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DF7" w:rsidRPr="00A9754D" w:rsidRDefault="00EC7DF7" w:rsidP="000E5204">
      <w:pPr>
        <w:pStyle w:val="Textoindependiente"/>
        <w:jc w:val="both"/>
        <w:rPr>
          <w:rFonts w:ascii="Times New Roman" w:hAnsi="Times New Roman" w:cs="Times New Roman"/>
          <w:sz w:val="22"/>
          <w:szCs w:val="22"/>
        </w:rPr>
      </w:pPr>
    </w:p>
    <w:p w:rsidR="00A9754D" w:rsidRDefault="00A9754D" w:rsidP="00A9754D">
      <w:pPr>
        <w:pStyle w:val="Style1"/>
        <w:kinsoku w:val="0"/>
        <w:overflowPunct w:val="0"/>
        <w:autoSpaceDE/>
        <w:autoSpaceDN/>
        <w:adjustRightInd/>
        <w:ind w:firstLine="720"/>
        <w:jc w:val="center"/>
        <w:textAlignment w:val="baseline"/>
        <w:rPr>
          <w:b/>
          <w:spacing w:val="8"/>
          <w:sz w:val="22"/>
          <w:szCs w:val="22"/>
          <w:u w:val="single"/>
          <w:lang w:val="es-ES"/>
        </w:rPr>
      </w:pPr>
    </w:p>
    <w:p w:rsidR="00A9754D" w:rsidRPr="00A9754D" w:rsidRDefault="00A9754D" w:rsidP="00A9754D">
      <w:pPr>
        <w:pStyle w:val="Style1"/>
        <w:kinsoku w:val="0"/>
        <w:overflowPunct w:val="0"/>
        <w:autoSpaceDE/>
        <w:autoSpaceDN/>
        <w:adjustRightInd/>
        <w:ind w:firstLine="720"/>
        <w:jc w:val="center"/>
        <w:textAlignment w:val="baseline"/>
        <w:rPr>
          <w:b/>
          <w:spacing w:val="8"/>
          <w:sz w:val="22"/>
          <w:szCs w:val="22"/>
          <w:u w:val="single"/>
          <w:lang w:val="es-ES"/>
        </w:rPr>
      </w:pPr>
      <w:r w:rsidRPr="00A9754D">
        <w:rPr>
          <w:b/>
          <w:spacing w:val="8"/>
          <w:sz w:val="22"/>
          <w:szCs w:val="22"/>
          <w:u w:val="single"/>
          <w:lang w:val="es-ES"/>
        </w:rPr>
        <w:t>ANUNCIO.</w:t>
      </w:r>
    </w:p>
    <w:p w:rsidR="00A9754D" w:rsidRPr="00A9754D" w:rsidRDefault="00A9754D" w:rsidP="00A9754D">
      <w:pPr>
        <w:pStyle w:val="Style1"/>
        <w:kinsoku w:val="0"/>
        <w:overflowPunct w:val="0"/>
        <w:autoSpaceDE/>
        <w:autoSpaceDN/>
        <w:adjustRightInd/>
        <w:ind w:firstLine="720"/>
        <w:jc w:val="center"/>
        <w:textAlignment w:val="baseline"/>
        <w:rPr>
          <w:b/>
          <w:spacing w:val="8"/>
          <w:sz w:val="22"/>
          <w:szCs w:val="22"/>
          <w:u w:val="single"/>
          <w:lang w:val="es-ES"/>
        </w:rPr>
      </w:pPr>
    </w:p>
    <w:p w:rsidR="00A9754D" w:rsidRPr="00A9754D" w:rsidRDefault="00A9754D" w:rsidP="00A9754D">
      <w:pPr>
        <w:pStyle w:val="Style1"/>
        <w:kinsoku w:val="0"/>
        <w:overflowPunct w:val="0"/>
        <w:autoSpaceDE/>
        <w:autoSpaceDN/>
        <w:adjustRightInd/>
        <w:ind w:firstLine="720"/>
        <w:jc w:val="both"/>
        <w:textAlignment w:val="baseline"/>
        <w:rPr>
          <w:rFonts w:eastAsia="Arial MT"/>
          <w:color w:val="231F20"/>
          <w:sz w:val="22"/>
          <w:szCs w:val="22"/>
          <w:lang w:val="es-ES" w:eastAsia="en-US"/>
        </w:rPr>
      </w:pPr>
      <w:r w:rsidRPr="00A9754D">
        <w:rPr>
          <w:rFonts w:eastAsia="Arial MT"/>
          <w:color w:val="231F20"/>
          <w:sz w:val="22"/>
          <w:szCs w:val="22"/>
          <w:lang w:val="es-ES" w:eastAsia="en-US"/>
        </w:rPr>
        <w:t>La Junta de Gobierno Local de este Ayuntamiento, en sesión celebrada el día 29 de julio de 2021, ha aprobado la Convocatoria de Ayudas para la reactivación económica en el municipio de Arévalo como consecuencia de la COVID-19, de conformidad con las Bases que a continuación se transcriben:</w:t>
      </w:r>
    </w:p>
    <w:p w:rsidR="00EC7DF7" w:rsidRPr="00A9754D" w:rsidRDefault="00EC7DF7" w:rsidP="000E5204">
      <w:pPr>
        <w:pStyle w:val="Textoindependiente"/>
        <w:jc w:val="both"/>
        <w:rPr>
          <w:rFonts w:ascii="Times New Roman" w:hAnsi="Times New Roman" w:cs="Times New Roman"/>
          <w:color w:val="231F20"/>
          <w:sz w:val="22"/>
          <w:szCs w:val="22"/>
        </w:rPr>
      </w:pPr>
    </w:p>
    <w:p w:rsidR="009970AD" w:rsidRPr="00A9754D" w:rsidRDefault="00872636" w:rsidP="00775424">
      <w:pPr>
        <w:pStyle w:val="Ttulo3"/>
        <w:spacing w:before="174" w:line="271" w:lineRule="auto"/>
        <w:ind w:left="0" w:right="45"/>
        <w:jc w:val="both"/>
        <w:rPr>
          <w:rFonts w:ascii="Times New Roman" w:hAnsi="Times New Roman" w:cs="Times New Roman"/>
          <w:color w:val="231F20"/>
          <w:sz w:val="22"/>
          <w:szCs w:val="22"/>
          <w:u w:val="single"/>
        </w:rPr>
      </w:pPr>
      <w:r w:rsidRPr="00A9754D">
        <w:rPr>
          <w:rFonts w:ascii="Times New Roman" w:hAnsi="Times New Roman" w:cs="Times New Roman"/>
          <w:color w:val="231F20"/>
          <w:sz w:val="22"/>
          <w:szCs w:val="22"/>
          <w:u w:val="single"/>
        </w:rPr>
        <w:t>BASES</w:t>
      </w:r>
      <w:r w:rsidRPr="00A9754D">
        <w:rPr>
          <w:rFonts w:ascii="Times New Roman" w:hAnsi="Times New Roman" w:cs="Times New Roman"/>
          <w:color w:val="231F20"/>
          <w:spacing w:val="1"/>
          <w:sz w:val="22"/>
          <w:szCs w:val="22"/>
          <w:u w:val="single"/>
        </w:rPr>
        <w:t xml:space="preserve"> </w:t>
      </w:r>
      <w:r w:rsidRPr="00A9754D">
        <w:rPr>
          <w:rFonts w:ascii="Times New Roman" w:hAnsi="Times New Roman" w:cs="Times New Roman"/>
          <w:color w:val="231F20"/>
          <w:sz w:val="22"/>
          <w:szCs w:val="22"/>
          <w:u w:val="single"/>
        </w:rPr>
        <w:t>REGULADORAS</w:t>
      </w:r>
      <w:r w:rsidRPr="00A9754D">
        <w:rPr>
          <w:rFonts w:ascii="Times New Roman" w:hAnsi="Times New Roman" w:cs="Times New Roman"/>
          <w:color w:val="231F20"/>
          <w:spacing w:val="1"/>
          <w:sz w:val="22"/>
          <w:szCs w:val="22"/>
          <w:u w:val="single"/>
        </w:rPr>
        <w:t xml:space="preserve"> </w:t>
      </w:r>
      <w:r w:rsidR="009970AD" w:rsidRPr="00A9754D">
        <w:rPr>
          <w:rFonts w:ascii="Times New Roman" w:hAnsi="Times New Roman" w:cs="Times New Roman"/>
          <w:color w:val="231F20"/>
          <w:spacing w:val="1"/>
          <w:sz w:val="22"/>
          <w:szCs w:val="22"/>
          <w:u w:val="single"/>
        </w:rPr>
        <w:t xml:space="preserve">DE LA CONVOCATORIA </w:t>
      </w:r>
      <w:r w:rsidRPr="00A9754D">
        <w:rPr>
          <w:rFonts w:ascii="Times New Roman" w:hAnsi="Times New Roman" w:cs="Times New Roman"/>
          <w:color w:val="231F20"/>
          <w:sz w:val="22"/>
          <w:szCs w:val="22"/>
          <w:u w:val="single"/>
        </w:rPr>
        <w:t>DE</w:t>
      </w:r>
      <w:r w:rsidRPr="00A9754D">
        <w:rPr>
          <w:rFonts w:ascii="Times New Roman" w:hAnsi="Times New Roman" w:cs="Times New Roman"/>
          <w:color w:val="231F20"/>
          <w:spacing w:val="1"/>
          <w:sz w:val="22"/>
          <w:szCs w:val="22"/>
          <w:u w:val="single"/>
        </w:rPr>
        <w:t xml:space="preserve"> </w:t>
      </w:r>
      <w:r w:rsidRPr="00A9754D">
        <w:rPr>
          <w:rFonts w:ascii="Times New Roman" w:hAnsi="Times New Roman" w:cs="Times New Roman"/>
          <w:color w:val="231F20"/>
          <w:sz w:val="22"/>
          <w:szCs w:val="22"/>
          <w:u w:val="single"/>
        </w:rPr>
        <w:t>AYUDAS</w:t>
      </w:r>
      <w:r w:rsidR="00775424" w:rsidRPr="00A9754D">
        <w:rPr>
          <w:rFonts w:ascii="Times New Roman" w:hAnsi="Times New Roman" w:cs="Times New Roman"/>
          <w:color w:val="231F20"/>
          <w:sz w:val="22"/>
          <w:szCs w:val="22"/>
          <w:u w:val="single"/>
        </w:rPr>
        <w:t xml:space="preserve"> PARA LA REACTIVACIÓN ECONÓMICA EN EL MUNICIPIO DE ARÉVALO COMO CONSECUENCIA DE </w:t>
      </w:r>
      <w:r w:rsidR="00BC650F" w:rsidRPr="00A9754D">
        <w:rPr>
          <w:rFonts w:ascii="Times New Roman" w:hAnsi="Times New Roman" w:cs="Times New Roman"/>
          <w:color w:val="231F20"/>
          <w:spacing w:val="8"/>
          <w:sz w:val="22"/>
          <w:szCs w:val="22"/>
          <w:u w:val="single"/>
        </w:rPr>
        <w:t>LA</w:t>
      </w:r>
      <w:r w:rsidRPr="00A9754D">
        <w:rPr>
          <w:rFonts w:ascii="Times New Roman" w:hAnsi="Times New Roman" w:cs="Times New Roman"/>
          <w:color w:val="231F20"/>
          <w:spacing w:val="4"/>
          <w:sz w:val="22"/>
          <w:szCs w:val="22"/>
          <w:u w:val="single"/>
        </w:rPr>
        <w:t xml:space="preserve"> </w:t>
      </w:r>
      <w:r w:rsidRPr="00A9754D">
        <w:rPr>
          <w:rFonts w:ascii="Times New Roman" w:hAnsi="Times New Roman" w:cs="Times New Roman"/>
          <w:color w:val="231F20"/>
          <w:sz w:val="22"/>
          <w:szCs w:val="22"/>
          <w:u w:val="single"/>
        </w:rPr>
        <w:t>COVID-19.</w:t>
      </w:r>
    </w:p>
    <w:p w:rsidR="009970AD" w:rsidRPr="00A9754D" w:rsidRDefault="009970AD" w:rsidP="00775424">
      <w:pPr>
        <w:pStyle w:val="Ttulo3"/>
        <w:spacing w:before="174" w:line="271" w:lineRule="auto"/>
        <w:ind w:left="0" w:right="45"/>
        <w:jc w:val="both"/>
        <w:rPr>
          <w:rFonts w:ascii="Times New Roman" w:hAnsi="Times New Roman" w:cs="Times New Roman"/>
          <w:color w:val="231F20"/>
          <w:sz w:val="22"/>
          <w:szCs w:val="22"/>
          <w:u w:val="single"/>
        </w:rPr>
      </w:pPr>
      <w:r w:rsidRPr="00A9754D">
        <w:rPr>
          <w:rFonts w:ascii="Times New Roman" w:hAnsi="Times New Roman" w:cs="Times New Roman"/>
          <w:bCs w:val="0"/>
          <w:color w:val="231F20"/>
          <w:sz w:val="22"/>
          <w:szCs w:val="22"/>
          <w:u w:val="single"/>
        </w:rPr>
        <w:t>1.</w:t>
      </w:r>
      <w:r w:rsidRPr="00A9754D">
        <w:rPr>
          <w:rFonts w:ascii="Times New Roman" w:hAnsi="Times New Roman" w:cs="Times New Roman"/>
          <w:color w:val="231F20"/>
          <w:sz w:val="22"/>
          <w:szCs w:val="22"/>
          <w:u w:val="single"/>
        </w:rPr>
        <w:t xml:space="preserve"> Objeto de las bases.</w:t>
      </w:r>
    </w:p>
    <w:p w:rsidR="00E473DF" w:rsidRPr="00A9754D" w:rsidRDefault="00AA2CFC" w:rsidP="00775424">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Las presentes bases tienen por finalidad establecer los criterios y el procedimiento de concesión de una línea de ayudas para </w:t>
      </w:r>
      <w:r w:rsidR="003A3399" w:rsidRPr="00A9754D">
        <w:rPr>
          <w:rFonts w:ascii="Times New Roman" w:hAnsi="Times New Roman" w:cs="Times New Roman"/>
          <w:color w:val="231F20"/>
          <w:sz w:val="22"/>
          <w:szCs w:val="22"/>
        </w:rPr>
        <w:t>personas trabajadoras por cuenta propia (</w:t>
      </w:r>
      <w:r w:rsidR="00E473DF" w:rsidRPr="00A9754D">
        <w:rPr>
          <w:rFonts w:ascii="Times New Roman" w:hAnsi="Times New Roman" w:cs="Times New Roman"/>
          <w:color w:val="231F20"/>
          <w:sz w:val="22"/>
          <w:szCs w:val="22"/>
        </w:rPr>
        <w:t>Autónomos</w:t>
      </w:r>
      <w:r w:rsidR="003A3399" w:rsidRPr="00A9754D">
        <w:rPr>
          <w:rFonts w:ascii="Times New Roman" w:hAnsi="Times New Roman" w:cs="Times New Roman"/>
          <w:color w:val="231F20"/>
          <w:sz w:val="22"/>
          <w:szCs w:val="22"/>
        </w:rPr>
        <w:t>)</w:t>
      </w:r>
      <w:r w:rsidR="00E473DF" w:rsidRPr="00A9754D">
        <w:rPr>
          <w:rFonts w:ascii="Times New Roman" w:hAnsi="Times New Roman" w:cs="Times New Roman"/>
          <w:color w:val="231F20"/>
          <w:sz w:val="22"/>
          <w:szCs w:val="22"/>
        </w:rPr>
        <w:t xml:space="preserve"> y </w:t>
      </w:r>
      <w:proofErr w:type="spellStart"/>
      <w:r w:rsidR="00E473DF" w:rsidRPr="00A9754D">
        <w:rPr>
          <w:rFonts w:ascii="Times New Roman" w:hAnsi="Times New Roman" w:cs="Times New Roman"/>
          <w:color w:val="231F20"/>
          <w:sz w:val="22"/>
          <w:szCs w:val="22"/>
        </w:rPr>
        <w:t>micropymes</w:t>
      </w:r>
      <w:proofErr w:type="spellEnd"/>
      <w:r w:rsidR="00775424" w:rsidRPr="00A9754D">
        <w:rPr>
          <w:rFonts w:ascii="Times New Roman" w:hAnsi="Times New Roman" w:cs="Times New Roman"/>
          <w:color w:val="231F20"/>
          <w:sz w:val="22"/>
          <w:szCs w:val="22"/>
        </w:rPr>
        <w:t>,</w:t>
      </w:r>
      <w:r w:rsidR="00E473DF" w:rsidRPr="00A9754D">
        <w:rPr>
          <w:rFonts w:ascii="Times New Roman" w:hAnsi="Times New Roman" w:cs="Times New Roman"/>
          <w:color w:val="231F20"/>
          <w:sz w:val="22"/>
          <w:szCs w:val="22"/>
        </w:rPr>
        <w:t xml:space="preserve"> con domicilio fiscal en Arévalo</w:t>
      </w:r>
      <w:r w:rsidR="00775424" w:rsidRPr="00A9754D">
        <w:rPr>
          <w:rFonts w:ascii="Times New Roman" w:hAnsi="Times New Roman" w:cs="Times New Roman"/>
          <w:color w:val="231F20"/>
          <w:sz w:val="22"/>
          <w:szCs w:val="22"/>
        </w:rPr>
        <w:t>,</w:t>
      </w:r>
      <w:r w:rsidR="00E473DF" w:rsidRPr="00A9754D">
        <w:rPr>
          <w:rFonts w:ascii="Times New Roman" w:hAnsi="Times New Roman" w:cs="Times New Roman"/>
          <w:color w:val="231F20"/>
          <w:sz w:val="22"/>
          <w:szCs w:val="22"/>
        </w:rPr>
        <w:t xml:space="preserve"> cuya </w:t>
      </w:r>
      <w:r w:rsidR="00AE0C5F" w:rsidRPr="00A9754D">
        <w:rPr>
          <w:rFonts w:ascii="Times New Roman" w:hAnsi="Times New Roman" w:cs="Times New Roman"/>
          <w:color w:val="231F20"/>
          <w:sz w:val="22"/>
          <w:szCs w:val="22"/>
        </w:rPr>
        <w:t>actividad económica</w:t>
      </w:r>
      <w:r w:rsidR="00E473DF" w:rsidRPr="00A9754D">
        <w:rPr>
          <w:rFonts w:ascii="Times New Roman" w:hAnsi="Times New Roman" w:cs="Times New Roman"/>
          <w:color w:val="231F20"/>
          <w:sz w:val="22"/>
          <w:szCs w:val="22"/>
        </w:rPr>
        <w:t xml:space="preserve"> esté incluida dentro de alguna de las agrupaciones del Impuesto de Actividades Eco</w:t>
      </w:r>
      <w:bookmarkStart w:id="0" w:name="_GoBack"/>
      <w:bookmarkEnd w:id="0"/>
      <w:r w:rsidR="00E473DF" w:rsidRPr="00A9754D">
        <w:rPr>
          <w:rFonts w:ascii="Times New Roman" w:hAnsi="Times New Roman" w:cs="Times New Roman"/>
          <w:color w:val="231F20"/>
          <w:sz w:val="22"/>
          <w:szCs w:val="22"/>
        </w:rPr>
        <w:t>nómicas, según el Real Decreto Legislativo 1175/1990, de 28 de septiembre, que se incluyen como ANEXO I</w:t>
      </w:r>
      <w:r w:rsidR="00775424" w:rsidRPr="00A9754D">
        <w:rPr>
          <w:rFonts w:ascii="Times New Roman" w:hAnsi="Times New Roman" w:cs="Times New Roman"/>
          <w:color w:val="231F20"/>
          <w:sz w:val="22"/>
          <w:szCs w:val="22"/>
        </w:rPr>
        <w:t>.</w:t>
      </w:r>
      <w:r w:rsidR="00AE0C5F" w:rsidRPr="00A9754D">
        <w:rPr>
          <w:rFonts w:ascii="Times New Roman" w:hAnsi="Times New Roman" w:cs="Times New Roman"/>
          <w:color w:val="231F20"/>
          <w:sz w:val="22"/>
          <w:szCs w:val="22"/>
        </w:rPr>
        <w:t xml:space="preserve"> </w:t>
      </w:r>
    </w:p>
    <w:p w:rsidR="008B5B12" w:rsidRPr="00A9754D" w:rsidRDefault="00A71023" w:rsidP="00775424">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Estas</w:t>
      </w:r>
      <w:r w:rsidR="000E2EE5" w:rsidRPr="00A9754D">
        <w:rPr>
          <w:rFonts w:ascii="Times New Roman" w:hAnsi="Times New Roman" w:cs="Times New Roman"/>
          <w:color w:val="231F20"/>
          <w:sz w:val="22"/>
          <w:szCs w:val="22"/>
        </w:rPr>
        <w:t xml:space="preserve"> ayudas</w:t>
      </w:r>
      <w:r w:rsidRPr="00A9754D">
        <w:rPr>
          <w:rFonts w:ascii="Times New Roman" w:hAnsi="Times New Roman" w:cs="Times New Roman"/>
          <w:color w:val="231F20"/>
          <w:sz w:val="22"/>
          <w:szCs w:val="22"/>
        </w:rPr>
        <w:t xml:space="preserve"> tienen por finalidad</w:t>
      </w:r>
      <w:r w:rsidR="000E2EE5" w:rsidRPr="00A9754D">
        <w:rPr>
          <w:rFonts w:ascii="Times New Roman" w:hAnsi="Times New Roman" w:cs="Times New Roman"/>
          <w:color w:val="231F20"/>
          <w:sz w:val="22"/>
          <w:szCs w:val="22"/>
        </w:rPr>
        <w:t xml:space="preserve"> reducir el impacto de los daños económicos </w:t>
      </w:r>
      <w:r w:rsidRPr="00A9754D">
        <w:rPr>
          <w:rFonts w:ascii="Times New Roman" w:hAnsi="Times New Roman" w:cs="Times New Roman"/>
          <w:color w:val="231F20"/>
          <w:sz w:val="22"/>
          <w:szCs w:val="22"/>
        </w:rPr>
        <w:t xml:space="preserve">sufridos por </w:t>
      </w:r>
      <w:r w:rsidR="00AE0C5F" w:rsidRPr="00A9754D">
        <w:rPr>
          <w:rFonts w:ascii="Times New Roman" w:hAnsi="Times New Roman" w:cs="Times New Roman"/>
          <w:color w:val="231F20"/>
          <w:sz w:val="22"/>
          <w:szCs w:val="22"/>
        </w:rPr>
        <w:t>dichas actividades económicas</w:t>
      </w:r>
      <w:r w:rsidRPr="00A9754D">
        <w:rPr>
          <w:rFonts w:ascii="Times New Roman" w:hAnsi="Times New Roman" w:cs="Times New Roman"/>
          <w:color w:val="231F20"/>
          <w:sz w:val="22"/>
          <w:szCs w:val="22"/>
        </w:rPr>
        <w:t xml:space="preserve">, </w:t>
      </w:r>
      <w:r w:rsidR="000E2EE5" w:rsidRPr="00A9754D">
        <w:rPr>
          <w:rFonts w:ascii="Times New Roman" w:hAnsi="Times New Roman" w:cs="Times New Roman"/>
          <w:color w:val="231F20"/>
          <w:sz w:val="22"/>
          <w:szCs w:val="22"/>
        </w:rPr>
        <w:t>como consecuencia de la declaración de estado de alarma para la gestión de</w:t>
      </w:r>
      <w:r w:rsidR="00E473DF" w:rsidRPr="00A9754D">
        <w:rPr>
          <w:rFonts w:ascii="Times New Roman" w:hAnsi="Times New Roman" w:cs="Times New Roman"/>
          <w:color w:val="231F20"/>
          <w:sz w:val="22"/>
          <w:szCs w:val="22"/>
        </w:rPr>
        <w:t xml:space="preserve"> la</w:t>
      </w:r>
      <w:r w:rsidR="000E2EE5" w:rsidRPr="00A9754D">
        <w:rPr>
          <w:rFonts w:ascii="Times New Roman" w:hAnsi="Times New Roman" w:cs="Times New Roman"/>
          <w:color w:val="231F20"/>
          <w:sz w:val="22"/>
          <w:szCs w:val="22"/>
        </w:rPr>
        <w:t xml:space="preserve"> COVID-19, bien por cierre temporal o por minoración ostensible de su actividad.</w:t>
      </w:r>
    </w:p>
    <w:p w:rsidR="009E7CA4" w:rsidRPr="00A9754D" w:rsidRDefault="009E7CA4" w:rsidP="00775424">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Estas ayudas serán compatibles</w:t>
      </w:r>
      <w:r w:rsidR="009C544C" w:rsidRPr="00A9754D">
        <w:rPr>
          <w:rFonts w:ascii="Times New Roman" w:hAnsi="Times New Roman" w:cs="Times New Roman"/>
          <w:color w:val="231F20"/>
          <w:sz w:val="22"/>
          <w:szCs w:val="22"/>
        </w:rPr>
        <w:t xml:space="preserve"> con cualquier otra subvención, ayuda, ingreso o recurso </w:t>
      </w:r>
      <w:r w:rsidR="009E308B" w:rsidRPr="00A9754D">
        <w:rPr>
          <w:rFonts w:ascii="Times New Roman" w:hAnsi="Times New Roman" w:cs="Times New Roman"/>
          <w:color w:val="231F20"/>
          <w:sz w:val="22"/>
          <w:szCs w:val="22"/>
        </w:rPr>
        <w:t xml:space="preserve">procedente de otras Administraciones o entes, públicos o privados, regionales, nacionales, de la Unión Europea o de organismos internacionales, siempre y cuando el importe total de las ayudas que se perciba no supere las pérdidas económicas derivadas del COVID-19. </w:t>
      </w:r>
    </w:p>
    <w:p w:rsidR="009970AD" w:rsidRPr="00A9754D" w:rsidRDefault="009970AD" w:rsidP="00775424">
      <w:pPr>
        <w:pStyle w:val="Textoindependiente"/>
        <w:spacing w:before="170" w:line="271" w:lineRule="auto"/>
        <w:ind w:right="45"/>
        <w:jc w:val="both"/>
        <w:rPr>
          <w:rFonts w:ascii="Times New Roman" w:hAnsi="Times New Roman" w:cs="Times New Roman"/>
          <w:b/>
          <w:color w:val="231F20"/>
          <w:sz w:val="22"/>
          <w:szCs w:val="22"/>
          <w:u w:val="single"/>
        </w:rPr>
      </w:pPr>
      <w:r w:rsidRPr="00A9754D">
        <w:rPr>
          <w:rFonts w:ascii="Times New Roman" w:hAnsi="Times New Roman" w:cs="Times New Roman"/>
          <w:b/>
          <w:color w:val="231F20"/>
          <w:sz w:val="22"/>
          <w:szCs w:val="22"/>
          <w:u w:val="single"/>
        </w:rPr>
        <w:t>2. Beneficiarios.</w:t>
      </w:r>
    </w:p>
    <w:p w:rsidR="009E308B" w:rsidRPr="00A9754D" w:rsidRDefault="009970AD" w:rsidP="00775424">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 </w:t>
      </w:r>
      <w:r w:rsidR="00735E91" w:rsidRPr="00A9754D">
        <w:rPr>
          <w:rFonts w:ascii="Times New Roman" w:hAnsi="Times New Roman" w:cs="Times New Roman"/>
          <w:color w:val="231F20"/>
          <w:sz w:val="22"/>
          <w:szCs w:val="22"/>
        </w:rPr>
        <w:t>P</w:t>
      </w:r>
      <w:r w:rsidRPr="00A9754D">
        <w:rPr>
          <w:rFonts w:ascii="Times New Roman" w:hAnsi="Times New Roman" w:cs="Times New Roman"/>
          <w:color w:val="231F20"/>
          <w:sz w:val="22"/>
          <w:szCs w:val="22"/>
        </w:rPr>
        <w:t>ersonas trabajadoras por cuenta propia</w:t>
      </w:r>
      <w:r w:rsidR="009E308B" w:rsidRPr="00A9754D">
        <w:rPr>
          <w:rFonts w:ascii="Times New Roman" w:hAnsi="Times New Roman" w:cs="Times New Roman"/>
          <w:color w:val="231F20"/>
          <w:sz w:val="22"/>
          <w:szCs w:val="22"/>
        </w:rPr>
        <w:t xml:space="preserve"> (autónomos) y </w:t>
      </w:r>
      <w:proofErr w:type="spellStart"/>
      <w:r w:rsidRPr="00A9754D">
        <w:rPr>
          <w:rFonts w:ascii="Times New Roman" w:hAnsi="Times New Roman" w:cs="Times New Roman"/>
          <w:color w:val="231F20"/>
          <w:sz w:val="22"/>
          <w:szCs w:val="22"/>
        </w:rPr>
        <w:t>micropymes</w:t>
      </w:r>
      <w:proofErr w:type="spellEnd"/>
      <w:r w:rsidR="009E308B" w:rsidRPr="00A9754D">
        <w:rPr>
          <w:rFonts w:ascii="Times New Roman" w:hAnsi="Times New Roman" w:cs="Times New Roman"/>
          <w:color w:val="231F20"/>
          <w:sz w:val="22"/>
          <w:szCs w:val="22"/>
        </w:rPr>
        <w:t xml:space="preserve"> (empresa</w:t>
      </w:r>
      <w:r w:rsidR="00735E91" w:rsidRPr="00A9754D">
        <w:rPr>
          <w:rFonts w:ascii="Times New Roman" w:hAnsi="Times New Roman" w:cs="Times New Roman"/>
          <w:color w:val="231F20"/>
          <w:sz w:val="22"/>
          <w:szCs w:val="22"/>
        </w:rPr>
        <w:t>s</w:t>
      </w:r>
      <w:r w:rsidR="009E308B" w:rsidRPr="00A9754D">
        <w:rPr>
          <w:rFonts w:ascii="Times New Roman" w:hAnsi="Times New Roman" w:cs="Times New Roman"/>
          <w:color w:val="231F20"/>
          <w:sz w:val="22"/>
          <w:szCs w:val="22"/>
        </w:rPr>
        <w:t xml:space="preserve"> que ocupa</w:t>
      </w:r>
      <w:r w:rsidR="00735E91" w:rsidRPr="00A9754D">
        <w:rPr>
          <w:rFonts w:ascii="Times New Roman" w:hAnsi="Times New Roman" w:cs="Times New Roman"/>
          <w:color w:val="231F20"/>
          <w:sz w:val="22"/>
          <w:szCs w:val="22"/>
        </w:rPr>
        <w:t>n</w:t>
      </w:r>
      <w:r w:rsidR="009E308B" w:rsidRPr="00A9754D">
        <w:rPr>
          <w:rFonts w:ascii="Times New Roman" w:hAnsi="Times New Roman" w:cs="Times New Roman"/>
          <w:color w:val="231F20"/>
          <w:sz w:val="22"/>
          <w:szCs w:val="22"/>
        </w:rPr>
        <w:t xml:space="preserve"> hasta 10 personas y cuyo volumen de negocios anual o cuyo balance general anual no supera los 2 millones de euros según la Recomendación de la Comisión 2003/361/CE de 6 de mayo de 2003), que reúnan los siguientes requisitos:</w:t>
      </w:r>
    </w:p>
    <w:p w:rsidR="009970AD" w:rsidRPr="00A9754D" w:rsidRDefault="009970AD" w:rsidP="00775424">
      <w:pPr>
        <w:pStyle w:val="Textoindependiente"/>
        <w:numPr>
          <w:ilvl w:val="0"/>
          <w:numId w:val="9"/>
        </w:numPr>
        <w:spacing w:before="170" w:line="271" w:lineRule="auto"/>
        <w:ind w:left="0" w:right="45" w:firstLine="284"/>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Que tengan </w:t>
      </w:r>
      <w:r w:rsidR="00AE0C5F" w:rsidRPr="00A9754D">
        <w:rPr>
          <w:rFonts w:ascii="Times New Roman" w:hAnsi="Times New Roman" w:cs="Times New Roman"/>
          <w:color w:val="231F20"/>
          <w:sz w:val="22"/>
          <w:szCs w:val="22"/>
        </w:rPr>
        <w:t>el</w:t>
      </w:r>
      <w:r w:rsidRPr="00A9754D">
        <w:rPr>
          <w:rFonts w:ascii="Times New Roman" w:hAnsi="Times New Roman" w:cs="Times New Roman"/>
          <w:color w:val="231F20"/>
          <w:sz w:val="22"/>
          <w:szCs w:val="22"/>
        </w:rPr>
        <w:t xml:space="preserve"> domicilio fiscal de la actividad en el municipio de Arévalo</w:t>
      </w:r>
      <w:r w:rsidR="00CE57AF" w:rsidRPr="00A9754D">
        <w:rPr>
          <w:rFonts w:ascii="Times New Roman" w:hAnsi="Times New Roman" w:cs="Times New Roman"/>
          <w:color w:val="231F20"/>
          <w:sz w:val="22"/>
          <w:szCs w:val="22"/>
        </w:rPr>
        <w:t xml:space="preserve"> y</w:t>
      </w:r>
      <w:r w:rsidRPr="00A9754D">
        <w:rPr>
          <w:rFonts w:ascii="Times New Roman" w:hAnsi="Times New Roman" w:cs="Times New Roman"/>
          <w:color w:val="231F20"/>
          <w:sz w:val="22"/>
          <w:szCs w:val="22"/>
        </w:rPr>
        <w:t xml:space="preserve"> est</w:t>
      </w:r>
      <w:r w:rsidR="00CE57AF" w:rsidRPr="00A9754D">
        <w:rPr>
          <w:rFonts w:ascii="Times New Roman" w:hAnsi="Times New Roman" w:cs="Times New Roman"/>
          <w:color w:val="231F20"/>
          <w:sz w:val="22"/>
          <w:szCs w:val="22"/>
        </w:rPr>
        <w:t>én</w:t>
      </w:r>
      <w:r w:rsidRPr="00A9754D">
        <w:rPr>
          <w:rFonts w:ascii="Times New Roman" w:hAnsi="Times New Roman" w:cs="Times New Roman"/>
          <w:color w:val="231F20"/>
          <w:sz w:val="22"/>
          <w:szCs w:val="22"/>
        </w:rPr>
        <w:t xml:space="preserve"> dado</w:t>
      </w:r>
      <w:r w:rsidR="00CE57AF" w:rsidRPr="00A9754D">
        <w:rPr>
          <w:rFonts w:ascii="Times New Roman" w:hAnsi="Times New Roman" w:cs="Times New Roman"/>
          <w:color w:val="231F20"/>
          <w:sz w:val="22"/>
          <w:szCs w:val="22"/>
        </w:rPr>
        <w:t>s</w:t>
      </w:r>
      <w:r w:rsidRPr="00A9754D">
        <w:rPr>
          <w:rFonts w:ascii="Times New Roman" w:hAnsi="Times New Roman" w:cs="Times New Roman"/>
          <w:color w:val="231F20"/>
          <w:sz w:val="22"/>
          <w:szCs w:val="22"/>
        </w:rPr>
        <w:t xml:space="preserve"> de alta en el epígrafe correspondiente a</w:t>
      </w:r>
      <w:r w:rsidR="00CE57AF" w:rsidRPr="00A9754D">
        <w:rPr>
          <w:rFonts w:ascii="Times New Roman" w:hAnsi="Times New Roman" w:cs="Times New Roman"/>
          <w:color w:val="231F20"/>
          <w:sz w:val="22"/>
          <w:szCs w:val="22"/>
        </w:rPr>
        <w:t xml:space="preserve"> alguno de l</w:t>
      </w:r>
      <w:r w:rsidR="00F13F1A" w:rsidRPr="00A9754D">
        <w:rPr>
          <w:rFonts w:ascii="Times New Roman" w:hAnsi="Times New Roman" w:cs="Times New Roman"/>
          <w:color w:val="231F20"/>
          <w:sz w:val="22"/>
          <w:szCs w:val="22"/>
        </w:rPr>
        <w:t xml:space="preserve">as agrupaciones del </w:t>
      </w:r>
      <w:r w:rsidRPr="00A9754D">
        <w:rPr>
          <w:rFonts w:ascii="Times New Roman" w:hAnsi="Times New Roman" w:cs="Times New Roman"/>
          <w:color w:val="231F20"/>
          <w:sz w:val="22"/>
          <w:szCs w:val="22"/>
        </w:rPr>
        <w:t xml:space="preserve"> Impuesto sobre Actividades</w:t>
      </w:r>
      <w:r w:rsidR="00BD69AF" w:rsidRPr="00A9754D">
        <w:rPr>
          <w:rFonts w:ascii="Times New Roman" w:hAnsi="Times New Roman" w:cs="Times New Roman"/>
          <w:color w:val="231F20"/>
          <w:sz w:val="22"/>
          <w:szCs w:val="22"/>
        </w:rPr>
        <w:t xml:space="preserve"> Económicas en Arévalo</w:t>
      </w:r>
      <w:r w:rsidR="00AE0C5F" w:rsidRPr="00A9754D">
        <w:rPr>
          <w:rFonts w:ascii="Times New Roman" w:hAnsi="Times New Roman" w:cs="Times New Roman"/>
          <w:color w:val="231F20"/>
          <w:sz w:val="22"/>
          <w:szCs w:val="22"/>
        </w:rPr>
        <w:t>, incluid</w:t>
      </w:r>
      <w:r w:rsidR="00F13F1A" w:rsidRPr="00A9754D">
        <w:rPr>
          <w:rFonts w:ascii="Times New Roman" w:hAnsi="Times New Roman" w:cs="Times New Roman"/>
          <w:color w:val="231F20"/>
          <w:sz w:val="22"/>
          <w:szCs w:val="22"/>
        </w:rPr>
        <w:t>a</w:t>
      </w:r>
      <w:r w:rsidR="00AE0C5F" w:rsidRPr="00A9754D">
        <w:rPr>
          <w:rFonts w:ascii="Times New Roman" w:hAnsi="Times New Roman" w:cs="Times New Roman"/>
          <w:color w:val="231F20"/>
          <w:sz w:val="22"/>
          <w:szCs w:val="22"/>
        </w:rPr>
        <w:t>s en el ANEXO I</w:t>
      </w:r>
      <w:r w:rsidR="00BD69AF" w:rsidRPr="00A9754D">
        <w:rPr>
          <w:rFonts w:ascii="Times New Roman" w:hAnsi="Times New Roman" w:cs="Times New Roman"/>
          <w:color w:val="231F20"/>
          <w:sz w:val="22"/>
          <w:szCs w:val="22"/>
        </w:rPr>
        <w:t>.</w:t>
      </w:r>
    </w:p>
    <w:p w:rsidR="00BD69AF" w:rsidRPr="00A9754D" w:rsidRDefault="00BD69AF" w:rsidP="00775424">
      <w:pPr>
        <w:pStyle w:val="Textoindependiente"/>
        <w:numPr>
          <w:ilvl w:val="0"/>
          <w:numId w:val="9"/>
        </w:numPr>
        <w:spacing w:before="170" w:line="271" w:lineRule="auto"/>
        <w:ind w:left="0" w:right="45" w:firstLine="284"/>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Aportar la documentación que se establezca por el Ayuntamiento, de forma que quede acreditado el cumplimiento de las condiciones para adquirir el carácter de beneficiario.</w:t>
      </w:r>
    </w:p>
    <w:p w:rsidR="00BD69AF" w:rsidRPr="00A9754D" w:rsidRDefault="00BD69AF" w:rsidP="00775424">
      <w:pPr>
        <w:pStyle w:val="Textoindependiente"/>
        <w:numPr>
          <w:ilvl w:val="0"/>
          <w:numId w:val="9"/>
        </w:numPr>
        <w:spacing w:before="170" w:line="271" w:lineRule="auto"/>
        <w:ind w:left="0" w:right="45" w:firstLine="284"/>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Que se hallen al corriente de pago de sus obligaciones tributarias y no tributarias con el Ayuntamiento de Arévalo.</w:t>
      </w:r>
    </w:p>
    <w:p w:rsidR="001847B4" w:rsidRPr="00A9754D" w:rsidRDefault="001847B4" w:rsidP="00775424">
      <w:pPr>
        <w:pStyle w:val="Textoindependiente"/>
        <w:numPr>
          <w:ilvl w:val="0"/>
          <w:numId w:val="9"/>
        </w:numPr>
        <w:spacing w:before="170" w:line="271" w:lineRule="auto"/>
        <w:ind w:left="0" w:right="45" w:firstLine="284"/>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Que</w:t>
      </w:r>
      <w:r w:rsidR="00F13F1A" w:rsidRPr="00A9754D">
        <w:rPr>
          <w:rFonts w:ascii="Times New Roman" w:hAnsi="Times New Roman" w:cs="Times New Roman"/>
          <w:color w:val="231F20"/>
          <w:sz w:val="22"/>
          <w:szCs w:val="22"/>
        </w:rPr>
        <w:t xml:space="preserve"> la actividad de la que </w:t>
      </w:r>
      <w:r w:rsidR="004E1D30" w:rsidRPr="00A9754D">
        <w:rPr>
          <w:rFonts w:ascii="Times New Roman" w:hAnsi="Times New Roman" w:cs="Times New Roman"/>
          <w:color w:val="231F20"/>
          <w:sz w:val="22"/>
          <w:szCs w:val="22"/>
        </w:rPr>
        <w:t xml:space="preserve">se </w:t>
      </w:r>
      <w:r w:rsidR="00F13F1A" w:rsidRPr="00A9754D">
        <w:rPr>
          <w:rFonts w:ascii="Times New Roman" w:hAnsi="Times New Roman" w:cs="Times New Roman"/>
          <w:color w:val="231F20"/>
          <w:sz w:val="22"/>
          <w:szCs w:val="22"/>
        </w:rPr>
        <w:t xml:space="preserve">es titular estuviera abierta al público </w:t>
      </w:r>
      <w:r w:rsidR="004E1D30" w:rsidRPr="00A9754D">
        <w:rPr>
          <w:rFonts w:ascii="Times New Roman" w:hAnsi="Times New Roman" w:cs="Times New Roman"/>
          <w:color w:val="231F20"/>
          <w:sz w:val="22"/>
          <w:szCs w:val="22"/>
        </w:rPr>
        <w:t xml:space="preserve">antes de </w:t>
      </w:r>
      <w:r w:rsidR="00F13F1A" w:rsidRPr="00A9754D">
        <w:rPr>
          <w:rFonts w:ascii="Times New Roman" w:hAnsi="Times New Roman" w:cs="Times New Roman"/>
          <w:color w:val="231F20"/>
          <w:sz w:val="22"/>
          <w:szCs w:val="22"/>
        </w:rPr>
        <w:t>la fecha de la declaración del estado de alarma y continúe</w:t>
      </w:r>
      <w:r w:rsidRPr="00A9754D">
        <w:rPr>
          <w:rFonts w:ascii="Times New Roman" w:hAnsi="Times New Roman" w:cs="Times New Roman"/>
          <w:color w:val="231F20"/>
          <w:sz w:val="22"/>
          <w:szCs w:val="22"/>
        </w:rPr>
        <w:t xml:space="preserve"> abierta al público</w:t>
      </w:r>
      <w:r w:rsidR="00F13F1A" w:rsidRPr="00A9754D">
        <w:rPr>
          <w:rFonts w:ascii="Times New Roman" w:hAnsi="Times New Roman" w:cs="Times New Roman"/>
          <w:color w:val="231F20"/>
          <w:sz w:val="22"/>
          <w:szCs w:val="22"/>
        </w:rPr>
        <w:t xml:space="preserve"> en el momento de solicitarse la subvención.</w:t>
      </w:r>
    </w:p>
    <w:p w:rsidR="001847B4" w:rsidRPr="00A9754D" w:rsidRDefault="00270C79" w:rsidP="00775424">
      <w:pPr>
        <w:pStyle w:val="Textoindependiente"/>
        <w:numPr>
          <w:ilvl w:val="0"/>
          <w:numId w:val="9"/>
        </w:numPr>
        <w:spacing w:before="170" w:line="271" w:lineRule="auto"/>
        <w:ind w:left="0" w:right="45" w:firstLine="284"/>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lastRenderedPageBreak/>
        <w:t>No encontrarse incurso en ninguna de las circunstancias recogidas en el artículo 13.2 y 13.3 de la Ley 38/2003, de 17 de noviembre, General de subvenciones, y en particular estar al corriente en el cumplimiento de sus obligaciones tributarias con la Hacienda Estatal (AEAT) y con la Tesorería General de la Seguridad Social (TGSS)</w:t>
      </w:r>
      <w:r w:rsidR="00D203EC" w:rsidRPr="00A9754D">
        <w:rPr>
          <w:rFonts w:ascii="Times New Roman" w:hAnsi="Times New Roman" w:cs="Times New Roman"/>
          <w:color w:val="231F20"/>
          <w:sz w:val="22"/>
          <w:szCs w:val="22"/>
        </w:rPr>
        <w:t>.</w:t>
      </w:r>
    </w:p>
    <w:p w:rsidR="009970AD" w:rsidRPr="00A9754D" w:rsidRDefault="00E736EC" w:rsidP="00775424">
      <w:pPr>
        <w:pStyle w:val="Textoindependiente"/>
        <w:numPr>
          <w:ilvl w:val="0"/>
          <w:numId w:val="9"/>
        </w:numPr>
        <w:spacing w:before="170" w:line="271" w:lineRule="auto"/>
        <w:ind w:left="0" w:right="45" w:firstLine="284"/>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La misma persona física o jurídica, solicitante solo podrá ser beneficiario de una ayuda, aunque tenga más de</w:t>
      </w:r>
      <w:r w:rsidR="00923C01" w:rsidRPr="00A9754D">
        <w:rPr>
          <w:rFonts w:ascii="Times New Roman" w:hAnsi="Times New Roman" w:cs="Times New Roman"/>
          <w:color w:val="231F20"/>
          <w:sz w:val="22"/>
          <w:szCs w:val="22"/>
        </w:rPr>
        <w:t xml:space="preserve"> una actividad,</w:t>
      </w:r>
      <w:r w:rsidRPr="00A9754D">
        <w:rPr>
          <w:rFonts w:ascii="Times New Roman" w:hAnsi="Times New Roman" w:cs="Times New Roman"/>
          <w:color w:val="231F20"/>
          <w:sz w:val="22"/>
          <w:szCs w:val="22"/>
        </w:rPr>
        <w:t xml:space="preserve"> local o establecimiento abierto.</w:t>
      </w:r>
    </w:p>
    <w:p w:rsidR="00EC7DF7" w:rsidRPr="00A9754D" w:rsidRDefault="00EC7DF7" w:rsidP="00775424">
      <w:pPr>
        <w:pStyle w:val="Textoindependiente"/>
        <w:ind w:right="45"/>
        <w:jc w:val="both"/>
        <w:rPr>
          <w:rFonts w:ascii="Times New Roman" w:hAnsi="Times New Roman" w:cs="Times New Roman"/>
          <w:sz w:val="22"/>
          <w:szCs w:val="22"/>
        </w:rPr>
      </w:pPr>
    </w:p>
    <w:p w:rsidR="00EC7DF7" w:rsidRPr="00A9754D" w:rsidRDefault="00967250" w:rsidP="00775424">
      <w:pPr>
        <w:pStyle w:val="Textoindependiente"/>
        <w:spacing w:before="170" w:line="271" w:lineRule="auto"/>
        <w:ind w:right="45"/>
        <w:jc w:val="both"/>
        <w:rPr>
          <w:rFonts w:ascii="Times New Roman" w:hAnsi="Times New Roman" w:cs="Times New Roman"/>
          <w:b/>
          <w:color w:val="231F20"/>
          <w:sz w:val="22"/>
          <w:szCs w:val="22"/>
          <w:u w:val="single"/>
        </w:rPr>
      </w:pPr>
      <w:r w:rsidRPr="00A9754D">
        <w:rPr>
          <w:rFonts w:ascii="Times New Roman" w:hAnsi="Times New Roman" w:cs="Times New Roman"/>
          <w:b/>
          <w:color w:val="231F20"/>
          <w:sz w:val="22"/>
          <w:szCs w:val="22"/>
          <w:u w:val="single"/>
        </w:rPr>
        <w:t>3</w:t>
      </w:r>
      <w:r w:rsidR="00E736EC" w:rsidRPr="00A9754D">
        <w:rPr>
          <w:rFonts w:ascii="Times New Roman" w:hAnsi="Times New Roman" w:cs="Times New Roman"/>
          <w:b/>
          <w:color w:val="231F20"/>
          <w:sz w:val="22"/>
          <w:szCs w:val="22"/>
          <w:u w:val="single"/>
        </w:rPr>
        <w:t>. I</w:t>
      </w:r>
      <w:r w:rsidR="00872636" w:rsidRPr="00A9754D">
        <w:rPr>
          <w:rFonts w:ascii="Times New Roman" w:hAnsi="Times New Roman" w:cs="Times New Roman"/>
          <w:b/>
          <w:color w:val="231F20"/>
          <w:sz w:val="22"/>
          <w:szCs w:val="22"/>
          <w:u w:val="single"/>
        </w:rPr>
        <w:t>mporte de la ayuda.</w:t>
      </w:r>
    </w:p>
    <w:p w:rsidR="00E736EC" w:rsidRPr="00A9754D" w:rsidRDefault="00E736EC" w:rsidP="00775424">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La cuantía total prevista para esta convocatoria es de 15</w:t>
      </w:r>
      <w:r w:rsidR="00AE0C5F" w:rsidRPr="00A9754D">
        <w:rPr>
          <w:rFonts w:ascii="Times New Roman" w:hAnsi="Times New Roman" w:cs="Times New Roman"/>
          <w:color w:val="231F20"/>
          <w:sz w:val="22"/>
          <w:szCs w:val="22"/>
        </w:rPr>
        <w:t>4.753,80</w:t>
      </w:r>
      <w:r w:rsidRPr="00A9754D">
        <w:rPr>
          <w:rFonts w:ascii="Times New Roman" w:hAnsi="Times New Roman" w:cs="Times New Roman"/>
          <w:color w:val="231F20"/>
          <w:sz w:val="22"/>
          <w:szCs w:val="22"/>
        </w:rPr>
        <w:t xml:space="preserve"> euros y se abonará con cargo a la aplicación presupuestaria </w:t>
      </w:r>
      <w:r w:rsidR="00016B69" w:rsidRPr="00A9754D">
        <w:rPr>
          <w:rFonts w:ascii="Times New Roman" w:hAnsi="Times New Roman" w:cs="Times New Roman"/>
          <w:color w:val="231F20"/>
          <w:sz w:val="22"/>
          <w:szCs w:val="22"/>
        </w:rPr>
        <w:t>43</w:t>
      </w:r>
      <w:r w:rsidR="00F1636B" w:rsidRPr="00A9754D">
        <w:rPr>
          <w:rFonts w:ascii="Times New Roman" w:hAnsi="Times New Roman" w:cs="Times New Roman"/>
          <w:color w:val="231F20"/>
          <w:sz w:val="22"/>
          <w:szCs w:val="22"/>
        </w:rPr>
        <w:t>3</w:t>
      </w:r>
      <w:r w:rsidRPr="00A9754D">
        <w:rPr>
          <w:rFonts w:ascii="Times New Roman" w:hAnsi="Times New Roman" w:cs="Times New Roman"/>
          <w:color w:val="231F20"/>
          <w:sz w:val="22"/>
          <w:szCs w:val="22"/>
        </w:rPr>
        <w:t>.47</w:t>
      </w:r>
      <w:r w:rsidR="00F1636B" w:rsidRPr="00A9754D">
        <w:rPr>
          <w:rFonts w:ascii="Times New Roman" w:hAnsi="Times New Roman" w:cs="Times New Roman"/>
          <w:color w:val="231F20"/>
          <w:sz w:val="22"/>
          <w:szCs w:val="22"/>
        </w:rPr>
        <w:t>9</w:t>
      </w:r>
      <w:r w:rsidRPr="00A9754D">
        <w:rPr>
          <w:rFonts w:ascii="Times New Roman" w:hAnsi="Times New Roman" w:cs="Times New Roman"/>
          <w:color w:val="231F20"/>
          <w:sz w:val="22"/>
          <w:szCs w:val="22"/>
        </w:rPr>
        <w:t>00 “Ayudas</w:t>
      </w:r>
      <w:r w:rsidR="00016B69" w:rsidRPr="00A9754D">
        <w:rPr>
          <w:rFonts w:ascii="Times New Roman" w:hAnsi="Times New Roman" w:cs="Times New Roman"/>
          <w:color w:val="231F20"/>
          <w:sz w:val="22"/>
          <w:szCs w:val="22"/>
        </w:rPr>
        <w:t xml:space="preserve"> FONDO COVID</w:t>
      </w:r>
      <w:r w:rsidR="00F1636B" w:rsidRPr="00A9754D">
        <w:rPr>
          <w:rFonts w:ascii="Times New Roman" w:hAnsi="Times New Roman" w:cs="Times New Roman"/>
          <w:color w:val="231F20"/>
          <w:sz w:val="22"/>
          <w:szCs w:val="22"/>
        </w:rPr>
        <w:t>19</w:t>
      </w:r>
      <w:r w:rsidRPr="00A9754D">
        <w:rPr>
          <w:rFonts w:ascii="Times New Roman" w:hAnsi="Times New Roman" w:cs="Times New Roman"/>
          <w:color w:val="231F20"/>
          <w:sz w:val="22"/>
          <w:szCs w:val="22"/>
        </w:rPr>
        <w:t>” del Presupuesto del Ayuntamiento de Arévalo para el año 2021.</w:t>
      </w:r>
    </w:p>
    <w:p w:rsidR="00EC7DF7" w:rsidRPr="00A9754D" w:rsidRDefault="00872636" w:rsidP="00775424">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Se conc</w:t>
      </w:r>
      <w:r w:rsidR="00E736EC" w:rsidRPr="00A9754D">
        <w:rPr>
          <w:rFonts w:ascii="Times New Roman" w:hAnsi="Times New Roman" w:cs="Times New Roman"/>
          <w:color w:val="231F20"/>
          <w:sz w:val="22"/>
          <w:szCs w:val="22"/>
        </w:rPr>
        <w:t>ederá un importe máximo de 1.</w:t>
      </w:r>
      <w:r w:rsidR="00087F65" w:rsidRPr="00A9754D">
        <w:rPr>
          <w:rFonts w:ascii="Times New Roman" w:hAnsi="Times New Roman" w:cs="Times New Roman"/>
          <w:color w:val="231F20"/>
          <w:sz w:val="22"/>
          <w:szCs w:val="22"/>
        </w:rPr>
        <w:t>0</w:t>
      </w:r>
      <w:r w:rsidR="00E736EC" w:rsidRPr="00A9754D">
        <w:rPr>
          <w:rFonts w:ascii="Times New Roman" w:hAnsi="Times New Roman" w:cs="Times New Roman"/>
          <w:color w:val="231F20"/>
          <w:sz w:val="22"/>
          <w:szCs w:val="22"/>
        </w:rPr>
        <w:t>00</w:t>
      </w:r>
      <w:r w:rsidRPr="00A9754D">
        <w:rPr>
          <w:rFonts w:ascii="Times New Roman" w:hAnsi="Times New Roman" w:cs="Times New Roman"/>
          <w:color w:val="231F20"/>
          <w:sz w:val="22"/>
          <w:szCs w:val="22"/>
        </w:rPr>
        <w:t xml:space="preserve"> euros por solicitante, con el límite del crédito presupuestario habilitado en el Presupuesto Municipal de 2021, de tal forma que, en caso de que las solicitudes excedan </w:t>
      </w:r>
      <w:r w:rsidR="00016B69" w:rsidRPr="00A9754D">
        <w:rPr>
          <w:rFonts w:ascii="Times New Roman" w:hAnsi="Times New Roman" w:cs="Times New Roman"/>
          <w:color w:val="231F20"/>
          <w:sz w:val="22"/>
          <w:szCs w:val="22"/>
        </w:rPr>
        <w:t xml:space="preserve"> </w:t>
      </w:r>
      <w:r w:rsidRPr="00A9754D">
        <w:rPr>
          <w:rFonts w:ascii="Times New Roman" w:hAnsi="Times New Roman" w:cs="Times New Roman"/>
          <w:color w:val="231F20"/>
          <w:sz w:val="22"/>
          <w:szCs w:val="22"/>
        </w:rPr>
        <w:t>el importe de dicho crédito presupuestario se dividirá entre el número de solicitantes que cumplan los requisitos de concesión de la ayuda.</w:t>
      </w:r>
    </w:p>
    <w:p w:rsidR="00EC7DF7" w:rsidRPr="00A9754D" w:rsidRDefault="009523BB" w:rsidP="00775424">
      <w:pPr>
        <w:pStyle w:val="Textoindependiente"/>
        <w:spacing w:before="170" w:line="271" w:lineRule="auto"/>
        <w:ind w:right="45"/>
        <w:jc w:val="both"/>
        <w:rPr>
          <w:rFonts w:ascii="Times New Roman" w:hAnsi="Times New Roman" w:cs="Times New Roman"/>
          <w:b/>
          <w:color w:val="231F20"/>
          <w:sz w:val="22"/>
          <w:szCs w:val="22"/>
          <w:u w:val="single"/>
        </w:rPr>
      </w:pPr>
      <w:r w:rsidRPr="00A9754D">
        <w:rPr>
          <w:rFonts w:ascii="Times New Roman" w:hAnsi="Times New Roman" w:cs="Times New Roman"/>
          <w:b/>
          <w:color w:val="231F20"/>
          <w:sz w:val="22"/>
          <w:szCs w:val="22"/>
          <w:u w:val="single"/>
        </w:rPr>
        <w:t>4</w:t>
      </w:r>
      <w:r w:rsidR="00872636" w:rsidRPr="00A9754D">
        <w:rPr>
          <w:rFonts w:ascii="Times New Roman" w:hAnsi="Times New Roman" w:cs="Times New Roman"/>
          <w:b/>
          <w:color w:val="231F20"/>
          <w:sz w:val="22"/>
          <w:szCs w:val="22"/>
          <w:u w:val="single"/>
        </w:rPr>
        <w:t>. Gastos subvencionables.</w:t>
      </w:r>
    </w:p>
    <w:p w:rsidR="00EC7DF7" w:rsidRPr="00A9754D" w:rsidRDefault="00EC7DF7" w:rsidP="00775424">
      <w:pPr>
        <w:pStyle w:val="Textoindependiente"/>
        <w:spacing w:before="4"/>
        <w:ind w:right="45" w:hanging="21"/>
        <w:jc w:val="both"/>
        <w:rPr>
          <w:rFonts w:ascii="Times New Roman" w:hAnsi="Times New Roman" w:cs="Times New Roman"/>
          <w:b/>
          <w:sz w:val="22"/>
          <w:szCs w:val="22"/>
        </w:rPr>
      </w:pPr>
    </w:p>
    <w:p w:rsidR="00EC7DF7" w:rsidRPr="00A9754D" w:rsidRDefault="005C5D93" w:rsidP="00775424">
      <w:pPr>
        <w:pStyle w:val="Textoindependiente"/>
        <w:ind w:right="45"/>
        <w:jc w:val="both"/>
        <w:rPr>
          <w:rFonts w:ascii="Times New Roman" w:hAnsi="Times New Roman" w:cs="Times New Roman"/>
          <w:sz w:val="22"/>
          <w:szCs w:val="22"/>
        </w:rPr>
      </w:pPr>
      <w:r w:rsidRPr="00A9754D">
        <w:rPr>
          <w:rFonts w:ascii="Times New Roman" w:hAnsi="Times New Roman" w:cs="Times New Roman"/>
          <w:color w:val="231F20"/>
          <w:sz w:val="22"/>
          <w:szCs w:val="22"/>
        </w:rPr>
        <w:t xml:space="preserve">       </w:t>
      </w:r>
      <w:r w:rsidR="00872636" w:rsidRPr="00A9754D">
        <w:rPr>
          <w:rFonts w:ascii="Times New Roman" w:hAnsi="Times New Roman" w:cs="Times New Roman"/>
          <w:color w:val="231F20"/>
          <w:sz w:val="22"/>
          <w:szCs w:val="22"/>
        </w:rPr>
        <w:t>Se</w:t>
      </w:r>
      <w:r w:rsidR="00872636" w:rsidRPr="00A9754D">
        <w:rPr>
          <w:rFonts w:ascii="Times New Roman" w:hAnsi="Times New Roman" w:cs="Times New Roman"/>
          <w:color w:val="231F20"/>
          <w:spacing w:val="-1"/>
          <w:sz w:val="22"/>
          <w:szCs w:val="22"/>
        </w:rPr>
        <w:t xml:space="preserve"> </w:t>
      </w:r>
      <w:r w:rsidR="00872636" w:rsidRPr="00A9754D">
        <w:rPr>
          <w:rFonts w:ascii="Times New Roman" w:hAnsi="Times New Roman" w:cs="Times New Roman"/>
          <w:color w:val="231F20"/>
          <w:sz w:val="22"/>
          <w:szCs w:val="22"/>
        </w:rPr>
        <w:t>considera</w:t>
      </w:r>
      <w:r w:rsidR="008D4D53" w:rsidRPr="00A9754D">
        <w:rPr>
          <w:rFonts w:ascii="Times New Roman" w:hAnsi="Times New Roman" w:cs="Times New Roman"/>
          <w:color w:val="231F20"/>
          <w:sz w:val="22"/>
          <w:szCs w:val="22"/>
        </w:rPr>
        <w:t>n</w:t>
      </w:r>
      <w:r w:rsidR="00872636" w:rsidRPr="00A9754D">
        <w:rPr>
          <w:rFonts w:ascii="Times New Roman" w:hAnsi="Times New Roman" w:cs="Times New Roman"/>
          <w:color w:val="231F20"/>
          <w:spacing w:val="-1"/>
          <w:sz w:val="22"/>
          <w:szCs w:val="22"/>
        </w:rPr>
        <w:t xml:space="preserve"> </w:t>
      </w:r>
      <w:r w:rsidR="00872636" w:rsidRPr="00A9754D">
        <w:rPr>
          <w:rFonts w:ascii="Times New Roman" w:hAnsi="Times New Roman" w:cs="Times New Roman"/>
          <w:color w:val="231F20"/>
          <w:sz w:val="22"/>
          <w:szCs w:val="22"/>
        </w:rPr>
        <w:t>gasto</w:t>
      </w:r>
      <w:r w:rsidR="008D4D53" w:rsidRPr="00A9754D">
        <w:rPr>
          <w:rFonts w:ascii="Times New Roman" w:hAnsi="Times New Roman" w:cs="Times New Roman"/>
          <w:color w:val="231F20"/>
          <w:sz w:val="22"/>
          <w:szCs w:val="22"/>
        </w:rPr>
        <w:t>s</w:t>
      </w:r>
      <w:r w:rsidR="00872636" w:rsidRPr="00A9754D">
        <w:rPr>
          <w:rFonts w:ascii="Times New Roman" w:hAnsi="Times New Roman" w:cs="Times New Roman"/>
          <w:color w:val="231F20"/>
          <w:spacing w:val="-2"/>
          <w:sz w:val="22"/>
          <w:szCs w:val="22"/>
        </w:rPr>
        <w:t xml:space="preserve"> </w:t>
      </w:r>
      <w:r w:rsidR="009523BB" w:rsidRPr="00A9754D">
        <w:rPr>
          <w:rFonts w:ascii="Times New Roman" w:hAnsi="Times New Roman" w:cs="Times New Roman"/>
          <w:color w:val="231F20"/>
          <w:spacing w:val="-2"/>
          <w:sz w:val="22"/>
          <w:szCs w:val="22"/>
        </w:rPr>
        <w:t>objeto de esta ayuda los siguientes:</w:t>
      </w:r>
    </w:p>
    <w:p w:rsidR="006B082D" w:rsidRPr="00A9754D" w:rsidRDefault="00775424" w:rsidP="00775424">
      <w:pPr>
        <w:pStyle w:val="Textoindependiente"/>
        <w:spacing w:before="170" w:line="271" w:lineRule="auto"/>
        <w:ind w:right="45"/>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b/>
      </w:r>
      <w:r w:rsidR="006B082D" w:rsidRPr="00A9754D">
        <w:rPr>
          <w:rFonts w:ascii="Times New Roman" w:hAnsi="Times New Roman" w:cs="Times New Roman"/>
          <w:color w:val="231F20"/>
          <w:sz w:val="22"/>
          <w:szCs w:val="22"/>
        </w:rPr>
        <w:t>-</w:t>
      </w:r>
      <w:r w:rsidR="008D4D53" w:rsidRPr="00A9754D">
        <w:rPr>
          <w:rFonts w:ascii="Times New Roman" w:hAnsi="Times New Roman" w:cs="Times New Roman"/>
          <w:color w:val="231F20"/>
          <w:sz w:val="22"/>
          <w:szCs w:val="22"/>
        </w:rPr>
        <w:t xml:space="preserve">   </w:t>
      </w:r>
      <w:r w:rsidR="00872636" w:rsidRPr="00A9754D">
        <w:rPr>
          <w:rFonts w:ascii="Times New Roman" w:hAnsi="Times New Roman" w:cs="Times New Roman"/>
          <w:color w:val="231F20"/>
          <w:sz w:val="22"/>
          <w:szCs w:val="22"/>
        </w:rPr>
        <w:t>Los gastos de arrendamiento</w:t>
      </w:r>
      <w:r w:rsidR="006B082D" w:rsidRPr="00A9754D">
        <w:rPr>
          <w:rFonts w:ascii="Times New Roman" w:hAnsi="Times New Roman" w:cs="Times New Roman"/>
          <w:color w:val="231F20"/>
          <w:sz w:val="22"/>
          <w:szCs w:val="22"/>
        </w:rPr>
        <w:t xml:space="preserve"> o</w:t>
      </w:r>
      <w:r w:rsidR="00872636" w:rsidRPr="00A9754D">
        <w:rPr>
          <w:rFonts w:ascii="Times New Roman" w:hAnsi="Times New Roman" w:cs="Times New Roman"/>
          <w:color w:val="231F20"/>
          <w:sz w:val="22"/>
          <w:szCs w:val="22"/>
        </w:rPr>
        <w:t xml:space="preserve"> </w:t>
      </w:r>
      <w:r w:rsidR="006B082D" w:rsidRPr="00A9754D">
        <w:rPr>
          <w:rFonts w:ascii="Times New Roman" w:hAnsi="Times New Roman" w:cs="Times New Roman"/>
          <w:color w:val="231F20"/>
          <w:sz w:val="22"/>
          <w:szCs w:val="22"/>
        </w:rPr>
        <w:t>gastos hipotecarios del local donde se desarrolla la actividad.</w:t>
      </w:r>
    </w:p>
    <w:p w:rsidR="005C5D93" w:rsidRPr="00A9754D" w:rsidRDefault="008D4D53" w:rsidP="00775424">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  </w:t>
      </w:r>
      <w:r w:rsidR="00775424" w:rsidRPr="00A9754D">
        <w:rPr>
          <w:rFonts w:ascii="Times New Roman" w:hAnsi="Times New Roman" w:cs="Times New Roman"/>
          <w:color w:val="231F20"/>
          <w:sz w:val="22"/>
          <w:szCs w:val="22"/>
        </w:rPr>
        <w:tab/>
      </w:r>
      <w:r w:rsidR="006B082D" w:rsidRPr="00A9754D">
        <w:rPr>
          <w:rFonts w:ascii="Times New Roman" w:hAnsi="Times New Roman" w:cs="Times New Roman"/>
          <w:color w:val="231F20"/>
          <w:sz w:val="22"/>
          <w:szCs w:val="22"/>
        </w:rPr>
        <w:t>- Gastos de mantenimiento de suministros, servicios, maquinaria, instalaciones y equipos adscritos directamente a la actividad</w:t>
      </w:r>
      <w:r w:rsidR="008B3FC9" w:rsidRPr="00A9754D">
        <w:rPr>
          <w:rFonts w:ascii="Times New Roman" w:hAnsi="Times New Roman" w:cs="Times New Roman"/>
          <w:color w:val="231F20"/>
          <w:sz w:val="22"/>
          <w:szCs w:val="22"/>
        </w:rPr>
        <w:t xml:space="preserve"> y </w:t>
      </w:r>
      <w:r w:rsidR="006B082D" w:rsidRPr="00A9754D">
        <w:rPr>
          <w:rFonts w:ascii="Times New Roman" w:hAnsi="Times New Roman" w:cs="Times New Roman"/>
          <w:color w:val="231F20"/>
          <w:sz w:val="22"/>
          <w:szCs w:val="22"/>
        </w:rPr>
        <w:t>gastos</w:t>
      </w:r>
      <w:r w:rsidR="00872636" w:rsidRPr="00A9754D">
        <w:rPr>
          <w:rFonts w:ascii="Times New Roman" w:hAnsi="Times New Roman" w:cs="Times New Roman"/>
          <w:color w:val="231F20"/>
          <w:sz w:val="22"/>
          <w:szCs w:val="22"/>
        </w:rPr>
        <w:t xml:space="preserve"> realizados para la salvaguarda y protección de personal y clientes en tiempo de pandemia. </w:t>
      </w:r>
    </w:p>
    <w:p w:rsidR="00EC7DF7" w:rsidRPr="00A9754D" w:rsidRDefault="00872636" w:rsidP="00775424">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Se considerará gasto justificable el incurrido en los conceptos antes señalados, entre el 14 de marzo de 2020 y el </w:t>
      </w:r>
      <w:r w:rsidR="009523BB" w:rsidRPr="00A9754D">
        <w:rPr>
          <w:rFonts w:ascii="Times New Roman" w:hAnsi="Times New Roman" w:cs="Times New Roman"/>
          <w:color w:val="231F20"/>
          <w:sz w:val="22"/>
          <w:szCs w:val="22"/>
        </w:rPr>
        <w:t xml:space="preserve">9 </w:t>
      </w:r>
      <w:r w:rsidRPr="00A9754D">
        <w:rPr>
          <w:rFonts w:ascii="Times New Roman" w:hAnsi="Times New Roman" w:cs="Times New Roman"/>
          <w:color w:val="231F20"/>
          <w:sz w:val="22"/>
          <w:szCs w:val="22"/>
        </w:rPr>
        <w:t>de ma</w:t>
      </w:r>
      <w:r w:rsidR="009523BB" w:rsidRPr="00A9754D">
        <w:rPr>
          <w:rFonts w:ascii="Times New Roman" w:hAnsi="Times New Roman" w:cs="Times New Roman"/>
          <w:color w:val="231F20"/>
          <w:sz w:val="22"/>
          <w:szCs w:val="22"/>
        </w:rPr>
        <w:t xml:space="preserve">yo </w:t>
      </w:r>
      <w:r w:rsidRPr="00A9754D">
        <w:rPr>
          <w:rFonts w:ascii="Times New Roman" w:hAnsi="Times New Roman" w:cs="Times New Roman"/>
          <w:color w:val="231F20"/>
          <w:sz w:val="22"/>
          <w:szCs w:val="22"/>
        </w:rPr>
        <w:t>del 2021, periodo que comprende el estado de alarma</w:t>
      </w:r>
      <w:r w:rsidR="009523BB" w:rsidRPr="00A9754D">
        <w:rPr>
          <w:rFonts w:ascii="Times New Roman" w:hAnsi="Times New Roman" w:cs="Times New Roman"/>
          <w:color w:val="231F20"/>
          <w:sz w:val="22"/>
          <w:szCs w:val="22"/>
        </w:rPr>
        <w:t xml:space="preserve"> derivado de la crisis sanitaria, así como gastos </w:t>
      </w:r>
      <w:r w:rsidR="008B3FC9" w:rsidRPr="00A9754D">
        <w:rPr>
          <w:rFonts w:ascii="Times New Roman" w:hAnsi="Times New Roman" w:cs="Times New Roman"/>
          <w:color w:val="231F20"/>
          <w:sz w:val="22"/>
          <w:szCs w:val="22"/>
        </w:rPr>
        <w:t>posteriores durante</w:t>
      </w:r>
      <w:r w:rsidR="009523BB" w:rsidRPr="00A9754D">
        <w:rPr>
          <w:rFonts w:ascii="Times New Roman" w:hAnsi="Times New Roman" w:cs="Times New Roman"/>
          <w:color w:val="231F20"/>
          <w:sz w:val="22"/>
          <w:szCs w:val="22"/>
        </w:rPr>
        <w:t xml:space="preserve"> las i</w:t>
      </w:r>
      <w:r w:rsidRPr="00A9754D">
        <w:rPr>
          <w:rFonts w:ascii="Times New Roman" w:hAnsi="Times New Roman" w:cs="Times New Roman"/>
          <w:color w:val="231F20"/>
          <w:sz w:val="22"/>
          <w:szCs w:val="22"/>
        </w:rPr>
        <w:t>nterrupciones de apertura posteriores o limitaciones impuestas por las autoridades, de la actividad</w:t>
      </w:r>
      <w:r w:rsidR="008D4D53" w:rsidRPr="00A9754D">
        <w:rPr>
          <w:rFonts w:ascii="Times New Roman" w:hAnsi="Times New Roman" w:cs="Times New Roman"/>
          <w:color w:val="231F20"/>
          <w:sz w:val="22"/>
          <w:szCs w:val="22"/>
        </w:rPr>
        <w:t>.</w:t>
      </w:r>
    </w:p>
    <w:p w:rsidR="00B37542" w:rsidRPr="00A9754D" w:rsidRDefault="00B37542" w:rsidP="00775424">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No serán subvencionables los gastos de salarios y de cuotas de Seguridad Social de Autónomos ni del personal contratado.</w:t>
      </w:r>
    </w:p>
    <w:p w:rsidR="00EC7DF7" w:rsidRPr="00A9754D" w:rsidRDefault="006B082D" w:rsidP="00775424">
      <w:pPr>
        <w:pStyle w:val="Textoindependiente"/>
        <w:spacing w:before="170" w:line="271" w:lineRule="auto"/>
        <w:ind w:right="45"/>
        <w:jc w:val="both"/>
        <w:rPr>
          <w:rFonts w:ascii="Times New Roman" w:hAnsi="Times New Roman" w:cs="Times New Roman"/>
          <w:b/>
          <w:color w:val="231F20"/>
          <w:sz w:val="22"/>
          <w:szCs w:val="22"/>
          <w:u w:val="single"/>
        </w:rPr>
      </w:pPr>
      <w:r w:rsidRPr="00A9754D">
        <w:rPr>
          <w:rFonts w:ascii="Times New Roman" w:hAnsi="Times New Roman" w:cs="Times New Roman"/>
          <w:b/>
          <w:color w:val="231F20"/>
          <w:sz w:val="22"/>
          <w:szCs w:val="22"/>
          <w:u w:val="single"/>
        </w:rPr>
        <w:t>5</w:t>
      </w:r>
      <w:r w:rsidR="00872636" w:rsidRPr="00A9754D">
        <w:rPr>
          <w:rFonts w:ascii="Times New Roman" w:hAnsi="Times New Roman" w:cs="Times New Roman"/>
          <w:b/>
          <w:color w:val="231F20"/>
          <w:sz w:val="22"/>
          <w:szCs w:val="22"/>
          <w:u w:val="single"/>
        </w:rPr>
        <w:t>. Plazo y modo de solicitud de la ayuda. Tramitación y resolución.</w:t>
      </w:r>
    </w:p>
    <w:p w:rsidR="00EC7DF7" w:rsidRPr="00A9754D" w:rsidRDefault="00EC7DF7" w:rsidP="00775424">
      <w:pPr>
        <w:pStyle w:val="Textoindependiente"/>
        <w:spacing w:before="4"/>
        <w:ind w:right="45"/>
        <w:jc w:val="both"/>
        <w:rPr>
          <w:rFonts w:ascii="Times New Roman" w:hAnsi="Times New Roman" w:cs="Times New Roman"/>
          <w:b/>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Recibidas la totalidad de las solicitudes presentadas en el </w:t>
      </w:r>
      <w:r w:rsidR="00D0112E" w:rsidRPr="00A9754D">
        <w:rPr>
          <w:rFonts w:ascii="Times New Roman" w:hAnsi="Times New Roman" w:cs="Times New Roman"/>
          <w:color w:val="231F20"/>
          <w:sz w:val="22"/>
          <w:szCs w:val="22"/>
        </w:rPr>
        <w:t xml:space="preserve"> </w:t>
      </w:r>
      <w:r w:rsidR="009C6492" w:rsidRPr="00A9754D">
        <w:rPr>
          <w:rFonts w:ascii="Times New Roman" w:hAnsi="Times New Roman" w:cs="Times New Roman"/>
          <w:color w:val="231F20"/>
          <w:sz w:val="22"/>
          <w:szCs w:val="22"/>
        </w:rPr>
        <w:t xml:space="preserve"> </w:t>
      </w:r>
      <w:r w:rsidRPr="00A9754D">
        <w:rPr>
          <w:rFonts w:ascii="Times New Roman" w:hAnsi="Times New Roman" w:cs="Times New Roman"/>
          <w:color w:val="231F20"/>
          <w:sz w:val="22"/>
          <w:szCs w:val="22"/>
        </w:rPr>
        <w:t>Ayuntamiento se comprobará que las mismas reúnen los requisitos exigidos en la convocatoria, y se tramitará y resolverá en régimen de concurrencia competitiva, hasta agotar el crédito consignado, de conformidad con lo dispuesto en el artículo 22.2.c) de la Ley 38/2003, de 17 de noviembre, General de Subvenciones.</w:t>
      </w:r>
    </w:p>
    <w:p w:rsidR="00D0112E" w:rsidRPr="00A9754D" w:rsidRDefault="00D0112E" w:rsidP="00775424">
      <w:pPr>
        <w:pStyle w:val="Textoindependiente"/>
        <w:spacing w:line="271" w:lineRule="auto"/>
        <w:ind w:right="45" w:firstLine="340"/>
        <w:jc w:val="both"/>
        <w:rPr>
          <w:rFonts w:ascii="Times New Roman" w:hAnsi="Times New Roman" w:cs="Times New Roman"/>
          <w:sz w:val="22"/>
          <w:szCs w:val="22"/>
        </w:rPr>
      </w:pPr>
    </w:p>
    <w:p w:rsidR="00EC7DF7" w:rsidRPr="00A9754D" w:rsidRDefault="008D4D53"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1.-</w:t>
      </w:r>
      <w:r w:rsidR="00872636" w:rsidRPr="00A9754D">
        <w:rPr>
          <w:rFonts w:ascii="Times New Roman" w:hAnsi="Times New Roman" w:cs="Times New Roman"/>
          <w:color w:val="231F20"/>
          <w:sz w:val="22"/>
          <w:szCs w:val="22"/>
        </w:rPr>
        <w:t xml:space="preserve">Las solicitudes se dirigirán al Sr. Alcalde-Presidente del Ayuntamiento de </w:t>
      </w:r>
      <w:r w:rsidR="009C6492" w:rsidRPr="00A9754D">
        <w:rPr>
          <w:rFonts w:ascii="Times New Roman" w:hAnsi="Times New Roman" w:cs="Times New Roman"/>
          <w:color w:val="231F20"/>
          <w:sz w:val="22"/>
          <w:szCs w:val="22"/>
        </w:rPr>
        <w:t>Arévalo.</w:t>
      </w:r>
    </w:p>
    <w:p w:rsidR="008D4D53" w:rsidRPr="00A9754D" w:rsidRDefault="008D4D53"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D4D53"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2.-</w:t>
      </w:r>
      <w:r w:rsidR="00872636" w:rsidRPr="00A9754D">
        <w:rPr>
          <w:rFonts w:ascii="Times New Roman" w:hAnsi="Times New Roman" w:cs="Times New Roman"/>
          <w:color w:val="231F20"/>
          <w:sz w:val="22"/>
          <w:szCs w:val="22"/>
        </w:rPr>
        <w:t xml:space="preserve">El plazo de presentación de solicitudes será el de </w:t>
      </w:r>
      <w:r w:rsidR="00775424" w:rsidRPr="00A9754D">
        <w:rPr>
          <w:rFonts w:ascii="Times New Roman" w:hAnsi="Times New Roman" w:cs="Times New Roman"/>
          <w:color w:val="231F20"/>
          <w:sz w:val="22"/>
          <w:szCs w:val="22"/>
        </w:rPr>
        <w:t>20</w:t>
      </w:r>
      <w:r w:rsidR="00872636" w:rsidRPr="00A9754D">
        <w:rPr>
          <w:rFonts w:ascii="Times New Roman" w:hAnsi="Times New Roman" w:cs="Times New Roman"/>
          <w:color w:val="231F20"/>
          <w:sz w:val="22"/>
          <w:szCs w:val="22"/>
        </w:rPr>
        <w:t xml:space="preserve"> días a partir de la publicación de la Convocatoria, que se realizará en extracto en el Boletín oficial de la provincia de Ávila, en la Página Web Municipal </w:t>
      </w:r>
      <w:hyperlink r:id="rId7" w:history="1">
        <w:r w:rsidR="00872636" w:rsidRPr="00A9754D">
          <w:rPr>
            <w:rFonts w:ascii="Times New Roman" w:hAnsi="Times New Roman" w:cs="Times New Roman"/>
            <w:color w:val="231F20"/>
            <w:sz w:val="22"/>
            <w:szCs w:val="22"/>
          </w:rPr>
          <w:t>www.arevalo.es</w:t>
        </w:r>
      </w:hyperlink>
      <w:r w:rsidR="00230A85" w:rsidRPr="00A9754D">
        <w:rPr>
          <w:rFonts w:ascii="Times New Roman" w:hAnsi="Times New Roman" w:cs="Times New Roman"/>
          <w:color w:val="231F20"/>
          <w:sz w:val="22"/>
          <w:szCs w:val="22"/>
        </w:rPr>
        <w:t>.</w:t>
      </w:r>
      <w:r w:rsidR="00872636" w:rsidRPr="00A9754D">
        <w:rPr>
          <w:rFonts w:ascii="Times New Roman" w:hAnsi="Times New Roman" w:cs="Times New Roman"/>
          <w:color w:val="231F20"/>
          <w:sz w:val="22"/>
          <w:szCs w:val="22"/>
        </w:rPr>
        <w:t xml:space="preserve"> </w:t>
      </w:r>
      <w:proofErr w:type="gramStart"/>
      <w:r w:rsidR="00872636" w:rsidRPr="00A9754D">
        <w:rPr>
          <w:rFonts w:ascii="Times New Roman" w:hAnsi="Times New Roman" w:cs="Times New Roman"/>
          <w:color w:val="231F20"/>
          <w:sz w:val="22"/>
          <w:szCs w:val="22"/>
        </w:rPr>
        <w:t>y</w:t>
      </w:r>
      <w:proofErr w:type="gramEnd"/>
      <w:r w:rsidR="00872636" w:rsidRPr="00A9754D">
        <w:rPr>
          <w:rFonts w:ascii="Times New Roman" w:hAnsi="Times New Roman" w:cs="Times New Roman"/>
          <w:color w:val="231F20"/>
          <w:sz w:val="22"/>
          <w:szCs w:val="22"/>
        </w:rPr>
        <w:t xml:space="preserve"> en los tablones de anuncios Municipales.</w:t>
      </w:r>
    </w:p>
    <w:p w:rsidR="008D4D53" w:rsidRPr="00A9754D" w:rsidRDefault="008D4D53"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D4D53"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3.-</w:t>
      </w:r>
      <w:r w:rsidR="00872636" w:rsidRPr="00A9754D">
        <w:rPr>
          <w:rFonts w:ascii="Times New Roman" w:hAnsi="Times New Roman" w:cs="Times New Roman"/>
          <w:color w:val="231F20"/>
          <w:sz w:val="22"/>
          <w:szCs w:val="22"/>
        </w:rPr>
        <w:t>Las solicitudes podrán presentarse de forma telemática en la sede electrónica municipal con acceso desde la página web antes citada, y la documentación adjunta en formato PDF.</w:t>
      </w:r>
    </w:p>
    <w:p w:rsidR="008D4D53" w:rsidRPr="00A9754D" w:rsidRDefault="008D4D53"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317E08"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4.- </w:t>
      </w:r>
      <w:r w:rsidR="00872636" w:rsidRPr="00A9754D">
        <w:rPr>
          <w:rFonts w:ascii="Times New Roman" w:hAnsi="Times New Roman" w:cs="Times New Roman"/>
          <w:color w:val="231F20"/>
          <w:sz w:val="22"/>
          <w:szCs w:val="22"/>
        </w:rPr>
        <w:t xml:space="preserve">Las solicitudes se presentarán de acuerdo con el modelo Anexo </w:t>
      </w:r>
      <w:r w:rsidR="004E1D30" w:rsidRPr="00A9754D">
        <w:rPr>
          <w:rFonts w:ascii="Times New Roman" w:hAnsi="Times New Roman" w:cs="Times New Roman"/>
          <w:color w:val="231F20"/>
          <w:sz w:val="22"/>
          <w:szCs w:val="22"/>
        </w:rPr>
        <w:t>I</w:t>
      </w:r>
      <w:r w:rsidR="00872636" w:rsidRPr="00A9754D">
        <w:rPr>
          <w:rFonts w:ascii="Times New Roman" w:hAnsi="Times New Roman" w:cs="Times New Roman"/>
          <w:color w:val="231F20"/>
          <w:sz w:val="22"/>
          <w:szCs w:val="22"/>
        </w:rPr>
        <w:t xml:space="preserve">I, que incluirá una declaración responsable de cumplir los requisitos establecidos en la base </w:t>
      </w:r>
      <w:r w:rsidR="0016456F" w:rsidRPr="00A9754D">
        <w:rPr>
          <w:rFonts w:ascii="Times New Roman" w:hAnsi="Times New Roman" w:cs="Times New Roman"/>
          <w:color w:val="231F20"/>
          <w:sz w:val="22"/>
          <w:szCs w:val="22"/>
        </w:rPr>
        <w:t xml:space="preserve">segunda </w:t>
      </w:r>
      <w:r w:rsidR="00872636" w:rsidRPr="00A9754D">
        <w:rPr>
          <w:rFonts w:ascii="Times New Roman" w:hAnsi="Times New Roman" w:cs="Times New Roman"/>
          <w:color w:val="231F20"/>
          <w:sz w:val="22"/>
          <w:szCs w:val="22"/>
        </w:rPr>
        <w:t>de esta convocatoria y a la que se acompañará la siguiente documentación:</w:t>
      </w:r>
    </w:p>
    <w:p w:rsidR="00317E08" w:rsidRPr="00A9754D" w:rsidRDefault="00317E08" w:rsidP="00775424">
      <w:pPr>
        <w:pStyle w:val="Textoindependiente"/>
        <w:spacing w:line="271" w:lineRule="auto"/>
        <w:ind w:right="45" w:firstLine="340"/>
        <w:jc w:val="both"/>
        <w:rPr>
          <w:rFonts w:ascii="Times New Roman" w:hAnsi="Times New Roman" w:cs="Times New Roman"/>
          <w:color w:val="231F20"/>
          <w:sz w:val="22"/>
          <w:szCs w:val="22"/>
        </w:rPr>
      </w:pPr>
    </w:p>
    <w:p w:rsidR="00891243" w:rsidRPr="00A9754D" w:rsidRDefault="00891243" w:rsidP="00775424">
      <w:pPr>
        <w:pStyle w:val="Textoindependiente"/>
        <w:numPr>
          <w:ilvl w:val="0"/>
          <w:numId w:val="13"/>
        </w:numPr>
        <w:spacing w:line="271" w:lineRule="auto"/>
        <w:ind w:left="0" w:right="45" w:firstLine="284"/>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En caso de personas físicas, DNI /NIE del solicitante.</w:t>
      </w:r>
    </w:p>
    <w:p w:rsidR="00800923" w:rsidRPr="00A9754D" w:rsidRDefault="00800923" w:rsidP="00800923">
      <w:pPr>
        <w:pStyle w:val="Textoindependiente"/>
        <w:spacing w:line="271" w:lineRule="auto"/>
        <w:ind w:left="284" w:right="45"/>
        <w:jc w:val="both"/>
        <w:rPr>
          <w:rFonts w:ascii="Times New Roman" w:hAnsi="Times New Roman" w:cs="Times New Roman"/>
          <w:color w:val="231F20"/>
          <w:sz w:val="22"/>
          <w:szCs w:val="22"/>
        </w:rPr>
      </w:pPr>
    </w:p>
    <w:p w:rsidR="00891243" w:rsidRPr="00A9754D" w:rsidRDefault="00891243" w:rsidP="00775424">
      <w:pPr>
        <w:pStyle w:val="Textoindependiente"/>
        <w:numPr>
          <w:ilvl w:val="0"/>
          <w:numId w:val="13"/>
        </w:numPr>
        <w:spacing w:line="271" w:lineRule="auto"/>
        <w:ind w:left="0" w:right="45" w:firstLine="284"/>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En caso de personas jurídicas, sociedad civil, comunidad de bienes u otras entidades económicas sin personalidad jurídica, DNI/NIE del representante legal </w:t>
      </w:r>
      <w:r w:rsidR="00ED0EE1" w:rsidRPr="00A9754D">
        <w:rPr>
          <w:rFonts w:ascii="Times New Roman" w:hAnsi="Times New Roman" w:cs="Times New Roman"/>
          <w:color w:val="231F20"/>
          <w:sz w:val="22"/>
          <w:szCs w:val="22"/>
        </w:rPr>
        <w:t>y CIF de la entidad.</w:t>
      </w:r>
    </w:p>
    <w:p w:rsidR="00800923" w:rsidRPr="00A9754D" w:rsidRDefault="00800923" w:rsidP="00800923">
      <w:pPr>
        <w:pStyle w:val="Prrafodelista"/>
        <w:rPr>
          <w:rFonts w:ascii="Times New Roman" w:hAnsi="Times New Roman" w:cs="Times New Roman"/>
          <w:color w:val="231F20"/>
        </w:rPr>
      </w:pPr>
    </w:p>
    <w:p w:rsidR="00EC7DF7" w:rsidRPr="00A9754D" w:rsidRDefault="00872636" w:rsidP="00775424">
      <w:pPr>
        <w:pStyle w:val="Textoindependiente"/>
        <w:numPr>
          <w:ilvl w:val="0"/>
          <w:numId w:val="13"/>
        </w:numPr>
        <w:spacing w:line="271" w:lineRule="auto"/>
        <w:ind w:left="0" w:right="45" w:firstLine="284"/>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Certificado bancario de titularidad de la cuenta en la que se solicita que se ingrese, en su caso, la subvención.</w:t>
      </w:r>
    </w:p>
    <w:p w:rsidR="00800923" w:rsidRPr="00A9754D" w:rsidRDefault="00800923" w:rsidP="00800923">
      <w:pPr>
        <w:pStyle w:val="Textoindependiente"/>
        <w:spacing w:line="271" w:lineRule="auto"/>
        <w:ind w:left="284" w:right="45"/>
        <w:jc w:val="both"/>
        <w:rPr>
          <w:rFonts w:ascii="Times New Roman" w:hAnsi="Times New Roman" w:cs="Times New Roman"/>
          <w:color w:val="231F20"/>
          <w:sz w:val="22"/>
          <w:szCs w:val="22"/>
        </w:rPr>
      </w:pPr>
    </w:p>
    <w:p w:rsidR="00EC7DF7" w:rsidRPr="00A9754D" w:rsidRDefault="00872636" w:rsidP="00775424">
      <w:pPr>
        <w:pStyle w:val="Textoindependiente"/>
        <w:numPr>
          <w:ilvl w:val="0"/>
          <w:numId w:val="13"/>
        </w:numPr>
        <w:spacing w:line="271" w:lineRule="auto"/>
        <w:ind w:left="0" w:right="45" w:firstLine="284"/>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Certificado actualizado de situación en el Censo de Actividades Económicas, emitido por la Agencia Tributaria, que indique la fecha de alta en la actividad, epígrafe, domicilio donde se desarrolla la actividad y domicilio fiscal.</w:t>
      </w:r>
    </w:p>
    <w:p w:rsidR="00800923" w:rsidRPr="00A9754D" w:rsidRDefault="00800923" w:rsidP="00800923">
      <w:pPr>
        <w:pStyle w:val="Textoindependiente"/>
        <w:spacing w:line="271" w:lineRule="auto"/>
        <w:ind w:left="284" w:right="45"/>
        <w:jc w:val="both"/>
        <w:rPr>
          <w:rFonts w:ascii="Times New Roman" w:hAnsi="Times New Roman" w:cs="Times New Roman"/>
          <w:color w:val="231F20"/>
          <w:sz w:val="22"/>
          <w:szCs w:val="22"/>
        </w:rPr>
      </w:pPr>
    </w:p>
    <w:p w:rsidR="00EC7DF7" w:rsidRPr="00A9754D" w:rsidRDefault="00872636" w:rsidP="00775424">
      <w:pPr>
        <w:pStyle w:val="Textoindependiente"/>
        <w:numPr>
          <w:ilvl w:val="0"/>
          <w:numId w:val="13"/>
        </w:numPr>
        <w:spacing w:line="271" w:lineRule="auto"/>
        <w:ind w:left="0" w:right="45" w:firstLine="284"/>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Certificado de no tener deudas con la Tesorería General de la Seguridad Social y con la Agencia Tributaria.</w:t>
      </w:r>
    </w:p>
    <w:p w:rsidR="00317E08" w:rsidRPr="00A9754D" w:rsidRDefault="006D465A" w:rsidP="00775424">
      <w:pPr>
        <w:pStyle w:val="Textoindependiente"/>
        <w:spacing w:line="271" w:lineRule="auto"/>
        <w:ind w:right="45"/>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  </w:t>
      </w:r>
      <w:r w:rsidR="00317E08" w:rsidRPr="00A9754D">
        <w:rPr>
          <w:rFonts w:ascii="Times New Roman" w:hAnsi="Times New Roman" w:cs="Times New Roman"/>
          <w:color w:val="231F20"/>
          <w:sz w:val="22"/>
          <w:szCs w:val="22"/>
        </w:rPr>
        <w:t xml:space="preserve"> </w:t>
      </w:r>
    </w:p>
    <w:p w:rsidR="0016456F" w:rsidRPr="00A9754D" w:rsidRDefault="0016456F" w:rsidP="00775424">
      <w:pPr>
        <w:pStyle w:val="Textoindependiente"/>
        <w:numPr>
          <w:ilvl w:val="0"/>
          <w:numId w:val="13"/>
        </w:numPr>
        <w:spacing w:line="271" w:lineRule="auto"/>
        <w:ind w:left="0" w:right="45" w:firstLine="284"/>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Cuenta Justificativa según Anexo </w:t>
      </w:r>
      <w:r w:rsidR="004E1D30" w:rsidRPr="00A9754D">
        <w:rPr>
          <w:rFonts w:ascii="Times New Roman" w:hAnsi="Times New Roman" w:cs="Times New Roman"/>
          <w:color w:val="231F20"/>
          <w:sz w:val="22"/>
          <w:szCs w:val="22"/>
        </w:rPr>
        <w:t>I</w:t>
      </w:r>
      <w:r w:rsidRPr="00A9754D">
        <w:rPr>
          <w:rFonts w:ascii="Times New Roman" w:hAnsi="Times New Roman" w:cs="Times New Roman"/>
          <w:color w:val="231F20"/>
          <w:sz w:val="22"/>
          <w:szCs w:val="22"/>
        </w:rPr>
        <w:t>II, acompañada de facturas o documentos equivalentes acreditativos del gasto realizado</w:t>
      </w:r>
      <w:r w:rsidR="0019259A" w:rsidRPr="00A9754D">
        <w:rPr>
          <w:rFonts w:ascii="Times New Roman" w:hAnsi="Times New Roman" w:cs="Times New Roman"/>
          <w:color w:val="231F20"/>
          <w:sz w:val="22"/>
          <w:szCs w:val="22"/>
        </w:rPr>
        <w:t>, por importe igual o superior a la subvención solicitada, adjuntando justificante de pago (copia de transferencias bancarias, resguardo de pagos con tarjetas, copia de talones o extractos bancarios).</w:t>
      </w:r>
    </w:p>
    <w:p w:rsidR="00317E08" w:rsidRPr="00A9754D" w:rsidRDefault="00317E08" w:rsidP="00775424">
      <w:pPr>
        <w:pStyle w:val="Textoindependiente"/>
        <w:spacing w:line="271" w:lineRule="auto"/>
        <w:ind w:right="45"/>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Si el Ayuntamiento observara que la documentación aportada no reúne todos los requisitos exigidos en estas Bases, requerirá al interesado para que en el plazo de </w:t>
      </w:r>
      <w:r w:rsidR="0016456F" w:rsidRPr="00A9754D">
        <w:rPr>
          <w:rFonts w:ascii="Times New Roman" w:hAnsi="Times New Roman" w:cs="Times New Roman"/>
          <w:color w:val="231F20"/>
          <w:sz w:val="22"/>
          <w:szCs w:val="22"/>
        </w:rPr>
        <w:t>cinco</w:t>
      </w:r>
      <w:r w:rsidRPr="00A9754D">
        <w:rPr>
          <w:rFonts w:ascii="Times New Roman" w:hAnsi="Times New Roman" w:cs="Times New Roman"/>
          <w:color w:val="231F20"/>
          <w:sz w:val="22"/>
          <w:szCs w:val="22"/>
        </w:rPr>
        <w:t xml:space="preserve"> días hábiles subsane la falta con la indicación de que, si así no lo hiciera, se le tendrá por desistido en su petición, previa resolución.</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Recibidas las solicitudes y subsanados los defectos formales que pudieran presentarse en las mismas, se iniciará el siguiente procedimiento:</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Se realizará una evaluación de la documentación presentada por cada solicitante para la elaboración de la propuesta de resolución de la convocatoria en el que se concrete el resultado de la evaluación efectuada, indicando como conclusión y separadamente, la propuesta de otorgamiento de subvenciones a los beneficiarios, así como su importe.</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El órgano competente para la Resolución será la Junta de Gobierno Local.</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La resolución será notificada a los interesados de conformidad con lo dispuesto en los arts. 40 y ss. </w:t>
      </w:r>
      <w:proofErr w:type="gramStart"/>
      <w:r w:rsidRPr="00A9754D">
        <w:rPr>
          <w:rFonts w:ascii="Times New Roman" w:hAnsi="Times New Roman" w:cs="Times New Roman"/>
          <w:color w:val="231F20"/>
          <w:sz w:val="22"/>
          <w:szCs w:val="22"/>
        </w:rPr>
        <w:t>de</w:t>
      </w:r>
      <w:proofErr w:type="gramEnd"/>
      <w:r w:rsidRPr="00A9754D">
        <w:rPr>
          <w:rFonts w:ascii="Times New Roman" w:hAnsi="Times New Roman" w:cs="Times New Roman"/>
          <w:color w:val="231F20"/>
          <w:sz w:val="22"/>
          <w:szCs w:val="22"/>
        </w:rPr>
        <w:t xml:space="preserve"> la Ley del Procedimiento Administrativo Común de las Administraciones Públicas. Será objeto de publicación en la sede electrónica del Ayuntamiento de </w:t>
      </w:r>
      <w:r w:rsidR="009C6492" w:rsidRPr="00A9754D">
        <w:rPr>
          <w:rFonts w:ascii="Times New Roman" w:hAnsi="Times New Roman" w:cs="Times New Roman"/>
          <w:color w:val="231F20"/>
          <w:sz w:val="22"/>
          <w:szCs w:val="22"/>
        </w:rPr>
        <w:t>Arévalo.</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El plazo máximo de resolución será de dos meses desde la fecha de finalización del plazo de </w:t>
      </w:r>
      <w:r w:rsidRPr="00A9754D">
        <w:rPr>
          <w:rFonts w:ascii="Times New Roman" w:hAnsi="Times New Roman" w:cs="Times New Roman"/>
          <w:color w:val="231F20"/>
          <w:sz w:val="22"/>
          <w:szCs w:val="22"/>
        </w:rPr>
        <w:lastRenderedPageBreak/>
        <w:t>solicitud de la subvención.</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El otorgamiento de estas subvenciones se encuentra condicionad</w:t>
      </w:r>
      <w:r w:rsidR="003660C6" w:rsidRPr="00A9754D">
        <w:rPr>
          <w:rFonts w:ascii="Times New Roman" w:hAnsi="Times New Roman" w:cs="Times New Roman"/>
          <w:color w:val="231F20"/>
          <w:sz w:val="22"/>
          <w:szCs w:val="22"/>
        </w:rPr>
        <w:t>o</w:t>
      </w:r>
      <w:r w:rsidRPr="00A9754D">
        <w:rPr>
          <w:rFonts w:ascii="Times New Roman" w:hAnsi="Times New Roman" w:cs="Times New Roman"/>
          <w:color w:val="231F20"/>
          <w:sz w:val="22"/>
          <w:szCs w:val="22"/>
        </w:rPr>
        <w:t xml:space="preserve"> al límite fijado en la convocatoria dentro del crédito disponible.</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La resolución pone fin a la vía administrativa y será notificada por los medios establecidos en la Ley 39/2015, de 1 de octubre, del Procedimiento Administrativo Común de las Administraciones Públicas, y en la Ley 38/2003, de 17 de noviembre, General de Subvenciones.</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De conformidad con el art. 18.2 de la Ley 38/2003, de 17 de noviembre, General de Subvenciones, las administraciones concedentes deberán remitir a la Base de Datos Nacional de Subvenciones información sobre las convocatorias y resoluciones de concesión recaídas en los términos establecidos en el artículo 20 de esta ley.</w:t>
      </w:r>
    </w:p>
    <w:p w:rsidR="00EC7DF7" w:rsidRPr="00A9754D" w:rsidRDefault="0019259A" w:rsidP="00775424">
      <w:pPr>
        <w:pStyle w:val="Textoindependiente"/>
        <w:spacing w:before="170" w:line="271" w:lineRule="auto"/>
        <w:ind w:right="45"/>
        <w:jc w:val="both"/>
        <w:rPr>
          <w:rFonts w:ascii="Times New Roman" w:hAnsi="Times New Roman" w:cs="Times New Roman"/>
          <w:b/>
          <w:color w:val="231F20"/>
          <w:sz w:val="22"/>
          <w:szCs w:val="22"/>
          <w:u w:val="single"/>
        </w:rPr>
      </w:pPr>
      <w:r w:rsidRPr="00A9754D">
        <w:rPr>
          <w:rFonts w:ascii="Times New Roman" w:hAnsi="Times New Roman" w:cs="Times New Roman"/>
          <w:b/>
          <w:color w:val="231F20"/>
          <w:sz w:val="22"/>
          <w:szCs w:val="22"/>
          <w:u w:val="single"/>
        </w:rPr>
        <w:t>6</w:t>
      </w:r>
      <w:r w:rsidR="00872636" w:rsidRPr="00A9754D">
        <w:rPr>
          <w:rFonts w:ascii="Times New Roman" w:hAnsi="Times New Roman" w:cs="Times New Roman"/>
          <w:b/>
          <w:color w:val="231F20"/>
          <w:sz w:val="22"/>
          <w:szCs w:val="22"/>
          <w:u w:val="single"/>
        </w:rPr>
        <w:t>. Plazo y modo de justificación y pago de la ayuda.</w:t>
      </w:r>
    </w:p>
    <w:p w:rsidR="00800923" w:rsidRPr="00A9754D" w:rsidRDefault="00800923" w:rsidP="00775424">
      <w:pPr>
        <w:pStyle w:val="Textoindependiente"/>
        <w:spacing w:line="271" w:lineRule="auto"/>
        <w:ind w:right="45" w:firstLine="340"/>
        <w:jc w:val="both"/>
        <w:rPr>
          <w:rFonts w:ascii="Times New Roman" w:hAnsi="Times New Roman" w:cs="Times New Roman"/>
          <w:color w:val="231F20"/>
          <w:sz w:val="22"/>
          <w:szCs w:val="22"/>
        </w:rPr>
      </w:pPr>
    </w:p>
    <w:p w:rsidR="00230A85" w:rsidRPr="00A9754D" w:rsidRDefault="00230A85"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La justificación de estas ayudas y el cumplimiento de su finalidad se considerarán </w:t>
      </w:r>
      <w:proofErr w:type="gramStart"/>
      <w:r w:rsidRPr="00A9754D">
        <w:rPr>
          <w:rFonts w:ascii="Times New Roman" w:hAnsi="Times New Roman" w:cs="Times New Roman"/>
          <w:color w:val="231F20"/>
          <w:sz w:val="22"/>
          <w:szCs w:val="22"/>
        </w:rPr>
        <w:t>realizadas</w:t>
      </w:r>
      <w:proofErr w:type="gramEnd"/>
      <w:r w:rsidRPr="00A9754D">
        <w:rPr>
          <w:rFonts w:ascii="Times New Roman" w:hAnsi="Times New Roman" w:cs="Times New Roman"/>
          <w:color w:val="231F20"/>
          <w:sz w:val="22"/>
          <w:szCs w:val="22"/>
        </w:rPr>
        <w:t>, mediante la presentación de toda la documentación exigida en estas bases, por lo que, una vez resuelta la concesión de la ayuda, se tramitará el pago de la misma a la persona beneficiaria. Lo anterior, sin perjuicio de lo previsto en el artículo anterior en relación con las obligaciones de las personas y entidades beneficiarias.</w:t>
      </w:r>
    </w:p>
    <w:p w:rsidR="00230A85" w:rsidRPr="00A9754D" w:rsidRDefault="00230A85" w:rsidP="00775424">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La forma de pago se realizará mediante transferencia bancaria a la cuenta indicada por el solicitante en el ANEXO I</w:t>
      </w:r>
      <w:r w:rsidR="00AE6658" w:rsidRPr="00A9754D">
        <w:rPr>
          <w:rFonts w:ascii="Times New Roman" w:hAnsi="Times New Roman" w:cs="Times New Roman"/>
          <w:color w:val="231F20"/>
          <w:sz w:val="22"/>
          <w:szCs w:val="22"/>
        </w:rPr>
        <w:t>I</w:t>
      </w:r>
      <w:r w:rsidRPr="00A9754D">
        <w:rPr>
          <w:rFonts w:ascii="Times New Roman" w:hAnsi="Times New Roman" w:cs="Times New Roman"/>
          <w:color w:val="231F20"/>
          <w:sz w:val="22"/>
          <w:szCs w:val="22"/>
        </w:rPr>
        <w:t xml:space="preserve"> de estas Bases.</w:t>
      </w:r>
    </w:p>
    <w:p w:rsidR="00921615" w:rsidRPr="00A9754D" w:rsidRDefault="006A6C9D" w:rsidP="00775424">
      <w:pPr>
        <w:pStyle w:val="Textoindependiente"/>
        <w:spacing w:before="170" w:line="271" w:lineRule="auto"/>
        <w:ind w:right="45"/>
        <w:jc w:val="both"/>
        <w:rPr>
          <w:rFonts w:ascii="Times New Roman" w:hAnsi="Times New Roman" w:cs="Times New Roman"/>
          <w:b/>
          <w:color w:val="231F20"/>
          <w:sz w:val="22"/>
          <w:szCs w:val="22"/>
          <w:u w:val="single"/>
        </w:rPr>
      </w:pPr>
      <w:r w:rsidRPr="00A9754D">
        <w:rPr>
          <w:rFonts w:ascii="Times New Roman" w:hAnsi="Times New Roman" w:cs="Times New Roman"/>
          <w:b/>
          <w:color w:val="231F20"/>
          <w:sz w:val="22"/>
          <w:szCs w:val="22"/>
          <w:u w:val="single"/>
        </w:rPr>
        <w:t>7. Obligaciones de las personas y entidades beneficiarias:</w:t>
      </w:r>
    </w:p>
    <w:p w:rsidR="006A6C9D" w:rsidRPr="00A9754D" w:rsidRDefault="006A6C9D" w:rsidP="00775424">
      <w:pPr>
        <w:pStyle w:val="Textoindependiente"/>
        <w:spacing w:line="271" w:lineRule="auto"/>
        <w:ind w:right="45" w:firstLine="340"/>
        <w:jc w:val="both"/>
        <w:rPr>
          <w:rFonts w:ascii="Times New Roman" w:hAnsi="Times New Roman" w:cs="Times New Roman"/>
          <w:color w:val="231F20"/>
          <w:sz w:val="22"/>
          <w:szCs w:val="22"/>
        </w:rPr>
      </w:pPr>
    </w:p>
    <w:p w:rsidR="006A6C9D" w:rsidRPr="00A9754D" w:rsidRDefault="006A6C9D"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 Mantener la actividad empresarial durante 6 meses, como mínimo a partir de la publicación de la resolución de concesión de estas ayudas.</w:t>
      </w:r>
    </w:p>
    <w:p w:rsidR="006A6C9D" w:rsidRPr="00A9754D" w:rsidRDefault="006A6C9D" w:rsidP="00775424">
      <w:pPr>
        <w:pStyle w:val="Textoindependiente"/>
        <w:spacing w:line="271" w:lineRule="auto"/>
        <w:ind w:right="45" w:firstLine="340"/>
        <w:jc w:val="both"/>
        <w:rPr>
          <w:rFonts w:ascii="Times New Roman" w:hAnsi="Times New Roman" w:cs="Times New Roman"/>
          <w:color w:val="231F20"/>
          <w:sz w:val="22"/>
          <w:szCs w:val="22"/>
        </w:rPr>
      </w:pPr>
    </w:p>
    <w:p w:rsidR="006A6C9D" w:rsidRPr="00A9754D" w:rsidRDefault="006A6C9D"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b) Someterse a las actuaciones de comprobación y control financiero previstas por la vigente normativa en materia de subvenciones.</w:t>
      </w:r>
    </w:p>
    <w:p w:rsidR="006A6C9D" w:rsidRPr="00A9754D" w:rsidRDefault="006A6C9D" w:rsidP="00775424">
      <w:pPr>
        <w:pStyle w:val="Textoindependiente"/>
        <w:spacing w:line="271" w:lineRule="auto"/>
        <w:ind w:right="45" w:firstLine="340"/>
        <w:jc w:val="both"/>
        <w:rPr>
          <w:rFonts w:ascii="Times New Roman" w:hAnsi="Times New Roman" w:cs="Times New Roman"/>
          <w:color w:val="231F20"/>
          <w:sz w:val="22"/>
          <w:szCs w:val="22"/>
        </w:rPr>
      </w:pPr>
    </w:p>
    <w:p w:rsidR="006A6C9D" w:rsidRPr="00A9754D" w:rsidRDefault="006A6C9D"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c) Proceder al reintegro de los fondos percibidos por obtener  la  ayuda, falseando las condiciones requeridas para ello, u ocultando aquellas que lo hubieran impedido, o mostrar resistencia, excusa, obstrucción o negativa a las actuaciones de comprobación y control financiero previstas en  la normativa de subvenciones.</w:t>
      </w:r>
    </w:p>
    <w:p w:rsidR="006A6C9D" w:rsidRPr="00A9754D" w:rsidRDefault="006A6C9D" w:rsidP="00775424">
      <w:pPr>
        <w:pStyle w:val="Textoindependiente"/>
        <w:spacing w:line="271" w:lineRule="auto"/>
        <w:ind w:right="45" w:firstLine="340"/>
        <w:jc w:val="both"/>
        <w:rPr>
          <w:rFonts w:ascii="Times New Roman" w:hAnsi="Times New Roman" w:cs="Times New Roman"/>
          <w:color w:val="231F20"/>
          <w:sz w:val="22"/>
          <w:szCs w:val="22"/>
        </w:rPr>
      </w:pPr>
    </w:p>
    <w:p w:rsidR="006A6C9D" w:rsidRPr="00A9754D" w:rsidRDefault="006A6C9D"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d) Los beneficiarios de estas ayudas estarán obligados a prestar colaboración, y facilitar cuantas evidencias sean requeridas en el ejercicio de las funciones de control que correspondan al Ayuntamiento de Arévalo.</w:t>
      </w:r>
    </w:p>
    <w:p w:rsidR="006A6C9D" w:rsidRPr="00A9754D" w:rsidRDefault="006A6C9D" w:rsidP="00775424">
      <w:pPr>
        <w:pStyle w:val="Textoindependiente"/>
        <w:spacing w:line="271" w:lineRule="auto"/>
        <w:ind w:right="45" w:firstLine="340"/>
        <w:jc w:val="both"/>
        <w:rPr>
          <w:rFonts w:ascii="Times New Roman" w:hAnsi="Times New Roman" w:cs="Times New Roman"/>
          <w:color w:val="231F20"/>
          <w:sz w:val="22"/>
          <w:szCs w:val="22"/>
        </w:rPr>
      </w:pPr>
    </w:p>
    <w:p w:rsidR="006A6C9D" w:rsidRPr="00A9754D" w:rsidRDefault="006A6C9D" w:rsidP="00775424">
      <w:pPr>
        <w:pStyle w:val="Textoindependiente"/>
        <w:spacing w:line="271" w:lineRule="auto"/>
        <w:ind w:right="45" w:firstLine="340"/>
        <w:jc w:val="both"/>
        <w:rPr>
          <w:rFonts w:ascii="Times New Roman" w:hAnsi="Times New Roman" w:cs="Times New Roman"/>
          <w:b/>
          <w:color w:val="231F20"/>
          <w:sz w:val="22"/>
          <w:szCs w:val="22"/>
          <w:u w:val="single"/>
        </w:rPr>
      </w:pPr>
      <w:r w:rsidRPr="00A9754D">
        <w:rPr>
          <w:rFonts w:ascii="Times New Roman" w:hAnsi="Times New Roman" w:cs="Times New Roman"/>
          <w:color w:val="231F20"/>
          <w:sz w:val="22"/>
          <w:szCs w:val="22"/>
        </w:rPr>
        <w:t>e) Los beneficiarios de las presentes ayudas estarán sometidos a las responsabilidades, infracciones y sanciones reguladas  en  la  normativa general de subvenciones.</w:t>
      </w:r>
    </w:p>
    <w:p w:rsidR="00EC7DF7" w:rsidRPr="00A9754D" w:rsidRDefault="006A6C9D" w:rsidP="00775424">
      <w:pPr>
        <w:pStyle w:val="Textoindependiente"/>
        <w:spacing w:before="170" w:line="271" w:lineRule="auto"/>
        <w:ind w:right="45"/>
        <w:jc w:val="both"/>
        <w:rPr>
          <w:rFonts w:ascii="Times New Roman" w:hAnsi="Times New Roman" w:cs="Times New Roman"/>
          <w:b/>
          <w:color w:val="231F20"/>
          <w:sz w:val="22"/>
          <w:szCs w:val="22"/>
          <w:u w:val="single"/>
        </w:rPr>
      </w:pPr>
      <w:r w:rsidRPr="00A9754D">
        <w:rPr>
          <w:rFonts w:ascii="Times New Roman" w:hAnsi="Times New Roman" w:cs="Times New Roman"/>
          <w:b/>
          <w:color w:val="231F20"/>
          <w:sz w:val="22"/>
          <w:szCs w:val="22"/>
          <w:u w:val="single"/>
        </w:rPr>
        <w:t>8</w:t>
      </w:r>
      <w:r w:rsidR="00230A85" w:rsidRPr="00A9754D">
        <w:rPr>
          <w:rFonts w:ascii="Times New Roman" w:hAnsi="Times New Roman" w:cs="Times New Roman"/>
          <w:b/>
          <w:color w:val="231F20"/>
          <w:sz w:val="22"/>
          <w:szCs w:val="22"/>
          <w:u w:val="single"/>
        </w:rPr>
        <w:t>.</w:t>
      </w:r>
      <w:r w:rsidR="00872636" w:rsidRPr="00A9754D">
        <w:rPr>
          <w:rFonts w:ascii="Times New Roman" w:hAnsi="Times New Roman" w:cs="Times New Roman"/>
          <w:b/>
          <w:color w:val="231F20"/>
          <w:sz w:val="22"/>
          <w:szCs w:val="22"/>
          <w:u w:val="single"/>
        </w:rPr>
        <w:t xml:space="preserve"> Reintegros.</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A los participantes en la convocatoria que se apruebe en el desarrollo de las presentes bases les será de aplicación el régimen de revocación y reintegro de subvenciones contemplado en el </w:t>
      </w:r>
      <w:r w:rsidRPr="00A9754D">
        <w:rPr>
          <w:rFonts w:ascii="Times New Roman" w:hAnsi="Times New Roman" w:cs="Times New Roman"/>
          <w:color w:val="231F20"/>
          <w:sz w:val="22"/>
          <w:szCs w:val="22"/>
        </w:rPr>
        <w:lastRenderedPageBreak/>
        <w:t>capítulo I del título II de la LGS, en caso de incumplimiento de alguna de las obligaciones establecidas resultante de comprobación de datos.</w:t>
      </w:r>
    </w:p>
    <w:p w:rsidR="00EC7DF7" w:rsidRPr="00A9754D" w:rsidRDefault="006A6C9D" w:rsidP="00775424">
      <w:pPr>
        <w:pStyle w:val="Textoindependiente"/>
        <w:spacing w:before="170" w:line="271" w:lineRule="auto"/>
        <w:ind w:right="45"/>
        <w:jc w:val="both"/>
        <w:rPr>
          <w:rFonts w:ascii="Times New Roman" w:hAnsi="Times New Roman" w:cs="Times New Roman"/>
          <w:b/>
          <w:color w:val="231F20"/>
          <w:sz w:val="22"/>
          <w:szCs w:val="22"/>
          <w:u w:val="single"/>
        </w:rPr>
      </w:pPr>
      <w:r w:rsidRPr="00A9754D">
        <w:rPr>
          <w:rFonts w:ascii="Times New Roman" w:hAnsi="Times New Roman" w:cs="Times New Roman"/>
          <w:b/>
          <w:color w:val="231F20"/>
          <w:sz w:val="22"/>
          <w:szCs w:val="22"/>
          <w:u w:val="single"/>
        </w:rPr>
        <w:t>9</w:t>
      </w:r>
      <w:r w:rsidR="00872636" w:rsidRPr="00A9754D">
        <w:rPr>
          <w:rFonts w:ascii="Times New Roman" w:hAnsi="Times New Roman" w:cs="Times New Roman"/>
          <w:b/>
          <w:color w:val="231F20"/>
          <w:sz w:val="22"/>
          <w:szCs w:val="22"/>
          <w:u w:val="single"/>
        </w:rPr>
        <w:t>. Deber de información en el tratamiento de datos personales.</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De conformidad con la normativa vigente en materia de protección de datos, se informa que los datos personales facilitados por los solicitantes que participan en este proceso de solicitud de ayudas, o, en su caso, por los que resulten adjudicatarios, serán tratados por parte del Ayuntamiento de </w:t>
      </w:r>
      <w:r w:rsidR="009C6492" w:rsidRPr="00A9754D">
        <w:rPr>
          <w:rFonts w:ascii="Times New Roman" w:hAnsi="Times New Roman" w:cs="Times New Roman"/>
          <w:color w:val="231F20"/>
          <w:sz w:val="22"/>
          <w:szCs w:val="22"/>
        </w:rPr>
        <w:t>Arévalo</w:t>
      </w:r>
      <w:r w:rsidRPr="00A9754D">
        <w:rPr>
          <w:rFonts w:ascii="Times New Roman" w:hAnsi="Times New Roman" w:cs="Times New Roman"/>
          <w:color w:val="231F20"/>
          <w:sz w:val="22"/>
          <w:szCs w:val="22"/>
        </w:rPr>
        <w:t xml:space="preserve">. Estos datos son recogidos y tratados por el Ayuntamiento de </w:t>
      </w:r>
      <w:r w:rsidR="009C6492" w:rsidRPr="00A9754D">
        <w:rPr>
          <w:rFonts w:ascii="Times New Roman" w:hAnsi="Times New Roman" w:cs="Times New Roman"/>
          <w:color w:val="231F20"/>
          <w:sz w:val="22"/>
          <w:szCs w:val="22"/>
        </w:rPr>
        <w:t>Arévalo</w:t>
      </w:r>
      <w:r w:rsidRPr="00A9754D">
        <w:rPr>
          <w:rFonts w:ascii="Times New Roman" w:hAnsi="Times New Roman" w:cs="Times New Roman"/>
          <w:color w:val="231F20"/>
          <w:sz w:val="22"/>
          <w:szCs w:val="22"/>
        </w:rPr>
        <w:t xml:space="preserve"> con la finalidad de gestionar el proceso de concesión de ayudas y controlar el cumplimiento de las obligaciones indicadas en las presentes Bases, y todo ello de conformidad con lo establecido por la Ley Orgánica 3/2018, de Protección de datos personales y garantía de derechos digitales, y por lo dispuesto en el Reglamento (UE) 2016/679 del Parlamento Europeo y del Consejo de 27 de abril de 2016.</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La recogida y tratamiento de estos datos es lícita en base a la necesidad de cumplir con las obligaciones legales de la normativa del sector público, y en su caso, para gestionar la concesión de estas ayudas cuando resulte adjudicatario.</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Los datos serán tratados de manera confidencial y sólo serán comunicados al Tribunal de Cuentas y a otros Órganos de la Administración Estatal con competencias en la materia, así como a otras entidades o terceros siempre y cuando se cumplan las exigencias establecidas en la vigente legislación de protección de datos.</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Los datos serán conservados durante los plazos establecidos en las normas del sector público y otras normas que puedan ser de aplicación.</w:t>
      </w:r>
    </w:p>
    <w:p w:rsidR="003660C6" w:rsidRPr="00A9754D" w:rsidRDefault="003660C6" w:rsidP="00775424">
      <w:pPr>
        <w:pStyle w:val="Textoindependiente"/>
        <w:spacing w:line="271" w:lineRule="auto"/>
        <w:ind w:right="45" w:firstLine="340"/>
        <w:jc w:val="both"/>
        <w:rPr>
          <w:rFonts w:ascii="Times New Roman" w:hAnsi="Times New Roman" w:cs="Times New Roman"/>
          <w:color w:val="231F20"/>
          <w:sz w:val="22"/>
          <w:szCs w:val="22"/>
        </w:rPr>
      </w:pPr>
    </w:p>
    <w:p w:rsidR="00EC7DF7" w:rsidRPr="00A9754D" w:rsidRDefault="00872636"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Las personas titulares de estos datos podrán ejercitar los derechos de acceso, rectificación, supresión y oposición mediante comunicación dirigida al Ayuntamiento de </w:t>
      </w:r>
      <w:r w:rsidR="009C6492" w:rsidRPr="00A9754D">
        <w:rPr>
          <w:rFonts w:ascii="Times New Roman" w:hAnsi="Times New Roman" w:cs="Times New Roman"/>
          <w:color w:val="231F20"/>
          <w:sz w:val="22"/>
          <w:szCs w:val="22"/>
        </w:rPr>
        <w:t>Arévalo</w:t>
      </w:r>
      <w:r w:rsidRPr="00A9754D">
        <w:rPr>
          <w:rFonts w:ascii="Times New Roman" w:hAnsi="Times New Roman" w:cs="Times New Roman"/>
          <w:color w:val="231F20"/>
          <w:sz w:val="22"/>
          <w:szCs w:val="22"/>
        </w:rPr>
        <w:t>, Plaza de</w:t>
      </w:r>
      <w:r w:rsidR="009C6492" w:rsidRPr="00A9754D">
        <w:rPr>
          <w:rFonts w:ascii="Times New Roman" w:hAnsi="Times New Roman" w:cs="Times New Roman"/>
          <w:color w:val="231F20"/>
          <w:sz w:val="22"/>
          <w:szCs w:val="22"/>
        </w:rPr>
        <w:t>l Real</w:t>
      </w:r>
      <w:r w:rsidRPr="00A9754D">
        <w:rPr>
          <w:rFonts w:ascii="Times New Roman" w:hAnsi="Times New Roman" w:cs="Times New Roman"/>
          <w:color w:val="231F20"/>
          <w:sz w:val="22"/>
          <w:szCs w:val="22"/>
        </w:rPr>
        <w:t>, 1</w:t>
      </w:r>
      <w:r w:rsidR="009C6492" w:rsidRPr="00A9754D">
        <w:rPr>
          <w:rFonts w:ascii="Times New Roman" w:hAnsi="Times New Roman" w:cs="Times New Roman"/>
          <w:color w:val="231F20"/>
          <w:sz w:val="22"/>
          <w:szCs w:val="22"/>
        </w:rPr>
        <w:t>2</w:t>
      </w:r>
      <w:r w:rsidRPr="00A9754D">
        <w:rPr>
          <w:rFonts w:ascii="Times New Roman" w:hAnsi="Times New Roman" w:cs="Times New Roman"/>
          <w:color w:val="231F20"/>
          <w:sz w:val="22"/>
          <w:szCs w:val="22"/>
        </w:rPr>
        <w:t xml:space="preserve">. </w:t>
      </w:r>
      <w:r w:rsidR="009C6492" w:rsidRPr="00A9754D">
        <w:rPr>
          <w:rFonts w:ascii="Times New Roman" w:hAnsi="Times New Roman" w:cs="Times New Roman"/>
          <w:color w:val="231F20"/>
          <w:sz w:val="22"/>
          <w:szCs w:val="22"/>
        </w:rPr>
        <w:t>05200</w:t>
      </w:r>
      <w:r w:rsidRPr="00A9754D">
        <w:rPr>
          <w:rFonts w:ascii="Times New Roman" w:hAnsi="Times New Roman" w:cs="Times New Roman"/>
          <w:color w:val="231F20"/>
          <w:sz w:val="22"/>
          <w:szCs w:val="22"/>
        </w:rPr>
        <w:t xml:space="preserve"> </w:t>
      </w:r>
      <w:r w:rsidR="009C6492" w:rsidRPr="00A9754D">
        <w:rPr>
          <w:rFonts w:ascii="Times New Roman" w:hAnsi="Times New Roman" w:cs="Times New Roman"/>
          <w:color w:val="231F20"/>
          <w:sz w:val="22"/>
          <w:szCs w:val="22"/>
        </w:rPr>
        <w:t>Arévalo</w:t>
      </w:r>
      <w:r w:rsidRPr="00A9754D">
        <w:rPr>
          <w:rFonts w:ascii="Times New Roman" w:hAnsi="Times New Roman" w:cs="Times New Roman"/>
          <w:color w:val="231F20"/>
          <w:sz w:val="22"/>
          <w:szCs w:val="22"/>
        </w:rPr>
        <w:t>.</w:t>
      </w:r>
    </w:p>
    <w:p w:rsidR="00EC7DF7" w:rsidRPr="00A9754D" w:rsidRDefault="00EC7DF7" w:rsidP="00775424">
      <w:pPr>
        <w:spacing w:line="261" w:lineRule="auto"/>
        <w:ind w:right="45"/>
        <w:jc w:val="both"/>
        <w:rPr>
          <w:rFonts w:ascii="Times New Roman" w:hAnsi="Times New Roman" w:cs="Times New Roman"/>
        </w:rPr>
      </w:pPr>
    </w:p>
    <w:p w:rsidR="00230A85" w:rsidRPr="00A9754D" w:rsidRDefault="006A6C9D" w:rsidP="00775424">
      <w:pPr>
        <w:pStyle w:val="Textoindependiente"/>
        <w:spacing w:before="170" w:line="271" w:lineRule="auto"/>
        <w:ind w:right="45"/>
        <w:jc w:val="both"/>
        <w:rPr>
          <w:rFonts w:ascii="Times New Roman" w:hAnsi="Times New Roman" w:cs="Times New Roman"/>
          <w:b/>
          <w:color w:val="231F20"/>
          <w:sz w:val="22"/>
          <w:szCs w:val="22"/>
          <w:u w:val="single"/>
        </w:rPr>
      </w:pPr>
      <w:r w:rsidRPr="00A9754D">
        <w:rPr>
          <w:rFonts w:ascii="Times New Roman" w:hAnsi="Times New Roman" w:cs="Times New Roman"/>
          <w:b/>
          <w:color w:val="231F20"/>
          <w:sz w:val="22"/>
          <w:szCs w:val="22"/>
          <w:u w:val="single"/>
        </w:rPr>
        <w:t>10</w:t>
      </w:r>
      <w:r w:rsidR="00230A85" w:rsidRPr="00A9754D">
        <w:rPr>
          <w:rFonts w:ascii="Times New Roman" w:hAnsi="Times New Roman" w:cs="Times New Roman"/>
          <w:b/>
          <w:color w:val="231F20"/>
          <w:sz w:val="22"/>
          <w:szCs w:val="22"/>
          <w:u w:val="single"/>
        </w:rPr>
        <w:t>. Régimen jurídico.</w:t>
      </w:r>
    </w:p>
    <w:p w:rsidR="009523BB" w:rsidRPr="00A9754D" w:rsidRDefault="009523BB" w:rsidP="00775424">
      <w:pPr>
        <w:pStyle w:val="Textoindependiente"/>
        <w:spacing w:before="4"/>
        <w:ind w:right="45"/>
        <w:jc w:val="both"/>
        <w:rPr>
          <w:rFonts w:ascii="Times New Roman" w:hAnsi="Times New Roman" w:cs="Times New Roman"/>
          <w:b/>
          <w:sz w:val="22"/>
          <w:szCs w:val="22"/>
        </w:rPr>
      </w:pPr>
    </w:p>
    <w:p w:rsidR="009523BB" w:rsidRPr="00A9754D" w:rsidRDefault="009523BB"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La presente convocatoria se regulará, sin perjuicio de las especialidades contenidas en la misma, con carácter general por lo dispuesto en:</w:t>
      </w:r>
    </w:p>
    <w:p w:rsidR="009523BB" w:rsidRPr="00A9754D" w:rsidRDefault="009523BB" w:rsidP="00800923">
      <w:pPr>
        <w:pStyle w:val="Prrafodelista"/>
        <w:numPr>
          <w:ilvl w:val="0"/>
          <w:numId w:val="46"/>
        </w:numPr>
        <w:tabs>
          <w:tab w:val="left" w:pos="1157"/>
        </w:tabs>
        <w:spacing w:before="171"/>
        <w:ind w:right="45"/>
        <w:rPr>
          <w:rFonts w:ascii="Times New Roman" w:hAnsi="Times New Roman" w:cs="Times New Roman"/>
        </w:rPr>
      </w:pPr>
      <w:r w:rsidRPr="00A9754D">
        <w:rPr>
          <w:rFonts w:ascii="Times New Roman" w:hAnsi="Times New Roman" w:cs="Times New Roman"/>
          <w:color w:val="231F20"/>
        </w:rPr>
        <w:t>Ley</w:t>
      </w:r>
      <w:r w:rsidRPr="00A9754D">
        <w:rPr>
          <w:rFonts w:ascii="Times New Roman" w:hAnsi="Times New Roman" w:cs="Times New Roman"/>
          <w:color w:val="231F20"/>
          <w:spacing w:val="-4"/>
        </w:rPr>
        <w:t xml:space="preserve"> </w:t>
      </w:r>
      <w:r w:rsidRPr="00A9754D">
        <w:rPr>
          <w:rFonts w:ascii="Times New Roman" w:hAnsi="Times New Roman" w:cs="Times New Roman"/>
          <w:color w:val="231F20"/>
        </w:rPr>
        <w:t>38/2003,</w:t>
      </w:r>
      <w:r w:rsidRPr="00A9754D">
        <w:rPr>
          <w:rFonts w:ascii="Times New Roman" w:hAnsi="Times New Roman" w:cs="Times New Roman"/>
          <w:color w:val="231F20"/>
          <w:spacing w:val="-3"/>
        </w:rPr>
        <w:t xml:space="preserve"> </w:t>
      </w:r>
      <w:r w:rsidRPr="00A9754D">
        <w:rPr>
          <w:rFonts w:ascii="Times New Roman" w:hAnsi="Times New Roman" w:cs="Times New Roman"/>
          <w:color w:val="231F20"/>
        </w:rPr>
        <w:t>de</w:t>
      </w:r>
      <w:r w:rsidRPr="00A9754D">
        <w:rPr>
          <w:rFonts w:ascii="Times New Roman" w:hAnsi="Times New Roman" w:cs="Times New Roman"/>
          <w:color w:val="231F20"/>
          <w:spacing w:val="-4"/>
        </w:rPr>
        <w:t xml:space="preserve"> </w:t>
      </w:r>
      <w:r w:rsidRPr="00A9754D">
        <w:rPr>
          <w:rFonts w:ascii="Times New Roman" w:hAnsi="Times New Roman" w:cs="Times New Roman"/>
          <w:color w:val="231F20"/>
        </w:rPr>
        <w:t>17</w:t>
      </w:r>
      <w:r w:rsidRPr="00A9754D">
        <w:rPr>
          <w:rFonts w:ascii="Times New Roman" w:hAnsi="Times New Roman" w:cs="Times New Roman"/>
          <w:color w:val="231F20"/>
          <w:spacing w:val="-3"/>
        </w:rPr>
        <w:t xml:space="preserve"> </w:t>
      </w:r>
      <w:r w:rsidRPr="00A9754D">
        <w:rPr>
          <w:rFonts w:ascii="Times New Roman" w:hAnsi="Times New Roman" w:cs="Times New Roman"/>
          <w:color w:val="231F20"/>
        </w:rPr>
        <w:t>de</w:t>
      </w:r>
      <w:r w:rsidRPr="00A9754D">
        <w:rPr>
          <w:rFonts w:ascii="Times New Roman" w:hAnsi="Times New Roman" w:cs="Times New Roman"/>
          <w:color w:val="231F20"/>
          <w:spacing w:val="-3"/>
        </w:rPr>
        <w:t xml:space="preserve"> </w:t>
      </w:r>
      <w:r w:rsidRPr="00A9754D">
        <w:rPr>
          <w:rFonts w:ascii="Times New Roman" w:hAnsi="Times New Roman" w:cs="Times New Roman"/>
          <w:color w:val="231F20"/>
        </w:rPr>
        <w:t>noviembre,</w:t>
      </w:r>
      <w:r w:rsidRPr="00A9754D">
        <w:rPr>
          <w:rFonts w:ascii="Times New Roman" w:hAnsi="Times New Roman" w:cs="Times New Roman"/>
          <w:color w:val="231F20"/>
          <w:spacing w:val="-4"/>
        </w:rPr>
        <w:t xml:space="preserve"> </w:t>
      </w:r>
      <w:r w:rsidRPr="00A9754D">
        <w:rPr>
          <w:rFonts w:ascii="Times New Roman" w:hAnsi="Times New Roman" w:cs="Times New Roman"/>
          <w:color w:val="231F20"/>
        </w:rPr>
        <w:t>General</w:t>
      </w:r>
      <w:r w:rsidRPr="00A9754D">
        <w:rPr>
          <w:rFonts w:ascii="Times New Roman" w:hAnsi="Times New Roman" w:cs="Times New Roman"/>
          <w:color w:val="231F20"/>
          <w:spacing w:val="-2"/>
        </w:rPr>
        <w:t xml:space="preserve"> </w:t>
      </w:r>
      <w:r w:rsidRPr="00A9754D">
        <w:rPr>
          <w:rFonts w:ascii="Times New Roman" w:hAnsi="Times New Roman" w:cs="Times New Roman"/>
          <w:color w:val="231F20"/>
        </w:rPr>
        <w:t>de</w:t>
      </w:r>
      <w:r w:rsidRPr="00A9754D">
        <w:rPr>
          <w:rFonts w:ascii="Times New Roman" w:hAnsi="Times New Roman" w:cs="Times New Roman"/>
          <w:color w:val="231F20"/>
          <w:spacing w:val="-4"/>
        </w:rPr>
        <w:t xml:space="preserve"> </w:t>
      </w:r>
      <w:r w:rsidRPr="00A9754D">
        <w:rPr>
          <w:rFonts w:ascii="Times New Roman" w:hAnsi="Times New Roman" w:cs="Times New Roman"/>
          <w:color w:val="231F20"/>
        </w:rPr>
        <w:t>Subvenciones.</w:t>
      </w:r>
    </w:p>
    <w:p w:rsidR="009523BB" w:rsidRPr="00A9754D" w:rsidRDefault="009523BB" w:rsidP="00775424">
      <w:pPr>
        <w:pStyle w:val="Textoindependiente"/>
        <w:spacing w:before="4"/>
        <w:ind w:right="45"/>
        <w:jc w:val="both"/>
        <w:rPr>
          <w:rFonts w:ascii="Times New Roman" w:hAnsi="Times New Roman" w:cs="Times New Roman"/>
          <w:sz w:val="22"/>
          <w:szCs w:val="22"/>
        </w:rPr>
      </w:pPr>
    </w:p>
    <w:p w:rsidR="009523BB" w:rsidRPr="00A9754D" w:rsidRDefault="009523BB" w:rsidP="00800923">
      <w:pPr>
        <w:pStyle w:val="Prrafodelista"/>
        <w:numPr>
          <w:ilvl w:val="0"/>
          <w:numId w:val="46"/>
        </w:numPr>
        <w:tabs>
          <w:tab w:val="left" w:pos="1157"/>
        </w:tabs>
        <w:spacing w:line="271" w:lineRule="auto"/>
        <w:ind w:right="45"/>
        <w:rPr>
          <w:rFonts w:ascii="Times New Roman" w:hAnsi="Times New Roman" w:cs="Times New Roman"/>
        </w:rPr>
      </w:pPr>
      <w:r w:rsidRPr="00A9754D">
        <w:rPr>
          <w:rFonts w:ascii="Times New Roman" w:hAnsi="Times New Roman" w:cs="Times New Roman"/>
          <w:color w:val="231F20"/>
        </w:rPr>
        <w:t>Real Decreto 887/2006, de 21 de julio, por el que se aprueba el Reglamento de</w:t>
      </w:r>
      <w:r w:rsidRPr="00A9754D">
        <w:rPr>
          <w:rFonts w:ascii="Times New Roman" w:hAnsi="Times New Roman" w:cs="Times New Roman"/>
          <w:color w:val="231F20"/>
          <w:spacing w:val="-53"/>
        </w:rPr>
        <w:t xml:space="preserve"> </w:t>
      </w:r>
      <w:r w:rsidRPr="00A9754D">
        <w:rPr>
          <w:rFonts w:ascii="Times New Roman" w:hAnsi="Times New Roman" w:cs="Times New Roman"/>
          <w:color w:val="231F20"/>
        </w:rPr>
        <w:t>la</w:t>
      </w:r>
      <w:r w:rsidRPr="00A9754D">
        <w:rPr>
          <w:rFonts w:ascii="Times New Roman" w:hAnsi="Times New Roman" w:cs="Times New Roman"/>
          <w:color w:val="231F20"/>
          <w:spacing w:val="-2"/>
        </w:rPr>
        <w:t xml:space="preserve"> </w:t>
      </w:r>
      <w:r w:rsidRPr="00A9754D">
        <w:rPr>
          <w:rFonts w:ascii="Times New Roman" w:hAnsi="Times New Roman" w:cs="Times New Roman"/>
          <w:color w:val="231F20"/>
        </w:rPr>
        <w:t>Ley</w:t>
      </w:r>
      <w:r w:rsidRPr="00A9754D">
        <w:rPr>
          <w:rFonts w:ascii="Times New Roman" w:hAnsi="Times New Roman" w:cs="Times New Roman"/>
          <w:color w:val="231F20"/>
          <w:spacing w:val="-2"/>
        </w:rPr>
        <w:t xml:space="preserve"> </w:t>
      </w:r>
      <w:r w:rsidRPr="00A9754D">
        <w:rPr>
          <w:rFonts w:ascii="Times New Roman" w:hAnsi="Times New Roman" w:cs="Times New Roman"/>
          <w:color w:val="231F20"/>
        </w:rPr>
        <w:t>38/2003,</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de</w:t>
      </w:r>
      <w:r w:rsidRPr="00A9754D">
        <w:rPr>
          <w:rFonts w:ascii="Times New Roman" w:hAnsi="Times New Roman" w:cs="Times New Roman"/>
          <w:color w:val="231F20"/>
          <w:spacing w:val="-2"/>
        </w:rPr>
        <w:t xml:space="preserve"> </w:t>
      </w:r>
      <w:r w:rsidRPr="00A9754D">
        <w:rPr>
          <w:rFonts w:ascii="Times New Roman" w:hAnsi="Times New Roman" w:cs="Times New Roman"/>
          <w:color w:val="231F20"/>
        </w:rPr>
        <w:t>17</w:t>
      </w:r>
      <w:r w:rsidRPr="00A9754D">
        <w:rPr>
          <w:rFonts w:ascii="Times New Roman" w:hAnsi="Times New Roman" w:cs="Times New Roman"/>
          <w:color w:val="231F20"/>
          <w:spacing w:val="-2"/>
        </w:rPr>
        <w:t xml:space="preserve"> </w:t>
      </w:r>
      <w:r w:rsidRPr="00A9754D">
        <w:rPr>
          <w:rFonts w:ascii="Times New Roman" w:hAnsi="Times New Roman" w:cs="Times New Roman"/>
          <w:color w:val="231F20"/>
        </w:rPr>
        <w:t>de</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noviembre,</w:t>
      </w:r>
      <w:r w:rsidRPr="00A9754D">
        <w:rPr>
          <w:rFonts w:ascii="Times New Roman" w:hAnsi="Times New Roman" w:cs="Times New Roman"/>
          <w:color w:val="231F20"/>
          <w:spacing w:val="-2"/>
        </w:rPr>
        <w:t xml:space="preserve"> </w:t>
      </w:r>
      <w:r w:rsidRPr="00A9754D">
        <w:rPr>
          <w:rFonts w:ascii="Times New Roman" w:hAnsi="Times New Roman" w:cs="Times New Roman"/>
          <w:color w:val="231F20"/>
        </w:rPr>
        <w:t>General</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de</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Subvenciones.</w:t>
      </w:r>
    </w:p>
    <w:p w:rsidR="009523BB" w:rsidRPr="00A9754D" w:rsidRDefault="009523BB" w:rsidP="00800923">
      <w:pPr>
        <w:pStyle w:val="Prrafodelista"/>
        <w:numPr>
          <w:ilvl w:val="0"/>
          <w:numId w:val="46"/>
        </w:numPr>
        <w:tabs>
          <w:tab w:val="left" w:pos="1157"/>
        </w:tabs>
        <w:spacing w:before="170" w:line="271" w:lineRule="auto"/>
        <w:ind w:right="45"/>
        <w:rPr>
          <w:rFonts w:ascii="Times New Roman" w:hAnsi="Times New Roman" w:cs="Times New Roman"/>
        </w:rPr>
      </w:pPr>
      <w:r w:rsidRPr="00A9754D">
        <w:rPr>
          <w:rFonts w:ascii="Times New Roman" w:hAnsi="Times New Roman" w:cs="Times New Roman"/>
          <w:color w:val="231F20"/>
        </w:rPr>
        <w:t>Bases</w:t>
      </w:r>
      <w:r w:rsidRPr="00A9754D">
        <w:rPr>
          <w:rFonts w:ascii="Times New Roman" w:hAnsi="Times New Roman" w:cs="Times New Roman"/>
          <w:color w:val="231F20"/>
          <w:spacing w:val="3"/>
        </w:rPr>
        <w:t xml:space="preserve"> </w:t>
      </w:r>
      <w:r w:rsidRPr="00A9754D">
        <w:rPr>
          <w:rFonts w:ascii="Times New Roman" w:hAnsi="Times New Roman" w:cs="Times New Roman"/>
          <w:color w:val="231F20"/>
        </w:rPr>
        <w:t>de</w:t>
      </w:r>
      <w:r w:rsidRPr="00A9754D">
        <w:rPr>
          <w:rFonts w:ascii="Times New Roman" w:hAnsi="Times New Roman" w:cs="Times New Roman"/>
          <w:color w:val="231F20"/>
          <w:spacing w:val="4"/>
        </w:rPr>
        <w:t xml:space="preserve"> </w:t>
      </w:r>
      <w:r w:rsidRPr="00A9754D">
        <w:rPr>
          <w:rFonts w:ascii="Times New Roman" w:hAnsi="Times New Roman" w:cs="Times New Roman"/>
          <w:color w:val="231F20"/>
        </w:rPr>
        <w:t>Ejecución</w:t>
      </w:r>
      <w:r w:rsidRPr="00A9754D">
        <w:rPr>
          <w:rFonts w:ascii="Times New Roman" w:hAnsi="Times New Roman" w:cs="Times New Roman"/>
          <w:color w:val="231F20"/>
          <w:spacing w:val="4"/>
        </w:rPr>
        <w:t xml:space="preserve"> </w:t>
      </w:r>
      <w:r w:rsidRPr="00A9754D">
        <w:rPr>
          <w:rFonts w:ascii="Times New Roman" w:hAnsi="Times New Roman" w:cs="Times New Roman"/>
          <w:color w:val="231F20"/>
        </w:rPr>
        <w:t>del</w:t>
      </w:r>
      <w:r w:rsidRPr="00A9754D">
        <w:rPr>
          <w:rFonts w:ascii="Times New Roman" w:hAnsi="Times New Roman" w:cs="Times New Roman"/>
          <w:color w:val="231F20"/>
          <w:spacing w:val="4"/>
        </w:rPr>
        <w:t xml:space="preserve"> </w:t>
      </w:r>
      <w:r w:rsidRPr="00A9754D">
        <w:rPr>
          <w:rFonts w:ascii="Times New Roman" w:hAnsi="Times New Roman" w:cs="Times New Roman"/>
          <w:color w:val="231F20"/>
        </w:rPr>
        <w:t>Presupuesto</w:t>
      </w:r>
      <w:r w:rsidRPr="00A9754D">
        <w:rPr>
          <w:rFonts w:ascii="Times New Roman" w:hAnsi="Times New Roman" w:cs="Times New Roman"/>
          <w:color w:val="231F20"/>
          <w:spacing w:val="4"/>
        </w:rPr>
        <w:t xml:space="preserve"> </w:t>
      </w:r>
      <w:r w:rsidRPr="00A9754D">
        <w:rPr>
          <w:rFonts w:ascii="Times New Roman" w:hAnsi="Times New Roman" w:cs="Times New Roman"/>
          <w:color w:val="231F20"/>
        </w:rPr>
        <w:t>del</w:t>
      </w:r>
      <w:r w:rsidRPr="00A9754D">
        <w:rPr>
          <w:rFonts w:ascii="Times New Roman" w:hAnsi="Times New Roman" w:cs="Times New Roman"/>
          <w:color w:val="231F20"/>
          <w:spacing w:val="-7"/>
        </w:rPr>
        <w:t xml:space="preserve"> </w:t>
      </w:r>
      <w:r w:rsidRPr="00A9754D">
        <w:rPr>
          <w:rFonts w:ascii="Times New Roman" w:hAnsi="Times New Roman" w:cs="Times New Roman"/>
          <w:color w:val="231F20"/>
        </w:rPr>
        <w:t>Ayuntamiento</w:t>
      </w:r>
      <w:r w:rsidRPr="00A9754D">
        <w:rPr>
          <w:rFonts w:ascii="Times New Roman" w:hAnsi="Times New Roman" w:cs="Times New Roman"/>
          <w:color w:val="231F20"/>
          <w:spacing w:val="3"/>
        </w:rPr>
        <w:t xml:space="preserve"> </w:t>
      </w:r>
      <w:r w:rsidRPr="00A9754D">
        <w:rPr>
          <w:rFonts w:ascii="Times New Roman" w:hAnsi="Times New Roman" w:cs="Times New Roman"/>
          <w:color w:val="231F20"/>
        </w:rPr>
        <w:t>de</w:t>
      </w:r>
      <w:r w:rsidRPr="00A9754D">
        <w:rPr>
          <w:rFonts w:ascii="Times New Roman" w:hAnsi="Times New Roman" w:cs="Times New Roman"/>
          <w:color w:val="231F20"/>
          <w:spacing w:val="4"/>
        </w:rPr>
        <w:t xml:space="preserve"> </w:t>
      </w:r>
      <w:r w:rsidRPr="00A9754D">
        <w:rPr>
          <w:rFonts w:ascii="Times New Roman" w:hAnsi="Times New Roman" w:cs="Times New Roman"/>
          <w:color w:val="231F20"/>
        </w:rPr>
        <w:t>Arévalo.</w:t>
      </w:r>
    </w:p>
    <w:p w:rsidR="003660C6" w:rsidRPr="00A9754D" w:rsidRDefault="003660C6" w:rsidP="00775424">
      <w:pPr>
        <w:tabs>
          <w:tab w:val="left" w:pos="1157"/>
        </w:tabs>
        <w:spacing w:before="170" w:line="271" w:lineRule="auto"/>
        <w:ind w:right="45"/>
        <w:rPr>
          <w:rFonts w:ascii="Times New Roman" w:hAnsi="Times New Roman" w:cs="Times New Roman"/>
        </w:rPr>
      </w:pPr>
    </w:p>
    <w:p w:rsidR="003660C6" w:rsidRPr="00A9754D" w:rsidRDefault="002E00D9" w:rsidP="00775424">
      <w:pPr>
        <w:tabs>
          <w:tab w:val="left" w:pos="1157"/>
        </w:tabs>
        <w:spacing w:before="170" w:line="271" w:lineRule="auto"/>
        <w:ind w:right="45"/>
        <w:jc w:val="center"/>
        <w:rPr>
          <w:rFonts w:ascii="Times New Roman" w:hAnsi="Times New Roman" w:cs="Times New Roman"/>
        </w:rPr>
      </w:pPr>
      <w:r w:rsidRPr="00A9754D">
        <w:rPr>
          <w:rFonts w:ascii="Times New Roman" w:hAnsi="Times New Roman" w:cs="Times New Roman"/>
        </w:rPr>
        <w:t>En Arévalo,</w:t>
      </w:r>
    </w:p>
    <w:p w:rsidR="002E00D9" w:rsidRPr="00A9754D" w:rsidRDefault="002E00D9" w:rsidP="00775424">
      <w:pPr>
        <w:tabs>
          <w:tab w:val="left" w:pos="1157"/>
        </w:tabs>
        <w:spacing w:before="170" w:line="271" w:lineRule="auto"/>
        <w:ind w:right="45"/>
        <w:jc w:val="center"/>
        <w:rPr>
          <w:rFonts w:ascii="Times New Roman" w:hAnsi="Times New Roman" w:cs="Times New Roman"/>
        </w:rPr>
      </w:pPr>
      <w:r w:rsidRPr="00A9754D">
        <w:rPr>
          <w:rFonts w:ascii="Times New Roman" w:hAnsi="Times New Roman" w:cs="Times New Roman"/>
        </w:rPr>
        <w:t>EL ALCALDE</w:t>
      </w:r>
    </w:p>
    <w:p w:rsidR="002E00D9" w:rsidRPr="00A9754D" w:rsidRDefault="00532FDB" w:rsidP="00775424">
      <w:pPr>
        <w:tabs>
          <w:tab w:val="left" w:pos="1157"/>
        </w:tabs>
        <w:spacing w:before="170" w:line="271" w:lineRule="auto"/>
        <w:ind w:right="45"/>
        <w:jc w:val="center"/>
        <w:rPr>
          <w:rFonts w:ascii="Times New Roman" w:hAnsi="Times New Roman" w:cs="Times New Roman"/>
        </w:rPr>
      </w:pPr>
      <w:r w:rsidRPr="00A9754D">
        <w:rPr>
          <w:rFonts w:ascii="Times New Roman" w:hAnsi="Times New Roman" w:cs="Times New Roman"/>
        </w:rPr>
        <w:t>(Documento firmado electrónicamente al margen)</w:t>
      </w:r>
    </w:p>
    <w:p w:rsidR="002E00D9" w:rsidRPr="00A9754D" w:rsidRDefault="002E00D9" w:rsidP="00775424">
      <w:pPr>
        <w:tabs>
          <w:tab w:val="left" w:pos="1157"/>
        </w:tabs>
        <w:spacing w:before="170" w:line="271" w:lineRule="auto"/>
        <w:ind w:right="45"/>
        <w:jc w:val="center"/>
        <w:rPr>
          <w:rFonts w:ascii="Times New Roman" w:hAnsi="Times New Roman" w:cs="Times New Roman"/>
        </w:rPr>
      </w:pPr>
      <w:proofErr w:type="spellStart"/>
      <w:r w:rsidRPr="00A9754D">
        <w:rPr>
          <w:rFonts w:ascii="Times New Roman" w:hAnsi="Times New Roman" w:cs="Times New Roman"/>
        </w:rPr>
        <w:lastRenderedPageBreak/>
        <w:t>Fdo</w:t>
      </w:r>
      <w:proofErr w:type="spellEnd"/>
      <w:r w:rsidRPr="00A9754D">
        <w:rPr>
          <w:rFonts w:ascii="Times New Roman" w:hAnsi="Times New Roman" w:cs="Times New Roman"/>
        </w:rPr>
        <w:t>: Francisco León Gómez</w:t>
      </w:r>
    </w:p>
    <w:p w:rsidR="00D16E5E" w:rsidRPr="00A9754D" w:rsidRDefault="00D16E5E" w:rsidP="00775424">
      <w:pPr>
        <w:pStyle w:val="Textoindependiente"/>
        <w:spacing w:before="171" w:line="271" w:lineRule="auto"/>
        <w:ind w:right="45" w:firstLine="340"/>
        <w:jc w:val="both"/>
        <w:rPr>
          <w:rFonts w:ascii="Times New Roman" w:hAnsi="Times New Roman" w:cs="Times New Roman"/>
          <w:color w:val="231F20"/>
          <w:sz w:val="22"/>
          <w:szCs w:val="22"/>
        </w:rPr>
      </w:pPr>
    </w:p>
    <w:p w:rsidR="009523BB" w:rsidRPr="00A9754D" w:rsidRDefault="009523BB" w:rsidP="00775424">
      <w:pPr>
        <w:pStyle w:val="Textoindependiente"/>
        <w:spacing w:before="171" w:line="271" w:lineRule="auto"/>
        <w:ind w:right="45" w:firstLine="340"/>
        <w:jc w:val="both"/>
        <w:rPr>
          <w:rFonts w:ascii="Times New Roman" w:hAnsi="Times New Roman" w:cs="Times New Roman"/>
          <w:sz w:val="22"/>
          <w:szCs w:val="22"/>
        </w:rPr>
      </w:pPr>
    </w:p>
    <w:p w:rsidR="009523BB" w:rsidRPr="00A9754D" w:rsidRDefault="009523BB" w:rsidP="00775424">
      <w:pPr>
        <w:spacing w:line="261" w:lineRule="auto"/>
        <w:ind w:right="45"/>
        <w:jc w:val="both"/>
        <w:rPr>
          <w:rFonts w:ascii="Times New Roman" w:hAnsi="Times New Roman" w:cs="Times New Roman"/>
        </w:rPr>
        <w:sectPr w:rsidR="009523BB" w:rsidRPr="00A9754D">
          <w:headerReference w:type="even" r:id="rId8"/>
          <w:headerReference w:type="default" r:id="rId9"/>
          <w:pgSz w:w="11910" w:h="16840"/>
          <w:pgMar w:top="1660" w:right="1680" w:bottom="1440" w:left="1680" w:header="0" w:footer="1248" w:gutter="0"/>
          <w:cols w:space="720"/>
        </w:sectPr>
      </w:pPr>
    </w:p>
    <w:p w:rsidR="00800923" w:rsidRPr="00A9754D" w:rsidRDefault="00800923" w:rsidP="00775424">
      <w:pPr>
        <w:pStyle w:val="Textoindependiente"/>
        <w:spacing w:line="271" w:lineRule="auto"/>
        <w:ind w:right="45" w:firstLine="340"/>
        <w:jc w:val="center"/>
        <w:rPr>
          <w:rFonts w:ascii="Times New Roman" w:hAnsi="Times New Roman" w:cs="Times New Roman"/>
          <w:b/>
          <w:color w:val="231F20"/>
          <w:sz w:val="22"/>
          <w:szCs w:val="22"/>
          <w:u w:val="single"/>
        </w:rPr>
      </w:pPr>
    </w:p>
    <w:p w:rsidR="003A3399" w:rsidRPr="00A9754D" w:rsidRDefault="003A3399" w:rsidP="00775424">
      <w:pPr>
        <w:pStyle w:val="Textoindependiente"/>
        <w:spacing w:line="271" w:lineRule="auto"/>
        <w:ind w:right="45" w:firstLine="340"/>
        <w:jc w:val="center"/>
        <w:rPr>
          <w:rFonts w:ascii="Times New Roman" w:hAnsi="Times New Roman" w:cs="Times New Roman"/>
          <w:b/>
          <w:color w:val="231F20"/>
          <w:sz w:val="22"/>
          <w:szCs w:val="22"/>
          <w:u w:val="single"/>
        </w:rPr>
      </w:pPr>
      <w:r w:rsidRPr="00A9754D">
        <w:rPr>
          <w:rFonts w:ascii="Times New Roman" w:hAnsi="Times New Roman" w:cs="Times New Roman"/>
          <w:b/>
          <w:color w:val="231F20"/>
          <w:sz w:val="22"/>
          <w:szCs w:val="22"/>
          <w:u w:val="single"/>
        </w:rPr>
        <w:t>ANEXO I</w:t>
      </w:r>
    </w:p>
    <w:p w:rsidR="003A3399" w:rsidRPr="00A9754D" w:rsidRDefault="003A3399" w:rsidP="00775424">
      <w:pPr>
        <w:pStyle w:val="Textoindependiente"/>
        <w:spacing w:line="271" w:lineRule="auto"/>
        <w:ind w:right="45" w:firstLine="340"/>
        <w:jc w:val="center"/>
        <w:rPr>
          <w:rFonts w:ascii="Times New Roman" w:hAnsi="Times New Roman" w:cs="Times New Roman"/>
          <w:b/>
          <w:color w:val="231F20"/>
          <w:sz w:val="22"/>
          <w:szCs w:val="22"/>
          <w:u w:val="single"/>
        </w:rPr>
      </w:pP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Podrán obtener la condición de beneficiario, las personas trabajadoras por cuenta propia (Autónomos) y </w:t>
      </w:r>
      <w:proofErr w:type="spellStart"/>
      <w:r w:rsidRPr="00A9754D">
        <w:rPr>
          <w:rFonts w:ascii="Times New Roman" w:hAnsi="Times New Roman" w:cs="Times New Roman"/>
          <w:color w:val="231F20"/>
          <w:sz w:val="22"/>
          <w:szCs w:val="22"/>
        </w:rPr>
        <w:t>micropymes</w:t>
      </w:r>
      <w:proofErr w:type="spellEnd"/>
      <w:r w:rsidRPr="00A9754D">
        <w:rPr>
          <w:rFonts w:ascii="Times New Roman" w:hAnsi="Times New Roman" w:cs="Times New Roman"/>
          <w:color w:val="231F20"/>
          <w:sz w:val="22"/>
          <w:szCs w:val="22"/>
        </w:rPr>
        <w:t xml:space="preserve">, que reúnan los requisitos previstos en estas Bases y </w:t>
      </w:r>
      <w:r w:rsidR="00DC062E" w:rsidRPr="00A9754D">
        <w:rPr>
          <w:rFonts w:ascii="Times New Roman" w:hAnsi="Times New Roman" w:cs="Times New Roman"/>
          <w:color w:val="231F20"/>
          <w:sz w:val="22"/>
          <w:szCs w:val="22"/>
        </w:rPr>
        <w:t>cuya</w:t>
      </w:r>
      <w:r w:rsidRPr="00A9754D">
        <w:rPr>
          <w:rFonts w:ascii="Times New Roman" w:hAnsi="Times New Roman" w:cs="Times New Roman"/>
          <w:color w:val="231F20"/>
          <w:sz w:val="22"/>
          <w:szCs w:val="22"/>
        </w:rPr>
        <w:t xml:space="preserve"> actividad se encuadre en alguna de las siguientes agrupaciones del Impuesto de Actividades Económicas, según el Real Decreto Legislativo 1175/1990 de 28 de septiembre («BOE» 234 de 29 de septiembre de 1990):</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p>
    <w:p w:rsidR="003A3399" w:rsidRPr="00A9754D" w:rsidRDefault="00800923"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b/>
          <w:color w:val="231F20"/>
          <w:sz w:val="22"/>
          <w:szCs w:val="22"/>
        </w:rPr>
        <w:t>-</w:t>
      </w:r>
      <w:r w:rsidR="003A3399" w:rsidRPr="00A9754D">
        <w:rPr>
          <w:rFonts w:ascii="Times New Roman" w:hAnsi="Times New Roman" w:cs="Times New Roman"/>
          <w:b/>
          <w:color w:val="231F20"/>
          <w:sz w:val="22"/>
          <w:szCs w:val="22"/>
        </w:rPr>
        <w:t>Agrupación 65: Comercio al por menor de productos industriales no alimenticios realizado en establecimientos permanentes</w:t>
      </w:r>
      <w:r w:rsidR="003A3399" w:rsidRPr="00A9754D">
        <w:rPr>
          <w:rFonts w:ascii="Times New Roman" w:hAnsi="Times New Roman" w:cs="Times New Roman"/>
          <w:color w:val="231F20"/>
          <w:sz w:val="22"/>
          <w:szCs w:val="22"/>
        </w:rPr>
        <w:t>.</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En esta Agrupación se incluyen los Comercios dedicados a la venta al por menor de:</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-Productos textiles relacionados con moda y calzado.</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-Material de ferretería y artículos de bricolaje y similar que no abastezcan al sector de la construcción y hayan</w:t>
      </w:r>
      <w:r w:rsidR="004E1D30" w:rsidRPr="00A9754D">
        <w:rPr>
          <w:rFonts w:ascii="Times New Roman" w:hAnsi="Times New Roman" w:cs="Times New Roman"/>
          <w:color w:val="231F20"/>
          <w:sz w:val="22"/>
          <w:szCs w:val="22"/>
        </w:rPr>
        <w:t xml:space="preserve"> </w:t>
      </w:r>
      <w:r w:rsidRPr="00A9754D">
        <w:rPr>
          <w:rFonts w:ascii="Times New Roman" w:hAnsi="Times New Roman" w:cs="Times New Roman"/>
          <w:color w:val="231F20"/>
          <w:sz w:val="22"/>
          <w:szCs w:val="22"/>
        </w:rPr>
        <w:t>cerrado su establecimiento.</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-Muebles.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-Productos relacionados con la fotografía y sus servicios.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-Papelería, libros y artículos de bellas artes que no vendan prensa y hayan pausado su actividad.</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-Joyerías, relojerías y empresas de bisutería y complementos.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-Juguetes.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-Artículos de deporte.</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-Floristerías.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-Otros productos al por menor que no sean catalogados como primera necesidad.</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p>
    <w:p w:rsidR="003A3399" w:rsidRPr="00A9754D" w:rsidRDefault="003A3399" w:rsidP="00775424">
      <w:pPr>
        <w:pStyle w:val="Textoindependiente"/>
        <w:spacing w:line="271" w:lineRule="auto"/>
        <w:ind w:right="45" w:firstLine="340"/>
        <w:jc w:val="both"/>
        <w:rPr>
          <w:rFonts w:ascii="Times New Roman" w:hAnsi="Times New Roman" w:cs="Times New Roman"/>
          <w:b/>
          <w:color w:val="231F20"/>
          <w:sz w:val="22"/>
          <w:szCs w:val="22"/>
        </w:rPr>
      </w:pPr>
      <w:r w:rsidRPr="00A9754D">
        <w:rPr>
          <w:rFonts w:ascii="Times New Roman" w:hAnsi="Times New Roman" w:cs="Times New Roman"/>
          <w:b/>
          <w:color w:val="231F20"/>
          <w:sz w:val="22"/>
          <w:szCs w:val="22"/>
        </w:rPr>
        <w:t>Detalle de los epígrafes de la agrupación 65 que se consideran subvencionables.</w:t>
      </w:r>
    </w:p>
    <w:p w:rsidR="003A3399" w:rsidRPr="00A9754D" w:rsidRDefault="003A3399" w:rsidP="00775424">
      <w:pPr>
        <w:pStyle w:val="Textoindependiente"/>
        <w:spacing w:line="271" w:lineRule="auto"/>
        <w:ind w:right="45" w:firstLine="340"/>
        <w:jc w:val="both"/>
        <w:rPr>
          <w:rFonts w:ascii="Times New Roman" w:hAnsi="Times New Roman" w:cs="Times New Roman"/>
          <w:b/>
          <w:color w:val="231F20"/>
          <w:sz w:val="22"/>
          <w:szCs w:val="22"/>
        </w:rPr>
      </w:pP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651.1 </w:t>
      </w:r>
      <w:r w:rsidR="003A3399" w:rsidRPr="00A9754D">
        <w:rPr>
          <w:rFonts w:ascii="Times New Roman" w:hAnsi="Times New Roman" w:cs="Times New Roman"/>
          <w:color w:val="231F20"/>
          <w:sz w:val="22"/>
          <w:szCs w:val="22"/>
        </w:rPr>
        <w:t>Comercio al menor de productos textiles, etc.</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651.2 </w:t>
      </w:r>
      <w:r w:rsidR="003A3399" w:rsidRPr="00A9754D">
        <w:rPr>
          <w:rFonts w:ascii="Times New Roman" w:hAnsi="Times New Roman" w:cs="Times New Roman"/>
          <w:color w:val="231F20"/>
          <w:sz w:val="22"/>
          <w:szCs w:val="22"/>
        </w:rPr>
        <w:t xml:space="preserve">Comercio </w:t>
      </w:r>
      <w:proofErr w:type="gramStart"/>
      <w:r w:rsidR="003A3399" w:rsidRPr="00A9754D">
        <w:rPr>
          <w:rFonts w:ascii="Times New Roman" w:hAnsi="Times New Roman" w:cs="Times New Roman"/>
          <w:color w:val="231F20"/>
          <w:sz w:val="22"/>
          <w:szCs w:val="22"/>
        </w:rPr>
        <w:t>al menor prendas</w:t>
      </w:r>
      <w:proofErr w:type="gramEnd"/>
      <w:r w:rsidR="003A3399" w:rsidRPr="00A9754D">
        <w:rPr>
          <w:rFonts w:ascii="Times New Roman" w:hAnsi="Times New Roman" w:cs="Times New Roman"/>
          <w:color w:val="231F20"/>
          <w:sz w:val="22"/>
          <w:szCs w:val="22"/>
        </w:rPr>
        <w:t xml:space="preserve"> para vestido y tocado</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651.3 </w:t>
      </w:r>
      <w:r w:rsidR="003A3399" w:rsidRPr="00A9754D">
        <w:rPr>
          <w:rFonts w:ascii="Times New Roman" w:hAnsi="Times New Roman" w:cs="Times New Roman"/>
          <w:color w:val="231F20"/>
          <w:sz w:val="22"/>
          <w:szCs w:val="22"/>
        </w:rPr>
        <w:t xml:space="preserve">Comercio </w:t>
      </w:r>
      <w:proofErr w:type="gramStart"/>
      <w:r w:rsidR="003A3399" w:rsidRPr="00A9754D">
        <w:rPr>
          <w:rFonts w:ascii="Times New Roman" w:hAnsi="Times New Roman" w:cs="Times New Roman"/>
          <w:color w:val="231F20"/>
          <w:sz w:val="22"/>
          <w:szCs w:val="22"/>
        </w:rPr>
        <w:t>al</w:t>
      </w:r>
      <w:proofErr w:type="gramEnd"/>
      <w:r w:rsidR="003A3399" w:rsidRPr="00A9754D">
        <w:rPr>
          <w:rFonts w:ascii="Times New Roman" w:hAnsi="Times New Roman" w:cs="Times New Roman"/>
          <w:color w:val="231F20"/>
          <w:sz w:val="22"/>
          <w:szCs w:val="22"/>
        </w:rPr>
        <w:t xml:space="preserve"> menor lencería y corsetería</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651.4 </w:t>
      </w:r>
      <w:r w:rsidR="003A3399" w:rsidRPr="00A9754D">
        <w:rPr>
          <w:rFonts w:ascii="Times New Roman" w:hAnsi="Times New Roman" w:cs="Times New Roman"/>
          <w:color w:val="231F20"/>
          <w:sz w:val="22"/>
          <w:szCs w:val="22"/>
        </w:rPr>
        <w:t>Comercio al menor de artículos de mercería y paquetería</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651.5 </w:t>
      </w:r>
      <w:r w:rsidR="003A3399" w:rsidRPr="00A9754D">
        <w:rPr>
          <w:rFonts w:ascii="Times New Roman" w:hAnsi="Times New Roman" w:cs="Times New Roman"/>
          <w:color w:val="231F20"/>
          <w:sz w:val="22"/>
          <w:szCs w:val="22"/>
        </w:rPr>
        <w:t>Comercio al por menor de prendas especiales</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651.6 </w:t>
      </w:r>
      <w:r w:rsidR="003A3399" w:rsidRPr="00A9754D">
        <w:rPr>
          <w:rFonts w:ascii="Times New Roman" w:hAnsi="Times New Roman" w:cs="Times New Roman"/>
          <w:color w:val="231F20"/>
          <w:sz w:val="22"/>
          <w:szCs w:val="22"/>
        </w:rPr>
        <w:t>Comercio al por menor de calzado, artículos de piel, etc.</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652.3 Comercio al por menor de perfumería y cosmética</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653.1</w:t>
      </w:r>
      <w:r w:rsidR="003A3399" w:rsidRPr="00A9754D">
        <w:rPr>
          <w:rFonts w:ascii="Times New Roman" w:hAnsi="Times New Roman" w:cs="Times New Roman"/>
          <w:color w:val="231F20"/>
          <w:sz w:val="22"/>
          <w:szCs w:val="22"/>
        </w:rPr>
        <w:t>Comercio al por menor de muebles (excepto oficinas)</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653.2 </w:t>
      </w:r>
      <w:r w:rsidR="003A3399" w:rsidRPr="00A9754D">
        <w:rPr>
          <w:rFonts w:ascii="Times New Roman" w:hAnsi="Times New Roman" w:cs="Times New Roman"/>
          <w:color w:val="231F20"/>
          <w:sz w:val="22"/>
          <w:szCs w:val="22"/>
        </w:rPr>
        <w:t>Comercio al por menor de aparatos eléctricos, etc.</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653.3 </w:t>
      </w:r>
      <w:r w:rsidR="003A3399" w:rsidRPr="00A9754D">
        <w:rPr>
          <w:rFonts w:ascii="Times New Roman" w:hAnsi="Times New Roman" w:cs="Times New Roman"/>
          <w:color w:val="231F20"/>
          <w:sz w:val="22"/>
          <w:szCs w:val="22"/>
        </w:rPr>
        <w:t>Comercio al por menor de artículos de menaje, ferretería, etc.</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653.5 </w:t>
      </w:r>
      <w:r w:rsidR="003A3399" w:rsidRPr="00A9754D">
        <w:rPr>
          <w:rFonts w:ascii="Times New Roman" w:hAnsi="Times New Roman" w:cs="Times New Roman"/>
          <w:color w:val="231F20"/>
          <w:sz w:val="22"/>
          <w:szCs w:val="22"/>
        </w:rPr>
        <w:t>Comercio al por menor de puertas, ventanas, etc.</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653.6 </w:t>
      </w:r>
      <w:r w:rsidR="003A3399" w:rsidRPr="00A9754D">
        <w:rPr>
          <w:rFonts w:ascii="Times New Roman" w:hAnsi="Times New Roman" w:cs="Times New Roman"/>
          <w:color w:val="231F20"/>
          <w:sz w:val="22"/>
          <w:szCs w:val="22"/>
        </w:rPr>
        <w:t>Comercio al por menor de artículos de bricolaje</w:t>
      </w:r>
    </w:p>
    <w:p w:rsidR="003B3167"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653.9 Comercio al por menor de otros artículos para el equipamiento del hogar </w:t>
      </w:r>
      <w:proofErr w:type="spellStart"/>
      <w:r w:rsidRPr="00A9754D">
        <w:rPr>
          <w:rFonts w:ascii="Times New Roman" w:hAnsi="Times New Roman" w:cs="Times New Roman"/>
          <w:color w:val="231F20"/>
          <w:sz w:val="22"/>
          <w:szCs w:val="22"/>
        </w:rPr>
        <w:t>n.c.o.p.</w:t>
      </w:r>
      <w:proofErr w:type="spellEnd"/>
      <w:r w:rsidRPr="00A9754D">
        <w:rPr>
          <w:rFonts w:ascii="Times New Roman" w:hAnsi="Times New Roman" w:cs="Times New Roman"/>
          <w:color w:val="231F20"/>
          <w:sz w:val="22"/>
          <w:szCs w:val="22"/>
        </w:rPr>
        <w:t xml:space="preserve"> </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659.2 Comercio al por menor de muebles y maquinaria de oficina</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659.4 </w:t>
      </w:r>
      <w:r w:rsidR="003A3399" w:rsidRPr="00A9754D">
        <w:rPr>
          <w:rFonts w:ascii="Times New Roman" w:hAnsi="Times New Roman" w:cs="Times New Roman"/>
          <w:color w:val="231F20"/>
          <w:sz w:val="22"/>
          <w:szCs w:val="22"/>
        </w:rPr>
        <w:t>Comercio al por menor de libros, periódicos, etc.</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659.5 </w:t>
      </w:r>
      <w:r w:rsidR="003A3399" w:rsidRPr="00A9754D">
        <w:rPr>
          <w:rFonts w:ascii="Times New Roman" w:hAnsi="Times New Roman" w:cs="Times New Roman"/>
          <w:color w:val="231F20"/>
          <w:sz w:val="22"/>
          <w:szCs w:val="22"/>
        </w:rPr>
        <w:t>Comercio al por menor de artículos de joyería, etc.</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659,6 </w:t>
      </w:r>
      <w:r w:rsidR="003A3399" w:rsidRPr="00A9754D">
        <w:rPr>
          <w:rFonts w:ascii="Times New Roman" w:hAnsi="Times New Roman" w:cs="Times New Roman"/>
          <w:color w:val="231F20"/>
          <w:sz w:val="22"/>
          <w:szCs w:val="22"/>
        </w:rPr>
        <w:t>Comercio al por menor de juguetes, artículos deportivos, etc.</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659.7 </w:t>
      </w:r>
      <w:r w:rsidR="003A3399" w:rsidRPr="00A9754D">
        <w:rPr>
          <w:rFonts w:ascii="Times New Roman" w:hAnsi="Times New Roman" w:cs="Times New Roman"/>
          <w:color w:val="231F20"/>
          <w:sz w:val="22"/>
          <w:szCs w:val="22"/>
        </w:rPr>
        <w:t>Comercio al por menor de semillas, flores, etc.</w:t>
      </w:r>
    </w:p>
    <w:p w:rsidR="003A3399"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659.9 </w:t>
      </w:r>
      <w:r w:rsidR="003A3399" w:rsidRPr="00A9754D">
        <w:rPr>
          <w:rFonts w:ascii="Times New Roman" w:hAnsi="Times New Roman" w:cs="Times New Roman"/>
          <w:color w:val="231F20"/>
          <w:sz w:val="22"/>
          <w:szCs w:val="22"/>
        </w:rPr>
        <w:t>Comercio al por menor de otros productos no especificados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lastRenderedPageBreak/>
        <w:t>662.2 Comercio al por menor de toda clase de artículos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Se excluyen expresamente los siguientes epígrafes</w:t>
      </w:r>
      <w:r w:rsidR="003B3167" w:rsidRPr="00A9754D">
        <w:rPr>
          <w:rFonts w:ascii="Times New Roman" w:hAnsi="Times New Roman" w:cs="Times New Roman"/>
          <w:color w:val="231F20"/>
          <w:sz w:val="22"/>
          <w:szCs w:val="22"/>
        </w:rPr>
        <w:t>:</w:t>
      </w:r>
    </w:p>
    <w:p w:rsidR="003B3167"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p>
    <w:p w:rsidR="004E1D30"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El grupo 652</w:t>
      </w:r>
      <w:r w:rsidR="004E1D30" w:rsidRPr="00A9754D">
        <w:rPr>
          <w:rFonts w:ascii="Times New Roman" w:hAnsi="Times New Roman" w:cs="Times New Roman"/>
          <w:color w:val="231F20"/>
          <w:sz w:val="22"/>
          <w:szCs w:val="22"/>
        </w:rPr>
        <w:t>1</w:t>
      </w:r>
      <w:r w:rsidRPr="00A9754D">
        <w:rPr>
          <w:rFonts w:ascii="Times New Roman" w:hAnsi="Times New Roman" w:cs="Times New Roman"/>
          <w:color w:val="231F20"/>
          <w:sz w:val="22"/>
          <w:szCs w:val="22"/>
        </w:rPr>
        <w:t>. Comercio al por menor de medicamentos y de productos farmacéuticos</w:t>
      </w:r>
      <w:r w:rsidR="004E1D30" w:rsidRPr="00A9754D">
        <w:rPr>
          <w:rFonts w:ascii="Times New Roman" w:hAnsi="Times New Roman" w:cs="Times New Roman"/>
          <w:color w:val="231F20"/>
          <w:sz w:val="22"/>
          <w:szCs w:val="22"/>
        </w:rPr>
        <w:t>.</w:t>
      </w:r>
    </w:p>
    <w:p w:rsidR="00CF57C1" w:rsidRPr="00A9754D" w:rsidRDefault="00CF57C1"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El grupo 6522.</w:t>
      </w:r>
      <w:r w:rsidR="008B0AAA" w:rsidRPr="00A9754D">
        <w:rPr>
          <w:rFonts w:ascii="Times New Roman" w:hAnsi="Times New Roman" w:cs="Times New Roman"/>
          <w:color w:val="231F20"/>
          <w:sz w:val="22"/>
          <w:szCs w:val="22"/>
        </w:rPr>
        <w:t xml:space="preserve"> Comercio al por menor de artículos de droguería y perfumería.</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El grupo 655. Comercio al por menor de combustibles, carburantes y lubricantes.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p>
    <w:p w:rsidR="003A3399" w:rsidRPr="00A9754D" w:rsidRDefault="00800923" w:rsidP="00775424">
      <w:pPr>
        <w:pStyle w:val="Textoindependiente"/>
        <w:spacing w:line="271" w:lineRule="auto"/>
        <w:ind w:right="45" w:firstLine="340"/>
        <w:jc w:val="both"/>
        <w:rPr>
          <w:rFonts w:ascii="Times New Roman" w:hAnsi="Times New Roman" w:cs="Times New Roman"/>
          <w:b/>
          <w:color w:val="231F20"/>
          <w:sz w:val="22"/>
          <w:szCs w:val="22"/>
        </w:rPr>
      </w:pPr>
      <w:r w:rsidRPr="00A9754D">
        <w:rPr>
          <w:rFonts w:ascii="Times New Roman" w:hAnsi="Times New Roman" w:cs="Times New Roman"/>
          <w:b/>
          <w:color w:val="231F20"/>
          <w:sz w:val="22"/>
          <w:szCs w:val="22"/>
        </w:rPr>
        <w:t>-</w:t>
      </w:r>
      <w:r w:rsidR="003A3399" w:rsidRPr="00A9754D">
        <w:rPr>
          <w:rFonts w:ascii="Times New Roman" w:hAnsi="Times New Roman" w:cs="Times New Roman"/>
          <w:b/>
          <w:color w:val="231F20"/>
          <w:sz w:val="22"/>
          <w:szCs w:val="22"/>
        </w:rPr>
        <w:t>Agrupación 67: Servicio de alimentación en cafés y bares con y sin comida.</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En esta agrupación se incluyen:</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Restaurantes.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Cafeterías.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Cafés y bares.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Quioscos.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Heladerías.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Otros servicios de alimentación que no sean catalogados como primera necesidad.</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p>
    <w:p w:rsidR="003B3167"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Detalle de los epígrafes de la agrupación 67 que se consideran subvencionables. </w:t>
      </w:r>
    </w:p>
    <w:p w:rsidR="003B3167" w:rsidRPr="00A9754D" w:rsidRDefault="003B3167" w:rsidP="00775424">
      <w:pPr>
        <w:pStyle w:val="Textoindependiente"/>
        <w:spacing w:line="271" w:lineRule="auto"/>
        <w:ind w:right="45" w:firstLine="340"/>
        <w:jc w:val="both"/>
        <w:rPr>
          <w:rFonts w:ascii="Times New Roman" w:hAnsi="Times New Roman" w:cs="Times New Roman"/>
          <w:color w:val="231F20"/>
          <w:sz w:val="22"/>
          <w:szCs w:val="22"/>
        </w:rPr>
      </w:pP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671 </w:t>
      </w:r>
      <w:r w:rsidR="00087F65" w:rsidRPr="00A9754D">
        <w:rPr>
          <w:rFonts w:ascii="Times New Roman" w:hAnsi="Times New Roman" w:cs="Times New Roman"/>
          <w:color w:val="231F20"/>
          <w:sz w:val="22"/>
          <w:szCs w:val="22"/>
        </w:rPr>
        <w:t xml:space="preserve">Servicios en </w:t>
      </w:r>
      <w:r w:rsidRPr="00A9754D">
        <w:rPr>
          <w:rFonts w:ascii="Times New Roman" w:hAnsi="Times New Roman" w:cs="Times New Roman"/>
          <w:color w:val="231F20"/>
          <w:sz w:val="22"/>
          <w:szCs w:val="22"/>
        </w:rPr>
        <w:t>Restaurantes.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672 </w:t>
      </w:r>
      <w:r w:rsidR="00087F65" w:rsidRPr="00A9754D">
        <w:rPr>
          <w:rFonts w:ascii="Times New Roman" w:hAnsi="Times New Roman" w:cs="Times New Roman"/>
          <w:color w:val="231F20"/>
          <w:sz w:val="22"/>
          <w:szCs w:val="22"/>
        </w:rPr>
        <w:t>Servicios en cafeterías.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673</w:t>
      </w:r>
      <w:proofErr w:type="gramStart"/>
      <w:r w:rsidRPr="00A9754D">
        <w:rPr>
          <w:rFonts w:ascii="Times New Roman" w:hAnsi="Times New Roman" w:cs="Times New Roman"/>
          <w:color w:val="231F20"/>
          <w:sz w:val="22"/>
          <w:szCs w:val="22"/>
        </w:rPr>
        <w:t>.</w:t>
      </w:r>
      <w:r w:rsidR="00087F65" w:rsidRPr="00A9754D">
        <w:rPr>
          <w:rFonts w:ascii="Times New Roman" w:hAnsi="Times New Roman" w:cs="Times New Roman"/>
          <w:color w:val="231F20"/>
          <w:sz w:val="22"/>
          <w:szCs w:val="22"/>
        </w:rPr>
        <w:t>Servicios</w:t>
      </w:r>
      <w:proofErr w:type="gramEnd"/>
      <w:r w:rsidR="00087F65" w:rsidRPr="00A9754D">
        <w:rPr>
          <w:rFonts w:ascii="Times New Roman" w:hAnsi="Times New Roman" w:cs="Times New Roman"/>
          <w:color w:val="231F20"/>
          <w:sz w:val="22"/>
          <w:szCs w:val="22"/>
        </w:rPr>
        <w:t xml:space="preserve"> en cafés y bares.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p>
    <w:p w:rsidR="00800923" w:rsidRPr="00A9754D" w:rsidRDefault="00800923" w:rsidP="00800923">
      <w:pPr>
        <w:pStyle w:val="Textoindependiente"/>
        <w:spacing w:line="271" w:lineRule="auto"/>
        <w:ind w:left="340" w:right="45"/>
        <w:jc w:val="both"/>
        <w:rPr>
          <w:rFonts w:ascii="Times New Roman" w:hAnsi="Times New Roman" w:cs="Times New Roman"/>
          <w:b/>
          <w:color w:val="231F20"/>
          <w:sz w:val="22"/>
          <w:szCs w:val="22"/>
        </w:rPr>
      </w:pPr>
      <w:r w:rsidRPr="00A9754D">
        <w:rPr>
          <w:rFonts w:ascii="Times New Roman" w:hAnsi="Times New Roman" w:cs="Times New Roman"/>
          <w:color w:val="231F20"/>
          <w:sz w:val="22"/>
          <w:szCs w:val="22"/>
        </w:rPr>
        <w:t>-</w:t>
      </w:r>
      <w:r w:rsidRPr="00A9754D">
        <w:rPr>
          <w:rFonts w:ascii="Times New Roman" w:hAnsi="Times New Roman" w:cs="Times New Roman"/>
          <w:b/>
          <w:color w:val="231F20"/>
          <w:sz w:val="22"/>
          <w:szCs w:val="22"/>
        </w:rPr>
        <w:t>Agrupación 96: Servicios Recreativos y Culturales</w:t>
      </w:r>
    </w:p>
    <w:p w:rsidR="00800923" w:rsidRPr="00A9754D" w:rsidRDefault="00800923" w:rsidP="00800923">
      <w:pPr>
        <w:pStyle w:val="Textoindependiente"/>
        <w:spacing w:line="271" w:lineRule="auto"/>
        <w:ind w:right="45" w:firstLine="340"/>
        <w:jc w:val="both"/>
        <w:rPr>
          <w:rFonts w:ascii="Times New Roman" w:hAnsi="Times New Roman" w:cs="Times New Roman"/>
          <w:color w:val="231F20"/>
          <w:sz w:val="22"/>
          <w:szCs w:val="22"/>
        </w:rPr>
      </w:pPr>
    </w:p>
    <w:p w:rsidR="00800923" w:rsidRPr="00A9754D" w:rsidRDefault="00800923" w:rsidP="00800923">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En esta Agrupación se incluyen como subvencionables los servicios de:</w:t>
      </w:r>
    </w:p>
    <w:p w:rsidR="00800923" w:rsidRPr="00A9754D" w:rsidRDefault="00800923" w:rsidP="00800923">
      <w:pPr>
        <w:pStyle w:val="Textoindependiente"/>
        <w:spacing w:line="271" w:lineRule="auto"/>
        <w:ind w:right="45" w:firstLine="340"/>
        <w:jc w:val="both"/>
        <w:rPr>
          <w:rFonts w:ascii="Times New Roman" w:hAnsi="Times New Roman" w:cs="Times New Roman"/>
          <w:color w:val="231F20"/>
          <w:sz w:val="22"/>
          <w:szCs w:val="22"/>
        </w:rPr>
      </w:pPr>
    </w:p>
    <w:p w:rsidR="003F4DD5" w:rsidRPr="00A9754D" w:rsidRDefault="003F4DD5"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b/>
          <w:color w:val="231F20"/>
          <w:sz w:val="22"/>
          <w:szCs w:val="22"/>
        </w:rPr>
        <w:t>Grupo 967: Instalaciones Deportivas y servicios de perfeccionamiento del deporte</w:t>
      </w:r>
      <w:r w:rsidRPr="00A9754D">
        <w:rPr>
          <w:rFonts w:ascii="Times New Roman" w:hAnsi="Times New Roman" w:cs="Times New Roman"/>
          <w:color w:val="231F20"/>
          <w:sz w:val="22"/>
          <w:szCs w:val="22"/>
        </w:rPr>
        <w:t>:</w:t>
      </w:r>
    </w:p>
    <w:p w:rsidR="003F4DD5" w:rsidRPr="00A9754D" w:rsidRDefault="003F4DD5" w:rsidP="00775424">
      <w:pPr>
        <w:pStyle w:val="Textoindependiente"/>
        <w:spacing w:line="271" w:lineRule="auto"/>
        <w:ind w:right="45" w:firstLine="340"/>
        <w:jc w:val="both"/>
        <w:rPr>
          <w:rFonts w:ascii="Times New Roman" w:hAnsi="Times New Roman" w:cs="Times New Roman"/>
          <w:color w:val="231F20"/>
          <w:sz w:val="22"/>
          <w:szCs w:val="22"/>
        </w:rPr>
      </w:pPr>
    </w:p>
    <w:p w:rsidR="003A3399" w:rsidRPr="00A9754D" w:rsidRDefault="00085A9D"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9671 Instalaciones Deportivas</w:t>
      </w:r>
      <w:r w:rsidR="00087F65" w:rsidRPr="00A9754D">
        <w:rPr>
          <w:rFonts w:ascii="Times New Roman" w:hAnsi="Times New Roman" w:cs="Times New Roman"/>
          <w:color w:val="231F20"/>
          <w:sz w:val="22"/>
          <w:szCs w:val="22"/>
        </w:rPr>
        <w:t>.</w:t>
      </w:r>
    </w:p>
    <w:p w:rsidR="00087F65" w:rsidRPr="00A9754D" w:rsidRDefault="00087F65"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9672. Escuelas y servicios perfeccionamiento del deporte.</w:t>
      </w:r>
    </w:p>
    <w:p w:rsidR="001568C1" w:rsidRPr="00A9754D" w:rsidRDefault="001568C1" w:rsidP="00775424">
      <w:pPr>
        <w:pStyle w:val="Textoindependiente"/>
        <w:spacing w:line="271" w:lineRule="auto"/>
        <w:ind w:right="45" w:firstLine="340"/>
        <w:jc w:val="both"/>
        <w:rPr>
          <w:rFonts w:ascii="Times New Roman" w:hAnsi="Times New Roman" w:cs="Times New Roman"/>
          <w:color w:val="231F20"/>
          <w:sz w:val="22"/>
          <w:szCs w:val="22"/>
        </w:rPr>
      </w:pPr>
    </w:p>
    <w:p w:rsidR="003A3399" w:rsidRPr="00A9754D" w:rsidRDefault="00800923" w:rsidP="00775424">
      <w:pPr>
        <w:pStyle w:val="Textoindependiente"/>
        <w:spacing w:line="271" w:lineRule="auto"/>
        <w:ind w:right="45" w:firstLine="340"/>
        <w:jc w:val="both"/>
        <w:rPr>
          <w:rFonts w:ascii="Times New Roman" w:hAnsi="Times New Roman" w:cs="Times New Roman"/>
          <w:b/>
          <w:color w:val="231F20"/>
          <w:sz w:val="22"/>
          <w:szCs w:val="22"/>
        </w:rPr>
      </w:pPr>
      <w:r w:rsidRPr="00A9754D">
        <w:rPr>
          <w:rFonts w:ascii="Times New Roman" w:hAnsi="Times New Roman" w:cs="Times New Roman"/>
          <w:b/>
          <w:color w:val="231F20"/>
          <w:sz w:val="22"/>
          <w:szCs w:val="22"/>
        </w:rPr>
        <w:t>-</w:t>
      </w:r>
      <w:r w:rsidR="003A3399" w:rsidRPr="00A9754D">
        <w:rPr>
          <w:rFonts w:ascii="Times New Roman" w:hAnsi="Times New Roman" w:cs="Times New Roman"/>
          <w:b/>
          <w:color w:val="231F20"/>
          <w:sz w:val="22"/>
          <w:szCs w:val="22"/>
        </w:rPr>
        <w:t>Agrupación 97: Servicios personales.</w:t>
      </w:r>
    </w:p>
    <w:p w:rsidR="00085A9D" w:rsidRPr="00A9754D" w:rsidRDefault="00085A9D" w:rsidP="00775424">
      <w:pPr>
        <w:pStyle w:val="Textoindependiente"/>
        <w:spacing w:line="271" w:lineRule="auto"/>
        <w:ind w:right="45" w:firstLine="340"/>
        <w:jc w:val="both"/>
        <w:rPr>
          <w:rFonts w:ascii="Times New Roman" w:hAnsi="Times New Roman" w:cs="Times New Roman"/>
          <w:b/>
          <w:color w:val="231F20"/>
          <w:sz w:val="22"/>
          <w:szCs w:val="22"/>
        </w:rPr>
      </w:pPr>
    </w:p>
    <w:p w:rsidR="003A3399" w:rsidRPr="00A9754D" w:rsidRDefault="00AE6658"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En esta Agrupación se incluyen los siguientes epígrafes como</w:t>
      </w:r>
      <w:r w:rsidR="003A3399" w:rsidRPr="00A9754D">
        <w:rPr>
          <w:rFonts w:ascii="Times New Roman" w:hAnsi="Times New Roman" w:cs="Times New Roman"/>
          <w:color w:val="231F20"/>
          <w:sz w:val="22"/>
          <w:szCs w:val="22"/>
        </w:rPr>
        <w:t xml:space="preserve"> subvencionables</w:t>
      </w:r>
      <w:r w:rsidR="004A1B1C" w:rsidRPr="00A9754D">
        <w:rPr>
          <w:rFonts w:ascii="Times New Roman" w:hAnsi="Times New Roman" w:cs="Times New Roman"/>
          <w:color w:val="231F20"/>
          <w:sz w:val="22"/>
          <w:szCs w:val="22"/>
        </w:rPr>
        <w:t>:</w:t>
      </w:r>
    </w:p>
    <w:p w:rsidR="004A1B1C" w:rsidRPr="00A9754D" w:rsidRDefault="004A1B1C" w:rsidP="00775424">
      <w:pPr>
        <w:pStyle w:val="Textoindependiente"/>
        <w:spacing w:line="271" w:lineRule="auto"/>
        <w:ind w:right="45" w:firstLine="340"/>
        <w:jc w:val="both"/>
        <w:rPr>
          <w:rFonts w:ascii="Times New Roman" w:hAnsi="Times New Roman" w:cs="Times New Roman"/>
          <w:color w:val="231F20"/>
          <w:sz w:val="22"/>
          <w:szCs w:val="22"/>
        </w:rPr>
      </w:pPr>
    </w:p>
    <w:p w:rsidR="003A3399" w:rsidRPr="00A9754D" w:rsidRDefault="004A1B1C"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972.1 </w:t>
      </w:r>
      <w:r w:rsidR="003A3399" w:rsidRPr="00A9754D">
        <w:rPr>
          <w:rFonts w:ascii="Times New Roman" w:hAnsi="Times New Roman" w:cs="Times New Roman"/>
          <w:color w:val="231F20"/>
          <w:sz w:val="22"/>
          <w:szCs w:val="22"/>
        </w:rPr>
        <w:t>Servicios peluquería de señora y caballero</w:t>
      </w:r>
    </w:p>
    <w:p w:rsidR="003A3399" w:rsidRPr="00A9754D" w:rsidRDefault="004A1B1C"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972.2</w:t>
      </w:r>
      <w:r w:rsidR="003A3399" w:rsidRPr="00A9754D">
        <w:rPr>
          <w:rFonts w:ascii="Times New Roman" w:hAnsi="Times New Roman" w:cs="Times New Roman"/>
          <w:color w:val="231F20"/>
          <w:sz w:val="22"/>
          <w:szCs w:val="22"/>
        </w:rPr>
        <w:t>Salones e institutos belleza y estética</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973 Servicios fotográficos, máquinas automáticas fotográficas y servicios de fotocopias</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p>
    <w:p w:rsidR="001568C1"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Se excluye expresamente el grupo</w:t>
      </w:r>
      <w:r w:rsidR="001568C1" w:rsidRPr="00A9754D">
        <w:rPr>
          <w:rFonts w:ascii="Times New Roman" w:hAnsi="Times New Roman" w:cs="Times New Roman"/>
          <w:color w:val="231F20"/>
          <w:sz w:val="22"/>
          <w:szCs w:val="22"/>
        </w:rPr>
        <w:t xml:space="preserve"> siguiente:</w:t>
      </w:r>
    </w:p>
    <w:p w:rsidR="004A1B1C"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 </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971. Lavanderías, tintorerías y servicios similares, </w:t>
      </w:r>
      <w:r w:rsidR="001568C1" w:rsidRPr="00A9754D">
        <w:rPr>
          <w:rFonts w:ascii="Times New Roman" w:hAnsi="Times New Roman" w:cs="Times New Roman"/>
          <w:color w:val="231F20"/>
          <w:sz w:val="22"/>
          <w:szCs w:val="22"/>
        </w:rPr>
        <w:t>que tuvieran</w:t>
      </w:r>
      <w:r w:rsidRPr="00A9754D">
        <w:rPr>
          <w:rFonts w:ascii="Times New Roman" w:hAnsi="Times New Roman" w:cs="Times New Roman"/>
          <w:color w:val="231F20"/>
          <w:sz w:val="22"/>
          <w:szCs w:val="22"/>
        </w:rPr>
        <w:t xml:space="preserve"> autorizada su apertura.</w:t>
      </w: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p>
    <w:p w:rsidR="003A3399" w:rsidRPr="00A9754D" w:rsidRDefault="003A3399"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En cualquier caso, se excluyen todos aquellos establecimientos comerciales cuya apertura al público no haya quedado suspendida durante el Estado de Alarma como:</w:t>
      </w:r>
    </w:p>
    <w:p w:rsidR="004A1B1C" w:rsidRPr="00A9754D" w:rsidRDefault="004A1B1C" w:rsidP="00775424">
      <w:pPr>
        <w:pStyle w:val="Textoindependiente"/>
        <w:spacing w:line="271" w:lineRule="auto"/>
        <w:ind w:right="45" w:firstLine="340"/>
        <w:jc w:val="both"/>
        <w:rPr>
          <w:rFonts w:ascii="Times New Roman" w:hAnsi="Times New Roman" w:cs="Times New Roman"/>
          <w:color w:val="231F20"/>
          <w:sz w:val="22"/>
          <w:szCs w:val="22"/>
        </w:rPr>
      </w:pPr>
    </w:p>
    <w:p w:rsidR="003A3399" w:rsidRPr="00A9754D" w:rsidRDefault="004A1B1C"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b/>
        <w:t>-</w:t>
      </w:r>
      <w:r w:rsidR="003A3399" w:rsidRPr="00A9754D">
        <w:rPr>
          <w:rFonts w:ascii="Times New Roman" w:hAnsi="Times New Roman" w:cs="Times New Roman"/>
          <w:color w:val="231F20"/>
          <w:sz w:val="22"/>
          <w:szCs w:val="22"/>
        </w:rPr>
        <w:t xml:space="preserve">Comerciales minoristas de alimentación, bebidas, productos y bienes de primera </w:t>
      </w:r>
      <w:r w:rsidR="003A3399" w:rsidRPr="00A9754D">
        <w:rPr>
          <w:rFonts w:ascii="Times New Roman" w:hAnsi="Times New Roman" w:cs="Times New Roman"/>
          <w:color w:val="231F20"/>
          <w:sz w:val="22"/>
          <w:szCs w:val="22"/>
        </w:rPr>
        <w:lastRenderedPageBreak/>
        <w:t>necesidad.</w:t>
      </w:r>
    </w:p>
    <w:p w:rsidR="003A3399" w:rsidRPr="00A9754D" w:rsidRDefault="004A1B1C"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b/>
        <w:t>-</w:t>
      </w:r>
      <w:r w:rsidR="003A3399" w:rsidRPr="00A9754D">
        <w:rPr>
          <w:rFonts w:ascii="Times New Roman" w:hAnsi="Times New Roman" w:cs="Times New Roman"/>
          <w:color w:val="231F20"/>
          <w:sz w:val="22"/>
          <w:szCs w:val="22"/>
        </w:rPr>
        <w:t>Establecimientos farmacéuticos, sanitarios y centros o clínicas veterinarias.</w:t>
      </w:r>
    </w:p>
    <w:p w:rsidR="003A3399" w:rsidRPr="00A9754D" w:rsidRDefault="004A1B1C"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b/>
        <w:t>-</w:t>
      </w:r>
      <w:r w:rsidR="003A3399" w:rsidRPr="00A9754D">
        <w:rPr>
          <w:rFonts w:ascii="Times New Roman" w:hAnsi="Times New Roman" w:cs="Times New Roman"/>
          <w:color w:val="231F20"/>
          <w:sz w:val="22"/>
          <w:szCs w:val="22"/>
        </w:rPr>
        <w:t>Ópticas y productos ortopédicos.</w:t>
      </w:r>
    </w:p>
    <w:p w:rsidR="003A3399" w:rsidRPr="00A9754D" w:rsidRDefault="004A1B1C"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b/>
        <w:t>-</w:t>
      </w:r>
      <w:r w:rsidR="003A3399" w:rsidRPr="00A9754D">
        <w:rPr>
          <w:rFonts w:ascii="Times New Roman" w:hAnsi="Times New Roman" w:cs="Times New Roman"/>
          <w:color w:val="231F20"/>
          <w:sz w:val="22"/>
          <w:szCs w:val="22"/>
        </w:rPr>
        <w:t>Productos higiénicos.</w:t>
      </w:r>
      <w:r w:rsidR="0071572A" w:rsidRPr="00A9754D">
        <w:rPr>
          <w:rFonts w:ascii="Times New Roman" w:hAnsi="Times New Roman" w:cs="Times New Roman"/>
          <w:color w:val="231F20"/>
          <w:sz w:val="22"/>
          <w:szCs w:val="22"/>
        </w:rPr>
        <w:t xml:space="preserve"> </w:t>
      </w:r>
    </w:p>
    <w:p w:rsidR="003A3399" w:rsidRPr="00A9754D" w:rsidRDefault="0071572A"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b/>
        <w:t>-</w:t>
      </w:r>
      <w:r w:rsidR="003A3399" w:rsidRPr="00A9754D">
        <w:rPr>
          <w:rFonts w:ascii="Times New Roman" w:hAnsi="Times New Roman" w:cs="Times New Roman"/>
          <w:color w:val="231F20"/>
          <w:sz w:val="22"/>
          <w:szCs w:val="22"/>
        </w:rPr>
        <w:t>Combustible.</w:t>
      </w:r>
    </w:p>
    <w:p w:rsidR="003A3399" w:rsidRPr="00A9754D" w:rsidRDefault="0071572A"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b/>
        <w:t>-</w:t>
      </w:r>
      <w:r w:rsidR="003A3399" w:rsidRPr="00A9754D">
        <w:rPr>
          <w:rFonts w:ascii="Times New Roman" w:hAnsi="Times New Roman" w:cs="Times New Roman"/>
          <w:color w:val="231F20"/>
          <w:sz w:val="22"/>
          <w:szCs w:val="22"/>
        </w:rPr>
        <w:t>Estancos.</w:t>
      </w:r>
    </w:p>
    <w:p w:rsidR="003A3399" w:rsidRPr="00A9754D" w:rsidRDefault="0071572A"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b/>
        <w:t>.</w:t>
      </w:r>
      <w:r w:rsidR="003A3399" w:rsidRPr="00A9754D">
        <w:rPr>
          <w:rFonts w:ascii="Times New Roman" w:hAnsi="Times New Roman" w:cs="Times New Roman"/>
          <w:color w:val="231F20"/>
          <w:sz w:val="22"/>
          <w:szCs w:val="22"/>
        </w:rPr>
        <w:t>Equipos tecnológicos y de telecomunicaciones.</w:t>
      </w:r>
    </w:p>
    <w:p w:rsidR="003A3399" w:rsidRPr="00A9754D" w:rsidRDefault="0071572A"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b/>
        <w:t>-</w:t>
      </w:r>
      <w:r w:rsidR="003A3399" w:rsidRPr="00A9754D">
        <w:rPr>
          <w:rFonts w:ascii="Times New Roman" w:hAnsi="Times New Roman" w:cs="Times New Roman"/>
          <w:color w:val="231F20"/>
          <w:sz w:val="22"/>
          <w:szCs w:val="22"/>
        </w:rPr>
        <w:t>Alimentos para animales de compañía.</w:t>
      </w:r>
    </w:p>
    <w:p w:rsidR="003A3399" w:rsidRPr="00A9754D" w:rsidRDefault="0071572A"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b/>
        <w:t>-</w:t>
      </w:r>
      <w:r w:rsidR="003A3399" w:rsidRPr="00A9754D">
        <w:rPr>
          <w:rFonts w:ascii="Times New Roman" w:hAnsi="Times New Roman" w:cs="Times New Roman"/>
          <w:color w:val="231F20"/>
          <w:sz w:val="22"/>
          <w:szCs w:val="22"/>
        </w:rPr>
        <w:t>Comercio por internet, telefónico o correspondencia.</w:t>
      </w:r>
    </w:p>
    <w:p w:rsidR="003A3399" w:rsidRPr="00A9754D" w:rsidRDefault="0071572A" w:rsidP="00775424">
      <w:pPr>
        <w:pStyle w:val="Textoindependiente"/>
        <w:spacing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ab/>
        <w:t>-</w:t>
      </w:r>
      <w:r w:rsidR="003A3399" w:rsidRPr="00A9754D">
        <w:rPr>
          <w:rFonts w:ascii="Times New Roman" w:hAnsi="Times New Roman" w:cs="Times New Roman"/>
          <w:color w:val="231F20"/>
          <w:sz w:val="22"/>
          <w:szCs w:val="22"/>
        </w:rPr>
        <w:t>Tintorerías y lavanderías.</w:t>
      </w:r>
    </w:p>
    <w:p w:rsidR="00EC7DF7" w:rsidRPr="00A9754D" w:rsidRDefault="00EC7DF7" w:rsidP="00775424">
      <w:pPr>
        <w:pStyle w:val="Textoindependiente"/>
        <w:spacing w:line="271" w:lineRule="auto"/>
        <w:ind w:left="-426" w:right="45" w:firstLine="340"/>
        <w:jc w:val="both"/>
        <w:rPr>
          <w:rFonts w:ascii="Times New Roman" w:hAnsi="Times New Roman" w:cs="Times New Roman"/>
          <w:color w:val="231F20"/>
          <w:sz w:val="22"/>
          <w:szCs w:val="22"/>
        </w:rPr>
      </w:pPr>
    </w:p>
    <w:p w:rsidR="00EC7DF7" w:rsidRPr="00A9754D" w:rsidRDefault="00EC7DF7" w:rsidP="00775424">
      <w:pPr>
        <w:pStyle w:val="Textoindependiente"/>
        <w:ind w:right="45"/>
        <w:jc w:val="both"/>
        <w:rPr>
          <w:rFonts w:ascii="Times New Roman" w:hAnsi="Times New Roman" w:cs="Times New Roman"/>
          <w:sz w:val="22"/>
          <w:szCs w:val="22"/>
        </w:rPr>
      </w:pPr>
    </w:p>
    <w:p w:rsidR="00EC7DF7" w:rsidRPr="00A9754D" w:rsidRDefault="00EC7DF7" w:rsidP="00775424">
      <w:pPr>
        <w:pStyle w:val="Textoindependiente"/>
        <w:spacing w:before="5"/>
        <w:ind w:right="45"/>
        <w:jc w:val="both"/>
        <w:rPr>
          <w:rFonts w:ascii="Times New Roman" w:hAnsi="Times New Roman" w:cs="Times New Roman"/>
          <w:sz w:val="22"/>
          <w:szCs w:val="22"/>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AE6658" w:rsidRPr="00A9754D" w:rsidRDefault="00AE6658" w:rsidP="00515BF5">
      <w:pPr>
        <w:ind w:left="901" w:right="1891"/>
        <w:jc w:val="center"/>
        <w:rPr>
          <w:rFonts w:ascii="Times New Roman" w:hAnsi="Times New Roman" w:cs="Times New Roman"/>
          <w:b/>
          <w:color w:val="231F20"/>
          <w:u w:val="single"/>
        </w:rPr>
      </w:pPr>
    </w:p>
    <w:p w:rsidR="00AE6658" w:rsidRPr="00A9754D" w:rsidRDefault="00AE6658" w:rsidP="00515BF5">
      <w:pPr>
        <w:ind w:left="901" w:right="1891"/>
        <w:jc w:val="center"/>
        <w:rPr>
          <w:rFonts w:ascii="Times New Roman" w:hAnsi="Times New Roman" w:cs="Times New Roman"/>
          <w:b/>
          <w:color w:val="231F20"/>
          <w:u w:val="single"/>
        </w:rPr>
      </w:pPr>
    </w:p>
    <w:p w:rsidR="00AE6658" w:rsidRPr="00A9754D" w:rsidRDefault="00AE6658" w:rsidP="00515BF5">
      <w:pPr>
        <w:ind w:left="901" w:right="1891"/>
        <w:jc w:val="center"/>
        <w:rPr>
          <w:rFonts w:ascii="Times New Roman" w:hAnsi="Times New Roman" w:cs="Times New Roman"/>
          <w:b/>
          <w:color w:val="231F20"/>
          <w:u w:val="single"/>
        </w:rPr>
      </w:pPr>
    </w:p>
    <w:p w:rsidR="00AE6658" w:rsidRPr="00A9754D" w:rsidRDefault="00AE6658" w:rsidP="00515BF5">
      <w:pPr>
        <w:ind w:left="901" w:right="1891"/>
        <w:jc w:val="center"/>
        <w:rPr>
          <w:rFonts w:ascii="Times New Roman" w:hAnsi="Times New Roman" w:cs="Times New Roman"/>
          <w:b/>
          <w:color w:val="231F20"/>
          <w:u w:val="single"/>
        </w:rPr>
      </w:pPr>
    </w:p>
    <w:p w:rsidR="00AE6658" w:rsidRPr="00A9754D" w:rsidRDefault="00AE6658"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AE6658" w:rsidRPr="00A9754D" w:rsidRDefault="00AE6658" w:rsidP="00515BF5">
      <w:pPr>
        <w:ind w:left="901" w:right="1891"/>
        <w:jc w:val="center"/>
        <w:rPr>
          <w:rFonts w:ascii="Times New Roman" w:hAnsi="Times New Roman" w:cs="Times New Roman"/>
          <w:b/>
          <w:color w:val="231F20"/>
          <w:u w:val="single"/>
        </w:rPr>
      </w:pPr>
    </w:p>
    <w:p w:rsidR="00AE6658" w:rsidRPr="00A9754D" w:rsidRDefault="00AE6658" w:rsidP="00515BF5">
      <w:pPr>
        <w:ind w:left="901" w:right="1891"/>
        <w:jc w:val="center"/>
        <w:rPr>
          <w:rFonts w:ascii="Times New Roman" w:hAnsi="Times New Roman" w:cs="Times New Roman"/>
          <w:b/>
          <w:color w:val="231F20"/>
          <w:u w:val="single"/>
        </w:rPr>
      </w:pPr>
    </w:p>
    <w:p w:rsidR="00D203EC" w:rsidRPr="00A9754D" w:rsidRDefault="00D203EC" w:rsidP="00515BF5">
      <w:pPr>
        <w:ind w:left="901" w:right="1891"/>
        <w:jc w:val="center"/>
        <w:rPr>
          <w:rFonts w:ascii="Times New Roman" w:hAnsi="Times New Roman" w:cs="Times New Roman"/>
          <w:b/>
          <w:color w:val="231F20"/>
          <w:u w:val="single"/>
        </w:rPr>
      </w:pPr>
    </w:p>
    <w:p w:rsidR="00AE6658" w:rsidRPr="00A9754D" w:rsidRDefault="00AE6658" w:rsidP="00515BF5">
      <w:pPr>
        <w:ind w:left="901" w:right="1891"/>
        <w:jc w:val="center"/>
        <w:rPr>
          <w:rFonts w:ascii="Times New Roman" w:hAnsi="Times New Roman" w:cs="Times New Roman"/>
          <w:b/>
          <w:color w:val="231F20"/>
          <w:u w:val="single"/>
        </w:rPr>
      </w:pPr>
    </w:p>
    <w:p w:rsidR="00AE6658" w:rsidRPr="00A9754D" w:rsidRDefault="00AE6658" w:rsidP="00515BF5">
      <w:pPr>
        <w:ind w:left="901" w:right="1891"/>
        <w:jc w:val="center"/>
        <w:rPr>
          <w:rFonts w:ascii="Times New Roman" w:hAnsi="Times New Roman" w:cs="Times New Roman"/>
          <w:b/>
          <w:color w:val="231F20"/>
          <w:u w:val="single"/>
        </w:rPr>
      </w:pPr>
    </w:p>
    <w:p w:rsidR="00EC7DF7" w:rsidRPr="00A9754D" w:rsidRDefault="00872636" w:rsidP="00515BF5">
      <w:pPr>
        <w:ind w:left="901" w:right="1891"/>
        <w:jc w:val="center"/>
        <w:rPr>
          <w:rFonts w:ascii="Times New Roman" w:hAnsi="Times New Roman" w:cs="Times New Roman"/>
          <w:b/>
          <w:color w:val="231F20"/>
          <w:u w:val="single"/>
        </w:rPr>
      </w:pPr>
      <w:r w:rsidRPr="00A9754D">
        <w:rPr>
          <w:rFonts w:ascii="Times New Roman" w:hAnsi="Times New Roman" w:cs="Times New Roman"/>
          <w:b/>
          <w:color w:val="231F20"/>
          <w:u w:val="single"/>
        </w:rPr>
        <w:lastRenderedPageBreak/>
        <w:t xml:space="preserve">ANEXO </w:t>
      </w:r>
      <w:r w:rsidR="003A3399" w:rsidRPr="00A9754D">
        <w:rPr>
          <w:rFonts w:ascii="Times New Roman" w:hAnsi="Times New Roman" w:cs="Times New Roman"/>
          <w:b/>
          <w:color w:val="231F20"/>
          <w:u w:val="single"/>
        </w:rPr>
        <w:t>I</w:t>
      </w:r>
      <w:r w:rsidRPr="00A9754D">
        <w:rPr>
          <w:rFonts w:ascii="Times New Roman" w:hAnsi="Times New Roman" w:cs="Times New Roman"/>
          <w:b/>
          <w:color w:val="231F20"/>
          <w:u w:val="single"/>
        </w:rPr>
        <w:t>I.</w:t>
      </w:r>
      <w:r w:rsidRPr="00A9754D">
        <w:rPr>
          <w:rFonts w:ascii="Times New Roman" w:hAnsi="Times New Roman" w:cs="Times New Roman"/>
          <w:b/>
          <w:color w:val="231F20"/>
          <w:spacing w:val="2"/>
          <w:u w:val="single"/>
        </w:rPr>
        <w:t xml:space="preserve"> </w:t>
      </w:r>
      <w:r w:rsidRPr="00A9754D">
        <w:rPr>
          <w:rFonts w:ascii="Times New Roman" w:hAnsi="Times New Roman" w:cs="Times New Roman"/>
          <w:b/>
          <w:color w:val="231F20"/>
          <w:u w:val="single"/>
        </w:rPr>
        <w:t>Solicitud</w:t>
      </w:r>
    </w:p>
    <w:p w:rsidR="00230A85" w:rsidRPr="00A9754D" w:rsidRDefault="00230A85" w:rsidP="000E5204">
      <w:pPr>
        <w:ind w:left="901" w:right="1891"/>
        <w:jc w:val="both"/>
        <w:rPr>
          <w:rFonts w:ascii="Times New Roman" w:hAnsi="Times New Roman" w:cs="Times New Roman"/>
          <w:b/>
        </w:rPr>
      </w:pPr>
    </w:p>
    <w:p w:rsidR="00EC7DF7" w:rsidRPr="00A9754D" w:rsidRDefault="00872636" w:rsidP="00515BF5">
      <w:pPr>
        <w:spacing w:before="1"/>
        <w:ind w:left="472" w:right="45"/>
        <w:jc w:val="both"/>
        <w:rPr>
          <w:rFonts w:ascii="Times New Roman" w:hAnsi="Times New Roman" w:cs="Times New Roman"/>
          <w:b/>
        </w:rPr>
      </w:pPr>
      <w:r w:rsidRPr="00A9754D">
        <w:rPr>
          <w:rFonts w:ascii="Times New Roman" w:hAnsi="Times New Roman" w:cs="Times New Roman"/>
          <w:b/>
          <w:color w:val="231F20"/>
        </w:rPr>
        <w:t>DATOS</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DEL SOLICITANTE</w:t>
      </w:r>
    </w:p>
    <w:p w:rsidR="00EC7DF7" w:rsidRPr="00A9754D" w:rsidRDefault="00EC7DF7" w:rsidP="000E5204">
      <w:pPr>
        <w:pStyle w:val="Textoindependiente"/>
        <w:spacing w:before="6" w:after="1"/>
        <w:jc w:val="both"/>
        <w:rPr>
          <w:rFonts w:ascii="Times New Roman" w:hAnsi="Times New Roman" w:cs="Times New Roman"/>
          <w:b/>
          <w:sz w:val="22"/>
          <w:szCs w:val="22"/>
        </w:rPr>
      </w:pPr>
    </w:p>
    <w:tbl>
      <w:tblPr>
        <w:tblStyle w:val="TableNormal"/>
        <w:tblW w:w="0" w:type="auto"/>
        <w:tblInd w:w="365" w:type="dxa"/>
        <w:tblBorders>
          <w:top w:val="single" w:sz="4" w:space="0" w:color="A7D8E6"/>
          <w:left w:val="single" w:sz="4" w:space="0" w:color="A7D8E6"/>
          <w:bottom w:val="single" w:sz="4" w:space="0" w:color="A7D8E6"/>
          <w:right w:val="single" w:sz="4" w:space="0" w:color="A7D8E6"/>
          <w:insideH w:val="single" w:sz="4" w:space="0" w:color="A7D8E6"/>
          <w:insideV w:val="single" w:sz="4" w:space="0" w:color="A7D8E6"/>
        </w:tblBorders>
        <w:tblLayout w:type="fixed"/>
        <w:tblLook w:val="01E0"/>
      </w:tblPr>
      <w:tblGrid>
        <w:gridCol w:w="1908"/>
        <w:gridCol w:w="1282"/>
        <w:gridCol w:w="1595"/>
        <w:gridCol w:w="3100"/>
      </w:tblGrid>
      <w:tr w:rsidR="00EC7DF7" w:rsidRPr="00A9754D" w:rsidTr="00515BF5">
        <w:trPr>
          <w:trHeight w:val="343"/>
        </w:trPr>
        <w:tc>
          <w:tcPr>
            <w:tcW w:w="1908" w:type="dxa"/>
          </w:tcPr>
          <w:p w:rsidR="00EC7DF7" w:rsidRPr="00A9754D" w:rsidRDefault="00872636" w:rsidP="000E5204">
            <w:pPr>
              <w:pStyle w:val="TableParagraph"/>
              <w:spacing w:before="1" w:line="160" w:lineRule="atLeast"/>
              <w:ind w:left="83" w:right="323"/>
              <w:jc w:val="both"/>
              <w:rPr>
                <w:rFonts w:ascii="Times New Roman" w:hAnsi="Times New Roman" w:cs="Times New Roman"/>
                <w:b/>
              </w:rPr>
            </w:pPr>
            <w:r w:rsidRPr="00A9754D">
              <w:rPr>
                <w:rFonts w:ascii="Times New Roman" w:hAnsi="Times New Roman" w:cs="Times New Roman"/>
                <w:b/>
                <w:color w:val="231F20"/>
              </w:rPr>
              <w:t>NOMBRE/RAZÓN</w:t>
            </w:r>
            <w:r w:rsidRPr="00A9754D">
              <w:rPr>
                <w:rFonts w:ascii="Times New Roman" w:hAnsi="Times New Roman" w:cs="Times New Roman"/>
                <w:b/>
                <w:color w:val="231F20"/>
                <w:spacing w:val="-36"/>
              </w:rPr>
              <w:t xml:space="preserve"> </w:t>
            </w:r>
            <w:r w:rsidRPr="00A9754D">
              <w:rPr>
                <w:rFonts w:ascii="Times New Roman" w:hAnsi="Times New Roman" w:cs="Times New Roman"/>
                <w:b/>
                <w:color w:val="231F20"/>
              </w:rPr>
              <w:t>SOCIAL</w:t>
            </w:r>
          </w:p>
        </w:tc>
        <w:tc>
          <w:tcPr>
            <w:tcW w:w="5977" w:type="dxa"/>
            <w:gridSpan w:val="3"/>
          </w:tcPr>
          <w:p w:rsidR="00EC7DF7" w:rsidRPr="00A9754D" w:rsidRDefault="00EC7DF7" w:rsidP="000E5204">
            <w:pPr>
              <w:pStyle w:val="TableParagraph"/>
              <w:jc w:val="both"/>
              <w:rPr>
                <w:rFonts w:ascii="Times New Roman" w:hAnsi="Times New Roman" w:cs="Times New Roman"/>
              </w:rPr>
            </w:pPr>
          </w:p>
        </w:tc>
      </w:tr>
      <w:tr w:rsidR="00EC7DF7" w:rsidRPr="00A9754D" w:rsidTr="00515BF5">
        <w:trPr>
          <w:trHeight w:val="345"/>
        </w:trPr>
        <w:tc>
          <w:tcPr>
            <w:tcW w:w="1908" w:type="dxa"/>
          </w:tcPr>
          <w:p w:rsidR="00EC7DF7" w:rsidRPr="00A9754D" w:rsidRDefault="00872636" w:rsidP="000E5204">
            <w:pPr>
              <w:pStyle w:val="TableParagraph"/>
              <w:spacing w:before="87"/>
              <w:ind w:left="83"/>
              <w:jc w:val="both"/>
              <w:rPr>
                <w:rFonts w:ascii="Times New Roman" w:hAnsi="Times New Roman" w:cs="Times New Roman"/>
                <w:b/>
              </w:rPr>
            </w:pPr>
            <w:r w:rsidRPr="00A9754D">
              <w:rPr>
                <w:rFonts w:ascii="Times New Roman" w:hAnsi="Times New Roman" w:cs="Times New Roman"/>
                <w:b/>
                <w:color w:val="231F20"/>
              </w:rPr>
              <w:t>PRIMER</w:t>
            </w:r>
            <w:r w:rsidRPr="00A9754D">
              <w:rPr>
                <w:rFonts w:ascii="Times New Roman" w:hAnsi="Times New Roman" w:cs="Times New Roman"/>
                <w:b/>
                <w:color w:val="231F20"/>
                <w:spacing w:val="3"/>
              </w:rPr>
              <w:t xml:space="preserve"> </w:t>
            </w:r>
            <w:r w:rsidRPr="00A9754D">
              <w:rPr>
                <w:rFonts w:ascii="Times New Roman" w:hAnsi="Times New Roman" w:cs="Times New Roman"/>
                <w:b/>
                <w:color w:val="231F20"/>
              </w:rPr>
              <w:t>APELLIDO:</w:t>
            </w:r>
          </w:p>
        </w:tc>
        <w:tc>
          <w:tcPr>
            <w:tcW w:w="5977" w:type="dxa"/>
            <w:gridSpan w:val="3"/>
          </w:tcPr>
          <w:p w:rsidR="00EC7DF7" w:rsidRPr="00A9754D" w:rsidRDefault="00EC7DF7" w:rsidP="000E5204">
            <w:pPr>
              <w:pStyle w:val="TableParagraph"/>
              <w:jc w:val="both"/>
              <w:rPr>
                <w:rFonts w:ascii="Times New Roman" w:hAnsi="Times New Roman" w:cs="Times New Roman"/>
              </w:rPr>
            </w:pPr>
          </w:p>
        </w:tc>
      </w:tr>
      <w:tr w:rsidR="00EC7DF7" w:rsidRPr="00A9754D" w:rsidTr="00515BF5">
        <w:trPr>
          <w:trHeight w:val="343"/>
        </w:trPr>
        <w:tc>
          <w:tcPr>
            <w:tcW w:w="1908" w:type="dxa"/>
          </w:tcPr>
          <w:p w:rsidR="00EC7DF7" w:rsidRPr="00A9754D" w:rsidRDefault="00872636" w:rsidP="000E5204">
            <w:pPr>
              <w:pStyle w:val="TableParagraph"/>
              <w:spacing w:before="1" w:line="160" w:lineRule="atLeast"/>
              <w:ind w:left="83" w:right="774"/>
              <w:jc w:val="both"/>
              <w:rPr>
                <w:rFonts w:ascii="Times New Roman" w:hAnsi="Times New Roman" w:cs="Times New Roman"/>
                <w:b/>
              </w:rPr>
            </w:pPr>
            <w:r w:rsidRPr="00A9754D">
              <w:rPr>
                <w:rFonts w:ascii="Times New Roman" w:hAnsi="Times New Roman" w:cs="Times New Roman"/>
                <w:b/>
                <w:color w:val="231F20"/>
              </w:rPr>
              <w:t>SEGUNDO</w:t>
            </w:r>
            <w:r w:rsidRPr="00A9754D">
              <w:rPr>
                <w:rFonts w:ascii="Times New Roman" w:hAnsi="Times New Roman" w:cs="Times New Roman"/>
                <w:b/>
                <w:color w:val="231F20"/>
                <w:spacing w:val="-36"/>
              </w:rPr>
              <w:t xml:space="preserve"> </w:t>
            </w:r>
            <w:r w:rsidRPr="00A9754D">
              <w:rPr>
                <w:rFonts w:ascii="Times New Roman" w:hAnsi="Times New Roman" w:cs="Times New Roman"/>
                <w:b/>
                <w:color w:val="231F20"/>
              </w:rPr>
              <w:t>APELLIDO</w:t>
            </w:r>
          </w:p>
        </w:tc>
        <w:tc>
          <w:tcPr>
            <w:tcW w:w="5977" w:type="dxa"/>
            <w:gridSpan w:val="3"/>
          </w:tcPr>
          <w:p w:rsidR="00EC7DF7" w:rsidRPr="00A9754D" w:rsidRDefault="00EC7DF7" w:rsidP="000E5204">
            <w:pPr>
              <w:pStyle w:val="TableParagraph"/>
              <w:jc w:val="both"/>
              <w:rPr>
                <w:rFonts w:ascii="Times New Roman" w:hAnsi="Times New Roman" w:cs="Times New Roman"/>
              </w:rPr>
            </w:pPr>
          </w:p>
        </w:tc>
      </w:tr>
      <w:tr w:rsidR="00EC7DF7" w:rsidRPr="00A9754D" w:rsidTr="00515BF5">
        <w:trPr>
          <w:trHeight w:val="343"/>
        </w:trPr>
        <w:tc>
          <w:tcPr>
            <w:tcW w:w="1908" w:type="dxa"/>
          </w:tcPr>
          <w:p w:rsidR="00EC7DF7" w:rsidRPr="00A9754D" w:rsidRDefault="00872636" w:rsidP="000E5204">
            <w:pPr>
              <w:pStyle w:val="TableParagraph"/>
              <w:spacing w:before="87"/>
              <w:ind w:left="83"/>
              <w:jc w:val="both"/>
              <w:rPr>
                <w:rFonts w:ascii="Times New Roman" w:hAnsi="Times New Roman" w:cs="Times New Roman"/>
                <w:b/>
              </w:rPr>
            </w:pPr>
            <w:r w:rsidRPr="00A9754D">
              <w:rPr>
                <w:rFonts w:ascii="Times New Roman" w:hAnsi="Times New Roman" w:cs="Times New Roman"/>
                <w:b/>
                <w:color w:val="231F20"/>
              </w:rPr>
              <w:t>DNI/CIF</w:t>
            </w:r>
          </w:p>
        </w:tc>
        <w:tc>
          <w:tcPr>
            <w:tcW w:w="1282" w:type="dxa"/>
          </w:tcPr>
          <w:p w:rsidR="00EC7DF7" w:rsidRPr="00A9754D" w:rsidRDefault="00EC7DF7" w:rsidP="000E5204">
            <w:pPr>
              <w:pStyle w:val="TableParagraph"/>
              <w:jc w:val="both"/>
              <w:rPr>
                <w:rFonts w:ascii="Times New Roman" w:hAnsi="Times New Roman" w:cs="Times New Roman"/>
              </w:rPr>
            </w:pPr>
          </w:p>
        </w:tc>
        <w:tc>
          <w:tcPr>
            <w:tcW w:w="1595" w:type="dxa"/>
          </w:tcPr>
          <w:p w:rsidR="00EC7DF7" w:rsidRPr="00A9754D" w:rsidRDefault="00EC7DF7" w:rsidP="000E5204">
            <w:pPr>
              <w:pStyle w:val="TableParagraph"/>
              <w:jc w:val="both"/>
              <w:rPr>
                <w:rFonts w:ascii="Times New Roman" w:hAnsi="Times New Roman" w:cs="Times New Roman"/>
              </w:rPr>
            </w:pPr>
          </w:p>
        </w:tc>
        <w:tc>
          <w:tcPr>
            <w:tcW w:w="3100" w:type="dxa"/>
          </w:tcPr>
          <w:p w:rsidR="00EC7DF7" w:rsidRPr="00A9754D" w:rsidRDefault="00EC7DF7" w:rsidP="000E5204">
            <w:pPr>
              <w:pStyle w:val="TableParagraph"/>
              <w:jc w:val="both"/>
              <w:rPr>
                <w:rFonts w:ascii="Times New Roman" w:hAnsi="Times New Roman" w:cs="Times New Roman"/>
              </w:rPr>
            </w:pPr>
          </w:p>
        </w:tc>
      </w:tr>
    </w:tbl>
    <w:p w:rsidR="00EC7DF7" w:rsidRPr="00A9754D" w:rsidRDefault="00EC7DF7" w:rsidP="000E5204">
      <w:pPr>
        <w:pStyle w:val="Textoindependiente"/>
        <w:spacing w:before="10"/>
        <w:jc w:val="both"/>
        <w:rPr>
          <w:rFonts w:ascii="Times New Roman" w:hAnsi="Times New Roman" w:cs="Times New Roman"/>
          <w:b/>
          <w:sz w:val="22"/>
          <w:szCs w:val="22"/>
        </w:rPr>
      </w:pPr>
    </w:p>
    <w:p w:rsidR="00EC7DF7" w:rsidRPr="00A9754D" w:rsidRDefault="00872636" w:rsidP="000E5204">
      <w:pPr>
        <w:spacing w:after="5"/>
        <w:ind w:left="444"/>
        <w:jc w:val="both"/>
        <w:rPr>
          <w:rFonts w:ascii="Times New Roman" w:hAnsi="Times New Roman" w:cs="Times New Roman"/>
          <w:b/>
        </w:rPr>
      </w:pPr>
      <w:r w:rsidRPr="00A9754D">
        <w:rPr>
          <w:rFonts w:ascii="Times New Roman" w:hAnsi="Times New Roman" w:cs="Times New Roman"/>
          <w:b/>
          <w:color w:val="231F20"/>
        </w:rPr>
        <w:t>DIRECCIÓN</w:t>
      </w:r>
      <w:r w:rsidRPr="00A9754D">
        <w:rPr>
          <w:rFonts w:ascii="Times New Roman" w:hAnsi="Times New Roman" w:cs="Times New Roman"/>
          <w:b/>
          <w:color w:val="231F20"/>
          <w:spacing w:val="-5"/>
        </w:rPr>
        <w:t xml:space="preserve"> </w:t>
      </w:r>
      <w:r w:rsidRPr="00A9754D">
        <w:rPr>
          <w:rFonts w:ascii="Times New Roman" w:hAnsi="Times New Roman" w:cs="Times New Roman"/>
          <w:b/>
          <w:color w:val="231F20"/>
        </w:rPr>
        <w:t>A</w:t>
      </w:r>
      <w:r w:rsidRPr="00A9754D">
        <w:rPr>
          <w:rFonts w:ascii="Times New Roman" w:hAnsi="Times New Roman" w:cs="Times New Roman"/>
          <w:b/>
          <w:color w:val="231F20"/>
          <w:spacing w:val="-8"/>
        </w:rPr>
        <w:t xml:space="preserve"> </w:t>
      </w:r>
      <w:r w:rsidRPr="00A9754D">
        <w:rPr>
          <w:rFonts w:ascii="Times New Roman" w:hAnsi="Times New Roman" w:cs="Times New Roman"/>
          <w:b/>
          <w:color w:val="231F20"/>
        </w:rPr>
        <w:t>EFECTOS DE</w:t>
      </w:r>
      <w:r w:rsidRPr="00A9754D">
        <w:rPr>
          <w:rFonts w:ascii="Times New Roman" w:hAnsi="Times New Roman" w:cs="Times New Roman"/>
          <w:b/>
          <w:color w:val="231F20"/>
          <w:spacing w:val="2"/>
        </w:rPr>
        <w:t xml:space="preserve"> </w:t>
      </w:r>
      <w:r w:rsidRPr="00A9754D">
        <w:rPr>
          <w:rFonts w:ascii="Times New Roman" w:hAnsi="Times New Roman" w:cs="Times New Roman"/>
          <w:b/>
          <w:color w:val="231F20"/>
        </w:rPr>
        <w:t>NOTIFICACIONES</w:t>
      </w:r>
    </w:p>
    <w:tbl>
      <w:tblPr>
        <w:tblStyle w:val="TableNormal"/>
        <w:tblW w:w="0" w:type="auto"/>
        <w:tblInd w:w="365" w:type="dxa"/>
        <w:tblBorders>
          <w:top w:val="single" w:sz="4" w:space="0" w:color="A7D8E6"/>
          <w:left w:val="single" w:sz="4" w:space="0" w:color="A7D8E6"/>
          <w:bottom w:val="single" w:sz="4" w:space="0" w:color="A7D8E6"/>
          <w:right w:val="single" w:sz="4" w:space="0" w:color="A7D8E6"/>
          <w:insideH w:val="single" w:sz="4" w:space="0" w:color="A7D8E6"/>
          <w:insideV w:val="single" w:sz="4" w:space="0" w:color="A7D8E6"/>
        </w:tblBorders>
        <w:tblLayout w:type="fixed"/>
        <w:tblLook w:val="01E0"/>
      </w:tblPr>
      <w:tblGrid>
        <w:gridCol w:w="1219"/>
        <w:gridCol w:w="667"/>
        <w:gridCol w:w="2000"/>
        <w:gridCol w:w="883"/>
        <w:gridCol w:w="1564"/>
        <w:gridCol w:w="1556"/>
      </w:tblGrid>
      <w:tr w:rsidR="00EC7DF7" w:rsidRPr="00A9754D">
        <w:trPr>
          <w:trHeight w:val="344"/>
        </w:trPr>
        <w:tc>
          <w:tcPr>
            <w:tcW w:w="1219" w:type="dxa"/>
          </w:tcPr>
          <w:p w:rsidR="00EC7DF7" w:rsidRPr="00A9754D" w:rsidRDefault="00872636" w:rsidP="000E5204">
            <w:pPr>
              <w:pStyle w:val="TableParagraph"/>
              <w:spacing w:before="88"/>
              <w:ind w:left="83"/>
              <w:jc w:val="both"/>
              <w:rPr>
                <w:rFonts w:ascii="Times New Roman" w:hAnsi="Times New Roman" w:cs="Times New Roman"/>
                <w:b/>
              </w:rPr>
            </w:pPr>
            <w:r w:rsidRPr="00A9754D">
              <w:rPr>
                <w:rFonts w:ascii="Times New Roman" w:hAnsi="Times New Roman" w:cs="Times New Roman"/>
                <w:b/>
                <w:color w:val="231F20"/>
              </w:rPr>
              <w:t>CALLE</w:t>
            </w:r>
          </w:p>
        </w:tc>
        <w:tc>
          <w:tcPr>
            <w:tcW w:w="3550" w:type="dxa"/>
            <w:gridSpan w:val="3"/>
          </w:tcPr>
          <w:p w:rsidR="00EC7DF7" w:rsidRPr="00A9754D" w:rsidRDefault="00EC7DF7" w:rsidP="000E5204">
            <w:pPr>
              <w:pStyle w:val="TableParagraph"/>
              <w:jc w:val="both"/>
              <w:rPr>
                <w:rFonts w:ascii="Times New Roman" w:hAnsi="Times New Roman" w:cs="Times New Roman"/>
              </w:rPr>
            </w:pPr>
          </w:p>
        </w:tc>
        <w:tc>
          <w:tcPr>
            <w:tcW w:w="1564" w:type="dxa"/>
          </w:tcPr>
          <w:p w:rsidR="00EC7DF7" w:rsidRPr="00A9754D" w:rsidRDefault="00872636" w:rsidP="000E5204">
            <w:pPr>
              <w:pStyle w:val="TableParagraph"/>
              <w:spacing w:before="88"/>
              <w:ind w:left="78"/>
              <w:jc w:val="both"/>
              <w:rPr>
                <w:rFonts w:ascii="Times New Roman" w:hAnsi="Times New Roman" w:cs="Times New Roman"/>
                <w:b/>
              </w:rPr>
            </w:pPr>
            <w:r w:rsidRPr="00A9754D">
              <w:rPr>
                <w:rFonts w:ascii="Times New Roman" w:hAnsi="Times New Roman" w:cs="Times New Roman"/>
                <w:b/>
                <w:color w:val="231F20"/>
              </w:rPr>
              <w:t>NÚMERO</w:t>
            </w:r>
          </w:p>
        </w:tc>
        <w:tc>
          <w:tcPr>
            <w:tcW w:w="1556" w:type="dxa"/>
          </w:tcPr>
          <w:p w:rsidR="00EC7DF7" w:rsidRPr="00A9754D" w:rsidRDefault="00EC7DF7" w:rsidP="000E5204">
            <w:pPr>
              <w:pStyle w:val="TableParagraph"/>
              <w:jc w:val="both"/>
              <w:rPr>
                <w:rFonts w:ascii="Times New Roman" w:hAnsi="Times New Roman" w:cs="Times New Roman"/>
              </w:rPr>
            </w:pPr>
          </w:p>
        </w:tc>
      </w:tr>
      <w:tr w:rsidR="00EC7DF7" w:rsidRPr="00A9754D">
        <w:trPr>
          <w:trHeight w:val="345"/>
        </w:trPr>
        <w:tc>
          <w:tcPr>
            <w:tcW w:w="1219" w:type="dxa"/>
          </w:tcPr>
          <w:p w:rsidR="00EC7DF7" w:rsidRPr="00A9754D" w:rsidRDefault="00872636" w:rsidP="000E5204">
            <w:pPr>
              <w:pStyle w:val="TableParagraph"/>
              <w:spacing w:before="87"/>
              <w:ind w:left="83"/>
              <w:jc w:val="both"/>
              <w:rPr>
                <w:rFonts w:ascii="Times New Roman" w:hAnsi="Times New Roman" w:cs="Times New Roman"/>
                <w:b/>
              </w:rPr>
            </w:pPr>
            <w:r w:rsidRPr="00A9754D">
              <w:rPr>
                <w:rFonts w:ascii="Times New Roman" w:hAnsi="Times New Roman" w:cs="Times New Roman"/>
                <w:b/>
                <w:color w:val="231F20"/>
              </w:rPr>
              <w:t>TELÉFONOS</w:t>
            </w:r>
          </w:p>
        </w:tc>
        <w:tc>
          <w:tcPr>
            <w:tcW w:w="667" w:type="dxa"/>
          </w:tcPr>
          <w:p w:rsidR="00EC7DF7" w:rsidRPr="00A9754D" w:rsidRDefault="00872636" w:rsidP="000E5204">
            <w:pPr>
              <w:pStyle w:val="TableParagraph"/>
              <w:spacing w:before="87"/>
              <w:ind w:left="241"/>
              <w:jc w:val="both"/>
              <w:rPr>
                <w:rFonts w:ascii="Times New Roman" w:hAnsi="Times New Roman" w:cs="Times New Roman"/>
                <w:b/>
              </w:rPr>
            </w:pPr>
            <w:r w:rsidRPr="00A9754D">
              <w:rPr>
                <w:rFonts w:ascii="Times New Roman" w:hAnsi="Times New Roman" w:cs="Times New Roman"/>
                <w:b/>
                <w:color w:val="231F20"/>
              </w:rPr>
              <w:t>FIJO</w:t>
            </w:r>
          </w:p>
        </w:tc>
        <w:tc>
          <w:tcPr>
            <w:tcW w:w="2883" w:type="dxa"/>
            <w:gridSpan w:val="2"/>
          </w:tcPr>
          <w:p w:rsidR="00EC7DF7" w:rsidRPr="00A9754D" w:rsidRDefault="00EC7DF7" w:rsidP="000E5204">
            <w:pPr>
              <w:pStyle w:val="TableParagraph"/>
              <w:jc w:val="both"/>
              <w:rPr>
                <w:rFonts w:ascii="Times New Roman" w:hAnsi="Times New Roman" w:cs="Times New Roman"/>
              </w:rPr>
            </w:pPr>
          </w:p>
        </w:tc>
        <w:tc>
          <w:tcPr>
            <w:tcW w:w="1564" w:type="dxa"/>
          </w:tcPr>
          <w:p w:rsidR="00EC7DF7" w:rsidRPr="00A9754D" w:rsidRDefault="00872636" w:rsidP="000E5204">
            <w:pPr>
              <w:pStyle w:val="TableParagraph"/>
              <w:spacing w:before="87"/>
              <w:ind w:left="78"/>
              <w:jc w:val="both"/>
              <w:rPr>
                <w:rFonts w:ascii="Times New Roman" w:hAnsi="Times New Roman" w:cs="Times New Roman"/>
                <w:b/>
              </w:rPr>
            </w:pPr>
            <w:r w:rsidRPr="00A9754D">
              <w:rPr>
                <w:rFonts w:ascii="Times New Roman" w:hAnsi="Times New Roman" w:cs="Times New Roman"/>
                <w:b/>
                <w:color w:val="231F20"/>
              </w:rPr>
              <w:t>MÓVIL</w:t>
            </w:r>
          </w:p>
        </w:tc>
        <w:tc>
          <w:tcPr>
            <w:tcW w:w="1556" w:type="dxa"/>
          </w:tcPr>
          <w:p w:rsidR="00EC7DF7" w:rsidRPr="00A9754D" w:rsidRDefault="00EC7DF7" w:rsidP="000E5204">
            <w:pPr>
              <w:pStyle w:val="TableParagraph"/>
              <w:jc w:val="both"/>
              <w:rPr>
                <w:rFonts w:ascii="Times New Roman" w:hAnsi="Times New Roman" w:cs="Times New Roman"/>
              </w:rPr>
            </w:pPr>
          </w:p>
        </w:tc>
      </w:tr>
      <w:tr w:rsidR="00EC7DF7" w:rsidRPr="00A9754D">
        <w:trPr>
          <w:trHeight w:val="484"/>
        </w:trPr>
        <w:tc>
          <w:tcPr>
            <w:tcW w:w="1219" w:type="dxa"/>
          </w:tcPr>
          <w:p w:rsidR="00EC7DF7" w:rsidRPr="00A9754D" w:rsidRDefault="00872636" w:rsidP="000E5204">
            <w:pPr>
              <w:pStyle w:val="TableParagraph"/>
              <w:spacing w:before="76"/>
              <w:ind w:left="83" w:right="87"/>
              <w:jc w:val="both"/>
              <w:rPr>
                <w:rFonts w:ascii="Times New Roman" w:hAnsi="Times New Roman" w:cs="Times New Roman"/>
                <w:b/>
              </w:rPr>
            </w:pPr>
            <w:r w:rsidRPr="00A9754D">
              <w:rPr>
                <w:rFonts w:ascii="Times New Roman" w:hAnsi="Times New Roman" w:cs="Times New Roman"/>
                <w:b/>
                <w:color w:val="231F20"/>
              </w:rPr>
              <w:t>CORREO</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ELECTRÓNICO</w:t>
            </w:r>
          </w:p>
        </w:tc>
        <w:tc>
          <w:tcPr>
            <w:tcW w:w="2667" w:type="dxa"/>
            <w:gridSpan w:val="2"/>
          </w:tcPr>
          <w:p w:rsidR="00EC7DF7" w:rsidRPr="00A9754D" w:rsidRDefault="00EC7DF7" w:rsidP="000E5204">
            <w:pPr>
              <w:pStyle w:val="TableParagraph"/>
              <w:jc w:val="both"/>
              <w:rPr>
                <w:rFonts w:ascii="Times New Roman" w:hAnsi="Times New Roman" w:cs="Times New Roman"/>
              </w:rPr>
            </w:pPr>
          </w:p>
        </w:tc>
        <w:tc>
          <w:tcPr>
            <w:tcW w:w="2447" w:type="dxa"/>
            <w:gridSpan w:val="2"/>
          </w:tcPr>
          <w:p w:rsidR="00EC7DF7" w:rsidRPr="00A9754D" w:rsidRDefault="00872636" w:rsidP="000E5204">
            <w:pPr>
              <w:pStyle w:val="TableParagraph"/>
              <w:ind w:left="81" w:right="266"/>
              <w:jc w:val="both"/>
              <w:rPr>
                <w:rFonts w:ascii="Times New Roman" w:hAnsi="Times New Roman" w:cs="Times New Roman"/>
                <w:b/>
              </w:rPr>
            </w:pPr>
            <w:r w:rsidRPr="00A9754D">
              <w:rPr>
                <w:rFonts w:ascii="Times New Roman" w:hAnsi="Times New Roman" w:cs="Times New Roman"/>
                <w:b/>
                <w:color w:val="231F20"/>
              </w:rPr>
              <w:t>AUTORIZA PARA</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NOTIFICACIONES EL</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CORREO</w:t>
            </w:r>
          </w:p>
          <w:p w:rsidR="00EC7DF7" w:rsidRPr="00A9754D" w:rsidRDefault="00872636" w:rsidP="000E5204">
            <w:pPr>
              <w:pStyle w:val="TableParagraph"/>
              <w:spacing w:line="146" w:lineRule="exact"/>
              <w:ind w:left="81"/>
              <w:jc w:val="both"/>
              <w:rPr>
                <w:rFonts w:ascii="Times New Roman" w:hAnsi="Times New Roman" w:cs="Times New Roman"/>
                <w:b/>
              </w:rPr>
            </w:pPr>
            <w:r w:rsidRPr="00A9754D">
              <w:rPr>
                <w:rFonts w:ascii="Times New Roman" w:hAnsi="Times New Roman" w:cs="Times New Roman"/>
                <w:b/>
                <w:color w:val="231F20"/>
              </w:rPr>
              <w:t>ELECTRÓNICO</w:t>
            </w:r>
          </w:p>
        </w:tc>
        <w:tc>
          <w:tcPr>
            <w:tcW w:w="1556" w:type="dxa"/>
          </w:tcPr>
          <w:p w:rsidR="00EC7DF7" w:rsidRPr="00A9754D" w:rsidRDefault="00EC7DF7" w:rsidP="000E5204">
            <w:pPr>
              <w:pStyle w:val="TableParagraph"/>
              <w:spacing w:before="7"/>
              <w:jc w:val="both"/>
              <w:rPr>
                <w:rFonts w:ascii="Times New Roman" w:hAnsi="Times New Roman" w:cs="Times New Roman"/>
                <w:b/>
              </w:rPr>
            </w:pPr>
          </w:p>
          <w:p w:rsidR="00EC7DF7" w:rsidRPr="00A9754D" w:rsidRDefault="00872636" w:rsidP="000E5204">
            <w:pPr>
              <w:pStyle w:val="TableParagraph"/>
              <w:tabs>
                <w:tab w:val="left" w:pos="682"/>
              </w:tabs>
              <w:ind w:left="77"/>
              <w:jc w:val="both"/>
              <w:rPr>
                <w:rFonts w:ascii="Times New Roman" w:hAnsi="Times New Roman" w:cs="Times New Roman"/>
                <w:b/>
              </w:rPr>
            </w:pPr>
            <w:r w:rsidRPr="00A9754D">
              <w:rPr>
                <w:rFonts w:ascii="Times New Roman" w:hAnsi="Times New Roman" w:cs="Times New Roman"/>
                <w:b/>
                <w:color w:val="231F20"/>
              </w:rPr>
              <w:t>SI</w:t>
            </w:r>
            <w:r w:rsidRPr="00A9754D">
              <w:rPr>
                <w:rFonts w:ascii="Times New Roman" w:hAnsi="Times New Roman" w:cs="Times New Roman"/>
                <w:b/>
                <w:color w:val="231F20"/>
              </w:rPr>
              <w:tab/>
              <w:t>NO</w:t>
            </w:r>
          </w:p>
        </w:tc>
      </w:tr>
    </w:tbl>
    <w:p w:rsidR="00EC7DF7" w:rsidRPr="00A9754D" w:rsidRDefault="00EC7DF7" w:rsidP="000E5204">
      <w:pPr>
        <w:pStyle w:val="Textoindependiente"/>
        <w:spacing w:before="8"/>
        <w:jc w:val="both"/>
        <w:rPr>
          <w:rFonts w:ascii="Times New Roman" w:hAnsi="Times New Roman" w:cs="Times New Roman"/>
          <w:b/>
          <w:sz w:val="22"/>
          <w:szCs w:val="22"/>
        </w:rPr>
      </w:pPr>
    </w:p>
    <w:p w:rsidR="00EC7DF7" w:rsidRPr="00A9754D" w:rsidRDefault="00872636" w:rsidP="000E5204">
      <w:pPr>
        <w:spacing w:before="1" w:after="4"/>
        <w:ind w:left="444"/>
        <w:jc w:val="both"/>
        <w:rPr>
          <w:rFonts w:ascii="Times New Roman" w:hAnsi="Times New Roman" w:cs="Times New Roman"/>
          <w:b/>
        </w:rPr>
      </w:pPr>
      <w:r w:rsidRPr="00A9754D">
        <w:rPr>
          <w:rFonts w:ascii="Times New Roman" w:hAnsi="Times New Roman" w:cs="Times New Roman"/>
          <w:b/>
          <w:color w:val="231F20"/>
        </w:rPr>
        <w:t>DATOS</w:t>
      </w:r>
      <w:r w:rsidRPr="00A9754D">
        <w:rPr>
          <w:rFonts w:ascii="Times New Roman" w:hAnsi="Times New Roman" w:cs="Times New Roman"/>
          <w:b/>
          <w:color w:val="231F20"/>
          <w:spacing w:val="-7"/>
        </w:rPr>
        <w:t xml:space="preserve"> </w:t>
      </w:r>
      <w:r w:rsidRPr="00A9754D">
        <w:rPr>
          <w:rFonts w:ascii="Times New Roman" w:hAnsi="Times New Roman" w:cs="Times New Roman"/>
          <w:b/>
          <w:color w:val="231F20"/>
        </w:rPr>
        <w:t>DEL</w:t>
      </w:r>
      <w:r w:rsidRPr="00A9754D">
        <w:rPr>
          <w:rFonts w:ascii="Times New Roman" w:hAnsi="Times New Roman" w:cs="Times New Roman"/>
          <w:b/>
          <w:color w:val="231F20"/>
          <w:spacing w:val="-8"/>
        </w:rPr>
        <w:t xml:space="preserve"> </w:t>
      </w:r>
      <w:r w:rsidRPr="00A9754D">
        <w:rPr>
          <w:rFonts w:ascii="Times New Roman" w:hAnsi="Times New Roman" w:cs="Times New Roman"/>
          <w:b/>
          <w:color w:val="231F20"/>
        </w:rPr>
        <w:t>REPRESENTANTE</w:t>
      </w:r>
    </w:p>
    <w:tbl>
      <w:tblPr>
        <w:tblStyle w:val="TableNormal"/>
        <w:tblW w:w="0" w:type="auto"/>
        <w:tblInd w:w="365" w:type="dxa"/>
        <w:tblBorders>
          <w:top w:val="single" w:sz="4" w:space="0" w:color="A7D8E6"/>
          <w:left w:val="single" w:sz="4" w:space="0" w:color="A7D8E6"/>
          <w:bottom w:val="single" w:sz="4" w:space="0" w:color="A7D8E6"/>
          <w:right w:val="single" w:sz="4" w:space="0" w:color="A7D8E6"/>
          <w:insideH w:val="single" w:sz="4" w:space="0" w:color="A7D8E6"/>
          <w:insideV w:val="single" w:sz="4" w:space="0" w:color="A7D8E6"/>
        </w:tblBorders>
        <w:tblLayout w:type="fixed"/>
        <w:tblLook w:val="01E0"/>
      </w:tblPr>
      <w:tblGrid>
        <w:gridCol w:w="1595"/>
        <w:gridCol w:w="1595"/>
        <w:gridCol w:w="1098"/>
        <w:gridCol w:w="3596"/>
      </w:tblGrid>
      <w:tr w:rsidR="00EC7DF7" w:rsidRPr="00A9754D">
        <w:trPr>
          <w:trHeight w:val="343"/>
        </w:trPr>
        <w:tc>
          <w:tcPr>
            <w:tcW w:w="1595" w:type="dxa"/>
          </w:tcPr>
          <w:p w:rsidR="00EC7DF7" w:rsidRPr="00A9754D" w:rsidRDefault="00872636" w:rsidP="000E5204">
            <w:pPr>
              <w:pStyle w:val="TableParagraph"/>
              <w:spacing w:before="87"/>
              <w:ind w:left="83"/>
              <w:jc w:val="both"/>
              <w:rPr>
                <w:rFonts w:ascii="Times New Roman" w:hAnsi="Times New Roman" w:cs="Times New Roman"/>
                <w:b/>
              </w:rPr>
            </w:pPr>
            <w:r w:rsidRPr="00A9754D">
              <w:rPr>
                <w:rFonts w:ascii="Times New Roman" w:hAnsi="Times New Roman" w:cs="Times New Roman"/>
                <w:b/>
                <w:color w:val="231F20"/>
              </w:rPr>
              <w:t>NOMBRE</w:t>
            </w:r>
          </w:p>
        </w:tc>
        <w:tc>
          <w:tcPr>
            <w:tcW w:w="6289" w:type="dxa"/>
            <w:gridSpan w:val="3"/>
          </w:tcPr>
          <w:p w:rsidR="00EC7DF7" w:rsidRPr="00A9754D" w:rsidRDefault="00EC7DF7" w:rsidP="000E5204">
            <w:pPr>
              <w:pStyle w:val="TableParagraph"/>
              <w:jc w:val="both"/>
              <w:rPr>
                <w:rFonts w:ascii="Times New Roman" w:hAnsi="Times New Roman" w:cs="Times New Roman"/>
              </w:rPr>
            </w:pPr>
          </w:p>
        </w:tc>
      </w:tr>
      <w:tr w:rsidR="00EC7DF7" w:rsidRPr="00A9754D">
        <w:trPr>
          <w:trHeight w:val="345"/>
        </w:trPr>
        <w:tc>
          <w:tcPr>
            <w:tcW w:w="1595" w:type="dxa"/>
          </w:tcPr>
          <w:p w:rsidR="00EC7DF7" w:rsidRPr="00A9754D" w:rsidRDefault="00872636" w:rsidP="000E5204">
            <w:pPr>
              <w:pStyle w:val="TableParagraph"/>
              <w:spacing w:before="89"/>
              <w:ind w:left="83"/>
              <w:jc w:val="both"/>
              <w:rPr>
                <w:rFonts w:ascii="Times New Roman" w:hAnsi="Times New Roman" w:cs="Times New Roman"/>
                <w:b/>
              </w:rPr>
            </w:pPr>
            <w:r w:rsidRPr="00A9754D">
              <w:rPr>
                <w:rFonts w:ascii="Times New Roman" w:hAnsi="Times New Roman" w:cs="Times New Roman"/>
                <w:b/>
                <w:color w:val="231F20"/>
              </w:rPr>
              <w:t>PRIMER</w:t>
            </w:r>
            <w:r w:rsidRPr="00A9754D">
              <w:rPr>
                <w:rFonts w:ascii="Times New Roman" w:hAnsi="Times New Roman" w:cs="Times New Roman"/>
                <w:b/>
                <w:color w:val="231F20"/>
                <w:spacing w:val="3"/>
              </w:rPr>
              <w:t xml:space="preserve"> </w:t>
            </w:r>
            <w:r w:rsidRPr="00A9754D">
              <w:rPr>
                <w:rFonts w:ascii="Times New Roman" w:hAnsi="Times New Roman" w:cs="Times New Roman"/>
                <w:b/>
                <w:color w:val="231F20"/>
              </w:rPr>
              <w:t>APELLIDO:</w:t>
            </w:r>
          </w:p>
        </w:tc>
        <w:tc>
          <w:tcPr>
            <w:tcW w:w="6289" w:type="dxa"/>
            <w:gridSpan w:val="3"/>
          </w:tcPr>
          <w:p w:rsidR="00EC7DF7" w:rsidRPr="00A9754D" w:rsidRDefault="00EC7DF7" w:rsidP="000E5204">
            <w:pPr>
              <w:pStyle w:val="TableParagraph"/>
              <w:jc w:val="both"/>
              <w:rPr>
                <w:rFonts w:ascii="Times New Roman" w:hAnsi="Times New Roman" w:cs="Times New Roman"/>
              </w:rPr>
            </w:pPr>
          </w:p>
        </w:tc>
      </w:tr>
      <w:tr w:rsidR="00EC7DF7" w:rsidRPr="00A9754D">
        <w:trPr>
          <w:trHeight w:val="343"/>
        </w:trPr>
        <w:tc>
          <w:tcPr>
            <w:tcW w:w="1595" w:type="dxa"/>
          </w:tcPr>
          <w:p w:rsidR="00EC7DF7" w:rsidRPr="00A9754D" w:rsidRDefault="00872636" w:rsidP="000E5204">
            <w:pPr>
              <w:pStyle w:val="TableParagraph"/>
              <w:spacing w:before="1" w:line="160" w:lineRule="atLeast"/>
              <w:ind w:left="83" w:right="774"/>
              <w:jc w:val="both"/>
              <w:rPr>
                <w:rFonts w:ascii="Times New Roman" w:hAnsi="Times New Roman" w:cs="Times New Roman"/>
                <w:b/>
              </w:rPr>
            </w:pPr>
            <w:r w:rsidRPr="00A9754D">
              <w:rPr>
                <w:rFonts w:ascii="Times New Roman" w:hAnsi="Times New Roman" w:cs="Times New Roman"/>
                <w:b/>
                <w:color w:val="231F20"/>
              </w:rPr>
              <w:t>SEGUNDO</w:t>
            </w:r>
            <w:r w:rsidRPr="00A9754D">
              <w:rPr>
                <w:rFonts w:ascii="Times New Roman" w:hAnsi="Times New Roman" w:cs="Times New Roman"/>
                <w:b/>
                <w:color w:val="231F20"/>
                <w:spacing w:val="-36"/>
              </w:rPr>
              <w:t xml:space="preserve"> </w:t>
            </w:r>
            <w:r w:rsidRPr="00A9754D">
              <w:rPr>
                <w:rFonts w:ascii="Times New Roman" w:hAnsi="Times New Roman" w:cs="Times New Roman"/>
                <w:b/>
                <w:color w:val="231F20"/>
              </w:rPr>
              <w:t>APELLIDO</w:t>
            </w:r>
          </w:p>
        </w:tc>
        <w:tc>
          <w:tcPr>
            <w:tcW w:w="6289" w:type="dxa"/>
            <w:gridSpan w:val="3"/>
          </w:tcPr>
          <w:p w:rsidR="00EC7DF7" w:rsidRPr="00A9754D" w:rsidRDefault="00EC7DF7" w:rsidP="000E5204">
            <w:pPr>
              <w:pStyle w:val="TableParagraph"/>
              <w:jc w:val="both"/>
              <w:rPr>
                <w:rFonts w:ascii="Times New Roman" w:hAnsi="Times New Roman" w:cs="Times New Roman"/>
              </w:rPr>
            </w:pPr>
          </w:p>
        </w:tc>
      </w:tr>
      <w:tr w:rsidR="00EC7DF7" w:rsidRPr="00A9754D">
        <w:trPr>
          <w:trHeight w:val="343"/>
        </w:trPr>
        <w:tc>
          <w:tcPr>
            <w:tcW w:w="1595" w:type="dxa"/>
          </w:tcPr>
          <w:p w:rsidR="00EC7DF7" w:rsidRPr="00A9754D" w:rsidRDefault="00872636" w:rsidP="000E5204">
            <w:pPr>
              <w:pStyle w:val="TableParagraph"/>
              <w:spacing w:before="87"/>
              <w:ind w:left="83"/>
              <w:jc w:val="both"/>
              <w:rPr>
                <w:rFonts w:ascii="Times New Roman" w:hAnsi="Times New Roman" w:cs="Times New Roman"/>
                <w:b/>
              </w:rPr>
            </w:pPr>
            <w:r w:rsidRPr="00A9754D">
              <w:rPr>
                <w:rFonts w:ascii="Times New Roman" w:hAnsi="Times New Roman" w:cs="Times New Roman"/>
                <w:b/>
                <w:color w:val="231F20"/>
              </w:rPr>
              <w:t>DNI/CIF</w:t>
            </w:r>
          </w:p>
        </w:tc>
        <w:tc>
          <w:tcPr>
            <w:tcW w:w="1595" w:type="dxa"/>
          </w:tcPr>
          <w:p w:rsidR="00EC7DF7" w:rsidRPr="00A9754D" w:rsidRDefault="00EC7DF7" w:rsidP="000E5204">
            <w:pPr>
              <w:pStyle w:val="TableParagraph"/>
              <w:jc w:val="both"/>
              <w:rPr>
                <w:rFonts w:ascii="Times New Roman" w:hAnsi="Times New Roman" w:cs="Times New Roman"/>
              </w:rPr>
            </w:pPr>
          </w:p>
        </w:tc>
        <w:tc>
          <w:tcPr>
            <w:tcW w:w="1098" w:type="dxa"/>
          </w:tcPr>
          <w:p w:rsidR="00EC7DF7" w:rsidRPr="00A9754D" w:rsidRDefault="00872636" w:rsidP="000E5204">
            <w:pPr>
              <w:pStyle w:val="TableParagraph"/>
              <w:spacing w:before="87"/>
              <w:ind w:left="83"/>
              <w:jc w:val="both"/>
              <w:rPr>
                <w:rFonts w:ascii="Times New Roman" w:hAnsi="Times New Roman" w:cs="Times New Roman"/>
                <w:b/>
              </w:rPr>
            </w:pPr>
            <w:r w:rsidRPr="00A9754D">
              <w:rPr>
                <w:rFonts w:ascii="Times New Roman" w:hAnsi="Times New Roman" w:cs="Times New Roman"/>
                <w:b/>
                <w:color w:val="231F20"/>
              </w:rPr>
              <w:t>TELÉFONO</w:t>
            </w:r>
          </w:p>
        </w:tc>
        <w:tc>
          <w:tcPr>
            <w:tcW w:w="3596" w:type="dxa"/>
          </w:tcPr>
          <w:p w:rsidR="00EC7DF7" w:rsidRPr="00A9754D" w:rsidRDefault="00EC7DF7" w:rsidP="000E5204">
            <w:pPr>
              <w:pStyle w:val="TableParagraph"/>
              <w:jc w:val="both"/>
              <w:rPr>
                <w:rFonts w:ascii="Times New Roman" w:hAnsi="Times New Roman" w:cs="Times New Roman"/>
              </w:rPr>
            </w:pPr>
          </w:p>
        </w:tc>
      </w:tr>
      <w:tr w:rsidR="00EC7DF7" w:rsidRPr="00A9754D">
        <w:trPr>
          <w:trHeight w:val="345"/>
        </w:trPr>
        <w:tc>
          <w:tcPr>
            <w:tcW w:w="1595" w:type="dxa"/>
          </w:tcPr>
          <w:p w:rsidR="00EC7DF7" w:rsidRPr="00A9754D" w:rsidRDefault="00872636" w:rsidP="00515BF5">
            <w:pPr>
              <w:pStyle w:val="TableParagraph"/>
              <w:spacing w:before="3" w:line="160" w:lineRule="atLeast"/>
              <w:ind w:left="83" w:right="183"/>
              <w:jc w:val="both"/>
              <w:rPr>
                <w:rFonts w:ascii="Times New Roman" w:hAnsi="Times New Roman" w:cs="Times New Roman"/>
                <w:b/>
              </w:rPr>
            </w:pPr>
            <w:r w:rsidRPr="00A9754D">
              <w:rPr>
                <w:rFonts w:ascii="Times New Roman" w:hAnsi="Times New Roman" w:cs="Times New Roman"/>
                <w:b/>
                <w:color w:val="231F20"/>
              </w:rPr>
              <w:t>RELACIÓN CON EL</w:t>
            </w:r>
            <w:r w:rsidRPr="00A9754D">
              <w:rPr>
                <w:rFonts w:ascii="Times New Roman" w:hAnsi="Times New Roman" w:cs="Times New Roman"/>
                <w:b/>
                <w:color w:val="231F20"/>
                <w:spacing w:val="-36"/>
              </w:rPr>
              <w:t xml:space="preserve"> </w:t>
            </w:r>
            <w:r w:rsidRPr="00A9754D">
              <w:rPr>
                <w:rFonts w:ascii="Times New Roman" w:hAnsi="Times New Roman" w:cs="Times New Roman"/>
                <w:b/>
                <w:color w:val="231F20"/>
              </w:rPr>
              <w:t>REPRESENTA</w:t>
            </w:r>
            <w:r w:rsidR="00515BF5" w:rsidRPr="00A9754D">
              <w:rPr>
                <w:rFonts w:ascii="Times New Roman" w:hAnsi="Times New Roman" w:cs="Times New Roman"/>
                <w:b/>
                <w:color w:val="231F20"/>
              </w:rPr>
              <w:t>DO</w:t>
            </w:r>
          </w:p>
        </w:tc>
        <w:tc>
          <w:tcPr>
            <w:tcW w:w="6289" w:type="dxa"/>
            <w:gridSpan w:val="3"/>
          </w:tcPr>
          <w:p w:rsidR="00EC7DF7" w:rsidRPr="00A9754D" w:rsidRDefault="00EC7DF7" w:rsidP="000E5204">
            <w:pPr>
              <w:pStyle w:val="TableParagraph"/>
              <w:jc w:val="both"/>
              <w:rPr>
                <w:rFonts w:ascii="Times New Roman" w:hAnsi="Times New Roman" w:cs="Times New Roman"/>
              </w:rPr>
            </w:pPr>
          </w:p>
        </w:tc>
      </w:tr>
    </w:tbl>
    <w:p w:rsidR="00EC7DF7" w:rsidRPr="00A9754D" w:rsidRDefault="00EC7DF7" w:rsidP="000E5204">
      <w:pPr>
        <w:pStyle w:val="Textoindependiente"/>
        <w:spacing w:before="8"/>
        <w:jc w:val="both"/>
        <w:rPr>
          <w:rFonts w:ascii="Times New Roman" w:hAnsi="Times New Roman" w:cs="Times New Roman"/>
          <w:b/>
          <w:sz w:val="22"/>
          <w:szCs w:val="22"/>
        </w:rPr>
      </w:pPr>
    </w:p>
    <w:p w:rsidR="00EC7DF7" w:rsidRPr="00A9754D" w:rsidRDefault="00872636" w:rsidP="000E5204">
      <w:pPr>
        <w:spacing w:before="1" w:after="4"/>
        <w:ind w:left="444"/>
        <w:jc w:val="both"/>
        <w:rPr>
          <w:rFonts w:ascii="Times New Roman" w:hAnsi="Times New Roman" w:cs="Times New Roman"/>
          <w:b/>
        </w:rPr>
      </w:pPr>
      <w:r w:rsidRPr="00A9754D">
        <w:rPr>
          <w:rFonts w:ascii="Times New Roman" w:hAnsi="Times New Roman" w:cs="Times New Roman"/>
          <w:b/>
          <w:color w:val="231F20"/>
          <w:spacing w:val="-1"/>
        </w:rPr>
        <w:t>DATOS</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spacing w:val="-1"/>
        </w:rPr>
        <w:t>DE</w:t>
      </w:r>
      <w:r w:rsidRPr="00A9754D">
        <w:rPr>
          <w:rFonts w:ascii="Times New Roman" w:hAnsi="Times New Roman" w:cs="Times New Roman"/>
          <w:b/>
          <w:color w:val="231F20"/>
          <w:spacing w:val="2"/>
        </w:rPr>
        <w:t xml:space="preserve"> </w:t>
      </w:r>
      <w:r w:rsidRPr="00A9754D">
        <w:rPr>
          <w:rFonts w:ascii="Times New Roman" w:hAnsi="Times New Roman" w:cs="Times New Roman"/>
          <w:b/>
          <w:color w:val="231F20"/>
          <w:spacing w:val="-1"/>
        </w:rPr>
        <w:t>LA</w:t>
      </w:r>
      <w:r w:rsidRPr="00A9754D">
        <w:rPr>
          <w:rFonts w:ascii="Times New Roman" w:hAnsi="Times New Roman" w:cs="Times New Roman"/>
          <w:b/>
          <w:color w:val="231F20"/>
          <w:spacing w:val="-10"/>
        </w:rPr>
        <w:t xml:space="preserve"> </w:t>
      </w:r>
      <w:r w:rsidRPr="00A9754D">
        <w:rPr>
          <w:rFonts w:ascii="Times New Roman" w:hAnsi="Times New Roman" w:cs="Times New Roman"/>
          <w:b/>
          <w:color w:val="231F20"/>
          <w:spacing w:val="-1"/>
        </w:rPr>
        <w:t>ACTIVIDAD</w:t>
      </w:r>
    </w:p>
    <w:tbl>
      <w:tblPr>
        <w:tblStyle w:val="TableNormal"/>
        <w:tblW w:w="0" w:type="auto"/>
        <w:tblInd w:w="365" w:type="dxa"/>
        <w:tblBorders>
          <w:top w:val="single" w:sz="4" w:space="0" w:color="A7D8E6"/>
          <w:left w:val="single" w:sz="4" w:space="0" w:color="A7D8E6"/>
          <w:bottom w:val="single" w:sz="4" w:space="0" w:color="A7D8E6"/>
          <w:right w:val="single" w:sz="4" w:space="0" w:color="A7D8E6"/>
          <w:insideH w:val="single" w:sz="4" w:space="0" w:color="A7D8E6"/>
          <w:insideV w:val="single" w:sz="4" w:space="0" w:color="A7D8E6"/>
        </w:tblBorders>
        <w:tblLayout w:type="fixed"/>
        <w:tblLook w:val="01E0"/>
      </w:tblPr>
      <w:tblGrid>
        <w:gridCol w:w="1908"/>
        <w:gridCol w:w="338"/>
        <w:gridCol w:w="2035"/>
        <w:gridCol w:w="2022"/>
        <w:gridCol w:w="1583"/>
      </w:tblGrid>
      <w:tr w:rsidR="00EC7DF7" w:rsidRPr="00A9754D" w:rsidTr="00515BF5">
        <w:trPr>
          <w:trHeight w:val="345"/>
        </w:trPr>
        <w:tc>
          <w:tcPr>
            <w:tcW w:w="1908" w:type="dxa"/>
          </w:tcPr>
          <w:p w:rsidR="00EC7DF7" w:rsidRPr="00A9754D" w:rsidRDefault="00872636" w:rsidP="000E5204">
            <w:pPr>
              <w:pStyle w:val="TableParagraph"/>
              <w:spacing w:before="3" w:line="160" w:lineRule="atLeast"/>
              <w:ind w:left="83" w:right="634"/>
              <w:jc w:val="both"/>
              <w:rPr>
                <w:rFonts w:ascii="Times New Roman" w:hAnsi="Times New Roman" w:cs="Times New Roman"/>
                <w:b/>
              </w:rPr>
            </w:pPr>
            <w:r w:rsidRPr="00A9754D">
              <w:rPr>
                <w:rFonts w:ascii="Times New Roman" w:hAnsi="Times New Roman" w:cs="Times New Roman"/>
                <w:b/>
                <w:color w:val="231F20"/>
              </w:rPr>
              <w:t>NOMBRE</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COMERCIAL</w:t>
            </w:r>
          </w:p>
        </w:tc>
        <w:tc>
          <w:tcPr>
            <w:tcW w:w="5978" w:type="dxa"/>
            <w:gridSpan w:val="4"/>
          </w:tcPr>
          <w:p w:rsidR="00EC7DF7" w:rsidRPr="00A9754D" w:rsidRDefault="00EC7DF7" w:rsidP="000E5204">
            <w:pPr>
              <w:pStyle w:val="TableParagraph"/>
              <w:jc w:val="both"/>
              <w:rPr>
                <w:rFonts w:ascii="Times New Roman" w:hAnsi="Times New Roman" w:cs="Times New Roman"/>
              </w:rPr>
            </w:pPr>
          </w:p>
        </w:tc>
      </w:tr>
      <w:tr w:rsidR="00EC7DF7" w:rsidRPr="00A9754D">
        <w:trPr>
          <w:trHeight w:val="343"/>
        </w:trPr>
        <w:tc>
          <w:tcPr>
            <w:tcW w:w="2246" w:type="dxa"/>
            <w:gridSpan w:val="2"/>
          </w:tcPr>
          <w:p w:rsidR="00EC7DF7" w:rsidRPr="00A9754D" w:rsidRDefault="00872636" w:rsidP="000E5204">
            <w:pPr>
              <w:pStyle w:val="TableParagraph"/>
              <w:spacing w:before="1" w:line="160" w:lineRule="atLeast"/>
              <w:ind w:left="83" w:right="1028"/>
              <w:jc w:val="both"/>
              <w:rPr>
                <w:rFonts w:ascii="Times New Roman" w:hAnsi="Times New Roman" w:cs="Times New Roman"/>
                <w:b/>
              </w:rPr>
            </w:pPr>
            <w:r w:rsidRPr="00A9754D">
              <w:rPr>
                <w:rFonts w:ascii="Times New Roman" w:hAnsi="Times New Roman" w:cs="Times New Roman"/>
                <w:b/>
                <w:color w:val="231F20"/>
              </w:rPr>
              <w:t>ACTIVIDAD QUE</w:t>
            </w:r>
            <w:r w:rsidRPr="00A9754D">
              <w:rPr>
                <w:rFonts w:ascii="Times New Roman" w:hAnsi="Times New Roman" w:cs="Times New Roman"/>
                <w:b/>
                <w:color w:val="231F20"/>
                <w:spacing w:val="-36"/>
              </w:rPr>
              <w:t xml:space="preserve"> </w:t>
            </w:r>
            <w:r w:rsidRPr="00A9754D">
              <w:rPr>
                <w:rFonts w:ascii="Times New Roman" w:hAnsi="Times New Roman" w:cs="Times New Roman"/>
                <w:b/>
                <w:color w:val="231F20"/>
              </w:rPr>
              <w:t>DESARROLLA</w:t>
            </w:r>
          </w:p>
        </w:tc>
        <w:tc>
          <w:tcPr>
            <w:tcW w:w="5640" w:type="dxa"/>
            <w:gridSpan w:val="3"/>
          </w:tcPr>
          <w:p w:rsidR="00EC7DF7" w:rsidRPr="00A9754D" w:rsidRDefault="00EC7DF7" w:rsidP="000E5204">
            <w:pPr>
              <w:pStyle w:val="TableParagraph"/>
              <w:jc w:val="both"/>
              <w:rPr>
                <w:rFonts w:ascii="Times New Roman" w:hAnsi="Times New Roman" w:cs="Times New Roman"/>
              </w:rPr>
            </w:pPr>
          </w:p>
        </w:tc>
      </w:tr>
      <w:tr w:rsidR="00EC7DF7" w:rsidRPr="00A9754D" w:rsidTr="00515BF5">
        <w:trPr>
          <w:trHeight w:val="343"/>
        </w:trPr>
        <w:tc>
          <w:tcPr>
            <w:tcW w:w="1908" w:type="dxa"/>
          </w:tcPr>
          <w:p w:rsidR="00EC7DF7" w:rsidRPr="00A9754D" w:rsidRDefault="00515BF5" w:rsidP="00DC062E">
            <w:pPr>
              <w:pStyle w:val="TableParagraph"/>
              <w:spacing w:before="87"/>
              <w:ind w:left="83"/>
              <w:jc w:val="both"/>
              <w:rPr>
                <w:rFonts w:ascii="Times New Roman" w:hAnsi="Times New Roman" w:cs="Times New Roman"/>
                <w:b/>
              </w:rPr>
            </w:pPr>
            <w:r w:rsidRPr="00A9754D">
              <w:rPr>
                <w:rFonts w:ascii="Times New Roman" w:hAnsi="Times New Roman" w:cs="Times New Roman"/>
                <w:b/>
                <w:color w:val="231F20"/>
                <w:spacing w:val="-1"/>
              </w:rPr>
              <w:t>EPIGRAF</w:t>
            </w:r>
            <w:r w:rsidR="00DC062E" w:rsidRPr="00A9754D">
              <w:rPr>
                <w:rFonts w:ascii="Times New Roman" w:hAnsi="Times New Roman" w:cs="Times New Roman"/>
                <w:b/>
                <w:color w:val="231F20"/>
                <w:spacing w:val="-1"/>
              </w:rPr>
              <w:t>E</w:t>
            </w:r>
            <w:r w:rsidR="00872636" w:rsidRPr="00A9754D">
              <w:rPr>
                <w:rFonts w:ascii="Times New Roman" w:hAnsi="Times New Roman" w:cs="Times New Roman"/>
                <w:b/>
                <w:color w:val="231F20"/>
                <w:spacing w:val="-1"/>
              </w:rPr>
              <w:t xml:space="preserve"> </w:t>
            </w:r>
            <w:r w:rsidRPr="00A9754D">
              <w:rPr>
                <w:rFonts w:ascii="Times New Roman" w:hAnsi="Times New Roman" w:cs="Times New Roman"/>
                <w:b/>
                <w:color w:val="231F20"/>
                <w:spacing w:val="-1"/>
              </w:rPr>
              <w:t>I</w:t>
            </w:r>
            <w:r w:rsidR="00872636" w:rsidRPr="00A9754D">
              <w:rPr>
                <w:rFonts w:ascii="Times New Roman" w:hAnsi="Times New Roman" w:cs="Times New Roman"/>
                <w:b/>
                <w:color w:val="231F20"/>
              </w:rPr>
              <w:t>.A.E.</w:t>
            </w:r>
          </w:p>
        </w:tc>
        <w:tc>
          <w:tcPr>
            <w:tcW w:w="5978" w:type="dxa"/>
            <w:gridSpan w:val="4"/>
          </w:tcPr>
          <w:p w:rsidR="00EC7DF7" w:rsidRPr="00A9754D" w:rsidRDefault="00EC7DF7" w:rsidP="000E5204">
            <w:pPr>
              <w:pStyle w:val="TableParagraph"/>
              <w:jc w:val="both"/>
              <w:rPr>
                <w:rFonts w:ascii="Times New Roman" w:hAnsi="Times New Roman" w:cs="Times New Roman"/>
              </w:rPr>
            </w:pPr>
          </w:p>
        </w:tc>
      </w:tr>
      <w:tr w:rsidR="00EC7DF7" w:rsidRPr="00A9754D" w:rsidTr="00515BF5">
        <w:trPr>
          <w:trHeight w:val="484"/>
        </w:trPr>
        <w:tc>
          <w:tcPr>
            <w:tcW w:w="2246" w:type="dxa"/>
            <w:gridSpan w:val="2"/>
          </w:tcPr>
          <w:p w:rsidR="00EC7DF7" w:rsidRPr="00A9754D" w:rsidRDefault="00EC7DF7" w:rsidP="000E5204">
            <w:pPr>
              <w:pStyle w:val="TableParagraph"/>
              <w:spacing w:before="9"/>
              <w:jc w:val="both"/>
              <w:rPr>
                <w:rFonts w:ascii="Times New Roman" w:hAnsi="Times New Roman" w:cs="Times New Roman"/>
                <w:b/>
              </w:rPr>
            </w:pPr>
          </w:p>
          <w:p w:rsidR="00EC7DF7" w:rsidRPr="00A9754D" w:rsidRDefault="00872636" w:rsidP="000E5204">
            <w:pPr>
              <w:pStyle w:val="TableParagraph"/>
              <w:ind w:left="83"/>
              <w:jc w:val="both"/>
              <w:rPr>
                <w:rFonts w:ascii="Times New Roman" w:hAnsi="Times New Roman" w:cs="Times New Roman"/>
                <w:b/>
              </w:rPr>
            </w:pPr>
            <w:r w:rsidRPr="00A9754D">
              <w:rPr>
                <w:rFonts w:ascii="Times New Roman" w:hAnsi="Times New Roman" w:cs="Times New Roman"/>
                <w:b/>
                <w:color w:val="231F20"/>
              </w:rPr>
              <w:t>FECHA</w:t>
            </w:r>
            <w:r w:rsidRPr="00A9754D">
              <w:rPr>
                <w:rFonts w:ascii="Times New Roman" w:hAnsi="Times New Roman" w:cs="Times New Roman"/>
                <w:b/>
                <w:color w:val="231F20"/>
                <w:spacing w:val="-2"/>
              </w:rPr>
              <w:t xml:space="preserve"> </w:t>
            </w:r>
            <w:r w:rsidRPr="00A9754D">
              <w:rPr>
                <w:rFonts w:ascii="Times New Roman" w:hAnsi="Times New Roman" w:cs="Times New Roman"/>
                <w:b/>
                <w:color w:val="231F20"/>
              </w:rPr>
              <w:t>DE</w:t>
            </w:r>
            <w:r w:rsidRPr="00A9754D">
              <w:rPr>
                <w:rFonts w:ascii="Times New Roman" w:hAnsi="Times New Roman" w:cs="Times New Roman"/>
                <w:b/>
                <w:color w:val="231F20"/>
                <w:spacing w:val="4"/>
              </w:rPr>
              <w:t xml:space="preserve"> </w:t>
            </w:r>
            <w:r w:rsidRPr="00A9754D">
              <w:rPr>
                <w:rFonts w:ascii="Times New Roman" w:hAnsi="Times New Roman" w:cs="Times New Roman"/>
                <w:b/>
                <w:color w:val="231F20"/>
              </w:rPr>
              <w:t>ALTA</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EN</w:t>
            </w:r>
            <w:r w:rsidRPr="00A9754D">
              <w:rPr>
                <w:rFonts w:ascii="Times New Roman" w:hAnsi="Times New Roman" w:cs="Times New Roman"/>
                <w:b/>
                <w:color w:val="231F20"/>
                <w:spacing w:val="2"/>
              </w:rPr>
              <w:t xml:space="preserve"> </w:t>
            </w:r>
            <w:r w:rsidRPr="00A9754D">
              <w:rPr>
                <w:rFonts w:ascii="Times New Roman" w:hAnsi="Times New Roman" w:cs="Times New Roman"/>
                <w:b/>
                <w:color w:val="231F20"/>
              </w:rPr>
              <w:t>EL</w:t>
            </w:r>
            <w:r w:rsidRPr="00A9754D">
              <w:rPr>
                <w:rFonts w:ascii="Times New Roman" w:hAnsi="Times New Roman" w:cs="Times New Roman"/>
                <w:b/>
                <w:color w:val="231F20"/>
                <w:spacing w:val="2"/>
              </w:rPr>
              <w:t xml:space="preserve"> </w:t>
            </w:r>
            <w:r w:rsidRPr="00A9754D">
              <w:rPr>
                <w:rFonts w:ascii="Times New Roman" w:hAnsi="Times New Roman" w:cs="Times New Roman"/>
                <w:b/>
                <w:color w:val="231F20"/>
              </w:rPr>
              <w:t>I.A.E.</w:t>
            </w:r>
          </w:p>
        </w:tc>
        <w:tc>
          <w:tcPr>
            <w:tcW w:w="2035" w:type="dxa"/>
          </w:tcPr>
          <w:p w:rsidR="00EC7DF7" w:rsidRPr="00A9754D" w:rsidRDefault="00EC7DF7" w:rsidP="000E5204">
            <w:pPr>
              <w:pStyle w:val="TableParagraph"/>
              <w:jc w:val="both"/>
              <w:rPr>
                <w:rFonts w:ascii="Times New Roman" w:hAnsi="Times New Roman" w:cs="Times New Roman"/>
              </w:rPr>
            </w:pPr>
          </w:p>
        </w:tc>
        <w:tc>
          <w:tcPr>
            <w:tcW w:w="2022" w:type="dxa"/>
          </w:tcPr>
          <w:p w:rsidR="00EC7DF7" w:rsidRPr="00A9754D" w:rsidRDefault="00872636" w:rsidP="00515BF5">
            <w:pPr>
              <w:pStyle w:val="TableParagraph"/>
              <w:ind w:left="83" w:right="102"/>
              <w:jc w:val="both"/>
              <w:rPr>
                <w:rFonts w:ascii="Times New Roman" w:hAnsi="Times New Roman" w:cs="Times New Roman"/>
                <w:b/>
              </w:rPr>
            </w:pPr>
            <w:r w:rsidRPr="00A9754D">
              <w:rPr>
                <w:rFonts w:ascii="Times New Roman" w:hAnsi="Times New Roman" w:cs="Times New Roman"/>
                <w:b/>
                <w:color w:val="231F20"/>
              </w:rPr>
              <w:t>NÚMERO DE</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TRABAJADORES</w:t>
            </w:r>
          </w:p>
        </w:tc>
        <w:tc>
          <w:tcPr>
            <w:tcW w:w="1583" w:type="dxa"/>
          </w:tcPr>
          <w:p w:rsidR="00EC7DF7" w:rsidRPr="00A9754D" w:rsidRDefault="00EC7DF7" w:rsidP="000E5204">
            <w:pPr>
              <w:pStyle w:val="TableParagraph"/>
              <w:jc w:val="both"/>
              <w:rPr>
                <w:rFonts w:ascii="Times New Roman" w:hAnsi="Times New Roman" w:cs="Times New Roman"/>
              </w:rPr>
            </w:pPr>
          </w:p>
        </w:tc>
      </w:tr>
      <w:tr w:rsidR="00EC7DF7" w:rsidRPr="00A9754D">
        <w:trPr>
          <w:trHeight w:val="345"/>
        </w:trPr>
        <w:tc>
          <w:tcPr>
            <w:tcW w:w="2246" w:type="dxa"/>
            <w:gridSpan w:val="2"/>
          </w:tcPr>
          <w:p w:rsidR="00EC7DF7" w:rsidRPr="00A9754D" w:rsidRDefault="00872636" w:rsidP="000E5204">
            <w:pPr>
              <w:pStyle w:val="TableParagraph"/>
              <w:spacing w:before="87"/>
              <w:ind w:left="83"/>
              <w:jc w:val="both"/>
              <w:rPr>
                <w:rFonts w:ascii="Times New Roman" w:hAnsi="Times New Roman" w:cs="Times New Roman"/>
                <w:b/>
              </w:rPr>
            </w:pPr>
            <w:r w:rsidRPr="00A9754D">
              <w:rPr>
                <w:rFonts w:ascii="Times New Roman" w:hAnsi="Times New Roman" w:cs="Times New Roman"/>
                <w:b/>
                <w:color w:val="231F20"/>
              </w:rPr>
              <w:lastRenderedPageBreak/>
              <w:t>DIRECCIÓN</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DE LA</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ACTIVIDAD</w:t>
            </w:r>
          </w:p>
        </w:tc>
        <w:tc>
          <w:tcPr>
            <w:tcW w:w="5640" w:type="dxa"/>
            <w:gridSpan w:val="3"/>
          </w:tcPr>
          <w:p w:rsidR="00EC7DF7" w:rsidRPr="00A9754D" w:rsidRDefault="00EC7DF7" w:rsidP="000E5204">
            <w:pPr>
              <w:pStyle w:val="TableParagraph"/>
              <w:jc w:val="both"/>
              <w:rPr>
                <w:rFonts w:ascii="Times New Roman" w:hAnsi="Times New Roman" w:cs="Times New Roman"/>
              </w:rPr>
            </w:pPr>
          </w:p>
        </w:tc>
      </w:tr>
    </w:tbl>
    <w:p w:rsidR="00874A6F" w:rsidRPr="00A9754D" w:rsidRDefault="00874A6F" w:rsidP="000E5204">
      <w:pPr>
        <w:ind w:left="444"/>
        <w:jc w:val="both"/>
        <w:rPr>
          <w:rFonts w:ascii="Times New Roman" w:hAnsi="Times New Roman" w:cs="Times New Roman"/>
          <w:b/>
          <w:color w:val="231F20"/>
          <w:spacing w:val="-1"/>
        </w:rPr>
      </w:pPr>
    </w:p>
    <w:p w:rsidR="00874A6F" w:rsidRPr="00A9754D" w:rsidRDefault="00874A6F" w:rsidP="000E5204">
      <w:pPr>
        <w:ind w:left="444"/>
        <w:jc w:val="both"/>
        <w:rPr>
          <w:rFonts w:ascii="Times New Roman" w:hAnsi="Times New Roman" w:cs="Times New Roman"/>
          <w:b/>
          <w:color w:val="231F20"/>
          <w:spacing w:val="-1"/>
        </w:rPr>
      </w:pPr>
    </w:p>
    <w:p w:rsidR="00EC7DF7" w:rsidRPr="00A9754D" w:rsidRDefault="00872636" w:rsidP="000E5204">
      <w:pPr>
        <w:ind w:left="444"/>
        <w:jc w:val="both"/>
        <w:rPr>
          <w:rFonts w:ascii="Times New Roman" w:hAnsi="Times New Roman" w:cs="Times New Roman"/>
          <w:b/>
        </w:rPr>
      </w:pPr>
      <w:r w:rsidRPr="00A9754D">
        <w:rPr>
          <w:rFonts w:ascii="Times New Roman" w:hAnsi="Times New Roman" w:cs="Times New Roman"/>
          <w:b/>
          <w:color w:val="231F20"/>
          <w:spacing w:val="-1"/>
        </w:rPr>
        <w:t>DATOS</w:t>
      </w:r>
      <w:r w:rsidRPr="00A9754D">
        <w:rPr>
          <w:rFonts w:ascii="Times New Roman" w:hAnsi="Times New Roman" w:cs="Times New Roman"/>
          <w:b/>
          <w:color w:val="231F20"/>
        </w:rPr>
        <w:t xml:space="preserve"> </w:t>
      </w:r>
      <w:r w:rsidRPr="00A9754D">
        <w:rPr>
          <w:rFonts w:ascii="Times New Roman" w:hAnsi="Times New Roman" w:cs="Times New Roman"/>
          <w:b/>
          <w:color w:val="231F20"/>
          <w:spacing w:val="-1"/>
        </w:rPr>
        <w:t>BANCARIOS</w:t>
      </w:r>
      <w:r w:rsidRPr="00A9754D">
        <w:rPr>
          <w:rFonts w:ascii="Times New Roman" w:hAnsi="Times New Roman" w:cs="Times New Roman"/>
          <w:b/>
          <w:color w:val="231F20"/>
        </w:rPr>
        <w:t xml:space="preserve"> </w:t>
      </w:r>
      <w:r w:rsidRPr="00A9754D">
        <w:rPr>
          <w:rFonts w:ascii="Times New Roman" w:hAnsi="Times New Roman" w:cs="Times New Roman"/>
          <w:b/>
          <w:color w:val="231F20"/>
          <w:spacing w:val="-1"/>
        </w:rPr>
        <w:t>(PARA</w:t>
      </w:r>
      <w:r w:rsidRPr="00A9754D">
        <w:rPr>
          <w:rFonts w:ascii="Times New Roman" w:hAnsi="Times New Roman" w:cs="Times New Roman"/>
          <w:b/>
          <w:color w:val="231F20"/>
          <w:spacing w:val="-8"/>
        </w:rPr>
        <w:t xml:space="preserve"> </w:t>
      </w:r>
      <w:r w:rsidRPr="00A9754D">
        <w:rPr>
          <w:rFonts w:ascii="Times New Roman" w:hAnsi="Times New Roman" w:cs="Times New Roman"/>
          <w:b/>
          <w:color w:val="231F20"/>
        </w:rPr>
        <w:t>INGRESO</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DE</w:t>
      </w:r>
      <w:r w:rsidRPr="00A9754D">
        <w:rPr>
          <w:rFonts w:ascii="Times New Roman" w:hAnsi="Times New Roman" w:cs="Times New Roman"/>
          <w:b/>
          <w:color w:val="231F20"/>
          <w:spacing w:val="-4"/>
        </w:rPr>
        <w:t xml:space="preserve"> </w:t>
      </w:r>
      <w:r w:rsidRPr="00A9754D">
        <w:rPr>
          <w:rFonts w:ascii="Times New Roman" w:hAnsi="Times New Roman" w:cs="Times New Roman"/>
          <w:b/>
          <w:color w:val="231F20"/>
        </w:rPr>
        <w:t>ABONO EN CASO</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DE SER CONCEDIDA</w:t>
      </w:r>
      <w:r w:rsidRPr="00A9754D">
        <w:rPr>
          <w:rFonts w:ascii="Times New Roman" w:hAnsi="Times New Roman" w:cs="Times New Roman"/>
          <w:b/>
          <w:color w:val="231F20"/>
          <w:spacing w:val="-6"/>
        </w:rPr>
        <w:t xml:space="preserve"> </w:t>
      </w:r>
      <w:r w:rsidRPr="00A9754D">
        <w:rPr>
          <w:rFonts w:ascii="Times New Roman" w:hAnsi="Times New Roman" w:cs="Times New Roman"/>
          <w:b/>
          <w:color w:val="231F20"/>
        </w:rPr>
        <w:t>LA</w:t>
      </w:r>
      <w:r w:rsidRPr="00A9754D">
        <w:rPr>
          <w:rFonts w:ascii="Times New Roman" w:hAnsi="Times New Roman" w:cs="Times New Roman"/>
          <w:b/>
          <w:color w:val="231F20"/>
          <w:spacing w:val="-10"/>
        </w:rPr>
        <w:t xml:space="preserve"> </w:t>
      </w:r>
      <w:r w:rsidRPr="00A9754D">
        <w:rPr>
          <w:rFonts w:ascii="Times New Roman" w:hAnsi="Times New Roman" w:cs="Times New Roman"/>
          <w:b/>
          <w:color w:val="231F20"/>
        </w:rPr>
        <w:t>AYUDA)</w:t>
      </w:r>
    </w:p>
    <w:tbl>
      <w:tblPr>
        <w:tblStyle w:val="TableNormal"/>
        <w:tblW w:w="0" w:type="auto"/>
        <w:tblInd w:w="365" w:type="dxa"/>
        <w:tblBorders>
          <w:top w:val="single" w:sz="4" w:space="0" w:color="A7D8E6"/>
          <w:left w:val="single" w:sz="4" w:space="0" w:color="A7D8E6"/>
          <w:bottom w:val="single" w:sz="4" w:space="0" w:color="A7D8E6"/>
          <w:right w:val="single" w:sz="4" w:space="0" w:color="A7D8E6"/>
          <w:insideH w:val="single" w:sz="4" w:space="0" w:color="A7D8E6"/>
          <w:insideV w:val="single" w:sz="4" w:space="0" w:color="A7D8E6"/>
        </w:tblBorders>
        <w:tblLayout w:type="fixed"/>
        <w:tblLook w:val="01E0"/>
      </w:tblPr>
      <w:tblGrid>
        <w:gridCol w:w="1335"/>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62"/>
        <w:gridCol w:w="275"/>
      </w:tblGrid>
      <w:tr w:rsidR="00EC7DF7" w:rsidRPr="00A9754D">
        <w:trPr>
          <w:trHeight w:val="345"/>
        </w:trPr>
        <w:tc>
          <w:tcPr>
            <w:tcW w:w="1335" w:type="dxa"/>
          </w:tcPr>
          <w:p w:rsidR="00EC7DF7" w:rsidRPr="00A9754D" w:rsidRDefault="00872636" w:rsidP="000E5204">
            <w:pPr>
              <w:pStyle w:val="TableParagraph"/>
              <w:spacing w:before="87"/>
              <w:ind w:left="83"/>
              <w:jc w:val="both"/>
              <w:rPr>
                <w:rFonts w:ascii="Times New Roman" w:hAnsi="Times New Roman" w:cs="Times New Roman"/>
                <w:b/>
              </w:rPr>
            </w:pPr>
            <w:r w:rsidRPr="00A9754D">
              <w:rPr>
                <w:rFonts w:ascii="Times New Roman" w:hAnsi="Times New Roman" w:cs="Times New Roman"/>
                <w:b/>
                <w:color w:val="231F20"/>
              </w:rPr>
              <w:t>IBAN</w:t>
            </w:r>
          </w:p>
        </w:tc>
        <w:tc>
          <w:tcPr>
            <w:tcW w:w="262" w:type="dxa"/>
          </w:tcPr>
          <w:p w:rsidR="00EC7DF7" w:rsidRPr="00A9754D" w:rsidRDefault="00872636" w:rsidP="000E5204">
            <w:pPr>
              <w:pStyle w:val="TableParagraph"/>
              <w:spacing w:before="87"/>
              <w:ind w:left="84"/>
              <w:jc w:val="both"/>
              <w:rPr>
                <w:rFonts w:ascii="Times New Roman" w:hAnsi="Times New Roman" w:cs="Times New Roman"/>
                <w:b/>
              </w:rPr>
            </w:pPr>
            <w:r w:rsidRPr="00A9754D">
              <w:rPr>
                <w:rFonts w:ascii="Times New Roman" w:hAnsi="Times New Roman" w:cs="Times New Roman"/>
                <w:b/>
                <w:color w:val="231F20"/>
              </w:rPr>
              <w:t>E</w:t>
            </w:r>
          </w:p>
        </w:tc>
        <w:tc>
          <w:tcPr>
            <w:tcW w:w="262" w:type="dxa"/>
          </w:tcPr>
          <w:p w:rsidR="00EC7DF7" w:rsidRPr="00A9754D" w:rsidRDefault="00872636" w:rsidP="000E5204">
            <w:pPr>
              <w:pStyle w:val="TableParagraph"/>
              <w:spacing w:before="87"/>
              <w:ind w:left="81"/>
              <w:jc w:val="both"/>
              <w:rPr>
                <w:rFonts w:ascii="Times New Roman" w:hAnsi="Times New Roman" w:cs="Times New Roman"/>
                <w:b/>
              </w:rPr>
            </w:pPr>
            <w:r w:rsidRPr="00A9754D">
              <w:rPr>
                <w:rFonts w:ascii="Times New Roman" w:hAnsi="Times New Roman" w:cs="Times New Roman"/>
                <w:b/>
                <w:color w:val="231F20"/>
              </w:rPr>
              <w:t>S</w:t>
            </w: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62" w:type="dxa"/>
          </w:tcPr>
          <w:p w:rsidR="00EC7DF7" w:rsidRPr="00A9754D" w:rsidRDefault="00EC7DF7" w:rsidP="000E5204">
            <w:pPr>
              <w:pStyle w:val="TableParagraph"/>
              <w:jc w:val="both"/>
              <w:rPr>
                <w:rFonts w:ascii="Times New Roman" w:hAnsi="Times New Roman" w:cs="Times New Roman"/>
              </w:rPr>
            </w:pPr>
          </w:p>
        </w:tc>
        <w:tc>
          <w:tcPr>
            <w:tcW w:w="275" w:type="dxa"/>
          </w:tcPr>
          <w:p w:rsidR="00EC7DF7" w:rsidRPr="00A9754D" w:rsidRDefault="00EC7DF7" w:rsidP="000E5204">
            <w:pPr>
              <w:pStyle w:val="TableParagraph"/>
              <w:jc w:val="both"/>
              <w:rPr>
                <w:rFonts w:ascii="Times New Roman" w:hAnsi="Times New Roman" w:cs="Times New Roman"/>
              </w:rPr>
            </w:pPr>
          </w:p>
        </w:tc>
      </w:tr>
    </w:tbl>
    <w:p w:rsidR="00EC7DF7" w:rsidRPr="00A9754D" w:rsidRDefault="00EC7DF7" w:rsidP="000E5204">
      <w:pPr>
        <w:jc w:val="both"/>
        <w:rPr>
          <w:rFonts w:ascii="Times New Roman" w:hAnsi="Times New Roman" w:cs="Times New Roman"/>
        </w:rPr>
        <w:sectPr w:rsidR="00EC7DF7" w:rsidRPr="00A9754D">
          <w:pgSz w:w="11910" w:h="16840"/>
          <w:pgMar w:top="1660" w:right="1680" w:bottom="1440" w:left="1680" w:header="0" w:footer="1248" w:gutter="0"/>
          <w:cols w:space="720"/>
        </w:sectPr>
      </w:pPr>
    </w:p>
    <w:p w:rsidR="00EC7DF7" w:rsidRPr="00A9754D" w:rsidRDefault="00EC7DF7" w:rsidP="000E5204">
      <w:pPr>
        <w:pStyle w:val="Textoindependiente"/>
        <w:jc w:val="both"/>
        <w:rPr>
          <w:rFonts w:ascii="Times New Roman" w:hAnsi="Times New Roman" w:cs="Times New Roman"/>
          <w:b/>
          <w:sz w:val="22"/>
          <w:szCs w:val="22"/>
        </w:rPr>
      </w:pPr>
    </w:p>
    <w:p w:rsidR="00EC7DF7" w:rsidRPr="00A9754D" w:rsidRDefault="00EC7DF7" w:rsidP="000E5204">
      <w:pPr>
        <w:pStyle w:val="Textoindependiente"/>
        <w:spacing w:before="5"/>
        <w:jc w:val="both"/>
        <w:rPr>
          <w:rFonts w:ascii="Times New Roman" w:hAnsi="Times New Roman" w:cs="Times New Roman"/>
          <w:b/>
          <w:sz w:val="22"/>
          <w:szCs w:val="22"/>
        </w:rPr>
      </w:pPr>
    </w:p>
    <w:p w:rsidR="00EC7DF7" w:rsidRPr="00A9754D" w:rsidRDefault="00872636" w:rsidP="000E5204">
      <w:pPr>
        <w:spacing w:before="1"/>
        <w:ind w:left="396"/>
        <w:jc w:val="both"/>
        <w:rPr>
          <w:rFonts w:ascii="Times New Roman" w:hAnsi="Times New Roman" w:cs="Times New Roman"/>
          <w:b/>
          <w:u w:val="single"/>
        </w:rPr>
      </w:pPr>
      <w:r w:rsidRPr="00A9754D">
        <w:rPr>
          <w:rFonts w:ascii="Times New Roman" w:hAnsi="Times New Roman" w:cs="Times New Roman"/>
          <w:b/>
          <w:color w:val="231F20"/>
          <w:u w:val="single"/>
        </w:rPr>
        <w:t>DECLARACIÓN</w:t>
      </w:r>
      <w:r w:rsidRPr="00A9754D">
        <w:rPr>
          <w:rFonts w:ascii="Times New Roman" w:hAnsi="Times New Roman" w:cs="Times New Roman"/>
          <w:b/>
          <w:color w:val="231F20"/>
          <w:spacing w:val="16"/>
          <w:u w:val="single"/>
        </w:rPr>
        <w:t xml:space="preserve"> </w:t>
      </w:r>
      <w:r w:rsidRPr="00A9754D">
        <w:rPr>
          <w:rFonts w:ascii="Times New Roman" w:hAnsi="Times New Roman" w:cs="Times New Roman"/>
          <w:b/>
          <w:color w:val="231F20"/>
          <w:u w:val="single"/>
        </w:rPr>
        <w:t>RESPONSABLE</w:t>
      </w:r>
    </w:p>
    <w:p w:rsidR="00EC7DF7" w:rsidRPr="00A9754D" w:rsidRDefault="00EC7DF7" w:rsidP="000E5204">
      <w:pPr>
        <w:pStyle w:val="Textoindependiente"/>
        <w:jc w:val="both"/>
        <w:rPr>
          <w:rFonts w:ascii="Times New Roman" w:hAnsi="Times New Roman" w:cs="Times New Roman"/>
          <w:b/>
          <w:sz w:val="22"/>
          <w:szCs w:val="22"/>
        </w:rPr>
      </w:pPr>
    </w:p>
    <w:p w:rsidR="00EC7DF7" w:rsidRPr="00A9754D" w:rsidRDefault="00872636" w:rsidP="009463AF">
      <w:pPr>
        <w:spacing w:before="1" w:line="244" w:lineRule="auto"/>
        <w:ind w:firstLine="396"/>
        <w:jc w:val="both"/>
        <w:rPr>
          <w:rFonts w:ascii="Times New Roman" w:hAnsi="Times New Roman" w:cs="Times New Roman"/>
          <w:color w:val="231F20"/>
        </w:rPr>
      </w:pPr>
      <w:r w:rsidRPr="00A9754D">
        <w:rPr>
          <w:rFonts w:ascii="Times New Roman" w:hAnsi="Times New Roman" w:cs="Times New Roman"/>
          <w:color w:val="231F20"/>
        </w:rPr>
        <w:t>El/la</w:t>
      </w:r>
      <w:r w:rsidRPr="00A9754D">
        <w:rPr>
          <w:rFonts w:ascii="Times New Roman" w:hAnsi="Times New Roman" w:cs="Times New Roman"/>
          <w:color w:val="231F20"/>
          <w:spacing w:val="36"/>
        </w:rPr>
        <w:t xml:space="preserve"> </w:t>
      </w:r>
      <w:r w:rsidRPr="00A9754D">
        <w:rPr>
          <w:rFonts w:ascii="Times New Roman" w:hAnsi="Times New Roman" w:cs="Times New Roman"/>
          <w:color w:val="231F20"/>
        </w:rPr>
        <w:t>firmante</w:t>
      </w:r>
      <w:r w:rsidRPr="00A9754D">
        <w:rPr>
          <w:rFonts w:ascii="Times New Roman" w:hAnsi="Times New Roman" w:cs="Times New Roman"/>
          <w:color w:val="231F20"/>
          <w:spacing w:val="36"/>
        </w:rPr>
        <w:t xml:space="preserve"> </w:t>
      </w:r>
      <w:r w:rsidRPr="00A9754D">
        <w:rPr>
          <w:rFonts w:ascii="Times New Roman" w:hAnsi="Times New Roman" w:cs="Times New Roman"/>
          <w:color w:val="231F20"/>
        </w:rPr>
        <w:t>de</w:t>
      </w:r>
      <w:r w:rsidRPr="00A9754D">
        <w:rPr>
          <w:rFonts w:ascii="Times New Roman" w:hAnsi="Times New Roman" w:cs="Times New Roman"/>
          <w:color w:val="231F20"/>
          <w:spacing w:val="37"/>
        </w:rPr>
        <w:t xml:space="preserve"> </w:t>
      </w:r>
      <w:r w:rsidRPr="00A9754D">
        <w:rPr>
          <w:rFonts w:ascii="Times New Roman" w:hAnsi="Times New Roman" w:cs="Times New Roman"/>
          <w:color w:val="231F20"/>
        </w:rPr>
        <w:t>esta</w:t>
      </w:r>
      <w:r w:rsidRPr="00A9754D">
        <w:rPr>
          <w:rFonts w:ascii="Times New Roman" w:hAnsi="Times New Roman" w:cs="Times New Roman"/>
          <w:color w:val="231F20"/>
          <w:spacing w:val="36"/>
        </w:rPr>
        <w:t xml:space="preserve"> </w:t>
      </w:r>
      <w:r w:rsidRPr="00A9754D">
        <w:rPr>
          <w:rFonts w:ascii="Times New Roman" w:hAnsi="Times New Roman" w:cs="Times New Roman"/>
          <w:color w:val="231F20"/>
        </w:rPr>
        <w:t>solicitud</w:t>
      </w:r>
      <w:r w:rsidRPr="00A9754D">
        <w:rPr>
          <w:rFonts w:ascii="Times New Roman" w:hAnsi="Times New Roman" w:cs="Times New Roman"/>
          <w:color w:val="231F20"/>
          <w:spacing w:val="37"/>
        </w:rPr>
        <w:t xml:space="preserve"> </w:t>
      </w:r>
      <w:r w:rsidRPr="00A9754D">
        <w:rPr>
          <w:rFonts w:ascii="Times New Roman" w:hAnsi="Times New Roman" w:cs="Times New Roman"/>
          <w:color w:val="231F20"/>
        </w:rPr>
        <w:t>DECLARA</w:t>
      </w:r>
      <w:r w:rsidRPr="00A9754D">
        <w:rPr>
          <w:rFonts w:ascii="Times New Roman" w:hAnsi="Times New Roman" w:cs="Times New Roman"/>
          <w:color w:val="231F20"/>
          <w:spacing w:val="35"/>
        </w:rPr>
        <w:t xml:space="preserve"> </w:t>
      </w:r>
      <w:r w:rsidRPr="00A9754D">
        <w:rPr>
          <w:rFonts w:ascii="Times New Roman" w:hAnsi="Times New Roman" w:cs="Times New Roman"/>
          <w:color w:val="231F20"/>
        </w:rPr>
        <w:t>BAJO</w:t>
      </w:r>
      <w:r w:rsidRPr="00A9754D">
        <w:rPr>
          <w:rFonts w:ascii="Times New Roman" w:hAnsi="Times New Roman" w:cs="Times New Roman"/>
          <w:color w:val="231F20"/>
          <w:spacing w:val="35"/>
        </w:rPr>
        <w:t xml:space="preserve"> </w:t>
      </w:r>
      <w:r w:rsidRPr="00A9754D">
        <w:rPr>
          <w:rFonts w:ascii="Times New Roman" w:hAnsi="Times New Roman" w:cs="Times New Roman"/>
          <w:color w:val="231F20"/>
        </w:rPr>
        <w:t>SU</w:t>
      </w:r>
      <w:r w:rsidRPr="00A9754D">
        <w:rPr>
          <w:rFonts w:ascii="Times New Roman" w:hAnsi="Times New Roman" w:cs="Times New Roman"/>
          <w:color w:val="231F20"/>
          <w:spacing w:val="35"/>
        </w:rPr>
        <w:t xml:space="preserve"> </w:t>
      </w:r>
      <w:r w:rsidRPr="00A9754D">
        <w:rPr>
          <w:rFonts w:ascii="Times New Roman" w:hAnsi="Times New Roman" w:cs="Times New Roman"/>
          <w:color w:val="231F20"/>
        </w:rPr>
        <w:t>RESPONSABILIDAD</w:t>
      </w:r>
      <w:r w:rsidRPr="00A9754D">
        <w:rPr>
          <w:rFonts w:ascii="Times New Roman" w:hAnsi="Times New Roman" w:cs="Times New Roman"/>
          <w:color w:val="231F20"/>
          <w:spacing w:val="36"/>
        </w:rPr>
        <w:t xml:space="preserve"> </w:t>
      </w:r>
      <w:r w:rsidRPr="00A9754D">
        <w:rPr>
          <w:rFonts w:ascii="Times New Roman" w:hAnsi="Times New Roman" w:cs="Times New Roman"/>
          <w:color w:val="231F20"/>
        </w:rPr>
        <w:t>que</w:t>
      </w:r>
      <w:r w:rsidRPr="00A9754D">
        <w:rPr>
          <w:rFonts w:ascii="Times New Roman" w:hAnsi="Times New Roman" w:cs="Times New Roman"/>
          <w:color w:val="231F20"/>
          <w:spacing w:val="36"/>
        </w:rPr>
        <w:t xml:space="preserve"> </w:t>
      </w:r>
      <w:r w:rsidRPr="00A9754D">
        <w:rPr>
          <w:rFonts w:ascii="Times New Roman" w:hAnsi="Times New Roman" w:cs="Times New Roman"/>
          <w:color w:val="231F20"/>
        </w:rPr>
        <w:t>son</w:t>
      </w:r>
      <w:r w:rsidRPr="00A9754D">
        <w:rPr>
          <w:rFonts w:ascii="Times New Roman" w:hAnsi="Times New Roman" w:cs="Times New Roman"/>
          <w:color w:val="231F20"/>
          <w:spacing w:val="34"/>
        </w:rPr>
        <w:t xml:space="preserve"> </w:t>
      </w:r>
      <w:r w:rsidRPr="00A9754D">
        <w:rPr>
          <w:rFonts w:ascii="Times New Roman" w:hAnsi="Times New Roman" w:cs="Times New Roman"/>
          <w:color w:val="231F20"/>
        </w:rPr>
        <w:t>ciertos</w:t>
      </w:r>
      <w:r w:rsidRPr="00A9754D">
        <w:rPr>
          <w:rFonts w:ascii="Times New Roman" w:hAnsi="Times New Roman" w:cs="Times New Roman"/>
          <w:color w:val="231F20"/>
          <w:spacing w:val="37"/>
        </w:rPr>
        <w:t xml:space="preserve"> </w:t>
      </w:r>
      <w:r w:rsidRPr="00A9754D">
        <w:rPr>
          <w:rFonts w:ascii="Times New Roman" w:hAnsi="Times New Roman" w:cs="Times New Roman"/>
          <w:color w:val="231F20"/>
        </w:rPr>
        <w:t>los</w:t>
      </w:r>
      <w:r w:rsidRPr="00A9754D">
        <w:rPr>
          <w:rFonts w:ascii="Times New Roman" w:hAnsi="Times New Roman" w:cs="Times New Roman"/>
          <w:color w:val="231F20"/>
          <w:spacing w:val="36"/>
        </w:rPr>
        <w:t xml:space="preserve"> </w:t>
      </w:r>
      <w:r w:rsidRPr="00A9754D">
        <w:rPr>
          <w:rFonts w:ascii="Times New Roman" w:hAnsi="Times New Roman" w:cs="Times New Roman"/>
          <w:color w:val="231F20"/>
        </w:rPr>
        <w:t>puntos</w:t>
      </w:r>
      <w:r w:rsidRPr="00A9754D">
        <w:rPr>
          <w:rFonts w:ascii="Times New Roman" w:hAnsi="Times New Roman" w:cs="Times New Roman"/>
          <w:color w:val="231F20"/>
          <w:spacing w:val="37"/>
        </w:rPr>
        <w:t xml:space="preserve"> </w:t>
      </w:r>
      <w:r w:rsidRPr="00A9754D">
        <w:rPr>
          <w:rFonts w:ascii="Times New Roman" w:hAnsi="Times New Roman" w:cs="Times New Roman"/>
          <w:color w:val="231F20"/>
        </w:rPr>
        <w:t>que</w:t>
      </w:r>
      <w:r w:rsidRPr="00A9754D">
        <w:rPr>
          <w:rFonts w:ascii="Times New Roman" w:hAnsi="Times New Roman" w:cs="Times New Roman"/>
          <w:color w:val="231F20"/>
          <w:spacing w:val="34"/>
        </w:rPr>
        <w:t xml:space="preserve"> </w:t>
      </w:r>
      <w:r w:rsidRPr="00A9754D">
        <w:rPr>
          <w:rFonts w:ascii="Times New Roman" w:hAnsi="Times New Roman" w:cs="Times New Roman"/>
          <w:color w:val="231F20"/>
        </w:rPr>
        <w:t>se</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relacionan</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a</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continuación:</w:t>
      </w:r>
    </w:p>
    <w:p w:rsidR="00921615" w:rsidRPr="00A9754D" w:rsidRDefault="00921615" w:rsidP="009463AF">
      <w:pPr>
        <w:spacing w:before="1" w:line="244" w:lineRule="auto"/>
        <w:ind w:firstLine="396"/>
        <w:jc w:val="both"/>
        <w:rPr>
          <w:rFonts w:ascii="Times New Roman" w:hAnsi="Times New Roman" w:cs="Times New Roman"/>
        </w:rPr>
      </w:pPr>
    </w:p>
    <w:p w:rsidR="00EC7DF7" w:rsidRPr="00A9754D" w:rsidRDefault="001568C1" w:rsidP="001568C1">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w:t>
      </w:r>
      <w:r w:rsidR="00872636" w:rsidRPr="00A9754D">
        <w:rPr>
          <w:rFonts w:ascii="Times New Roman" w:hAnsi="Times New Roman" w:cs="Times New Roman"/>
          <w:color w:val="231F20"/>
          <w:sz w:val="22"/>
          <w:szCs w:val="22"/>
        </w:rPr>
        <w:t xml:space="preserve">Que </w:t>
      </w:r>
      <w:r w:rsidR="009463AF" w:rsidRPr="00A9754D">
        <w:rPr>
          <w:rFonts w:ascii="Times New Roman" w:hAnsi="Times New Roman" w:cs="Times New Roman"/>
          <w:color w:val="231F20"/>
          <w:sz w:val="22"/>
          <w:szCs w:val="22"/>
        </w:rPr>
        <w:t>reúne todos los requisitos para ser beneficiario de las presente</w:t>
      </w:r>
      <w:r w:rsidR="00DC062E" w:rsidRPr="00A9754D">
        <w:rPr>
          <w:rFonts w:ascii="Times New Roman" w:hAnsi="Times New Roman" w:cs="Times New Roman"/>
          <w:color w:val="231F20"/>
          <w:sz w:val="22"/>
          <w:szCs w:val="22"/>
        </w:rPr>
        <w:t>s</w:t>
      </w:r>
      <w:r w:rsidR="009463AF" w:rsidRPr="00A9754D">
        <w:rPr>
          <w:rFonts w:ascii="Times New Roman" w:hAnsi="Times New Roman" w:cs="Times New Roman"/>
          <w:color w:val="231F20"/>
          <w:sz w:val="22"/>
          <w:szCs w:val="22"/>
        </w:rPr>
        <w:t xml:space="preserve"> ayudas y </w:t>
      </w:r>
      <w:r w:rsidR="00872636" w:rsidRPr="00A9754D">
        <w:rPr>
          <w:rFonts w:ascii="Times New Roman" w:hAnsi="Times New Roman" w:cs="Times New Roman"/>
          <w:color w:val="231F20"/>
          <w:sz w:val="22"/>
          <w:szCs w:val="22"/>
        </w:rPr>
        <w:t>todos los datos recogidos en esta solicitud son ciertos.</w:t>
      </w:r>
    </w:p>
    <w:p w:rsidR="00EC7DF7" w:rsidRPr="00A9754D" w:rsidRDefault="001568C1" w:rsidP="001568C1">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w:t>
      </w:r>
      <w:r w:rsidR="00872636" w:rsidRPr="00A9754D">
        <w:rPr>
          <w:rFonts w:ascii="Times New Roman" w:hAnsi="Times New Roman" w:cs="Times New Roman"/>
          <w:color w:val="231F20"/>
          <w:sz w:val="22"/>
          <w:szCs w:val="22"/>
        </w:rPr>
        <w:t>Que no ha sido condenado por sentencia judicial firm</w:t>
      </w:r>
      <w:r w:rsidR="00DC062E" w:rsidRPr="00A9754D">
        <w:rPr>
          <w:rFonts w:ascii="Times New Roman" w:hAnsi="Times New Roman" w:cs="Times New Roman"/>
          <w:color w:val="231F20"/>
          <w:sz w:val="22"/>
          <w:szCs w:val="22"/>
        </w:rPr>
        <w:t>e</w:t>
      </w:r>
      <w:r w:rsidR="00872636" w:rsidRPr="00A9754D">
        <w:rPr>
          <w:rFonts w:ascii="Times New Roman" w:hAnsi="Times New Roman" w:cs="Times New Roman"/>
          <w:color w:val="231F20"/>
          <w:sz w:val="22"/>
          <w:szCs w:val="22"/>
        </w:rPr>
        <w:t xml:space="preserve"> a la pena de pérdida de la posibilidad de obtener subvenciones o ayudas públicas.</w:t>
      </w:r>
    </w:p>
    <w:p w:rsidR="00EC7DF7" w:rsidRPr="00A9754D" w:rsidRDefault="001568C1" w:rsidP="001568C1">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w:t>
      </w:r>
      <w:r w:rsidR="00872636" w:rsidRPr="00A9754D">
        <w:rPr>
          <w:rFonts w:ascii="Times New Roman" w:hAnsi="Times New Roman" w:cs="Times New Roman"/>
          <w:color w:val="231F20"/>
          <w:sz w:val="22"/>
          <w:szCs w:val="22"/>
        </w:rPr>
        <w:t>Que no está incurso en ninguna de las prohibiciones para percibir subvenciones previstas en el artículo 13.2 de la Ley General de Subvenciones.</w:t>
      </w:r>
    </w:p>
    <w:p w:rsidR="00EC7DF7" w:rsidRPr="00A9754D" w:rsidRDefault="001568C1" w:rsidP="001568C1">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w:t>
      </w:r>
      <w:r w:rsidR="00872636" w:rsidRPr="00A9754D">
        <w:rPr>
          <w:rFonts w:ascii="Times New Roman" w:hAnsi="Times New Roman" w:cs="Times New Roman"/>
          <w:color w:val="231F20"/>
          <w:sz w:val="22"/>
          <w:szCs w:val="22"/>
        </w:rPr>
        <w:t>Que asume el compromiso de destinar la subvención a la finalidad prevista</w:t>
      </w:r>
      <w:r w:rsidRPr="00A9754D">
        <w:rPr>
          <w:rFonts w:ascii="Times New Roman" w:hAnsi="Times New Roman" w:cs="Times New Roman"/>
          <w:color w:val="231F20"/>
          <w:sz w:val="22"/>
          <w:szCs w:val="22"/>
        </w:rPr>
        <w:t xml:space="preserve"> en estas Bases</w:t>
      </w:r>
      <w:r w:rsidR="00872636" w:rsidRPr="00A9754D">
        <w:rPr>
          <w:rFonts w:ascii="Times New Roman" w:hAnsi="Times New Roman" w:cs="Times New Roman"/>
          <w:color w:val="231F20"/>
          <w:sz w:val="22"/>
          <w:szCs w:val="22"/>
        </w:rPr>
        <w:t>.</w:t>
      </w:r>
    </w:p>
    <w:p w:rsidR="00EC7DF7" w:rsidRPr="00A9754D" w:rsidRDefault="001568C1" w:rsidP="001568C1">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w:t>
      </w:r>
      <w:r w:rsidR="00872636" w:rsidRPr="00A9754D">
        <w:rPr>
          <w:rFonts w:ascii="Times New Roman" w:hAnsi="Times New Roman" w:cs="Times New Roman"/>
          <w:color w:val="231F20"/>
          <w:sz w:val="22"/>
          <w:szCs w:val="22"/>
        </w:rPr>
        <w:t>Que no está incursa en las prohibiciones para obtener la condición de beneficiaria y para ser receptora del pago establecido en la Ley 38/2003, de 17 de noviembre, y en concreto apartados 2 y 3 del artículo 13 y el apartado 5 del artículo 34 de la misma.</w:t>
      </w:r>
    </w:p>
    <w:p w:rsidR="00EC7DF7" w:rsidRPr="00A9754D" w:rsidRDefault="001568C1" w:rsidP="001568C1">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w:t>
      </w:r>
      <w:r w:rsidR="00872636" w:rsidRPr="00A9754D">
        <w:rPr>
          <w:rFonts w:ascii="Times New Roman" w:hAnsi="Times New Roman" w:cs="Times New Roman"/>
          <w:color w:val="231F20"/>
          <w:sz w:val="22"/>
          <w:szCs w:val="22"/>
        </w:rPr>
        <w:t>Que se compromete al cumplimiento de las obligaciones de las personas beneficiarias de subvenciones, establecidas en el artículo 14 de la Ley 38/2003, de 17 de noviembre.</w:t>
      </w:r>
    </w:p>
    <w:p w:rsidR="00EC7DF7" w:rsidRPr="00A9754D" w:rsidRDefault="001568C1" w:rsidP="001568C1">
      <w:pPr>
        <w:pStyle w:val="Textoindependiente"/>
        <w:spacing w:before="170" w:line="271" w:lineRule="auto"/>
        <w:ind w:right="45" w:firstLine="340"/>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w:t>
      </w:r>
      <w:r w:rsidR="00872636" w:rsidRPr="00A9754D">
        <w:rPr>
          <w:rFonts w:ascii="Times New Roman" w:hAnsi="Times New Roman" w:cs="Times New Roman"/>
          <w:color w:val="231F20"/>
          <w:sz w:val="22"/>
          <w:szCs w:val="22"/>
        </w:rPr>
        <w:t>Que, en caso de tratarse de una comunidad de bienes, sociedad civil u otra entidad económica sin personalidad jurídica, no se disolverá hasta que haya transcurrido el plazo de prescripción previsto en los artículos 39 y 65 de la Ley 3/2003, de 17 de noviembre, General de Subvenciones, de acuerdo con lo establecido en el artículo 11 de dicha ley.</w:t>
      </w:r>
    </w:p>
    <w:p w:rsidR="00EC7DF7" w:rsidRPr="00A9754D" w:rsidRDefault="00EC7DF7" w:rsidP="000E5204">
      <w:pPr>
        <w:pStyle w:val="Textoindependiente"/>
        <w:spacing w:before="4"/>
        <w:jc w:val="both"/>
        <w:rPr>
          <w:rFonts w:ascii="Times New Roman" w:hAnsi="Times New Roman" w:cs="Times New Roman"/>
          <w:b/>
          <w:sz w:val="22"/>
          <w:szCs w:val="22"/>
        </w:rPr>
      </w:pPr>
    </w:p>
    <w:p w:rsidR="001568C1" w:rsidRPr="00A9754D" w:rsidRDefault="001568C1" w:rsidP="000E5204">
      <w:pPr>
        <w:pStyle w:val="Textoindependiente"/>
        <w:spacing w:before="4"/>
        <w:jc w:val="both"/>
        <w:rPr>
          <w:rFonts w:ascii="Times New Roman" w:hAnsi="Times New Roman" w:cs="Times New Roman"/>
          <w:b/>
          <w:sz w:val="22"/>
          <w:szCs w:val="22"/>
        </w:rPr>
      </w:pPr>
    </w:p>
    <w:p w:rsidR="00EC7DF7" w:rsidRPr="00A9754D" w:rsidRDefault="00872636" w:rsidP="000E5204">
      <w:pPr>
        <w:ind w:left="482"/>
        <w:jc w:val="both"/>
        <w:rPr>
          <w:rFonts w:ascii="Times New Roman" w:hAnsi="Times New Roman" w:cs="Times New Roman"/>
          <w:b/>
        </w:rPr>
      </w:pPr>
      <w:r w:rsidRPr="00A9754D">
        <w:rPr>
          <w:rFonts w:ascii="Times New Roman" w:hAnsi="Times New Roman" w:cs="Times New Roman"/>
          <w:b/>
          <w:color w:val="231F20"/>
          <w:spacing w:val="-1"/>
          <w:u w:val="single"/>
        </w:rPr>
        <w:t>DOCUMENTACIÓN</w:t>
      </w:r>
      <w:r w:rsidRPr="00A9754D">
        <w:rPr>
          <w:rFonts w:ascii="Times New Roman" w:hAnsi="Times New Roman" w:cs="Times New Roman"/>
          <w:b/>
          <w:color w:val="231F20"/>
          <w:spacing w:val="-2"/>
          <w:u w:val="single"/>
        </w:rPr>
        <w:t xml:space="preserve"> </w:t>
      </w:r>
      <w:r w:rsidRPr="00A9754D">
        <w:rPr>
          <w:rFonts w:ascii="Times New Roman" w:hAnsi="Times New Roman" w:cs="Times New Roman"/>
          <w:b/>
          <w:color w:val="231F20"/>
          <w:u w:val="single"/>
        </w:rPr>
        <w:t>QUE</w:t>
      </w:r>
      <w:r w:rsidRPr="00A9754D">
        <w:rPr>
          <w:rFonts w:ascii="Times New Roman" w:hAnsi="Times New Roman" w:cs="Times New Roman"/>
          <w:b/>
          <w:color w:val="231F20"/>
          <w:spacing w:val="-1"/>
          <w:u w:val="single"/>
        </w:rPr>
        <w:t xml:space="preserve"> </w:t>
      </w:r>
      <w:r w:rsidRPr="00A9754D">
        <w:rPr>
          <w:rFonts w:ascii="Times New Roman" w:hAnsi="Times New Roman" w:cs="Times New Roman"/>
          <w:b/>
          <w:color w:val="231F20"/>
          <w:u w:val="single"/>
        </w:rPr>
        <w:t>SE</w:t>
      </w:r>
      <w:r w:rsidRPr="00A9754D">
        <w:rPr>
          <w:rFonts w:ascii="Times New Roman" w:hAnsi="Times New Roman" w:cs="Times New Roman"/>
          <w:b/>
          <w:color w:val="231F20"/>
          <w:spacing w:val="-2"/>
          <w:u w:val="single"/>
        </w:rPr>
        <w:t xml:space="preserve"> </w:t>
      </w:r>
      <w:r w:rsidRPr="00A9754D">
        <w:rPr>
          <w:rFonts w:ascii="Times New Roman" w:hAnsi="Times New Roman" w:cs="Times New Roman"/>
          <w:b/>
          <w:color w:val="231F20"/>
          <w:u w:val="single"/>
        </w:rPr>
        <w:t>DEBE</w:t>
      </w:r>
      <w:r w:rsidRPr="00A9754D">
        <w:rPr>
          <w:rFonts w:ascii="Times New Roman" w:hAnsi="Times New Roman" w:cs="Times New Roman"/>
          <w:b/>
          <w:color w:val="231F20"/>
          <w:spacing w:val="-5"/>
          <w:u w:val="single"/>
        </w:rPr>
        <w:t xml:space="preserve"> </w:t>
      </w:r>
      <w:r w:rsidRPr="00A9754D">
        <w:rPr>
          <w:rFonts w:ascii="Times New Roman" w:hAnsi="Times New Roman" w:cs="Times New Roman"/>
          <w:b/>
          <w:color w:val="231F20"/>
          <w:u w:val="single"/>
        </w:rPr>
        <w:t>APORTAR</w:t>
      </w:r>
      <w:r w:rsidRPr="00A9754D">
        <w:rPr>
          <w:rFonts w:ascii="Times New Roman" w:hAnsi="Times New Roman" w:cs="Times New Roman"/>
          <w:b/>
          <w:color w:val="231F20"/>
          <w:spacing w:val="-5"/>
          <w:u w:val="single"/>
        </w:rPr>
        <w:t xml:space="preserve"> </w:t>
      </w:r>
      <w:r w:rsidRPr="00A9754D">
        <w:rPr>
          <w:rFonts w:ascii="Times New Roman" w:hAnsi="Times New Roman" w:cs="Times New Roman"/>
          <w:b/>
          <w:color w:val="231F20"/>
          <w:u w:val="single"/>
        </w:rPr>
        <w:t>A</w:t>
      </w:r>
      <w:r w:rsidRPr="00A9754D">
        <w:rPr>
          <w:rFonts w:ascii="Times New Roman" w:hAnsi="Times New Roman" w:cs="Times New Roman"/>
          <w:b/>
          <w:color w:val="231F20"/>
          <w:spacing w:val="-11"/>
          <w:u w:val="single"/>
        </w:rPr>
        <w:t xml:space="preserve"> </w:t>
      </w:r>
      <w:r w:rsidRPr="00A9754D">
        <w:rPr>
          <w:rFonts w:ascii="Times New Roman" w:hAnsi="Times New Roman" w:cs="Times New Roman"/>
          <w:b/>
          <w:color w:val="231F20"/>
          <w:u w:val="single"/>
        </w:rPr>
        <w:t>LA</w:t>
      </w:r>
      <w:r w:rsidRPr="00A9754D">
        <w:rPr>
          <w:rFonts w:ascii="Times New Roman" w:hAnsi="Times New Roman" w:cs="Times New Roman"/>
          <w:b/>
          <w:color w:val="231F20"/>
          <w:spacing w:val="-11"/>
          <w:u w:val="single"/>
        </w:rPr>
        <w:t xml:space="preserve"> </w:t>
      </w:r>
      <w:r w:rsidRPr="00A9754D">
        <w:rPr>
          <w:rFonts w:ascii="Times New Roman" w:hAnsi="Times New Roman" w:cs="Times New Roman"/>
          <w:b/>
          <w:color w:val="231F20"/>
          <w:u w:val="single"/>
        </w:rPr>
        <w:t>SOLICITUD</w:t>
      </w:r>
      <w:r w:rsidRPr="00A9754D">
        <w:rPr>
          <w:rFonts w:ascii="Times New Roman" w:hAnsi="Times New Roman" w:cs="Times New Roman"/>
          <w:b/>
          <w:color w:val="231F20"/>
        </w:rPr>
        <w:t>:</w:t>
      </w:r>
    </w:p>
    <w:p w:rsidR="005C5D93" w:rsidRPr="00A9754D" w:rsidRDefault="005C5D93" w:rsidP="009463AF">
      <w:pPr>
        <w:ind w:right="45" w:firstLine="482"/>
        <w:jc w:val="both"/>
        <w:rPr>
          <w:rFonts w:ascii="Times New Roman" w:hAnsi="Times New Roman" w:cs="Times New Roman"/>
          <w:b/>
          <w:color w:val="231F20"/>
        </w:rPr>
      </w:pPr>
    </w:p>
    <w:p w:rsidR="00EC7DF7" w:rsidRPr="00A9754D" w:rsidRDefault="00872636" w:rsidP="005C5D93">
      <w:pPr>
        <w:spacing w:before="2"/>
        <w:ind w:left="530"/>
        <w:jc w:val="both"/>
        <w:rPr>
          <w:rFonts w:ascii="Times New Roman" w:hAnsi="Times New Roman" w:cs="Times New Roman"/>
          <w:b/>
        </w:rPr>
      </w:pPr>
      <w:r w:rsidRPr="00A9754D">
        <w:rPr>
          <w:rFonts w:ascii="Times New Roman" w:hAnsi="Times New Roman" w:cs="Times New Roman"/>
          <w:b/>
          <w:color w:val="231F20"/>
        </w:rPr>
        <w:t>La presente solicitud normalizada deberá estar firmada por la persona interesada o su</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representante</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legal</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y</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debe</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acompañarse</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obligatoriamente</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de</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la</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siguiente</w:t>
      </w:r>
      <w:r w:rsidRPr="00A9754D">
        <w:rPr>
          <w:rFonts w:ascii="Times New Roman" w:hAnsi="Times New Roman" w:cs="Times New Roman"/>
          <w:b/>
          <w:color w:val="231F20"/>
          <w:spacing w:val="1"/>
        </w:rPr>
        <w:t xml:space="preserve"> </w:t>
      </w:r>
      <w:proofErr w:type="gramStart"/>
      <w:r w:rsidRPr="00A9754D">
        <w:rPr>
          <w:rFonts w:ascii="Times New Roman" w:hAnsi="Times New Roman" w:cs="Times New Roman"/>
          <w:b/>
          <w:color w:val="231F20"/>
        </w:rPr>
        <w:t>documentación</w:t>
      </w:r>
      <w:r w:rsidR="005C5D93" w:rsidRPr="00A9754D">
        <w:rPr>
          <w:rFonts w:ascii="Times New Roman" w:hAnsi="Times New Roman" w:cs="Times New Roman"/>
          <w:color w:val="231F20"/>
        </w:rPr>
        <w:t>(</w:t>
      </w:r>
      <w:proofErr w:type="gramEnd"/>
      <w:r w:rsidR="005C5D93" w:rsidRPr="00A9754D">
        <w:rPr>
          <w:rFonts w:ascii="Times New Roman" w:hAnsi="Times New Roman" w:cs="Times New Roman"/>
          <w:color w:val="231F20"/>
        </w:rPr>
        <w:t xml:space="preserve"> fotocopia</w:t>
      </w:r>
      <w:r w:rsidR="005C5D93" w:rsidRPr="00A9754D">
        <w:rPr>
          <w:rFonts w:ascii="Times New Roman" w:hAnsi="Times New Roman" w:cs="Times New Roman"/>
          <w:color w:val="231F20"/>
          <w:spacing w:val="-4"/>
        </w:rPr>
        <w:t xml:space="preserve"> </w:t>
      </w:r>
      <w:r w:rsidR="005C5D93" w:rsidRPr="00A9754D">
        <w:rPr>
          <w:rFonts w:ascii="Times New Roman" w:hAnsi="Times New Roman" w:cs="Times New Roman"/>
          <w:color w:val="231F20"/>
        </w:rPr>
        <w:t>o</w:t>
      </w:r>
      <w:r w:rsidR="005C5D93" w:rsidRPr="00A9754D">
        <w:rPr>
          <w:rFonts w:ascii="Times New Roman" w:hAnsi="Times New Roman" w:cs="Times New Roman"/>
          <w:color w:val="231F20"/>
          <w:spacing w:val="-4"/>
        </w:rPr>
        <w:t xml:space="preserve"> </w:t>
      </w:r>
      <w:r w:rsidR="005C5D93" w:rsidRPr="00A9754D">
        <w:rPr>
          <w:rFonts w:ascii="Times New Roman" w:hAnsi="Times New Roman" w:cs="Times New Roman"/>
          <w:color w:val="231F20"/>
        </w:rPr>
        <w:t>copia</w:t>
      </w:r>
      <w:r w:rsidR="005C5D93" w:rsidRPr="00A9754D">
        <w:rPr>
          <w:rFonts w:ascii="Times New Roman" w:hAnsi="Times New Roman" w:cs="Times New Roman"/>
          <w:color w:val="231F20"/>
          <w:spacing w:val="-3"/>
        </w:rPr>
        <w:t xml:space="preserve"> </w:t>
      </w:r>
      <w:r w:rsidR="005C5D93" w:rsidRPr="00A9754D">
        <w:rPr>
          <w:rFonts w:ascii="Times New Roman" w:hAnsi="Times New Roman" w:cs="Times New Roman"/>
          <w:color w:val="231F20"/>
        </w:rPr>
        <w:t>digitalizada):</w:t>
      </w:r>
    </w:p>
    <w:p w:rsidR="00EC7DF7" w:rsidRPr="00A9754D" w:rsidRDefault="00EC7DF7" w:rsidP="000E5204">
      <w:pPr>
        <w:pStyle w:val="Textoindependiente"/>
        <w:spacing w:before="1"/>
        <w:jc w:val="both"/>
        <w:rPr>
          <w:rFonts w:ascii="Times New Roman" w:hAnsi="Times New Roman" w:cs="Times New Roman"/>
          <w:b/>
          <w:sz w:val="22"/>
          <w:szCs w:val="22"/>
        </w:rPr>
      </w:pPr>
    </w:p>
    <w:p w:rsidR="00EC7DF7" w:rsidRPr="00A9754D" w:rsidRDefault="00735E91" w:rsidP="005C5D93">
      <w:pPr>
        <w:pStyle w:val="Textoindependiente"/>
        <w:numPr>
          <w:ilvl w:val="0"/>
          <w:numId w:val="49"/>
        </w:numPr>
        <w:spacing w:before="170" w:line="271" w:lineRule="auto"/>
        <w:ind w:right="45"/>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En caso de personas físicas, </w:t>
      </w:r>
      <w:r w:rsidR="00872636" w:rsidRPr="00A9754D">
        <w:rPr>
          <w:rFonts w:ascii="Times New Roman" w:hAnsi="Times New Roman" w:cs="Times New Roman"/>
          <w:color w:val="231F20"/>
          <w:sz w:val="22"/>
          <w:szCs w:val="22"/>
        </w:rPr>
        <w:t>DNI</w:t>
      </w:r>
      <w:r w:rsidRPr="00A9754D">
        <w:rPr>
          <w:rFonts w:ascii="Times New Roman" w:hAnsi="Times New Roman" w:cs="Times New Roman"/>
          <w:color w:val="231F20"/>
          <w:sz w:val="22"/>
          <w:szCs w:val="22"/>
        </w:rPr>
        <w:t>/NIE del solicitante</w:t>
      </w:r>
      <w:r w:rsidR="00872636" w:rsidRPr="00A9754D">
        <w:rPr>
          <w:rFonts w:ascii="Times New Roman" w:hAnsi="Times New Roman" w:cs="Times New Roman"/>
          <w:color w:val="231F20"/>
          <w:sz w:val="22"/>
          <w:szCs w:val="22"/>
        </w:rPr>
        <w:t>.</w:t>
      </w:r>
    </w:p>
    <w:p w:rsidR="009463AF" w:rsidRPr="00A9754D" w:rsidRDefault="00735E91" w:rsidP="005C5D93">
      <w:pPr>
        <w:pStyle w:val="Textoindependiente"/>
        <w:numPr>
          <w:ilvl w:val="0"/>
          <w:numId w:val="49"/>
        </w:numPr>
        <w:spacing w:before="170" w:line="271" w:lineRule="auto"/>
        <w:ind w:right="45"/>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En caso de</w:t>
      </w:r>
      <w:r w:rsidR="009463AF" w:rsidRPr="00A9754D">
        <w:rPr>
          <w:rFonts w:ascii="Times New Roman" w:hAnsi="Times New Roman" w:cs="Times New Roman"/>
          <w:color w:val="231F20"/>
          <w:sz w:val="22"/>
          <w:szCs w:val="22"/>
        </w:rPr>
        <w:t xml:space="preserve"> persona</w:t>
      </w:r>
      <w:r w:rsidRPr="00A9754D">
        <w:rPr>
          <w:rFonts w:ascii="Times New Roman" w:hAnsi="Times New Roman" w:cs="Times New Roman"/>
          <w:color w:val="231F20"/>
          <w:sz w:val="22"/>
          <w:szCs w:val="22"/>
        </w:rPr>
        <w:t>s</w:t>
      </w:r>
      <w:r w:rsidR="009463AF" w:rsidRPr="00A9754D">
        <w:rPr>
          <w:rFonts w:ascii="Times New Roman" w:hAnsi="Times New Roman" w:cs="Times New Roman"/>
          <w:color w:val="231F20"/>
          <w:sz w:val="22"/>
          <w:szCs w:val="22"/>
        </w:rPr>
        <w:t xml:space="preserve"> jurídica</w:t>
      </w:r>
      <w:r w:rsidRPr="00A9754D">
        <w:rPr>
          <w:rFonts w:ascii="Times New Roman" w:hAnsi="Times New Roman" w:cs="Times New Roman"/>
          <w:color w:val="231F20"/>
          <w:sz w:val="22"/>
          <w:szCs w:val="22"/>
        </w:rPr>
        <w:t>s</w:t>
      </w:r>
      <w:r w:rsidR="009463AF" w:rsidRPr="00A9754D">
        <w:rPr>
          <w:rFonts w:ascii="Times New Roman" w:hAnsi="Times New Roman" w:cs="Times New Roman"/>
          <w:color w:val="231F20"/>
          <w:sz w:val="22"/>
          <w:szCs w:val="22"/>
        </w:rPr>
        <w:t>, sociedad civil, comunidad de bienes u otras entidades económicas sin personalidad jurídica</w:t>
      </w:r>
      <w:r w:rsidRPr="00A9754D">
        <w:rPr>
          <w:rFonts w:ascii="Times New Roman" w:hAnsi="Times New Roman" w:cs="Times New Roman"/>
          <w:color w:val="231F20"/>
          <w:sz w:val="22"/>
          <w:szCs w:val="22"/>
        </w:rPr>
        <w:t>, DNI/NIE del representante legal y CIF de la entidad</w:t>
      </w:r>
      <w:r w:rsidR="009463AF" w:rsidRPr="00A9754D">
        <w:rPr>
          <w:rFonts w:ascii="Times New Roman" w:hAnsi="Times New Roman" w:cs="Times New Roman"/>
          <w:color w:val="231F20"/>
          <w:sz w:val="22"/>
          <w:szCs w:val="22"/>
        </w:rPr>
        <w:t xml:space="preserve">. </w:t>
      </w:r>
    </w:p>
    <w:p w:rsidR="00EC7DF7" w:rsidRPr="00A9754D" w:rsidRDefault="00872636" w:rsidP="005C5D93">
      <w:pPr>
        <w:pStyle w:val="Textoindependiente"/>
        <w:numPr>
          <w:ilvl w:val="0"/>
          <w:numId w:val="49"/>
        </w:numPr>
        <w:spacing w:before="170" w:line="271" w:lineRule="auto"/>
        <w:ind w:right="45"/>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Certificado actualizado de Situación Censal que indique la actividad económica con su fecha de alta, el domicilio fiscal y en su caso el del local de desarrollo de la actividad.</w:t>
      </w:r>
    </w:p>
    <w:p w:rsidR="009463AF" w:rsidRPr="00A9754D" w:rsidRDefault="00735E91" w:rsidP="005C5D93">
      <w:pPr>
        <w:pStyle w:val="Textoindependiente"/>
        <w:numPr>
          <w:ilvl w:val="0"/>
          <w:numId w:val="49"/>
        </w:numPr>
        <w:spacing w:before="170" w:line="271" w:lineRule="auto"/>
        <w:ind w:right="45"/>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Certificados de no tener deudas con la Tesorería General de la Seguridad Social y con la Agencia Tributaria.</w:t>
      </w:r>
    </w:p>
    <w:p w:rsidR="00735E91" w:rsidRPr="00A9754D" w:rsidRDefault="00735E91" w:rsidP="005C5D93">
      <w:pPr>
        <w:pStyle w:val="Textoindependiente"/>
        <w:numPr>
          <w:ilvl w:val="0"/>
          <w:numId w:val="49"/>
        </w:numPr>
        <w:spacing w:before="170" w:line="271" w:lineRule="auto"/>
        <w:ind w:right="45"/>
        <w:jc w:val="both"/>
        <w:rPr>
          <w:rFonts w:ascii="Times New Roman" w:hAnsi="Times New Roman" w:cs="Times New Roman"/>
          <w:color w:val="231F20"/>
          <w:sz w:val="22"/>
          <w:szCs w:val="22"/>
        </w:rPr>
      </w:pPr>
      <w:r w:rsidRPr="00A9754D">
        <w:rPr>
          <w:rFonts w:ascii="Times New Roman" w:hAnsi="Times New Roman" w:cs="Times New Roman"/>
          <w:color w:val="231F20"/>
          <w:sz w:val="22"/>
          <w:szCs w:val="22"/>
        </w:rPr>
        <w:t xml:space="preserve">Cuenta Justificativa según Anexo </w:t>
      </w:r>
      <w:r w:rsidR="008A5BFB" w:rsidRPr="00A9754D">
        <w:rPr>
          <w:rFonts w:ascii="Times New Roman" w:hAnsi="Times New Roman" w:cs="Times New Roman"/>
          <w:color w:val="231F20"/>
          <w:sz w:val="22"/>
          <w:szCs w:val="22"/>
        </w:rPr>
        <w:t>I</w:t>
      </w:r>
      <w:r w:rsidRPr="00A9754D">
        <w:rPr>
          <w:rFonts w:ascii="Times New Roman" w:hAnsi="Times New Roman" w:cs="Times New Roman"/>
          <w:color w:val="231F20"/>
          <w:sz w:val="22"/>
          <w:szCs w:val="22"/>
        </w:rPr>
        <w:t xml:space="preserve">II, acompañada de facturas o documentos equivalentes </w:t>
      </w:r>
      <w:r w:rsidR="008923BB" w:rsidRPr="00A9754D">
        <w:rPr>
          <w:rFonts w:ascii="Times New Roman" w:hAnsi="Times New Roman" w:cs="Times New Roman"/>
          <w:color w:val="231F20"/>
          <w:sz w:val="22"/>
          <w:szCs w:val="22"/>
        </w:rPr>
        <w:t>a</w:t>
      </w:r>
      <w:r w:rsidRPr="00A9754D">
        <w:rPr>
          <w:rFonts w:ascii="Times New Roman" w:hAnsi="Times New Roman" w:cs="Times New Roman"/>
          <w:color w:val="231F20"/>
          <w:sz w:val="22"/>
          <w:szCs w:val="22"/>
        </w:rPr>
        <w:t xml:space="preserve">creditativos del gasto realizado, por importe igual o superior a la </w:t>
      </w:r>
      <w:r w:rsidRPr="00A9754D">
        <w:rPr>
          <w:rFonts w:ascii="Times New Roman" w:hAnsi="Times New Roman" w:cs="Times New Roman"/>
          <w:color w:val="231F20"/>
          <w:sz w:val="22"/>
          <w:szCs w:val="22"/>
        </w:rPr>
        <w:lastRenderedPageBreak/>
        <w:t>subvención solicitada, adjuntando justificante de pago (copia de transferencias bancarias, resguardo de pagos con tarjetas, copia de talones o extractos bancarios).</w:t>
      </w:r>
    </w:p>
    <w:p w:rsidR="00EC7DF7" w:rsidRPr="00A9754D" w:rsidRDefault="00EC7DF7" w:rsidP="008A5BFB">
      <w:pPr>
        <w:pStyle w:val="Textoindependiente"/>
        <w:spacing w:before="170" w:line="271" w:lineRule="auto"/>
        <w:ind w:right="45" w:firstLine="340"/>
        <w:jc w:val="both"/>
        <w:rPr>
          <w:rFonts w:ascii="Times New Roman" w:hAnsi="Times New Roman" w:cs="Times New Roman"/>
          <w:color w:val="231F20"/>
          <w:sz w:val="22"/>
          <w:szCs w:val="22"/>
        </w:rPr>
      </w:pPr>
    </w:p>
    <w:p w:rsidR="00EC7DF7" w:rsidRPr="00A9754D" w:rsidRDefault="00872636" w:rsidP="000E5204">
      <w:pPr>
        <w:spacing w:before="124"/>
        <w:ind w:left="490"/>
        <w:jc w:val="both"/>
        <w:rPr>
          <w:rFonts w:ascii="Times New Roman" w:hAnsi="Times New Roman" w:cs="Times New Roman"/>
          <w:b/>
        </w:rPr>
      </w:pPr>
      <w:r w:rsidRPr="00A9754D">
        <w:rPr>
          <w:rFonts w:ascii="Times New Roman" w:hAnsi="Times New Roman" w:cs="Times New Roman"/>
          <w:b/>
          <w:color w:val="231F20"/>
        </w:rPr>
        <w:t>En</w:t>
      </w:r>
      <w:r w:rsidRPr="00A9754D">
        <w:rPr>
          <w:rFonts w:ascii="Times New Roman" w:hAnsi="Times New Roman" w:cs="Times New Roman"/>
          <w:b/>
          <w:color w:val="231F20"/>
          <w:spacing w:val="-2"/>
        </w:rPr>
        <w:t xml:space="preserve"> </w:t>
      </w:r>
      <w:r w:rsidRPr="00A9754D">
        <w:rPr>
          <w:rFonts w:ascii="Times New Roman" w:hAnsi="Times New Roman" w:cs="Times New Roman"/>
          <w:b/>
          <w:color w:val="231F20"/>
        </w:rPr>
        <w:t>base</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a</w:t>
      </w:r>
      <w:r w:rsidRPr="00A9754D">
        <w:rPr>
          <w:rFonts w:ascii="Times New Roman" w:hAnsi="Times New Roman" w:cs="Times New Roman"/>
          <w:b/>
          <w:color w:val="231F20"/>
          <w:spacing w:val="-2"/>
        </w:rPr>
        <w:t xml:space="preserve"> </w:t>
      </w:r>
      <w:r w:rsidRPr="00A9754D">
        <w:rPr>
          <w:rFonts w:ascii="Times New Roman" w:hAnsi="Times New Roman" w:cs="Times New Roman"/>
          <w:b/>
          <w:color w:val="231F20"/>
        </w:rPr>
        <w:t>todo</w:t>
      </w:r>
      <w:r w:rsidRPr="00A9754D">
        <w:rPr>
          <w:rFonts w:ascii="Times New Roman" w:hAnsi="Times New Roman" w:cs="Times New Roman"/>
          <w:b/>
          <w:color w:val="231F20"/>
          <w:spacing w:val="-4"/>
        </w:rPr>
        <w:t xml:space="preserve"> </w:t>
      </w:r>
      <w:r w:rsidRPr="00A9754D">
        <w:rPr>
          <w:rFonts w:ascii="Times New Roman" w:hAnsi="Times New Roman" w:cs="Times New Roman"/>
          <w:b/>
          <w:color w:val="231F20"/>
        </w:rPr>
        <w:t>lo</w:t>
      </w:r>
      <w:r w:rsidRPr="00A9754D">
        <w:rPr>
          <w:rFonts w:ascii="Times New Roman" w:hAnsi="Times New Roman" w:cs="Times New Roman"/>
          <w:b/>
          <w:color w:val="231F20"/>
          <w:spacing w:val="-3"/>
        </w:rPr>
        <w:t xml:space="preserve"> </w:t>
      </w:r>
      <w:r w:rsidRPr="00A9754D">
        <w:rPr>
          <w:rFonts w:ascii="Times New Roman" w:hAnsi="Times New Roman" w:cs="Times New Roman"/>
          <w:b/>
          <w:color w:val="231F20"/>
        </w:rPr>
        <w:t>anterior,</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el/la</w:t>
      </w:r>
      <w:r w:rsidRPr="00A9754D">
        <w:rPr>
          <w:rFonts w:ascii="Times New Roman" w:hAnsi="Times New Roman" w:cs="Times New Roman"/>
          <w:b/>
          <w:color w:val="231F20"/>
          <w:spacing w:val="-2"/>
        </w:rPr>
        <w:t xml:space="preserve"> </w:t>
      </w:r>
      <w:r w:rsidRPr="00A9754D">
        <w:rPr>
          <w:rFonts w:ascii="Times New Roman" w:hAnsi="Times New Roman" w:cs="Times New Roman"/>
          <w:b/>
          <w:color w:val="231F20"/>
        </w:rPr>
        <w:t>abajo</w:t>
      </w:r>
      <w:r w:rsidRPr="00A9754D">
        <w:rPr>
          <w:rFonts w:ascii="Times New Roman" w:hAnsi="Times New Roman" w:cs="Times New Roman"/>
          <w:b/>
          <w:color w:val="231F20"/>
          <w:spacing w:val="-3"/>
        </w:rPr>
        <w:t xml:space="preserve"> </w:t>
      </w:r>
      <w:r w:rsidRPr="00A9754D">
        <w:rPr>
          <w:rFonts w:ascii="Times New Roman" w:hAnsi="Times New Roman" w:cs="Times New Roman"/>
          <w:b/>
          <w:color w:val="231F20"/>
        </w:rPr>
        <w:t>firmante:</w:t>
      </w:r>
    </w:p>
    <w:p w:rsidR="00EC7DF7" w:rsidRPr="00A9754D" w:rsidRDefault="00EC7DF7" w:rsidP="000E5204">
      <w:pPr>
        <w:pStyle w:val="Textoindependiente"/>
        <w:spacing w:before="1"/>
        <w:jc w:val="both"/>
        <w:rPr>
          <w:rFonts w:ascii="Times New Roman" w:hAnsi="Times New Roman" w:cs="Times New Roman"/>
          <w:b/>
          <w:sz w:val="22"/>
          <w:szCs w:val="22"/>
        </w:rPr>
      </w:pPr>
    </w:p>
    <w:p w:rsidR="00EC7DF7" w:rsidRPr="00A9754D" w:rsidRDefault="00872636" w:rsidP="000E5204">
      <w:pPr>
        <w:ind w:left="490"/>
        <w:jc w:val="both"/>
        <w:rPr>
          <w:rFonts w:ascii="Times New Roman" w:hAnsi="Times New Roman" w:cs="Times New Roman"/>
          <w:b/>
        </w:rPr>
      </w:pPr>
      <w:r w:rsidRPr="00A9754D">
        <w:rPr>
          <w:rFonts w:ascii="Times New Roman" w:hAnsi="Times New Roman" w:cs="Times New Roman"/>
          <w:b/>
          <w:color w:val="231F20"/>
        </w:rPr>
        <w:t>SOLICITA</w:t>
      </w:r>
    </w:p>
    <w:p w:rsidR="00EC7DF7" w:rsidRPr="00A9754D" w:rsidRDefault="00EC7DF7" w:rsidP="000E5204">
      <w:pPr>
        <w:pStyle w:val="Textoindependiente"/>
        <w:spacing w:before="2"/>
        <w:jc w:val="both"/>
        <w:rPr>
          <w:rFonts w:ascii="Times New Roman" w:hAnsi="Times New Roman" w:cs="Times New Roman"/>
          <w:b/>
          <w:sz w:val="22"/>
          <w:szCs w:val="22"/>
        </w:rPr>
      </w:pPr>
    </w:p>
    <w:p w:rsidR="00EC7DF7" w:rsidRPr="00A9754D" w:rsidRDefault="00872636" w:rsidP="00FA70EB">
      <w:pPr>
        <w:ind w:left="490" w:right="45"/>
        <w:jc w:val="both"/>
        <w:rPr>
          <w:rFonts w:ascii="Times New Roman" w:hAnsi="Times New Roman" w:cs="Times New Roman"/>
        </w:rPr>
      </w:pPr>
      <w:r w:rsidRPr="00A9754D">
        <w:rPr>
          <w:rFonts w:ascii="Times New Roman" w:hAnsi="Times New Roman" w:cs="Times New Roman"/>
          <w:color w:val="231F20"/>
        </w:rPr>
        <w:t>Al Ayuntamiento</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de Arévalo acogerse al régimen de ayudas</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 xml:space="preserve">establecidas en las Bases que regulan las ayudas </w:t>
      </w:r>
      <w:r w:rsidR="008A5BFB" w:rsidRPr="00A9754D">
        <w:rPr>
          <w:rFonts w:ascii="Times New Roman" w:hAnsi="Times New Roman" w:cs="Times New Roman"/>
          <w:color w:val="231F20"/>
        </w:rPr>
        <w:t>para la reactivación económica en el municipio de Arévalo como consecuencia de la COVID 19.</w:t>
      </w:r>
    </w:p>
    <w:p w:rsidR="00EC7DF7" w:rsidRPr="00A9754D" w:rsidRDefault="00EC7DF7" w:rsidP="000E5204">
      <w:pPr>
        <w:pStyle w:val="Textoindependiente"/>
        <w:spacing w:before="1"/>
        <w:jc w:val="both"/>
        <w:rPr>
          <w:rFonts w:ascii="Times New Roman" w:hAnsi="Times New Roman" w:cs="Times New Roman"/>
          <w:sz w:val="22"/>
          <w:szCs w:val="22"/>
        </w:rPr>
      </w:pPr>
    </w:p>
    <w:p w:rsidR="00EC7DF7" w:rsidRPr="00A9754D" w:rsidRDefault="00872636" w:rsidP="00FA70EB">
      <w:pPr>
        <w:spacing w:line="244" w:lineRule="auto"/>
        <w:ind w:left="490" w:right="45"/>
        <w:jc w:val="both"/>
        <w:rPr>
          <w:rFonts w:ascii="Times New Roman" w:hAnsi="Times New Roman" w:cs="Times New Roman"/>
        </w:rPr>
      </w:pPr>
      <w:r w:rsidRPr="00A9754D">
        <w:rPr>
          <w:rFonts w:ascii="Times New Roman" w:hAnsi="Times New Roman" w:cs="Times New Roman"/>
          <w:b/>
          <w:color w:val="231F20"/>
        </w:rPr>
        <w:t>Y</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se</w:t>
      </w:r>
      <w:r w:rsidRPr="00A9754D">
        <w:rPr>
          <w:rFonts w:ascii="Times New Roman" w:hAnsi="Times New Roman" w:cs="Times New Roman"/>
          <w:b/>
          <w:color w:val="231F20"/>
          <w:spacing w:val="1"/>
        </w:rPr>
        <w:t xml:space="preserve"> </w:t>
      </w:r>
      <w:r w:rsidRPr="00A9754D">
        <w:rPr>
          <w:rFonts w:ascii="Times New Roman" w:hAnsi="Times New Roman" w:cs="Times New Roman"/>
          <w:b/>
          <w:color w:val="231F20"/>
        </w:rPr>
        <w:t>COMPROMETE,</w:t>
      </w:r>
      <w:r w:rsidRPr="00A9754D">
        <w:rPr>
          <w:rFonts w:ascii="Times New Roman" w:hAnsi="Times New Roman" w:cs="Times New Roman"/>
          <w:b/>
          <w:color w:val="231F20"/>
          <w:spacing w:val="1"/>
        </w:rPr>
        <w:t xml:space="preserve"> </w:t>
      </w:r>
      <w:r w:rsidRPr="00A9754D">
        <w:rPr>
          <w:rFonts w:ascii="Times New Roman" w:hAnsi="Times New Roman" w:cs="Times New Roman"/>
          <w:color w:val="231F20"/>
        </w:rPr>
        <w:t>en</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caso</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de</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resultar</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beneficiario/a,</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a</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cumplir</w:t>
      </w:r>
      <w:r w:rsidRPr="00A9754D">
        <w:rPr>
          <w:rFonts w:ascii="Times New Roman" w:hAnsi="Times New Roman" w:cs="Times New Roman"/>
          <w:color w:val="231F20"/>
          <w:spacing w:val="47"/>
        </w:rPr>
        <w:t xml:space="preserve"> </w:t>
      </w:r>
      <w:r w:rsidRPr="00A9754D">
        <w:rPr>
          <w:rFonts w:ascii="Times New Roman" w:hAnsi="Times New Roman" w:cs="Times New Roman"/>
          <w:color w:val="231F20"/>
        </w:rPr>
        <w:t>con</w:t>
      </w:r>
      <w:r w:rsidRPr="00A9754D">
        <w:rPr>
          <w:rFonts w:ascii="Times New Roman" w:hAnsi="Times New Roman" w:cs="Times New Roman"/>
          <w:color w:val="231F20"/>
          <w:spacing w:val="47"/>
        </w:rPr>
        <w:t xml:space="preserve"> </w:t>
      </w:r>
      <w:r w:rsidRPr="00A9754D">
        <w:rPr>
          <w:rFonts w:ascii="Times New Roman" w:hAnsi="Times New Roman" w:cs="Times New Roman"/>
          <w:color w:val="231F20"/>
        </w:rPr>
        <w:t>las</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obligaciones</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recogidas</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en las</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bases</w:t>
      </w:r>
      <w:r w:rsidRPr="00A9754D">
        <w:rPr>
          <w:rFonts w:ascii="Times New Roman" w:hAnsi="Times New Roman" w:cs="Times New Roman"/>
          <w:color w:val="231F20"/>
          <w:spacing w:val="-2"/>
        </w:rPr>
        <w:t xml:space="preserve"> </w:t>
      </w:r>
      <w:r w:rsidRPr="00A9754D">
        <w:rPr>
          <w:rFonts w:ascii="Times New Roman" w:hAnsi="Times New Roman" w:cs="Times New Roman"/>
          <w:color w:val="231F20"/>
        </w:rPr>
        <w:t>reguladoras.</w:t>
      </w:r>
    </w:p>
    <w:p w:rsidR="00EC7DF7" w:rsidRPr="00A9754D" w:rsidRDefault="00872636" w:rsidP="000E5204">
      <w:pPr>
        <w:tabs>
          <w:tab w:val="left" w:pos="4194"/>
          <w:tab w:val="left" w:pos="6090"/>
        </w:tabs>
        <w:spacing w:before="149"/>
        <w:ind w:left="1039"/>
        <w:jc w:val="both"/>
        <w:rPr>
          <w:rFonts w:ascii="Times New Roman" w:hAnsi="Times New Roman" w:cs="Times New Roman"/>
        </w:rPr>
      </w:pPr>
      <w:r w:rsidRPr="00A9754D">
        <w:rPr>
          <w:rFonts w:ascii="Times New Roman" w:hAnsi="Times New Roman" w:cs="Times New Roman"/>
          <w:color w:val="231F20"/>
        </w:rPr>
        <w:t>En</w:t>
      </w:r>
      <w:r w:rsidRPr="00A9754D">
        <w:rPr>
          <w:rFonts w:ascii="Times New Roman" w:hAnsi="Times New Roman" w:cs="Times New Roman"/>
          <w:color w:val="231F20"/>
          <w:spacing w:val="-3"/>
        </w:rPr>
        <w:t xml:space="preserve"> </w:t>
      </w:r>
      <w:r w:rsidRPr="00A9754D">
        <w:rPr>
          <w:rFonts w:ascii="Times New Roman" w:hAnsi="Times New Roman" w:cs="Times New Roman"/>
          <w:color w:val="231F20"/>
        </w:rPr>
        <w:t>Arévalo,</w:t>
      </w:r>
      <w:r w:rsidRPr="00A9754D">
        <w:rPr>
          <w:rFonts w:ascii="Times New Roman" w:hAnsi="Times New Roman" w:cs="Times New Roman"/>
          <w:color w:val="231F20"/>
          <w:spacing w:val="-3"/>
        </w:rPr>
        <w:t xml:space="preserve"> </w:t>
      </w:r>
      <w:r w:rsidRPr="00A9754D">
        <w:rPr>
          <w:rFonts w:ascii="Times New Roman" w:hAnsi="Times New Roman" w:cs="Times New Roman"/>
          <w:color w:val="231F20"/>
        </w:rPr>
        <w:t>a</w:t>
      </w:r>
      <w:r w:rsidRPr="00A9754D">
        <w:rPr>
          <w:rFonts w:ascii="Times New Roman" w:hAnsi="Times New Roman" w:cs="Times New Roman"/>
          <w:color w:val="231F20"/>
        </w:rPr>
        <w:tab/>
        <w:t>de</w:t>
      </w:r>
      <w:r w:rsidRPr="00A9754D">
        <w:rPr>
          <w:rFonts w:ascii="Times New Roman" w:hAnsi="Times New Roman" w:cs="Times New Roman"/>
          <w:color w:val="231F20"/>
        </w:rPr>
        <w:tab/>
        <w:t>de</w:t>
      </w:r>
      <w:r w:rsidRPr="00A9754D">
        <w:rPr>
          <w:rFonts w:ascii="Times New Roman" w:hAnsi="Times New Roman" w:cs="Times New Roman"/>
          <w:color w:val="231F20"/>
          <w:spacing w:val="45"/>
        </w:rPr>
        <w:t xml:space="preserve"> </w:t>
      </w:r>
      <w:r w:rsidRPr="00A9754D">
        <w:rPr>
          <w:rFonts w:ascii="Times New Roman" w:hAnsi="Times New Roman" w:cs="Times New Roman"/>
          <w:color w:val="231F20"/>
        </w:rPr>
        <w:t>2021.</w:t>
      </w:r>
    </w:p>
    <w:p w:rsidR="00EC7DF7" w:rsidRPr="00A9754D" w:rsidRDefault="00EC7DF7" w:rsidP="000E5204">
      <w:pPr>
        <w:pStyle w:val="Textoindependiente"/>
        <w:jc w:val="both"/>
        <w:rPr>
          <w:rFonts w:ascii="Times New Roman" w:hAnsi="Times New Roman" w:cs="Times New Roman"/>
          <w:sz w:val="22"/>
          <w:szCs w:val="22"/>
        </w:rPr>
      </w:pPr>
    </w:p>
    <w:p w:rsidR="00EC7DF7" w:rsidRPr="00A9754D" w:rsidRDefault="00872636" w:rsidP="000E5204">
      <w:pPr>
        <w:spacing w:before="110"/>
        <w:ind w:left="2690"/>
        <w:jc w:val="both"/>
        <w:rPr>
          <w:rFonts w:ascii="Times New Roman" w:hAnsi="Times New Roman" w:cs="Times New Roman"/>
        </w:rPr>
      </w:pPr>
      <w:r w:rsidRPr="00A9754D">
        <w:rPr>
          <w:rFonts w:ascii="Times New Roman" w:hAnsi="Times New Roman" w:cs="Times New Roman"/>
          <w:color w:val="231F20"/>
        </w:rPr>
        <w:t>Firmado:</w:t>
      </w:r>
    </w:p>
    <w:p w:rsidR="00EC7DF7" w:rsidRPr="00A9754D" w:rsidRDefault="00EC7DF7" w:rsidP="000E5204">
      <w:pPr>
        <w:pStyle w:val="Textoindependiente"/>
        <w:jc w:val="both"/>
        <w:rPr>
          <w:rFonts w:ascii="Times New Roman" w:hAnsi="Times New Roman" w:cs="Times New Roman"/>
          <w:sz w:val="22"/>
          <w:szCs w:val="22"/>
        </w:rPr>
      </w:pPr>
    </w:p>
    <w:p w:rsidR="00EC7DF7" w:rsidRPr="00A9754D" w:rsidRDefault="00872636" w:rsidP="000E5204">
      <w:pPr>
        <w:ind w:left="2690"/>
        <w:jc w:val="both"/>
        <w:rPr>
          <w:rFonts w:ascii="Times New Roman" w:hAnsi="Times New Roman" w:cs="Times New Roman"/>
        </w:rPr>
      </w:pPr>
      <w:r w:rsidRPr="00A9754D">
        <w:rPr>
          <w:rFonts w:ascii="Times New Roman" w:hAnsi="Times New Roman" w:cs="Times New Roman"/>
          <w:color w:val="231F20"/>
        </w:rPr>
        <w:t>Nombre</w:t>
      </w:r>
      <w:r w:rsidRPr="00A9754D">
        <w:rPr>
          <w:rFonts w:ascii="Times New Roman" w:hAnsi="Times New Roman" w:cs="Times New Roman"/>
          <w:color w:val="231F20"/>
          <w:spacing w:val="-1"/>
        </w:rPr>
        <w:t xml:space="preserve"> </w:t>
      </w:r>
      <w:r w:rsidRPr="00A9754D">
        <w:rPr>
          <w:rFonts w:ascii="Times New Roman" w:hAnsi="Times New Roman" w:cs="Times New Roman"/>
          <w:color w:val="231F20"/>
        </w:rPr>
        <w:t>y</w:t>
      </w:r>
      <w:r w:rsidRPr="00A9754D">
        <w:rPr>
          <w:rFonts w:ascii="Times New Roman" w:hAnsi="Times New Roman" w:cs="Times New Roman"/>
          <w:color w:val="231F20"/>
          <w:spacing w:val="-2"/>
        </w:rPr>
        <w:t xml:space="preserve"> </w:t>
      </w:r>
      <w:r w:rsidRPr="00A9754D">
        <w:rPr>
          <w:rFonts w:ascii="Times New Roman" w:hAnsi="Times New Roman" w:cs="Times New Roman"/>
          <w:color w:val="231F20"/>
        </w:rPr>
        <w:t>apellidos:</w:t>
      </w:r>
    </w:p>
    <w:p w:rsidR="008A5BFB" w:rsidRPr="00A9754D" w:rsidRDefault="008A5BFB" w:rsidP="000E5204">
      <w:pPr>
        <w:spacing w:before="2"/>
        <w:ind w:left="2690"/>
        <w:jc w:val="both"/>
        <w:rPr>
          <w:rFonts w:ascii="Times New Roman" w:hAnsi="Times New Roman" w:cs="Times New Roman"/>
          <w:color w:val="231F20"/>
        </w:rPr>
      </w:pPr>
    </w:p>
    <w:p w:rsidR="00EC7DF7" w:rsidRPr="00A9754D" w:rsidRDefault="00872636" w:rsidP="000E5204">
      <w:pPr>
        <w:spacing w:before="2"/>
        <w:ind w:left="2690"/>
        <w:jc w:val="both"/>
        <w:rPr>
          <w:rFonts w:ascii="Times New Roman" w:hAnsi="Times New Roman" w:cs="Times New Roman"/>
        </w:rPr>
      </w:pPr>
      <w:r w:rsidRPr="00A9754D">
        <w:rPr>
          <w:rFonts w:ascii="Times New Roman" w:hAnsi="Times New Roman" w:cs="Times New Roman"/>
          <w:color w:val="231F20"/>
        </w:rPr>
        <w:t>DNI:</w:t>
      </w:r>
    </w:p>
    <w:p w:rsidR="00EC7DF7" w:rsidRPr="00A9754D" w:rsidRDefault="00EC7DF7" w:rsidP="000E5204">
      <w:pPr>
        <w:jc w:val="both"/>
        <w:rPr>
          <w:rFonts w:ascii="Times New Roman" w:hAnsi="Times New Roman" w:cs="Times New Roman"/>
        </w:rPr>
        <w:sectPr w:rsidR="00EC7DF7" w:rsidRPr="00A9754D">
          <w:pgSz w:w="11910" w:h="16840"/>
          <w:pgMar w:top="1660" w:right="1680" w:bottom="1440" w:left="1680" w:header="0" w:footer="1248" w:gutter="0"/>
          <w:cols w:space="720"/>
        </w:sectPr>
      </w:pPr>
    </w:p>
    <w:p w:rsidR="00EC7DF7" w:rsidRPr="00A9754D" w:rsidRDefault="00EC7DF7" w:rsidP="000E5204">
      <w:pPr>
        <w:pStyle w:val="Textoindependiente"/>
        <w:jc w:val="both"/>
        <w:rPr>
          <w:rFonts w:ascii="Times New Roman" w:hAnsi="Times New Roman" w:cs="Times New Roman"/>
          <w:sz w:val="22"/>
          <w:szCs w:val="22"/>
        </w:rPr>
      </w:pPr>
    </w:p>
    <w:p w:rsidR="00EC7DF7" w:rsidRPr="00A9754D" w:rsidRDefault="00EC7DF7" w:rsidP="000E5204">
      <w:pPr>
        <w:pStyle w:val="Textoindependiente"/>
        <w:jc w:val="both"/>
        <w:rPr>
          <w:rFonts w:ascii="Times New Roman" w:hAnsi="Times New Roman" w:cs="Times New Roman"/>
          <w:sz w:val="22"/>
          <w:szCs w:val="22"/>
        </w:rPr>
      </w:pPr>
    </w:p>
    <w:p w:rsidR="00EC7DF7" w:rsidRPr="00A9754D" w:rsidRDefault="00EC7DF7" w:rsidP="000E5204">
      <w:pPr>
        <w:pStyle w:val="Textoindependiente"/>
        <w:jc w:val="both"/>
        <w:rPr>
          <w:rFonts w:ascii="Times New Roman" w:hAnsi="Times New Roman" w:cs="Times New Roman"/>
          <w:sz w:val="22"/>
          <w:szCs w:val="22"/>
        </w:rPr>
      </w:pPr>
    </w:p>
    <w:p w:rsidR="00EC7DF7" w:rsidRPr="00A9754D" w:rsidRDefault="00EC7DF7" w:rsidP="000E5204">
      <w:pPr>
        <w:jc w:val="both"/>
        <w:rPr>
          <w:rFonts w:ascii="Times New Roman" w:hAnsi="Times New Roman" w:cs="Times New Roman"/>
        </w:rPr>
        <w:sectPr w:rsidR="00EC7DF7" w:rsidRPr="00A9754D">
          <w:pgSz w:w="11910" w:h="16840"/>
          <w:pgMar w:top="1660" w:right="1680" w:bottom="1440" w:left="1680" w:header="0" w:footer="1248" w:gutter="0"/>
          <w:cols w:space="720"/>
        </w:sectPr>
      </w:pPr>
    </w:p>
    <w:p w:rsidR="00EC7DF7" w:rsidRPr="00A9754D" w:rsidRDefault="00EC7DF7" w:rsidP="000E5204">
      <w:pPr>
        <w:pStyle w:val="Textoindependiente"/>
        <w:jc w:val="both"/>
        <w:rPr>
          <w:rFonts w:ascii="Times New Roman" w:hAnsi="Times New Roman" w:cs="Times New Roman"/>
          <w:sz w:val="22"/>
          <w:szCs w:val="22"/>
        </w:rPr>
      </w:pPr>
    </w:p>
    <w:p w:rsidR="00EC7DF7" w:rsidRPr="00A9754D" w:rsidRDefault="00EC7DF7" w:rsidP="000E5204">
      <w:pPr>
        <w:pStyle w:val="Textoindependiente"/>
        <w:spacing w:before="9"/>
        <w:jc w:val="both"/>
        <w:rPr>
          <w:rFonts w:ascii="Times New Roman" w:hAnsi="Times New Roman" w:cs="Times New Roman"/>
          <w:sz w:val="22"/>
          <w:szCs w:val="22"/>
        </w:rPr>
      </w:pPr>
    </w:p>
    <w:p w:rsidR="00FA70EB" w:rsidRPr="00A9754D" w:rsidRDefault="00FA70EB" w:rsidP="000E5204">
      <w:pPr>
        <w:ind w:left="535"/>
        <w:jc w:val="both"/>
        <w:rPr>
          <w:rFonts w:ascii="Times New Roman" w:hAnsi="Times New Roman" w:cs="Times New Roman"/>
          <w:color w:val="231F20"/>
          <w:w w:val="105"/>
        </w:rPr>
      </w:pPr>
    </w:p>
    <w:p w:rsidR="00EC7DF7" w:rsidRPr="00A9754D" w:rsidRDefault="00872636" w:rsidP="00FA70EB">
      <w:pPr>
        <w:jc w:val="both"/>
        <w:rPr>
          <w:rFonts w:ascii="Times New Roman" w:hAnsi="Times New Roman" w:cs="Times New Roman"/>
        </w:rPr>
      </w:pPr>
      <w:r w:rsidRPr="00A9754D">
        <w:rPr>
          <w:rFonts w:ascii="Times New Roman" w:hAnsi="Times New Roman" w:cs="Times New Roman"/>
        </w:rPr>
        <w:br w:type="column"/>
      </w:r>
      <w:r w:rsidR="00FA70EB" w:rsidRPr="00A9754D">
        <w:rPr>
          <w:rFonts w:ascii="Times New Roman" w:hAnsi="Times New Roman" w:cs="Times New Roman"/>
        </w:rPr>
        <w:lastRenderedPageBreak/>
        <w:t xml:space="preserve">     </w:t>
      </w:r>
    </w:p>
    <w:p w:rsidR="00EC7DF7" w:rsidRPr="00A9754D" w:rsidRDefault="00872636" w:rsidP="00474AD7">
      <w:pPr>
        <w:spacing w:before="1"/>
        <w:ind w:left="-1843"/>
        <w:jc w:val="center"/>
        <w:rPr>
          <w:rFonts w:ascii="Times New Roman" w:hAnsi="Times New Roman" w:cs="Times New Roman"/>
          <w:b/>
          <w:u w:val="single"/>
        </w:rPr>
      </w:pPr>
      <w:r w:rsidRPr="00A9754D">
        <w:rPr>
          <w:rFonts w:ascii="Times New Roman" w:hAnsi="Times New Roman" w:cs="Times New Roman"/>
          <w:b/>
          <w:color w:val="231F20"/>
          <w:spacing w:val="-1"/>
          <w:w w:val="105"/>
          <w:u w:val="single"/>
        </w:rPr>
        <w:t>ANEXO</w:t>
      </w:r>
      <w:r w:rsidRPr="00A9754D">
        <w:rPr>
          <w:rFonts w:ascii="Times New Roman" w:hAnsi="Times New Roman" w:cs="Times New Roman"/>
          <w:b/>
          <w:color w:val="231F20"/>
          <w:spacing w:val="-12"/>
          <w:w w:val="105"/>
          <w:u w:val="single"/>
        </w:rPr>
        <w:t xml:space="preserve"> </w:t>
      </w:r>
      <w:r w:rsidRPr="00A9754D">
        <w:rPr>
          <w:rFonts w:ascii="Times New Roman" w:hAnsi="Times New Roman" w:cs="Times New Roman"/>
          <w:b/>
          <w:color w:val="231F20"/>
          <w:spacing w:val="-1"/>
          <w:w w:val="105"/>
          <w:u w:val="single"/>
        </w:rPr>
        <w:t>I</w:t>
      </w:r>
      <w:r w:rsidR="00C7375D" w:rsidRPr="00A9754D">
        <w:rPr>
          <w:rFonts w:ascii="Times New Roman" w:hAnsi="Times New Roman" w:cs="Times New Roman"/>
          <w:b/>
          <w:color w:val="231F20"/>
          <w:spacing w:val="-1"/>
          <w:w w:val="105"/>
          <w:u w:val="single"/>
        </w:rPr>
        <w:t>I</w:t>
      </w:r>
      <w:r w:rsidRPr="00A9754D">
        <w:rPr>
          <w:rFonts w:ascii="Times New Roman" w:hAnsi="Times New Roman" w:cs="Times New Roman"/>
          <w:b/>
          <w:color w:val="231F20"/>
          <w:spacing w:val="-1"/>
          <w:w w:val="105"/>
          <w:u w:val="single"/>
        </w:rPr>
        <w:t>I.-</w:t>
      </w:r>
      <w:r w:rsidRPr="00A9754D">
        <w:rPr>
          <w:rFonts w:ascii="Times New Roman" w:hAnsi="Times New Roman" w:cs="Times New Roman"/>
          <w:b/>
          <w:color w:val="231F20"/>
          <w:spacing w:val="-11"/>
          <w:w w:val="105"/>
          <w:u w:val="single"/>
        </w:rPr>
        <w:t xml:space="preserve"> </w:t>
      </w:r>
      <w:r w:rsidRPr="00A9754D">
        <w:rPr>
          <w:rFonts w:ascii="Times New Roman" w:hAnsi="Times New Roman" w:cs="Times New Roman"/>
          <w:b/>
          <w:color w:val="231F20"/>
          <w:spacing w:val="-1"/>
          <w:w w:val="105"/>
          <w:u w:val="single"/>
        </w:rPr>
        <w:t>Cuenta</w:t>
      </w:r>
      <w:r w:rsidRPr="00A9754D">
        <w:rPr>
          <w:rFonts w:ascii="Times New Roman" w:hAnsi="Times New Roman" w:cs="Times New Roman"/>
          <w:b/>
          <w:color w:val="231F20"/>
          <w:spacing w:val="-11"/>
          <w:w w:val="105"/>
          <w:u w:val="single"/>
        </w:rPr>
        <w:t xml:space="preserve"> </w:t>
      </w:r>
      <w:r w:rsidRPr="00A9754D">
        <w:rPr>
          <w:rFonts w:ascii="Times New Roman" w:hAnsi="Times New Roman" w:cs="Times New Roman"/>
          <w:b/>
          <w:color w:val="231F20"/>
          <w:spacing w:val="-1"/>
          <w:w w:val="105"/>
          <w:u w:val="single"/>
        </w:rPr>
        <w:t>justificativa</w:t>
      </w:r>
      <w:r w:rsidRPr="00A9754D">
        <w:rPr>
          <w:rFonts w:ascii="Times New Roman" w:hAnsi="Times New Roman" w:cs="Times New Roman"/>
          <w:b/>
          <w:color w:val="231F20"/>
          <w:spacing w:val="-12"/>
          <w:w w:val="105"/>
          <w:u w:val="single"/>
        </w:rPr>
        <w:t xml:space="preserve"> </w:t>
      </w:r>
      <w:r w:rsidRPr="00A9754D">
        <w:rPr>
          <w:rFonts w:ascii="Times New Roman" w:hAnsi="Times New Roman" w:cs="Times New Roman"/>
          <w:b/>
          <w:color w:val="231F20"/>
          <w:w w:val="105"/>
          <w:u w:val="single"/>
        </w:rPr>
        <w:t>de</w:t>
      </w:r>
      <w:r w:rsidRPr="00A9754D">
        <w:rPr>
          <w:rFonts w:ascii="Times New Roman" w:hAnsi="Times New Roman" w:cs="Times New Roman"/>
          <w:b/>
          <w:color w:val="231F20"/>
          <w:spacing w:val="-10"/>
          <w:w w:val="105"/>
          <w:u w:val="single"/>
        </w:rPr>
        <w:t xml:space="preserve"> </w:t>
      </w:r>
      <w:r w:rsidRPr="00A9754D">
        <w:rPr>
          <w:rFonts w:ascii="Times New Roman" w:hAnsi="Times New Roman" w:cs="Times New Roman"/>
          <w:b/>
          <w:color w:val="231F20"/>
          <w:w w:val="105"/>
          <w:u w:val="single"/>
        </w:rPr>
        <w:t>la</w:t>
      </w:r>
      <w:r w:rsidRPr="00A9754D">
        <w:rPr>
          <w:rFonts w:ascii="Times New Roman" w:hAnsi="Times New Roman" w:cs="Times New Roman"/>
          <w:b/>
          <w:color w:val="231F20"/>
          <w:spacing w:val="-11"/>
          <w:w w:val="105"/>
          <w:u w:val="single"/>
        </w:rPr>
        <w:t xml:space="preserve"> </w:t>
      </w:r>
      <w:r w:rsidRPr="00A9754D">
        <w:rPr>
          <w:rFonts w:ascii="Times New Roman" w:hAnsi="Times New Roman" w:cs="Times New Roman"/>
          <w:b/>
          <w:color w:val="231F20"/>
          <w:w w:val="105"/>
          <w:u w:val="single"/>
        </w:rPr>
        <w:t>ayuda</w:t>
      </w:r>
    </w:p>
    <w:p w:rsidR="00EC7DF7" w:rsidRPr="00A9754D" w:rsidRDefault="00EC7DF7" w:rsidP="00FA70EB">
      <w:pPr>
        <w:jc w:val="both"/>
        <w:rPr>
          <w:rFonts w:ascii="Times New Roman" w:hAnsi="Times New Roman" w:cs="Times New Roman"/>
        </w:rPr>
        <w:sectPr w:rsidR="00EC7DF7" w:rsidRPr="00A9754D">
          <w:type w:val="continuous"/>
          <w:pgSz w:w="11910" w:h="16840"/>
          <w:pgMar w:top="1660" w:right="1680" w:bottom="1440" w:left="1680" w:header="720" w:footer="720" w:gutter="0"/>
          <w:cols w:num="2" w:space="720" w:equalWidth="0">
            <w:col w:w="936" w:space="1351"/>
            <w:col w:w="6263"/>
          </w:cols>
        </w:sectPr>
      </w:pPr>
    </w:p>
    <w:p w:rsidR="00EC7DF7" w:rsidRPr="00A9754D" w:rsidRDefault="00FA70EB" w:rsidP="00FA70EB">
      <w:pPr>
        <w:tabs>
          <w:tab w:val="left" w:pos="2729"/>
        </w:tabs>
        <w:spacing w:before="9" w:line="501" w:lineRule="auto"/>
        <w:ind w:right="45"/>
        <w:jc w:val="both"/>
        <w:rPr>
          <w:rFonts w:ascii="Times New Roman" w:hAnsi="Times New Roman" w:cs="Times New Roman"/>
        </w:rPr>
      </w:pPr>
      <w:r w:rsidRPr="00A9754D">
        <w:rPr>
          <w:rFonts w:ascii="Times New Roman" w:hAnsi="Times New Roman" w:cs="Times New Roman"/>
          <w:color w:val="231F20"/>
          <w:w w:val="105"/>
        </w:rPr>
        <w:lastRenderedPageBreak/>
        <w:t>Don /Doña ________________________________</w:t>
      </w:r>
      <w:r w:rsidR="00872636" w:rsidRPr="00A9754D">
        <w:rPr>
          <w:rFonts w:ascii="Times New Roman" w:hAnsi="Times New Roman" w:cs="Times New Roman"/>
          <w:color w:val="231F20"/>
          <w:w w:val="105"/>
        </w:rPr>
        <w:t>con</w:t>
      </w:r>
      <w:r w:rsidR="00872636" w:rsidRPr="00A9754D">
        <w:rPr>
          <w:rFonts w:ascii="Times New Roman" w:hAnsi="Times New Roman" w:cs="Times New Roman"/>
          <w:color w:val="231F20"/>
          <w:spacing w:val="-3"/>
          <w:w w:val="105"/>
        </w:rPr>
        <w:t xml:space="preserve"> </w:t>
      </w:r>
      <w:r w:rsidR="00872636" w:rsidRPr="00A9754D">
        <w:rPr>
          <w:rFonts w:ascii="Times New Roman" w:hAnsi="Times New Roman" w:cs="Times New Roman"/>
          <w:color w:val="231F20"/>
          <w:w w:val="105"/>
        </w:rPr>
        <w:t>NIF</w:t>
      </w:r>
      <w:r w:rsidRPr="00A9754D">
        <w:rPr>
          <w:rFonts w:ascii="Times New Roman" w:hAnsi="Times New Roman" w:cs="Times New Roman"/>
          <w:color w:val="231F20"/>
          <w:w w:val="105"/>
        </w:rPr>
        <w:t>______________</w:t>
      </w:r>
      <w:r w:rsidR="00872636" w:rsidRPr="00A9754D">
        <w:rPr>
          <w:rFonts w:ascii="Times New Roman" w:hAnsi="Times New Roman" w:cs="Times New Roman"/>
          <w:color w:val="231F20"/>
          <w:w w:val="105"/>
        </w:rPr>
        <w:tab/>
        <w:t>en</w:t>
      </w:r>
      <w:r w:rsidR="00872636" w:rsidRPr="00A9754D">
        <w:rPr>
          <w:rFonts w:ascii="Times New Roman" w:hAnsi="Times New Roman" w:cs="Times New Roman"/>
          <w:color w:val="231F20"/>
          <w:spacing w:val="-8"/>
          <w:w w:val="105"/>
        </w:rPr>
        <w:t xml:space="preserve"> </w:t>
      </w:r>
      <w:r w:rsidR="00872636" w:rsidRPr="00A9754D">
        <w:rPr>
          <w:rFonts w:ascii="Times New Roman" w:hAnsi="Times New Roman" w:cs="Times New Roman"/>
          <w:color w:val="231F20"/>
          <w:w w:val="105"/>
        </w:rPr>
        <w:t>nombre</w:t>
      </w:r>
      <w:r w:rsidR="00872636" w:rsidRPr="00A9754D">
        <w:rPr>
          <w:rFonts w:ascii="Times New Roman" w:hAnsi="Times New Roman" w:cs="Times New Roman"/>
          <w:color w:val="231F20"/>
          <w:spacing w:val="-7"/>
          <w:w w:val="105"/>
        </w:rPr>
        <w:t xml:space="preserve"> </w:t>
      </w:r>
      <w:r w:rsidR="00872636" w:rsidRPr="00A9754D">
        <w:rPr>
          <w:rFonts w:ascii="Times New Roman" w:hAnsi="Times New Roman" w:cs="Times New Roman"/>
          <w:color w:val="231F20"/>
          <w:w w:val="105"/>
        </w:rPr>
        <w:t>propio</w:t>
      </w:r>
      <w:r w:rsidR="00872636" w:rsidRPr="00A9754D">
        <w:rPr>
          <w:rFonts w:ascii="Times New Roman" w:hAnsi="Times New Roman" w:cs="Times New Roman"/>
          <w:color w:val="231F20"/>
          <w:spacing w:val="-8"/>
          <w:w w:val="105"/>
        </w:rPr>
        <w:t xml:space="preserve"> </w:t>
      </w:r>
      <w:r w:rsidR="00872636" w:rsidRPr="00A9754D">
        <w:rPr>
          <w:rFonts w:ascii="Times New Roman" w:hAnsi="Times New Roman" w:cs="Times New Roman"/>
          <w:color w:val="231F20"/>
          <w:w w:val="105"/>
        </w:rPr>
        <w:t>o</w:t>
      </w:r>
      <w:r w:rsidR="00872636" w:rsidRPr="00A9754D">
        <w:rPr>
          <w:rFonts w:ascii="Times New Roman" w:hAnsi="Times New Roman" w:cs="Times New Roman"/>
          <w:color w:val="231F20"/>
          <w:spacing w:val="-8"/>
          <w:w w:val="105"/>
        </w:rPr>
        <w:t xml:space="preserve"> </w:t>
      </w:r>
      <w:r w:rsidR="00872636" w:rsidRPr="00A9754D">
        <w:rPr>
          <w:rFonts w:ascii="Times New Roman" w:hAnsi="Times New Roman" w:cs="Times New Roman"/>
          <w:color w:val="231F20"/>
          <w:w w:val="105"/>
        </w:rPr>
        <w:t>en</w:t>
      </w:r>
      <w:r w:rsidR="00872636" w:rsidRPr="00A9754D">
        <w:rPr>
          <w:rFonts w:ascii="Times New Roman" w:hAnsi="Times New Roman" w:cs="Times New Roman"/>
          <w:color w:val="231F20"/>
          <w:spacing w:val="-9"/>
          <w:w w:val="105"/>
        </w:rPr>
        <w:t xml:space="preserve"> </w:t>
      </w:r>
      <w:r w:rsidR="00872636" w:rsidRPr="00A9754D">
        <w:rPr>
          <w:rFonts w:ascii="Times New Roman" w:hAnsi="Times New Roman" w:cs="Times New Roman"/>
          <w:color w:val="231F20"/>
          <w:w w:val="105"/>
        </w:rPr>
        <w:t>representación</w:t>
      </w:r>
      <w:r w:rsidR="00872636" w:rsidRPr="00A9754D">
        <w:rPr>
          <w:rFonts w:ascii="Times New Roman" w:hAnsi="Times New Roman" w:cs="Times New Roman"/>
          <w:color w:val="231F20"/>
          <w:spacing w:val="-8"/>
          <w:w w:val="105"/>
        </w:rPr>
        <w:t xml:space="preserve"> </w:t>
      </w:r>
      <w:r w:rsidR="00872636" w:rsidRPr="00A9754D">
        <w:rPr>
          <w:rFonts w:ascii="Times New Roman" w:hAnsi="Times New Roman" w:cs="Times New Roman"/>
          <w:color w:val="231F20"/>
          <w:w w:val="105"/>
        </w:rPr>
        <w:t>de</w:t>
      </w:r>
      <w:r w:rsidR="00872636" w:rsidRPr="00A9754D">
        <w:rPr>
          <w:rFonts w:ascii="Times New Roman" w:hAnsi="Times New Roman" w:cs="Times New Roman"/>
          <w:color w:val="231F20"/>
          <w:spacing w:val="-38"/>
          <w:w w:val="105"/>
        </w:rPr>
        <w:t xml:space="preserve"> </w:t>
      </w:r>
      <w:r w:rsidRPr="00A9754D">
        <w:rPr>
          <w:rFonts w:ascii="Times New Roman" w:hAnsi="Times New Roman" w:cs="Times New Roman"/>
          <w:color w:val="231F20"/>
          <w:spacing w:val="-38"/>
          <w:w w:val="105"/>
        </w:rPr>
        <w:t>__________________________________________</w:t>
      </w:r>
      <w:r w:rsidR="00872636" w:rsidRPr="00A9754D">
        <w:rPr>
          <w:rFonts w:ascii="Times New Roman" w:hAnsi="Times New Roman" w:cs="Times New Roman"/>
          <w:color w:val="231F20"/>
          <w:w w:val="105"/>
        </w:rPr>
        <w:t>con</w:t>
      </w:r>
      <w:r w:rsidR="00872636" w:rsidRPr="00A9754D">
        <w:rPr>
          <w:rFonts w:ascii="Times New Roman" w:hAnsi="Times New Roman" w:cs="Times New Roman"/>
          <w:color w:val="231F20"/>
          <w:spacing w:val="-1"/>
          <w:w w:val="105"/>
        </w:rPr>
        <w:t xml:space="preserve"> </w:t>
      </w:r>
      <w:r w:rsidR="00872636" w:rsidRPr="00A9754D">
        <w:rPr>
          <w:rFonts w:ascii="Times New Roman" w:hAnsi="Times New Roman" w:cs="Times New Roman"/>
          <w:color w:val="231F20"/>
          <w:w w:val="105"/>
        </w:rPr>
        <w:t>CIF</w:t>
      </w:r>
      <w:r w:rsidRPr="00A9754D">
        <w:rPr>
          <w:rFonts w:ascii="Times New Roman" w:hAnsi="Times New Roman" w:cs="Times New Roman"/>
          <w:color w:val="231F20"/>
          <w:w w:val="105"/>
        </w:rPr>
        <w:t>______________</w:t>
      </w:r>
      <w:r w:rsidR="00872636" w:rsidRPr="00A9754D">
        <w:rPr>
          <w:rFonts w:ascii="Times New Roman" w:hAnsi="Times New Roman" w:cs="Times New Roman"/>
          <w:color w:val="231F20"/>
          <w:w w:val="105"/>
        </w:rPr>
        <w:t>:</w:t>
      </w:r>
    </w:p>
    <w:p w:rsidR="00EC7DF7" w:rsidRPr="00A9754D" w:rsidRDefault="00872636" w:rsidP="00FA70EB">
      <w:pPr>
        <w:pStyle w:val="Ttulo2"/>
        <w:spacing w:line="250" w:lineRule="exact"/>
        <w:ind w:left="0" w:firstLine="535"/>
        <w:jc w:val="both"/>
        <w:rPr>
          <w:rFonts w:ascii="Times New Roman" w:hAnsi="Times New Roman" w:cs="Times New Roman"/>
          <w:color w:val="231F20"/>
          <w:w w:val="105"/>
        </w:rPr>
      </w:pPr>
      <w:r w:rsidRPr="00A9754D">
        <w:rPr>
          <w:rFonts w:ascii="Times New Roman" w:hAnsi="Times New Roman" w:cs="Times New Roman"/>
          <w:color w:val="231F20"/>
          <w:w w:val="105"/>
        </w:rPr>
        <w:t>CERTIFICO</w:t>
      </w:r>
    </w:p>
    <w:p w:rsidR="00FA70EB" w:rsidRPr="00A9754D" w:rsidRDefault="00FA70EB" w:rsidP="00FA70EB">
      <w:pPr>
        <w:pStyle w:val="Ttulo2"/>
        <w:spacing w:line="250" w:lineRule="exact"/>
        <w:ind w:left="0" w:firstLine="535"/>
        <w:jc w:val="both"/>
        <w:rPr>
          <w:rFonts w:ascii="Times New Roman" w:hAnsi="Times New Roman" w:cs="Times New Roman"/>
        </w:rPr>
      </w:pPr>
    </w:p>
    <w:p w:rsidR="00EC7DF7" w:rsidRPr="00A9754D" w:rsidRDefault="00872636" w:rsidP="00FA70EB">
      <w:pPr>
        <w:tabs>
          <w:tab w:val="left" w:pos="6021"/>
        </w:tabs>
        <w:spacing w:before="9" w:line="249" w:lineRule="auto"/>
        <w:ind w:right="45" w:firstLine="535"/>
        <w:jc w:val="both"/>
        <w:rPr>
          <w:rFonts w:ascii="Times New Roman" w:hAnsi="Times New Roman" w:cs="Times New Roman"/>
        </w:rPr>
      </w:pPr>
      <w:r w:rsidRPr="00A9754D">
        <w:rPr>
          <w:rFonts w:ascii="Times New Roman" w:hAnsi="Times New Roman" w:cs="Times New Roman"/>
          <w:color w:val="231F20"/>
          <w:spacing w:val="1"/>
          <w:w w:val="105"/>
        </w:rPr>
        <w:t xml:space="preserve"> </w:t>
      </w:r>
      <w:r w:rsidRPr="00A9754D">
        <w:rPr>
          <w:rFonts w:ascii="Times New Roman" w:hAnsi="Times New Roman" w:cs="Times New Roman"/>
          <w:color w:val="231F20"/>
          <w:w w:val="105"/>
        </w:rPr>
        <w:t>Que</w:t>
      </w:r>
      <w:r w:rsidRPr="00A9754D">
        <w:rPr>
          <w:rFonts w:ascii="Times New Roman" w:hAnsi="Times New Roman" w:cs="Times New Roman"/>
          <w:color w:val="231F20"/>
          <w:spacing w:val="1"/>
          <w:w w:val="105"/>
        </w:rPr>
        <w:t xml:space="preserve"> </w:t>
      </w:r>
      <w:r w:rsidRPr="00A9754D">
        <w:rPr>
          <w:rFonts w:ascii="Times New Roman" w:hAnsi="Times New Roman" w:cs="Times New Roman"/>
          <w:color w:val="231F20"/>
          <w:w w:val="105"/>
        </w:rPr>
        <w:t>se</w:t>
      </w:r>
      <w:r w:rsidRPr="00A9754D">
        <w:rPr>
          <w:rFonts w:ascii="Times New Roman" w:hAnsi="Times New Roman" w:cs="Times New Roman"/>
          <w:color w:val="231F20"/>
          <w:spacing w:val="1"/>
          <w:w w:val="105"/>
        </w:rPr>
        <w:t xml:space="preserve"> </w:t>
      </w:r>
      <w:r w:rsidRPr="00A9754D">
        <w:rPr>
          <w:rFonts w:ascii="Times New Roman" w:hAnsi="Times New Roman" w:cs="Times New Roman"/>
          <w:color w:val="231F20"/>
          <w:w w:val="105"/>
        </w:rPr>
        <w:t>presentan</w:t>
      </w:r>
      <w:r w:rsidRPr="00A9754D">
        <w:rPr>
          <w:rFonts w:ascii="Times New Roman" w:hAnsi="Times New Roman" w:cs="Times New Roman"/>
          <w:color w:val="231F20"/>
          <w:spacing w:val="1"/>
          <w:w w:val="105"/>
        </w:rPr>
        <w:t xml:space="preserve"> </w:t>
      </w:r>
      <w:r w:rsidRPr="00A9754D">
        <w:rPr>
          <w:rFonts w:ascii="Times New Roman" w:hAnsi="Times New Roman" w:cs="Times New Roman"/>
          <w:color w:val="231F20"/>
          <w:w w:val="105"/>
        </w:rPr>
        <w:t>facturas/documentos</w:t>
      </w:r>
      <w:r w:rsidRPr="00A9754D">
        <w:rPr>
          <w:rFonts w:ascii="Times New Roman" w:hAnsi="Times New Roman" w:cs="Times New Roman"/>
          <w:color w:val="231F20"/>
          <w:spacing w:val="1"/>
          <w:w w:val="105"/>
        </w:rPr>
        <w:t xml:space="preserve"> </w:t>
      </w:r>
      <w:r w:rsidRPr="00A9754D">
        <w:rPr>
          <w:rFonts w:ascii="Times New Roman" w:hAnsi="Times New Roman" w:cs="Times New Roman"/>
          <w:color w:val="231F20"/>
          <w:w w:val="105"/>
        </w:rPr>
        <w:t>pagados</w:t>
      </w:r>
      <w:r w:rsidRPr="00A9754D">
        <w:rPr>
          <w:rFonts w:ascii="Times New Roman" w:hAnsi="Times New Roman" w:cs="Times New Roman"/>
          <w:color w:val="231F20"/>
          <w:spacing w:val="1"/>
          <w:w w:val="105"/>
        </w:rPr>
        <w:t xml:space="preserve"> </w:t>
      </w:r>
      <w:r w:rsidRPr="00A9754D">
        <w:rPr>
          <w:rFonts w:ascii="Times New Roman" w:hAnsi="Times New Roman" w:cs="Times New Roman"/>
          <w:color w:val="231F20"/>
          <w:w w:val="105"/>
        </w:rPr>
        <w:t>y</w:t>
      </w:r>
      <w:r w:rsidRPr="00A9754D">
        <w:rPr>
          <w:rFonts w:ascii="Times New Roman" w:hAnsi="Times New Roman" w:cs="Times New Roman"/>
          <w:color w:val="231F20"/>
          <w:spacing w:val="1"/>
          <w:w w:val="105"/>
        </w:rPr>
        <w:t xml:space="preserve"> </w:t>
      </w:r>
      <w:r w:rsidRPr="00A9754D">
        <w:rPr>
          <w:rFonts w:ascii="Times New Roman" w:hAnsi="Times New Roman" w:cs="Times New Roman"/>
          <w:color w:val="231F20"/>
          <w:w w:val="105"/>
        </w:rPr>
        <w:t>devengados</w:t>
      </w:r>
      <w:r w:rsidRPr="00A9754D">
        <w:rPr>
          <w:rFonts w:ascii="Times New Roman" w:hAnsi="Times New Roman" w:cs="Times New Roman"/>
          <w:color w:val="231F20"/>
          <w:spacing w:val="50"/>
          <w:w w:val="105"/>
        </w:rPr>
        <w:t xml:space="preserve"> </w:t>
      </w:r>
      <w:r w:rsidR="008A5BFB" w:rsidRPr="00A9754D">
        <w:rPr>
          <w:rFonts w:ascii="Times New Roman" w:hAnsi="Times New Roman" w:cs="Times New Roman"/>
          <w:color w:val="231F20"/>
          <w:w w:val="105"/>
        </w:rPr>
        <w:t xml:space="preserve">por el desarrollo de mi </w:t>
      </w:r>
      <w:r w:rsidRPr="00A9754D">
        <w:rPr>
          <w:rFonts w:ascii="Times New Roman" w:hAnsi="Times New Roman" w:cs="Times New Roman"/>
          <w:color w:val="231F20"/>
          <w:w w:val="105"/>
        </w:rPr>
        <w:t>actividad</w:t>
      </w:r>
      <w:r w:rsidR="008A5BFB" w:rsidRPr="00A9754D">
        <w:rPr>
          <w:rFonts w:ascii="Times New Roman" w:hAnsi="Times New Roman" w:cs="Times New Roman"/>
          <w:color w:val="231F20"/>
          <w:w w:val="105"/>
        </w:rPr>
        <w:t>,</w:t>
      </w:r>
      <w:r w:rsidRPr="00A9754D">
        <w:rPr>
          <w:rFonts w:ascii="Times New Roman" w:hAnsi="Times New Roman" w:cs="Times New Roman"/>
          <w:color w:val="231F20"/>
          <w:w w:val="105"/>
        </w:rPr>
        <w:t xml:space="preserve"> </w:t>
      </w:r>
      <w:r w:rsidR="008A5BFB" w:rsidRPr="00A9754D">
        <w:rPr>
          <w:rFonts w:ascii="Times New Roman" w:hAnsi="Times New Roman" w:cs="Times New Roman"/>
          <w:color w:val="231F20"/>
          <w:w w:val="105"/>
        </w:rPr>
        <w:t>durante</w:t>
      </w:r>
      <w:r w:rsidRPr="00A9754D">
        <w:rPr>
          <w:rFonts w:ascii="Times New Roman" w:hAnsi="Times New Roman" w:cs="Times New Roman"/>
          <w:color w:val="231F20"/>
          <w:w w:val="105"/>
        </w:rPr>
        <w:t xml:space="preserve"> el estado de alarma </w:t>
      </w:r>
      <w:r w:rsidR="008A5BFB" w:rsidRPr="00A9754D">
        <w:rPr>
          <w:rFonts w:ascii="Times New Roman" w:hAnsi="Times New Roman" w:cs="Times New Roman"/>
          <w:color w:val="231F20"/>
          <w:w w:val="105"/>
        </w:rPr>
        <w:t>derivado de la</w:t>
      </w:r>
      <w:r w:rsidRPr="00A9754D">
        <w:rPr>
          <w:rFonts w:ascii="Times New Roman" w:hAnsi="Times New Roman" w:cs="Times New Roman"/>
          <w:color w:val="231F20"/>
          <w:spacing w:val="-5"/>
          <w:w w:val="105"/>
        </w:rPr>
        <w:t xml:space="preserve"> </w:t>
      </w:r>
      <w:r w:rsidRPr="00A9754D">
        <w:rPr>
          <w:rFonts w:ascii="Times New Roman" w:hAnsi="Times New Roman" w:cs="Times New Roman"/>
          <w:color w:val="231F20"/>
          <w:w w:val="105"/>
        </w:rPr>
        <w:t>Covid-19,</w:t>
      </w:r>
      <w:r w:rsidRPr="00A9754D">
        <w:rPr>
          <w:rFonts w:ascii="Times New Roman" w:hAnsi="Times New Roman" w:cs="Times New Roman"/>
          <w:color w:val="231F20"/>
          <w:spacing w:val="-3"/>
          <w:w w:val="105"/>
        </w:rPr>
        <w:t xml:space="preserve"> </w:t>
      </w:r>
      <w:r w:rsidRPr="00A9754D">
        <w:rPr>
          <w:rFonts w:ascii="Times New Roman" w:hAnsi="Times New Roman" w:cs="Times New Roman"/>
          <w:color w:val="231F20"/>
          <w:w w:val="105"/>
        </w:rPr>
        <w:t>ascendiendo</w:t>
      </w:r>
      <w:r w:rsidRPr="00A9754D">
        <w:rPr>
          <w:rFonts w:ascii="Times New Roman" w:hAnsi="Times New Roman" w:cs="Times New Roman"/>
          <w:color w:val="231F20"/>
          <w:spacing w:val="-4"/>
          <w:w w:val="105"/>
        </w:rPr>
        <w:t xml:space="preserve"> </w:t>
      </w:r>
      <w:r w:rsidRPr="00A9754D">
        <w:rPr>
          <w:rFonts w:ascii="Times New Roman" w:hAnsi="Times New Roman" w:cs="Times New Roman"/>
          <w:color w:val="231F20"/>
          <w:w w:val="105"/>
        </w:rPr>
        <w:t>a</w:t>
      </w:r>
      <w:r w:rsidRPr="00A9754D">
        <w:rPr>
          <w:rFonts w:ascii="Times New Roman" w:hAnsi="Times New Roman" w:cs="Times New Roman"/>
          <w:color w:val="231F20"/>
          <w:spacing w:val="-4"/>
          <w:w w:val="105"/>
        </w:rPr>
        <w:t xml:space="preserve"> </w:t>
      </w:r>
      <w:r w:rsidRPr="00A9754D">
        <w:rPr>
          <w:rFonts w:ascii="Times New Roman" w:hAnsi="Times New Roman" w:cs="Times New Roman"/>
          <w:color w:val="231F20"/>
          <w:w w:val="105"/>
        </w:rPr>
        <w:t>un</w:t>
      </w:r>
      <w:r w:rsidRPr="00A9754D">
        <w:rPr>
          <w:rFonts w:ascii="Times New Roman" w:hAnsi="Times New Roman" w:cs="Times New Roman"/>
          <w:color w:val="231F20"/>
          <w:spacing w:val="-6"/>
          <w:w w:val="105"/>
        </w:rPr>
        <w:t xml:space="preserve"> </w:t>
      </w:r>
      <w:r w:rsidRPr="00A9754D">
        <w:rPr>
          <w:rFonts w:ascii="Times New Roman" w:hAnsi="Times New Roman" w:cs="Times New Roman"/>
          <w:color w:val="231F20"/>
          <w:w w:val="105"/>
        </w:rPr>
        <w:t>total</w:t>
      </w:r>
      <w:r w:rsidRPr="00A9754D">
        <w:rPr>
          <w:rFonts w:ascii="Times New Roman" w:hAnsi="Times New Roman" w:cs="Times New Roman"/>
          <w:color w:val="231F20"/>
          <w:spacing w:val="-7"/>
          <w:w w:val="105"/>
        </w:rPr>
        <w:t xml:space="preserve"> </w:t>
      </w:r>
      <w:r w:rsidRPr="00A9754D">
        <w:rPr>
          <w:rFonts w:ascii="Times New Roman" w:hAnsi="Times New Roman" w:cs="Times New Roman"/>
          <w:color w:val="231F20"/>
          <w:w w:val="105"/>
        </w:rPr>
        <w:t>de</w:t>
      </w:r>
      <w:r w:rsidR="00FA70EB" w:rsidRPr="00A9754D">
        <w:rPr>
          <w:rFonts w:ascii="Times New Roman" w:hAnsi="Times New Roman" w:cs="Times New Roman"/>
          <w:color w:val="231F20"/>
          <w:w w:val="105"/>
        </w:rPr>
        <w:t xml:space="preserve"> _____________________</w:t>
      </w:r>
      <w:r w:rsidRPr="00A9754D">
        <w:rPr>
          <w:rFonts w:ascii="Times New Roman" w:hAnsi="Times New Roman" w:cs="Times New Roman"/>
          <w:color w:val="231F20"/>
          <w:w w:val="105"/>
        </w:rPr>
        <w:t>€ (Si el modelo le</w:t>
      </w:r>
      <w:r w:rsidRPr="00A9754D">
        <w:rPr>
          <w:rFonts w:ascii="Times New Roman" w:hAnsi="Times New Roman" w:cs="Times New Roman"/>
          <w:color w:val="231F20"/>
          <w:spacing w:val="-44"/>
          <w:w w:val="105"/>
        </w:rPr>
        <w:t xml:space="preserve"> </w:t>
      </w:r>
      <w:r w:rsidRPr="00A9754D">
        <w:rPr>
          <w:rFonts w:ascii="Times New Roman" w:hAnsi="Times New Roman" w:cs="Times New Roman"/>
          <w:color w:val="231F20"/>
          <w:w w:val="105"/>
        </w:rPr>
        <w:t>resultara insuficiente puede utilizar anexo firmado que contenga la información de</w:t>
      </w:r>
      <w:r w:rsidRPr="00A9754D">
        <w:rPr>
          <w:rFonts w:ascii="Times New Roman" w:hAnsi="Times New Roman" w:cs="Times New Roman"/>
          <w:color w:val="231F20"/>
          <w:spacing w:val="1"/>
          <w:w w:val="105"/>
        </w:rPr>
        <w:t xml:space="preserve"> </w:t>
      </w:r>
      <w:r w:rsidRPr="00A9754D">
        <w:rPr>
          <w:rFonts w:ascii="Times New Roman" w:hAnsi="Times New Roman" w:cs="Times New Roman"/>
          <w:color w:val="231F20"/>
          <w:w w:val="105"/>
        </w:rPr>
        <w:t>este).</w:t>
      </w:r>
    </w:p>
    <w:p w:rsidR="00EC7DF7" w:rsidRPr="00A9754D" w:rsidRDefault="00EC7DF7" w:rsidP="000E5204">
      <w:pPr>
        <w:pStyle w:val="Textoindependiente"/>
        <w:spacing w:before="6"/>
        <w:jc w:val="both"/>
        <w:rPr>
          <w:rFonts w:ascii="Times New Roman" w:hAnsi="Times New Roman" w:cs="Times New Roman"/>
          <w:sz w:val="22"/>
          <w:szCs w:val="22"/>
        </w:rPr>
      </w:pPr>
    </w:p>
    <w:tbl>
      <w:tblPr>
        <w:tblStyle w:val="TableNormal"/>
        <w:tblW w:w="0" w:type="auto"/>
        <w:tblInd w:w="5" w:type="dxa"/>
        <w:tblBorders>
          <w:top w:val="single" w:sz="4" w:space="0" w:color="A7D8E6"/>
          <w:left w:val="single" w:sz="4" w:space="0" w:color="A7D8E6"/>
          <w:bottom w:val="single" w:sz="4" w:space="0" w:color="A7D8E6"/>
          <w:right w:val="single" w:sz="4" w:space="0" w:color="A7D8E6"/>
          <w:insideH w:val="single" w:sz="4" w:space="0" w:color="A7D8E6"/>
          <w:insideV w:val="single" w:sz="4" w:space="0" w:color="A7D8E6"/>
        </w:tblBorders>
        <w:tblLayout w:type="fixed"/>
        <w:tblLook w:val="01E0"/>
      </w:tblPr>
      <w:tblGrid>
        <w:gridCol w:w="993"/>
        <w:gridCol w:w="1134"/>
        <w:gridCol w:w="1559"/>
        <w:gridCol w:w="1559"/>
        <w:gridCol w:w="2126"/>
        <w:gridCol w:w="1134"/>
      </w:tblGrid>
      <w:tr w:rsidR="00EC7DF7" w:rsidRPr="00A9754D" w:rsidTr="00417021">
        <w:trPr>
          <w:trHeight w:val="405"/>
        </w:trPr>
        <w:tc>
          <w:tcPr>
            <w:tcW w:w="993" w:type="dxa"/>
          </w:tcPr>
          <w:p w:rsidR="00EC7DF7" w:rsidRPr="00A9754D" w:rsidRDefault="00872636" w:rsidP="003E3A49">
            <w:pPr>
              <w:pStyle w:val="TableParagraph"/>
              <w:spacing w:before="1"/>
              <w:ind w:left="85" w:right="-172"/>
              <w:jc w:val="both"/>
              <w:rPr>
                <w:rFonts w:ascii="Times New Roman" w:hAnsi="Times New Roman" w:cs="Times New Roman"/>
                <w:b/>
              </w:rPr>
            </w:pPr>
            <w:r w:rsidRPr="00A9754D">
              <w:rPr>
                <w:rFonts w:ascii="Times New Roman" w:hAnsi="Times New Roman" w:cs="Times New Roman"/>
                <w:b/>
                <w:color w:val="231F20"/>
                <w:w w:val="105"/>
              </w:rPr>
              <w:t>Númer</w:t>
            </w:r>
            <w:r w:rsidRPr="00A9754D">
              <w:rPr>
                <w:rFonts w:ascii="Times New Roman" w:hAnsi="Times New Roman" w:cs="Times New Roman"/>
                <w:b/>
                <w:color w:val="231F20"/>
                <w:w w:val="104"/>
              </w:rPr>
              <w:t>o</w:t>
            </w:r>
          </w:p>
        </w:tc>
        <w:tc>
          <w:tcPr>
            <w:tcW w:w="1134" w:type="dxa"/>
          </w:tcPr>
          <w:p w:rsidR="00EC7DF7" w:rsidRPr="00A9754D" w:rsidRDefault="00872636" w:rsidP="000E5204">
            <w:pPr>
              <w:pStyle w:val="TableParagraph"/>
              <w:spacing w:before="104"/>
              <w:ind w:left="482"/>
              <w:jc w:val="both"/>
              <w:rPr>
                <w:rFonts w:ascii="Times New Roman" w:hAnsi="Times New Roman" w:cs="Times New Roman"/>
                <w:b/>
              </w:rPr>
            </w:pPr>
            <w:r w:rsidRPr="00A9754D">
              <w:rPr>
                <w:rFonts w:ascii="Times New Roman" w:hAnsi="Times New Roman" w:cs="Times New Roman"/>
                <w:b/>
                <w:color w:val="231F20"/>
                <w:w w:val="105"/>
              </w:rPr>
              <w:t>Fecha</w:t>
            </w:r>
          </w:p>
        </w:tc>
        <w:tc>
          <w:tcPr>
            <w:tcW w:w="1559" w:type="dxa"/>
          </w:tcPr>
          <w:p w:rsidR="00EC7DF7" w:rsidRPr="00A9754D" w:rsidRDefault="00872636" w:rsidP="000E5204">
            <w:pPr>
              <w:pStyle w:val="TableParagraph"/>
              <w:spacing w:before="104"/>
              <w:ind w:left="364"/>
              <w:jc w:val="both"/>
              <w:rPr>
                <w:rFonts w:ascii="Times New Roman" w:hAnsi="Times New Roman" w:cs="Times New Roman"/>
                <w:b/>
              </w:rPr>
            </w:pPr>
            <w:r w:rsidRPr="00A9754D">
              <w:rPr>
                <w:rFonts w:ascii="Times New Roman" w:hAnsi="Times New Roman" w:cs="Times New Roman"/>
                <w:b/>
                <w:color w:val="231F20"/>
                <w:w w:val="105"/>
              </w:rPr>
              <w:t>DNI/CIF</w:t>
            </w:r>
          </w:p>
        </w:tc>
        <w:tc>
          <w:tcPr>
            <w:tcW w:w="1559" w:type="dxa"/>
          </w:tcPr>
          <w:p w:rsidR="00EC7DF7" w:rsidRPr="00A9754D" w:rsidRDefault="00872636" w:rsidP="000E5204">
            <w:pPr>
              <w:pStyle w:val="TableParagraph"/>
              <w:spacing w:before="104"/>
              <w:ind w:left="302"/>
              <w:jc w:val="both"/>
              <w:rPr>
                <w:rFonts w:ascii="Times New Roman" w:hAnsi="Times New Roman" w:cs="Times New Roman"/>
                <w:b/>
              </w:rPr>
            </w:pPr>
            <w:r w:rsidRPr="00A9754D">
              <w:rPr>
                <w:rFonts w:ascii="Times New Roman" w:hAnsi="Times New Roman" w:cs="Times New Roman"/>
                <w:b/>
                <w:color w:val="231F20"/>
                <w:w w:val="105"/>
              </w:rPr>
              <w:t>Proveedor</w:t>
            </w:r>
          </w:p>
        </w:tc>
        <w:tc>
          <w:tcPr>
            <w:tcW w:w="2126" w:type="dxa"/>
          </w:tcPr>
          <w:p w:rsidR="00EC7DF7" w:rsidRPr="00A9754D" w:rsidRDefault="00872636" w:rsidP="000E5204">
            <w:pPr>
              <w:pStyle w:val="TableParagraph"/>
              <w:spacing w:before="104"/>
              <w:ind w:left="276"/>
              <w:jc w:val="both"/>
              <w:rPr>
                <w:rFonts w:ascii="Times New Roman" w:hAnsi="Times New Roman" w:cs="Times New Roman"/>
                <w:b/>
              </w:rPr>
            </w:pPr>
            <w:r w:rsidRPr="00A9754D">
              <w:rPr>
                <w:rFonts w:ascii="Times New Roman" w:hAnsi="Times New Roman" w:cs="Times New Roman"/>
                <w:b/>
                <w:color w:val="231F20"/>
                <w:w w:val="105"/>
              </w:rPr>
              <w:t>Concepto</w:t>
            </w:r>
          </w:p>
        </w:tc>
        <w:tc>
          <w:tcPr>
            <w:tcW w:w="1134" w:type="dxa"/>
          </w:tcPr>
          <w:p w:rsidR="00EC7DF7" w:rsidRPr="00A9754D" w:rsidRDefault="00872636" w:rsidP="000E5204">
            <w:pPr>
              <w:pStyle w:val="TableParagraph"/>
              <w:spacing w:before="104"/>
              <w:ind w:left="302"/>
              <w:jc w:val="both"/>
              <w:rPr>
                <w:rFonts w:ascii="Times New Roman" w:hAnsi="Times New Roman" w:cs="Times New Roman"/>
                <w:b/>
              </w:rPr>
            </w:pPr>
            <w:r w:rsidRPr="00A9754D">
              <w:rPr>
                <w:rFonts w:ascii="Times New Roman" w:hAnsi="Times New Roman" w:cs="Times New Roman"/>
                <w:b/>
                <w:color w:val="231F20"/>
                <w:w w:val="105"/>
              </w:rPr>
              <w:t>Importe</w:t>
            </w:r>
          </w:p>
        </w:tc>
      </w:tr>
      <w:tr w:rsidR="00EC7DF7" w:rsidRPr="00A9754D" w:rsidTr="00417021">
        <w:trPr>
          <w:trHeight w:val="355"/>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3"/>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3"/>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5"/>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3"/>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4"/>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5"/>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3"/>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3"/>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5"/>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3"/>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3"/>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5"/>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3"/>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4"/>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r w:rsidR="00EC7DF7" w:rsidRPr="00A9754D" w:rsidTr="00417021">
        <w:trPr>
          <w:trHeight w:val="355"/>
        </w:trPr>
        <w:tc>
          <w:tcPr>
            <w:tcW w:w="993"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1559" w:type="dxa"/>
          </w:tcPr>
          <w:p w:rsidR="00EC7DF7" w:rsidRPr="00A9754D" w:rsidRDefault="00EC7DF7" w:rsidP="000E5204">
            <w:pPr>
              <w:pStyle w:val="TableParagraph"/>
              <w:jc w:val="both"/>
              <w:rPr>
                <w:rFonts w:ascii="Times New Roman" w:hAnsi="Times New Roman" w:cs="Times New Roman"/>
              </w:rPr>
            </w:pPr>
          </w:p>
        </w:tc>
        <w:tc>
          <w:tcPr>
            <w:tcW w:w="2126" w:type="dxa"/>
          </w:tcPr>
          <w:p w:rsidR="00EC7DF7" w:rsidRPr="00A9754D" w:rsidRDefault="00EC7DF7" w:rsidP="000E5204">
            <w:pPr>
              <w:pStyle w:val="TableParagraph"/>
              <w:jc w:val="both"/>
              <w:rPr>
                <w:rFonts w:ascii="Times New Roman" w:hAnsi="Times New Roman" w:cs="Times New Roman"/>
              </w:rPr>
            </w:pPr>
          </w:p>
        </w:tc>
        <w:tc>
          <w:tcPr>
            <w:tcW w:w="1134" w:type="dxa"/>
          </w:tcPr>
          <w:p w:rsidR="00EC7DF7" w:rsidRPr="00A9754D" w:rsidRDefault="00EC7DF7" w:rsidP="000E5204">
            <w:pPr>
              <w:pStyle w:val="TableParagraph"/>
              <w:jc w:val="both"/>
              <w:rPr>
                <w:rFonts w:ascii="Times New Roman" w:hAnsi="Times New Roman" w:cs="Times New Roman"/>
              </w:rPr>
            </w:pPr>
          </w:p>
        </w:tc>
      </w:tr>
    </w:tbl>
    <w:p w:rsidR="00EC7DF7" w:rsidRPr="00A9754D" w:rsidRDefault="00EC7DF7" w:rsidP="000E5204">
      <w:pPr>
        <w:pStyle w:val="Textoindependiente"/>
        <w:spacing w:before="3"/>
        <w:jc w:val="both"/>
        <w:rPr>
          <w:rFonts w:ascii="Times New Roman" w:hAnsi="Times New Roman" w:cs="Times New Roman"/>
          <w:sz w:val="22"/>
          <w:szCs w:val="22"/>
        </w:rPr>
      </w:pPr>
    </w:p>
    <w:p w:rsidR="00FA70EB" w:rsidRPr="00A9754D" w:rsidRDefault="00FA70EB" w:rsidP="000E5204">
      <w:pPr>
        <w:pStyle w:val="Textoindependiente"/>
        <w:spacing w:before="3"/>
        <w:jc w:val="both"/>
        <w:rPr>
          <w:rFonts w:ascii="Times New Roman" w:hAnsi="Times New Roman" w:cs="Times New Roman"/>
          <w:sz w:val="22"/>
          <w:szCs w:val="22"/>
        </w:rPr>
      </w:pPr>
    </w:p>
    <w:p w:rsidR="00FA70EB" w:rsidRPr="00A9754D" w:rsidRDefault="00FA70EB" w:rsidP="00FA70EB">
      <w:pPr>
        <w:pStyle w:val="Textoindependiente"/>
        <w:spacing w:before="3"/>
        <w:jc w:val="center"/>
        <w:rPr>
          <w:rFonts w:ascii="Times New Roman" w:hAnsi="Times New Roman" w:cs="Times New Roman"/>
          <w:sz w:val="22"/>
          <w:szCs w:val="22"/>
        </w:rPr>
      </w:pPr>
      <w:r w:rsidRPr="00A9754D">
        <w:rPr>
          <w:rFonts w:ascii="Times New Roman" w:hAnsi="Times New Roman" w:cs="Times New Roman"/>
          <w:sz w:val="22"/>
          <w:szCs w:val="22"/>
        </w:rPr>
        <w:t>En Arévalo,</w:t>
      </w:r>
    </w:p>
    <w:p w:rsidR="00FA70EB" w:rsidRPr="00A9754D" w:rsidRDefault="00FA70EB" w:rsidP="00FA70EB">
      <w:pPr>
        <w:pStyle w:val="Textoindependiente"/>
        <w:spacing w:before="3"/>
        <w:jc w:val="center"/>
        <w:rPr>
          <w:rFonts w:ascii="Times New Roman" w:hAnsi="Times New Roman" w:cs="Times New Roman"/>
          <w:sz w:val="22"/>
          <w:szCs w:val="22"/>
        </w:rPr>
      </w:pPr>
      <w:r w:rsidRPr="00A9754D">
        <w:rPr>
          <w:rFonts w:ascii="Times New Roman" w:hAnsi="Times New Roman" w:cs="Times New Roman"/>
          <w:sz w:val="22"/>
          <w:szCs w:val="22"/>
        </w:rPr>
        <w:t>Fecha y firma</w:t>
      </w:r>
    </w:p>
    <w:sectPr w:rsidR="00FA70EB" w:rsidRPr="00A9754D" w:rsidSect="00F71BE5">
      <w:type w:val="continuous"/>
      <w:pgSz w:w="11910" w:h="16840"/>
      <w:pgMar w:top="1660" w:right="1680" w:bottom="1440" w:left="16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90B" w:rsidRDefault="00EB290B">
      <w:r>
        <w:separator/>
      </w:r>
    </w:p>
  </w:endnote>
  <w:endnote w:type="continuationSeparator" w:id="0">
    <w:p w:rsidR="00EB290B" w:rsidRDefault="00EB29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MT">
    <w:altName w:val="Arial"/>
    <w:charset w:val="01"/>
    <w:family w:val="swiss"/>
    <w:pitch w:val="variable"/>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90B" w:rsidRDefault="00EB290B">
      <w:r>
        <w:separator/>
      </w:r>
    </w:p>
  </w:footnote>
  <w:footnote w:type="continuationSeparator" w:id="0">
    <w:p w:rsidR="00EB290B" w:rsidRDefault="00EB29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8C1" w:rsidRDefault="001568C1" w:rsidP="009C6492">
    <w:pPr>
      <w:pStyle w:val="Encabezado"/>
      <w:pBdr>
        <w:bottom w:val="double" w:sz="6" w:space="1" w:color="auto"/>
      </w:pBdr>
      <w:jc w:val="center"/>
      <w:rPr>
        <w:rFonts w:ascii="Garamond" w:hAnsi="Garamond"/>
        <w:b/>
      </w:rPr>
    </w:pPr>
    <w:r>
      <w:rPr>
        <w:noProof/>
        <w:lang w:eastAsia="es-ES"/>
      </w:rPr>
      <w:drawing>
        <wp:anchor distT="0" distB="0" distL="114300" distR="114300" simplePos="0" relativeHeight="251661312" behindDoc="0" locked="0" layoutInCell="0" allowOverlap="1">
          <wp:simplePos x="0" y="0"/>
          <wp:positionH relativeFrom="column">
            <wp:posOffset>-47625</wp:posOffset>
          </wp:positionH>
          <wp:positionV relativeFrom="paragraph">
            <wp:posOffset>152400</wp:posOffset>
          </wp:positionV>
          <wp:extent cx="699135" cy="690245"/>
          <wp:effectExtent l="0" t="0" r="5715" b="0"/>
          <wp:wrapNone/>
          <wp:docPr id="13" name="Imagen 13" descr="arevn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revne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99135" cy="690245"/>
                  </a:xfrm>
                  <a:prstGeom prst="rect">
                    <a:avLst/>
                  </a:prstGeom>
                  <a:noFill/>
                  <a:ln>
                    <a:noFill/>
                  </a:ln>
                </pic:spPr>
              </pic:pic>
            </a:graphicData>
          </a:graphic>
        </wp:anchor>
      </w:drawing>
    </w:r>
    <w:r>
      <w:rPr>
        <w:rFonts w:ascii="Garamond" w:hAnsi="Garamond"/>
        <w:b/>
      </w:rPr>
      <w:t xml:space="preserve">               </w:t>
    </w:r>
  </w:p>
  <w:p w:rsidR="001568C1" w:rsidRDefault="001568C1" w:rsidP="009C6492">
    <w:pPr>
      <w:pStyle w:val="Encabezado"/>
      <w:pBdr>
        <w:bottom w:val="double" w:sz="6" w:space="1" w:color="auto"/>
      </w:pBdr>
      <w:jc w:val="center"/>
      <w:rPr>
        <w:rFonts w:ascii="Garamond" w:hAnsi="Garamond"/>
        <w:b/>
      </w:rPr>
    </w:pPr>
  </w:p>
  <w:p w:rsidR="001568C1" w:rsidRDefault="001568C1" w:rsidP="009C6492">
    <w:pPr>
      <w:pStyle w:val="Encabezado"/>
      <w:pBdr>
        <w:bottom w:val="double" w:sz="6" w:space="1" w:color="auto"/>
      </w:pBdr>
      <w:jc w:val="center"/>
      <w:rPr>
        <w:rFonts w:ascii="Garamond" w:hAnsi="Garamond"/>
        <w:b/>
      </w:rPr>
    </w:pPr>
    <w:r>
      <w:rPr>
        <w:rFonts w:ascii="Garamond" w:hAnsi="Garamond"/>
        <w:b/>
      </w:rPr>
      <w:t xml:space="preserve">                  EXCMO. </w:t>
    </w:r>
    <w:r>
      <w:rPr>
        <w:rFonts w:ascii="Garamond" w:hAnsi="Garamond"/>
        <w:b/>
        <w:spacing w:val="20"/>
      </w:rPr>
      <w:t>AYUNTAMIENTO</w:t>
    </w:r>
    <w:r>
      <w:rPr>
        <w:rFonts w:ascii="Garamond" w:hAnsi="Garamond"/>
        <w:b/>
      </w:rPr>
      <w:t xml:space="preserve"> DE ARÉVALO (ÁVILA)</w:t>
    </w:r>
  </w:p>
  <w:p w:rsidR="001568C1" w:rsidRDefault="001568C1" w:rsidP="009C6492">
    <w:pPr>
      <w:pStyle w:val="Encabezado"/>
      <w:jc w:val="center"/>
      <w:rPr>
        <w:rFonts w:ascii="Arial" w:hAnsi="Arial"/>
        <w:sz w:val="16"/>
      </w:rPr>
    </w:pPr>
    <w:r>
      <w:rPr>
        <w:rFonts w:ascii="Arial" w:hAnsi="Arial"/>
        <w:sz w:val="16"/>
      </w:rPr>
      <w:t xml:space="preserve">                     Plaza del Real nº 12 - 05200 ARÉVALO (Ávila) – Tel.: 920300001/ Fax: 920300852</w:t>
    </w:r>
  </w:p>
  <w:p w:rsidR="001568C1" w:rsidRDefault="001568C1">
    <w:pPr>
      <w:pStyle w:val="Encabezado"/>
    </w:pPr>
  </w:p>
  <w:p w:rsidR="001568C1" w:rsidRDefault="001568C1">
    <w:pPr>
      <w:pStyle w:val="Textoindependiente"/>
      <w:spacing w:line="14" w:lineRule="aut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8C1" w:rsidRDefault="001568C1" w:rsidP="009C6492">
    <w:pPr>
      <w:pStyle w:val="Encabezado"/>
      <w:pBdr>
        <w:bottom w:val="double" w:sz="6" w:space="1" w:color="auto"/>
      </w:pBdr>
      <w:jc w:val="center"/>
      <w:rPr>
        <w:rFonts w:ascii="Garamond" w:hAnsi="Garamond"/>
        <w:b/>
      </w:rPr>
    </w:pPr>
    <w:r>
      <w:rPr>
        <w:rFonts w:ascii="Garamond" w:hAnsi="Garamond"/>
        <w:b/>
      </w:rPr>
      <w:t xml:space="preserve">               </w:t>
    </w:r>
  </w:p>
  <w:p w:rsidR="001568C1" w:rsidRDefault="001568C1" w:rsidP="009C6492">
    <w:pPr>
      <w:pStyle w:val="Encabezado"/>
      <w:pBdr>
        <w:bottom w:val="double" w:sz="6" w:space="1" w:color="auto"/>
      </w:pBdr>
      <w:jc w:val="center"/>
      <w:rPr>
        <w:rFonts w:ascii="Garamond" w:hAnsi="Garamond"/>
        <w:b/>
      </w:rPr>
    </w:pPr>
    <w:r>
      <w:rPr>
        <w:noProof/>
        <w:lang w:eastAsia="es-ES"/>
      </w:rPr>
      <w:drawing>
        <wp:anchor distT="0" distB="0" distL="114300" distR="114300" simplePos="0" relativeHeight="251659264" behindDoc="0" locked="0" layoutInCell="0" allowOverlap="1">
          <wp:simplePos x="0" y="0"/>
          <wp:positionH relativeFrom="column">
            <wp:posOffset>-45720</wp:posOffset>
          </wp:positionH>
          <wp:positionV relativeFrom="paragraph">
            <wp:posOffset>109220</wp:posOffset>
          </wp:positionV>
          <wp:extent cx="699135" cy="690245"/>
          <wp:effectExtent l="0" t="0" r="5715" b="0"/>
          <wp:wrapNone/>
          <wp:docPr id="14" name="Imagen 14" descr="arevn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revne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99135" cy="690245"/>
                  </a:xfrm>
                  <a:prstGeom prst="rect">
                    <a:avLst/>
                  </a:prstGeom>
                  <a:noFill/>
                  <a:ln>
                    <a:noFill/>
                  </a:ln>
                </pic:spPr>
              </pic:pic>
            </a:graphicData>
          </a:graphic>
        </wp:anchor>
      </w:drawing>
    </w:r>
  </w:p>
  <w:p w:rsidR="001568C1" w:rsidRDefault="001568C1" w:rsidP="009C6492">
    <w:pPr>
      <w:pStyle w:val="Encabezado"/>
      <w:pBdr>
        <w:bottom w:val="double" w:sz="6" w:space="1" w:color="auto"/>
      </w:pBdr>
      <w:jc w:val="center"/>
      <w:rPr>
        <w:rFonts w:ascii="Garamond" w:hAnsi="Garamond"/>
        <w:b/>
      </w:rPr>
    </w:pPr>
  </w:p>
  <w:p w:rsidR="001568C1" w:rsidRDefault="001568C1" w:rsidP="009C6492">
    <w:pPr>
      <w:pStyle w:val="Encabezado"/>
      <w:pBdr>
        <w:bottom w:val="double" w:sz="6" w:space="1" w:color="auto"/>
      </w:pBdr>
      <w:jc w:val="center"/>
      <w:rPr>
        <w:rFonts w:ascii="Garamond" w:hAnsi="Garamond"/>
        <w:b/>
      </w:rPr>
    </w:pPr>
    <w:r>
      <w:rPr>
        <w:rFonts w:ascii="Garamond" w:hAnsi="Garamond"/>
        <w:b/>
      </w:rPr>
      <w:t xml:space="preserve">                  EXCMO. </w:t>
    </w:r>
    <w:r>
      <w:rPr>
        <w:rFonts w:ascii="Garamond" w:hAnsi="Garamond"/>
        <w:b/>
        <w:spacing w:val="20"/>
      </w:rPr>
      <w:t>AYUNTAMIENTO</w:t>
    </w:r>
    <w:r>
      <w:rPr>
        <w:rFonts w:ascii="Garamond" w:hAnsi="Garamond"/>
        <w:b/>
      </w:rPr>
      <w:t xml:space="preserve"> DE ARÉVALO (ÁVILA)</w:t>
    </w:r>
  </w:p>
  <w:p w:rsidR="001568C1" w:rsidRDefault="001568C1" w:rsidP="009C6492">
    <w:pPr>
      <w:pStyle w:val="Encabezado"/>
      <w:jc w:val="center"/>
      <w:rPr>
        <w:rFonts w:ascii="Arial" w:hAnsi="Arial"/>
        <w:sz w:val="16"/>
      </w:rPr>
    </w:pPr>
    <w:r>
      <w:rPr>
        <w:rFonts w:ascii="Arial" w:hAnsi="Arial"/>
        <w:sz w:val="16"/>
      </w:rPr>
      <w:t xml:space="preserve">                     Plaza del Real nº 12 - 05200 ARÉVALO (Ávila) – Tel.: 920300001/ Fax: 920300852</w:t>
    </w:r>
  </w:p>
  <w:p w:rsidR="001568C1" w:rsidRDefault="001568C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02E2"/>
    <w:multiLevelType w:val="hybridMultilevel"/>
    <w:tmpl w:val="3F2CF550"/>
    <w:lvl w:ilvl="0" w:tplc="702837B4">
      <w:start w:val="685"/>
      <w:numFmt w:val="bullet"/>
      <w:lvlText w:val="-"/>
      <w:lvlJc w:val="left"/>
      <w:pPr>
        <w:ind w:left="340" w:hanging="360"/>
      </w:pPr>
      <w:rPr>
        <w:rFonts w:ascii="Times New Roman" w:eastAsia="Arial MT" w:hAnsi="Times New Roman" w:cs="Times New Roman" w:hint="default"/>
      </w:rPr>
    </w:lvl>
    <w:lvl w:ilvl="1" w:tplc="0C0A0003" w:tentative="1">
      <w:start w:val="1"/>
      <w:numFmt w:val="bullet"/>
      <w:lvlText w:val="o"/>
      <w:lvlJc w:val="left"/>
      <w:pPr>
        <w:ind w:left="1060" w:hanging="360"/>
      </w:pPr>
      <w:rPr>
        <w:rFonts w:ascii="Courier New" w:hAnsi="Courier New" w:cs="Courier New" w:hint="default"/>
      </w:rPr>
    </w:lvl>
    <w:lvl w:ilvl="2" w:tplc="0C0A0005" w:tentative="1">
      <w:start w:val="1"/>
      <w:numFmt w:val="bullet"/>
      <w:lvlText w:val=""/>
      <w:lvlJc w:val="left"/>
      <w:pPr>
        <w:ind w:left="1780" w:hanging="360"/>
      </w:pPr>
      <w:rPr>
        <w:rFonts w:ascii="Wingdings" w:hAnsi="Wingdings" w:hint="default"/>
      </w:rPr>
    </w:lvl>
    <w:lvl w:ilvl="3" w:tplc="0C0A0001" w:tentative="1">
      <w:start w:val="1"/>
      <w:numFmt w:val="bullet"/>
      <w:lvlText w:val=""/>
      <w:lvlJc w:val="left"/>
      <w:pPr>
        <w:ind w:left="2500" w:hanging="360"/>
      </w:pPr>
      <w:rPr>
        <w:rFonts w:ascii="Symbol" w:hAnsi="Symbol" w:hint="default"/>
      </w:rPr>
    </w:lvl>
    <w:lvl w:ilvl="4" w:tplc="0C0A0003" w:tentative="1">
      <w:start w:val="1"/>
      <w:numFmt w:val="bullet"/>
      <w:lvlText w:val="o"/>
      <w:lvlJc w:val="left"/>
      <w:pPr>
        <w:ind w:left="3220" w:hanging="360"/>
      </w:pPr>
      <w:rPr>
        <w:rFonts w:ascii="Courier New" w:hAnsi="Courier New" w:cs="Courier New" w:hint="default"/>
      </w:rPr>
    </w:lvl>
    <w:lvl w:ilvl="5" w:tplc="0C0A0005" w:tentative="1">
      <w:start w:val="1"/>
      <w:numFmt w:val="bullet"/>
      <w:lvlText w:val=""/>
      <w:lvlJc w:val="left"/>
      <w:pPr>
        <w:ind w:left="3940" w:hanging="360"/>
      </w:pPr>
      <w:rPr>
        <w:rFonts w:ascii="Wingdings" w:hAnsi="Wingdings" w:hint="default"/>
      </w:rPr>
    </w:lvl>
    <w:lvl w:ilvl="6" w:tplc="0C0A0001" w:tentative="1">
      <w:start w:val="1"/>
      <w:numFmt w:val="bullet"/>
      <w:lvlText w:val=""/>
      <w:lvlJc w:val="left"/>
      <w:pPr>
        <w:ind w:left="4660" w:hanging="360"/>
      </w:pPr>
      <w:rPr>
        <w:rFonts w:ascii="Symbol" w:hAnsi="Symbol" w:hint="default"/>
      </w:rPr>
    </w:lvl>
    <w:lvl w:ilvl="7" w:tplc="0C0A0003" w:tentative="1">
      <w:start w:val="1"/>
      <w:numFmt w:val="bullet"/>
      <w:lvlText w:val="o"/>
      <w:lvlJc w:val="left"/>
      <w:pPr>
        <w:ind w:left="5380" w:hanging="360"/>
      </w:pPr>
      <w:rPr>
        <w:rFonts w:ascii="Courier New" w:hAnsi="Courier New" w:cs="Courier New" w:hint="default"/>
      </w:rPr>
    </w:lvl>
    <w:lvl w:ilvl="8" w:tplc="0C0A0005" w:tentative="1">
      <w:start w:val="1"/>
      <w:numFmt w:val="bullet"/>
      <w:lvlText w:val=""/>
      <w:lvlJc w:val="left"/>
      <w:pPr>
        <w:ind w:left="6100" w:hanging="360"/>
      </w:pPr>
      <w:rPr>
        <w:rFonts w:ascii="Wingdings" w:hAnsi="Wingdings" w:hint="default"/>
      </w:rPr>
    </w:lvl>
  </w:abstractNum>
  <w:abstractNum w:abstractNumId="1">
    <w:nsid w:val="0221509B"/>
    <w:multiLevelType w:val="multilevel"/>
    <w:tmpl w:val="0ECE61A6"/>
    <w:lvl w:ilvl="0">
      <w:start w:val="972"/>
      <w:numFmt w:val="decimal"/>
      <w:lvlText w:val="%1"/>
      <w:lvlJc w:val="left"/>
      <w:pPr>
        <w:ind w:left="974" w:hanging="613"/>
      </w:pPr>
      <w:rPr>
        <w:rFonts w:hint="default"/>
        <w:lang w:val="es-ES" w:eastAsia="en-US" w:bidi="ar-SA"/>
      </w:rPr>
    </w:lvl>
    <w:lvl w:ilvl="1">
      <w:start w:val="1"/>
      <w:numFmt w:val="decimal"/>
      <w:lvlText w:val="%1.%2"/>
      <w:lvlJc w:val="left"/>
      <w:pPr>
        <w:ind w:left="974" w:hanging="613"/>
      </w:pPr>
      <w:rPr>
        <w:rFonts w:ascii="Arial MT" w:eastAsia="Arial MT" w:hAnsi="Arial MT" w:cs="Arial MT" w:hint="default"/>
        <w:spacing w:val="-1"/>
        <w:w w:val="100"/>
        <w:sz w:val="22"/>
        <w:szCs w:val="22"/>
        <w:lang w:val="es-ES" w:eastAsia="en-US" w:bidi="ar-SA"/>
      </w:rPr>
    </w:lvl>
    <w:lvl w:ilvl="2">
      <w:numFmt w:val="bullet"/>
      <w:lvlText w:val="•"/>
      <w:lvlJc w:val="left"/>
      <w:pPr>
        <w:ind w:left="2832" w:hanging="613"/>
      </w:pPr>
      <w:rPr>
        <w:rFonts w:hint="default"/>
        <w:lang w:val="es-ES" w:eastAsia="en-US" w:bidi="ar-SA"/>
      </w:rPr>
    </w:lvl>
    <w:lvl w:ilvl="3">
      <w:numFmt w:val="bullet"/>
      <w:lvlText w:val="•"/>
      <w:lvlJc w:val="left"/>
      <w:pPr>
        <w:ind w:left="3758" w:hanging="613"/>
      </w:pPr>
      <w:rPr>
        <w:rFonts w:hint="default"/>
        <w:lang w:val="es-ES" w:eastAsia="en-US" w:bidi="ar-SA"/>
      </w:rPr>
    </w:lvl>
    <w:lvl w:ilvl="4">
      <w:numFmt w:val="bullet"/>
      <w:lvlText w:val="•"/>
      <w:lvlJc w:val="left"/>
      <w:pPr>
        <w:ind w:left="4684" w:hanging="613"/>
      </w:pPr>
      <w:rPr>
        <w:rFonts w:hint="default"/>
        <w:lang w:val="es-ES" w:eastAsia="en-US" w:bidi="ar-SA"/>
      </w:rPr>
    </w:lvl>
    <w:lvl w:ilvl="5">
      <w:numFmt w:val="bullet"/>
      <w:lvlText w:val="•"/>
      <w:lvlJc w:val="left"/>
      <w:pPr>
        <w:ind w:left="5610" w:hanging="613"/>
      </w:pPr>
      <w:rPr>
        <w:rFonts w:hint="default"/>
        <w:lang w:val="es-ES" w:eastAsia="en-US" w:bidi="ar-SA"/>
      </w:rPr>
    </w:lvl>
    <w:lvl w:ilvl="6">
      <w:numFmt w:val="bullet"/>
      <w:lvlText w:val="•"/>
      <w:lvlJc w:val="left"/>
      <w:pPr>
        <w:ind w:left="6536" w:hanging="613"/>
      </w:pPr>
      <w:rPr>
        <w:rFonts w:hint="default"/>
        <w:lang w:val="es-ES" w:eastAsia="en-US" w:bidi="ar-SA"/>
      </w:rPr>
    </w:lvl>
    <w:lvl w:ilvl="7">
      <w:numFmt w:val="bullet"/>
      <w:lvlText w:val="•"/>
      <w:lvlJc w:val="left"/>
      <w:pPr>
        <w:ind w:left="7462" w:hanging="613"/>
      </w:pPr>
      <w:rPr>
        <w:rFonts w:hint="default"/>
        <w:lang w:val="es-ES" w:eastAsia="en-US" w:bidi="ar-SA"/>
      </w:rPr>
    </w:lvl>
    <w:lvl w:ilvl="8">
      <w:numFmt w:val="bullet"/>
      <w:lvlText w:val="•"/>
      <w:lvlJc w:val="left"/>
      <w:pPr>
        <w:ind w:left="8388" w:hanging="613"/>
      </w:pPr>
      <w:rPr>
        <w:rFonts w:hint="default"/>
        <w:lang w:val="es-ES" w:eastAsia="en-US" w:bidi="ar-SA"/>
      </w:rPr>
    </w:lvl>
  </w:abstractNum>
  <w:abstractNum w:abstractNumId="2">
    <w:nsid w:val="02E12093"/>
    <w:multiLevelType w:val="hybridMultilevel"/>
    <w:tmpl w:val="D278F972"/>
    <w:lvl w:ilvl="0" w:tplc="0D9C5530">
      <w:numFmt w:val="bullet"/>
      <w:lvlText w:val="•"/>
      <w:lvlJc w:val="left"/>
      <w:pPr>
        <w:ind w:left="1160" w:hanging="79"/>
      </w:pPr>
      <w:rPr>
        <w:rFonts w:ascii="Arial MT" w:eastAsia="Arial MT" w:hAnsi="Arial MT" w:cs="Arial MT" w:hint="default"/>
        <w:w w:val="100"/>
        <w:sz w:val="20"/>
        <w:szCs w:val="20"/>
        <w:lang w:val="es-ES" w:eastAsia="en-US" w:bidi="ar-SA"/>
      </w:rPr>
    </w:lvl>
    <w:lvl w:ilvl="1" w:tplc="94DA0798">
      <w:numFmt w:val="bullet"/>
      <w:lvlText w:val="•"/>
      <w:lvlJc w:val="left"/>
      <w:pPr>
        <w:ind w:left="2068" w:hanging="79"/>
      </w:pPr>
      <w:rPr>
        <w:rFonts w:hint="default"/>
        <w:lang w:val="es-ES" w:eastAsia="en-US" w:bidi="ar-SA"/>
      </w:rPr>
    </w:lvl>
    <w:lvl w:ilvl="2" w:tplc="D55CDF9C">
      <w:numFmt w:val="bullet"/>
      <w:lvlText w:val="•"/>
      <w:lvlJc w:val="left"/>
      <w:pPr>
        <w:ind w:left="2976" w:hanging="79"/>
      </w:pPr>
      <w:rPr>
        <w:rFonts w:hint="default"/>
        <w:lang w:val="es-ES" w:eastAsia="en-US" w:bidi="ar-SA"/>
      </w:rPr>
    </w:lvl>
    <w:lvl w:ilvl="3" w:tplc="13B0850E">
      <w:numFmt w:val="bullet"/>
      <w:lvlText w:val="•"/>
      <w:lvlJc w:val="left"/>
      <w:pPr>
        <w:ind w:left="3884" w:hanging="79"/>
      </w:pPr>
      <w:rPr>
        <w:rFonts w:hint="default"/>
        <w:lang w:val="es-ES" w:eastAsia="en-US" w:bidi="ar-SA"/>
      </w:rPr>
    </w:lvl>
    <w:lvl w:ilvl="4" w:tplc="E550E58C">
      <w:numFmt w:val="bullet"/>
      <w:lvlText w:val="•"/>
      <w:lvlJc w:val="left"/>
      <w:pPr>
        <w:ind w:left="4792" w:hanging="79"/>
      </w:pPr>
      <w:rPr>
        <w:rFonts w:hint="default"/>
        <w:lang w:val="es-ES" w:eastAsia="en-US" w:bidi="ar-SA"/>
      </w:rPr>
    </w:lvl>
    <w:lvl w:ilvl="5" w:tplc="BF9A23D0">
      <w:numFmt w:val="bullet"/>
      <w:lvlText w:val="•"/>
      <w:lvlJc w:val="left"/>
      <w:pPr>
        <w:ind w:left="5700" w:hanging="79"/>
      </w:pPr>
      <w:rPr>
        <w:rFonts w:hint="default"/>
        <w:lang w:val="es-ES" w:eastAsia="en-US" w:bidi="ar-SA"/>
      </w:rPr>
    </w:lvl>
    <w:lvl w:ilvl="6" w:tplc="5E9859B4">
      <w:numFmt w:val="bullet"/>
      <w:lvlText w:val="•"/>
      <w:lvlJc w:val="left"/>
      <w:pPr>
        <w:ind w:left="6608" w:hanging="79"/>
      </w:pPr>
      <w:rPr>
        <w:rFonts w:hint="default"/>
        <w:lang w:val="es-ES" w:eastAsia="en-US" w:bidi="ar-SA"/>
      </w:rPr>
    </w:lvl>
    <w:lvl w:ilvl="7" w:tplc="C80632C6">
      <w:numFmt w:val="bullet"/>
      <w:lvlText w:val="•"/>
      <w:lvlJc w:val="left"/>
      <w:pPr>
        <w:ind w:left="7516" w:hanging="79"/>
      </w:pPr>
      <w:rPr>
        <w:rFonts w:hint="default"/>
        <w:lang w:val="es-ES" w:eastAsia="en-US" w:bidi="ar-SA"/>
      </w:rPr>
    </w:lvl>
    <w:lvl w:ilvl="8" w:tplc="1F1E05F2">
      <w:numFmt w:val="bullet"/>
      <w:lvlText w:val="•"/>
      <w:lvlJc w:val="left"/>
      <w:pPr>
        <w:ind w:left="8424" w:hanging="79"/>
      </w:pPr>
      <w:rPr>
        <w:rFonts w:hint="default"/>
        <w:lang w:val="es-ES" w:eastAsia="en-US" w:bidi="ar-SA"/>
      </w:rPr>
    </w:lvl>
  </w:abstractNum>
  <w:abstractNum w:abstractNumId="3">
    <w:nsid w:val="053E5727"/>
    <w:multiLevelType w:val="hybridMultilevel"/>
    <w:tmpl w:val="939434DE"/>
    <w:lvl w:ilvl="0" w:tplc="92821318">
      <w:start w:val="1"/>
      <w:numFmt w:val="lowerLetter"/>
      <w:lvlText w:val="%1)"/>
      <w:lvlJc w:val="left"/>
      <w:pPr>
        <w:ind w:left="1439" w:hanging="284"/>
      </w:pPr>
      <w:rPr>
        <w:rFonts w:ascii="Arial MT" w:eastAsia="Arial MT" w:hAnsi="Arial MT" w:cs="Arial MT" w:hint="default"/>
        <w:color w:val="231F20"/>
        <w:spacing w:val="-1"/>
        <w:w w:val="100"/>
        <w:sz w:val="20"/>
        <w:szCs w:val="20"/>
        <w:lang w:val="es-ES" w:eastAsia="en-US" w:bidi="ar-SA"/>
      </w:rPr>
    </w:lvl>
    <w:lvl w:ilvl="1" w:tplc="DF962DB6">
      <w:numFmt w:val="bullet"/>
      <w:lvlText w:val="•"/>
      <w:lvlJc w:val="left"/>
      <w:pPr>
        <w:ind w:left="2150" w:hanging="284"/>
      </w:pPr>
      <w:rPr>
        <w:rFonts w:hint="default"/>
        <w:lang w:val="es-ES" w:eastAsia="en-US" w:bidi="ar-SA"/>
      </w:rPr>
    </w:lvl>
    <w:lvl w:ilvl="2" w:tplc="274A89F2">
      <w:numFmt w:val="bullet"/>
      <w:lvlText w:val="•"/>
      <w:lvlJc w:val="left"/>
      <w:pPr>
        <w:ind w:left="2861" w:hanging="284"/>
      </w:pPr>
      <w:rPr>
        <w:rFonts w:hint="default"/>
        <w:lang w:val="es-ES" w:eastAsia="en-US" w:bidi="ar-SA"/>
      </w:rPr>
    </w:lvl>
    <w:lvl w:ilvl="3" w:tplc="6F300E3A">
      <w:numFmt w:val="bullet"/>
      <w:lvlText w:val="•"/>
      <w:lvlJc w:val="left"/>
      <w:pPr>
        <w:ind w:left="3571" w:hanging="284"/>
      </w:pPr>
      <w:rPr>
        <w:rFonts w:hint="default"/>
        <w:lang w:val="es-ES" w:eastAsia="en-US" w:bidi="ar-SA"/>
      </w:rPr>
    </w:lvl>
    <w:lvl w:ilvl="4" w:tplc="495CA422">
      <w:numFmt w:val="bullet"/>
      <w:lvlText w:val="•"/>
      <w:lvlJc w:val="left"/>
      <w:pPr>
        <w:ind w:left="4282" w:hanging="284"/>
      </w:pPr>
      <w:rPr>
        <w:rFonts w:hint="default"/>
        <w:lang w:val="es-ES" w:eastAsia="en-US" w:bidi="ar-SA"/>
      </w:rPr>
    </w:lvl>
    <w:lvl w:ilvl="5" w:tplc="552CEAEE">
      <w:numFmt w:val="bullet"/>
      <w:lvlText w:val="•"/>
      <w:lvlJc w:val="left"/>
      <w:pPr>
        <w:ind w:left="4992" w:hanging="284"/>
      </w:pPr>
      <w:rPr>
        <w:rFonts w:hint="default"/>
        <w:lang w:val="es-ES" w:eastAsia="en-US" w:bidi="ar-SA"/>
      </w:rPr>
    </w:lvl>
    <w:lvl w:ilvl="6" w:tplc="2F622976">
      <w:numFmt w:val="bullet"/>
      <w:lvlText w:val="•"/>
      <w:lvlJc w:val="left"/>
      <w:pPr>
        <w:ind w:left="5703" w:hanging="284"/>
      </w:pPr>
      <w:rPr>
        <w:rFonts w:hint="default"/>
        <w:lang w:val="es-ES" w:eastAsia="en-US" w:bidi="ar-SA"/>
      </w:rPr>
    </w:lvl>
    <w:lvl w:ilvl="7" w:tplc="07ACC408">
      <w:numFmt w:val="bullet"/>
      <w:lvlText w:val="•"/>
      <w:lvlJc w:val="left"/>
      <w:pPr>
        <w:ind w:left="6413" w:hanging="284"/>
      </w:pPr>
      <w:rPr>
        <w:rFonts w:hint="default"/>
        <w:lang w:val="es-ES" w:eastAsia="en-US" w:bidi="ar-SA"/>
      </w:rPr>
    </w:lvl>
    <w:lvl w:ilvl="8" w:tplc="0D8E4E1A">
      <w:numFmt w:val="bullet"/>
      <w:lvlText w:val="•"/>
      <w:lvlJc w:val="left"/>
      <w:pPr>
        <w:ind w:left="7124" w:hanging="284"/>
      </w:pPr>
      <w:rPr>
        <w:rFonts w:hint="default"/>
        <w:lang w:val="es-ES" w:eastAsia="en-US" w:bidi="ar-SA"/>
      </w:rPr>
    </w:lvl>
  </w:abstractNum>
  <w:abstractNum w:abstractNumId="4">
    <w:nsid w:val="06506CD0"/>
    <w:multiLevelType w:val="hybridMultilevel"/>
    <w:tmpl w:val="7EA0220E"/>
    <w:lvl w:ilvl="0" w:tplc="D9F8A306">
      <w:start w:val="1"/>
      <w:numFmt w:val="decimal"/>
      <w:lvlText w:val="%1."/>
      <w:lvlJc w:val="left"/>
      <w:pPr>
        <w:ind w:left="305" w:hanging="264"/>
      </w:pPr>
      <w:rPr>
        <w:rFonts w:ascii="Arial MT" w:eastAsia="Arial MT" w:hAnsi="Arial MT" w:cs="Arial MT" w:hint="default"/>
        <w:color w:val="231F20"/>
        <w:spacing w:val="-1"/>
        <w:w w:val="100"/>
        <w:sz w:val="20"/>
        <w:szCs w:val="20"/>
        <w:lang w:val="es-ES" w:eastAsia="en-US" w:bidi="ar-SA"/>
      </w:rPr>
    </w:lvl>
    <w:lvl w:ilvl="1" w:tplc="BEDCB2AC">
      <w:numFmt w:val="bullet"/>
      <w:lvlText w:val="–"/>
      <w:lvlJc w:val="left"/>
      <w:pPr>
        <w:ind w:left="1156" w:hanging="284"/>
      </w:pPr>
      <w:rPr>
        <w:rFonts w:ascii="Arial MT" w:eastAsia="Arial MT" w:hAnsi="Arial MT" w:cs="Arial MT" w:hint="default"/>
        <w:color w:val="231F20"/>
        <w:w w:val="100"/>
        <w:sz w:val="20"/>
        <w:szCs w:val="20"/>
        <w:lang w:val="es-ES" w:eastAsia="en-US" w:bidi="ar-SA"/>
      </w:rPr>
    </w:lvl>
    <w:lvl w:ilvl="2" w:tplc="E496098A">
      <w:numFmt w:val="bullet"/>
      <w:lvlText w:val="•"/>
      <w:lvlJc w:val="left"/>
      <w:pPr>
        <w:ind w:left="1980" w:hanging="284"/>
      </w:pPr>
      <w:rPr>
        <w:rFonts w:hint="default"/>
        <w:lang w:val="es-ES" w:eastAsia="en-US" w:bidi="ar-SA"/>
      </w:rPr>
    </w:lvl>
    <w:lvl w:ilvl="3" w:tplc="6C3A80A6">
      <w:numFmt w:val="bullet"/>
      <w:lvlText w:val="•"/>
      <w:lvlJc w:val="left"/>
      <w:pPr>
        <w:ind w:left="2801" w:hanging="284"/>
      </w:pPr>
      <w:rPr>
        <w:rFonts w:hint="default"/>
        <w:lang w:val="es-ES" w:eastAsia="en-US" w:bidi="ar-SA"/>
      </w:rPr>
    </w:lvl>
    <w:lvl w:ilvl="4" w:tplc="C472D920">
      <w:numFmt w:val="bullet"/>
      <w:lvlText w:val="•"/>
      <w:lvlJc w:val="left"/>
      <w:pPr>
        <w:ind w:left="3621" w:hanging="284"/>
      </w:pPr>
      <w:rPr>
        <w:rFonts w:hint="default"/>
        <w:lang w:val="es-ES" w:eastAsia="en-US" w:bidi="ar-SA"/>
      </w:rPr>
    </w:lvl>
    <w:lvl w:ilvl="5" w:tplc="4E2421EA">
      <w:numFmt w:val="bullet"/>
      <w:lvlText w:val="•"/>
      <w:lvlJc w:val="left"/>
      <w:pPr>
        <w:ind w:left="4442" w:hanging="284"/>
      </w:pPr>
      <w:rPr>
        <w:rFonts w:hint="default"/>
        <w:lang w:val="es-ES" w:eastAsia="en-US" w:bidi="ar-SA"/>
      </w:rPr>
    </w:lvl>
    <w:lvl w:ilvl="6" w:tplc="7826DAAE">
      <w:numFmt w:val="bullet"/>
      <w:lvlText w:val="•"/>
      <w:lvlJc w:val="left"/>
      <w:pPr>
        <w:ind w:left="5263" w:hanging="284"/>
      </w:pPr>
      <w:rPr>
        <w:rFonts w:hint="default"/>
        <w:lang w:val="es-ES" w:eastAsia="en-US" w:bidi="ar-SA"/>
      </w:rPr>
    </w:lvl>
    <w:lvl w:ilvl="7" w:tplc="088C3384">
      <w:numFmt w:val="bullet"/>
      <w:lvlText w:val="•"/>
      <w:lvlJc w:val="left"/>
      <w:pPr>
        <w:ind w:left="6083" w:hanging="284"/>
      </w:pPr>
      <w:rPr>
        <w:rFonts w:hint="default"/>
        <w:lang w:val="es-ES" w:eastAsia="en-US" w:bidi="ar-SA"/>
      </w:rPr>
    </w:lvl>
    <w:lvl w:ilvl="8" w:tplc="9FAE7452">
      <w:numFmt w:val="bullet"/>
      <w:lvlText w:val="•"/>
      <w:lvlJc w:val="left"/>
      <w:pPr>
        <w:ind w:left="6904" w:hanging="284"/>
      </w:pPr>
      <w:rPr>
        <w:rFonts w:hint="default"/>
        <w:lang w:val="es-ES" w:eastAsia="en-US" w:bidi="ar-SA"/>
      </w:rPr>
    </w:lvl>
  </w:abstractNum>
  <w:abstractNum w:abstractNumId="5">
    <w:nsid w:val="092C7ED0"/>
    <w:multiLevelType w:val="hybridMultilevel"/>
    <w:tmpl w:val="846EF0CE"/>
    <w:lvl w:ilvl="0" w:tplc="AA82AB62">
      <w:numFmt w:val="bullet"/>
      <w:lvlText w:val="•"/>
      <w:lvlJc w:val="left"/>
      <w:pPr>
        <w:ind w:left="1160" w:hanging="79"/>
      </w:pPr>
      <w:rPr>
        <w:rFonts w:ascii="Arial MT" w:eastAsia="Arial MT" w:hAnsi="Arial MT" w:cs="Arial MT" w:hint="default"/>
        <w:w w:val="100"/>
        <w:sz w:val="20"/>
        <w:szCs w:val="20"/>
        <w:lang w:val="es-ES" w:eastAsia="en-US" w:bidi="ar-SA"/>
      </w:rPr>
    </w:lvl>
    <w:lvl w:ilvl="1" w:tplc="6960FDC8">
      <w:numFmt w:val="bullet"/>
      <w:lvlText w:val="•"/>
      <w:lvlJc w:val="left"/>
      <w:pPr>
        <w:ind w:left="2068" w:hanging="79"/>
      </w:pPr>
      <w:rPr>
        <w:rFonts w:hint="default"/>
        <w:lang w:val="es-ES" w:eastAsia="en-US" w:bidi="ar-SA"/>
      </w:rPr>
    </w:lvl>
    <w:lvl w:ilvl="2" w:tplc="6E342DCC">
      <w:numFmt w:val="bullet"/>
      <w:lvlText w:val="•"/>
      <w:lvlJc w:val="left"/>
      <w:pPr>
        <w:ind w:left="2976" w:hanging="79"/>
      </w:pPr>
      <w:rPr>
        <w:rFonts w:hint="default"/>
        <w:lang w:val="es-ES" w:eastAsia="en-US" w:bidi="ar-SA"/>
      </w:rPr>
    </w:lvl>
    <w:lvl w:ilvl="3" w:tplc="76E231C2">
      <w:numFmt w:val="bullet"/>
      <w:lvlText w:val="•"/>
      <w:lvlJc w:val="left"/>
      <w:pPr>
        <w:ind w:left="3884" w:hanging="79"/>
      </w:pPr>
      <w:rPr>
        <w:rFonts w:hint="default"/>
        <w:lang w:val="es-ES" w:eastAsia="en-US" w:bidi="ar-SA"/>
      </w:rPr>
    </w:lvl>
    <w:lvl w:ilvl="4" w:tplc="3F46B946">
      <w:numFmt w:val="bullet"/>
      <w:lvlText w:val="•"/>
      <w:lvlJc w:val="left"/>
      <w:pPr>
        <w:ind w:left="4792" w:hanging="79"/>
      </w:pPr>
      <w:rPr>
        <w:rFonts w:hint="default"/>
        <w:lang w:val="es-ES" w:eastAsia="en-US" w:bidi="ar-SA"/>
      </w:rPr>
    </w:lvl>
    <w:lvl w:ilvl="5" w:tplc="60EA6C6C">
      <w:numFmt w:val="bullet"/>
      <w:lvlText w:val="•"/>
      <w:lvlJc w:val="left"/>
      <w:pPr>
        <w:ind w:left="5700" w:hanging="79"/>
      </w:pPr>
      <w:rPr>
        <w:rFonts w:hint="default"/>
        <w:lang w:val="es-ES" w:eastAsia="en-US" w:bidi="ar-SA"/>
      </w:rPr>
    </w:lvl>
    <w:lvl w:ilvl="6" w:tplc="065A0BC2">
      <w:numFmt w:val="bullet"/>
      <w:lvlText w:val="•"/>
      <w:lvlJc w:val="left"/>
      <w:pPr>
        <w:ind w:left="6608" w:hanging="79"/>
      </w:pPr>
      <w:rPr>
        <w:rFonts w:hint="default"/>
        <w:lang w:val="es-ES" w:eastAsia="en-US" w:bidi="ar-SA"/>
      </w:rPr>
    </w:lvl>
    <w:lvl w:ilvl="7" w:tplc="666A5A14">
      <w:numFmt w:val="bullet"/>
      <w:lvlText w:val="•"/>
      <w:lvlJc w:val="left"/>
      <w:pPr>
        <w:ind w:left="7516" w:hanging="79"/>
      </w:pPr>
      <w:rPr>
        <w:rFonts w:hint="default"/>
        <w:lang w:val="es-ES" w:eastAsia="en-US" w:bidi="ar-SA"/>
      </w:rPr>
    </w:lvl>
    <w:lvl w:ilvl="8" w:tplc="1A7C6CD2">
      <w:numFmt w:val="bullet"/>
      <w:lvlText w:val="•"/>
      <w:lvlJc w:val="left"/>
      <w:pPr>
        <w:ind w:left="8424" w:hanging="79"/>
      </w:pPr>
      <w:rPr>
        <w:rFonts w:hint="default"/>
        <w:lang w:val="es-ES" w:eastAsia="en-US" w:bidi="ar-SA"/>
      </w:rPr>
    </w:lvl>
  </w:abstractNum>
  <w:abstractNum w:abstractNumId="6">
    <w:nsid w:val="0C345F29"/>
    <w:multiLevelType w:val="hybridMultilevel"/>
    <w:tmpl w:val="C428C040"/>
    <w:lvl w:ilvl="0" w:tplc="D6EEEEBC">
      <w:numFmt w:val="bullet"/>
      <w:lvlText w:val="□"/>
      <w:lvlJc w:val="left"/>
      <w:pPr>
        <w:ind w:left="362" w:hanging="196"/>
      </w:pPr>
      <w:rPr>
        <w:rFonts w:ascii="Arial MT" w:eastAsia="Arial MT" w:hAnsi="Arial MT" w:cs="Arial MT" w:hint="default"/>
        <w:w w:val="60"/>
        <w:sz w:val="22"/>
        <w:szCs w:val="22"/>
        <w:lang w:val="es-ES" w:eastAsia="en-US" w:bidi="ar-SA"/>
      </w:rPr>
    </w:lvl>
    <w:lvl w:ilvl="1" w:tplc="55DC3580">
      <w:numFmt w:val="bullet"/>
      <w:lvlText w:val="•"/>
      <w:lvlJc w:val="left"/>
      <w:pPr>
        <w:ind w:left="1348" w:hanging="196"/>
      </w:pPr>
      <w:rPr>
        <w:rFonts w:hint="default"/>
        <w:lang w:val="es-ES" w:eastAsia="en-US" w:bidi="ar-SA"/>
      </w:rPr>
    </w:lvl>
    <w:lvl w:ilvl="2" w:tplc="F17268B8">
      <w:numFmt w:val="bullet"/>
      <w:lvlText w:val="•"/>
      <w:lvlJc w:val="left"/>
      <w:pPr>
        <w:ind w:left="2336" w:hanging="196"/>
      </w:pPr>
      <w:rPr>
        <w:rFonts w:hint="default"/>
        <w:lang w:val="es-ES" w:eastAsia="en-US" w:bidi="ar-SA"/>
      </w:rPr>
    </w:lvl>
    <w:lvl w:ilvl="3" w:tplc="B9B4D974">
      <w:numFmt w:val="bullet"/>
      <w:lvlText w:val="•"/>
      <w:lvlJc w:val="left"/>
      <w:pPr>
        <w:ind w:left="3324" w:hanging="196"/>
      </w:pPr>
      <w:rPr>
        <w:rFonts w:hint="default"/>
        <w:lang w:val="es-ES" w:eastAsia="en-US" w:bidi="ar-SA"/>
      </w:rPr>
    </w:lvl>
    <w:lvl w:ilvl="4" w:tplc="CA6295B2">
      <w:numFmt w:val="bullet"/>
      <w:lvlText w:val="•"/>
      <w:lvlJc w:val="left"/>
      <w:pPr>
        <w:ind w:left="4312" w:hanging="196"/>
      </w:pPr>
      <w:rPr>
        <w:rFonts w:hint="default"/>
        <w:lang w:val="es-ES" w:eastAsia="en-US" w:bidi="ar-SA"/>
      </w:rPr>
    </w:lvl>
    <w:lvl w:ilvl="5" w:tplc="53BCE5A6">
      <w:numFmt w:val="bullet"/>
      <w:lvlText w:val="•"/>
      <w:lvlJc w:val="left"/>
      <w:pPr>
        <w:ind w:left="5300" w:hanging="196"/>
      </w:pPr>
      <w:rPr>
        <w:rFonts w:hint="default"/>
        <w:lang w:val="es-ES" w:eastAsia="en-US" w:bidi="ar-SA"/>
      </w:rPr>
    </w:lvl>
    <w:lvl w:ilvl="6" w:tplc="D73494D8">
      <w:numFmt w:val="bullet"/>
      <w:lvlText w:val="•"/>
      <w:lvlJc w:val="left"/>
      <w:pPr>
        <w:ind w:left="6288" w:hanging="196"/>
      </w:pPr>
      <w:rPr>
        <w:rFonts w:hint="default"/>
        <w:lang w:val="es-ES" w:eastAsia="en-US" w:bidi="ar-SA"/>
      </w:rPr>
    </w:lvl>
    <w:lvl w:ilvl="7" w:tplc="868E5E18">
      <w:numFmt w:val="bullet"/>
      <w:lvlText w:val="•"/>
      <w:lvlJc w:val="left"/>
      <w:pPr>
        <w:ind w:left="7276" w:hanging="196"/>
      </w:pPr>
      <w:rPr>
        <w:rFonts w:hint="default"/>
        <w:lang w:val="es-ES" w:eastAsia="en-US" w:bidi="ar-SA"/>
      </w:rPr>
    </w:lvl>
    <w:lvl w:ilvl="8" w:tplc="5648851C">
      <w:numFmt w:val="bullet"/>
      <w:lvlText w:val="•"/>
      <w:lvlJc w:val="left"/>
      <w:pPr>
        <w:ind w:left="8264" w:hanging="196"/>
      </w:pPr>
      <w:rPr>
        <w:rFonts w:hint="default"/>
        <w:lang w:val="es-ES" w:eastAsia="en-US" w:bidi="ar-SA"/>
      </w:rPr>
    </w:lvl>
  </w:abstractNum>
  <w:abstractNum w:abstractNumId="7">
    <w:nsid w:val="138504FD"/>
    <w:multiLevelType w:val="hybridMultilevel"/>
    <w:tmpl w:val="160AD21E"/>
    <w:lvl w:ilvl="0" w:tplc="44469078">
      <w:numFmt w:val="bullet"/>
      <w:lvlText w:val="-"/>
      <w:lvlJc w:val="left"/>
      <w:pPr>
        <w:ind w:left="230" w:hanging="136"/>
      </w:pPr>
      <w:rPr>
        <w:rFonts w:ascii="Arial MT" w:eastAsia="Arial MT" w:hAnsi="Arial MT" w:cs="Arial MT" w:hint="default"/>
        <w:w w:val="100"/>
        <w:sz w:val="22"/>
        <w:szCs w:val="22"/>
        <w:lang w:val="es-ES" w:eastAsia="en-US" w:bidi="ar-SA"/>
      </w:rPr>
    </w:lvl>
    <w:lvl w:ilvl="1" w:tplc="E4C2A630">
      <w:numFmt w:val="bullet"/>
      <w:lvlText w:val="□"/>
      <w:lvlJc w:val="left"/>
      <w:pPr>
        <w:ind w:left="590" w:hanging="200"/>
      </w:pPr>
      <w:rPr>
        <w:rFonts w:hint="default"/>
        <w:w w:val="60"/>
        <w:lang w:val="es-ES" w:eastAsia="en-US" w:bidi="ar-SA"/>
      </w:rPr>
    </w:lvl>
    <w:lvl w:ilvl="2" w:tplc="33DCD8AA">
      <w:numFmt w:val="bullet"/>
      <w:lvlText w:val="•"/>
      <w:lvlJc w:val="left"/>
      <w:pPr>
        <w:ind w:left="1671" w:hanging="200"/>
      </w:pPr>
      <w:rPr>
        <w:rFonts w:hint="default"/>
        <w:lang w:val="es-ES" w:eastAsia="en-US" w:bidi="ar-SA"/>
      </w:rPr>
    </w:lvl>
    <w:lvl w:ilvl="3" w:tplc="A9B86D4E">
      <w:numFmt w:val="bullet"/>
      <w:lvlText w:val="•"/>
      <w:lvlJc w:val="left"/>
      <w:pPr>
        <w:ind w:left="2742" w:hanging="200"/>
      </w:pPr>
      <w:rPr>
        <w:rFonts w:hint="default"/>
        <w:lang w:val="es-ES" w:eastAsia="en-US" w:bidi="ar-SA"/>
      </w:rPr>
    </w:lvl>
    <w:lvl w:ilvl="4" w:tplc="C7D48C1A">
      <w:numFmt w:val="bullet"/>
      <w:lvlText w:val="•"/>
      <w:lvlJc w:val="left"/>
      <w:pPr>
        <w:ind w:left="3813" w:hanging="200"/>
      </w:pPr>
      <w:rPr>
        <w:rFonts w:hint="default"/>
        <w:lang w:val="es-ES" w:eastAsia="en-US" w:bidi="ar-SA"/>
      </w:rPr>
    </w:lvl>
    <w:lvl w:ilvl="5" w:tplc="5E685822">
      <w:numFmt w:val="bullet"/>
      <w:lvlText w:val="•"/>
      <w:lvlJc w:val="left"/>
      <w:pPr>
        <w:ind w:left="4884" w:hanging="200"/>
      </w:pPr>
      <w:rPr>
        <w:rFonts w:hint="default"/>
        <w:lang w:val="es-ES" w:eastAsia="en-US" w:bidi="ar-SA"/>
      </w:rPr>
    </w:lvl>
    <w:lvl w:ilvl="6" w:tplc="91E227F2">
      <w:numFmt w:val="bullet"/>
      <w:lvlText w:val="•"/>
      <w:lvlJc w:val="left"/>
      <w:pPr>
        <w:ind w:left="5955" w:hanging="200"/>
      </w:pPr>
      <w:rPr>
        <w:rFonts w:hint="default"/>
        <w:lang w:val="es-ES" w:eastAsia="en-US" w:bidi="ar-SA"/>
      </w:rPr>
    </w:lvl>
    <w:lvl w:ilvl="7" w:tplc="DA16F5A6">
      <w:numFmt w:val="bullet"/>
      <w:lvlText w:val="•"/>
      <w:lvlJc w:val="left"/>
      <w:pPr>
        <w:ind w:left="7026" w:hanging="200"/>
      </w:pPr>
      <w:rPr>
        <w:rFonts w:hint="default"/>
        <w:lang w:val="es-ES" w:eastAsia="en-US" w:bidi="ar-SA"/>
      </w:rPr>
    </w:lvl>
    <w:lvl w:ilvl="8" w:tplc="6A06D248">
      <w:numFmt w:val="bullet"/>
      <w:lvlText w:val="•"/>
      <w:lvlJc w:val="left"/>
      <w:pPr>
        <w:ind w:left="8097" w:hanging="200"/>
      </w:pPr>
      <w:rPr>
        <w:rFonts w:hint="default"/>
        <w:lang w:val="es-ES" w:eastAsia="en-US" w:bidi="ar-SA"/>
      </w:rPr>
    </w:lvl>
  </w:abstractNum>
  <w:abstractNum w:abstractNumId="8">
    <w:nsid w:val="15080902"/>
    <w:multiLevelType w:val="hybridMultilevel"/>
    <w:tmpl w:val="A3627604"/>
    <w:lvl w:ilvl="0" w:tplc="F646600C">
      <w:start w:val="1"/>
      <w:numFmt w:val="lowerLetter"/>
      <w:lvlText w:val="%1)"/>
      <w:lvlJc w:val="left"/>
      <w:pPr>
        <w:ind w:left="617" w:hanging="256"/>
      </w:pPr>
      <w:rPr>
        <w:rFonts w:ascii="Arial MT" w:eastAsia="Arial MT" w:hAnsi="Arial MT" w:cs="Arial MT" w:hint="default"/>
        <w:spacing w:val="-1"/>
        <w:w w:val="100"/>
        <w:sz w:val="22"/>
        <w:szCs w:val="22"/>
        <w:lang w:val="es-ES" w:eastAsia="en-US" w:bidi="ar-SA"/>
      </w:rPr>
    </w:lvl>
    <w:lvl w:ilvl="1" w:tplc="31A4DFD6">
      <w:numFmt w:val="bullet"/>
      <w:lvlText w:val="•"/>
      <w:lvlJc w:val="left"/>
      <w:pPr>
        <w:ind w:left="1582" w:hanging="256"/>
      </w:pPr>
      <w:rPr>
        <w:rFonts w:hint="default"/>
        <w:lang w:val="es-ES" w:eastAsia="en-US" w:bidi="ar-SA"/>
      </w:rPr>
    </w:lvl>
    <w:lvl w:ilvl="2" w:tplc="BE44B378">
      <w:numFmt w:val="bullet"/>
      <w:lvlText w:val="•"/>
      <w:lvlJc w:val="left"/>
      <w:pPr>
        <w:ind w:left="2544" w:hanging="256"/>
      </w:pPr>
      <w:rPr>
        <w:rFonts w:hint="default"/>
        <w:lang w:val="es-ES" w:eastAsia="en-US" w:bidi="ar-SA"/>
      </w:rPr>
    </w:lvl>
    <w:lvl w:ilvl="3" w:tplc="A5869E84">
      <w:numFmt w:val="bullet"/>
      <w:lvlText w:val="•"/>
      <w:lvlJc w:val="left"/>
      <w:pPr>
        <w:ind w:left="3506" w:hanging="256"/>
      </w:pPr>
      <w:rPr>
        <w:rFonts w:hint="default"/>
        <w:lang w:val="es-ES" w:eastAsia="en-US" w:bidi="ar-SA"/>
      </w:rPr>
    </w:lvl>
    <w:lvl w:ilvl="4" w:tplc="9612A886">
      <w:numFmt w:val="bullet"/>
      <w:lvlText w:val="•"/>
      <w:lvlJc w:val="left"/>
      <w:pPr>
        <w:ind w:left="4468" w:hanging="256"/>
      </w:pPr>
      <w:rPr>
        <w:rFonts w:hint="default"/>
        <w:lang w:val="es-ES" w:eastAsia="en-US" w:bidi="ar-SA"/>
      </w:rPr>
    </w:lvl>
    <w:lvl w:ilvl="5" w:tplc="C0C4A766">
      <w:numFmt w:val="bullet"/>
      <w:lvlText w:val="•"/>
      <w:lvlJc w:val="left"/>
      <w:pPr>
        <w:ind w:left="5430" w:hanging="256"/>
      </w:pPr>
      <w:rPr>
        <w:rFonts w:hint="default"/>
        <w:lang w:val="es-ES" w:eastAsia="en-US" w:bidi="ar-SA"/>
      </w:rPr>
    </w:lvl>
    <w:lvl w:ilvl="6" w:tplc="7CEE38AA">
      <w:numFmt w:val="bullet"/>
      <w:lvlText w:val="•"/>
      <w:lvlJc w:val="left"/>
      <w:pPr>
        <w:ind w:left="6392" w:hanging="256"/>
      </w:pPr>
      <w:rPr>
        <w:rFonts w:hint="default"/>
        <w:lang w:val="es-ES" w:eastAsia="en-US" w:bidi="ar-SA"/>
      </w:rPr>
    </w:lvl>
    <w:lvl w:ilvl="7" w:tplc="3650EFA6">
      <w:numFmt w:val="bullet"/>
      <w:lvlText w:val="•"/>
      <w:lvlJc w:val="left"/>
      <w:pPr>
        <w:ind w:left="7354" w:hanging="256"/>
      </w:pPr>
      <w:rPr>
        <w:rFonts w:hint="default"/>
        <w:lang w:val="es-ES" w:eastAsia="en-US" w:bidi="ar-SA"/>
      </w:rPr>
    </w:lvl>
    <w:lvl w:ilvl="8" w:tplc="5F14E8D8">
      <w:numFmt w:val="bullet"/>
      <w:lvlText w:val="•"/>
      <w:lvlJc w:val="left"/>
      <w:pPr>
        <w:ind w:left="8316" w:hanging="256"/>
      </w:pPr>
      <w:rPr>
        <w:rFonts w:hint="default"/>
        <w:lang w:val="es-ES" w:eastAsia="en-US" w:bidi="ar-SA"/>
      </w:rPr>
    </w:lvl>
  </w:abstractNum>
  <w:abstractNum w:abstractNumId="9">
    <w:nsid w:val="194940BD"/>
    <w:multiLevelType w:val="hybridMultilevel"/>
    <w:tmpl w:val="A7F25A54"/>
    <w:lvl w:ilvl="0" w:tplc="BB2C17E2">
      <w:start w:val="1"/>
      <w:numFmt w:val="lowerLetter"/>
      <w:lvlText w:val="%1)"/>
      <w:lvlJc w:val="left"/>
      <w:pPr>
        <w:ind w:left="362" w:hanging="356"/>
      </w:pPr>
      <w:rPr>
        <w:rFonts w:ascii="Arial MT" w:eastAsia="Arial MT" w:hAnsi="Arial MT" w:cs="Arial MT" w:hint="default"/>
        <w:spacing w:val="-1"/>
        <w:w w:val="100"/>
        <w:sz w:val="22"/>
        <w:szCs w:val="22"/>
        <w:lang w:val="es-ES" w:eastAsia="en-US" w:bidi="ar-SA"/>
      </w:rPr>
    </w:lvl>
    <w:lvl w:ilvl="1" w:tplc="9F946A88">
      <w:numFmt w:val="bullet"/>
      <w:lvlText w:val="•"/>
      <w:lvlJc w:val="left"/>
      <w:pPr>
        <w:ind w:left="1348" w:hanging="356"/>
      </w:pPr>
      <w:rPr>
        <w:rFonts w:hint="default"/>
        <w:lang w:val="es-ES" w:eastAsia="en-US" w:bidi="ar-SA"/>
      </w:rPr>
    </w:lvl>
    <w:lvl w:ilvl="2" w:tplc="515490D0">
      <w:numFmt w:val="bullet"/>
      <w:lvlText w:val="•"/>
      <w:lvlJc w:val="left"/>
      <w:pPr>
        <w:ind w:left="2336" w:hanging="356"/>
      </w:pPr>
      <w:rPr>
        <w:rFonts w:hint="default"/>
        <w:lang w:val="es-ES" w:eastAsia="en-US" w:bidi="ar-SA"/>
      </w:rPr>
    </w:lvl>
    <w:lvl w:ilvl="3" w:tplc="0B062652">
      <w:numFmt w:val="bullet"/>
      <w:lvlText w:val="•"/>
      <w:lvlJc w:val="left"/>
      <w:pPr>
        <w:ind w:left="3324" w:hanging="356"/>
      </w:pPr>
      <w:rPr>
        <w:rFonts w:hint="default"/>
        <w:lang w:val="es-ES" w:eastAsia="en-US" w:bidi="ar-SA"/>
      </w:rPr>
    </w:lvl>
    <w:lvl w:ilvl="4" w:tplc="953CB8BE">
      <w:numFmt w:val="bullet"/>
      <w:lvlText w:val="•"/>
      <w:lvlJc w:val="left"/>
      <w:pPr>
        <w:ind w:left="4312" w:hanging="356"/>
      </w:pPr>
      <w:rPr>
        <w:rFonts w:hint="default"/>
        <w:lang w:val="es-ES" w:eastAsia="en-US" w:bidi="ar-SA"/>
      </w:rPr>
    </w:lvl>
    <w:lvl w:ilvl="5" w:tplc="C69CC52C">
      <w:numFmt w:val="bullet"/>
      <w:lvlText w:val="•"/>
      <w:lvlJc w:val="left"/>
      <w:pPr>
        <w:ind w:left="5300" w:hanging="356"/>
      </w:pPr>
      <w:rPr>
        <w:rFonts w:hint="default"/>
        <w:lang w:val="es-ES" w:eastAsia="en-US" w:bidi="ar-SA"/>
      </w:rPr>
    </w:lvl>
    <w:lvl w:ilvl="6" w:tplc="E3806BCC">
      <w:numFmt w:val="bullet"/>
      <w:lvlText w:val="•"/>
      <w:lvlJc w:val="left"/>
      <w:pPr>
        <w:ind w:left="6288" w:hanging="356"/>
      </w:pPr>
      <w:rPr>
        <w:rFonts w:hint="default"/>
        <w:lang w:val="es-ES" w:eastAsia="en-US" w:bidi="ar-SA"/>
      </w:rPr>
    </w:lvl>
    <w:lvl w:ilvl="7" w:tplc="0526C6A4">
      <w:numFmt w:val="bullet"/>
      <w:lvlText w:val="•"/>
      <w:lvlJc w:val="left"/>
      <w:pPr>
        <w:ind w:left="7276" w:hanging="356"/>
      </w:pPr>
      <w:rPr>
        <w:rFonts w:hint="default"/>
        <w:lang w:val="es-ES" w:eastAsia="en-US" w:bidi="ar-SA"/>
      </w:rPr>
    </w:lvl>
    <w:lvl w:ilvl="8" w:tplc="25DA9BEA">
      <w:numFmt w:val="bullet"/>
      <w:lvlText w:val="•"/>
      <w:lvlJc w:val="left"/>
      <w:pPr>
        <w:ind w:left="8264" w:hanging="356"/>
      </w:pPr>
      <w:rPr>
        <w:rFonts w:hint="default"/>
        <w:lang w:val="es-ES" w:eastAsia="en-US" w:bidi="ar-SA"/>
      </w:rPr>
    </w:lvl>
  </w:abstractNum>
  <w:abstractNum w:abstractNumId="10">
    <w:nsid w:val="1EFB3D47"/>
    <w:multiLevelType w:val="hybridMultilevel"/>
    <w:tmpl w:val="1EBA1686"/>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nsid w:val="205E7992"/>
    <w:multiLevelType w:val="hybridMultilevel"/>
    <w:tmpl w:val="3658420C"/>
    <w:lvl w:ilvl="0" w:tplc="450AF94E">
      <w:start w:val="1"/>
      <w:numFmt w:val="decimal"/>
      <w:lvlText w:val="%1."/>
      <w:lvlJc w:val="left"/>
      <w:pPr>
        <w:ind w:left="362" w:hanging="284"/>
        <w:jc w:val="right"/>
      </w:pPr>
      <w:rPr>
        <w:rFonts w:hint="default"/>
        <w:spacing w:val="-1"/>
        <w:w w:val="100"/>
        <w:lang w:val="es-ES" w:eastAsia="en-US" w:bidi="ar-SA"/>
      </w:rPr>
    </w:lvl>
    <w:lvl w:ilvl="1" w:tplc="D6760126">
      <w:start w:val="1"/>
      <w:numFmt w:val="upperLetter"/>
      <w:lvlText w:val="%2."/>
      <w:lvlJc w:val="left"/>
      <w:pPr>
        <w:ind w:left="669" w:hanging="270"/>
      </w:pPr>
      <w:rPr>
        <w:rFonts w:ascii="Arial MT" w:eastAsia="Arial MT" w:hAnsi="Arial MT" w:cs="Arial MT" w:hint="default"/>
        <w:spacing w:val="-1"/>
        <w:w w:val="100"/>
        <w:sz w:val="22"/>
        <w:szCs w:val="22"/>
        <w:lang w:val="es-ES" w:eastAsia="en-US" w:bidi="ar-SA"/>
      </w:rPr>
    </w:lvl>
    <w:lvl w:ilvl="2" w:tplc="748A61D6">
      <w:numFmt w:val="bullet"/>
      <w:lvlText w:val="•"/>
      <w:lvlJc w:val="left"/>
      <w:pPr>
        <w:ind w:left="1724" w:hanging="270"/>
      </w:pPr>
      <w:rPr>
        <w:rFonts w:hint="default"/>
        <w:lang w:val="es-ES" w:eastAsia="en-US" w:bidi="ar-SA"/>
      </w:rPr>
    </w:lvl>
    <w:lvl w:ilvl="3" w:tplc="E12E5F3A">
      <w:numFmt w:val="bullet"/>
      <w:lvlText w:val="•"/>
      <w:lvlJc w:val="left"/>
      <w:pPr>
        <w:ind w:left="2788" w:hanging="270"/>
      </w:pPr>
      <w:rPr>
        <w:rFonts w:hint="default"/>
        <w:lang w:val="es-ES" w:eastAsia="en-US" w:bidi="ar-SA"/>
      </w:rPr>
    </w:lvl>
    <w:lvl w:ilvl="4" w:tplc="9C423DB8">
      <w:numFmt w:val="bullet"/>
      <w:lvlText w:val="•"/>
      <w:lvlJc w:val="left"/>
      <w:pPr>
        <w:ind w:left="3853" w:hanging="270"/>
      </w:pPr>
      <w:rPr>
        <w:rFonts w:hint="default"/>
        <w:lang w:val="es-ES" w:eastAsia="en-US" w:bidi="ar-SA"/>
      </w:rPr>
    </w:lvl>
    <w:lvl w:ilvl="5" w:tplc="30802FC4">
      <w:numFmt w:val="bullet"/>
      <w:lvlText w:val="•"/>
      <w:lvlJc w:val="left"/>
      <w:pPr>
        <w:ind w:left="4917" w:hanging="270"/>
      </w:pPr>
      <w:rPr>
        <w:rFonts w:hint="default"/>
        <w:lang w:val="es-ES" w:eastAsia="en-US" w:bidi="ar-SA"/>
      </w:rPr>
    </w:lvl>
    <w:lvl w:ilvl="6" w:tplc="D00048F0">
      <w:numFmt w:val="bullet"/>
      <w:lvlText w:val="•"/>
      <w:lvlJc w:val="left"/>
      <w:pPr>
        <w:ind w:left="5982" w:hanging="270"/>
      </w:pPr>
      <w:rPr>
        <w:rFonts w:hint="default"/>
        <w:lang w:val="es-ES" w:eastAsia="en-US" w:bidi="ar-SA"/>
      </w:rPr>
    </w:lvl>
    <w:lvl w:ilvl="7" w:tplc="863046F6">
      <w:numFmt w:val="bullet"/>
      <w:lvlText w:val="•"/>
      <w:lvlJc w:val="left"/>
      <w:pPr>
        <w:ind w:left="7046" w:hanging="270"/>
      </w:pPr>
      <w:rPr>
        <w:rFonts w:hint="default"/>
        <w:lang w:val="es-ES" w:eastAsia="en-US" w:bidi="ar-SA"/>
      </w:rPr>
    </w:lvl>
    <w:lvl w:ilvl="8" w:tplc="CDE68FEA">
      <w:numFmt w:val="bullet"/>
      <w:lvlText w:val="•"/>
      <w:lvlJc w:val="left"/>
      <w:pPr>
        <w:ind w:left="8111" w:hanging="270"/>
      </w:pPr>
      <w:rPr>
        <w:rFonts w:hint="default"/>
        <w:lang w:val="es-ES" w:eastAsia="en-US" w:bidi="ar-SA"/>
      </w:rPr>
    </w:lvl>
  </w:abstractNum>
  <w:abstractNum w:abstractNumId="12">
    <w:nsid w:val="23D277D2"/>
    <w:multiLevelType w:val="hybridMultilevel"/>
    <w:tmpl w:val="F33CF9A4"/>
    <w:lvl w:ilvl="0" w:tplc="CB6A2DEE">
      <w:start w:val="1"/>
      <w:numFmt w:val="lowerLetter"/>
      <w:lvlText w:val="%1)"/>
      <w:lvlJc w:val="left"/>
      <w:pPr>
        <w:ind w:left="482" w:hanging="257"/>
      </w:pPr>
      <w:rPr>
        <w:rFonts w:ascii="Arial MT" w:eastAsia="Arial MT" w:hAnsi="Arial MT" w:cs="Arial MT" w:hint="default"/>
        <w:color w:val="231F20"/>
        <w:spacing w:val="-1"/>
        <w:w w:val="100"/>
        <w:sz w:val="17"/>
        <w:szCs w:val="17"/>
        <w:lang w:val="es-ES" w:eastAsia="en-US" w:bidi="ar-SA"/>
      </w:rPr>
    </w:lvl>
    <w:lvl w:ilvl="1" w:tplc="66F4006E">
      <w:numFmt w:val="bullet"/>
      <w:lvlText w:val="•"/>
      <w:lvlJc w:val="left"/>
      <w:pPr>
        <w:ind w:left="1286" w:hanging="257"/>
      </w:pPr>
      <w:rPr>
        <w:rFonts w:hint="default"/>
        <w:lang w:val="es-ES" w:eastAsia="en-US" w:bidi="ar-SA"/>
      </w:rPr>
    </w:lvl>
    <w:lvl w:ilvl="2" w:tplc="E97617F4">
      <w:numFmt w:val="bullet"/>
      <w:lvlText w:val="•"/>
      <w:lvlJc w:val="left"/>
      <w:pPr>
        <w:ind w:left="2093" w:hanging="257"/>
      </w:pPr>
      <w:rPr>
        <w:rFonts w:hint="default"/>
        <w:lang w:val="es-ES" w:eastAsia="en-US" w:bidi="ar-SA"/>
      </w:rPr>
    </w:lvl>
    <w:lvl w:ilvl="3" w:tplc="35C4217C">
      <w:numFmt w:val="bullet"/>
      <w:lvlText w:val="•"/>
      <w:lvlJc w:val="left"/>
      <w:pPr>
        <w:ind w:left="2899" w:hanging="257"/>
      </w:pPr>
      <w:rPr>
        <w:rFonts w:hint="default"/>
        <w:lang w:val="es-ES" w:eastAsia="en-US" w:bidi="ar-SA"/>
      </w:rPr>
    </w:lvl>
    <w:lvl w:ilvl="4" w:tplc="FD82FCDE">
      <w:numFmt w:val="bullet"/>
      <w:lvlText w:val="•"/>
      <w:lvlJc w:val="left"/>
      <w:pPr>
        <w:ind w:left="3706" w:hanging="257"/>
      </w:pPr>
      <w:rPr>
        <w:rFonts w:hint="default"/>
        <w:lang w:val="es-ES" w:eastAsia="en-US" w:bidi="ar-SA"/>
      </w:rPr>
    </w:lvl>
    <w:lvl w:ilvl="5" w:tplc="5AFE2776">
      <w:numFmt w:val="bullet"/>
      <w:lvlText w:val="•"/>
      <w:lvlJc w:val="left"/>
      <w:pPr>
        <w:ind w:left="4512" w:hanging="257"/>
      </w:pPr>
      <w:rPr>
        <w:rFonts w:hint="default"/>
        <w:lang w:val="es-ES" w:eastAsia="en-US" w:bidi="ar-SA"/>
      </w:rPr>
    </w:lvl>
    <w:lvl w:ilvl="6" w:tplc="67EADD1E">
      <w:numFmt w:val="bullet"/>
      <w:lvlText w:val="•"/>
      <w:lvlJc w:val="left"/>
      <w:pPr>
        <w:ind w:left="5319" w:hanging="257"/>
      </w:pPr>
      <w:rPr>
        <w:rFonts w:hint="default"/>
        <w:lang w:val="es-ES" w:eastAsia="en-US" w:bidi="ar-SA"/>
      </w:rPr>
    </w:lvl>
    <w:lvl w:ilvl="7" w:tplc="5D341FAE">
      <w:numFmt w:val="bullet"/>
      <w:lvlText w:val="•"/>
      <w:lvlJc w:val="left"/>
      <w:pPr>
        <w:ind w:left="6125" w:hanging="257"/>
      </w:pPr>
      <w:rPr>
        <w:rFonts w:hint="default"/>
        <w:lang w:val="es-ES" w:eastAsia="en-US" w:bidi="ar-SA"/>
      </w:rPr>
    </w:lvl>
    <w:lvl w:ilvl="8" w:tplc="B8E816E4">
      <w:numFmt w:val="bullet"/>
      <w:lvlText w:val="•"/>
      <w:lvlJc w:val="left"/>
      <w:pPr>
        <w:ind w:left="6932" w:hanging="257"/>
      </w:pPr>
      <w:rPr>
        <w:rFonts w:hint="default"/>
        <w:lang w:val="es-ES" w:eastAsia="en-US" w:bidi="ar-SA"/>
      </w:rPr>
    </w:lvl>
  </w:abstractNum>
  <w:abstractNum w:abstractNumId="13">
    <w:nsid w:val="27343C10"/>
    <w:multiLevelType w:val="hybridMultilevel"/>
    <w:tmpl w:val="B3C04974"/>
    <w:lvl w:ilvl="0" w:tplc="A0068CA8">
      <w:numFmt w:val="bullet"/>
      <w:lvlText w:val="–"/>
      <w:lvlJc w:val="left"/>
      <w:pPr>
        <w:ind w:left="1515" w:hanging="360"/>
      </w:pPr>
      <w:rPr>
        <w:rFonts w:ascii="Arial MT" w:eastAsia="Arial MT" w:hAnsi="Arial MT" w:cs="Arial MT" w:hint="default"/>
        <w:color w:val="231F20"/>
        <w:w w:val="100"/>
        <w:sz w:val="20"/>
        <w:szCs w:val="20"/>
        <w:lang w:val="es-ES" w:eastAsia="en-US" w:bidi="ar-SA"/>
      </w:rPr>
    </w:lvl>
    <w:lvl w:ilvl="1" w:tplc="0C0A0003" w:tentative="1">
      <w:start w:val="1"/>
      <w:numFmt w:val="bullet"/>
      <w:lvlText w:val="o"/>
      <w:lvlJc w:val="left"/>
      <w:pPr>
        <w:ind w:left="2235" w:hanging="360"/>
      </w:pPr>
      <w:rPr>
        <w:rFonts w:ascii="Courier New" w:hAnsi="Courier New" w:cs="Courier New" w:hint="default"/>
      </w:rPr>
    </w:lvl>
    <w:lvl w:ilvl="2" w:tplc="0C0A0005" w:tentative="1">
      <w:start w:val="1"/>
      <w:numFmt w:val="bullet"/>
      <w:lvlText w:val=""/>
      <w:lvlJc w:val="left"/>
      <w:pPr>
        <w:ind w:left="2955" w:hanging="360"/>
      </w:pPr>
      <w:rPr>
        <w:rFonts w:ascii="Wingdings" w:hAnsi="Wingdings" w:hint="default"/>
      </w:rPr>
    </w:lvl>
    <w:lvl w:ilvl="3" w:tplc="0C0A0001" w:tentative="1">
      <w:start w:val="1"/>
      <w:numFmt w:val="bullet"/>
      <w:lvlText w:val=""/>
      <w:lvlJc w:val="left"/>
      <w:pPr>
        <w:ind w:left="3675" w:hanging="360"/>
      </w:pPr>
      <w:rPr>
        <w:rFonts w:ascii="Symbol" w:hAnsi="Symbol" w:hint="default"/>
      </w:rPr>
    </w:lvl>
    <w:lvl w:ilvl="4" w:tplc="0C0A0003" w:tentative="1">
      <w:start w:val="1"/>
      <w:numFmt w:val="bullet"/>
      <w:lvlText w:val="o"/>
      <w:lvlJc w:val="left"/>
      <w:pPr>
        <w:ind w:left="4395" w:hanging="360"/>
      </w:pPr>
      <w:rPr>
        <w:rFonts w:ascii="Courier New" w:hAnsi="Courier New" w:cs="Courier New" w:hint="default"/>
      </w:rPr>
    </w:lvl>
    <w:lvl w:ilvl="5" w:tplc="0C0A0005" w:tentative="1">
      <w:start w:val="1"/>
      <w:numFmt w:val="bullet"/>
      <w:lvlText w:val=""/>
      <w:lvlJc w:val="left"/>
      <w:pPr>
        <w:ind w:left="5115" w:hanging="360"/>
      </w:pPr>
      <w:rPr>
        <w:rFonts w:ascii="Wingdings" w:hAnsi="Wingdings" w:hint="default"/>
      </w:rPr>
    </w:lvl>
    <w:lvl w:ilvl="6" w:tplc="0C0A0001" w:tentative="1">
      <w:start w:val="1"/>
      <w:numFmt w:val="bullet"/>
      <w:lvlText w:val=""/>
      <w:lvlJc w:val="left"/>
      <w:pPr>
        <w:ind w:left="5835" w:hanging="360"/>
      </w:pPr>
      <w:rPr>
        <w:rFonts w:ascii="Symbol" w:hAnsi="Symbol" w:hint="default"/>
      </w:rPr>
    </w:lvl>
    <w:lvl w:ilvl="7" w:tplc="0C0A0003" w:tentative="1">
      <w:start w:val="1"/>
      <w:numFmt w:val="bullet"/>
      <w:lvlText w:val="o"/>
      <w:lvlJc w:val="left"/>
      <w:pPr>
        <w:ind w:left="6555" w:hanging="360"/>
      </w:pPr>
      <w:rPr>
        <w:rFonts w:ascii="Courier New" w:hAnsi="Courier New" w:cs="Courier New" w:hint="default"/>
      </w:rPr>
    </w:lvl>
    <w:lvl w:ilvl="8" w:tplc="0C0A0005" w:tentative="1">
      <w:start w:val="1"/>
      <w:numFmt w:val="bullet"/>
      <w:lvlText w:val=""/>
      <w:lvlJc w:val="left"/>
      <w:pPr>
        <w:ind w:left="7275" w:hanging="360"/>
      </w:pPr>
      <w:rPr>
        <w:rFonts w:ascii="Wingdings" w:hAnsi="Wingdings" w:hint="default"/>
      </w:rPr>
    </w:lvl>
  </w:abstractNum>
  <w:abstractNum w:abstractNumId="14">
    <w:nsid w:val="28190C1F"/>
    <w:multiLevelType w:val="multilevel"/>
    <w:tmpl w:val="84308B1E"/>
    <w:lvl w:ilvl="0">
      <w:start w:val="691"/>
      <w:numFmt w:val="decimal"/>
      <w:lvlText w:val="%1"/>
      <w:lvlJc w:val="left"/>
      <w:pPr>
        <w:ind w:left="974" w:hanging="613"/>
      </w:pPr>
      <w:rPr>
        <w:rFonts w:hint="default"/>
        <w:lang w:val="es-ES" w:eastAsia="en-US" w:bidi="ar-SA"/>
      </w:rPr>
    </w:lvl>
    <w:lvl w:ilvl="1">
      <w:start w:val="1"/>
      <w:numFmt w:val="decimal"/>
      <w:lvlText w:val="%1.%2"/>
      <w:lvlJc w:val="left"/>
      <w:pPr>
        <w:ind w:left="974" w:hanging="613"/>
      </w:pPr>
      <w:rPr>
        <w:rFonts w:ascii="Arial MT" w:eastAsia="Arial MT" w:hAnsi="Arial MT" w:cs="Arial MT" w:hint="default"/>
        <w:spacing w:val="-1"/>
        <w:w w:val="100"/>
        <w:sz w:val="22"/>
        <w:szCs w:val="22"/>
        <w:lang w:val="es-ES" w:eastAsia="en-US" w:bidi="ar-SA"/>
      </w:rPr>
    </w:lvl>
    <w:lvl w:ilvl="2">
      <w:numFmt w:val="bullet"/>
      <w:lvlText w:val="•"/>
      <w:lvlJc w:val="left"/>
      <w:pPr>
        <w:ind w:left="2832" w:hanging="613"/>
      </w:pPr>
      <w:rPr>
        <w:rFonts w:hint="default"/>
        <w:lang w:val="es-ES" w:eastAsia="en-US" w:bidi="ar-SA"/>
      </w:rPr>
    </w:lvl>
    <w:lvl w:ilvl="3">
      <w:numFmt w:val="bullet"/>
      <w:lvlText w:val="•"/>
      <w:lvlJc w:val="left"/>
      <w:pPr>
        <w:ind w:left="3758" w:hanging="613"/>
      </w:pPr>
      <w:rPr>
        <w:rFonts w:hint="default"/>
        <w:lang w:val="es-ES" w:eastAsia="en-US" w:bidi="ar-SA"/>
      </w:rPr>
    </w:lvl>
    <w:lvl w:ilvl="4">
      <w:numFmt w:val="bullet"/>
      <w:lvlText w:val="•"/>
      <w:lvlJc w:val="left"/>
      <w:pPr>
        <w:ind w:left="4684" w:hanging="613"/>
      </w:pPr>
      <w:rPr>
        <w:rFonts w:hint="default"/>
        <w:lang w:val="es-ES" w:eastAsia="en-US" w:bidi="ar-SA"/>
      </w:rPr>
    </w:lvl>
    <w:lvl w:ilvl="5">
      <w:numFmt w:val="bullet"/>
      <w:lvlText w:val="•"/>
      <w:lvlJc w:val="left"/>
      <w:pPr>
        <w:ind w:left="5610" w:hanging="613"/>
      </w:pPr>
      <w:rPr>
        <w:rFonts w:hint="default"/>
        <w:lang w:val="es-ES" w:eastAsia="en-US" w:bidi="ar-SA"/>
      </w:rPr>
    </w:lvl>
    <w:lvl w:ilvl="6">
      <w:numFmt w:val="bullet"/>
      <w:lvlText w:val="•"/>
      <w:lvlJc w:val="left"/>
      <w:pPr>
        <w:ind w:left="6536" w:hanging="613"/>
      </w:pPr>
      <w:rPr>
        <w:rFonts w:hint="default"/>
        <w:lang w:val="es-ES" w:eastAsia="en-US" w:bidi="ar-SA"/>
      </w:rPr>
    </w:lvl>
    <w:lvl w:ilvl="7">
      <w:numFmt w:val="bullet"/>
      <w:lvlText w:val="•"/>
      <w:lvlJc w:val="left"/>
      <w:pPr>
        <w:ind w:left="7462" w:hanging="613"/>
      </w:pPr>
      <w:rPr>
        <w:rFonts w:hint="default"/>
        <w:lang w:val="es-ES" w:eastAsia="en-US" w:bidi="ar-SA"/>
      </w:rPr>
    </w:lvl>
    <w:lvl w:ilvl="8">
      <w:numFmt w:val="bullet"/>
      <w:lvlText w:val="•"/>
      <w:lvlJc w:val="left"/>
      <w:pPr>
        <w:ind w:left="8388" w:hanging="613"/>
      </w:pPr>
      <w:rPr>
        <w:rFonts w:hint="default"/>
        <w:lang w:val="es-ES" w:eastAsia="en-US" w:bidi="ar-SA"/>
      </w:rPr>
    </w:lvl>
  </w:abstractNum>
  <w:abstractNum w:abstractNumId="15">
    <w:nsid w:val="2B702213"/>
    <w:multiLevelType w:val="hybridMultilevel"/>
    <w:tmpl w:val="C5305FE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E731F32"/>
    <w:multiLevelType w:val="multilevel"/>
    <w:tmpl w:val="97F05916"/>
    <w:lvl w:ilvl="0">
      <w:start w:val="651"/>
      <w:numFmt w:val="decimal"/>
      <w:lvlText w:val="%1"/>
      <w:lvlJc w:val="left"/>
      <w:pPr>
        <w:ind w:left="974" w:hanging="613"/>
      </w:pPr>
      <w:rPr>
        <w:rFonts w:hint="default"/>
        <w:lang w:val="es-ES" w:eastAsia="en-US" w:bidi="ar-SA"/>
      </w:rPr>
    </w:lvl>
    <w:lvl w:ilvl="1">
      <w:start w:val="1"/>
      <w:numFmt w:val="decimal"/>
      <w:lvlText w:val="%1.%2"/>
      <w:lvlJc w:val="left"/>
      <w:pPr>
        <w:ind w:left="974" w:hanging="613"/>
      </w:pPr>
      <w:rPr>
        <w:rFonts w:ascii="Arial MT" w:eastAsia="Arial MT" w:hAnsi="Arial MT" w:cs="Arial MT" w:hint="default"/>
        <w:spacing w:val="-1"/>
        <w:w w:val="100"/>
        <w:sz w:val="22"/>
        <w:szCs w:val="22"/>
        <w:lang w:val="es-ES" w:eastAsia="en-US" w:bidi="ar-SA"/>
      </w:rPr>
    </w:lvl>
    <w:lvl w:ilvl="2">
      <w:numFmt w:val="bullet"/>
      <w:lvlText w:val="•"/>
      <w:lvlJc w:val="left"/>
      <w:pPr>
        <w:ind w:left="2832" w:hanging="613"/>
      </w:pPr>
      <w:rPr>
        <w:rFonts w:hint="default"/>
        <w:lang w:val="es-ES" w:eastAsia="en-US" w:bidi="ar-SA"/>
      </w:rPr>
    </w:lvl>
    <w:lvl w:ilvl="3">
      <w:numFmt w:val="bullet"/>
      <w:lvlText w:val="•"/>
      <w:lvlJc w:val="left"/>
      <w:pPr>
        <w:ind w:left="3758" w:hanging="613"/>
      </w:pPr>
      <w:rPr>
        <w:rFonts w:hint="default"/>
        <w:lang w:val="es-ES" w:eastAsia="en-US" w:bidi="ar-SA"/>
      </w:rPr>
    </w:lvl>
    <w:lvl w:ilvl="4">
      <w:numFmt w:val="bullet"/>
      <w:lvlText w:val="•"/>
      <w:lvlJc w:val="left"/>
      <w:pPr>
        <w:ind w:left="4684" w:hanging="613"/>
      </w:pPr>
      <w:rPr>
        <w:rFonts w:hint="default"/>
        <w:lang w:val="es-ES" w:eastAsia="en-US" w:bidi="ar-SA"/>
      </w:rPr>
    </w:lvl>
    <w:lvl w:ilvl="5">
      <w:numFmt w:val="bullet"/>
      <w:lvlText w:val="•"/>
      <w:lvlJc w:val="left"/>
      <w:pPr>
        <w:ind w:left="5610" w:hanging="613"/>
      </w:pPr>
      <w:rPr>
        <w:rFonts w:hint="default"/>
        <w:lang w:val="es-ES" w:eastAsia="en-US" w:bidi="ar-SA"/>
      </w:rPr>
    </w:lvl>
    <w:lvl w:ilvl="6">
      <w:numFmt w:val="bullet"/>
      <w:lvlText w:val="•"/>
      <w:lvlJc w:val="left"/>
      <w:pPr>
        <w:ind w:left="6536" w:hanging="613"/>
      </w:pPr>
      <w:rPr>
        <w:rFonts w:hint="default"/>
        <w:lang w:val="es-ES" w:eastAsia="en-US" w:bidi="ar-SA"/>
      </w:rPr>
    </w:lvl>
    <w:lvl w:ilvl="7">
      <w:numFmt w:val="bullet"/>
      <w:lvlText w:val="•"/>
      <w:lvlJc w:val="left"/>
      <w:pPr>
        <w:ind w:left="7462" w:hanging="613"/>
      </w:pPr>
      <w:rPr>
        <w:rFonts w:hint="default"/>
        <w:lang w:val="es-ES" w:eastAsia="en-US" w:bidi="ar-SA"/>
      </w:rPr>
    </w:lvl>
    <w:lvl w:ilvl="8">
      <w:numFmt w:val="bullet"/>
      <w:lvlText w:val="•"/>
      <w:lvlJc w:val="left"/>
      <w:pPr>
        <w:ind w:left="8388" w:hanging="613"/>
      </w:pPr>
      <w:rPr>
        <w:rFonts w:hint="default"/>
        <w:lang w:val="es-ES" w:eastAsia="en-US" w:bidi="ar-SA"/>
      </w:rPr>
    </w:lvl>
  </w:abstractNum>
  <w:abstractNum w:abstractNumId="17">
    <w:nsid w:val="2FBD21F8"/>
    <w:multiLevelType w:val="hybridMultilevel"/>
    <w:tmpl w:val="CE483BD8"/>
    <w:lvl w:ilvl="0" w:tplc="2DD6DDD2">
      <w:start w:val="1"/>
      <w:numFmt w:val="decimal"/>
      <w:lvlText w:val="%1."/>
      <w:lvlJc w:val="left"/>
      <w:pPr>
        <w:ind w:left="362" w:hanging="328"/>
      </w:pPr>
      <w:rPr>
        <w:rFonts w:ascii="Arial MT" w:eastAsia="Arial MT" w:hAnsi="Arial MT" w:cs="Arial MT" w:hint="default"/>
        <w:spacing w:val="-1"/>
        <w:w w:val="100"/>
        <w:sz w:val="22"/>
        <w:szCs w:val="22"/>
        <w:lang w:val="es-ES" w:eastAsia="en-US" w:bidi="ar-SA"/>
      </w:rPr>
    </w:lvl>
    <w:lvl w:ilvl="1" w:tplc="690A0D94">
      <w:start w:val="1"/>
      <w:numFmt w:val="upperLetter"/>
      <w:lvlText w:val="%2."/>
      <w:lvlJc w:val="left"/>
      <w:pPr>
        <w:ind w:left="629" w:hanging="268"/>
      </w:pPr>
      <w:rPr>
        <w:rFonts w:ascii="Arial MT" w:eastAsia="Arial MT" w:hAnsi="Arial MT" w:cs="Arial MT" w:hint="default"/>
        <w:spacing w:val="-1"/>
        <w:w w:val="100"/>
        <w:sz w:val="22"/>
        <w:szCs w:val="22"/>
        <w:lang w:val="es-ES" w:eastAsia="en-US" w:bidi="ar-SA"/>
      </w:rPr>
    </w:lvl>
    <w:lvl w:ilvl="2" w:tplc="6CB6E194">
      <w:numFmt w:val="bullet"/>
      <w:lvlText w:val="•"/>
      <w:lvlJc w:val="left"/>
      <w:pPr>
        <w:ind w:left="1688" w:hanging="268"/>
      </w:pPr>
      <w:rPr>
        <w:rFonts w:hint="default"/>
        <w:lang w:val="es-ES" w:eastAsia="en-US" w:bidi="ar-SA"/>
      </w:rPr>
    </w:lvl>
    <w:lvl w:ilvl="3" w:tplc="77F673A0">
      <w:numFmt w:val="bullet"/>
      <w:lvlText w:val="•"/>
      <w:lvlJc w:val="left"/>
      <w:pPr>
        <w:ind w:left="2757" w:hanging="268"/>
      </w:pPr>
      <w:rPr>
        <w:rFonts w:hint="default"/>
        <w:lang w:val="es-ES" w:eastAsia="en-US" w:bidi="ar-SA"/>
      </w:rPr>
    </w:lvl>
    <w:lvl w:ilvl="4" w:tplc="5798C736">
      <w:numFmt w:val="bullet"/>
      <w:lvlText w:val="•"/>
      <w:lvlJc w:val="left"/>
      <w:pPr>
        <w:ind w:left="3826" w:hanging="268"/>
      </w:pPr>
      <w:rPr>
        <w:rFonts w:hint="default"/>
        <w:lang w:val="es-ES" w:eastAsia="en-US" w:bidi="ar-SA"/>
      </w:rPr>
    </w:lvl>
    <w:lvl w:ilvl="5" w:tplc="E7CABF7C">
      <w:numFmt w:val="bullet"/>
      <w:lvlText w:val="•"/>
      <w:lvlJc w:val="left"/>
      <w:pPr>
        <w:ind w:left="4895" w:hanging="268"/>
      </w:pPr>
      <w:rPr>
        <w:rFonts w:hint="default"/>
        <w:lang w:val="es-ES" w:eastAsia="en-US" w:bidi="ar-SA"/>
      </w:rPr>
    </w:lvl>
    <w:lvl w:ilvl="6" w:tplc="893687C8">
      <w:numFmt w:val="bullet"/>
      <w:lvlText w:val="•"/>
      <w:lvlJc w:val="left"/>
      <w:pPr>
        <w:ind w:left="5964" w:hanging="268"/>
      </w:pPr>
      <w:rPr>
        <w:rFonts w:hint="default"/>
        <w:lang w:val="es-ES" w:eastAsia="en-US" w:bidi="ar-SA"/>
      </w:rPr>
    </w:lvl>
    <w:lvl w:ilvl="7" w:tplc="7572F91A">
      <w:numFmt w:val="bullet"/>
      <w:lvlText w:val="•"/>
      <w:lvlJc w:val="left"/>
      <w:pPr>
        <w:ind w:left="7033" w:hanging="268"/>
      </w:pPr>
      <w:rPr>
        <w:rFonts w:hint="default"/>
        <w:lang w:val="es-ES" w:eastAsia="en-US" w:bidi="ar-SA"/>
      </w:rPr>
    </w:lvl>
    <w:lvl w:ilvl="8" w:tplc="173A7816">
      <w:numFmt w:val="bullet"/>
      <w:lvlText w:val="•"/>
      <w:lvlJc w:val="left"/>
      <w:pPr>
        <w:ind w:left="8102" w:hanging="268"/>
      </w:pPr>
      <w:rPr>
        <w:rFonts w:hint="default"/>
        <w:lang w:val="es-ES" w:eastAsia="en-US" w:bidi="ar-SA"/>
      </w:rPr>
    </w:lvl>
  </w:abstractNum>
  <w:abstractNum w:abstractNumId="18">
    <w:nsid w:val="318201D8"/>
    <w:multiLevelType w:val="hybridMultilevel"/>
    <w:tmpl w:val="D08892FC"/>
    <w:lvl w:ilvl="0" w:tplc="0C0A0003">
      <w:start w:val="1"/>
      <w:numFmt w:val="bullet"/>
      <w:lvlText w:val="o"/>
      <w:lvlJc w:val="left"/>
      <w:pPr>
        <w:ind w:left="1060" w:hanging="360"/>
      </w:pPr>
      <w:rPr>
        <w:rFonts w:ascii="Courier New" w:hAnsi="Courier New" w:cs="Courier New" w:hint="default"/>
      </w:rPr>
    </w:lvl>
    <w:lvl w:ilvl="1" w:tplc="0C0A0003" w:tentative="1">
      <w:start w:val="1"/>
      <w:numFmt w:val="bullet"/>
      <w:lvlText w:val="o"/>
      <w:lvlJc w:val="left"/>
      <w:pPr>
        <w:ind w:left="1780" w:hanging="360"/>
      </w:pPr>
      <w:rPr>
        <w:rFonts w:ascii="Courier New" w:hAnsi="Courier New" w:cs="Courier New" w:hint="default"/>
      </w:rPr>
    </w:lvl>
    <w:lvl w:ilvl="2" w:tplc="0C0A0005" w:tentative="1">
      <w:start w:val="1"/>
      <w:numFmt w:val="bullet"/>
      <w:lvlText w:val=""/>
      <w:lvlJc w:val="left"/>
      <w:pPr>
        <w:ind w:left="2500" w:hanging="360"/>
      </w:pPr>
      <w:rPr>
        <w:rFonts w:ascii="Wingdings" w:hAnsi="Wingdings" w:hint="default"/>
      </w:rPr>
    </w:lvl>
    <w:lvl w:ilvl="3" w:tplc="0C0A0001" w:tentative="1">
      <w:start w:val="1"/>
      <w:numFmt w:val="bullet"/>
      <w:lvlText w:val=""/>
      <w:lvlJc w:val="left"/>
      <w:pPr>
        <w:ind w:left="3220" w:hanging="360"/>
      </w:pPr>
      <w:rPr>
        <w:rFonts w:ascii="Symbol" w:hAnsi="Symbol" w:hint="default"/>
      </w:rPr>
    </w:lvl>
    <w:lvl w:ilvl="4" w:tplc="0C0A0003" w:tentative="1">
      <w:start w:val="1"/>
      <w:numFmt w:val="bullet"/>
      <w:lvlText w:val="o"/>
      <w:lvlJc w:val="left"/>
      <w:pPr>
        <w:ind w:left="3940" w:hanging="360"/>
      </w:pPr>
      <w:rPr>
        <w:rFonts w:ascii="Courier New" w:hAnsi="Courier New" w:cs="Courier New" w:hint="default"/>
      </w:rPr>
    </w:lvl>
    <w:lvl w:ilvl="5" w:tplc="0C0A0005" w:tentative="1">
      <w:start w:val="1"/>
      <w:numFmt w:val="bullet"/>
      <w:lvlText w:val=""/>
      <w:lvlJc w:val="left"/>
      <w:pPr>
        <w:ind w:left="4660" w:hanging="360"/>
      </w:pPr>
      <w:rPr>
        <w:rFonts w:ascii="Wingdings" w:hAnsi="Wingdings" w:hint="default"/>
      </w:rPr>
    </w:lvl>
    <w:lvl w:ilvl="6" w:tplc="0C0A0001" w:tentative="1">
      <w:start w:val="1"/>
      <w:numFmt w:val="bullet"/>
      <w:lvlText w:val=""/>
      <w:lvlJc w:val="left"/>
      <w:pPr>
        <w:ind w:left="5380" w:hanging="360"/>
      </w:pPr>
      <w:rPr>
        <w:rFonts w:ascii="Symbol" w:hAnsi="Symbol" w:hint="default"/>
      </w:rPr>
    </w:lvl>
    <w:lvl w:ilvl="7" w:tplc="0C0A0003" w:tentative="1">
      <w:start w:val="1"/>
      <w:numFmt w:val="bullet"/>
      <w:lvlText w:val="o"/>
      <w:lvlJc w:val="left"/>
      <w:pPr>
        <w:ind w:left="6100" w:hanging="360"/>
      </w:pPr>
      <w:rPr>
        <w:rFonts w:ascii="Courier New" w:hAnsi="Courier New" w:cs="Courier New" w:hint="default"/>
      </w:rPr>
    </w:lvl>
    <w:lvl w:ilvl="8" w:tplc="0C0A0005" w:tentative="1">
      <w:start w:val="1"/>
      <w:numFmt w:val="bullet"/>
      <w:lvlText w:val=""/>
      <w:lvlJc w:val="left"/>
      <w:pPr>
        <w:ind w:left="6820" w:hanging="360"/>
      </w:pPr>
      <w:rPr>
        <w:rFonts w:ascii="Wingdings" w:hAnsi="Wingdings" w:hint="default"/>
      </w:rPr>
    </w:lvl>
  </w:abstractNum>
  <w:abstractNum w:abstractNumId="19">
    <w:nsid w:val="32187D50"/>
    <w:multiLevelType w:val="multilevel"/>
    <w:tmpl w:val="FC8AD230"/>
    <w:lvl w:ilvl="0">
      <w:start w:val="653"/>
      <w:numFmt w:val="decimal"/>
      <w:lvlText w:val="%1"/>
      <w:lvlJc w:val="left"/>
      <w:pPr>
        <w:ind w:left="974" w:hanging="613"/>
      </w:pPr>
      <w:rPr>
        <w:rFonts w:hint="default"/>
        <w:lang w:val="es-ES" w:eastAsia="en-US" w:bidi="ar-SA"/>
      </w:rPr>
    </w:lvl>
    <w:lvl w:ilvl="1">
      <w:start w:val="1"/>
      <w:numFmt w:val="decimal"/>
      <w:lvlText w:val="%1.%2"/>
      <w:lvlJc w:val="left"/>
      <w:pPr>
        <w:ind w:left="974" w:hanging="613"/>
      </w:pPr>
      <w:rPr>
        <w:rFonts w:ascii="Arial MT" w:eastAsia="Arial MT" w:hAnsi="Arial MT" w:cs="Arial MT" w:hint="default"/>
        <w:spacing w:val="-1"/>
        <w:w w:val="100"/>
        <w:sz w:val="22"/>
        <w:szCs w:val="22"/>
        <w:lang w:val="es-ES" w:eastAsia="en-US" w:bidi="ar-SA"/>
      </w:rPr>
    </w:lvl>
    <w:lvl w:ilvl="2">
      <w:numFmt w:val="bullet"/>
      <w:lvlText w:val="•"/>
      <w:lvlJc w:val="left"/>
      <w:pPr>
        <w:ind w:left="2832" w:hanging="613"/>
      </w:pPr>
      <w:rPr>
        <w:rFonts w:hint="default"/>
        <w:lang w:val="es-ES" w:eastAsia="en-US" w:bidi="ar-SA"/>
      </w:rPr>
    </w:lvl>
    <w:lvl w:ilvl="3">
      <w:numFmt w:val="bullet"/>
      <w:lvlText w:val="•"/>
      <w:lvlJc w:val="left"/>
      <w:pPr>
        <w:ind w:left="3758" w:hanging="613"/>
      </w:pPr>
      <w:rPr>
        <w:rFonts w:hint="default"/>
        <w:lang w:val="es-ES" w:eastAsia="en-US" w:bidi="ar-SA"/>
      </w:rPr>
    </w:lvl>
    <w:lvl w:ilvl="4">
      <w:numFmt w:val="bullet"/>
      <w:lvlText w:val="•"/>
      <w:lvlJc w:val="left"/>
      <w:pPr>
        <w:ind w:left="4684" w:hanging="613"/>
      </w:pPr>
      <w:rPr>
        <w:rFonts w:hint="default"/>
        <w:lang w:val="es-ES" w:eastAsia="en-US" w:bidi="ar-SA"/>
      </w:rPr>
    </w:lvl>
    <w:lvl w:ilvl="5">
      <w:numFmt w:val="bullet"/>
      <w:lvlText w:val="•"/>
      <w:lvlJc w:val="left"/>
      <w:pPr>
        <w:ind w:left="5610" w:hanging="613"/>
      </w:pPr>
      <w:rPr>
        <w:rFonts w:hint="default"/>
        <w:lang w:val="es-ES" w:eastAsia="en-US" w:bidi="ar-SA"/>
      </w:rPr>
    </w:lvl>
    <w:lvl w:ilvl="6">
      <w:numFmt w:val="bullet"/>
      <w:lvlText w:val="•"/>
      <w:lvlJc w:val="left"/>
      <w:pPr>
        <w:ind w:left="6536" w:hanging="613"/>
      </w:pPr>
      <w:rPr>
        <w:rFonts w:hint="default"/>
        <w:lang w:val="es-ES" w:eastAsia="en-US" w:bidi="ar-SA"/>
      </w:rPr>
    </w:lvl>
    <w:lvl w:ilvl="7">
      <w:numFmt w:val="bullet"/>
      <w:lvlText w:val="•"/>
      <w:lvlJc w:val="left"/>
      <w:pPr>
        <w:ind w:left="7462" w:hanging="613"/>
      </w:pPr>
      <w:rPr>
        <w:rFonts w:hint="default"/>
        <w:lang w:val="es-ES" w:eastAsia="en-US" w:bidi="ar-SA"/>
      </w:rPr>
    </w:lvl>
    <w:lvl w:ilvl="8">
      <w:numFmt w:val="bullet"/>
      <w:lvlText w:val="•"/>
      <w:lvlJc w:val="left"/>
      <w:pPr>
        <w:ind w:left="8388" w:hanging="613"/>
      </w:pPr>
      <w:rPr>
        <w:rFonts w:hint="default"/>
        <w:lang w:val="es-ES" w:eastAsia="en-US" w:bidi="ar-SA"/>
      </w:rPr>
    </w:lvl>
  </w:abstractNum>
  <w:abstractNum w:abstractNumId="20">
    <w:nsid w:val="3E837726"/>
    <w:multiLevelType w:val="hybridMultilevel"/>
    <w:tmpl w:val="9BDA8714"/>
    <w:lvl w:ilvl="0" w:tplc="0C0A0001">
      <w:start w:val="1"/>
      <w:numFmt w:val="bullet"/>
      <w:lvlText w:val=""/>
      <w:lvlJc w:val="left"/>
      <w:pPr>
        <w:ind w:left="634" w:hanging="360"/>
      </w:pPr>
      <w:rPr>
        <w:rFonts w:ascii="Symbol" w:hAnsi="Symbol" w:hint="default"/>
      </w:rPr>
    </w:lvl>
    <w:lvl w:ilvl="1" w:tplc="0C0A0003" w:tentative="1">
      <w:start w:val="1"/>
      <w:numFmt w:val="bullet"/>
      <w:lvlText w:val="o"/>
      <w:lvlJc w:val="left"/>
      <w:pPr>
        <w:ind w:left="1354" w:hanging="360"/>
      </w:pPr>
      <w:rPr>
        <w:rFonts w:ascii="Courier New" w:hAnsi="Courier New" w:cs="Courier New" w:hint="default"/>
      </w:rPr>
    </w:lvl>
    <w:lvl w:ilvl="2" w:tplc="0C0A0005" w:tentative="1">
      <w:start w:val="1"/>
      <w:numFmt w:val="bullet"/>
      <w:lvlText w:val=""/>
      <w:lvlJc w:val="left"/>
      <w:pPr>
        <w:ind w:left="2074" w:hanging="360"/>
      </w:pPr>
      <w:rPr>
        <w:rFonts w:ascii="Wingdings" w:hAnsi="Wingdings" w:hint="default"/>
      </w:rPr>
    </w:lvl>
    <w:lvl w:ilvl="3" w:tplc="0C0A0001" w:tentative="1">
      <w:start w:val="1"/>
      <w:numFmt w:val="bullet"/>
      <w:lvlText w:val=""/>
      <w:lvlJc w:val="left"/>
      <w:pPr>
        <w:ind w:left="2794" w:hanging="360"/>
      </w:pPr>
      <w:rPr>
        <w:rFonts w:ascii="Symbol" w:hAnsi="Symbol" w:hint="default"/>
      </w:rPr>
    </w:lvl>
    <w:lvl w:ilvl="4" w:tplc="0C0A0003" w:tentative="1">
      <w:start w:val="1"/>
      <w:numFmt w:val="bullet"/>
      <w:lvlText w:val="o"/>
      <w:lvlJc w:val="left"/>
      <w:pPr>
        <w:ind w:left="3514" w:hanging="360"/>
      </w:pPr>
      <w:rPr>
        <w:rFonts w:ascii="Courier New" w:hAnsi="Courier New" w:cs="Courier New" w:hint="default"/>
      </w:rPr>
    </w:lvl>
    <w:lvl w:ilvl="5" w:tplc="0C0A0005" w:tentative="1">
      <w:start w:val="1"/>
      <w:numFmt w:val="bullet"/>
      <w:lvlText w:val=""/>
      <w:lvlJc w:val="left"/>
      <w:pPr>
        <w:ind w:left="4234" w:hanging="360"/>
      </w:pPr>
      <w:rPr>
        <w:rFonts w:ascii="Wingdings" w:hAnsi="Wingdings" w:hint="default"/>
      </w:rPr>
    </w:lvl>
    <w:lvl w:ilvl="6" w:tplc="0C0A0001" w:tentative="1">
      <w:start w:val="1"/>
      <w:numFmt w:val="bullet"/>
      <w:lvlText w:val=""/>
      <w:lvlJc w:val="left"/>
      <w:pPr>
        <w:ind w:left="4954" w:hanging="360"/>
      </w:pPr>
      <w:rPr>
        <w:rFonts w:ascii="Symbol" w:hAnsi="Symbol" w:hint="default"/>
      </w:rPr>
    </w:lvl>
    <w:lvl w:ilvl="7" w:tplc="0C0A0003" w:tentative="1">
      <w:start w:val="1"/>
      <w:numFmt w:val="bullet"/>
      <w:lvlText w:val="o"/>
      <w:lvlJc w:val="left"/>
      <w:pPr>
        <w:ind w:left="5674" w:hanging="360"/>
      </w:pPr>
      <w:rPr>
        <w:rFonts w:ascii="Courier New" w:hAnsi="Courier New" w:cs="Courier New" w:hint="default"/>
      </w:rPr>
    </w:lvl>
    <w:lvl w:ilvl="8" w:tplc="0C0A0005" w:tentative="1">
      <w:start w:val="1"/>
      <w:numFmt w:val="bullet"/>
      <w:lvlText w:val=""/>
      <w:lvlJc w:val="left"/>
      <w:pPr>
        <w:ind w:left="6394" w:hanging="360"/>
      </w:pPr>
      <w:rPr>
        <w:rFonts w:ascii="Wingdings" w:hAnsi="Wingdings" w:hint="default"/>
      </w:rPr>
    </w:lvl>
  </w:abstractNum>
  <w:abstractNum w:abstractNumId="21">
    <w:nsid w:val="3FBC430B"/>
    <w:multiLevelType w:val="multilevel"/>
    <w:tmpl w:val="0510A2FE"/>
    <w:lvl w:ilvl="0">
      <w:start w:val="659"/>
      <w:numFmt w:val="decimal"/>
      <w:lvlText w:val="%1"/>
      <w:lvlJc w:val="left"/>
      <w:pPr>
        <w:ind w:left="974" w:hanging="613"/>
      </w:pPr>
      <w:rPr>
        <w:rFonts w:hint="default"/>
        <w:lang w:val="es-ES" w:eastAsia="en-US" w:bidi="ar-SA"/>
      </w:rPr>
    </w:lvl>
    <w:lvl w:ilvl="1">
      <w:start w:val="4"/>
      <w:numFmt w:val="decimal"/>
      <w:lvlText w:val="%1.%2"/>
      <w:lvlJc w:val="left"/>
      <w:pPr>
        <w:ind w:left="974" w:hanging="613"/>
      </w:pPr>
      <w:rPr>
        <w:rFonts w:ascii="Arial MT" w:eastAsia="Arial MT" w:hAnsi="Arial MT" w:cs="Arial MT" w:hint="default"/>
        <w:spacing w:val="-1"/>
        <w:w w:val="100"/>
        <w:sz w:val="22"/>
        <w:szCs w:val="22"/>
        <w:lang w:val="es-ES" w:eastAsia="en-US" w:bidi="ar-SA"/>
      </w:rPr>
    </w:lvl>
    <w:lvl w:ilvl="2">
      <w:numFmt w:val="bullet"/>
      <w:lvlText w:val="•"/>
      <w:lvlJc w:val="left"/>
      <w:pPr>
        <w:ind w:left="2832" w:hanging="613"/>
      </w:pPr>
      <w:rPr>
        <w:rFonts w:hint="default"/>
        <w:lang w:val="es-ES" w:eastAsia="en-US" w:bidi="ar-SA"/>
      </w:rPr>
    </w:lvl>
    <w:lvl w:ilvl="3">
      <w:numFmt w:val="bullet"/>
      <w:lvlText w:val="•"/>
      <w:lvlJc w:val="left"/>
      <w:pPr>
        <w:ind w:left="3758" w:hanging="613"/>
      </w:pPr>
      <w:rPr>
        <w:rFonts w:hint="default"/>
        <w:lang w:val="es-ES" w:eastAsia="en-US" w:bidi="ar-SA"/>
      </w:rPr>
    </w:lvl>
    <w:lvl w:ilvl="4">
      <w:numFmt w:val="bullet"/>
      <w:lvlText w:val="•"/>
      <w:lvlJc w:val="left"/>
      <w:pPr>
        <w:ind w:left="4684" w:hanging="613"/>
      </w:pPr>
      <w:rPr>
        <w:rFonts w:hint="default"/>
        <w:lang w:val="es-ES" w:eastAsia="en-US" w:bidi="ar-SA"/>
      </w:rPr>
    </w:lvl>
    <w:lvl w:ilvl="5">
      <w:numFmt w:val="bullet"/>
      <w:lvlText w:val="•"/>
      <w:lvlJc w:val="left"/>
      <w:pPr>
        <w:ind w:left="5610" w:hanging="613"/>
      </w:pPr>
      <w:rPr>
        <w:rFonts w:hint="default"/>
        <w:lang w:val="es-ES" w:eastAsia="en-US" w:bidi="ar-SA"/>
      </w:rPr>
    </w:lvl>
    <w:lvl w:ilvl="6">
      <w:numFmt w:val="bullet"/>
      <w:lvlText w:val="•"/>
      <w:lvlJc w:val="left"/>
      <w:pPr>
        <w:ind w:left="6536" w:hanging="613"/>
      </w:pPr>
      <w:rPr>
        <w:rFonts w:hint="default"/>
        <w:lang w:val="es-ES" w:eastAsia="en-US" w:bidi="ar-SA"/>
      </w:rPr>
    </w:lvl>
    <w:lvl w:ilvl="7">
      <w:numFmt w:val="bullet"/>
      <w:lvlText w:val="•"/>
      <w:lvlJc w:val="left"/>
      <w:pPr>
        <w:ind w:left="7462" w:hanging="613"/>
      </w:pPr>
      <w:rPr>
        <w:rFonts w:hint="default"/>
        <w:lang w:val="es-ES" w:eastAsia="en-US" w:bidi="ar-SA"/>
      </w:rPr>
    </w:lvl>
    <w:lvl w:ilvl="8">
      <w:numFmt w:val="bullet"/>
      <w:lvlText w:val="•"/>
      <w:lvlJc w:val="left"/>
      <w:pPr>
        <w:ind w:left="8388" w:hanging="613"/>
      </w:pPr>
      <w:rPr>
        <w:rFonts w:hint="default"/>
        <w:lang w:val="es-ES" w:eastAsia="en-US" w:bidi="ar-SA"/>
      </w:rPr>
    </w:lvl>
  </w:abstractNum>
  <w:abstractNum w:abstractNumId="22">
    <w:nsid w:val="40AF2A6A"/>
    <w:multiLevelType w:val="hybridMultilevel"/>
    <w:tmpl w:val="D9E6E9BC"/>
    <w:lvl w:ilvl="0" w:tplc="8BFE100E">
      <w:start w:val="21"/>
      <w:numFmt w:val="decimal"/>
      <w:lvlText w:val="%1."/>
      <w:lvlJc w:val="left"/>
      <w:pPr>
        <w:ind w:left="728" w:hanging="367"/>
      </w:pPr>
      <w:rPr>
        <w:rFonts w:ascii="Arial" w:eastAsia="Arial" w:hAnsi="Arial" w:cs="Arial" w:hint="default"/>
        <w:b/>
        <w:bCs/>
        <w:spacing w:val="-1"/>
        <w:w w:val="100"/>
        <w:sz w:val="22"/>
        <w:szCs w:val="22"/>
        <w:lang w:val="es-ES" w:eastAsia="en-US" w:bidi="ar-SA"/>
      </w:rPr>
    </w:lvl>
    <w:lvl w:ilvl="1" w:tplc="39526D54">
      <w:numFmt w:val="bullet"/>
      <w:lvlText w:val="•"/>
      <w:lvlJc w:val="left"/>
      <w:pPr>
        <w:ind w:left="1070" w:hanging="79"/>
      </w:pPr>
      <w:rPr>
        <w:rFonts w:ascii="Arial MT" w:eastAsia="Arial MT" w:hAnsi="Arial MT" w:cs="Arial MT" w:hint="default"/>
        <w:w w:val="100"/>
        <w:sz w:val="20"/>
        <w:szCs w:val="20"/>
        <w:lang w:val="es-ES" w:eastAsia="en-US" w:bidi="ar-SA"/>
      </w:rPr>
    </w:lvl>
    <w:lvl w:ilvl="2" w:tplc="B364AE44">
      <w:numFmt w:val="bullet"/>
      <w:lvlText w:val="•"/>
      <w:lvlJc w:val="left"/>
      <w:pPr>
        <w:ind w:left="2097" w:hanging="79"/>
      </w:pPr>
      <w:rPr>
        <w:rFonts w:hint="default"/>
        <w:lang w:val="es-ES" w:eastAsia="en-US" w:bidi="ar-SA"/>
      </w:rPr>
    </w:lvl>
    <w:lvl w:ilvl="3" w:tplc="15B89A7E">
      <w:numFmt w:val="bullet"/>
      <w:lvlText w:val="•"/>
      <w:lvlJc w:val="left"/>
      <w:pPr>
        <w:ind w:left="3115" w:hanging="79"/>
      </w:pPr>
      <w:rPr>
        <w:rFonts w:hint="default"/>
        <w:lang w:val="es-ES" w:eastAsia="en-US" w:bidi="ar-SA"/>
      </w:rPr>
    </w:lvl>
    <w:lvl w:ilvl="4" w:tplc="502AB3A0">
      <w:numFmt w:val="bullet"/>
      <w:lvlText w:val="•"/>
      <w:lvlJc w:val="left"/>
      <w:pPr>
        <w:ind w:left="4133" w:hanging="79"/>
      </w:pPr>
      <w:rPr>
        <w:rFonts w:hint="default"/>
        <w:lang w:val="es-ES" w:eastAsia="en-US" w:bidi="ar-SA"/>
      </w:rPr>
    </w:lvl>
    <w:lvl w:ilvl="5" w:tplc="A5788F6E">
      <w:numFmt w:val="bullet"/>
      <w:lvlText w:val="•"/>
      <w:lvlJc w:val="left"/>
      <w:pPr>
        <w:ind w:left="5151" w:hanging="79"/>
      </w:pPr>
      <w:rPr>
        <w:rFonts w:hint="default"/>
        <w:lang w:val="es-ES" w:eastAsia="en-US" w:bidi="ar-SA"/>
      </w:rPr>
    </w:lvl>
    <w:lvl w:ilvl="6" w:tplc="E0466A10">
      <w:numFmt w:val="bullet"/>
      <w:lvlText w:val="•"/>
      <w:lvlJc w:val="left"/>
      <w:pPr>
        <w:ind w:left="6168" w:hanging="79"/>
      </w:pPr>
      <w:rPr>
        <w:rFonts w:hint="default"/>
        <w:lang w:val="es-ES" w:eastAsia="en-US" w:bidi="ar-SA"/>
      </w:rPr>
    </w:lvl>
    <w:lvl w:ilvl="7" w:tplc="7BB69500">
      <w:numFmt w:val="bullet"/>
      <w:lvlText w:val="•"/>
      <w:lvlJc w:val="left"/>
      <w:pPr>
        <w:ind w:left="7186" w:hanging="79"/>
      </w:pPr>
      <w:rPr>
        <w:rFonts w:hint="default"/>
        <w:lang w:val="es-ES" w:eastAsia="en-US" w:bidi="ar-SA"/>
      </w:rPr>
    </w:lvl>
    <w:lvl w:ilvl="8" w:tplc="C5108FB0">
      <w:numFmt w:val="bullet"/>
      <w:lvlText w:val="•"/>
      <w:lvlJc w:val="left"/>
      <w:pPr>
        <w:ind w:left="8204" w:hanging="79"/>
      </w:pPr>
      <w:rPr>
        <w:rFonts w:hint="default"/>
        <w:lang w:val="es-ES" w:eastAsia="en-US" w:bidi="ar-SA"/>
      </w:rPr>
    </w:lvl>
  </w:abstractNum>
  <w:abstractNum w:abstractNumId="23">
    <w:nsid w:val="43194870"/>
    <w:multiLevelType w:val="hybridMultilevel"/>
    <w:tmpl w:val="7D3E42A6"/>
    <w:lvl w:ilvl="0" w:tplc="6096DAD0">
      <w:start w:val="1"/>
      <w:numFmt w:val="decimal"/>
      <w:lvlText w:val="%1."/>
      <w:lvlJc w:val="left"/>
      <w:pPr>
        <w:ind w:left="362" w:hanging="282"/>
      </w:pPr>
      <w:rPr>
        <w:rFonts w:ascii="Arial MT" w:eastAsia="Arial MT" w:hAnsi="Arial MT" w:cs="Arial MT" w:hint="default"/>
        <w:color w:val="221E1F"/>
        <w:spacing w:val="-1"/>
        <w:w w:val="100"/>
        <w:sz w:val="22"/>
        <w:szCs w:val="22"/>
        <w:lang w:val="es-ES" w:eastAsia="en-US" w:bidi="ar-SA"/>
      </w:rPr>
    </w:lvl>
    <w:lvl w:ilvl="1" w:tplc="E4762956">
      <w:start w:val="1"/>
      <w:numFmt w:val="lowerLetter"/>
      <w:lvlText w:val="%2)"/>
      <w:lvlJc w:val="left"/>
      <w:pPr>
        <w:ind w:left="1082" w:hanging="360"/>
      </w:pPr>
      <w:rPr>
        <w:rFonts w:ascii="Arial MT" w:eastAsia="Arial MT" w:hAnsi="Arial MT" w:cs="Arial MT" w:hint="default"/>
        <w:spacing w:val="-1"/>
        <w:w w:val="100"/>
        <w:sz w:val="22"/>
        <w:szCs w:val="22"/>
        <w:lang w:val="es-ES" w:eastAsia="en-US" w:bidi="ar-SA"/>
      </w:rPr>
    </w:lvl>
    <w:lvl w:ilvl="2" w:tplc="2BBE8F6C">
      <w:numFmt w:val="bullet"/>
      <w:lvlText w:val="•"/>
      <w:lvlJc w:val="left"/>
      <w:pPr>
        <w:ind w:left="2097" w:hanging="360"/>
      </w:pPr>
      <w:rPr>
        <w:rFonts w:hint="default"/>
        <w:lang w:val="es-ES" w:eastAsia="en-US" w:bidi="ar-SA"/>
      </w:rPr>
    </w:lvl>
    <w:lvl w:ilvl="3" w:tplc="AF6A049C">
      <w:numFmt w:val="bullet"/>
      <w:lvlText w:val="•"/>
      <w:lvlJc w:val="left"/>
      <w:pPr>
        <w:ind w:left="3115" w:hanging="360"/>
      </w:pPr>
      <w:rPr>
        <w:rFonts w:hint="default"/>
        <w:lang w:val="es-ES" w:eastAsia="en-US" w:bidi="ar-SA"/>
      </w:rPr>
    </w:lvl>
    <w:lvl w:ilvl="4" w:tplc="179404C4">
      <w:numFmt w:val="bullet"/>
      <w:lvlText w:val="•"/>
      <w:lvlJc w:val="left"/>
      <w:pPr>
        <w:ind w:left="4133" w:hanging="360"/>
      </w:pPr>
      <w:rPr>
        <w:rFonts w:hint="default"/>
        <w:lang w:val="es-ES" w:eastAsia="en-US" w:bidi="ar-SA"/>
      </w:rPr>
    </w:lvl>
    <w:lvl w:ilvl="5" w:tplc="26C6D15E">
      <w:numFmt w:val="bullet"/>
      <w:lvlText w:val="•"/>
      <w:lvlJc w:val="left"/>
      <w:pPr>
        <w:ind w:left="5151" w:hanging="360"/>
      </w:pPr>
      <w:rPr>
        <w:rFonts w:hint="default"/>
        <w:lang w:val="es-ES" w:eastAsia="en-US" w:bidi="ar-SA"/>
      </w:rPr>
    </w:lvl>
    <w:lvl w:ilvl="6" w:tplc="B9AEE38C">
      <w:numFmt w:val="bullet"/>
      <w:lvlText w:val="•"/>
      <w:lvlJc w:val="left"/>
      <w:pPr>
        <w:ind w:left="6168" w:hanging="360"/>
      </w:pPr>
      <w:rPr>
        <w:rFonts w:hint="default"/>
        <w:lang w:val="es-ES" w:eastAsia="en-US" w:bidi="ar-SA"/>
      </w:rPr>
    </w:lvl>
    <w:lvl w:ilvl="7" w:tplc="FCB67264">
      <w:numFmt w:val="bullet"/>
      <w:lvlText w:val="•"/>
      <w:lvlJc w:val="left"/>
      <w:pPr>
        <w:ind w:left="7186" w:hanging="360"/>
      </w:pPr>
      <w:rPr>
        <w:rFonts w:hint="default"/>
        <w:lang w:val="es-ES" w:eastAsia="en-US" w:bidi="ar-SA"/>
      </w:rPr>
    </w:lvl>
    <w:lvl w:ilvl="8" w:tplc="DFBE2AC2">
      <w:numFmt w:val="bullet"/>
      <w:lvlText w:val="•"/>
      <w:lvlJc w:val="left"/>
      <w:pPr>
        <w:ind w:left="8204" w:hanging="360"/>
      </w:pPr>
      <w:rPr>
        <w:rFonts w:hint="default"/>
        <w:lang w:val="es-ES" w:eastAsia="en-US" w:bidi="ar-SA"/>
      </w:rPr>
    </w:lvl>
  </w:abstractNum>
  <w:abstractNum w:abstractNumId="24">
    <w:nsid w:val="442E649D"/>
    <w:multiLevelType w:val="hybridMultilevel"/>
    <w:tmpl w:val="2AAEC778"/>
    <w:lvl w:ilvl="0" w:tplc="F536B744">
      <w:start w:val="1"/>
      <w:numFmt w:val="lowerLetter"/>
      <w:lvlText w:val="%1)"/>
      <w:lvlJc w:val="left"/>
      <w:pPr>
        <w:ind w:left="362" w:hanging="258"/>
      </w:pPr>
      <w:rPr>
        <w:rFonts w:ascii="Arial MT" w:eastAsia="Arial MT" w:hAnsi="Arial MT" w:cs="Arial MT" w:hint="default"/>
        <w:spacing w:val="-1"/>
        <w:w w:val="100"/>
        <w:sz w:val="22"/>
        <w:szCs w:val="22"/>
        <w:lang w:val="es-ES" w:eastAsia="en-US" w:bidi="ar-SA"/>
      </w:rPr>
    </w:lvl>
    <w:lvl w:ilvl="1" w:tplc="1FBCBE5A">
      <w:numFmt w:val="bullet"/>
      <w:lvlText w:val="•"/>
      <w:lvlJc w:val="left"/>
      <w:pPr>
        <w:ind w:left="1348" w:hanging="258"/>
      </w:pPr>
      <w:rPr>
        <w:rFonts w:hint="default"/>
        <w:lang w:val="es-ES" w:eastAsia="en-US" w:bidi="ar-SA"/>
      </w:rPr>
    </w:lvl>
    <w:lvl w:ilvl="2" w:tplc="32823526">
      <w:numFmt w:val="bullet"/>
      <w:lvlText w:val="•"/>
      <w:lvlJc w:val="left"/>
      <w:pPr>
        <w:ind w:left="2336" w:hanging="258"/>
      </w:pPr>
      <w:rPr>
        <w:rFonts w:hint="default"/>
        <w:lang w:val="es-ES" w:eastAsia="en-US" w:bidi="ar-SA"/>
      </w:rPr>
    </w:lvl>
    <w:lvl w:ilvl="3" w:tplc="53F67416">
      <w:numFmt w:val="bullet"/>
      <w:lvlText w:val="•"/>
      <w:lvlJc w:val="left"/>
      <w:pPr>
        <w:ind w:left="3324" w:hanging="258"/>
      </w:pPr>
      <w:rPr>
        <w:rFonts w:hint="default"/>
        <w:lang w:val="es-ES" w:eastAsia="en-US" w:bidi="ar-SA"/>
      </w:rPr>
    </w:lvl>
    <w:lvl w:ilvl="4" w:tplc="0E287EE8">
      <w:numFmt w:val="bullet"/>
      <w:lvlText w:val="•"/>
      <w:lvlJc w:val="left"/>
      <w:pPr>
        <w:ind w:left="4312" w:hanging="258"/>
      </w:pPr>
      <w:rPr>
        <w:rFonts w:hint="default"/>
        <w:lang w:val="es-ES" w:eastAsia="en-US" w:bidi="ar-SA"/>
      </w:rPr>
    </w:lvl>
    <w:lvl w:ilvl="5" w:tplc="07ACC114">
      <w:numFmt w:val="bullet"/>
      <w:lvlText w:val="•"/>
      <w:lvlJc w:val="left"/>
      <w:pPr>
        <w:ind w:left="5300" w:hanging="258"/>
      </w:pPr>
      <w:rPr>
        <w:rFonts w:hint="default"/>
        <w:lang w:val="es-ES" w:eastAsia="en-US" w:bidi="ar-SA"/>
      </w:rPr>
    </w:lvl>
    <w:lvl w:ilvl="6" w:tplc="A7B09E8C">
      <w:numFmt w:val="bullet"/>
      <w:lvlText w:val="•"/>
      <w:lvlJc w:val="left"/>
      <w:pPr>
        <w:ind w:left="6288" w:hanging="258"/>
      </w:pPr>
      <w:rPr>
        <w:rFonts w:hint="default"/>
        <w:lang w:val="es-ES" w:eastAsia="en-US" w:bidi="ar-SA"/>
      </w:rPr>
    </w:lvl>
    <w:lvl w:ilvl="7" w:tplc="F04ACCCA">
      <w:numFmt w:val="bullet"/>
      <w:lvlText w:val="•"/>
      <w:lvlJc w:val="left"/>
      <w:pPr>
        <w:ind w:left="7276" w:hanging="258"/>
      </w:pPr>
      <w:rPr>
        <w:rFonts w:hint="default"/>
        <w:lang w:val="es-ES" w:eastAsia="en-US" w:bidi="ar-SA"/>
      </w:rPr>
    </w:lvl>
    <w:lvl w:ilvl="8" w:tplc="20945932">
      <w:numFmt w:val="bullet"/>
      <w:lvlText w:val="•"/>
      <w:lvlJc w:val="left"/>
      <w:pPr>
        <w:ind w:left="8264" w:hanging="258"/>
      </w:pPr>
      <w:rPr>
        <w:rFonts w:hint="default"/>
        <w:lang w:val="es-ES" w:eastAsia="en-US" w:bidi="ar-SA"/>
      </w:rPr>
    </w:lvl>
  </w:abstractNum>
  <w:abstractNum w:abstractNumId="25">
    <w:nsid w:val="44867C58"/>
    <w:multiLevelType w:val="hybridMultilevel"/>
    <w:tmpl w:val="52BC8A68"/>
    <w:lvl w:ilvl="0" w:tplc="0C0A0017">
      <w:start w:val="1"/>
      <w:numFmt w:val="lowerLetter"/>
      <w:lvlText w:val="%1)"/>
      <w:lvlJc w:val="left"/>
      <w:pPr>
        <w:ind w:left="274" w:hanging="360"/>
      </w:pPr>
      <w:rPr>
        <w:rFonts w:hint="default"/>
      </w:rPr>
    </w:lvl>
    <w:lvl w:ilvl="1" w:tplc="0C0A0003" w:tentative="1">
      <w:start w:val="1"/>
      <w:numFmt w:val="bullet"/>
      <w:lvlText w:val="o"/>
      <w:lvlJc w:val="left"/>
      <w:pPr>
        <w:ind w:left="994" w:hanging="360"/>
      </w:pPr>
      <w:rPr>
        <w:rFonts w:ascii="Courier New" w:hAnsi="Courier New" w:cs="Courier New" w:hint="default"/>
      </w:rPr>
    </w:lvl>
    <w:lvl w:ilvl="2" w:tplc="0C0A0005" w:tentative="1">
      <w:start w:val="1"/>
      <w:numFmt w:val="bullet"/>
      <w:lvlText w:val=""/>
      <w:lvlJc w:val="left"/>
      <w:pPr>
        <w:ind w:left="1714" w:hanging="360"/>
      </w:pPr>
      <w:rPr>
        <w:rFonts w:ascii="Wingdings" w:hAnsi="Wingdings" w:hint="default"/>
      </w:rPr>
    </w:lvl>
    <w:lvl w:ilvl="3" w:tplc="0C0A0001" w:tentative="1">
      <w:start w:val="1"/>
      <w:numFmt w:val="bullet"/>
      <w:lvlText w:val=""/>
      <w:lvlJc w:val="left"/>
      <w:pPr>
        <w:ind w:left="2434" w:hanging="360"/>
      </w:pPr>
      <w:rPr>
        <w:rFonts w:ascii="Symbol" w:hAnsi="Symbol" w:hint="default"/>
      </w:rPr>
    </w:lvl>
    <w:lvl w:ilvl="4" w:tplc="0C0A0003" w:tentative="1">
      <w:start w:val="1"/>
      <w:numFmt w:val="bullet"/>
      <w:lvlText w:val="o"/>
      <w:lvlJc w:val="left"/>
      <w:pPr>
        <w:ind w:left="3154" w:hanging="360"/>
      </w:pPr>
      <w:rPr>
        <w:rFonts w:ascii="Courier New" w:hAnsi="Courier New" w:cs="Courier New" w:hint="default"/>
      </w:rPr>
    </w:lvl>
    <w:lvl w:ilvl="5" w:tplc="0C0A0005" w:tentative="1">
      <w:start w:val="1"/>
      <w:numFmt w:val="bullet"/>
      <w:lvlText w:val=""/>
      <w:lvlJc w:val="left"/>
      <w:pPr>
        <w:ind w:left="3874" w:hanging="360"/>
      </w:pPr>
      <w:rPr>
        <w:rFonts w:ascii="Wingdings" w:hAnsi="Wingdings" w:hint="default"/>
      </w:rPr>
    </w:lvl>
    <w:lvl w:ilvl="6" w:tplc="0C0A0001" w:tentative="1">
      <w:start w:val="1"/>
      <w:numFmt w:val="bullet"/>
      <w:lvlText w:val=""/>
      <w:lvlJc w:val="left"/>
      <w:pPr>
        <w:ind w:left="4594" w:hanging="360"/>
      </w:pPr>
      <w:rPr>
        <w:rFonts w:ascii="Symbol" w:hAnsi="Symbol" w:hint="default"/>
      </w:rPr>
    </w:lvl>
    <w:lvl w:ilvl="7" w:tplc="0C0A0003" w:tentative="1">
      <w:start w:val="1"/>
      <w:numFmt w:val="bullet"/>
      <w:lvlText w:val="o"/>
      <w:lvlJc w:val="left"/>
      <w:pPr>
        <w:ind w:left="5314" w:hanging="360"/>
      </w:pPr>
      <w:rPr>
        <w:rFonts w:ascii="Courier New" w:hAnsi="Courier New" w:cs="Courier New" w:hint="default"/>
      </w:rPr>
    </w:lvl>
    <w:lvl w:ilvl="8" w:tplc="0C0A0005" w:tentative="1">
      <w:start w:val="1"/>
      <w:numFmt w:val="bullet"/>
      <w:lvlText w:val=""/>
      <w:lvlJc w:val="left"/>
      <w:pPr>
        <w:ind w:left="6034" w:hanging="360"/>
      </w:pPr>
      <w:rPr>
        <w:rFonts w:ascii="Wingdings" w:hAnsi="Wingdings" w:hint="default"/>
      </w:rPr>
    </w:lvl>
  </w:abstractNum>
  <w:abstractNum w:abstractNumId="26">
    <w:nsid w:val="4551755A"/>
    <w:multiLevelType w:val="hybridMultilevel"/>
    <w:tmpl w:val="AA0649BE"/>
    <w:lvl w:ilvl="0" w:tplc="7A4A0FAA">
      <w:start w:val="1"/>
      <w:numFmt w:val="decimal"/>
      <w:lvlText w:val="%1."/>
      <w:lvlJc w:val="left"/>
      <w:pPr>
        <w:ind w:left="362" w:hanging="266"/>
      </w:pPr>
      <w:rPr>
        <w:rFonts w:ascii="Arial MT" w:eastAsia="Arial MT" w:hAnsi="Arial MT" w:cs="Arial MT" w:hint="default"/>
        <w:spacing w:val="-1"/>
        <w:w w:val="100"/>
        <w:sz w:val="22"/>
        <w:szCs w:val="22"/>
        <w:lang w:val="es-ES" w:eastAsia="en-US" w:bidi="ar-SA"/>
      </w:rPr>
    </w:lvl>
    <w:lvl w:ilvl="1" w:tplc="7292D0DC">
      <w:numFmt w:val="bullet"/>
      <w:lvlText w:val="•"/>
      <w:lvlJc w:val="left"/>
      <w:pPr>
        <w:ind w:left="1070" w:hanging="284"/>
      </w:pPr>
      <w:rPr>
        <w:rFonts w:ascii="Trebuchet MS" w:eastAsia="Trebuchet MS" w:hAnsi="Trebuchet MS" w:cs="Trebuchet MS" w:hint="default"/>
        <w:w w:val="67"/>
        <w:sz w:val="24"/>
        <w:szCs w:val="24"/>
        <w:lang w:val="es-ES" w:eastAsia="en-US" w:bidi="ar-SA"/>
      </w:rPr>
    </w:lvl>
    <w:lvl w:ilvl="2" w:tplc="26B0738C">
      <w:numFmt w:val="bullet"/>
      <w:lvlText w:val="•"/>
      <w:lvlJc w:val="left"/>
      <w:pPr>
        <w:ind w:left="2097" w:hanging="284"/>
      </w:pPr>
      <w:rPr>
        <w:rFonts w:hint="default"/>
        <w:lang w:val="es-ES" w:eastAsia="en-US" w:bidi="ar-SA"/>
      </w:rPr>
    </w:lvl>
    <w:lvl w:ilvl="3" w:tplc="2FF08D38">
      <w:numFmt w:val="bullet"/>
      <w:lvlText w:val="•"/>
      <w:lvlJc w:val="left"/>
      <w:pPr>
        <w:ind w:left="3115" w:hanging="284"/>
      </w:pPr>
      <w:rPr>
        <w:rFonts w:hint="default"/>
        <w:lang w:val="es-ES" w:eastAsia="en-US" w:bidi="ar-SA"/>
      </w:rPr>
    </w:lvl>
    <w:lvl w:ilvl="4" w:tplc="46940380">
      <w:numFmt w:val="bullet"/>
      <w:lvlText w:val="•"/>
      <w:lvlJc w:val="left"/>
      <w:pPr>
        <w:ind w:left="4133" w:hanging="284"/>
      </w:pPr>
      <w:rPr>
        <w:rFonts w:hint="default"/>
        <w:lang w:val="es-ES" w:eastAsia="en-US" w:bidi="ar-SA"/>
      </w:rPr>
    </w:lvl>
    <w:lvl w:ilvl="5" w:tplc="ABCC5C9C">
      <w:numFmt w:val="bullet"/>
      <w:lvlText w:val="•"/>
      <w:lvlJc w:val="left"/>
      <w:pPr>
        <w:ind w:left="5151" w:hanging="284"/>
      </w:pPr>
      <w:rPr>
        <w:rFonts w:hint="default"/>
        <w:lang w:val="es-ES" w:eastAsia="en-US" w:bidi="ar-SA"/>
      </w:rPr>
    </w:lvl>
    <w:lvl w:ilvl="6" w:tplc="5D6ED1E0">
      <w:numFmt w:val="bullet"/>
      <w:lvlText w:val="•"/>
      <w:lvlJc w:val="left"/>
      <w:pPr>
        <w:ind w:left="6168" w:hanging="284"/>
      </w:pPr>
      <w:rPr>
        <w:rFonts w:hint="default"/>
        <w:lang w:val="es-ES" w:eastAsia="en-US" w:bidi="ar-SA"/>
      </w:rPr>
    </w:lvl>
    <w:lvl w:ilvl="7" w:tplc="2480AEE6">
      <w:numFmt w:val="bullet"/>
      <w:lvlText w:val="•"/>
      <w:lvlJc w:val="left"/>
      <w:pPr>
        <w:ind w:left="7186" w:hanging="284"/>
      </w:pPr>
      <w:rPr>
        <w:rFonts w:hint="default"/>
        <w:lang w:val="es-ES" w:eastAsia="en-US" w:bidi="ar-SA"/>
      </w:rPr>
    </w:lvl>
    <w:lvl w:ilvl="8" w:tplc="4ACC0A1E">
      <w:numFmt w:val="bullet"/>
      <w:lvlText w:val="•"/>
      <w:lvlJc w:val="left"/>
      <w:pPr>
        <w:ind w:left="8204" w:hanging="284"/>
      </w:pPr>
      <w:rPr>
        <w:rFonts w:hint="default"/>
        <w:lang w:val="es-ES" w:eastAsia="en-US" w:bidi="ar-SA"/>
      </w:rPr>
    </w:lvl>
  </w:abstractNum>
  <w:abstractNum w:abstractNumId="27">
    <w:nsid w:val="469634CF"/>
    <w:multiLevelType w:val="hybridMultilevel"/>
    <w:tmpl w:val="379CD8BE"/>
    <w:lvl w:ilvl="0" w:tplc="74F44E22">
      <w:start w:val="1"/>
      <w:numFmt w:val="decimal"/>
      <w:lvlText w:val="%1."/>
      <w:lvlJc w:val="left"/>
      <w:pPr>
        <w:ind w:left="605" w:hanging="244"/>
      </w:pPr>
      <w:rPr>
        <w:rFonts w:ascii="Arial MT" w:eastAsia="Arial MT" w:hAnsi="Arial MT" w:cs="Arial MT" w:hint="default"/>
        <w:spacing w:val="-1"/>
        <w:w w:val="100"/>
        <w:sz w:val="22"/>
        <w:szCs w:val="22"/>
        <w:lang w:val="es-ES" w:eastAsia="en-US" w:bidi="ar-SA"/>
      </w:rPr>
    </w:lvl>
    <w:lvl w:ilvl="1" w:tplc="CBB80400">
      <w:numFmt w:val="bullet"/>
      <w:lvlText w:val="•"/>
      <w:lvlJc w:val="left"/>
      <w:pPr>
        <w:ind w:left="1564" w:hanging="244"/>
      </w:pPr>
      <w:rPr>
        <w:rFonts w:hint="default"/>
        <w:lang w:val="es-ES" w:eastAsia="en-US" w:bidi="ar-SA"/>
      </w:rPr>
    </w:lvl>
    <w:lvl w:ilvl="2" w:tplc="D7B84460">
      <w:numFmt w:val="bullet"/>
      <w:lvlText w:val="•"/>
      <w:lvlJc w:val="left"/>
      <w:pPr>
        <w:ind w:left="2528" w:hanging="244"/>
      </w:pPr>
      <w:rPr>
        <w:rFonts w:hint="default"/>
        <w:lang w:val="es-ES" w:eastAsia="en-US" w:bidi="ar-SA"/>
      </w:rPr>
    </w:lvl>
    <w:lvl w:ilvl="3" w:tplc="85209DDC">
      <w:numFmt w:val="bullet"/>
      <w:lvlText w:val="•"/>
      <w:lvlJc w:val="left"/>
      <w:pPr>
        <w:ind w:left="3492" w:hanging="244"/>
      </w:pPr>
      <w:rPr>
        <w:rFonts w:hint="default"/>
        <w:lang w:val="es-ES" w:eastAsia="en-US" w:bidi="ar-SA"/>
      </w:rPr>
    </w:lvl>
    <w:lvl w:ilvl="4" w:tplc="7F767812">
      <w:numFmt w:val="bullet"/>
      <w:lvlText w:val="•"/>
      <w:lvlJc w:val="left"/>
      <w:pPr>
        <w:ind w:left="4456" w:hanging="244"/>
      </w:pPr>
      <w:rPr>
        <w:rFonts w:hint="default"/>
        <w:lang w:val="es-ES" w:eastAsia="en-US" w:bidi="ar-SA"/>
      </w:rPr>
    </w:lvl>
    <w:lvl w:ilvl="5" w:tplc="D9D0A3FC">
      <w:numFmt w:val="bullet"/>
      <w:lvlText w:val="•"/>
      <w:lvlJc w:val="left"/>
      <w:pPr>
        <w:ind w:left="5420" w:hanging="244"/>
      </w:pPr>
      <w:rPr>
        <w:rFonts w:hint="default"/>
        <w:lang w:val="es-ES" w:eastAsia="en-US" w:bidi="ar-SA"/>
      </w:rPr>
    </w:lvl>
    <w:lvl w:ilvl="6" w:tplc="75280994">
      <w:numFmt w:val="bullet"/>
      <w:lvlText w:val="•"/>
      <w:lvlJc w:val="left"/>
      <w:pPr>
        <w:ind w:left="6384" w:hanging="244"/>
      </w:pPr>
      <w:rPr>
        <w:rFonts w:hint="default"/>
        <w:lang w:val="es-ES" w:eastAsia="en-US" w:bidi="ar-SA"/>
      </w:rPr>
    </w:lvl>
    <w:lvl w:ilvl="7" w:tplc="CD085D1A">
      <w:numFmt w:val="bullet"/>
      <w:lvlText w:val="•"/>
      <w:lvlJc w:val="left"/>
      <w:pPr>
        <w:ind w:left="7348" w:hanging="244"/>
      </w:pPr>
      <w:rPr>
        <w:rFonts w:hint="default"/>
        <w:lang w:val="es-ES" w:eastAsia="en-US" w:bidi="ar-SA"/>
      </w:rPr>
    </w:lvl>
    <w:lvl w:ilvl="8" w:tplc="2E4EC65A">
      <w:numFmt w:val="bullet"/>
      <w:lvlText w:val="•"/>
      <w:lvlJc w:val="left"/>
      <w:pPr>
        <w:ind w:left="8312" w:hanging="244"/>
      </w:pPr>
      <w:rPr>
        <w:rFonts w:hint="default"/>
        <w:lang w:val="es-ES" w:eastAsia="en-US" w:bidi="ar-SA"/>
      </w:rPr>
    </w:lvl>
  </w:abstractNum>
  <w:abstractNum w:abstractNumId="28">
    <w:nsid w:val="49A929BE"/>
    <w:multiLevelType w:val="hybridMultilevel"/>
    <w:tmpl w:val="57C212EC"/>
    <w:lvl w:ilvl="0" w:tplc="6AC20242">
      <w:numFmt w:val="bullet"/>
      <w:lvlText w:val="•"/>
      <w:lvlJc w:val="left"/>
      <w:pPr>
        <w:ind w:left="1160" w:hanging="79"/>
      </w:pPr>
      <w:rPr>
        <w:rFonts w:ascii="Arial MT" w:eastAsia="Arial MT" w:hAnsi="Arial MT" w:cs="Arial MT" w:hint="default"/>
        <w:w w:val="100"/>
        <w:sz w:val="20"/>
        <w:szCs w:val="20"/>
        <w:lang w:val="es-ES" w:eastAsia="en-US" w:bidi="ar-SA"/>
      </w:rPr>
    </w:lvl>
    <w:lvl w:ilvl="1" w:tplc="0A942032">
      <w:numFmt w:val="bullet"/>
      <w:lvlText w:val="•"/>
      <w:lvlJc w:val="left"/>
      <w:pPr>
        <w:ind w:left="2068" w:hanging="79"/>
      </w:pPr>
      <w:rPr>
        <w:rFonts w:hint="default"/>
        <w:lang w:val="es-ES" w:eastAsia="en-US" w:bidi="ar-SA"/>
      </w:rPr>
    </w:lvl>
    <w:lvl w:ilvl="2" w:tplc="8C0E5EDA">
      <w:numFmt w:val="bullet"/>
      <w:lvlText w:val="•"/>
      <w:lvlJc w:val="left"/>
      <w:pPr>
        <w:ind w:left="2976" w:hanging="79"/>
      </w:pPr>
      <w:rPr>
        <w:rFonts w:hint="default"/>
        <w:lang w:val="es-ES" w:eastAsia="en-US" w:bidi="ar-SA"/>
      </w:rPr>
    </w:lvl>
    <w:lvl w:ilvl="3" w:tplc="6742B35E">
      <w:numFmt w:val="bullet"/>
      <w:lvlText w:val="•"/>
      <w:lvlJc w:val="left"/>
      <w:pPr>
        <w:ind w:left="3884" w:hanging="79"/>
      </w:pPr>
      <w:rPr>
        <w:rFonts w:hint="default"/>
        <w:lang w:val="es-ES" w:eastAsia="en-US" w:bidi="ar-SA"/>
      </w:rPr>
    </w:lvl>
    <w:lvl w:ilvl="4" w:tplc="A37EB17C">
      <w:numFmt w:val="bullet"/>
      <w:lvlText w:val="•"/>
      <w:lvlJc w:val="left"/>
      <w:pPr>
        <w:ind w:left="4792" w:hanging="79"/>
      </w:pPr>
      <w:rPr>
        <w:rFonts w:hint="default"/>
        <w:lang w:val="es-ES" w:eastAsia="en-US" w:bidi="ar-SA"/>
      </w:rPr>
    </w:lvl>
    <w:lvl w:ilvl="5" w:tplc="7D8A78E4">
      <w:numFmt w:val="bullet"/>
      <w:lvlText w:val="•"/>
      <w:lvlJc w:val="left"/>
      <w:pPr>
        <w:ind w:left="5700" w:hanging="79"/>
      </w:pPr>
      <w:rPr>
        <w:rFonts w:hint="default"/>
        <w:lang w:val="es-ES" w:eastAsia="en-US" w:bidi="ar-SA"/>
      </w:rPr>
    </w:lvl>
    <w:lvl w:ilvl="6" w:tplc="489A953C">
      <w:numFmt w:val="bullet"/>
      <w:lvlText w:val="•"/>
      <w:lvlJc w:val="left"/>
      <w:pPr>
        <w:ind w:left="6608" w:hanging="79"/>
      </w:pPr>
      <w:rPr>
        <w:rFonts w:hint="default"/>
        <w:lang w:val="es-ES" w:eastAsia="en-US" w:bidi="ar-SA"/>
      </w:rPr>
    </w:lvl>
    <w:lvl w:ilvl="7" w:tplc="B47C6ECC">
      <w:numFmt w:val="bullet"/>
      <w:lvlText w:val="•"/>
      <w:lvlJc w:val="left"/>
      <w:pPr>
        <w:ind w:left="7516" w:hanging="79"/>
      </w:pPr>
      <w:rPr>
        <w:rFonts w:hint="default"/>
        <w:lang w:val="es-ES" w:eastAsia="en-US" w:bidi="ar-SA"/>
      </w:rPr>
    </w:lvl>
    <w:lvl w:ilvl="8" w:tplc="E4D2D3BC">
      <w:numFmt w:val="bullet"/>
      <w:lvlText w:val="•"/>
      <w:lvlJc w:val="left"/>
      <w:pPr>
        <w:ind w:left="8424" w:hanging="79"/>
      </w:pPr>
      <w:rPr>
        <w:rFonts w:hint="default"/>
        <w:lang w:val="es-ES" w:eastAsia="en-US" w:bidi="ar-SA"/>
      </w:rPr>
    </w:lvl>
  </w:abstractNum>
  <w:abstractNum w:abstractNumId="29">
    <w:nsid w:val="4AE862E7"/>
    <w:multiLevelType w:val="hybridMultilevel"/>
    <w:tmpl w:val="0E4CDAC8"/>
    <w:lvl w:ilvl="0" w:tplc="A79A36CA">
      <w:start w:val="1"/>
      <w:numFmt w:val="decimal"/>
      <w:lvlText w:val="%1."/>
      <w:lvlJc w:val="left"/>
      <w:pPr>
        <w:ind w:left="597" w:hanging="172"/>
      </w:pPr>
      <w:rPr>
        <w:rFonts w:ascii="Arial MT" w:eastAsia="Arial MT" w:hAnsi="Arial MT" w:cs="Arial MT" w:hint="default"/>
        <w:color w:val="231F20"/>
        <w:w w:val="102"/>
        <w:sz w:val="15"/>
        <w:szCs w:val="15"/>
        <w:lang w:val="es-ES" w:eastAsia="en-US" w:bidi="ar-SA"/>
      </w:rPr>
    </w:lvl>
    <w:lvl w:ilvl="1" w:tplc="4DE84E22">
      <w:start w:val="1"/>
      <w:numFmt w:val="upperLetter"/>
      <w:lvlText w:val="%2)"/>
      <w:lvlJc w:val="left"/>
      <w:pPr>
        <w:ind w:left="706" w:hanging="225"/>
      </w:pPr>
      <w:rPr>
        <w:rFonts w:ascii="Arial" w:eastAsia="Arial" w:hAnsi="Arial" w:cs="Arial" w:hint="default"/>
        <w:b/>
        <w:bCs/>
        <w:color w:val="231F20"/>
        <w:spacing w:val="-5"/>
        <w:w w:val="100"/>
        <w:sz w:val="17"/>
        <w:szCs w:val="17"/>
        <w:lang w:val="es-ES" w:eastAsia="en-US" w:bidi="ar-SA"/>
      </w:rPr>
    </w:lvl>
    <w:lvl w:ilvl="2" w:tplc="DF5AF904">
      <w:start w:val="1"/>
      <w:numFmt w:val="lowerLetter"/>
      <w:lvlText w:val="%3)"/>
      <w:lvlJc w:val="left"/>
      <w:pPr>
        <w:ind w:left="682" w:hanging="201"/>
      </w:pPr>
      <w:rPr>
        <w:rFonts w:ascii="Arial MT" w:eastAsia="Arial MT" w:hAnsi="Arial MT" w:cs="Arial MT" w:hint="default"/>
        <w:color w:val="231F20"/>
        <w:spacing w:val="-1"/>
        <w:w w:val="100"/>
        <w:sz w:val="17"/>
        <w:szCs w:val="17"/>
        <w:lang w:val="es-ES" w:eastAsia="en-US" w:bidi="ar-SA"/>
      </w:rPr>
    </w:lvl>
    <w:lvl w:ilvl="3" w:tplc="A060327C">
      <w:numFmt w:val="bullet"/>
      <w:lvlText w:val="•"/>
      <w:lvlJc w:val="left"/>
      <w:pPr>
        <w:ind w:left="1680" w:hanging="201"/>
      </w:pPr>
      <w:rPr>
        <w:rFonts w:hint="default"/>
        <w:lang w:val="es-ES" w:eastAsia="en-US" w:bidi="ar-SA"/>
      </w:rPr>
    </w:lvl>
    <w:lvl w:ilvl="4" w:tplc="08DADD94">
      <w:numFmt w:val="bullet"/>
      <w:lvlText w:val="•"/>
      <w:lvlJc w:val="left"/>
      <w:pPr>
        <w:ind w:left="2661" w:hanging="201"/>
      </w:pPr>
      <w:rPr>
        <w:rFonts w:hint="default"/>
        <w:lang w:val="es-ES" w:eastAsia="en-US" w:bidi="ar-SA"/>
      </w:rPr>
    </w:lvl>
    <w:lvl w:ilvl="5" w:tplc="123C02D8">
      <w:numFmt w:val="bullet"/>
      <w:lvlText w:val="•"/>
      <w:lvlJc w:val="left"/>
      <w:pPr>
        <w:ind w:left="3642" w:hanging="201"/>
      </w:pPr>
      <w:rPr>
        <w:rFonts w:hint="default"/>
        <w:lang w:val="es-ES" w:eastAsia="en-US" w:bidi="ar-SA"/>
      </w:rPr>
    </w:lvl>
    <w:lvl w:ilvl="6" w:tplc="59E62520">
      <w:numFmt w:val="bullet"/>
      <w:lvlText w:val="•"/>
      <w:lvlJc w:val="left"/>
      <w:pPr>
        <w:ind w:left="4622" w:hanging="201"/>
      </w:pPr>
      <w:rPr>
        <w:rFonts w:hint="default"/>
        <w:lang w:val="es-ES" w:eastAsia="en-US" w:bidi="ar-SA"/>
      </w:rPr>
    </w:lvl>
    <w:lvl w:ilvl="7" w:tplc="ADBC8744">
      <w:numFmt w:val="bullet"/>
      <w:lvlText w:val="•"/>
      <w:lvlJc w:val="left"/>
      <w:pPr>
        <w:ind w:left="5603" w:hanging="201"/>
      </w:pPr>
      <w:rPr>
        <w:rFonts w:hint="default"/>
        <w:lang w:val="es-ES" w:eastAsia="en-US" w:bidi="ar-SA"/>
      </w:rPr>
    </w:lvl>
    <w:lvl w:ilvl="8" w:tplc="CA1ACDFE">
      <w:numFmt w:val="bullet"/>
      <w:lvlText w:val="•"/>
      <w:lvlJc w:val="left"/>
      <w:pPr>
        <w:ind w:left="6584" w:hanging="201"/>
      </w:pPr>
      <w:rPr>
        <w:rFonts w:hint="default"/>
        <w:lang w:val="es-ES" w:eastAsia="en-US" w:bidi="ar-SA"/>
      </w:rPr>
    </w:lvl>
  </w:abstractNum>
  <w:abstractNum w:abstractNumId="30">
    <w:nsid w:val="4D667D6E"/>
    <w:multiLevelType w:val="hybridMultilevel"/>
    <w:tmpl w:val="840EAF14"/>
    <w:lvl w:ilvl="0" w:tplc="311AFC9A">
      <w:start w:val="1"/>
      <w:numFmt w:val="decimal"/>
      <w:lvlText w:val="%1."/>
      <w:lvlJc w:val="left"/>
      <w:pPr>
        <w:ind w:left="605" w:hanging="244"/>
      </w:pPr>
      <w:rPr>
        <w:rFonts w:ascii="Arial MT" w:eastAsia="Arial MT" w:hAnsi="Arial MT" w:cs="Arial MT" w:hint="default"/>
        <w:spacing w:val="-1"/>
        <w:w w:val="100"/>
        <w:sz w:val="22"/>
        <w:szCs w:val="22"/>
        <w:lang w:val="es-ES" w:eastAsia="en-US" w:bidi="ar-SA"/>
      </w:rPr>
    </w:lvl>
    <w:lvl w:ilvl="1" w:tplc="29EE0674">
      <w:numFmt w:val="bullet"/>
      <w:lvlText w:val="•"/>
      <w:lvlJc w:val="left"/>
      <w:pPr>
        <w:ind w:left="1564" w:hanging="244"/>
      </w:pPr>
      <w:rPr>
        <w:rFonts w:hint="default"/>
        <w:lang w:val="es-ES" w:eastAsia="en-US" w:bidi="ar-SA"/>
      </w:rPr>
    </w:lvl>
    <w:lvl w:ilvl="2" w:tplc="EDDA4F0A">
      <w:numFmt w:val="bullet"/>
      <w:lvlText w:val="•"/>
      <w:lvlJc w:val="left"/>
      <w:pPr>
        <w:ind w:left="2528" w:hanging="244"/>
      </w:pPr>
      <w:rPr>
        <w:rFonts w:hint="default"/>
        <w:lang w:val="es-ES" w:eastAsia="en-US" w:bidi="ar-SA"/>
      </w:rPr>
    </w:lvl>
    <w:lvl w:ilvl="3" w:tplc="B8262340">
      <w:numFmt w:val="bullet"/>
      <w:lvlText w:val="•"/>
      <w:lvlJc w:val="left"/>
      <w:pPr>
        <w:ind w:left="3492" w:hanging="244"/>
      </w:pPr>
      <w:rPr>
        <w:rFonts w:hint="default"/>
        <w:lang w:val="es-ES" w:eastAsia="en-US" w:bidi="ar-SA"/>
      </w:rPr>
    </w:lvl>
    <w:lvl w:ilvl="4" w:tplc="DB780F12">
      <w:numFmt w:val="bullet"/>
      <w:lvlText w:val="•"/>
      <w:lvlJc w:val="left"/>
      <w:pPr>
        <w:ind w:left="4456" w:hanging="244"/>
      </w:pPr>
      <w:rPr>
        <w:rFonts w:hint="default"/>
        <w:lang w:val="es-ES" w:eastAsia="en-US" w:bidi="ar-SA"/>
      </w:rPr>
    </w:lvl>
    <w:lvl w:ilvl="5" w:tplc="83FCFBAE">
      <w:numFmt w:val="bullet"/>
      <w:lvlText w:val="•"/>
      <w:lvlJc w:val="left"/>
      <w:pPr>
        <w:ind w:left="5420" w:hanging="244"/>
      </w:pPr>
      <w:rPr>
        <w:rFonts w:hint="default"/>
        <w:lang w:val="es-ES" w:eastAsia="en-US" w:bidi="ar-SA"/>
      </w:rPr>
    </w:lvl>
    <w:lvl w:ilvl="6" w:tplc="D1B47032">
      <w:numFmt w:val="bullet"/>
      <w:lvlText w:val="•"/>
      <w:lvlJc w:val="left"/>
      <w:pPr>
        <w:ind w:left="6384" w:hanging="244"/>
      </w:pPr>
      <w:rPr>
        <w:rFonts w:hint="default"/>
        <w:lang w:val="es-ES" w:eastAsia="en-US" w:bidi="ar-SA"/>
      </w:rPr>
    </w:lvl>
    <w:lvl w:ilvl="7" w:tplc="957EA776">
      <w:numFmt w:val="bullet"/>
      <w:lvlText w:val="•"/>
      <w:lvlJc w:val="left"/>
      <w:pPr>
        <w:ind w:left="7348" w:hanging="244"/>
      </w:pPr>
      <w:rPr>
        <w:rFonts w:hint="default"/>
        <w:lang w:val="es-ES" w:eastAsia="en-US" w:bidi="ar-SA"/>
      </w:rPr>
    </w:lvl>
    <w:lvl w:ilvl="8" w:tplc="0352C168">
      <w:numFmt w:val="bullet"/>
      <w:lvlText w:val="•"/>
      <w:lvlJc w:val="left"/>
      <w:pPr>
        <w:ind w:left="8312" w:hanging="244"/>
      </w:pPr>
      <w:rPr>
        <w:rFonts w:hint="default"/>
        <w:lang w:val="es-ES" w:eastAsia="en-US" w:bidi="ar-SA"/>
      </w:rPr>
    </w:lvl>
  </w:abstractNum>
  <w:abstractNum w:abstractNumId="31">
    <w:nsid w:val="4E8D38A7"/>
    <w:multiLevelType w:val="hybridMultilevel"/>
    <w:tmpl w:val="54ACE2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4F3E34B7"/>
    <w:multiLevelType w:val="hybridMultilevel"/>
    <w:tmpl w:val="83D285AE"/>
    <w:lvl w:ilvl="0" w:tplc="FAF0795E">
      <w:start w:val="1"/>
      <w:numFmt w:val="decimal"/>
      <w:lvlText w:val="%1."/>
      <w:lvlJc w:val="left"/>
      <w:pPr>
        <w:ind w:left="-66" w:hanging="360"/>
      </w:pPr>
      <w:rPr>
        <w:rFonts w:hint="default"/>
        <w:color w:val="231F20"/>
      </w:rPr>
    </w:lvl>
    <w:lvl w:ilvl="1" w:tplc="0C0A0019" w:tentative="1">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33">
    <w:nsid w:val="51AA352F"/>
    <w:multiLevelType w:val="hybridMultilevel"/>
    <w:tmpl w:val="2DB4E2A4"/>
    <w:lvl w:ilvl="0" w:tplc="305459AA">
      <w:numFmt w:val="bullet"/>
      <w:lvlText w:val="•"/>
      <w:lvlJc w:val="left"/>
      <w:pPr>
        <w:ind w:left="1062" w:hanging="79"/>
      </w:pPr>
      <w:rPr>
        <w:rFonts w:ascii="Arial MT" w:eastAsia="Arial MT" w:hAnsi="Arial MT" w:cs="Arial MT" w:hint="default"/>
        <w:w w:val="100"/>
        <w:sz w:val="20"/>
        <w:szCs w:val="20"/>
        <w:lang w:val="es-ES" w:eastAsia="en-US" w:bidi="ar-SA"/>
      </w:rPr>
    </w:lvl>
    <w:lvl w:ilvl="1" w:tplc="3274026C">
      <w:numFmt w:val="bullet"/>
      <w:lvlText w:val="•"/>
      <w:lvlJc w:val="left"/>
      <w:pPr>
        <w:ind w:left="1978" w:hanging="79"/>
      </w:pPr>
      <w:rPr>
        <w:rFonts w:hint="default"/>
        <w:lang w:val="es-ES" w:eastAsia="en-US" w:bidi="ar-SA"/>
      </w:rPr>
    </w:lvl>
    <w:lvl w:ilvl="2" w:tplc="3CE6D196">
      <w:numFmt w:val="bullet"/>
      <w:lvlText w:val="•"/>
      <w:lvlJc w:val="left"/>
      <w:pPr>
        <w:ind w:left="2896" w:hanging="79"/>
      </w:pPr>
      <w:rPr>
        <w:rFonts w:hint="default"/>
        <w:lang w:val="es-ES" w:eastAsia="en-US" w:bidi="ar-SA"/>
      </w:rPr>
    </w:lvl>
    <w:lvl w:ilvl="3" w:tplc="04AA37F2">
      <w:numFmt w:val="bullet"/>
      <w:lvlText w:val="•"/>
      <w:lvlJc w:val="left"/>
      <w:pPr>
        <w:ind w:left="3814" w:hanging="79"/>
      </w:pPr>
      <w:rPr>
        <w:rFonts w:hint="default"/>
        <w:lang w:val="es-ES" w:eastAsia="en-US" w:bidi="ar-SA"/>
      </w:rPr>
    </w:lvl>
    <w:lvl w:ilvl="4" w:tplc="C4F479C0">
      <w:numFmt w:val="bullet"/>
      <w:lvlText w:val="•"/>
      <w:lvlJc w:val="left"/>
      <w:pPr>
        <w:ind w:left="4732" w:hanging="79"/>
      </w:pPr>
      <w:rPr>
        <w:rFonts w:hint="default"/>
        <w:lang w:val="es-ES" w:eastAsia="en-US" w:bidi="ar-SA"/>
      </w:rPr>
    </w:lvl>
    <w:lvl w:ilvl="5" w:tplc="3A9C04A8">
      <w:numFmt w:val="bullet"/>
      <w:lvlText w:val="•"/>
      <w:lvlJc w:val="left"/>
      <w:pPr>
        <w:ind w:left="5650" w:hanging="79"/>
      </w:pPr>
      <w:rPr>
        <w:rFonts w:hint="default"/>
        <w:lang w:val="es-ES" w:eastAsia="en-US" w:bidi="ar-SA"/>
      </w:rPr>
    </w:lvl>
    <w:lvl w:ilvl="6" w:tplc="14705A04">
      <w:numFmt w:val="bullet"/>
      <w:lvlText w:val="•"/>
      <w:lvlJc w:val="left"/>
      <w:pPr>
        <w:ind w:left="6568" w:hanging="79"/>
      </w:pPr>
      <w:rPr>
        <w:rFonts w:hint="default"/>
        <w:lang w:val="es-ES" w:eastAsia="en-US" w:bidi="ar-SA"/>
      </w:rPr>
    </w:lvl>
    <w:lvl w:ilvl="7" w:tplc="E796FD46">
      <w:numFmt w:val="bullet"/>
      <w:lvlText w:val="•"/>
      <w:lvlJc w:val="left"/>
      <w:pPr>
        <w:ind w:left="7486" w:hanging="79"/>
      </w:pPr>
      <w:rPr>
        <w:rFonts w:hint="default"/>
        <w:lang w:val="es-ES" w:eastAsia="en-US" w:bidi="ar-SA"/>
      </w:rPr>
    </w:lvl>
    <w:lvl w:ilvl="8" w:tplc="EDA21AD0">
      <w:numFmt w:val="bullet"/>
      <w:lvlText w:val="•"/>
      <w:lvlJc w:val="left"/>
      <w:pPr>
        <w:ind w:left="8404" w:hanging="79"/>
      </w:pPr>
      <w:rPr>
        <w:rFonts w:hint="default"/>
        <w:lang w:val="es-ES" w:eastAsia="en-US" w:bidi="ar-SA"/>
      </w:rPr>
    </w:lvl>
  </w:abstractNum>
  <w:abstractNum w:abstractNumId="34">
    <w:nsid w:val="555E2F69"/>
    <w:multiLevelType w:val="hybridMultilevel"/>
    <w:tmpl w:val="CBCE58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56B80EAE"/>
    <w:multiLevelType w:val="hybridMultilevel"/>
    <w:tmpl w:val="CE80B188"/>
    <w:lvl w:ilvl="0" w:tplc="49F48596">
      <w:start w:val="1"/>
      <w:numFmt w:val="lowerLetter"/>
      <w:lvlText w:val="%1)"/>
      <w:lvlJc w:val="left"/>
      <w:pPr>
        <w:ind w:left="400" w:hanging="260"/>
      </w:pPr>
      <w:rPr>
        <w:rFonts w:ascii="Arial MT" w:eastAsia="Arial MT" w:hAnsi="Arial MT" w:cs="Arial MT" w:hint="default"/>
        <w:spacing w:val="-1"/>
        <w:w w:val="100"/>
        <w:sz w:val="22"/>
        <w:szCs w:val="22"/>
        <w:lang w:val="es-ES" w:eastAsia="en-US" w:bidi="ar-SA"/>
      </w:rPr>
    </w:lvl>
    <w:lvl w:ilvl="1" w:tplc="58DAF67C">
      <w:numFmt w:val="bullet"/>
      <w:lvlText w:val="•"/>
      <w:lvlJc w:val="left"/>
      <w:pPr>
        <w:ind w:left="1384" w:hanging="260"/>
      </w:pPr>
      <w:rPr>
        <w:rFonts w:hint="default"/>
        <w:lang w:val="es-ES" w:eastAsia="en-US" w:bidi="ar-SA"/>
      </w:rPr>
    </w:lvl>
    <w:lvl w:ilvl="2" w:tplc="BDEE0BC8">
      <w:numFmt w:val="bullet"/>
      <w:lvlText w:val="•"/>
      <w:lvlJc w:val="left"/>
      <w:pPr>
        <w:ind w:left="2368" w:hanging="260"/>
      </w:pPr>
      <w:rPr>
        <w:rFonts w:hint="default"/>
        <w:lang w:val="es-ES" w:eastAsia="en-US" w:bidi="ar-SA"/>
      </w:rPr>
    </w:lvl>
    <w:lvl w:ilvl="3" w:tplc="3D62518C">
      <w:numFmt w:val="bullet"/>
      <w:lvlText w:val="•"/>
      <w:lvlJc w:val="left"/>
      <w:pPr>
        <w:ind w:left="3352" w:hanging="260"/>
      </w:pPr>
      <w:rPr>
        <w:rFonts w:hint="default"/>
        <w:lang w:val="es-ES" w:eastAsia="en-US" w:bidi="ar-SA"/>
      </w:rPr>
    </w:lvl>
    <w:lvl w:ilvl="4" w:tplc="FD5AF042">
      <w:numFmt w:val="bullet"/>
      <w:lvlText w:val="•"/>
      <w:lvlJc w:val="left"/>
      <w:pPr>
        <w:ind w:left="4336" w:hanging="260"/>
      </w:pPr>
      <w:rPr>
        <w:rFonts w:hint="default"/>
        <w:lang w:val="es-ES" w:eastAsia="en-US" w:bidi="ar-SA"/>
      </w:rPr>
    </w:lvl>
    <w:lvl w:ilvl="5" w:tplc="A4FCCD88">
      <w:numFmt w:val="bullet"/>
      <w:lvlText w:val="•"/>
      <w:lvlJc w:val="left"/>
      <w:pPr>
        <w:ind w:left="5320" w:hanging="260"/>
      </w:pPr>
      <w:rPr>
        <w:rFonts w:hint="default"/>
        <w:lang w:val="es-ES" w:eastAsia="en-US" w:bidi="ar-SA"/>
      </w:rPr>
    </w:lvl>
    <w:lvl w:ilvl="6" w:tplc="5CCEA222">
      <w:numFmt w:val="bullet"/>
      <w:lvlText w:val="•"/>
      <w:lvlJc w:val="left"/>
      <w:pPr>
        <w:ind w:left="6304" w:hanging="260"/>
      </w:pPr>
      <w:rPr>
        <w:rFonts w:hint="default"/>
        <w:lang w:val="es-ES" w:eastAsia="en-US" w:bidi="ar-SA"/>
      </w:rPr>
    </w:lvl>
    <w:lvl w:ilvl="7" w:tplc="9572C542">
      <w:numFmt w:val="bullet"/>
      <w:lvlText w:val="•"/>
      <w:lvlJc w:val="left"/>
      <w:pPr>
        <w:ind w:left="7288" w:hanging="260"/>
      </w:pPr>
      <w:rPr>
        <w:rFonts w:hint="default"/>
        <w:lang w:val="es-ES" w:eastAsia="en-US" w:bidi="ar-SA"/>
      </w:rPr>
    </w:lvl>
    <w:lvl w:ilvl="8" w:tplc="28302698">
      <w:numFmt w:val="bullet"/>
      <w:lvlText w:val="•"/>
      <w:lvlJc w:val="left"/>
      <w:pPr>
        <w:ind w:left="8272" w:hanging="260"/>
      </w:pPr>
      <w:rPr>
        <w:rFonts w:hint="default"/>
        <w:lang w:val="es-ES" w:eastAsia="en-US" w:bidi="ar-SA"/>
      </w:rPr>
    </w:lvl>
  </w:abstractNum>
  <w:abstractNum w:abstractNumId="36">
    <w:nsid w:val="699551E4"/>
    <w:multiLevelType w:val="hybridMultilevel"/>
    <w:tmpl w:val="BDF85DEC"/>
    <w:lvl w:ilvl="0" w:tplc="9F7A9D0E">
      <w:start w:val="1"/>
      <w:numFmt w:val="decimal"/>
      <w:lvlText w:val="%1."/>
      <w:lvlJc w:val="left"/>
      <w:pPr>
        <w:ind w:left="1156" w:hanging="284"/>
      </w:pPr>
      <w:rPr>
        <w:rFonts w:ascii="Arial MT" w:eastAsia="Arial MT" w:hAnsi="Arial MT" w:cs="Arial MT" w:hint="default"/>
        <w:color w:val="231F20"/>
        <w:spacing w:val="-1"/>
        <w:w w:val="100"/>
        <w:sz w:val="20"/>
        <w:szCs w:val="20"/>
        <w:lang w:val="es-ES" w:eastAsia="en-US" w:bidi="ar-SA"/>
      </w:rPr>
    </w:lvl>
    <w:lvl w:ilvl="1" w:tplc="A0068CA8">
      <w:numFmt w:val="bullet"/>
      <w:lvlText w:val="–"/>
      <w:lvlJc w:val="left"/>
      <w:pPr>
        <w:ind w:left="1439" w:hanging="284"/>
      </w:pPr>
      <w:rPr>
        <w:rFonts w:ascii="Arial MT" w:eastAsia="Arial MT" w:hAnsi="Arial MT" w:cs="Arial MT" w:hint="default"/>
        <w:color w:val="231F20"/>
        <w:w w:val="100"/>
        <w:sz w:val="20"/>
        <w:szCs w:val="20"/>
        <w:lang w:val="es-ES" w:eastAsia="en-US" w:bidi="ar-SA"/>
      </w:rPr>
    </w:lvl>
    <w:lvl w:ilvl="2" w:tplc="97901EE8">
      <w:numFmt w:val="bullet"/>
      <w:lvlText w:val="•"/>
      <w:lvlJc w:val="left"/>
      <w:pPr>
        <w:ind w:left="2229" w:hanging="284"/>
      </w:pPr>
      <w:rPr>
        <w:rFonts w:hint="default"/>
        <w:lang w:val="es-ES" w:eastAsia="en-US" w:bidi="ar-SA"/>
      </w:rPr>
    </w:lvl>
    <w:lvl w:ilvl="3" w:tplc="2A52FB24">
      <w:numFmt w:val="bullet"/>
      <w:lvlText w:val="•"/>
      <w:lvlJc w:val="left"/>
      <w:pPr>
        <w:ind w:left="3019" w:hanging="284"/>
      </w:pPr>
      <w:rPr>
        <w:rFonts w:hint="default"/>
        <w:lang w:val="es-ES" w:eastAsia="en-US" w:bidi="ar-SA"/>
      </w:rPr>
    </w:lvl>
    <w:lvl w:ilvl="4" w:tplc="5A6C52BE">
      <w:numFmt w:val="bullet"/>
      <w:lvlText w:val="•"/>
      <w:lvlJc w:val="left"/>
      <w:pPr>
        <w:ind w:left="3808" w:hanging="284"/>
      </w:pPr>
      <w:rPr>
        <w:rFonts w:hint="default"/>
        <w:lang w:val="es-ES" w:eastAsia="en-US" w:bidi="ar-SA"/>
      </w:rPr>
    </w:lvl>
    <w:lvl w:ilvl="5" w:tplc="9402BCF0">
      <w:numFmt w:val="bullet"/>
      <w:lvlText w:val="•"/>
      <w:lvlJc w:val="left"/>
      <w:pPr>
        <w:ind w:left="4598" w:hanging="284"/>
      </w:pPr>
      <w:rPr>
        <w:rFonts w:hint="default"/>
        <w:lang w:val="es-ES" w:eastAsia="en-US" w:bidi="ar-SA"/>
      </w:rPr>
    </w:lvl>
    <w:lvl w:ilvl="6" w:tplc="E710EA58">
      <w:numFmt w:val="bullet"/>
      <w:lvlText w:val="•"/>
      <w:lvlJc w:val="left"/>
      <w:pPr>
        <w:ind w:left="5387" w:hanging="284"/>
      </w:pPr>
      <w:rPr>
        <w:rFonts w:hint="default"/>
        <w:lang w:val="es-ES" w:eastAsia="en-US" w:bidi="ar-SA"/>
      </w:rPr>
    </w:lvl>
    <w:lvl w:ilvl="7" w:tplc="F1748774">
      <w:numFmt w:val="bullet"/>
      <w:lvlText w:val="•"/>
      <w:lvlJc w:val="left"/>
      <w:pPr>
        <w:ind w:left="6177" w:hanging="284"/>
      </w:pPr>
      <w:rPr>
        <w:rFonts w:hint="default"/>
        <w:lang w:val="es-ES" w:eastAsia="en-US" w:bidi="ar-SA"/>
      </w:rPr>
    </w:lvl>
    <w:lvl w:ilvl="8" w:tplc="DEC83776">
      <w:numFmt w:val="bullet"/>
      <w:lvlText w:val="•"/>
      <w:lvlJc w:val="left"/>
      <w:pPr>
        <w:ind w:left="6966" w:hanging="284"/>
      </w:pPr>
      <w:rPr>
        <w:rFonts w:hint="default"/>
        <w:lang w:val="es-ES" w:eastAsia="en-US" w:bidi="ar-SA"/>
      </w:rPr>
    </w:lvl>
  </w:abstractNum>
  <w:abstractNum w:abstractNumId="37">
    <w:nsid w:val="6AA058EE"/>
    <w:multiLevelType w:val="hybridMultilevel"/>
    <w:tmpl w:val="F5160E2A"/>
    <w:lvl w:ilvl="0" w:tplc="AD1C9246">
      <w:numFmt w:val="bullet"/>
      <w:lvlText w:val="-"/>
      <w:lvlJc w:val="left"/>
      <w:pPr>
        <w:ind w:left="362" w:hanging="148"/>
      </w:pPr>
      <w:rPr>
        <w:rFonts w:ascii="Arial MT" w:eastAsia="Arial MT" w:hAnsi="Arial MT" w:cs="Arial MT" w:hint="default"/>
        <w:w w:val="100"/>
        <w:sz w:val="22"/>
        <w:szCs w:val="22"/>
        <w:lang w:val="es-ES" w:eastAsia="en-US" w:bidi="ar-SA"/>
      </w:rPr>
    </w:lvl>
    <w:lvl w:ilvl="1" w:tplc="136ECDB0">
      <w:numFmt w:val="bullet"/>
      <w:lvlText w:val="•"/>
      <w:lvlJc w:val="left"/>
      <w:pPr>
        <w:ind w:left="1348" w:hanging="148"/>
      </w:pPr>
      <w:rPr>
        <w:rFonts w:hint="default"/>
        <w:lang w:val="es-ES" w:eastAsia="en-US" w:bidi="ar-SA"/>
      </w:rPr>
    </w:lvl>
    <w:lvl w:ilvl="2" w:tplc="776846FC">
      <w:numFmt w:val="bullet"/>
      <w:lvlText w:val="•"/>
      <w:lvlJc w:val="left"/>
      <w:pPr>
        <w:ind w:left="2336" w:hanging="148"/>
      </w:pPr>
      <w:rPr>
        <w:rFonts w:hint="default"/>
        <w:lang w:val="es-ES" w:eastAsia="en-US" w:bidi="ar-SA"/>
      </w:rPr>
    </w:lvl>
    <w:lvl w:ilvl="3" w:tplc="95A0BD8A">
      <w:numFmt w:val="bullet"/>
      <w:lvlText w:val="•"/>
      <w:lvlJc w:val="left"/>
      <w:pPr>
        <w:ind w:left="3324" w:hanging="148"/>
      </w:pPr>
      <w:rPr>
        <w:rFonts w:hint="default"/>
        <w:lang w:val="es-ES" w:eastAsia="en-US" w:bidi="ar-SA"/>
      </w:rPr>
    </w:lvl>
    <w:lvl w:ilvl="4" w:tplc="FBFED8E2">
      <w:numFmt w:val="bullet"/>
      <w:lvlText w:val="•"/>
      <w:lvlJc w:val="left"/>
      <w:pPr>
        <w:ind w:left="4312" w:hanging="148"/>
      </w:pPr>
      <w:rPr>
        <w:rFonts w:hint="default"/>
        <w:lang w:val="es-ES" w:eastAsia="en-US" w:bidi="ar-SA"/>
      </w:rPr>
    </w:lvl>
    <w:lvl w:ilvl="5" w:tplc="FA92494A">
      <w:numFmt w:val="bullet"/>
      <w:lvlText w:val="•"/>
      <w:lvlJc w:val="left"/>
      <w:pPr>
        <w:ind w:left="5300" w:hanging="148"/>
      </w:pPr>
      <w:rPr>
        <w:rFonts w:hint="default"/>
        <w:lang w:val="es-ES" w:eastAsia="en-US" w:bidi="ar-SA"/>
      </w:rPr>
    </w:lvl>
    <w:lvl w:ilvl="6" w:tplc="EA1856CA">
      <w:numFmt w:val="bullet"/>
      <w:lvlText w:val="•"/>
      <w:lvlJc w:val="left"/>
      <w:pPr>
        <w:ind w:left="6288" w:hanging="148"/>
      </w:pPr>
      <w:rPr>
        <w:rFonts w:hint="default"/>
        <w:lang w:val="es-ES" w:eastAsia="en-US" w:bidi="ar-SA"/>
      </w:rPr>
    </w:lvl>
    <w:lvl w:ilvl="7" w:tplc="13D2D5B8">
      <w:numFmt w:val="bullet"/>
      <w:lvlText w:val="•"/>
      <w:lvlJc w:val="left"/>
      <w:pPr>
        <w:ind w:left="7276" w:hanging="148"/>
      </w:pPr>
      <w:rPr>
        <w:rFonts w:hint="default"/>
        <w:lang w:val="es-ES" w:eastAsia="en-US" w:bidi="ar-SA"/>
      </w:rPr>
    </w:lvl>
    <w:lvl w:ilvl="8" w:tplc="754443B6">
      <w:numFmt w:val="bullet"/>
      <w:lvlText w:val="•"/>
      <w:lvlJc w:val="left"/>
      <w:pPr>
        <w:ind w:left="8264" w:hanging="148"/>
      </w:pPr>
      <w:rPr>
        <w:rFonts w:hint="default"/>
        <w:lang w:val="es-ES" w:eastAsia="en-US" w:bidi="ar-SA"/>
      </w:rPr>
    </w:lvl>
  </w:abstractNum>
  <w:abstractNum w:abstractNumId="38">
    <w:nsid w:val="6BE16B2F"/>
    <w:multiLevelType w:val="hybridMultilevel"/>
    <w:tmpl w:val="8F4008FC"/>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39">
    <w:nsid w:val="6D0765C0"/>
    <w:multiLevelType w:val="hybridMultilevel"/>
    <w:tmpl w:val="6F9888CC"/>
    <w:lvl w:ilvl="0" w:tplc="5D284ADA">
      <w:start w:val="1"/>
      <w:numFmt w:val="decimal"/>
      <w:lvlText w:val="%1."/>
      <w:lvlJc w:val="left"/>
      <w:pPr>
        <w:ind w:left="1156" w:hanging="284"/>
      </w:pPr>
      <w:rPr>
        <w:rFonts w:ascii="Arial MT" w:eastAsia="Arial MT" w:hAnsi="Arial MT" w:cs="Arial MT" w:hint="default"/>
        <w:color w:val="231F20"/>
        <w:spacing w:val="-1"/>
        <w:w w:val="100"/>
        <w:sz w:val="20"/>
        <w:szCs w:val="20"/>
        <w:lang w:val="es-ES" w:eastAsia="en-US" w:bidi="ar-SA"/>
      </w:rPr>
    </w:lvl>
    <w:lvl w:ilvl="1" w:tplc="0E122A38">
      <w:numFmt w:val="bullet"/>
      <w:lvlText w:val="•"/>
      <w:lvlJc w:val="left"/>
      <w:pPr>
        <w:ind w:left="1898" w:hanging="284"/>
      </w:pPr>
      <w:rPr>
        <w:rFonts w:hint="default"/>
        <w:lang w:val="es-ES" w:eastAsia="en-US" w:bidi="ar-SA"/>
      </w:rPr>
    </w:lvl>
    <w:lvl w:ilvl="2" w:tplc="0CE073C2">
      <w:numFmt w:val="bullet"/>
      <w:lvlText w:val="•"/>
      <w:lvlJc w:val="left"/>
      <w:pPr>
        <w:ind w:left="2637" w:hanging="284"/>
      </w:pPr>
      <w:rPr>
        <w:rFonts w:hint="default"/>
        <w:lang w:val="es-ES" w:eastAsia="en-US" w:bidi="ar-SA"/>
      </w:rPr>
    </w:lvl>
    <w:lvl w:ilvl="3" w:tplc="3E84D8C0">
      <w:numFmt w:val="bullet"/>
      <w:lvlText w:val="•"/>
      <w:lvlJc w:val="left"/>
      <w:pPr>
        <w:ind w:left="3375" w:hanging="284"/>
      </w:pPr>
      <w:rPr>
        <w:rFonts w:hint="default"/>
        <w:lang w:val="es-ES" w:eastAsia="en-US" w:bidi="ar-SA"/>
      </w:rPr>
    </w:lvl>
    <w:lvl w:ilvl="4" w:tplc="BB04149C">
      <w:numFmt w:val="bullet"/>
      <w:lvlText w:val="•"/>
      <w:lvlJc w:val="left"/>
      <w:pPr>
        <w:ind w:left="4114" w:hanging="284"/>
      </w:pPr>
      <w:rPr>
        <w:rFonts w:hint="default"/>
        <w:lang w:val="es-ES" w:eastAsia="en-US" w:bidi="ar-SA"/>
      </w:rPr>
    </w:lvl>
    <w:lvl w:ilvl="5" w:tplc="F48AF710">
      <w:numFmt w:val="bullet"/>
      <w:lvlText w:val="•"/>
      <w:lvlJc w:val="left"/>
      <w:pPr>
        <w:ind w:left="4852" w:hanging="284"/>
      </w:pPr>
      <w:rPr>
        <w:rFonts w:hint="default"/>
        <w:lang w:val="es-ES" w:eastAsia="en-US" w:bidi="ar-SA"/>
      </w:rPr>
    </w:lvl>
    <w:lvl w:ilvl="6" w:tplc="D66A5ECE">
      <w:numFmt w:val="bullet"/>
      <w:lvlText w:val="•"/>
      <w:lvlJc w:val="left"/>
      <w:pPr>
        <w:ind w:left="5591" w:hanging="284"/>
      </w:pPr>
      <w:rPr>
        <w:rFonts w:hint="default"/>
        <w:lang w:val="es-ES" w:eastAsia="en-US" w:bidi="ar-SA"/>
      </w:rPr>
    </w:lvl>
    <w:lvl w:ilvl="7" w:tplc="78C0DC70">
      <w:numFmt w:val="bullet"/>
      <w:lvlText w:val="•"/>
      <w:lvlJc w:val="left"/>
      <w:pPr>
        <w:ind w:left="6329" w:hanging="284"/>
      </w:pPr>
      <w:rPr>
        <w:rFonts w:hint="default"/>
        <w:lang w:val="es-ES" w:eastAsia="en-US" w:bidi="ar-SA"/>
      </w:rPr>
    </w:lvl>
    <w:lvl w:ilvl="8" w:tplc="5692A8D0">
      <w:numFmt w:val="bullet"/>
      <w:lvlText w:val="•"/>
      <w:lvlJc w:val="left"/>
      <w:pPr>
        <w:ind w:left="7068" w:hanging="284"/>
      </w:pPr>
      <w:rPr>
        <w:rFonts w:hint="default"/>
        <w:lang w:val="es-ES" w:eastAsia="en-US" w:bidi="ar-SA"/>
      </w:rPr>
    </w:lvl>
  </w:abstractNum>
  <w:abstractNum w:abstractNumId="40">
    <w:nsid w:val="71FF130A"/>
    <w:multiLevelType w:val="hybridMultilevel"/>
    <w:tmpl w:val="00A0637A"/>
    <w:lvl w:ilvl="0" w:tplc="10607904">
      <w:start w:val="1"/>
      <w:numFmt w:val="decimal"/>
      <w:lvlText w:val="%1."/>
      <w:lvlJc w:val="left"/>
      <w:pPr>
        <w:ind w:left="-66" w:hanging="360"/>
      </w:pPr>
      <w:rPr>
        <w:rFonts w:hint="default"/>
      </w:rPr>
    </w:lvl>
    <w:lvl w:ilvl="1" w:tplc="0C0A0019" w:tentative="1">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41">
    <w:nsid w:val="74B9341B"/>
    <w:multiLevelType w:val="hybridMultilevel"/>
    <w:tmpl w:val="6D04CC4E"/>
    <w:lvl w:ilvl="0" w:tplc="7CF6907E">
      <w:start w:val="17"/>
      <w:numFmt w:val="decimal"/>
      <w:lvlText w:val="%1."/>
      <w:lvlJc w:val="left"/>
      <w:pPr>
        <w:ind w:left="728" w:hanging="367"/>
      </w:pPr>
      <w:rPr>
        <w:rFonts w:ascii="Arial" w:eastAsia="Arial" w:hAnsi="Arial" w:cs="Arial" w:hint="default"/>
        <w:b/>
        <w:bCs/>
        <w:spacing w:val="-1"/>
        <w:w w:val="100"/>
        <w:sz w:val="22"/>
        <w:szCs w:val="22"/>
        <w:lang w:val="es-ES" w:eastAsia="en-US" w:bidi="ar-SA"/>
      </w:rPr>
    </w:lvl>
    <w:lvl w:ilvl="1" w:tplc="DDAE2144">
      <w:numFmt w:val="bullet"/>
      <w:lvlText w:val="•"/>
      <w:lvlJc w:val="left"/>
      <w:pPr>
        <w:ind w:left="1672" w:hanging="367"/>
      </w:pPr>
      <w:rPr>
        <w:rFonts w:hint="default"/>
        <w:lang w:val="es-ES" w:eastAsia="en-US" w:bidi="ar-SA"/>
      </w:rPr>
    </w:lvl>
    <w:lvl w:ilvl="2" w:tplc="B93CB9C6">
      <w:numFmt w:val="bullet"/>
      <w:lvlText w:val="•"/>
      <w:lvlJc w:val="left"/>
      <w:pPr>
        <w:ind w:left="2624" w:hanging="367"/>
      </w:pPr>
      <w:rPr>
        <w:rFonts w:hint="default"/>
        <w:lang w:val="es-ES" w:eastAsia="en-US" w:bidi="ar-SA"/>
      </w:rPr>
    </w:lvl>
    <w:lvl w:ilvl="3" w:tplc="8CC49E3E">
      <w:numFmt w:val="bullet"/>
      <w:lvlText w:val="•"/>
      <w:lvlJc w:val="left"/>
      <w:pPr>
        <w:ind w:left="3576" w:hanging="367"/>
      </w:pPr>
      <w:rPr>
        <w:rFonts w:hint="default"/>
        <w:lang w:val="es-ES" w:eastAsia="en-US" w:bidi="ar-SA"/>
      </w:rPr>
    </w:lvl>
    <w:lvl w:ilvl="4" w:tplc="3B34A2A2">
      <w:numFmt w:val="bullet"/>
      <w:lvlText w:val="•"/>
      <w:lvlJc w:val="left"/>
      <w:pPr>
        <w:ind w:left="4528" w:hanging="367"/>
      </w:pPr>
      <w:rPr>
        <w:rFonts w:hint="default"/>
        <w:lang w:val="es-ES" w:eastAsia="en-US" w:bidi="ar-SA"/>
      </w:rPr>
    </w:lvl>
    <w:lvl w:ilvl="5" w:tplc="9808E3EA">
      <w:numFmt w:val="bullet"/>
      <w:lvlText w:val="•"/>
      <w:lvlJc w:val="left"/>
      <w:pPr>
        <w:ind w:left="5480" w:hanging="367"/>
      </w:pPr>
      <w:rPr>
        <w:rFonts w:hint="default"/>
        <w:lang w:val="es-ES" w:eastAsia="en-US" w:bidi="ar-SA"/>
      </w:rPr>
    </w:lvl>
    <w:lvl w:ilvl="6" w:tplc="2320CF16">
      <w:numFmt w:val="bullet"/>
      <w:lvlText w:val="•"/>
      <w:lvlJc w:val="left"/>
      <w:pPr>
        <w:ind w:left="6432" w:hanging="367"/>
      </w:pPr>
      <w:rPr>
        <w:rFonts w:hint="default"/>
        <w:lang w:val="es-ES" w:eastAsia="en-US" w:bidi="ar-SA"/>
      </w:rPr>
    </w:lvl>
    <w:lvl w:ilvl="7" w:tplc="2774D5C6">
      <w:numFmt w:val="bullet"/>
      <w:lvlText w:val="•"/>
      <w:lvlJc w:val="left"/>
      <w:pPr>
        <w:ind w:left="7384" w:hanging="367"/>
      </w:pPr>
      <w:rPr>
        <w:rFonts w:hint="default"/>
        <w:lang w:val="es-ES" w:eastAsia="en-US" w:bidi="ar-SA"/>
      </w:rPr>
    </w:lvl>
    <w:lvl w:ilvl="8" w:tplc="C58E7774">
      <w:numFmt w:val="bullet"/>
      <w:lvlText w:val="•"/>
      <w:lvlJc w:val="left"/>
      <w:pPr>
        <w:ind w:left="8336" w:hanging="367"/>
      </w:pPr>
      <w:rPr>
        <w:rFonts w:hint="default"/>
        <w:lang w:val="es-ES" w:eastAsia="en-US" w:bidi="ar-SA"/>
      </w:rPr>
    </w:lvl>
  </w:abstractNum>
  <w:abstractNum w:abstractNumId="42">
    <w:nsid w:val="7548268B"/>
    <w:multiLevelType w:val="hybridMultilevel"/>
    <w:tmpl w:val="C6B23228"/>
    <w:lvl w:ilvl="0" w:tplc="A8AEB626">
      <w:numFmt w:val="bullet"/>
      <w:lvlText w:val="•"/>
      <w:lvlJc w:val="left"/>
      <w:pPr>
        <w:ind w:left="2024" w:hanging="360"/>
      </w:pPr>
      <w:rPr>
        <w:rFonts w:ascii="Verdana" w:eastAsia="Verdana" w:hAnsi="Verdana" w:cs="Verdana" w:hint="default"/>
        <w:w w:val="84"/>
        <w:sz w:val="20"/>
        <w:szCs w:val="20"/>
        <w:lang w:val="es-ES" w:eastAsia="en-US" w:bidi="ar-SA"/>
      </w:rPr>
    </w:lvl>
    <w:lvl w:ilvl="1" w:tplc="5B204288">
      <w:numFmt w:val="bullet"/>
      <w:lvlText w:val="•"/>
      <w:lvlJc w:val="left"/>
      <w:pPr>
        <w:ind w:left="2920" w:hanging="360"/>
      </w:pPr>
      <w:rPr>
        <w:rFonts w:hint="default"/>
        <w:lang w:val="es-ES" w:eastAsia="en-US" w:bidi="ar-SA"/>
      </w:rPr>
    </w:lvl>
    <w:lvl w:ilvl="2" w:tplc="D19A8994">
      <w:numFmt w:val="bullet"/>
      <w:lvlText w:val="•"/>
      <w:lvlJc w:val="left"/>
      <w:pPr>
        <w:ind w:left="3820" w:hanging="360"/>
      </w:pPr>
      <w:rPr>
        <w:rFonts w:hint="default"/>
        <w:lang w:val="es-ES" w:eastAsia="en-US" w:bidi="ar-SA"/>
      </w:rPr>
    </w:lvl>
    <w:lvl w:ilvl="3" w:tplc="71089886">
      <w:numFmt w:val="bullet"/>
      <w:lvlText w:val="•"/>
      <w:lvlJc w:val="left"/>
      <w:pPr>
        <w:ind w:left="4720" w:hanging="360"/>
      </w:pPr>
      <w:rPr>
        <w:rFonts w:hint="default"/>
        <w:lang w:val="es-ES" w:eastAsia="en-US" w:bidi="ar-SA"/>
      </w:rPr>
    </w:lvl>
    <w:lvl w:ilvl="4" w:tplc="C180EB6E">
      <w:numFmt w:val="bullet"/>
      <w:lvlText w:val="•"/>
      <w:lvlJc w:val="left"/>
      <w:pPr>
        <w:ind w:left="5620" w:hanging="360"/>
      </w:pPr>
      <w:rPr>
        <w:rFonts w:hint="default"/>
        <w:lang w:val="es-ES" w:eastAsia="en-US" w:bidi="ar-SA"/>
      </w:rPr>
    </w:lvl>
    <w:lvl w:ilvl="5" w:tplc="92D8D702">
      <w:numFmt w:val="bullet"/>
      <w:lvlText w:val="•"/>
      <w:lvlJc w:val="left"/>
      <w:pPr>
        <w:ind w:left="6520" w:hanging="360"/>
      </w:pPr>
      <w:rPr>
        <w:rFonts w:hint="default"/>
        <w:lang w:val="es-ES" w:eastAsia="en-US" w:bidi="ar-SA"/>
      </w:rPr>
    </w:lvl>
    <w:lvl w:ilvl="6" w:tplc="194A74CE">
      <w:numFmt w:val="bullet"/>
      <w:lvlText w:val="•"/>
      <w:lvlJc w:val="left"/>
      <w:pPr>
        <w:ind w:left="7420" w:hanging="360"/>
      </w:pPr>
      <w:rPr>
        <w:rFonts w:hint="default"/>
        <w:lang w:val="es-ES" w:eastAsia="en-US" w:bidi="ar-SA"/>
      </w:rPr>
    </w:lvl>
    <w:lvl w:ilvl="7" w:tplc="7ED4F082">
      <w:numFmt w:val="bullet"/>
      <w:lvlText w:val="•"/>
      <w:lvlJc w:val="left"/>
      <w:pPr>
        <w:ind w:left="8320" w:hanging="360"/>
      </w:pPr>
      <w:rPr>
        <w:rFonts w:hint="default"/>
        <w:lang w:val="es-ES" w:eastAsia="en-US" w:bidi="ar-SA"/>
      </w:rPr>
    </w:lvl>
    <w:lvl w:ilvl="8" w:tplc="747055E0">
      <w:numFmt w:val="bullet"/>
      <w:lvlText w:val="•"/>
      <w:lvlJc w:val="left"/>
      <w:pPr>
        <w:ind w:left="9220" w:hanging="360"/>
      </w:pPr>
      <w:rPr>
        <w:rFonts w:hint="default"/>
        <w:lang w:val="es-ES" w:eastAsia="en-US" w:bidi="ar-SA"/>
      </w:rPr>
    </w:lvl>
  </w:abstractNum>
  <w:abstractNum w:abstractNumId="43">
    <w:nsid w:val="75660DFC"/>
    <w:multiLevelType w:val="hybridMultilevel"/>
    <w:tmpl w:val="5E428DD2"/>
    <w:lvl w:ilvl="0" w:tplc="31AAB19A">
      <w:start w:val="1"/>
      <w:numFmt w:val="lowerLetter"/>
      <w:lvlText w:val="%1)"/>
      <w:lvlJc w:val="left"/>
      <w:pPr>
        <w:ind w:left="657" w:hanging="258"/>
      </w:pPr>
      <w:rPr>
        <w:rFonts w:ascii="Arial MT" w:eastAsia="Arial MT" w:hAnsi="Arial MT" w:cs="Arial MT" w:hint="default"/>
        <w:spacing w:val="-1"/>
        <w:w w:val="100"/>
        <w:sz w:val="22"/>
        <w:szCs w:val="22"/>
        <w:lang w:val="es-ES" w:eastAsia="en-US" w:bidi="ar-SA"/>
      </w:rPr>
    </w:lvl>
    <w:lvl w:ilvl="1" w:tplc="14C649B8">
      <w:numFmt w:val="bullet"/>
      <w:lvlText w:val="•"/>
      <w:lvlJc w:val="left"/>
      <w:pPr>
        <w:ind w:left="1618" w:hanging="258"/>
      </w:pPr>
      <w:rPr>
        <w:rFonts w:hint="default"/>
        <w:lang w:val="es-ES" w:eastAsia="en-US" w:bidi="ar-SA"/>
      </w:rPr>
    </w:lvl>
    <w:lvl w:ilvl="2" w:tplc="6A20E42C">
      <w:numFmt w:val="bullet"/>
      <w:lvlText w:val="•"/>
      <w:lvlJc w:val="left"/>
      <w:pPr>
        <w:ind w:left="2576" w:hanging="258"/>
      </w:pPr>
      <w:rPr>
        <w:rFonts w:hint="default"/>
        <w:lang w:val="es-ES" w:eastAsia="en-US" w:bidi="ar-SA"/>
      </w:rPr>
    </w:lvl>
    <w:lvl w:ilvl="3" w:tplc="1750D62A">
      <w:numFmt w:val="bullet"/>
      <w:lvlText w:val="•"/>
      <w:lvlJc w:val="left"/>
      <w:pPr>
        <w:ind w:left="3534" w:hanging="258"/>
      </w:pPr>
      <w:rPr>
        <w:rFonts w:hint="default"/>
        <w:lang w:val="es-ES" w:eastAsia="en-US" w:bidi="ar-SA"/>
      </w:rPr>
    </w:lvl>
    <w:lvl w:ilvl="4" w:tplc="86FC05EA">
      <w:numFmt w:val="bullet"/>
      <w:lvlText w:val="•"/>
      <w:lvlJc w:val="left"/>
      <w:pPr>
        <w:ind w:left="4492" w:hanging="258"/>
      </w:pPr>
      <w:rPr>
        <w:rFonts w:hint="default"/>
        <w:lang w:val="es-ES" w:eastAsia="en-US" w:bidi="ar-SA"/>
      </w:rPr>
    </w:lvl>
    <w:lvl w:ilvl="5" w:tplc="26E6C248">
      <w:numFmt w:val="bullet"/>
      <w:lvlText w:val="•"/>
      <w:lvlJc w:val="left"/>
      <w:pPr>
        <w:ind w:left="5450" w:hanging="258"/>
      </w:pPr>
      <w:rPr>
        <w:rFonts w:hint="default"/>
        <w:lang w:val="es-ES" w:eastAsia="en-US" w:bidi="ar-SA"/>
      </w:rPr>
    </w:lvl>
    <w:lvl w:ilvl="6" w:tplc="BAB09B8A">
      <w:numFmt w:val="bullet"/>
      <w:lvlText w:val="•"/>
      <w:lvlJc w:val="left"/>
      <w:pPr>
        <w:ind w:left="6408" w:hanging="258"/>
      </w:pPr>
      <w:rPr>
        <w:rFonts w:hint="default"/>
        <w:lang w:val="es-ES" w:eastAsia="en-US" w:bidi="ar-SA"/>
      </w:rPr>
    </w:lvl>
    <w:lvl w:ilvl="7" w:tplc="91AE6944">
      <w:numFmt w:val="bullet"/>
      <w:lvlText w:val="•"/>
      <w:lvlJc w:val="left"/>
      <w:pPr>
        <w:ind w:left="7366" w:hanging="258"/>
      </w:pPr>
      <w:rPr>
        <w:rFonts w:hint="default"/>
        <w:lang w:val="es-ES" w:eastAsia="en-US" w:bidi="ar-SA"/>
      </w:rPr>
    </w:lvl>
    <w:lvl w:ilvl="8" w:tplc="C3005610">
      <w:numFmt w:val="bullet"/>
      <w:lvlText w:val="•"/>
      <w:lvlJc w:val="left"/>
      <w:pPr>
        <w:ind w:left="8324" w:hanging="258"/>
      </w:pPr>
      <w:rPr>
        <w:rFonts w:hint="default"/>
        <w:lang w:val="es-ES" w:eastAsia="en-US" w:bidi="ar-SA"/>
      </w:rPr>
    </w:lvl>
  </w:abstractNum>
  <w:abstractNum w:abstractNumId="44">
    <w:nsid w:val="7862221B"/>
    <w:multiLevelType w:val="hybridMultilevel"/>
    <w:tmpl w:val="2BAE0342"/>
    <w:lvl w:ilvl="0" w:tplc="430EEB6A">
      <w:start w:val="1"/>
      <w:numFmt w:val="bullet"/>
      <w:lvlText w:val=""/>
      <w:lvlJc w:val="left"/>
      <w:pPr>
        <w:ind w:left="1420" w:hanging="360"/>
      </w:pPr>
      <w:rPr>
        <w:rFonts w:ascii="Symbol" w:hAnsi="Symbol" w:hint="default"/>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45">
    <w:nsid w:val="789A6BFA"/>
    <w:multiLevelType w:val="hybridMultilevel"/>
    <w:tmpl w:val="420AC894"/>
    <w:lvl w:ilvl="0" w:tplc="7A06B8AA">
      <w:start w:val="14"/>
      <w:numFmt w:val="decimal"/>
      <w:lvlText w:val="%1."/>
      <w:lvlJc w:val="left"/>
      <w:pPr>
        <w:ind w:left="728" w:hanging="367"/>
      </w:pPr>
      <w:rPr>
        <w:rFonts w:ascii="Arial" w:eastAsia="Arial" w:hAnsi="Arial" w:cs="Arial" w:hint="default"/>
        <w:b/>
        <w:bCs/>
        <w:spacing w:val="-1"/>
        <w:w w:val="100"/>
        <w:sz w:val="22"/>
        <w:szCs w:val="22"/>
        <w:lang w:val="es-ES" w:eastAsia="en-US" w:bidi="ar-SA"/>
      </w:rPr>
    </w:lvl>
    <w:lvl w:ilvl="1" w:tplc="FD46EAC8">
      <w:numFmt w:val="bullet"/>
      <w:lvlText w:val="•"/>
      <w:lvlJc w:val="left"/>
      <w:pPr>
        <w:ind w:left="1672" w:hanging="367"/>
      </w:pPr>
      <w:rPr>
        <w:rFonts w:hint="default"/>
        <w:lang w:val="es-ES" w:eastAsia="en-US" w:bidi="ar-SA"/>
      </w:rPr>
    </w:lvl>
    <w:lvl w:ilvl="2" w:tplc="B68A519A">
      <w:numFmt w:val="bullet"/>
      <w:lvlText w:val="•"/>
      <w:lvlJc w:val="left"/>
      <w:pPr>
        <w:ind w:left="2624" w:hanging="367"/>
      </w:pPr>
      <w:rPr>
        <w:rFonts w:hint="default"/>
        <w:lang w:val="es-ES" w:eastAsia="en-US" w:bidi="ar-SA"/>
      </w:rPr>
    </w:lvl>
    <w:lvl w:ilvl="3" w:tplc="D47E93DA">
      <w:numFmt w:val="bullet"/>
      <w:lvlText w:val="•"/>
      <w:lvlJc w:val="left"/>
      <w:pPr>
        <w:ind w:left="3576" w:hanging="367"/>
      </w:pPr>
      <w:rPr>
        <w:rFonts w:hint="default"/>
        <w:lang w:val="es-ES" w:eastAsia="en-US" w:bidi="ar-SA"/>
      </w:rPr>
    </w:lvl>
    <w:lvl w:ilvl="4" w:tplc="A9269F4C">
      <w:numFmt w:val="bullet"/>
      <w:lvlText w:val="•"/>
      <w:lvlJc w:val="left"/>
      <w:pPr>
        <w:ind w:left="4528" w:hanging="367"/>
      </w:pPr>
      <w:rPr>
        <w:rFonts w:hint="default"/>
        <w:lang w:val="es-ES" w:eastAsia="en-US" w:bidi="ar-SA"/>
      </w:rPr>
    </w:lvl>
    <w:lvl w:ilvl="5" w:tplc="A728335E">
      <w:numFmt w:val="bullet"/>
      <w:lvlText w:val="•"/>
      <w:lvlJc w:val="left"/>
      <w:pPr>
        <w:ind w:left="5480" w:hanging="367"/>
      </w:pPr>
      <w:rPr>
        <w:rFonts w:hint="default"/>
        <w:lang w:val="es-ES" w:eastAsia="en-US" w:bidi="ar-SA"/>
      </w:rPr>
    </w:lvl>
    <w:lvl w:ilvl="6" w:tplc="1410EE42">
      <w:numFmt w:val="bullet"/>
      <w:lvlText w:val="•"/>
      <w:lvlJc w:val="left"/>
      <w:pPr>
        <w:ind w:left="6432" w:hanging="367"/>
      </w:pPr>
      <w:rPr>
        <w:rFonts w:hint="default"/>
        <w:lang w:val="es-ES" w:eastAsia="en-US" w:bidi="ar-SA"/>
      </w:rPr>
    </w:lvl>
    <w:lvl w:ilvl="7" w:tplc="F46A2A2E">
      <w:numFmt w:val="bullet"/>
      <w:lvlText w:val="•"/>
      <w:lvlJc w:val="left"/>
      <w:pPr>
        <w:ind w:left="7384" w:hanging="367"/>
      </w:pPr>
      <w:rPr>
        <w:rFonts w:hint="default"/>
        <w:lang w:val="es-ES" w:eastAsia="en-US" w:bidi="ar-SA"/>
      </w:rPr>
    </w:lvl>
    <w:lvl w:ilvl="8" w:tplc="9B64B112">
      <w:numFmt w:val="bullet"/>
      <w:lvlText w:val="•"/>
      <w:lvlJc w:val="left"/>
      <w:pPr>
        <w:ind w:left="8336" w:hanging="367"/>
      </w:pPr>
      <w:rPr>
        <w:rFonts w:hint="default"/>
        <w:lang w:val="es-ES" w:eastAsia="en-US" w:bidi="ar-SA"/>
      </w:rPr>
    </w:lvl>
  </w:abstractNum>
  <w:abstractNum w:abstractNumId="46">
    <w:nsid w:val="7BD1662F"/>
    <w:multiLevelType w:val="hybridMultilevel"/>
    <w:tmpl w:val="F12E0B86"/>
    <w:lvl w:ilvl="0" w:tplc="8AFA137A">
      <w:start w:val="1"/>
      <w:numFmt w:val="decimal"/>
      <w:lvlText w:val="%1."/>
      <w:lvlJc w:val="left"/>
      <w:pPr>
        <w:ind w:left="546" w:hanging="185"/>
      </w:pPr>
      <w:rPr>
        <w:rFonts w:ascii="Arial" w:eastAsia="Arial" w:hAnsi="Arial" w:cs="Arial" w:hint="default"/>
        <w:b/>
        <w:bCs/>
        <w:spacing w:val="-2"/>
        <w:w w:val="100"/>
        <w:sz w:val="20"/>
        <w:szCs w:val="20"/>
        <w:lang w:val="es-ES" w:eastAsia="en-US" w:bidi="ar-SA"/>
      </w:rPr>
    </w:lvl>
    <w:lvl w:ilvl="1" w:tplc="70248F48">
      <w:numFmt w:val="bullet"/>
      <w:lvlText w:val="•"/>
      <w:lvlJc w:val="left"/>
      <w:pPr>
        <w:ind w:left="1510" w:hanging="185"/>
      </w:pPr>
      <w:rPr>
        <w:rFonts w:hint="default"/>
        <w:lang w:val="es-ES" w:eastAsia="en-US" w:bidi="ar-SA"/>
      </w:rPr>
    </w:lvl>
    <w:lvl w:ilvl="2" w:tplc="54524182">
      <w:numFmt w:val="bullet"/>
      <w:lvlText w:val="•"/>
      <w:lvlJc w:val="left"/>
      <w:pPr>
        <w:ind w:left="2480" w:hanging="185"/>
      </w:pPr>
      <w:rPr>
        <w:rFonts w:hint="default"/>
        <w:lang w:val="es-ES" w:eastAsia="en-US" w:bidi="ar-SA"/>
      </w:rPr>
    </w:lvl>
    <w:lvl w:ilvl="3" w:tplc="71B0CAB8">
      <w:numFmt w:val="bullet"/>
      <w:lvlText w:val="•"/>
      <w:lvlJc w:val="left"/>
      <w:pPr>
        <w:ind w:left="3450" w:hanging="185"/>
      </w:pPr>
      <w:rPr>
        <w:rFonts w:hint="default"/>
        <w:lang w:val="es-ES" w:eastAsia="en-US" w:bidi="ar-SA"/>
      </w:rPr>
    </w:lvl>
    <w:lvl w:ilvl="4" w:tplc="A6DE0B7C">
      <w:numFmt w:val="bullet"/>
      <w:lvlText w:val="•"/>
      <w:lvlJc w:val="left"/>
      <w:pPr>
        <w:ind w:left="4420" w:hanging="185"/>
      </w:pPr>
      <w:rPr>
        <w:rFonts w:hint="default"/>
        <w:lang w:val="es-ES" w:eastAsia="en-US" w:bidi="ar-SA"/>
      </w:rPr>
    </w:lvl>
    <w:lvl w:ilvl="5" w:tplc="0D305C34">
      <w:numFmt w:val="bullet"/>
      <w:lvlText w:val="•"/>
      <w:lvlJc w:val="left"/>
      <w:pPr>
        <w:ind w:left="5390" w:hanging="185"/>
      </w:pPr>
      <w:rPr>
        <w:rFonts w:hint="default"/>
        <w:lang w:val="es-ES" w:eastAsia="en-US" w:bidi="ar-SA"/>
      </w:rPr>
    </w:lvl>
    <w:lvl w:ilvl="6" w:tplc="A6E635E2">
      <w:numFmt w:val="bullet"/>
      <w:lvlText w:val="•"/>
      <w:lvlJc w:val="left"/>
      <w:pPr>
        <w:ind w:left="6360" w:hanging="185"/>
      </w:pPr>
      <w:rPr>
        <w:rFonts w:hint="default"/>
        <w:lang w:val="es-ES" w:eastAsia="en-US" w:bidi="ar-SA"/>
      </w:rPr>
    </w:lvl>
    <w:lvl w:ilvl="7" w:tplc="6684592C">
      <w:numFmt w:val="bullet"/>
      <w:lvlText w:val="•"/>
      <w:lvlJc w:val="left"/>
      <w:pPr>
        <w:ind w:left="7330" w:hanging="185"/>
      </w:pPr>
      <w:rPr>
        <w:rFonts w:hint="default"/>
        <w:lang w:val="es-ES" w:eastAsia="en-US" w:bidi="ar-SA"/>
      </w:rPr>
    </w:lvl>
    <w:lvl w:ilvl="8" w:tplc="622CC96C">
      <w:numFmt w:val="bullet"/>
      <w:lvlText w:val="•"/>
      <w:lvlJc w:val="left"/>
      <w:pPr>
        <w:ind w:left="8300" w:hanging="185"/>
      </w:pPr>
      <w:rPr>
        <w:rFonts w:hint="default"/>
        <w:lang w:val="es-ES" w:eastAsia="en-US" w:bidi="ar-SA"/>
      </w:rPr>
    </w:lvl>
  </w:abstractNum>
  <w:abstractNum w:abstractNumId="47">
    <w:nsid w:val="7C89783A"/>
    <w:multiLevelType w:val="multilevel"/>
    <w:tmpl w:val="5C3E16F0"/>
    <w:lvl w:ilvl="0">
      <w:start w:val="653"/>
      <w:numFmt w:val="decimal"/>
      <w:lvlText w:val="%1"/>
      <w:lvlJc w:val="left"/>
      <w:pPr>
        <w:ind w:left="974" w:hanging="613"/>
      </w:pPr>
      <w:rPr>
        <w:rFonts w:hint="default"/>
        <w:lang w:val="es-ES" w:eastAsia="en-US" w:bidi="ar-SA"/>
      </w:rPr>
    </w:lvl>
    <w:lvl w:ilvl="1">
      <w:start w:val="5"/>
      <w:numFmt w:val="decimal"/>
      <w:lvlText w:val="%1.%2"/>
      <w:lvlJc w:val="left"/>
      <w:pPr>
        <w:ind w:left="974" w:hanging="613"/>
      </w:pPr>
      <w:rPr>
        <w:rFonts w:ascii="Arial MT" w:eastAsia="Arial MT" w:hAnsi="Arial MT" w:cs="Arial MT" w:hint="default"/>
        <w:spacing w:val="-1"/>
        <w:w w:val="100"/>
        <w:sz w:val="22"/>
        <w:szCs w:val="22"/>
        <w:lang w:val="es-ES" w:eastAsia="en-US" w:bidi="ar-SA"/>
      </w:rPr>
    </w:lvl>
    <w:lvl w:ilvl="2">
      <w:numFmt w:val="bullet"/>
      <w:lvlText w:val="•"/>
      <w:lvlJc w:val="left"/>
      <w:pPr>
        <w:ind w:left="2832" w:hanging="613"/>
      </w:pPr>
      <w:rPr>
        <w:rFonts w:hint="default"/>
        <w:lang w:val="es-ES" w:eastAsia="en-US" w:bidi="ar-SA"/>
      </w:rPr>
    </w:lvl>
    <w:lvl w:ilvl="3">
      <w:numFmt w:val="bullet"/>
      <w:lvlText w:val="•"/>
      <w:lvlJc w:val="left"/>
      <w:pPr>
        <w:ind w:left="3758" w:hanging="613"/>
      </w:pPr>
      <w:rPr>
        <w:rFonts w:hint="default"/>
        <w:lang w:val="es-ES" w:eastAsia="en-US" w:bidi="ar-SA"/>
      </w:rPr>
    </w:lvl>
    <w:lvl w:ilvl="4">
      <w:numFmt w:val="bullet"/>
      <w:lvlText w:val="•"/>
      <w:lvlJc w:val="left"/>
      <w:pPr>
        <w:ind w:left="4684" w:hanging="613"/>
      </w:pPr>
      <w:rPr>
        <w:rFonts w:hint="default"/>
        <w:lang w:val="es-ES" w:eastAsia="en-US" w:bidi="ar-SA"/>
      </w:rPr>
    </w:lvl>
    <w:lvl w:ilvl="5">
      <w:numFmt w:val="bullet"/>
      <w:lvlText w:val="•"/>
      <w:lvlJc w:val="left"/>
      <w:pPr>
        <w:ind w:left="5610" w:hanging="613"/>
      </w:pPr>
      <w:rPr>
        <w:rFonts w:hint="default"/>
        <w:lang w:val="es-ES" w:eastAsia="en-US" w:bidi="ar-SA"/>
      </w:rPr>
    </w:lvl>
    <w:lvl w:ilvl="6">
      <w:numFmt w:val="bullet"/>
      <w:lvlText w:val="•"/>
      <w:lvlJc w:val="left"/>
      <w:pPr>
        <w:ind w:left="6536" w:hanging="613"/>
      </w:pPr>
      <w:rPr>
        <w:rFonts w:hint="default"/>
        <w:lang w:val="es-ES" w:eastAsia="en-US" w:bidi="ar-SA"/>
      </w:rPr>
    </w:lvl>
    <w:lvl w:ilvl="7">
      <w:numFmt w:val="bullet"/>
      <w:lvlText w:val="•"/>
      <w:lvlJc w:val="left"/>
      <w:pPr>
        <w:ind w:left="7462" w:hanging="613"/>
      </w:pPr>
      <w:rPr>
        <w:rFonts w:hint="default"/>
        <w:lang w:val="es-ES" w:eastAsia="en-US" w:bidi="ar-SA"/>
      </w:rPr>
    </w:lvl>
    <w:lvl w:ilvl="8">
      <w:numFmt w:val="bullet"/>
      <w:lvlText w:val="•"/>
      <w:lvlJc w:val="left"/>
      <w:pPr>
        <w:ind w:left="8388" w:hanging="613"/>
      </w:pPr>
      <w:rPr>
        <w:rFonts w:hint="default"/>
        <w:lang w:val="es-ES" w:eastAsia="en-US" w:bidi="ar-SA"/>
      </w:rPr>
    </w:lvl>
  </w:abstractNum>
  <w:abstractNum w:abstractNumId="48">
    <w:nsid w:val="7D533924"/>
    <w:multiLevelType w:val="hybridMultilevel"/>
    <w:tmpl w:val="A7D2AEC2"/>
    <w:lvl w:ilvl="0" w:tplc="F9443DC6">
      <w:start w:val="1"/>
      <w:numFmt w:val="decimal"/>
      <w:lvlText w:val="%1."/>
      <w:lvlJc w:val="left"/>
      <w:pPr>
        <w:ind w:left="362" w:hanging="272"/>
      </w:pPr>
      <w:rPr>
        <w:rFonts w:ascii="Arial MT" w:eastAsia="Arial MT" w:hAnsi="Arial MT" w:cs="Arial MT" w:hint="default"/>
        <w:spacing w:val="-1"/>
        <w:w w:val="100"/>
        <w:sz w:val="22"/>
        <w:szCs w:val="22"/>
        <w:lang w:val="es-ES" w:eastAsia="en-US" w:bidi="ar-SA"/>
      </w:rPr>
    </w:lvl>
    <w:lvl w:ilvl="1" w:tplc="4E6C1A8C">
      <w:numFmt w:val="bullet"/>
      <w:lvlText w:val="•"/>
      <w:lvlJc w:val="left"/>
      <w:pPr>
        <w:ind w:left="1348" w:hanging="272"/>
      </w:pPr>
      <w:rPr>
        <w:rFonts w:hint="default"/>
        <w:lang w:val="es-ES" w:eastAsia="en-US" w:bidi="ar-SA"/>
      </w:rPr>
    </w:lvl>
    <w:lvl w:ilvl="2" w:tplc="F26255AA">
      <w:numFmt w:val="bullet"/>
      <w:lvlText w:val="•"/>
      <w:lvlJc w:val="left"/>
      <w:pPr>
        <w:ind w:left="2336" w:hanging="272"/>
      </w:pPr>
      <w:rPr>
        <w:rFonts w:hint="default"/>
        <w:lang w:val="es-ES" w:eastAsia="en-US" w:bidi="ar-SA"/>
      </w:rPr>
    </w:lvl>
    <w:lvl w:ilvl="3" w:tplc="D46E4226">
      <w:numFmt w:val="bullet"/>
      <w:lvlText w:val="•"/>
      <w:lvlJc w:val="left"/>
      <w:pPr>
        <w:ind w:left="3324" w:hanging="272"/>
      </w:pPr>
      <w:rPr>
        <w:rFonts w:hint="default"/>
        <w:lang w:val="es-ES" w:eastAsia="en-US" w:bidi="ar-SA"/>
      </w:rPr>
    </w:lvl>
    <w:lvl w:ilvl="4" w:tplc="216ED468">
      <w:numFmt w:val="bullet"/>
      <w:lvlText w:val="•"/>
      <w:lvlJc w:val="left"/>
      <w:pPr>
        <w:ind w:left="4312" w:hanging="272"/>
      </w:pPr>
      <w:rPr>
        <w:rFonts w:hint="default"/>
        <w:lang w:val="es-ES" w:eastAsia="en-US" w:bidi="ar-SA"/>
      </w:rPr>
    </w:lvl>
    <w:lvl w:ilvl="5" w:tplc="19229022">
      <w:numFmt w:val="bullet"/>
      <w:lvlText w:val="•"/>
      <w:lvlJc w:val="left"/>
      <w:pPr>
        <w:ind w:left="5300" w:hanging="272"/>
      </w:pPr>
      <w:rPr>
        <w:rFonts w:hint="default"/>
        <w:lang w:val="es-ES" w:eastAsia="en-US" w:bidi="ar-SA"/>
      </w:rPr>
    </w:lvl>
    <w:lvl w:ilvl="6" w:tplc="D2489F00">
      <w:numFmt w:val="bullet"/>
      <w:lvlText w:val="•"/>
      <w:lvlJc w:val="left"/>
      <w:pPr>
        <w:ind w:left="6288" w:hanging="272"/>
      </w:pPr>
      <w:rPr>
        <w:rFonts w:hint="default"/>
        <w:lang w:val="es-ES" w:eastAsia="en-US" w:bidi="ar-SA"/>
      </w:rPr>
    </w:lvl>
    <w:lvl w:ilvl="7" w:tplc="556EE2D0">
      <w:numFmt w:val="bullet"/>
      <w:lvlText w:val="•"/>
      <w:lvlJc w:val="left"/>
      <w:pPr>
        <w:ind w:left="7276" w:hanging="272"/>
      </w:pPr>
      <w:rPr>
        <w:rFonts w:hint="default"/>
        <w:lang w:val="es-ES" w:eastAsia="en-US" w:bidi="ar-SA"/>
      </w:rPr>
    </w:lvl>
    <w:lvl w:ilvl="8" w:tplc="EF342E66">
      <w:numFmt w:val="bullet"/>
      <w:lvlText w:val="•"/>
      <w:lvlJc w:val="left"/>
      <w:pPr>
        <w:ind w:left="8264" w:hanging="272"/>
      </w:pPr>
      <w:rPr>
        <w:rFonts w:hint="default"/>
        <w:lang w:val="es-ES" w:eastAsia="en-US" w:bidi="ar-SA"/>
      </w:rPr>
    </w:lvl>
  </w:abstractNum>
  <w:num w:numId="1">
    <w:abstractNumId w:val="12"/>
  </w:num>
  <w:num w:numId="2">
    <w:abstractNumId w:val="29"/>
  </w:num>
  <w:num w:numId="3">
    <w:abstractNumId w:val="3"/>
  </w:num>
  <w:num w:numId="4">
    <w:abstractNumId w:val="36"/>
  </w:num>
  <w:num w:numId="5">
    <w:abstractNumId w:val="4"/>
  </w:num>
  <w:num w:numId="6">
    <w:abstractNumId w:val="39"/>
  </w:num>
  <w:num w:numId="7">
    <w:abstractNumId w:val="32"/>
  </w:num>
  <w:num w:numId="8">
    <w:abstractNumId w:val="40"/>
  </w:num>
  <w:num w:numId="9">
    <w:abstractNumId w:val="38"/>
  </w:num>
  <w:num w:numId="10">
    <w:abstractNumId w:val="31"/>
  </w:num>
  <w:num w:numId="11">
    <w:abstractNumId w:val="13"/>
  </w:num>
  <w:num w:numId="12">
    <w:abstractNumId w:val="20"/>
  </w:num>
  <w:num w:numId="13">
    <w:abstractNumId w:val="25"/>
  </w:num>
  <w:num w:numId="14">
    <w:abstractNumId w:val="10"/>
  </w:num>
  <w:num w:numId="15">
    <w:abstractNumId w:val="34"/>
  </w:num>
  <w:num w:numId="16">
    <w:abstractNumId w:val="33"/>
  </w:num>
  <w:num w:numId="17">
    <w:abstractNumId w:val="5"/>
  </w:num>
  <w:num w:numId="18">
    <w:abstractNumId w:val="7"/>
  </w:num>
  <w:num w:numId="19">
    <w:abstractNumId w:val="35"/>
  </w:num>
  <w:num w:numId="20">
    <w:abstractNumId w:val="43"/>
  </w:num>
  <w:num w:numId="21">
    <w:abstractNumId w:val="6"/>
  </w:num>
  <w:num w:numId="22">
    <w:abstractNumId w:val="1"/>
  </w:num>
  <w:num w:numId="23">
    <w:abstractNumId w:val="2"/>
  </w:num>
  <w:num w:numId="24">
    <w:abstractNumId w:val="14"/>
  </w:num>
  <w:num w:numId="25">
    <w:abstractNumId w:val="28"/>
  </w:num>
  <w:num w:numId="26">
    <w:abstractNumId w:val="21"/>
  </w:num>
  <w:num w:numId="27">
    <w:abstractNumId w:val="47"/>
  </w:num>
  <w:num w:numId="28">
    <w:abstractNumId w:val="19"/>
  </w:num>
  <w:num w:numId="29">
    <w:abstractNumId w:val="16"/>
  </w:num>
  <w:num w:numId="30">
    <w:abstractNumId w:val="22"/>
  </w:num>
  <w:num w:numId="31">
    <w:abstractNumId w:val="41"/>
  </w:num>
  <w:num w:numId="32">
    <w:abstractNumId w:val="11"/>
  </w:num>
  <w:num w:numId="33">
    <w:abstractNumId w:val="27"/>
  </w:num>
  <w:num w:numId="34">
    <w:abstractNumId w:val="45"/>
  </w:num>
  <w:num w:numId="35">
    <w:abstractNumId w:val="30"/>
  </w:num>
  <w:num w:numId="36">
    <w:abstractNumId w:val="9"/>
  </w:num>
  <w:num w:numId="37">
    <w:abstractNumId w:val="48"/>
  </w:num>
  <w:num w:numId="38">
    <w:abstractNumId w:val="24"/>
  </w:num>
  <w:num w:numId="39">
    <w:abstractNumId w:val="8"/>
  </w:num>
  <w:num w:numId="40">
    <w:abstractNumId w:val="17"/>
  </w:num>
  <w:num w:numId="41">
    <w:abstractNumId w:val="26"/>
  </w:num>
  <w:num w:numId="42">
    <w:abstractNumId w:val="23"/>
  </w:num>
  <w:num w:numId="43">
    <w:abstractNumId w:val="37"/>
  </w:num>
  <w:num w:numId="44">
    <w:abstractNumId w:val="46"/>
  </w:num>
  <w:num w:numId="45">
    <w:abstractNumId w:val="42"/>
  </w:num>
  <w:num w:numId="46">
    <w:abstractNumId w:val="15"/>
  </w:num>
  <w:num w:numId="47">
    <w:abstractNumId w:val="0"/>
  </w:num>
  <w:num w:numId="48">
    <w:abstractNumId w:val="18"/>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7650"/>
  </w:hdrShapeDefaults>
  <w:footnotePr>
    <w:footnote w:id="-1"/>
    <w:footnote w:id="0"/>
  </w:footnotePr>
  <w:endnotePr>
    <w:endnote w:id="-1"/>
    <w:endnote w:id="0"/>
  </w:endnotePr>
  <w:compat>
    <w:ulTrailSpace/>
  </w:compat>
  <w:rsids>
    <w:rsidRoot w:val="00EC7DF7"/>
    <w:rsid w:val="00006218"/>
    <w:rsid w:val="00016B69"/>
    <w:rsid w:val="00043D52"/>
    <w:rsid w:val="000652E6"/>
    <w:rsid w:val="00085A9D"/>
    <w:rsid w:val="00087F65"/>
    <w:rsid w:val="00093DCB"/>
    <w:rsid w:val="000E2EE5"/>
    <w:rsid w:val="000E5204"/>
    <w:rsid w:val="001568C1"/>
    <w:rsid w:val="0016456F"/>
    <w:rsid w:val="001847B4"/>
    <w:rsid w:val="0019259A"/>
    <w:rsid w:val="001A44B3"/>
    <w:rsid w:val="001A7BE2"/>
    <w:rsid w:val="00230A85"/>
    <w:rsid w:val="00270C79"/>
    <w:rsid w:val="002900E8"/>
    <w:rsid w:val="002D68E2"/>
    <w:rsid w:val="002E00D9"/>
    <w:rsid w:val="00306597"/>
    <w:rsid w:val="00317E08"/>
    <w:rsid w:val="003660C6"/>
    <w:rsid w:val="0037728D"/>
    <w:rsid w:val="003A3399"/>
    <w:rsid w:val="003B3167"/>
    <w:rsid w:val="003C0056"/>
    <w:rsid w:val="003E3A49"/>
    <w:rsid w:val="003F4DD5"/>
    <w:rsid w:val="00417021"/>
    <w:rsid w:val="00464088"/>
    <w:rsid w:val="00474AD7"/>
    <w:rsid w:val="004A1B1C"/>
    <w:rsid w:val="004E1D30"/>
    <w:rsid w:val="00515BF5"/>
    <w:rsid w:val="00532FDB"/>
    <w:rsid w:val="005C5D93"/>
    <w:rsid w:val="005C6510"/>
    <w:rsid w:val="006A6C9D"/>
    <w:rsid w:val="006B082D"/>
    <w:rsid w:val="006D465A"/>
    <w:rsid w:val="006F2C79"/>
    <w:rsid w:val="0071572A"/>
    <w:rsid w:val="00716EE8"/>
    <w:rsid w:val="00735E91"/>
    <w:rsid w:val="00775424"/>
    <w:rsid w:val="007B5FA6"/>
    <w:rsid w:val="00800923"/>
    <w:rsid w:val="00872636"/>
    <w:rsid w:val="00874A6F"/>
    <w:rsid w:val="00891243"/>
    <w:rsid w:val="008923BB"/>
    <w:rsid w:val="008A5BFB"/>
    <w:rsid w:val="008B0AAA"/>
    <w:rsid w:val="008B3FC9"/>
    <w:rsid w:val="008B5B12"/>
    <w:rsid w:val="008D4D53"/>
    <w:rsid w:val="00921615"/>
    <w:rsid w:val="00923C01"/>
    <w:rsid w:val="009463AF"/>
    <w:rsid w:val="009523BB"/>
    <w:rsid w:val="00967250"/>
    <w:rsid w:val="00991AF3"/>
    <w:rsid w:val="009970AD"/>
    <w:rsid w:val="009C0CF7"/>
    <w:rsid w:val="009C544C"/>
    <w:rsid w:val="009C6492"/>
    <w:rsid w:val="009E308B"/>
    <w:rsid w:val="009E7CA4"/>
    <w:rsid w:val="009F1E71"/>
    <w:rsid w:val="00A10926"/>
    <w:rsid w:val="00A71023"/>
    <w:rsid w:val="00A7475A"/>
    <w:rsid w:val="00A90BB3"/>
    <w:rsid w:val="00A9754D"/>
    <w:rsid w:val="00AA2CFC"/>
    <w:rsid w:val="00AE0C5F"/>
    <w:rsid w:val="00AE1711"/>
    <w:rsid w:val="00AE6658"/>
    <w:rsid w:val="00B114CE"/>
    <w:rsid w:val="00B37542"/>
    <w:rsid w:val="00BA10FD"/>
    <w:rsid w:val="00BC650F"/>
    <w:rsid w:val="00BD3B45"/>
    <w:rsid w:val="00BD69AF"/>
    <w:rsid w:val="00C7375D"/>
    <w:rsid w:val="00CE57AF"/>
    <w:rsid w:val="00CF57C1"/>
    <w:rsid w:val="00D0112E"/>
    <w:rsid w:val="00D16E5E"/>
    <w:rsid w:val="00D203EC"/>
    <w:rsid w:val="00D208E2"/>
    <w:rsid w:val="00D232A0"/>
    <w:rsid w:val="00D7298A"/>
    <w:rsid w:val="00D805C5"/>
    <w:rsid w:val="00DC062E"/>
    <w:rsid w:val="00DC72F9"/>
    <w:rsid w:val="00DF10D7"/>
    <w:rsid w:val="00E33165"/>
    <w:rsid w:val="00E473DF"/>
    <w:rsid w:val="00E72AA3"/>
    <w:rsid w:val="00E736EC"/>
    <w:rsid w:val="00E86FED"/>
    <w:rsid w:val="00EB290B"/>
    <w:rsid w:val="00EC7DF7"/>
    <w:rsid w:val="00ED0EE1"/>
    <w:rsid w:val="00F13F1A"/>
    <w:rsid w:val="00F1636B"/>
    <w:rsid w:val="00F641AA"/>
    <w:rsid w:val="00F71BE5"/>
    <w:rsid w:val="00FA70E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71BE5"/>
    <w:rPr>
      <w:rFonts w:ascii="Arial MT" w:eastAsia="Arial MT" w:hAnsi="Arial MT" w:cs="Arial MT"/>
      <w:lang w:val="es-ES"/>
    </w:rPr>
  </w:style>
  <w:style w:type="paragraph" w:styleId="Ttulo1">
    <w:name w:val="heading 1"/>
    <w:basedOn w:val="Normal"/>
    <w:uiPriority w:val="1"/>
    <w:qFormat/>
    <w:rsid w:val="00F71BE5"/>
    <w:pPr>
      <w:spacing w:before="12"/>
      <w:ind w:left="20"/>
      <w:outlineLvl w:val="0"/>
    </w:pPr>
    <w:rPr>
      <w:rFonts w:ascii="Arial" w:eastAsia="Arial" w:hAnsi="Arial" w:cs="Arial"/>
      <w:b/>
      <w:bCs/>
      <w:sz w:val="24"/>
      <w:szCs w:val="24"/>
    </w:rPr>
  </w:style>
  <w:style w:type="paragraph" w:styleId="Ttulo2">
    <w:name w:val="heading 2"/>
    <w:basedOn w:val="Normal"/>
    <w:uiPriority w:val="1"/>
    <w:qFormat/>
    <w:rsid w:val="00F71BE5"/>
    <w:pPr>
      <w:ind w:left="535"/>
      <w:outlineLvl w:val="1"/>
    </w:pPr>
    <w:rPr>
      <w:rFonts w:ascii="Calibri" w:eastAsia="Calibri" w:hAnsi="Calibri" w:cs="Calibri"/>
      <w:b/>
      <w:bCs/>
    </w:rPr>
  </w:style>
  <w:style w:type="paragraph" w:styleId="Ttulo3">
    <w:name w:val="heading 3"/>
    <w:basedOn w:val="Normal"/>
    <w:uiPriority w:val="1"/>
    <w:qFormat/>
    <w:rsid w:val="00F71BE5"/>
    <w:pPr>
      <w:spacing w:before="13"/>
      <w:ind w:left="645"/>
      <w:outlineLvl w:val="2"/>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71BE5"/>
    <w:tblPr>
      <w:tblInd w:w="0" w:type="dxa"/>
      <w:tblCellMar>
        <w:top w:w="0" w:type="dxa"/>
        <w:left w:w="0" w:type="dxa"/>
        <w:bottom w:w="0" w:type="dxa"/>
        <w:right w:w="0" w:type="dxa"/>
      </w:tblCellMar>
    </w:tblPr>
  </w:style>
  <w:style w:type="paragraph" w:styleId="Textoindependiente">
    <w:name w:val="Body Text"/>
    <w:basedOn w:val="Normal"/>
    <w:uiPriority w:val="1"/>
    <w:qFormat/>
    <w:rsid w:val="00F71BE5"/>
    <w:rPr>
      <w:sz w:val="20"/>
      <w:szCs w:val="20"/>
    </w:rPr>
  </w:style>
  <w:style w:type="paragraph" w:styleId="Ttulo">
    <w:name w:val="Title"/>
    <w:basedOn w:val="Normal"/>
    <w:uiPriority w:val="1"/>
    <w:qFormat/>
    <w:rsid w:val="00F71BE5"/>
    <w:pPr>
      <w:spacing w:before="30"/>
      <w:ind w:left="20"/>
    </w:pPr>
    <w:rPr>
      <w:rFonts w:ascii="Trebuchet MS" w:eastAsia="Trebuchet MS" w:hAnsi="Trebuchet MS" w:cs="Trebuchet MS"/>
      <w:sz w:val="82"/>
      <w:szCs w:val="82"/>
    </w:rPr>
  </w:style>
  <w:style w:type="paragraph" w:styleId="Prrafodelista">
    <w:name w:val="List Paragraph"/>
    <w:basedOn w:val="Normal"/>
    <w:uiPriority w:val="1"/>
    <w:qFormat/>
    <w:rsid w:val="00F71BE5"/>
    <w:pPr>
      <w:ind w:left="1439" w:right="301" w:hanging="284"/>
      <w:jc w:val="both"/>
    </w:pPr>
  </w:style>
  <w:style w:type="paragraph" w:customStyle="1" w:styleId="TableParagraph">
    <w:name w:val="Table Paragraph"/>
    <w:basedOn w:val="Normal"/>
    <w:uiPriority w:val="1"/>
    <w:qFormat/>
    <w:rsid w:val="00F71BE5"/>
    <w:rPr>
      <w:rFonts w:ascii="Arial" w:eastAsia="Arial" w:hAnsi="Arial" w:cs="Arial"/>
    </w:rPr>
  </w:style>
  <w:style w:type="character" w:styleId="Hipervnculo">
    <w:name w:val="Hyperlink"/>
    <w:basedOn w:val="Fuentedeprrafopredeter"/>
    <w:uiPriority w:val="99"/>
    <w:unhideWhenUsed/>
    <w:rsid w:val="00872636"/>
    <w:rPr>
      <w:color w:val="0000FF" w:themeColor="hyperlink"/>
      <w:u w:val="single"/>
    </w:rPr>
  </w:style>
  <w:style w:type="paragraph" w:styleId="Encabezado">
    <w:name w:val="header"/>
    <w:basedOn w:val="Normal"/>
    <w:link w:val="EncabezadoCar"/>
    <w:unhideWhenUsed/>
    <w:rsid w:val="00872636"/>
    <w:pPr>
      <w:tabs>
        <w:tab w:val="center" w:pos="4252"/>
        <w:tab w:val="right" w:pos="8504"/>
      </w:tabs>
    </w:pPr>
  </w:style>
  <w:style w:type="character" w:customStyle="1" w:styleId="EncabezadoCar">
    <w:name w:val="Encabezado Car"/>
    <w:basedOn w:val="Fuentedeprrafopredeter"/>
    <w:link w:val="Encabezado"/>
    <w:rsid w:val="00872636"/>
    <w:rPr>
      <w:rFonts w:ascii="Arial MT" w:eastAsia="Arial MT" w:hAnsi="Arial MT" w:cs="Arial MT"/>
      <w:lang w:val="es-ES"/>
    </w:rPr>
  </w:style>
  <w:style w:type="paragraph" w:styleId="Piedepgina">
    <w:name w:val="footer"/>
    <w:basedOn w:val="Normal"/>
    <w:link w:val="PiedepginaCar"/>
    <w:uiPriority w:val="99"/>
    <w:unhideWhenUsed/>
    <w:rsid w:val="00872636"/>
    <w:pPr>
      <w:tabs>
        <w:tab w:val="center" w:pos="4252"/>
        <w:tab w:val="right" w:pos="8504"/>
      </w:tabs>
    </w:pPr>
  </w:style>
  <w:style w:type="character" w:customStyle="1" w:styleId="PiedepginaCar">
    <w:name w:val="Pie de página Car"/>
    <w:basedOn w:val="Fuentedeprrafopredeter"/>
    <w:link w:val="Piedepgina"/>
    <w:uiPriority w:val="99"/>
    <w:rsid w:val="00872636"/>
    <w:rPr>
      <w:rFonts w:ascii="Arial MT" w:eastAsia="Arial MT" w:hAnsi="Arial MT" w:cs="Arial MT"/>
      <w:lang w:val="es-ES"/>
    </w:rPr>
  </w:style>
  <w:style w:type="paragraph" w:customStyle="1" w:styleId="Ttulo11">
    <w:name w:val="Título 11"/>
    <w:basedOn w:val="Normal"/>
    <w:uiPriority w:val="1"/>
    <w:qFormat/>
    <w:rsid w:val="003A3399"/>
    <w:pPr>
      <w:ind w:left="362"/>
      <w:outlineLvl w:val="1"/>
    </w:pPr>
    <w:rPr>
      <w:rFonts w:ascii="Arial" w:eastAsia="Arial" w:hAnsi="Arial" w:cs="Arial"/>
      <w:b/>
      <w:bCs/>
    </w:rPr>
  </w:style>
  <w:style w:type="paragraph" w:customStyle="1" w:styleId="Style1">
    <w:name w:val="Style 1"/>
    <w:uiPriority w:val="99"/>
    <w:rsid w:val="00A9754D"/>
    <w:pPr>
      <w:adjustRightInd w:val="0"/>
    </w:pPr>
    <w:rPr>
      <w:rFonts w:ascii="Times New Roman" w:eastAsia="Times New Roman" w:hAnsi="Times New Roman"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revalo.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925</TotalTime>
  <Pages>14</Pages>
  <Words>3384</Words>
  <Characters>18612</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BOPA 30-03-2021</vt:lpstr>
    </vt:vector>
  </TitlesOfParts>
  <Company>http://www.centor.mx.gd</Company>
  <LinksUpToDate>false</LinksUpToDate>
  <CharactersWithSpaces>21953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BOPA 30-03-2021</dc:title>
  <dc:creator>Diputación Provincial de Ávila</dc:creator>
  <cp:keywords>069921:2-7 069621:8-9 069721:10 069821:11-19 070421:20</cp:keywords>
  <cp:lastModifiedBy>Centor</cp:lastModifiedBy>
  <cp:revision>47</cp:revision>
  <cp:lastPrinted>2021-07-05T12:05:00Z</cp:lastPrinted>
  <dcterms:created xsi:type="dcterms:W3CDTF">2021-06-19T07:33:00Z</dcterms:created>
  <dcterms:modified xsi:type="dcterms:W3CDTF">2021-07-29T09:35:00Z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2021-03-26T00:00:00Z</vt:filetime>
  </property>
  <property fmtid="{D5CDD505-2E9C-101B-9397-08002B2CF9AE}" pid="3" name="Creator">
    <vt:lpwstr>Adobe InDesign CC 13.0 (Windows)</vt:lpwstr>
  </property>
  <property fmtid="{D5CDD505-2E9C-101B-9397-08002B2CF9AE}" pid="4" name="LastSaved">
    <vt:filetime>2021-06-08T00:00:00Z</vt:filetime>
  </property>
</Properties>
</file>