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025226" w:rsidRDefault="00A24535" w:rsidP="00A24535">
      <w:pPr>
        <w:widowControl/>
        <w:autoSpaceDE/>
        <w:autoSpaceDN/>
        <w:adjustRightInd/>
        <w:spacing w:line="360" w:lineRule="auto"/>
        <w:jc w:val="both"/>
        <w:rPr>
          <w:rFonts w:ascii="Times New Roman" w:hAnsi="Times New Roman"/>
          <w:b w:val="0"/>
          <w:bCs w:val="0"/>
          <w:lang w:val="gl-ES"/>
        </w:rPr>
      </w:pPr>
      <w:bookmarkStart w:id="0" w:name="_GoBack"/>
      <w:bookmarkEnd w:id="0"/>
      <w:r w:rsidRPr="00025226">
        <w:rPr>
          <w:rFonts w:ascii="Times New Roman" w:hAnsi="Times New Roman"/>
          <w:b w:val="0"/>
          <w:bCs w:val="0"/>
          <w:lang w:val="gl-ES"/>
        </w:rPr>
        <w:tab/>
      </w:r>
      <w:r w:rsidR="0029062C" w:rsidRPr="00025226">
        <w:rPr>
          <w:rFonts w:ascii="Times New Roman" w:hAnsi="Times New Roman"/>
          <w:b w:val="0"/>
          <w:bCs w:val="0"/>
          <w:lang w:val="gl-ES"/>
        </w:rPr>
        <w:t>A</w:t>
      </w:r>
      <w:r w:rsidRPr="00025226">
        <w:rPr>
          <w:rFonts w:ascii="Times New Roman" w:hAnsi="Times New Roman"/>
          <w:b w:val="0"/>
          <w:bCs w:val="0"/>
          <w:lang w:val="gl-ES"/>
        </w:rPr>
        <w:t xml:space="preserve"> </w:t>
      </w:r>
      <w:r w:rsidR="0029062C" w:rsidRPr="00025226">
        <w:rPr>
          <w:rFonts w:ascii="Times New Roman" w:hAnsi="Times New Roman"/>
          <w:b w:val="0"/>
          <w:bCs w:val="0"/>
          <w:lang w:val="gl-ES"/>
        </w:rPr>
        <w:t>X</w:t>
      </w:r>
      <w:r w:rsidRPr="00025226">
        <w:rPr>
          <w:rFonts w:ascii="Times New Roman" w:hAnsi="Times New Roman"/>
          <w:b w:val="0"/>
          <w:bCs w:val="0"/>
          <w:lang w:val="gl-ES"/>
        </w:rPr>
        <w:t>unta de Goberno da D</w:t>
      </w:r>
      <w:r w:rsidR="0029062C" w:rsidRPr="00025226">
        <w:rPr>
          <w:rFonts w:ascii="Times New Roman" w:hAnsi="Times New Roman"/>
          <w:b w:val="0"/>
          <w:bCs w:val="0"/>
          <w:lang w:val="gl-ES"/>
        </w:rPr>
        <w:t>e</w:t>
      </w:r>
      <w:r w:rsidRPr="00025226">
        <w:rPr>
          <w:rFonts w:ascii="Times New Roman" w:hAnsi="Times New Roman"/>
          <w:b w:val="0"/>
          <w:bCs w:val="0"/>
          <w:lang w:val="gl-ES"/>
        </w:rPr>
        <w:t>putación Provincial de Ourense, n</w:t>
      </w:r>
      <w:r w:rsidR="0029062C" w:rsidRPr="00025226">
        <w:rPr>
          <w:rFonts w:ascii="Times New Roman" w:hAnsi="Times New Roman"/>
          <w:b w:val="0"/>
          <w:bCs w:val="0"/>
          <w:lang w:val="gl-ES"/>
        </w:rPr>
        <w:t>a</w:t>
      </w:r>
      <w:r w:rsidRPr="00025226">
        <w:rPr>
          <w:rFonts w:ascii="Times New Roman" w:hAnsi="Times New Roman"/>
          <w:b w:val="0"/>
          <w:bCs w:val="0"/>
          <w:lang w:val="gl-ES"/>
        </w:rPr>
        <w:t xml:space="preserve"> s</w:t>
      </w:r>
      <w:r w:rsidR="0029062C" w:rsidRPr="00025226">
        <w:rPr>
          <w:rFonts w:ascii="Times New Roman" w:hAnsi="Times New Roman"/>
          <w:b w:val="0"/>
          <w:bCs w:val="0"/>
          <w:lang w:val="gl-ES"/>
        </w:rPr>
        <w:t>úa</w:t>
      </w:r>
      <w:r w:rsidRPr="00025226">
        <w:rPr>
          <w:rFonts w:ascii="Times New Roman" w:hAnsi="Times New Roman"/>
          <w:b w:val="0"/>
          <w:bCs w:val="0"/>
          <w:lang w:val="gl-ES"/>
        </w:rPr>
        <w:t xml:space="preserve"> sesión ordinaria d</w:t>
      </w:r>
      <w:r w:rsidR="0029062C" w:rsidRPr="00025226">
        <w:rPr>
          <w:rFonts w:ascii="Times New Roman" w:hAnsi="Times New Roman"/>
          <w:b w:val="0"/>
          <w:bCs w:val="0"/>
          <w:lang w:val="gl-ES"/>
        </w:rPr>
        <w:t>o</w:t>
      </w:r>
      <w:r w:rsidRPr="00025226">
        <w:rPr>
          <w:rFonts w:ascii="Times New Roman" w:hAnsi="Times New Roman"/>
          <w:b w:val="0"/>
          <w:bCs w:val="0"/>
          <w:lang w:val="gl-ES"/>
        </w:rPr>
        <w:t xml:space="preserve"> día </w:t>
      </w:r>
      <w:r w:rsidR="00B54787" w:rsidRPr="00025226">
        <w:rPr>
          <w:rFonts w:ascii="Times New Roman" w:hAnsi="Times New Roman"/>
          <w:b w:val="0"/>
          <w:bCs w:val="0"/>
          <w:lang w:val="gl-ES"/>
        </w:rPr>
        <w:t>1</w:t>
      </w:r>
      <w:r w:rsidR="0029062C" w:rsidRPr="00025226">
        <w:rPr>
          <w:rFonts w:ascii="Times New Roman" w:hAnsi="Times New Roman"/>
          <w:b w:val="0"/>
          <w:bCs w:val="0"/>
          <w:lang w:val="gl-ES"/>
        </w:rPr>
        <w:t>9</w:t>
      </w:r>
      <w:r w:rsidRPr="00025226">
        <w:rPr>
          <w:rFonts w:ascii="Times New Roman" w:hAnsi="Times New Roman"/>
          <w:b w:val="0"/>
          <w:bCs w:val="0"/>
          <w:lang w:val="gl-ES"/>
        </w:rPr>
        <w:t xml:space="preserve"> de </w:t>
      </w:r>
      <w:r w:rsidR="0029062C" w:rsidRPr="00025226">
        <w:rPr>
          <w:rFonts w:ascii="Times New Roman" w:hAnsi="Times New Roman"/>
          <w:b w:val="0"/>
          <w:bCs w:val="0"/>
          <w:lang w:val="gl-ES"/>
        </w:rPr>
        <w:t>xullo</w:t>
      </w:r>
      <w:r w:rsidRPr="00025226">
        <w:rPr>
          <w:rFonts w:ascii="Times New Roman" w:hAnsi="Times New Roman"/>
          <w:b w:val="0"/>
          <w:bCs w:val="0"/>
          <w:lang w:val="gl-ES"/>
        </w:rPr>
        <w:t xml:space="preserve"> de 2021, adopt</w:t>
      </w:r>
      <w:r w:rsidR="0029062C" w:rsidRPr="00025226">
        <w:rPr>
          <w:rFonts w:ascii="Times New Roman" w:hAnsi="Times New Roman"/>
          <w:b w:val="0"/>
          <w:bCs w:val="0"/>
          <w:lang w:val="gl-ES"/>
        </w:rPr>
        <w:t>ou</w:t>
      </w:r>
      <w:r w:rsidRPr="00025226">
        <w:rPr>
          <w:rFonts w:ascii="Times New Roman" w:hAnsi="Times New Roman"/>
          <w:b w:val="0"/>
          <w:bCs w:val="0"/>
          <w:lang w:val="gl-ES"/>
        </w:rPr>
        <w:t>, por unanimidad</w:t>
      </w:r>
      <w:r w:rsidR="0029062C" w:rsidRPr="00025226">
        <w:rPr>
          <w:rFonts w:ascii="Times New Roman" w:hAnsi="Times New Roman"/>
          <w:b w:val="0"/>
          <w:bCs w:val="0"/>
          <w:lang w:val="gl-ES"/>
        </w:rPr>
        <w:t>e</w:t>
      </w:r>
      <w:r w:rsidRPr="00025226">
        <w:rPr>
          <w:rFonts w:ascii="Times New Roman" w:hAnsi="Times New Roman"/>
          <w:b w:val="0"/>
          <w:bCs w:val="0"/>
          <w:lang w:val="gl-ES"/>
        </w:rPr>
        <w:t xml:space="preserve">, </w:t>
      </w:r>
      <w:r w:rsidR="0029062C" w:rsidRPr="00025226">
        <w:rPr>
          <w:rFonts w:ascii="Times New Roman" w:hAnsi="Times New Roman"/>
          <w:b w:val="0"/>
          <w:bCs w:val="0"/>
          <w:lang w:val="gl-ES"/>
        </w:rPr>
        <w:t>o</w:t>
      </w:r>
      <w:r w:rsidRPr="00025226">
        <w:rPr>
          <w:rFonts w:ascii="Times New Roman" w:hAnsi="Times New Roman"/>
          <w:b w:val="0"/>
          <w:bCs w:val="0"/>
          <w:lang w:val="gl-ES"/>
        </w:rPr>
        <w:t xml:space="preserve"> s</w:t>
      </w:r>
      <w:r w:rsidR="0029062C" w:rsidRPr="00025226">
        <w:rPr>
          <w:rFonts w:ascii="Times New Roman" w:hAnsi="Times New Roman"/>
          <w:b w:val="0"/>
          <w:bCs w:val="0"/>
          <w:lang w:val="gl-ES"/>
        </w:rPr>
        <w:t>e</w:t>
      </w:r>
      <w:r w:rsidRPr="00025226">
        <w:rPr>
          <w:rFonts w:ascii="Times New Roman" w:hAnsi="Times New Roman"/>
          <w:b w:val="0"/>
          <w:bCs w:val="0"/>
          <w:lang w:val="gl-ES"/>
        </w:rPr>
        <w:t>guinte ac</w:t>
      </w:r>
      <w:r w:rsidR="0029062C" w:rsidRPr="00025226">
        <w:rPr>
          <w:rFonts w:ascii="Times New Roman" w:hAnsi="Times New Roman"/>
          <w:b w:val="0"/>
          <w:bCs w:val="0"/>
          <w:lang w:val="gl-ES"/>
        </w:rPr>
        <w:t>o</w:t>
      </w:r>
      <w:r w:rsidRPr="00025226">
        <w:rPr>
          <w:rFonts w:ascii="Times New Roman" w:hAnsi="Times New Roman"/>
          <w:b w:val="0"/>
          <w:bCs w:val="0"/>
          <w:lang w:val="gl-ES"/>
        </w:rPr>
        <w:t>rdo:</w:t>
      </w:r>
    </w:p>
    <w:p w:rsidR="00A24535" w:rsidRPr="00025226" w:rsidRDefault="00A24535" w:rsidP="00A24535">
      <w:pPr>
        <w:widowControl/>
        <w:autoSpaceDE/>
        <w:autoSpaceDN/>
        <w:adjustRightInd/>
        <w:spacing w:line="360" w:lineRule="auto"/>
        <w:jc w:val="both"/>
        <w:rPr>
          <w:rFonts w:ascii="Times New Roman" w:hAnsi="Times New Roman"/>
          <w:b w:val="0"/>
          <w:bCs w:val="0"/>
          <w:lang w:val="gl-ES"/>
        </w:rPr>
      </w:pPr>
    </w:p>
    <w:p w:rsidR="00F963BB" w:rsidRPr="00F963BB" w:rsidRDefault="00F963BB" w:rsidP="00404CC5">
      <w:pPr>
        <w:widowControl/>
        <w:autoSpaceDE/>
        <w:autoSpaceDN/>
        <w:adjustRightInd/>
        <w:spacing w:line="360" w:lineRule="auto"/>
        <w:ind w:firstLine="708"/>
        <w:jc w:val="both"/>
        <w:rPr>
          <w:rFonts w:ascii="Times New Roman" w:hAnsi="Times New Roman"/>
          <w:bCs w:val="0"/>
          <w:i/>
          <w:lang w:val="gl-ES"/>
        </w:rPr>
      </w:pPr>
      <w:r w:rsidRPr="00F963BB">
        <w:rPr>
          <w:rFonts w:ascii="Times New Roman" w:hAnsi="Times New Roman"/>
          <w:bCs w:val="0"/>
          <w:i/>
          <w:lang w:val="gl-ES"/>
        </w:rPr>
        <w:t>1º.- Concesión dunha subvención nominativa co obxecto, contía e condicións seguintes:</w:t>
      </w:r>
    </w:p>
    <w:p w:rsidR="00F963BB" w:rsidRPr="00F963BB" w:rsidRDefault="00F963BB" w:rsidP="00F963BB">
      <w:pPr>
        <w:widowControl/>
        <w:autoSpaceDE/>
        <w:autoSpaceDN/>
        <w:adjustRightInd/>
        <w:spacing w:line="360" w:lineRule="auto"/>
        <w:jc w:val="both"/>
        <w:rPr>
          <w:rFonts w:ascii="Times New Roman" w:hAnsi="Times New Roman"/>
          <w:b w:val="0"/>
          <w:bCs w:val="0"/>
          <w:i/>
          <w:lang w:val="gl-ES"/>
        </w:rPr>
      </w:pPr>
      <w:r w:rsidRPr="00F963BB">
        <w:rPr>
          <w:rFonts w:ascii="Times New Roman" w:hAnsi="Times New Roman"/>
          <w:bCs w:val="0"/>
          <w:i/>
          <w:lang w:val="gl-ES"/>
        </w:rPr>
        <w:t xml:space="preserve">-Beneficiario: </w:t>
      </w:r>
      <w:r w:rsidRPr="00F963BB">
        <w:rPr>
          <w:rFonts w:ascii="Times New Roman" w:hAnsi="Times New Roman"/>
          <w:b w:val="0"/>
          <w:bCs w:val="0"/>
          <w:i/>
          <w:lang w:val="gl-ES"/>
        </w:rPr>
        <w:t xml:space="preserve"> Concello de Avión.</w:t>
      </w:r>
    </w:p>
    <w:p w:rsidR="00F963BB" w:rsidRPr="00F963BB" w:rsidRDefault="00F963BB" w:rsidP="00F963BB">
      <w:pPr>
        <w:widowControl/>
        <w:autoSpaceDE/>
        <w:autoSpaceDN/>
        <w:adjustRightInd/>
        <w:spacing w:line="360" w:lineRule="auto"/>
        <w:jc w:val="both"/>
        <w:rPr>
          <w:rFonts w:ascii="Times New Roman" w:hAnsi="Times New Roman"/>
          <w:b w:val="0"/>
          <w:bCs w:val="0"/>
          <w:i/>
          <w:lang w:val="gl-ES"/>
        </w:rPr>
      </w:pPr>
      <w:r w:rsidRPr="00F963BB">
        <w:rPr>
          <w:rFonts w:ascii="Times New Roman" w:hAnsi="Times New Roman"/>
          <w:bCs w:val="0"/>
          <w:i/>
          <w:lang w:val="gl-ES"/>
        </w:rPr>
        <w:t xml:space="preserve">-Obxecto: </w:t>
      </w:r>
      <w:proofErr w:type="spellStart"/>
      <w:r w:rsidRPr="00F963BB">
        <w:rPr>
          <w:rFonts w:ascii="Times New Roman" w:hAnsi="Times New Roman"/>
          <w:b w:val="0"/>
          <w:bCs w:val="0"/>
          <w:i/>
          <w:lang w:val="gl-ES"/>
        </w:rPr>
        <w:t>Cofinanciamento</w:t>
      </w:r>
      <w:proofErr w:type="spellEnd"/>
      <w:r w:rsidRPr="00F963BB">
        <w:rPr>
          <w:rFonts w:ascii="Times New Roman" w:hAnsi="Times New Roman"/>
          <w:b w:val="0"/>
          <w:bCs w:val="0"/>
          <w:i/>
          <w:lang w:val="gl-ES"/>
        </w:rPr>
        <w:t xml:space="preserve"> proxecto Augas de Galicia (</w:t>
      </w:r>
      <w:r w:rsidR="00404CC5" w:rsidRPr="00404CC5">
        <w:rPr>
          <w:rFonts w:ascii="Times New Roman" w:hAnsi="Times New Roman"/>
          <w:b w:val="0"/>
          <w:bCs w:val="0"/>
          <w:i/>
          <w:lang w:val="gl-ES"/>
        </w:rPr>
        <w:t>c</w:t>
      </w:r>
      <w:r w:rsidRPr="00F963BB">
        <w:rPr>
          <w:rFonts w:ascii="Times New Roman" w:hAnsi="Times New Roman"/>
          <w:b w:val="0"/>
          <w:bCs w:val="0"/>
          <w:i/>
          <w:lang w:val="gl-ES"/>
        </w:rPr>
        <w:t xml:space="preserve">onexión das </w:t>
      </w:r>
      <w:r w:rsidR="00404CC5" w:rsidRPr="00404CC5">
        <w:rPr>
          <w:rFonts w:ascii="Times New Roman" w:hAnsi="Times New Roman"/>
          <w:b w:val="0"/>
          <w:bCs w:val="0"/>
          <w:i/>
          <w:lang w:val="gl-ES"/>
        </w:rPr>
        <w:t>r</w:t>
      </w:r>
      <w:r w:rsidRPr="00F963BB">
        <w:rPr>
          <w:rFonts w:ascii="Times New Roman" w:hAnsi="Times New Roman"/>
          <w:b w:val="0"/>
          <w:bCs w:val="0"/>
          <w:i/>
          <w:lang w:val="gl-ES"/>
        </w:rPr>
        <w:t xml:space="preserve">edes de </w:t>
      </w:r>
      <w:r w:rsidR="00404CC5" w:rsidRPr="00404CC5">
        <w:rPr>
          <w:rFonts w:ascii="Times New Roman" w:hAnsi="Times New Roman"/>
          <w:b w:val="0"/>
          <w:bCs w:val="0"/>
          <w:i/>
          <w:lang w:val="gl-ES"/>
        </w:rPr>
        <w:t>s</w:t>
      </w:r>
      <w:r w:rsidRPr="00F963BB">
        <w:rPr>
          <w:rFonts w:ascii="Times New Roman" w:hAnsi="Times New Roman"/>
          <w:b w:val="0"/>
          <w:bCs w:val="0"/>
          <w:i/>
          <w:lang w:val="gl-ES"/>
        </w:rPr>
        <w:t xml:space="preserve">aneamento do Sifón e San Vicente co </w:t>
      </w:r>
      <w:r w:rsidR="00404CC5" w:rsidRPr="00404CC5">
        <w:rPr>
          <w:rFonts w:ascii="Times New Roman" w:hAnsi="Times New Roman"/>
          <w:b w:val="0"/>
          <w:bCs w:val="0"/>
          <w:i/>
          <w:lang w:val="gl-ES"/>
        </w:rPr>
        <w:t>c</w:t>
      </w:r>
      <w:r w:rsidRPr="00F963BB">
        <w:rPr>
          <w:rFonts w:ascii="Times New Roman" w:hAnsi="Times New Roman"/>
          <w:b w:val="0"/>
          <w:bCs w:val="0"/>
          <w:i/>
          <w:lang w:val="gl-ES"/>
        </w:rPr>
        <w:t xml:space="preserve">olector </w:t>
      </w:r>
      <w:r w:rsidR="00404CC5" w:rsidRPr="00404CC5">
        <w:rPr>
          <w:rFonts w:ascii="Times New Roman" w:hAnsi="Times New Roman"/>
          <w:b w:val="0"/>
          <w:bCs w:val="0"/>
          <w:i/>
          <w:lang w:val="gl-ES"/>
        </w:rPr>
        <w:t>x</w:t>
      </w:r>
      <w:r w:rsidRPr="00F963BB">
        <w:rPr>
          <w:rFonts w:ascii="Times New Roman" w:hAnsi="Times New Roman"/>
          <w:b w:val="0"/>
          <w:bCs w:val="0"/>
          <w:i/>
          <w:lang w:val="gl-ES"/>
        </w:rPr>
        <w:t>eral de Avión).</w:t>
      </w:r>
    </w:p>
    <w:p w:rsidR="00F963BB" w:rsidRPr="00F963BB" w:rsidRDefault="00F963BB" w:rsidP="00F963BB">
      <w:pPr>
        <w:widowControl/>
        <w:autoSpaceDE/>
        <w:autoSpaceDN/>
        <w:adjustRightInd/>
        <w:spacing w:line="360" w:lineRule="auto"/>
        <w:jc w:val="both"/>
        <w:rPr>
          <w:rFonts w:ascii="Times New Roman" w:hAnsi="Times New Roman"/>
          <w:b w:val="0"/>
          <w:bCs w:val="0"/>
          <w:i/>
          <w:lang w:val="gl-ES"/>
        </w:rPr>
      </w:pPr>
      <w:r w:rsidRPr="00F963BB">
        <w:rPr>
          <w:rFonts w:ascii="Times New Roman" w:hAnsi="Times New Roman"/>
          <w:b w:val="0"/>
          <w:bCs w:val="0"/>
          <w:i/>
          <w:lang w:val="gl-ES"/>
        </w:rPr>
        <w:t>-</w:t>
      </w:r>
      <w:r w:rsidRPr="00F963BB">
        <w:rPr>
          <w:rFonts w:ascii="Times New Roman" w:hAnsi="Times New Roman"/>
          <w:bCs w:val="0"/>
          <w:i/>
          <w:lang w:val="gl-ES"/>
        </w:rPr>
        <w:t>A</w:t>
      </w:r>
      <w:r w:rsidR="00404CC5" w:rsidRPr="00404CC5">
        <w:rPr>
          <w:rFonts w:ascii="Times New Roman" w:hAnsi="Times New Roman"/>
          <w:bCs w:val="0"/>
          <w:i/>
          <w:lang w:val="gl-ES"/>
        </w:rPr>
        <w:t>chega</w:t>
      </w:r>
      <w:r w:rsidRPr="00F963BB">
        <w:rPr>
          <w:rFonts w:ascii="Times New Roman" w:hAnsi="Times New Roman"/>
          <w:bCs w:val="0"/>
          <w:i/>
          <w:lang w:val="gl-ES"/>
        </w:rPr>
        <w:t xml:space="preserve"> do Concello de Avión  ao proxecto obxecto da subvención e xestionado pola entidade Augas de Galicia, correspondente ao ano 2021</w:t>
      </w:r>
      <w:r w:rsidRPr="00F963BB">
        <w:rPr>
          <w:rFonts w:ascii="Times New Roman" w:hAnsi="Times New Roman"/>
          <w:b w:val="0"/>
          <w:bCs w:val="0"/>
          <w:i/>
          <w:lang w:val="gl-ES"/>
        </w:rPr>
        <w:t>: 10.000,00 euros.</w:t>
      </w:r>
    </w:p>
    <w:p w:rsidR="00F963BB" w:rsidRPr="00F963BB" w:rsidRDefault="00F963BB" w:rsidP="00F963BB">
      <w:pPr>
        <w:widowControl/>
        <w:autoSpaceDE/>
        <w:autoSpaceDN/>
        <w:adjustRightInd/>
        <w:spacing w:line="360" w:lineRule="auto"/>
        <w:jc w:val="both"/>
        <w:rPr>
          <w:rFonts w:ascii="Times New Roman" w:hAnsi="Times New Roman"/>
          <w:b w:val="0"/>
          <w:bCs w:val="0"/>
          <w:i/>
          <w:lang w:val="gl-ES"/>
        </w:rPr>
      </w:pPr>
      <w:r w:rsidRPr="00F963BB">
        <w:rPr>
          <w:rFonts w:ascii="Times New Roman" w:hAnsi="Times New Roman"/>
          <w:b w:val="0"/>
          <w:bCs w:val="0"/>
          <w:i/>
          <w:lang w:val="gl-ES"/>
        </w:rPr>
        <w:t>-</w:t>
      </w:r>
      <w:r w:rsidRPr="00F963BB">
        <w:rPr>
          <w:rFonts w:ascii="Times New Roman" w:hAnsi="Times New Roman"/>
          <w:bCs w:val="0"/>
          <w:i/>
          <w:lang w:val="gl-ES"/>
        </w:rPr>
        <w:t xml:space="preserve">Importe da subvención: </w:t>
      </w:r>
      <w:r w:rsidRPr="00F963BB">
        <w:rPr>
          <w:rFonts w:ascii="Times New Roman" w:hAnsi="Times New Roman"/>
          <w:b w:val="0"/>
          <w:bCs w:val="0"/>
          <w:i/>
          <w:lang w:val="gl-ES"/>
        </w:rPr>
        <w:t>10.000,00 euros.</w:t>
      </w:r>
    </w:p>
    <w:p w:rsidR="00F963BB" w:rsidRPr="00F963BB" w:rsidRDefault="00F963BB" w:rsidP="00404CC5">
      <w:pPr>
        <w:widowControl/>
        <w:autoSpaceDE/>
        <w:autoSpaceDN/>
        <w:adjustRightInd/>
        <w:spacing w:line="360" w:lineRule="auto"/>
        <w:ind w:firstLine="708"/>
        <w:jc w:val="both"/>
        <w:rPr>
          <w:rFonts w:ascii="Times New Roman" w:hAnsi="Times New Roman"/>
          <w:b w:val="0"/>
          <w:bCs w:val="0"/>
          <w:i/>
          <w:color w:val="000000"/>
          <w:lang w:val="gl-ES"/>
        </w:rPr>
      </w:pPr>
      <w:r w:rsidRPr="00F963BB">
        <w:rPr>
          <w:rFonts w:ascii="Times New Roman" w:hAnsi="Times New Roman"/>
          <w:bCs w:val="0"/>
          <w:i/>
          <w:lang w:val="gl-ES"/>
        </w:rPr>
        <w:t>2º</w:t>
      </w:r>
      <w:r w:rsidRPr="00F963BB">
        <w:rPr>
          <w:rFonts w:ascii="Times New Roman" w:hAnsi="Times New Roman"/>
          <w:b w:val="0"/>
          <w:bCs w:val="0"/>
          <w:i/>
          <w:lang w:val="gl-ES"/>
        </w:rPr>
        <w:t xml:space="preserve">.- </w:t>
      </w:r>
      <w:r w:rsidRPr="00F963BB">
        <w:rPr>
          <w:rFonts w:ascii="Times New Roman" w:hAnsi="Times New Roman"/>
          <w:bCs w:val="0"/>
          <w:i/>
          <w:lang w:val="gl-ES"/>
        </w:rPr>
        <w:t>Xustificación</w:t>
      </w:r>
      <w:r w:rsidRPr="00F963BB">
        <w:rPr>
          <w:rFonts w:ascii="Times New Roman" w:hAnsi="Times New Roman"/>
          <w:b w:val="0"/>
          <w:bCs w:val="0"/>
          <w:i/>
          <w:lang w:val="gl-ES"/>
        </w:rPr>
        <w:t xml:space="preserve">: </w:t>
      </w:r>
      <w:r w:rsidRPr="00F963BB">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F963BB" w:rsidRPr="00F963BB" w:rsidRDefault="00F963BB" w:rsidP="00404CC5">
      <w:pPr>
        <w:widowControl/>
        <w:autoSpaceDE/>
        <w:autoSpaceDN/>
        <w:adjustRightInd/>
        <w:spacing w:line="360" w:lineRule="auto"/>
        <w:ind w:firstLine="708"/>
        <w:jc w:val="both"/>
        <w:rPr>
          <w:rFonts w:ascii="Times New Roman" w:hAnsi="Times New Roman"/>
          <w:b w:val="0"/>
          <w:bCs w:val="0"/>
          <w:i/>
          <w:lang w:val="gl-ES"/>
        </w:rPr>
      </w:pPr>
      <w:r w:rsidRPr="00F963BB">
        <w:rPr>
          <w:rFonts w:ascii="Times New Roman" w:hAnsi="Times New Roman"/>
          <w:b w:val="0"/>
          <w:bCs w:val="0"/>
          <w:i/>
          <w:color w:val="000000"/>
          <w:lang w:val="gl-ES"/>
        </w:rPr>
        <w:t xml:space="preserve">1.- Que o Concello de Avión cumpriu coa obriga sinalada no </w:t>
      </w:r>
      <w:r w:rsidRPr="00F963BB">
        <w:rPr>
          <w:rFonts w:ascii="Times New Roman" w:hAnsi="Times New Roman"/>
          <w:b w:val="0"/>
          <w:bCs w:val="0"/>
          <w:i/>
          <w:lang w:val="gl-ES"/>
        </w:rPr>
        <w:t xml:space="preserve">convenio de colaboración coa entidade Augas de Galicia, para o </w:t>
      </w:r>
      <w:proofErr w:type="spellStart"/>
      <w:r w:rsidRPr="00F963BB">
        <w:rPr>
          <w:rFonts w:ascii="Times New Roman" w:hAnsi="Times New Roman"/>
          <w:b w:val="0"/>
          <w:bCs w:val="0"/>
          <w:i/>
          <w:lang w:val="gl-ES"/>
        </w:rPr>
        <w:t>confinanciamento</w:t>
      </w:r>
      <w:proofErr w:type="spellEnd"/>
      <w:r w:rsidRPr="00F963BB">
        <w:rPr>
          <w:rFonts w:ascii="Times New Roman" w:hAnsi="Times New Roman"/>
          <w:b w:val="0"/>
          <w:bCs w:val="0"/>
          <w:i/>
          <w:lang w:val="gl-ES"/>
        </w:rPr>
        <w:t xml:space="preserve"> da “Conexión das </w:t>
      </w:r>
      <w:r w:rsidR="00404CC5" w:rsidRPr="00404CC5">
        <w:rPr>
          <w:rFonts w:ascii="Times New Roman" w:hAnsi="Times New Roman"/>
          <w:b w:val="0"/>
          <w:bCs w:val="0"/>
          <w:i/>
          <w:lang w:val="gl-ES"/>
        </w:rPr>
        <w:t>r</w:t>
      </w:r>
      <w:r w:rsidRPr="00F963BB">
        <w:rPr>
          <w:rFonts w:ascii="Times New Roman" w:hAnsi="Times New Roman"/>
          <w:b w:val="0"/>
          <w:bCs w:val="0"/>
          <w:i/>
          <w:lang w:val="gl-ES"/>
        </w:rPr>
        <w:t xml:space="preserve">edes de </w:t>
      </w:r>
      <w:r w:rsidR="00404CC5" w:rsidRPr="00404CC5">
        <w:rPr>
          <w:rFonts w:ascii="Times New Roman" w:hAnsi="Times New Roman"/>
          <w:b w:val="0"/>
          <w:bCs w:val="0"/>
          <w:i/>
          <w:lang w:val="gl-ES"/>
        </w:rPr>
        <w:t>s</w:t>
      </w:r>
      <w:r w:rsidRPr="00F963BB">
        <w:rPr>
          <w:rFonts w:ascii="Times New Roman" w:hAnsi="Times New Roman"/>
          <w:b w:val="0"/>
          <w:bCs w:val="0"/>
          <w:i/>
          <w:lang w:val="gl-ES"/>
        </w:rPr>
        <w:t>aneamento d</w:t>
      </w:r>
      <w:r w:rsidR="00404CC5" w:rsidRPr="00404CC5">
        <w:rPr>
          <w:rFonts w:ascii="Times New Roman" w:hAnsi="Times New Roman"/>
          <w:b w:val="0"/>
          <w:bCs w:val="0"/>
          <w:i/>
          <w:lang w:val="gl-ES"/>
        </w:rPr>
        <w:t>o</w:t>
      </w:r>
      <w:r w:rsidRPr="00F963BB">
        <w:rPr>
          <w:rFonts w:ascii="Times New Roman" w:hAnsi="Times New Roman"/>
          <w:b w:val="0"/>
          <w:bCs w:val="0"/>
          <w:i/>
          <w:lang w:val="gl-ES"/>
        </w:rPr>
        <w:t xml:space="preserve"> Sifón e San Vicente co </w:t>
      </w:r>
      <w:r w:rsidR="00404CC5" w:rsidRPr="00404CC5">
        <w:rPr>
          <w:rFonts w:ascii="Times New Roman" w:hAnsi="Times New Roman"/>
          <w:b w:val="0"/>
          <w:bCs w:val="0"/>
          <w:i/>
          <w:lang w:val="gl-ES"/>
        </w:rPr>
        <w:t>c</w:t>
      </w:r>
      <w:r w:rsidRPr="00F963BB">
        <w:rPr>
          <w:rFonts w:ascii="Times New Roman" w:hAnsi="Times New Roman"/>
          <w:b w:val="0"/>
          <w:bCs w:val="0"/>
          <w:i/>
          <w:lang w:val="gl-ES"/>
        </w:rPr>
        <w:t xml:space="preserve">olector </w:t>
      </w:r>
      <w:r w:rsidR="00404CC5" w:rsidRPr="00404CC5">
        <w:rPr>
          <w:rFonts w:ascii="Times New Roman" w:hAnsi="Times New Roman"/>
          <w:b w:val="0"/>
          <w:bCs w:val="0"/>
          <w:i/>
          <w:lang w:val="gl-ES"/>
        </w:rPr>
        <w:t>x</w:t>
      </w:r>
      <w:r w:rsidRPr="00F963BB">
        <w:rPr>
          <w:rFonts w:ascii="Times New Roman" w:hAnsi="Times New Roman"/>
          <w:b w:val="0"/>
          <w:bCs w:val="0"/>
          <w:i/>
          <w:lang w:val="gl-ES"/>
        </w:rPr>
        <w:t>eral de Avión”, correspondente ao ano 2021.</w:t>
      </w:r>
    </w:p>
    <w:p w:rsidR="00F963BB" w:rsidRPr="00F963BB" w:rsidRDefault="00F963BB" w:rsidP="00404CC5">
      <w:pPr>
        <w:widowControl/>
        <w:autoSpaceDE/>
        <w:autoSpaceDN/>
        <w:adjustRightInd/>
        <w:spacing w:line="360" w:lineRule="auto"/>
        <w:ind w:firstLine="708"/>
        <w:jc w:val="both"/>
        <w:rPr>
          <w:rFonts w:ascii="Times New Roman" w:hAnsi="Times New Roman"/>
          <w:b w:val="0"/>
          <w:bCs w:val="0"/>
          <w:i/>
          <w:color w:val="000000"/>
          <w:lang w:val="gl-ES"/>
        </w:rPr>
      </w:pPr>
      <w:r w:rsidRPr="00F963BB">
        <w:rPr>
          <w:rFonts w:ascii="Times New Roman" w:hAnsi="Times New Roman"/>
          <w:b w:val="0"/>
          <w:bCs w:val="0"/>
          <w:i/>
          <w:lang w:val="gl-ES"/>
        </w:rPr>
        <w:t xml:space="preserve">2.- </w:t>
      </w:r>
      <w:r w:rsidRPr="00F963BB">
        <w:rPr>
          <w:rFonts w:ascii="Times New Roman" w:hAnsi="Times New Roman"/>
          <w:b w:val="0"/>
          <w:bCs w:val="0"/>
          <w:i/>
          <w:color w:val="000000"/>
          <w:lang w:val="gl-ES"/>
        </w:rPr>
        <w:t>Que os documentos xustificativos do gasto foron aprobados polo órgano competente.</w:t>
      </w:r>
    </w:p>
    <w:p w:rsidR="00F963BB" w:rsidRPr="00F963BB" w:rsidRDefault="00F963BB" w:rsidP="00404CC5">
      <w:pPr>
        <w:widowControl/>
        <w:autoSpaceDE/>
        <w:autoSpaceDN/>
        <w:adjustRightInd/>
        <w:spacing w:line="360" w:lineRule="auto"/>
        <w:ind w:firstLine="708"/>
        <w:jc w:val="both"/>
        <w:rPr>
          <w:rFonts w:ascii="Times New Roman" w:hAnsi="Times New Roman"/>
          <w:b w:val="0"/>
          <w:bCs w:val="0"/>
          <w:i/>
          <w:lang w:val="gl-ES"/>
        </w:rPr>
      </w:pPr>
      <w:r w:rsidRPr="00F963BB">
        <w:rPr>
          <w:rFonts w:ascii="Times New Roman" w:hAnsi="Times New Roman"/>
          <w:b w:val="0"/>
          <w:bCs w:val="0"/>
          <w:i/>
          <w:color w:val="000000"/>
          <w:lang w:val="gl-ES"/>
        </w:rPr>
        <w:t xml:space="preserve">3.- </w:t>
      </w:r>
      <w:r w:rsidRPr="00F963BB">
        <w:rPr>
          <w:rFonts w:ascii="Times New Roman" w:hAnsi="Times New Roman"/>
          <w:b w:val="0"/>
          <w:bCs w:val="0"/>
          <w:i/>
          <w:lang w:val="gl-ES"/>
        </w:rPr>
        <w:t>Que a entidade local se atope ao corrente das súas obrigas tributarias coa Facenda Estatal, Autonómica e coa Seguridade Social.</w:t>
      </w:r>
    </w:p>
    <w:p w:rsidR="00F963BB" w:rsidRPr="00F963BB" w:rsidRDefault="00F963BB" w:rsidP="00404CC5">
      <w:pPr>
        <w:widowControl/>
        <w:adjustRightInd/>
        <w:spacing w:line="360" w:lineRule="auto"/>
        <w:ind w:firstLine="708"/>
        <w:jc w:val="both"/>
        <w:rPr>
          <w:rFonts w:ascii="Times New Roman" w:hAnsi="Times New Roman"/>
          <w:b w:val="0"/>
          <w:bCs w:val="0"/>
          <w:i/>
          <w:color w:val="000000"/>
          <w:lang w:val="gl-ES"/>
        </w:rPr>
      </w:pPr>
      <w:r w:rsidRPr="00F963BB">
        <w:rPr>
          <w:rFonts w:ascii="Times New Roman" w:hAnsi="Times New Roman"/>
          <w:b w:val="0"/>
          <w:bCs w:val="0"/>
          <w:i/>
          <w:color w:val="000000"/>
          <w:lang w:val="gl-ES"/>
        </w:rPr>
        <w:t>4.- Relación das subvencións concedidas á entidade local beneficiaria para a mesma finalidade, indicando o seu importe e os conceptos subvencionados.</w:t>
      </w:r>
    </w:p>
    <w:p w:rsidR="00F963BB" w:rsidRPr="00F963BB" w:rsidRDefault="00F963BB" w:rsidP="00F963BB">
      <w:pPr>
        <w:widowControl/>
        <w:autoSpaceDE/>
        <w:autoSpaceDN/>
        <w:adjustRightInd/>
        <w:spacing w:line="360" w:lineRule="auto"/>
        <w:ind w:firstLine="708"/>
        <w:jc w:val="both"/>
        <w:rPr>
          <w:rFonts w:ascii="Times New Roman" w:hAnsi="Times New Roman"/>
          <w:b w:val="0"/>
          <w:bCs w:val="0"/>
          <w:i/>
          <w:lang w:val="gl-ES"/>
        </w:rPr>
      </w:pPr>
      <w:r w:rsidRPr="00F963BB">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F963BB" w:rsidRPr="00F963BB" w:rsidRDefault="00F963BB" w:rsidP="00F963BB">
      <w:pPr>
        <w:widowControl/>
        <w:autoSpaceDE/>
        <w:autoSpaceDN/>
        <w:adjustRightInd/>
        <w:spacing w:line="360" w:lineRule="auto"/>
        <w:jc w:val="both"/>
        <w:rPr>
          <w:rFonts w:ascii="Times New Roman" w:hAnsi="Times New Roman"/>
          <w:b w:val="0"/>
          <w:bCs w:val="0"/>
          <w:i/>
          <w:lang w:val="gl-ES"/>
        </w:rPr>
      </w:pPr>
      <w:r w:rsidRPr="00F963BB">
        <w:rPr>
          <w:rFonts w:ascii="Times New Roman" w:hAnsi="Times New Roman"/>
          <w:b w:val="0"/>
          <w:bCs w:val="0"/>
          <w:i/>
          <w:lang w:val="gl-ES"/>
        </w:rPr>
        <w:t>-</w:t>
      </w:r>
      <w:r w:rsidRPr="00F963BB">
        <w:rPr>
          <w:rFonts w:ascii="Times New Roman" w:hAnsi="Times New Roman"/>
          <w:bCs w:val="0"/>
          <w:i/>
          <w:lang w:val="gl-ES"/>
        </w:rPr>
        <w:t>Prazo xustificación</w:t>
      </w:r>
      <w:r w:rsidRPr="00F963BB">
        <w:rPr>
          <w:rFonts w:ascii="Times New Roman" w:hAnsi="Times New Roman"/>
          <w:b w:val="0"/>
          <w:bCs w:val="0"/>
          <w:i/>
          <w:lang w:val="gl-ES"/>
        </w:rPr>
        <w:t>: ata o 30 de novembro de 2021</w:t>
      </w:r>
      <w:r w:rsidR="00404CC5" w:rsidRPr="00404CC5">
        <w:rPr>
          <w:rFonts w:ascii="Times New Roman" w:hAnsi="Times New Roman"/>
          <w:b w:val="0"/>
          <w:bCs w:val="0"/>
          <w:i/>
          <w:lang w:val="gl-ES"/>
        </w:rPr>
        <w:t>”</w:t>
      </w:r>
      <w:r w:rsidRPr="00F963BB">
        <w:rPr>
          <w:rFonts w:ascii="Times New Roman" w:hAnsi="Times New Roman"/>
          <w:b w:val="0"/>
          <w:bCs w:val="0"/>
          <w:i/>
          <w:lang w:val="gl-ES"/>
        </w:rPr>
        <w:t xml:space="preserve">. </w:t>
      </w:r>
    </w:p>
    <w:p w:rsidR="00A32A9E" w:rsidRPr="00025226" w:rsidRDefault="00A32A9E" w:rsidP="00A32A9E">
      <w:pPr>
        <w:spacing w:line="360" w:lineRule="auto"/>
        <w:jc w:val="both"/>
        <w:rPr>
          <w:rFonts w:ascii="Times New Roman" w:hAnsi="Times New Roman"/>
          <w:b w:val="0"/>
          <w:lang w:val="gl-ES"/>
        </w:rPr>
      </w:pPr>
    </w:p>
    <w:p w:rsidR="00117D16" w:rsidRPr="00025226" w:rsidRDefault="00117D16" w:rsidP="00117D16">
      <w:pPr>
        <w:spacing w:line="360" w:lineRule="auto"/>
        <w:contextualSpacing/>
        <w:jc w:val="both"/>
        <w:rPr>
          <w:rFonts w:ascii="Times New Roman" w:hAnsi="Times New Roman"/>
          <w:b w:val="0"/>
          <w:lang w:val="gl-ES"/>
        </w:rPr>
      </w:pPr>
      <w:r w:rsidRPr="00025226">
        <w:rPr>
          <w:lang w:val="gl-ES"/>
        </w:rPr>
        <w:tab/>
      </w:r>
      <w:r w:rsidR="0029062C" w:rsidRPr="00025226">
        <w:rPr>
          <w:rFonts w:ascii="Times New Roman" w:hAnsi="Times New Roman"/>
          <w:b w:val="0"/>
          <w:lang w:val="gl-ES"/>
        </w:rPr>
        <w:t>E</w:t>
      </w:r>
      <w:r w:rsidRPr="00025226">
        <w:rPr>
          <w:rFonts w:ascii="Times New Roman" w:hAnsi="Times New Roman"/>
          <w:b w:val="0"/>
          <w:lang w:val="gl-ES"/>
        </w:rPr>
        <w:t xml:space="preserve"> para que conste</w:t>
      </w:r>
      <w:r w:rsidR="0029062C" w:rsidRPr="00025226">
        <w:rPr>
          <w:rFonts w:ascii="Times New Roman" w:hAnsi="Times New Roman"/>
          <w:b w:val="0"/>
          <w:lang w:val="gl-ES"/>
        </w:rPr>
        <w:t xml:space="preserve"> así</w:t>
      </w:r>
      <w:r w:rsidR="00E47485" w:rsidRPr="00025226">
        <w:rPr>
          <w:rFonts w:ascii="Times New Roman" w:hAnsi="Times New Roman"/>
          <w:b w:val="0"/>
          <w:lang w:val="gl-ES"/>
        </w:rPr>
        <w:t xml:space="preserve"> </w:t>
      </w:r>
      <w:r w:rsidR="0029062C" w:rsidRPr="00025226">
        <w:rPr>
          <w:rFonts w:ascii="Times New Roman" w:hAnsi="Times New Roman"/>
          <w:b w:val="0"/>
          <w:lang w:val="gl-ES"/>
        </w:rPr>
        <w:t>e</w:t>
      </w:r>
      <w:r w:rsidR="007E344C" w:rsidRPr="00025226">
        <w:rPr>
          <w:rFonts w:ascii="Times New Roman" w:hAnsi="Times New Roman"/>
          <w:b w:val="0"/>
          <w:lang w:val="gl-ES"/>
        </w:rPr>
        <w:t xml:space="preserve"> </w:t>
      </w:r>
      <w:r w:rsidR="0029062C" w:rsidRPr="00025226">
        <w:rPr>
          <w:rFonts w:ascii="Times New Roman" w:hAnsi="Times New Roman"/>
          <w:b w:val="0"/>
          <w:lang w:val="gl-ES"/>
        </w:rPr>
        <w:t>produza</w:t>
      </w:r>
      <w:r w:rsidR="007E344C" w:rsidRPr="00025226">
        <w:rPr>
          <w:rFonts w:ascii="Times New Roman" w:hAnsi="Times New Roman"/>
          <w:b w:val="0"/>
          <w:lang w:val="gl-ES"/>
        </w:rPr>
        <w:t xml:space="preserve"> os efectos oportunos ante a Base de Datos Nacional de Subvenciones, exp</w:t>
      </w:r>
      <w:r w:rsidR="0029062C" w:rsidRPr="00025226">
        <w:rPr>
          <w:rFonts w:ascii="Times New Roman" w:hAnsi="Times New Roman"/>
          <w:b w:val="0"/>
          <w:lang w:val="gl-ES"/>
        </w:rPr>
        <w:t>í</w:t>
      </w:r>
      <w:r w:rsidR="007E344C" w:rsidRPr="00025226">
        <w:rPr>
          <w:rFonts w:ascii="Times New Roman" w:hAnsi="Times New Roman"/>
          <w:b w:val="0"/>
          <w:lang w:val="gl-ES"/>
        </w:rPr>
        <w:t>d</w:t>
      </w:r>
      <w:r w:rsidR="00026BD7" w:rsidRPr="00025226">
        <w:rPr>
          <w:rFonts w:ascii="Times New Roman" w:hAnsi="Times New Roman"/>
          <w:b w:val="0"/>
          <w:lang w:val="gl-ES"/>
        </w:rPr>
        <w:t>e</w:t>
      </w:r>
      <w:r w:rsidR="0029062C" w:rsidRPr="00025226">
        <w:rPr>
          <w:rFonts w:ascii="Times New Roman" w:hAnsi="Times New Roman"/>
          <w:b w:val="0"/>
          <w:lang w:val="gl-ES"/>
        </w:rPr>
        <w:t>se</w:t>
      </w:r>
      <w:r w:rsidR="007E344C" w:rsidRPr="00025226">
        <w:rPr>
          <w:rFonts w:ascii="Times New Roman" w:hAnsi="Times New Roman"/>
          <w:b w:val="0"/>
          <w:lang w:val="gl-ES"/>
        </w:rPr>
        <w:t xml:space="preserve"> </w:t>
      </w:r>
      <w:r w:rsidR="0029062C" w:rsidRPr="00025226">
        <w:rPr>
          <w:rFonts w:ascii="Times New Roman" w:hAnsi="Times New Roman"/>
          <w:b w:val="0"/>
          <w:lang w:val="gl-ES"/>
        </w:rPr>
        <w:t>este</w:t>
      </w:r>
      <w:r w:rsidR="007E344C" w:rsidRPr="00025226">
        <w:rPr>
          <w:rFonts w:ascii="Times New Roman" w:hAnsi="Times New Roman"/>
          <w:b w:val="0"/>
          <w:lang w:val="gl-ES"/>
        </w:rPr>
        <w:t xml:space="preserve"> </w:t>
      </w:r>
      <w:r w:rsidR="00E47485" w:rsidRPr="00025226">
        <w:rPr>
          <w:rFonts w:ascii="Times New Roman" w:hAnsi="Times New Roman"/>
          <w:b w:val="0"/>
          <w:lang w:val="gl-ES"/>
        </w:rPr>
        <w:t>documento</w:t>
      </w:r>
      <w:r w:rsidR="007E344C" w:rsidRPr="00025226">
        <w:rPr>
          <w:rFonts w:ascii="Times New Roman" w:hAnsi="Times New Roman"/>
          <w:b w:val="0"/>
          <w:lang w:val="gl-ES"/>
        </w:rPr>
        <w:t xml:space="preserve"> en Ourense, </w:t>
      </w:r>
      <w:r w:rsidR="0029062C" w:rsidRPr="00025226">
        <w:rPr>
          <w:rFonts w:ascii="Times New Roman" w:hAnsi="Times New Roman"/>
          <w:b w:val="0"/>
          <w:lang w:val="gl-ES"/>
        </w:rPr>
        <w:t>o</w:t>
      </w:r>
      <w:r w:rsidR="007E344C" w:rsidRPr="00025226">
        <w:rPr>
          <w:rFonts w:ascii="Times New Roman" w:hAnsi="Times New Roman"/>
          <w:b w:val="0"/>
          <w:lang w:val="gl-ES"/>
        </w:rPr>
        <w:t xml:space="preserve"> </w:t>
      </w:r>
      <w:r w:rsidR="00C45E6E" w:rsidRPr="00025226">
        <w:rPr>
          <w:rFonts w:ascii="Times New Roman" w:hAnsi="Times New Roman"/>
          <w:b w:val="0"/>
          <w:lang w:val="gl-ES"/>
        </w:rPr>
        <w:t>de</w:t>
      </w:r>
      <w:r w:rsidR="0029062C" w:rsidRPr="00025226">
        <w:rPr>
          <w:rFonts w:ascii="Times New Roman" w:hAnsi="Times New Roman"/>
          <w:b w:val="0"/>
          <w:lang w:val="gl-ES"/>
        </w:rPr>
        <w:t>zanove</w:t>
      </w:r>
      <w:r w:rsidR="007E344C" w:rsidRPr="00025226">
        <w:rPr>
          <w:rFonts w:ascii="Times New Roman" w:hAnsi="Times New Roman"/>
          <w:b w:val="0"/>
          <w:lang w:val="gl-ES"/>
        </w:rPr>
        <w:t xml:space="preserve"> de </w:t>
      </w:r>
      <w:r w:rsidR="0029062C" w:rsidRPr="00025226">
        <w:rPr>
          <w:rFonts w:ascii="Times New Roman" w:hAnsi="Times New Roman"/>
          <w:b w:val="0"/>
          <w:lang w:val="gl-ES"/>
        </w:rPr>
        <w:t>xullo</w:t>
      </w:r>
      <w:r w:rsidR="006E4EA0" w:rsidRPr="00025226">
        <w:rPr>
          <w:rFonts w:ascii="Times New Roman" w:hAnsi="Times New Roman"/>
          <w:b w:val="0"/>
          <w:lang w:val="gl-ES"/>
        </w:rPr>
        <w:t xml:space="preserve"> </w:t>
      </w:r>
      <w:r w:rsidR="007E344C" w:rsidRPr="00025226">
        <w:rPr>
          <w:rFonts w:ascii="Times New Roman" w:hAnsi="Times New Roman"/>
          <w:b w:val="0"/>
          <w:lang w:val="gl-ES"/>
        </w:rPr>
        <w:t>de do</w:t>
      </w:r>
      <w:r w:rsidR="0029062C" w:rsidRPr="00025226">
        <w:rPr>
          <w:rFonts w:ascii="Times New Roman" w:hAnsi="Times New Roman"/>
          <w:b w:val="0"/>
          <w:lang w:val="gl-ES"/>
        </w:rPr>
        <w:t>u</w:t>
      </w:r>
      <w:r w:rsidR="007E344C" w:rsidRPr="00025226">
        <w:rPr>
          <w:rFonts w:ascii="Times New Roman" w:hAnsi="Times New Roman"/>
          <w:b w:val="0"/>
          <w:lang w:val="gl-ES"/>
        </w:rPr>
        <w:t>s mil vint</w:t>
      </w:r>
      <w:r w:rsidR="0029062C" w:rsidRPr="00025226">
        <w:rPr>
          <w:rFonts w:ascii="Times New Roman" w:hAnsi="Times New Roman"/>
          <w:b w:val="0"/>
          <w:lang w:val="gl-ES"/>
        </w:rPr>
        <w:t xml:space="preserve">e e </w:t>
      </w:r>
      <w:r w:rsidR="007E344C" w:rsidRPr="00025226">
        <w:rPr>
          <w:rFonts w:ascii="Times New Roman" w:hAnsi="Times New Roman"/>
          <w:b w:val="0"/>
          <w:lang w:val="gl-ES"/>
        </w:rPr>
        <w:t>un.</w:t>
      </w:r>
    </w:p>
    <w:sectPr w:rsidR="00117D16" w:rsidRPr="0002522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5226"/>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70BB"/>
    <w:rsid w:val="002B7338"/>
    <w:rsid w:val="002F3408"/>
    <w:rsid w:val="00380511"/>
    <w:rsid w:val="003A6191"/>
    <w:rsid w:val="003B001D"/>
    <w:rsid w:val="003B5FA7"/>
    <w:rsid w:val="003D013E"/>
    <w:rsid w:val="003E242B"/>
    <w:rsid w:val="003F2C33"/>
    <w:rsid w:val="00404CC5"/>
    <w:rsid w:val="00410EC9"/>
    <w:rsid w:val="00437FBF"/>
    <w:rsid w:val="0048110F"/>
    <w:rsid w:val="004E33CA"/>
    <w:rsid w:val="004F6D5F"/>
    <w:rsid w:val="005752EA"/>
    <w:rsid w:val="006179A0"/>
    <w:rsid w:val="006E4EA0"/>
    <w:rsid w:val="00753FB7"/>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AD24B8"/>
    <w:rsid w:val="00B371C7"/>
    <w:rsid w:val="00B37259"/>
    <w:rsid w:val="00B54787"/>
    <w:rsid w:val="00C1104F"/>
    <w:rsid w:val="00C45E6E"/>
    <w:rsid w:val="00CB7BFA"/>
    <w:rsid w:val="00CE24B5"/>
    <w:rsid w:val="00CE6757"/>
    <w:rsid w:val="00D62BA8"/>
    <w:rsid w:val="00D956C0"/>
    <w:rsid w:val="00DE781E"/>
    <w:rsid w:val="00E1613A"/>
    <w:rsid w:val="00E47485"/>
    <w:rsid w:val="00E519E4"/>
    <w:rsid w:val="00E721A0"/>
    <w:rsid w:val="00EE38A5"/>
    <w:rsid w:val="00F46E15"/>
    <w:rsid w:val="00F820E8"/>
    <w:rsid w:val="00F963BB"/>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1722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2</cp:revision>
  <dcterms:created xsi:type="dcterms:W3CDTF">2021-07-15T11:14:00Z</dcterms:created>
  <dcterms:modified xsi:type="dcterms:W3CDTF">2021-07-15T11:14:00Z</dcterms:modified>
</cp:coreProperties>
</file>