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128DD4E8" w14:textId="30539C78" w:rsidR="0000774C" w:rsidRPr="00D033DB" w:rsidRDefault="0000774C" w:rsidP="0000774C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5</w:t>
      </w:r>
    </w:p>
    <w:p w14:paraId="662D8B1E" w14:textId="77777777" w:rsidR="0000774C" w:rsidRPr="00D033DB" w:rsidRDefault="0000774C" w:rsidP="0000774C">
      <w:pPr>
        <w:jc w:val="center"/>
        <w:rPr>
          <w:rFonts w:ascii="Calibri" w:hAnsi="Calibri" w:cs="Calibri"/>
          <w:b/>
          <w:sz w:val="36"/>
        </w:rPr>
      </w:pPr>
    </w:p>
    <w:p w14:paraId="7C3ED8A2" w14:textId="46D49927" w:rsidR="0000774C" w:rsidRPr="00FE4B89" w:rsidRDefault="0000774C" w:rsidP="0000774C">
      <w:pPr>
        <w:pStyle w:val="Ttulo9"/>
        <w:numPr>
          <w:ilvl w:val="0"/>
          <w:numId w:val="0"/>
        </w:numPr>
        <w:pBdr>
          <w:bottom w:val="single" w:sz="4" w:space="1" w:color="auto"/>
        </w:pBdr>
        <w:jc w:val="center"/>
        <w:rPr>
          <w:rFonts w:ascii="Calibri" w:hAnsi="Calibri" w:cs="Calibri"/>
          <w:b/>
          <w:sz w:val="32"/>
        </w:rPr>
      </w:pPr>
      <w:r w:rsidRPr="00FE4B89">
        <w:rPr>
          <w:rFonts w:ascii="Calibri" w:hAnsi="Calibri" w:cs="Calibri"/>
          <w:sz w:val="32"/>
        </w:rPr>
        <w:t>Modelo de declaración responsable (art. 13 de la Ley 38/2003, de 17 de noviembre, General de Subvenciones)</w:t>
      </w:r>
      <w:r w:rsidRPr="00FE4B89">
        <w:rPr>
          <w:rStyle w:val="Refdenotaalfinal"/>
          <w:rFonts w:ascii="Calibri" w:hAnsi="Calibri" w:cs="Calibri"/>
          <w:sz w:val="32"/>
        </w:rPr>
        <w:endnoteReference w:id="1"/>
      </w: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2316FAD4" w14:textId="51C8EEB7" w:rsidR="006040B9" w:rsidRDefault="006040B9" w:rsidP="00307BEE">
      <w:pPr>
        <w:jc w:val="both"/>
        <w:rPr>
          <w:rFonts w:ascii="Calibri" w:hAnsi="Calibri" w:cs="Calibri"/>
          <w:b/>
          <w:sz w:val="24"/>
          <w:szCs w:val="24"/>
        </w:rPr>
        <w:sectPr w:rsidR="006040B9" w:rsidSect="006040B9">
          <w:headerReference w:type="default" r:id="rId8"/>
          <w:endnotePr>
            <w:numFmt w:val="decimal"/>
          </w:endnotePr>
          <w:type w:val="continuous"/>
          <w:pgSz w:w="11907" w:h="16840" w:code="9"/>
          <w:pgMar w:top="1135" w:right="1701" w:bottom="1418" w:left="1701" w:header="720" w:footer="720" w:gutter="0"/>
          <w:cols w:space="720"/>
          <w:docGrid w:linePitch="360"/>
        </w:sectPr>
      </w:pPr>
    </w:p>
    <w:p w14:paraId="26C93D11" w14:textId="77777777" w:rsidR="004321D6" w:rsidRPr="00D033DB" w:rsidRDefault="004321D6" w:rsidP="00307BEE">
      <w:pPr>
        <w:ind w:right="-1"/>
        <w:jc w:val="both"/>
        <w:rPr>
          <w:rFonts w:ascii="Calibri" w:hAnsi="Calibri" w:cs="Calibri"/>
        </w:rPr>
      </w:pPr>
    </w:p>
    <w:p w14:paraId="6B7A9579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  <w:bookmarkStart w:id="0" w:name="_GoBack"/>
      <w:r w:rsidRPr="00D033DB">
        <w:rPr>
          <w:rFonts w:ascii="Calibri" w:hAnsi="Calibri" w:cs="Calibri"/>
          <w:sz w:val="28"/>
          <w:szCs w:val="28"/>
        </w:rPr>
        <w:t xml:space="preserve">Don / Doña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>con Documento Nacional de Identidad número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9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en calidad de representante legal de la Entidad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con domicilio social en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, y número de identificación fiscal 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0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88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1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(lugar).</w:t>
      </w:r>
    </w:p>
    <w:p w14:paraId="22A5ADF5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bookmarkEnd w:id="0"/>
    <w:p w14:paraId="490F4F65" w14:textId="77777777" w:rsidR="004321D6" w:rsidRPr="006040B9" w:rsidRDefault="004321D6" w:rsidP="004321D6">
      <w:pPr>
        <w:ind w:right="-1"/>
        <w:jc w:val="center"/>
        <w:rPr>
          <w:rFonts w:ascii="Calibri" w:hAnsi="Calibri" w:cs="Calibri"/>
          <w:b/>
          <w:sz w:val="28"/>
          <w:szCs w:val="28"/>
        </w:rPr>
      </w:pPr>
      <w:r w:rsidRPr="006040B9">
        <w:rPr>
          <w:rFonts w:ascii="Calibri" w:hAnsi="Calibri" w:cs="Calibri"/>
          <w:b/>
          <w:sz w:val="28"/>
          <w:szCs w:val="28"/>
        </w:rPr>
        <w:t>DECLARA</w:t>
      </w:r>
    </w:p>
    <w:p w14:paraId="6B65A2CA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1EF8753F" w14:textId="0A4D617A" w:rsidR="004321D6" w:rsidRPr="00D033DB" w:rsidRDefault="004321D6" w:rsidP="00276A45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Que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2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="007A0586">
        <w:rPr>
          <w:rFonts w:ascii="Calibri" w:hAnsi="Calibri" w:cs="Calibri"/>
          <w:sz w:val="28"/>
          <w:szCs w:val="28"/>
        </w:rPr>
        <w:t xml:space="preserve"> (nombre de la e</w:t>
      </w:r>
      <w:r w:rsidRPr="00D033DB">
        <w:rPr>
          <w:rFonts w:ascii="Calibri" w:hAnsi="Calibri" w:cs="Calibri"/>
          <w:sz w:val="28"/>
          <w:szCs w:val="28"/>
        </w:rPr>
        <w:t xml:space="preserve">ntidad), reúne los requisitos establecidos en el </w:t>
      </w:r>
      <w:r w:rsidR="00F908E6">
        <w:rPr>
          <w:rFonts w:ascii="Calibri" w:hAnsi="Calibri" w:cs="Calibri"/>
          <w:sz w:val="28"/>
          <w:szCs w:val="28"/>
        </w:rPr>
        <w:t>a</w:t>
      </w:r>
      <w:r w:rsidRPr="00D033DB">
        <w:rPr>
          <w:rFonts w:ascii="Calibri" w:hAnsi="Calibri" w:cs="Calibri"/>
          <w:sz w:val="28"/>
          <w:szCs w:val="28"/>
        </w:rPr>
        <w:t>rt. 13 de la Ley 38/2003</w:t>
      </w:r>
      <w:r w:rsidR="00F908E6">
        <w:rPr>
          <w:rFonts w:ascii="Calibri" w:hAnsi="Calibri" w:cs="Calibri"/>
          <w:sz w:val="28"/>
          <w:szCs w:val="28"/>
        </w:rPr>
        <w:t>, de 17 de noviembre,</w:t>
      </w:r>
      <w:r w:rsidRPr="00D033DB">
        <w:rPr>
          <w:rFonts w:ascii="Calibri" w:hAnsi="Calibri" w:cs="Calibri"/>
          <w:sz w:val="28"/>
          <w:szCs w:val="28"/>
        </w:rPr>
        <w:t xml:space="preserve"> General de Subvenciones para obtener la condición de beneficiario, y que no se encuentra incurso en ninguna de las circunstancias enumeradas en los apartados 2 y 3 del citado artículo, que impiden obtener la condición de b</w:t>
      </w:r>
      <w:r w:rsidR="004F4F83">
        <w:rPr>
          <w:rFonts w:ascii="Calibri" w:hAnsi="Calibri" w:cs="Calibri"/>
          <w:sz w:val="28"/>
          <w:szCs w:val="28"/>
        </w:rPr>
        <w:t>eneficiario en relación con la c</w:t>
      </w:r>
      <w:r w:rsidRPr="00D033DB">
        <w:rPr>
          <w:rFonts w:ascii="Calibri" w:hAnsi="Calibri" w:cs="Calibri"/>
          <w:sz w:val="28"/>
          <w:szCs w:val="28"/>
        </w:rPr>
        <w:t>o</w:t>
      </w:r>
      <w:r w:rsidR="004F4F83">
        <w:rPr>
          <w:rFonts w:ascii="Calibri" w:hAnsi="Calibri" w:cs="Calibri"/>
          <w:sz w:val="28"/>
          <w:szCs w:val="28"/>
        </w:rPr>
        <w:t>nvocatoria de a</w:t>
      </w:r>
      <w:r w:rsidRPr="00D033DB">
        <w:rPr>
          <w:rFonts w:ascii="Calibri" w:hAnsi="Calibri" w:cs="Calibri"/>
          <w:sz w:val="28"/>
          <w:szCs w:val="28"/>
        </w:rPr>
        <w:t>yudas del Consejo de Seguridad Nuclear</w:t>
      </w:r>
      <w:r w:rsidR="004F4F83">
        <w:rPr>
          <w:rFonts w:ascii="Calibri" w:hAnsi="Calibri" w:cs="Calibri"/>
          <w:sz w:val="28"/>
          <w:szCs w:val="28"/>
        </w:rPr>
        <w:t xml:space="preserve"> a universidades españolas, en régimen de concurrencia competitiva</w:t>
      </w:r>
      <w:r w:rsidRPr="00D033DB">
        <w:rPr>
          <w:rFonts w:ascii="Calibri" w:hAnsi="Calibri" w:cs="Calibri"/>
          <w:sz w:val="28"/>
          <w:szCs w:val="28"/>
        </w:rPr>
        <w:t xml:space="preserve">, </w:t>
      </w:r>
      <w:r w:rsidR="0000774C">
        <w:rPr>
          <w:rFonts w:ascii="Calibri" w:hAnsi="Calibri" w:cs="Calibri"/>
          <w:sz w:val="28"/>
          <w:szCs w:val="28"/>
        </w:rPr>
        <w:t xml:space="preserve">para </w:t>
      </w:r>
      <w:r w:rsidR="004F4F83">
        <w:rPr>
          <w:rFonts w:ascii="Calibri" w:hAnsi="Calibri" w:cs="Calibri"/>
          <w:sz w:val="28"/>
          <w:szCs w:val="28"/>
        </w:rPr>
        <w:t xml:space="preserve">la </w:t>
      </w:r>
      <w:r w:rsidR="0000774C">
        <w:rPr>
          <w:rFonts w:ascii="Calibri" w:hAnsi="Calibri" w:cs="Calibri"/>
          <w:sz w:val="28"/>
          <w:szCs w:val="28"/>
        </w:rPr>
        <w:t>financiación de c</w:t>
      </w:r>
      <w:r w:rsidR="00622574" w:rsidRPr="00622574">
        <w:rPr>
          <w:rFonts w:ascii="Calibri" w:hAnsi="Calibri" w:cs="Calibri"/>
          <w:sz w:val="28"/>
          <w:szCs w:val="28"/>
        </w:rPr>
        <w:t>átedras en materia de seguridad nuclear y protección radiológica</w:t>
      </w:r>
      <w:r w:rsidR="00276A45" w:rsidRPr="00D033DB">
        <w:rPr>
          <w:rFonts w:ascii="Calibri" w:hAnsi="Calibri" w:cs="Calibri"/>
          <w:sz w:val="28"/>
          <w:szCs w:val="28"/>
        </w:rPr>
        <w:t>. Asimismo, que dicha entidad se encuentra al corriente de las obligaciones de pago</w:t>
      </w:r>
      <w:r w:rsidR="00F94729">
        <w:rPr>
          <w:rFonts w:ascii="Calibri" w:hAnsi="Calibri" w:cs="Calibri"/>
          <w:sz w:val="28"/>
          <w:szCs w:val="28"/>
        </w:rPr>
        <w:t xml:space="preserve"> por reintegro de subvenciones</w:t>
      </w:r>
      <w:r w:rsidR="00276A45" w:rsidRPr="00D033DB">
        <w:rPr>
          <w:rFonts w:ascii="Calibri" w:hAnsi="Calibri" w:cs="Calibri"/>
          <w:sz w:val="28"/>
          <w:szCs w:val="28"/>
        </w:rPr>
        <w:t>, según los términos expresados en el artículo 21 del R</w:t>
      </w:r>
      <w:r w:rsidR="00F908E6">
        <w:rPr>
          <w:rFonts w:ascii="Calibri" w:hAnsi="Calibri" w:cs="Calibri"/>
          <w:sz w:val="28"/>
          <w:szCs w:val="28"/>
        </w:rPr>
        <w:t>eal Decreto 887/2006, de 21 de julio, por el que se aprueba el R</w:t>
      </w:r>
      <w:r w:rsidR="00276A45" w:rsidRPr="00D033DB">
        <w:rPr>
          <w:rFonts w:ascii="Calibri" w:hAnsi="Calibri" w:cs="Calibri"/>
          <w:sz w:val="28"/>
          <w:szCs w:val="28"/>
        </w:rPr>
        <w:t>eglamento de la Ley 38/2003</w:t>
      </w:r>
      <w:r w:rsidR="00F908E6">
        <w:rPr>
          <w:rFonts w:ascii="Calibri" w:hAnsi="Calibri" w:cs="Calibri"/>
          <w:sz w:val="28"/>
          <w:szCs w:val="28"/>
        </w:rPr>
        <w:t xml:space="preserve">, de 17 de noviembre, </w:t>
      </w:r>
      <w:r w:rsidR="00276A45" w:rsidRPr="00D033DB">
        <w:rPr>
          <w:rFonts w:ascii="Calibri" w:hAnsi="Calibri" w:cs="Calibri"/>
          <w:sz w:val="28"/>
          <w:szCs w:val="28"/>
        </w:rPr>
        <w:t xml:space="preserve">General de Subvenciones. </w:t>
      </w:r>
    </w:p>
    <w:p w14:paraId="3CB6A6C9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46295000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</w:p>
    <w:p w14:paraId="39EEE7D1" w14:textId="05A56203" w:rsidR="004321D6" w:rsidRPr="00D033DB" w:rsidRDefault="004321D6" w:rsidP="004321D6">
      <w:pPr>
        <w:ind w:right="-1"/>
        <w:jc w:val="both"/>
        <w:rPr>
          <w:rFonts w:ascii="Calibri" w:hAnsi="Calibri" w:cs="Calibri"/>
          <w:sz w:val="28"/>
          <w:szCs w:val="28"/>
        </w:rPr>
      </w:pPr>
      <w:r w:rsidRPr="00D033DB">
        <w:rPr>
          <w:rFonts w:ascii="Calibri" w:hAnsi="Calibri" w:cs="Calibri"/>
          <w:sz w:val="28"/>
          <w:szCs w:val="28"/>
        </w:rPr>
        <w:t xml:space="preserve">En </w:t>
      </w:r>
      <w:r w:rsidR="00307BEE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="00307BEE"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307BEE" w:rsidRPr="00D033DB">
        <w:rPr>
          <w:rFonts w:ascii="Calibri" w:hAnsi="Calibri" w:cs="Calibri"/>
          <w:sz w:val="28"/>
          <w:szCs w:val="28"/>
        </w:rPr>
      </w:r>
      <w:r w:rsidR="00307BEE" w:rsidRPr="00D033DB">
        <w:rPr>
          <w:rFonts w:ascii="Calibri" w:hAnsi="Calibri" w:cs="Calibri"/>
          <w:sz w:val="28"/>
          <w:szCs w:val="28"/>
        </w:rPr>
        <w:fldChar w:fldCharType="separate"/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noProof/>
          <w:sz w:val="28"/>
          <w:szCs w:val="28"/>
        </w:rPr>
        <w:t> </w:t>
      </w:r>
      <w:r w:rsidR="00307BEE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, a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4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de </w:t>
      </w:r>
      <w:r w:rsidR="00C03BA6" w:rsidRPr="00D033DB">
        <w:rPr>
          <w:rFonts w:ascii="Calibri" w:hAnsi="Calibri" w:cs="Calibri"/>
          <w:sz w:val="28"/>
          <w:szCs w:val="28"/>
        </w:rPr>
        <w:fldChar w:fldCharType="begin">
          <w:ffData>
            <w:name w:val="Texto295"/>
            <w:enabled/>
            <w:calcOnExit w:val="0"/>
            <w:textInput/>
          </w:ffData>
        </w:fldChar>
      </w:r>
      <w:r w:rsidRPr="00D033DB">
        <w:rPr>
          <w:rFonts w:ascii="Calibri" w:hAnsi="Calibri" w:cs="Calibri"/>
          <w:sz w:val="28"/>
          <w:szCs w:val="28"/>
        </w:rPr>
        <w:instrText xml:space="preserve"> FORMTEXT </w:instrText>
      </w:r>
      <w:r w:rsidR="00C03BA6" w:rsidRPr="00D033DB">
        <w:rPr>
          <w:rFonts w:ascii="Calibri" w:hAnsi="Calibri" w:cs="Calibri"/>
          <w:sz w:val="28"/>
          <w:szCs w:val="28"/>
        </w:rPr>
      </w:r>
      <w:r w:rsidR="00C03BA6" w:rsidRPr="00D033DB">
        <w:rPr>
          <w:rFonts w:ascii="Calibri" w:hAnsi="Calibri" w:cs="Calibri"/>
          <w:sz w:val="28"/>
          <w:szCs w:val="28"/>
        </w:rPr>
        <w:fldChar w:fldCharType="separate"/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Pr="00D033DB">
        <w:rPr>
          <w:rFonts w:ascii="Calibri" w:hAnsi="Calibri" w:cs="Calibri"/>
          <w:noProof/>
          <w:sz w:val="28"/>
          <w:szCs w:val="28"/>
        </w:rPr>
        <w:t> </w:t>
      </w:r>
      <w:r w:rsidR="00C03BA6" w:rsidRPr="00D033DB">
        <w:rPr>
          <w:rFonts w:ascii="Calibri" w:hAnsi="Calibri" w:cs="Calibri"/>
          <w:sz w:val="28"/>
          <w:szCs w:val="28"/>
        </w:rPr>
        <w:fldChar w:fldCharType="end"/>
      </w:r>
      <w:r w:rsidRPr="00D033D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D033DB">
        <w:rPr>
          <w:rFonts w:ascii="Calibri" w:hAnsi="Calibri" w:cs="Calibri"/>
          <w:sz w:val="28"/>
          <w:szCs w:val="28"/>
        </w:rPr>
        <w:t>de</w:t>
      </w:r>
      <w:proofErr w:type="spellEnd"/>
      <w:r w:rsidRPr="00D033DB">
        <w:rPr>
          <w:rFonts w:ascii="Calibri" w:hAnsi="Calibri" w:cs="Calibri"/>
          <w:sz w:val="28"/>
          <w:szCs w:val="28"/>
        </w:rPr>
        <w:t xml:space="preserve"> </w:t>
      </w:r>
      <w:r w:rsidR="00214487" w:rsidRPr="00D033DB">
        <w:rPr>
          <w:rFonts w:ascii="Calibri" w:hAnsi="Calibri" w:cs="Calibri"/>
          <w:sz w:val="28"/>
          <w:szCs w:val="28"/>
        </w:rPr>
        <w:t>20</w:t>
      </w:r>
      <w:r w:rsidR="007E22FE" w:rsidRPr="00D033DB">
        <w:rPr>
          <w:rFonts w:ascii="Calibri" w:hAnsi="Calibri" w:cs="Calibri"/>
          <w:sz w:val="28"/>
          <w:szCs w:val="28"/>
        </w:rPr>
        <w:t>21</w:t>
      </w:r>
    </w:p>
    <w:p w14:paraId="1D401246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p w14:paraId="15B04F54" w14:textId="68F6133B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sz w:val="24"/>
          <w:szCs w:val="24"/>
        </w:rPr>
        <w:t>(</w:t>
      </w:r>
      <w:r w:rsidR="002978BE">
        <w:rPr>
          <w:rFonts w:ascii="Calibri" w:hAnsi="Calibri" w:cs="Calibri"/>
          <w:sz w:val="24"/>
          <w:szCs w:val="24"/>
        </w:rPr>
        <w:t>Firma del titular o representante legal)</w:t>
      </w:r>
    </w:p>
    <w:p w14:paraId="27E00144" w14:textId="77777777" w:rsidR="004321D6" w:rsidRDefault="004321D6" w:rsidP="004321D6">
      <w:pPr>
        <w:ind w:right="-1"/>
        <w:jc w:val="both"/>
        <w:rPr>
          <w:rFonts w:ascii="Calibri" w:hAnsi="Calibri" w:cs="Calibri"/>
        </w:rPr>
      </w:pPr>
    </w:p>
    <w:p w14:paraId="6BCA63C4" w14:textId="77777777" w:rsidR="007249A4" w:rsidRDefault="007249A4" w:rsidP="004321D6">
      <w:pPr>
        <w:ind w:right="-1"/>
        <w:jc w:val="both"/>
        <w:rPr>
          <w:rFonts w:ascii="Calibri" w:hAnsi="Calibri" w:cs="Calibri"/>
        </w:rPr>
      </w:pPr>
    </w:p>
    <w:p w14:paraId="4E624E3D" w14:textId="77777777" w:rsidR="007249A4" w:rsidRDefault="007249A4" w:rsidP="004321D6">
      <w:pPr>
        <w:ind w:right="-1"/>
        <w:jc w:val="both"/>
        <w:rPr>
          <w:rFonts w:ascii="Calibri" w:hAnsi="Calibri" w:cs="Calibri"/>
        </w:rPr>
      </w:pPr>
    </w:p>
    <w:p w14:paraId="2C6053B3" w14:textId="77777777" w:rsidR="007249A4" w:rsidRPr="00D033DB" w:rsidRDefault="007249A4" w:rsidP="004321D6">
      <w:pPr>
        <w:ind w:right="-1"/>
        <w:jc w:val="both"/>
        <w:rPr>
          <w:rFonts w:ascii="Calibri" w:hAnsi="Calibri" w:cs="Calibri"/>
        </w:rPr>
      </w:pPr>
    </w:p>
    <w:p w14:paraId="579D4693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sectPr w:rsidR="004321D6" w:rsidRPr="00D033DB" w:rsidSect="006040B9">
      <w:type w:val="continuous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  <w:endnote w:id="1">
    <w:p w14:paraId="59574898" w14:textId="77777777" w:rsidR="0000774C" w:rsidRPr="006040B9" w:rsidRDefault="0000774C" w:rsidP="0000774C">
      <w:pPr>
        <w:pStyle w:val="Textocomentario"/>
        <w:jc w:val="both"/>
        <w:rPr>
          <w:rFonts w:asciiTheme="minorHAnsi" w:hAnsiTheme="minorHAnsi" w:cstheme="minorHAnsi"/>
        </w:rPr>
      </w:pPr>
      <w:r>
        <w:rPr>
          <w:rStyle w:val="Refdenotaalfinal"/>
        </w:rPr>
        <w:endnoteRef/>
      </w:r>
      <w:r>
        <w:t xml:space="preserve"> </w:t>
      </w:r>
      <w:r w:rsidRPr="006040B9">
        <w:rPr>
          <w:rStyle w:val="Refdenotaalfinal"/>
          <w:rFonts w:asciiTheme="minorHAnsi" w:hAnsiTheme="minorHAnsi" w:cstheme="minorHAnsi"/>
        </w:rPr>
        <w:endnoteRef/>
      </w:r>
      <w:r w:rsidRPr="006040B9">
        <w:rPr>
          <w:rFonts w:asciiTheme="minorHAnsi" w:hAnsiTheme="minorHAnsi" w:cstheme="minorHAnsi"/>
        </w:rPr>
        <w:t xml:space="preserve"> Artículo 2.2 de la Orden EHA/699/2009, de 12 de marzo, por la que se establecen las subvenciones en las que la presentación de declaración responsable sustituirá a la presentación de certificaciones acreditativas de estar al corriente en el cumplimiento de las obligaciones tributarias y con la Seguridad Social.</w:t>
      </w:r>
    </w:p>
    <w:p w14:paraId="650438EB" w14:textId="57650400" w:rsidR="0000774C" w:rsidRPr="0000774C" w:rsidRDefault="0000774C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0774C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13CFE"/>
    <w:rsid w:val="001275A6"/>
    <w:rsid w:val="00155721"/>
    <w:rsid w:val="001611C5"/>
    <w:rsid w:val="0016612D"/>
    <w:rsid w:val="00183A1F"/>
    <w:rsid w:val="001A4023"/>
    <w:rsid w:val="001A7B3F"/>
    <w:rsid w:val="001B44F9"/>
    <w:rsid w:val="001C0D0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4F83"/>
    <w:rsid w:val="004F5661"/>
    <w:rsid w:val="00506F85"/>
    <w:rsid w:val="005146B6"/>
    <w:rsid w:val="005159A6"/>
    <w:rsid w:val="00537BD6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54AB"/>
    <w:rsid w:val="00601A44"/>
    <w:rsid w:val="006037BF"/>
    <w:rsid w:val="006040B9"/>
    <w:rsid w:val="00620CD0"/>
    <w:rsid w:val="00622574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49A4"/>
    <w:rsid w:val="00726F3D"/>
    <w:rsid w:val="00753D36"/>
    <w:rsid w:val="00770C50"/>
    <w:rsid w:val="007727B5"/>
    <w:rsid w:val="00774BB8"/>
    <w:rsid w:val="007833C3"/>
    <w:rsid w:val="00794CA3"/>
    <w:rsid w:val="007A0586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DF3690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  <w:rsid w:val="00FE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  <w:style w:type="character" w:customStyle="1" w:styleId="Ttulo9Car">
    <w:name w:val="Título 9 Car"/>
    <w:basedOn w:val="Fuentedeprrafopredeter"/>
    <w:link w:val="Ttulo9"/>
    <w:rsid w:val="0000774C"/>
    <w:rPr>
      <w:rFonts w:ascii="Arial Narrow" w:hAnsi="Arial Narrow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776EA-C2A7-4E63-BCBF-86187612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GONZALEZ RUIZ PILAR</cp:lastModifiedBy>
  <cp:revision>7</cp:revision>
  <cp:lastPrinted>2021-05-25T09:27:00Z</cp:lastPrinted>
  <dcterms:created xsi:type="dcterms:W3CDTF">2021-06-23T11:21:00Z</dcterms:created>
  <dcterms:modified xsi:type="dcterms:W3CDTF">2021-06-25T09:30:00Z</dcterms:modified>
</cp:coreProperties>
</file>