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00A" w:rsidRDefault="002C0C16">
      <w:pPr>
        <w:pStyle w:val="Textoindependiente"/>
        <w:ind w:left="107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  <w:pict>
          <v:group id="_x0000_s1052" style="width:534.05pt;height:85.05pt;mso-position-horizontal-relative:char;mso-position-vertical-relative:line" coordsize="10681,1701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54" type="#_x0000_t75" style="position:absolute;width:10681;height:1701">
              <v:imagedata r:id="rId7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53" type="#_x0000_t202" style="position:absolute;width:10681;height:1701" filled="f" stroked="f">
              <v:textbox inset="0,0,0,0">
                <w:txbxContent>
                  <w:p w:rsidR="00C33476" w:rsidRPr="00C33476" w:rsidRDefault="00D6563D">
                    <w:pPr>
                      <w:spacing w:line="365" w:lineRule="exact"/>
                      <w:ind w:left="771" w:right="3953"/>
                      <w:jc w:val="center"/>
                      <w:rPr>
                        <w:b/>
                        <w:sz w:val="24"/>
                        <w:szCs w:val="24"/>
                      </w:rPr>
                    </w:pPr>
                    <w:r w:rsidRPr="00C33476">
                      <w:rPr>
                        <w:b/>
                        <w:color w:val="FFFFFF"/>
                        <w:w w:val="110"/>
                        <w:sz w:val="24"/>
                        <w:szCs w:val="24"/>
                      </w:rPr>
                      <w:t xml:space="preserve">Solicitud </w:t>
                    </w:r>
                    <w:r w:rsidR="00C33476" w:rsidRPr="00C33476">
                      <w:rPr>
                        <w:b/>
                        <w:color w:val="FFFFFF"/>
                        <w:w w:val="110"/>
                        <w:sz w:val="24"/>
                        <w:szCs w:val="24"/>
                      </w:rPr>
                      <w:t>Convocatoria subvenciones Asociaciones que gestionan Hogares de personas mayores</w:t>
                    </w:r>
                  </w:p>
                  <w:p w:rsidR="00B9400A" w:rsidRPr="00C33476" w:rsidRDefault="00D6563D">
                    <w:pPr>
                      <w:spacing w:before="2" w:line="235" w:lineRule="auto"/>
                      <w:ind w:left="776" w:right="3953"/>
                      <w:jc w:val="center"/>
                      <w:rPr>
                        <w:b/>
                        <w:sz w:val="24"/>
                        <w:szCs w:val="24"/>
                      </w:rPr>
                    </w:pPr>
                    <w:r w:rsidRPr="00C33476">
                      <w:rPr>
                        <w:b/>
                        <w:color w:val="FFFFFF"/>
                        <w:w w:val="110"/>
                        <w:sz w:val="24"/>
                        <w:szCs w:val="24"/>
                      </w:rPr>
                      <w:t>Fundación</w:t>
                    </w:r>
                    <w:r w:rsidRPr="00C33476">
                      <w:rPr>
                        <w:b/>
                        <w:color w:val="FFFFFF"/>
                        <w:spacing w:val="-36"/>
                        <w:w w:val="110"/>
                        <w:sz w:val="24"/>
                        <w:szCs w:val="24"/>
                      </w:rPr>
                      <w:t xml:space="preserve"> </w:t>
                    </w:r>
                    <w:r w:rsidRPr="00C33476">
                      <w:rPr>
                        <w:b/>
                        <w:color w:val="FFFFFF"/>
                        <w:w w:val="110"/>
                        <w:sz w:val="24"/>
                        <w:szCs w:val="24"/>
                      </w:rPr>
                      <w:t>Municipal</w:t>
                    </w:r>
                    <w:r w:rsidRPr="00C33476">
                      <w:rPr>
                        <w:b/>
                        <w:color w:val="FFFFFF"/>
                        <w:spacing w:val="-35"/>
                        <w:w w:val="110"/>
                        <w:sz w:val="24"/>
                        <w:szCs w:val="24"/>
                      </w:rPr>
                      <w:t xml:space="preserve"> </w:t>
                    </w:r>
                    <w:r w:rsidRPr="00C33476">
                      <w:rPr>
                        <w:b/>
                        <w:color w:val="FFFFFF"/>
                        <w:w w:val="110"/>
                        <w:sz w:val="24"/>
                        <w:szCs w:val="24"/>
                      </w:rPr>
                      <w:t>de</w:t>
                    </w:r>
                    <w:r w:rsidRPr="00C33476">
                      <w:rPr>
                        <w:b/>
                        <w:color w:val="FFFFFF"/>
                        <w:spacing w:val="-39"/>
                        <w:w w:val="110"/>
                        <w:sz w:val="24"/>
                        <w:szCs w:val="24"/>
                      </w:rPr>
                      <w:t xml:space="preserve"> </w:t>
                    </w:r>
                    <w:r w:rsidRPr="00C33476">
                      <w:rPr>
                        <w:b/>
                        <w:color w:val="FFFFFF"/>
                        <w:w w:val="110"/>
                        <w:sz w:val="24"/>
                        <w:szCs w:val="24"/>
                      </w:rPr>
                      <w:t>Servicios</w:t>
                    </w:r>
                    <w:r w:rsidRPr="00C33476">
                      <w:rPr>
                        <w:b/>
                        <w:color w:val="FFFFFF"/>
                        <w:spacing w:val="-37"/>
                        <w:w w:val="110"/>
                        <w:sz w:val="24"/>
                        <w:szCs w:val="24"/>
                      </w:rPr>
                      <w:t xml:space="preserve"> </w:t>
                    </w:r>
                    <w:r w:rsidRPr="00C33476">
                      <w:rPr>
                        <w:b/>
                        <w:color w:val="FFFFFF"/>
                        <w:spacing w:val="-3"/>
                        <w:w w:val="110"/>
                        <w:sz w:val="24"/>
                        <w:szCs w:val="24"/>
                      </w:rPr>
                      <w:t>Sociales</w:t>
                    </w:r>
                    <w:r>
                      <w:rPr>
                        <w:b/>
                        <w:color w:val="FFFFFF"/>
                        <w:spacing w:val="-3"/>
                        <w:w w:val="110"/>
                        <w:sz w:val="32"/>
                      </w:rPr>
                      <w:t xml:space="preserve"> </w:t>
                    </w:r>
                    <w:r w:rsidR="00C33476">
                      <w:rPr>
                        <w:b/>
                        <w:color w:val="FFFFFF"/>
                        <w:w w:val="110"/>
                        <w:sz w:val="24"/>
                        <w:szCs w:val="24"/>
                      </w:rPr>
                      <w:t>Anexo I (Modelo XX</w:t>
                    </w:r>
                    <w:r w:rsidRPr="00C33476">
                      <w:rPr>
                        <w:b/>
                        <w:color w:val="FFFFFF"/>
                        <w:w w:val="110"/>
                        <w:sz w:val="24"/>
                        <w:szCs w:val="24"/>
                      </w:rPr>
                      <w:t>)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B9400A" w:rsidRDefault="00B9400A">
      <w:pPr>
        <w:pStyle w:val="Textoindependiente"/>
        <w:spacing w:before="10"/>
        <w:rPr>
          <w:rFonts w:ascii="Times New Roman"/>
          <w:sz w:val="9"/>
        </w:rPr>
      </w:pPr>
    </w:p>
    <w:p w:rsidR="00B9400A" w:rsidRDefault="002C0C16">
      <w:pPr>
        <w:pStyle w:val="Heading1"/>
        <w:spacing w:before="60"/>
        <w:ind w:left="0"/>
        <w:jc w:val="right"/>
      </w:pPr>
      <w:r>
        <w:pict>
          <v:rect id="_x0000_s1051" style="position:absolute;left:0;text-align:left;margin-left:29.25pt;margin-top:314.5pt;width:9pt;height:9pt;z-index:-252146688;mso-position-horizontal-relative:page" filled="f" strokecolor="#928852" strokeweight=".5pt">
            <w10:wrap anchorx="page"/>
          </v:rect>
        </w:pict>
      </w:r>
      <w:r>
        <w:pict>
          <v:rect id="_x0000_s1049" style="position:absolute;left:0;text-align:left;margin-left:97.4pt;margin-top:167.85pt;width:122.55pt;height:15.6pt;z-index:-252144640;mso-position-horizontal-relative:page" filled="f" strokecolor="#928852" strokeweight=".5pt">
            <w10:wrap anchorx="page"/>
          </v:rect>
        </w:pict>
      </w:r>
      <w:r>
        <w:pict>
          <v:rect id="_x0000_s1048" style="position:absolute;left:0;text-align:left;margin-left:276.8pt;margin-top:167.85pt;width:114.4pt;height:15.6pt;z-index:-252143616;mso-position-horizontal-relative:page" filled="f" strokecolor="#928852" strokeweight=".5pt">
            <w10:wrap anchorx="page"/>
          </v:rect>
        </w:pict>
      </w:r>
      <w:r>
        <w:pict>
          <v:rect id="_x0000_s1047" style="position:absolute;left:0;text-align:left;margin-left:445.45pt;margin-top:167.85pt;width:117.55pt;height:15.6pt;z-index:-252142592;mso-position-horizontal-relative:page" filled="f" strokecolor="#928852" strokeweight=".5pt">
            <w10:wrap anchorx="page"/>
          </v:rect>
        </w:pict>
      </w:r>
      <w:r>
        <w:pict>
          <v:rect id="_x0000_s1046" style="position:absolute;left:0;text-align:left;margin-left:95.8pt;margin-top:103.2pt;width:120.95pt;height:15.6pt;z-index:-252141568;mso-position-horizontal-relative:page" filled="f" strokecolor="#928852" strokeweight=".5pt">
            <w10:wrap anchorx="page"/>
          </v:rect>
        </w:pict>
      </w:r>
      <w:r>
        <w:pict>
          <v:rect id="_x0000_s1045" style="position:absolute;left:0;text-align:left;margin-left:273.65pt;margin-top:103.2pt;width:120.95pt;height:15.6pt;z-index:-252140544;mso-position-horizontal-relative:page" filled="f" strokecolor="#928852" strokeweight=".5pt">
            <w10:wrap anchorx="page"/>
          </v:rect>
        </w:pict>
      </w:r>
      <w:r>
        <w:pict>
          <v:group id="_x0000_s1041" style="position:absolute;left:0;text-align:left;margin-left:513.55pt;margin-top:-1.2pt;width:49.8pt;height:19.85pt;z-index:251674624;mso-position-horizontal-relative:page" coordorigin="10271,-24" coordsize="996,397">
            <v:shape id="_x0000_s1044" style="position:absolute;left:10271;top:-20;width:986;height:387" coordorigin="10271,-19" coordsize="986,387" o:spt="100" adj="0,,0" path="m10271,-19r986,m10276,-19r,387e" filled="f" strokecolor="gray" strokeweight=".5pt">
              <v:stroke joinstyle="round"/>
              <v:formulas/>
              <v:path arrowok="t" o:connecttype="segments"/>
            </v:shape>
            <v:shape id="_x0000_s1043" style="position:absolute;left:10281;top:-10;width:966;height:362" coordorigin="10281,-9" coordsize="966,362" o:spt="100" adj="0,,0" path="m10286,-9r,362m10281,-9r966,e" filled="f" strokecolor="#404040" strokeweight=".5pt">
              <v:stroke joinstyle="round"/>
              <v:formulas/>
              <v:path arrowok="t" o:connecttype="segments"/>
            </v:shape>
            <v:shape id="_x0000_s1042" style="position:absolute;left:10271;top:-25;width:996;height:397" coordorigin="10271,-24" coordsize="996,397" o:spt="100" adj="0,,0" path="m11262,-24r,397m10271,368r996,e" filled="f" strokecolor="#d2d0c6" strokeweight=".5pt">
              <v:stroke joinstyle="round"/>
              <v:formulas/>
              <v:path arrowok="t" o:connecttype="segments"/>
            </v:shape>
            <w10:wrap anchorx="page"/>
          </v:group>
        </w:pict>
      </w:r>
      <w:r w:rsidR="00D6563D">
        <w:t>Año</w:t>
      </w:r>
    </w:p>
    <w:p w:rsidR="00B9400A" w:rsidRDefault="00B9400A">
      <w:pPr>
        <w:pStyle w:val="Textoindependiente"/>
        <w:spacing w:before="3"/>
        <w:rPr>
          <w:sz w:val="15"/>
        </w:rPr>
      </w:pPr>
    </w:p>
    <w:tbl>
      <w:tblPr>
        <w:tblStyle w:val="TableNormal"/>
        <w:tblW w:w="0" w:type="auto"/>
        <w:tblInd w:w="311" w:type="dxa"/>
        <w:tblBorders>
          <w:top w:val="single" w:sz="4" w:space="0" w:color="928852"/>
          <w:left w:val="single" w:sz="4" w:space="0" w:color="928852"/>
          <w:bottom w:val="single" w:sz="4" w:space="0" w:color="928852"/>
          <w:right w:val="single" w:sz="4" w:space="0" w:color="928852"/>
          <w:insideH w:val="single" w:sz="4" w:space="0" w:color="928852"/>
          <w:insideV w:val="single" w:sz="4" w:space="0" w:color="928852"/>
        </w:tblBorders>
        <w:tblLayout w:type="fixed"/>
        <w:tblLook w:val="01E0"/>
      </w:tblPr>
      <w:tblGrid>
        <w:gridCol w:w="1445"/>
        <w:gridCol w:w="2467"/>
        <w:gridCol w:w="1108"/>
        <w:gridCol w:w="1057"/>
        <w:gridCol w:w="878"/>
        <w:gridCol w:w="1551"/>
        <w:gridCol w:w="2344"/>
      </w:tblGrid>
      <w:tr w:rsidR="00B9400A">
        <w:trPr>
          <w:trHeight w:val="1095"/>
        </w:trPr>
        <w:tc>
          <w:tcPr>
            <w:tcW w:w="10850" w:type="dxa"/>
            <w:gridSpan w:val="7"/>
            <w:shd w:val="clear" w:color="auto" w:fill="E6E0D2"/>
          </w:tcPr>
          <w:p w:rsidR="00B9400A" w:rsidRDefault="00D6563D">
            <w:pPr>
              <w:pStyle w:val="TableParagraph"/>
              <w:spacing w:before="50" w:line="237" w:lineRule="auto"/>
              <w:ind w:left="113" w:right="84"/>
              <w:jc w:val="both"/>
              <w:rPr>
                <w:b/>
                <w:sz w:val="15"/>
              </w:rPr>
            </w:pPr>
            <w:r>
              <w:rPr>
                <w:b/>
                <w:w w:val="105"/>
                <w:sz w:val="18"/>
              </w:rPr>
              <w:t xml:space="preserve">1. Datos solicitante. </w:t>
            </w:r>
            <w:r>
              <w:rPr>
                <w:b/>
                <w:w w:val="105"/>
                <w:sz w:val="15"/>
              </w:rPr>
              <w:t xml:space="preserve">IMPORTANTE: </w:t>
            </w:r>
            <w:r w:rsidR="00F437AB">
              <w:rPr>
                <w:w w:val="105"/>
                <w:sz w:val="15"/>
              </w:rPr>
              <w:t xml:space="preserve">Si usted </w:t>
            </w:r>
            <w:r>
              <w:rPr>
                <w:w w:val="105"/>
                <w:sz w:val="15"/>
              </w:rPr>
              <w:t xml:space="preserve"> está entre los obligados a relacionarse con la Administración de forma electrónica </w:t>
            </w:r>
            <w:r>
              <w:rPr>
                <w:w w:val="105"/>
                <w:position w:val="2"/>
                <w:sz w:val="15"/>
              </w:rPr>
              <w:t xml:space="preserve">(1) </w:t>
            </w:r>
            <w:r>
              <w:rPr>
                <w:w w:val="105"/>
                <w:sz w:val="15"/>
              </w:rPr>
              <w:t>(Art. 14.2 Ley 39/2015 de Procedimiento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Administrativo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Común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las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Administraciones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Públicas)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presentación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solicitudes,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instancias,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documentos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comunicaciones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Administración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 deberá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realizar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través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del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registro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electrónico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hyperlink r:id="rId8">
              <w:r>
                <w:rPr>
                  <w:w w:val="105"/>
                  <w:sz w:val="15"/>
                </w:rPr>
                <w:t>(www.gijon.es/registroelectronico).</w:t>
              </w:r>
              <w:r>
                <w:rPr>
                  <w:spacing w:val="-2"/>
                  <w:w w:val="105"/>
                  <w:sz w:val="15"/>
                </w:rPr>
                <w:t xml:space="preserve"> </w:t>
              </w:r>
            </w:hyperlink>
            <w:r>
              <w:rPr>
                <w:w w:val="105"/>
                <w:sz w:val="15"/>
              </w:rPr>
              <w:t>En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caso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que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presente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presencialmente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será</w:t>
            </w:r>
            <w:r>
              <w:rPr>
                <w:b/>
                <w:spacing w:val="-2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requerido</w:t>
            </w:r>
            <w:r>
              <w:rPr>
                <w:b/>
                <w:spacing w:val="-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para</w:t>
            </w:r>
            <w:r>
              <w:rPr>
                <w:b/>
                <w:spacing w:val="-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que</w:t>
            </w:r>
            <w:r>
              <w:rPr>
                <w:b/>
                <w:spacing w:val="-4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proceda a</w:t>
            </w:r>
            <w:r>
              <w:rPr>
                <w:b/>
                <w:spacing w:val="-4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la subsanación a través de su presentación electrónica. A estos efectos se considerará como fecha de presentación aquella en la que haya sido realizada la subsanación.</w:t>
            </w:r>
          </w:p>
        </w:tc>
      </w:tr>
      <w:tr w:rsidR="00B9400A">
        <w:trPr>
          <w:trHeight w:val="320"/>
        </w:trPr>
        <w:tc>
          <w:tcPr>
            <w:tcW w:w="1445" w:type="dxa"/>
            <w:tcBorders>
              <w:bottom w:val="nil"/>
            </w:tcBorders>
          </w:tcPr>
          <w:p w:rsidR="00B9400A" w:rsidRDefault="00D6563D">
            <w:pPr>
              <w:pStyle w:val="TableParagraph"/>
              <w:spacing w:line="179" w:lineRule="exact"/>
              <w:ind w:left="144"/>
              <w:rPr>
                <w:sz w:val="18"/>
              </w:rPr>
            </w:pPr>
            <w:r>
              <w:rPr>
                <w:w w:val="105"/>
                <w:sz w:val="18"/>
              </w:rPr>
              <w:t>Nombre</w:t>
            </w:r>
          </w:p>
          <w:p w:rsidR="00B9400A" w:rsidRDefault="00D6563D">
            <w:pPr>
              <w:pStyle w:val="TableParagraph"/>
              <w:spacing w:line="121" w:lineRule="exact"/>
              <w:ind w:left="144"/>
              <w:rPr>
                <w:sz w:val="18"/>
              </w:rPr>
            </w:pPr>
            <w:r>
              <w:rPr>
                <w:w w:val="105"/>
                <w:sz w:val="18"/>
              </w:rPr>
              <w:t>o Razón Social</w:t>
            </w:r>
          </w:p>
        </w:tc>
        <w:tc>
          <w:tcPr>
            <w:tcW w:w="9405" w:type="dxa"/>
            <w:gridSpan w:val="6"/>
            <w:tcBorders>
              <w:top w:val="double" w:sz="1" w:space="0" w:color="928852"/>
            </w:tcBorders>
          </w:tcPr>
          <w:p w:rsidR="00B9400A" w:rsidRDefault="00B9400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9400A">
        <w:trPr>
          <w:trHeight w:val="102"/>
        </w:trPr>
        <w:tc>
          <w:tcPr>
            <w:tcW w:w="10850" w:type="dxa"/>
            <w:gridSpan w:val="7"/>
            <w:tcBorders>
              <w:top w:val="nil"/>
              <w:bottom w:val="nil"/>
            </w:tcBorders>
          </w:tcPr>
          <w:p w:rsidR="00B9400A" w:rsidRDefault="00B9400A">
            <w:pPr>
              <w:pStyle w:val="TableParagraph"/>
              <w:rPr>
                <w:rFonts w:ascii="Times New Roman"/>
                <w:sz w:val="4"/>
              </w:rPr>
            </w:pPr>
          </w:p>
        </w:tc>
      </w:tr>
      <w:tr w:rsidR="00B9400A">
        <w:trPr>
          <w:trHeight w:val="356"/>
        </w:trPr>
        <w:tc>
          <w:tcPr>
            <w:tcW w:w="8506" w:type="dxa"/>
            <w:gridSpan w:val="6"/>
            <w:tcBorders>
              <w:top w:val="nil"/>
              <w:bottom w:val="single" w:sz="12" w:space="0" w:color="928852"/>
            </w:tcBorders>
          </w:tcPr>
          <w:p w:rsidR="00B9400A" w:rsidRDefault="00D6563D">
            <w:pPr>
              <w:pStyle w:val="TableParagraph"/>
              <w:tabs>
                <w:tab w:val="left" w:pos="4048"/>
                <w:tab w:val="left" w:pos="7718"/>
              </w:tabs>
              <w:spacing w:before="55" w:line="115" w:lineRule="auto"/>
              <w:ind w:left="7792" w:right="241" w:hanging="7648"/>
              <w:jc w:val="right"/>
              <w:rPr>
                <w:sz w:val="18"/>
              </w:rPr>
            </w:pPr>
            <w:r>
              <w:rPr>
                <w:sz w:val="18"/>
              </w:rPr>
              <w:t>Apellido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1:</w:t>
            </w:r>
            <w:r>
              <w:rPr>
                <w:sz w:val="18"/>
              </w:rPr>
              <w:tab/>
              <w:t>Apellido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2:</w:t>
            </w:r>
            <w:r>
              <w:rPr>
                <w:sz w:val="18"/>
              </w:rPr>
              <w:tab/>
            </w:r>
            <w:r>
              <w:rPr>
                <w:spacing w:val="-1"/>
                <w:w w:val="95"/>
                <w:position w:val="6"/>
                <w:sz w:val="18"/>
              </w:rPr>
              <w:t xml:space="preserve">NIF/NIE </w:t>
            </w:r>
            <w:r>
              <w:rPr>
                <w:sz w:val="18"/>
              </w:rPr>
              <w:t>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CIF:</w:t>
            </w:r>
          </w:p>
        </w:tc>
        <w:tc>
          <w:tcPr>
            <w:tcW w:w="2344" w:type="dxa"/>
            <w:tcBorders>
              <w:bottom w:val="single" w:sz="12" w:space="0" w:color="928852"/>
            </w:tcBorders>
          </w:tcPr>
          <w:p w:rsidR="00B9400A" w:rsidRDefault="00B9400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9400A">
        <w:trPr>
          <w:trHeight w:val="753"/>
        </w:trPr>
        <w:tc>
          <w:tcPr>
            <w:tcW w:w="10850" w:type="dxa"/>
            <w:gridSpan w:val="7"/>
            <w:tcBorders>
              <w:top w:val="single" w:sz="12" w:space="0" w:color="928852"/>
            </w:tcBorders>
            <w:shd w:val="clear" w:color="auto" w:fill="E6E0D2"/>
          </w:tcPr>
          <w:p w:rsidR="00B9400A" w:rsidRDefault="00D6563D">
            <w:pPr>
              <w:pStyle w:val="TableParagraph"/>
              <w:spacing w:before="54"/>
              <w:ind w:left="120" w:right="28"/>
              <w:jc w:val="both"/>
              <w:rPr>
                <w:sz w:val="15"/>
              </w:rPr>
            </w:pPr>
            <w:r>
              <w:rPr>
                <w:b/>
                <w:w w:val="105"/>
                <w:sz w:val="18"/>
              </w:rPr>
              <w:t xml:space="preserve">2. Datos representante </w:t>
            </w:r>
            <w:r>
              <w:rPr>
                <w:w w:val="105"/>
                <w:sz w:val="15"/>
              </w:rPr>
              <w:t xml:space="preserve">( en caso de presentación por el representante debe aportar documentación acreditativa de la representación). Si actúa en </w:t>
            </w:r>
            <w:proofErr w:type="spellStart"/>
            <w:r>
              <w:rPr>
                <w:w w:val="105"/>
                <w:sz w:val="15"/>
              </w:rPr>
              <w:t>nom</w:t>
            </w:r>
            <w:proofErr w:type="spellEnd"/>
            <w:r>
              <w:rPr>
                <w:w w:val="105"/>
                <w:sz w:val="15"/>
              </w:rPr>
              <w:t xml:space="preserve"> </w:t>
            </w:r>
            <w:proofErr w:type="spellStart"/>
            <w:r>
              <w:rPr>
                <w:w w:val="105"/>
                <w:sz w:val="15"/>
              </w:rPr>
              <w:t>bre</w:t>
            </w:r>
            <w:proofErr w:type="spellEnd"/>
            <w:r>
              <w:rPr>
                <w:w w:val="105"/>
                <w:sz w:val="15"/>
              </w:rPr>
              <w:t xml:space="preserve"> de un obligado a relacionarse </w:t>
            </w:r>
            <w:r>
              <w:rPr>
                <w:w w:val="105"/>
                <w:position w:val="2"/>
                <w:sz w:val="15"/>
              </w:rPr>
              <w:t xml:space="preserve">(1) </w:t>
            </w:r>
            <w:r>
              <w:rPr>
                <w:w w:val="105"/>
                <w:sz w:val="15"/>
              </w:rPr>
              <w:t>(Art. 14.2 Ley 39/2015 de Procedimiento Administrativo Común de las Administraciones Públicas) debe atenerse a lo dispuesto en el punto anterior.</w:t>
            </w:r>
          </w:p>
        </w:tc>
      </w:tr>
      <w:tr w:rsidR="00B9400A">
        <w:trPr>
          <w:trHeight w:val="558"/>
        </w:trPr>
        <w:tc>
          <w:tcPr>
            <w:tcW w:w="10850" w:type="dxa"/>
            <w:gridSpan w:val="7"/>
            <w:tcBorders>
              <w:bottom w:val="nil"/>
            </w:tcBorders>
          </w:tcPr>
          <w:p w:rsidR="00B9400A" w:rsidRDefault="00D6563D">
            <w:pPr>
              <w:pStyle w:val="TableParagraph"/>
              <w:tabs>
                <w:tab w:val="left" w:pos="4115"/>
                <w:tab w:val="left" w:pos="7542"/>
              </w:tabs>
              <w:spacing w:before="81"/>
              <w:ind w:left="149"/>
              <w:rPr>
                <w:sz w:val="18"/>
              </w:rPr>
            </w:pPr>
            <w:r>
              <w:rPr>
                <w:sz w:val="18"/>
              </w:rPr>
              <w:t>Nombre:</w:t>
            </w:r>
            <w:r>
              <w:rPr>
                <w:sz w:val="18"/>
              </w:rPr>
              <w:tab/>
              <w:t>Apellido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1:</w:t>
            </w:r>
            <w:r>
              <w:rPr>
                <w:sz w:val="18"/>
              </w:rPr>
              <w:tab/>
              <w:t>Apellido2:</w:t>
            </w:r>
          </w:p>
        </w:tc>
      </w:tr>
      <w:tr w:rsidR="00B9400A">
        <w:trPr>
          <w:trHeight w:val="284"/>
        </w:trPr>
        <w:tc>
          <w:tcPr>
            <w:tcW w:w="1445" w:type="dxa"/>
            <w:tcBorders>
              <w:top w:val="nil"/>
              <w:bottom w:val="double" w:sz="1" w:space="0" w:color="928852"/>
            </w:tcBorders>
          </w:tcPr>
          <w:p w:rsidR="00B9400A" w:rsidRDefault="00D6563D">
            <w:pPr>
              <w:pStyle w:val="TableParagraph"/>
              <w:spacing w:line="162" w:lineRule="exact"/>
              <w:ind w:left="149"/>
              <w:rPr>
                <w:sz w:val="18"/>
              </w:rPr>
            </w:pPr>
            <w:r>
              <w:rPr>
                <w:sz w:val="18"/>
              </w:rPr>
              <w:t>NIF/NIE:</w:t>
            </w:r>
          </w:p>
        </w:tc>
        <w:tc>
          <w:tcPr>
            <w:tcW w:w="2467" w:type="dxa"/>
            <w:tcBorders>
              <w:bottom w:val="thinThickThinSmallGap" w:sz="4" w:space="0" w:color="928852"/>
            </w:tcBorders>
          </w:tcPr>
          <w:p w:rsidR="00B9400A" w:rsidRDefault="00B940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65" w:type="dxa"/>
            <w:gridSpan w:val="2"/>
            <w:tcBorders>
              <w:top w:val="nil"/>
              <w:bottom w:val="double" w:sz="1" w:space="0" w:color="928852"/>
            </w:tcBorders>
          </w:tcPr>
          <w:p w:rsidR="00B9400A" w:rsidRDefault="00D6563D">
            <w:pPr>
              <w:pStyle w:val="TableParagraph"/>
              <w:spacing w:line="162" w:lineRule="exact"/>
              <w:ind w:left="203"/>
              <w:rPr>
                <w:sz w:val="18"/>
              </w:rPr>
            </w:pPr>
            <w:r>
              <w:rPr>
                <w:sz w:val="18"/>
              </w:rPr>
              <w:t>Relación con solicitante:</w:t>
            </w:r>
          </w:p>
        </w:tc>
        <w:tc>
          <w:tcPr>
            <w:tcW w:w="4773" w:type="dxa"/>
            <w:gridSpan w:val="3"/>
            <w:tcBorders>
              <w:bottom w:val="thinThickThinSmallGap" w:sz="4" w:space="0" w:color="928852"/>
            </w:tcBorders>
          </w:tcPr>
          <w:p w:rsidR="00B9400A" w:rsidRDefault="00B9400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9400A">
        <w:trPr>
          <w:trHeight w:val="535"/>
        </w:trPr>
        <w:tc>
          <w:tcPr>
            <w:tcW w:w="10850" w:type="dxa"/>
            <w:gridSpan w:val="7"/>
            <w:tcBorders>
              <w:top w:val="double" w:sz="1" w:space="0" w:color="928852"/>
            </w:tcBorders>
            <w:shd w:val="clear" w:color="auto" w:fill="E6E0D2"/>
          </w:tcPr>
          <w:p w:rsidR="00B9400A" w:rsidRDefault="00D6563D">
            <w:pPr>
              <w:pStyle w:val="TableParagraph"/>
              <w:spacing w:before="52"/>
              <w:ind w:left="111" w:right="8"/>
              <w:rPr>
                <w:sz w:val="15"/>
              </w:rPr>
            </w:pPr>
            <w:r>
              <w:rPr>
                <w:b/>
                <w:w w:val="105"/>
                <w:sz w:val="18"/>
              </w:rPr>
              <w:t xml:space="preserve">3. Notificaciones a sujetos obligados </w:t>
            </w:r>
            <w:r>
              <w:rPr>
                <w:w w:val="105"/>
                <w:sz w:val="15"/>
              </w:rPr>
              <w:t xml:space="preserve">Las notificaciones por medios electrónicos se practicarán obligatoriamente y exclusivamente, mediante comparecencia en la sede electrónica </w:t>
            </w:r>
            <w:hyperlink r:id="rId9">
              <w:r>
                <w:rPr>
                  <w:w w:val="105"/>
                  <w:sz w:val="15"/>
                </w:rPr>
                <w:t>(www.gijon.es/notificacionelectronica)</w:t>
              </w:r>
            </w:hyperlink>
          </w:p>
        </w:tc>
      </w:tr>
      <w:tr w:rsidR="00B9400A">
        <w:trPr>
          <w:trHeight w:val="597"/>
        </w:trPr>
        <w:tc>
          <w:tcPr>
            <w:tcW w:w="10850" w:type="dxa"/>
            <w:gridSpan w:val="7"/>
            <w:tcBorders>
              <w:bottom w:val="single" w:sz="4" w:space="0" w:color="808040"/>
            </w:tcBorders>
          </w:tcPr>
          <w:p w:rsidR="00B9400A" w:rsidRDefault="00D6563D">
            <w:pPr>
              <w:pStyle w:val="TableParagraph"/>
              <w:spacing w:line="235" w:lineRule="auto"/>
              <w:ind w:left="27" w:right="17"/>
              <w:jc w:val="both"/>
              <w:rPr>
                <w:sz w:val="16"/>
              </w:rPr>
            </w:pPr>
            <w:r>
              <w:rPr>
                <w:w w:val="105"/>
                <w:sz w:val="16"/>
              </w:rPr>
              <w:t>Indique</w:t>
            </w:r>
            <w:r>
              <w:rPr>
                <w:spacing w:val="-1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la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dirección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en</w:t>
            </w:r>
            <w:r>
              <w:rPr>
                <w:spacing w:val="-1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la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que</w:t>
            </w:r>
            <w:r>
              <w:rPr>
                <w:spacing w:val="-1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desee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recibir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un</w:t>
            </w:r>
            <w:r>
              <w:rPr>
                <w:spacing w:val="-1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aviso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siempre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que</w:t>
            </w:r>
            <w:r>
              <w:rPr>
                <w:spacing w:val="-1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se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proceda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la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puesta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disposición</w:t>
            </w:r>
            <w:r>
              <w:rPr>
                <w:spacing w:val="-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una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nueva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notificación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electrónica.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La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falta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1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este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aviso no impedirá que la notificación sea considerada plenamente válida. Por este motivo se le aconseja revisar periódicamente el apartado de notificaciones por comparecencia</w:t>
            </w:r>
            <w:r>
              <w:rPr>
                <w:spacing w:val="-3"/>
                <w:w w:val="105"/>
                <w:sz w:val="16"/>
              </w:rPr>
              <w:t xml:space="preserve"> </w:t>
            </w:r>
            <w:hyperlink r:id="rId10">
              <w:r>
                <w:rPr>
                  <w:color w:val="0000FF"/>
                  <w:w w:val="105"/>
                  <w:sz w:val="16"/>
                  <w:u w:val="single" w:color="0000FF"/>
                </w:rPr>
                <w:t>www.gijon.es/notificacionelectronica</w:t>
              </w:r>
            </w:hyperlink>
          </w:p>
        </w:tc>
      </w:tr>
      <w:tr w:rsidR="00B9400A">
        <w:trPr>
          <w:trHeight w:val="414"/>
        </w:trPr>
        <w:tc>
          <w:tcPr>
            <w:tcW w:w="5020" w:type="dxa"/>
            <w:gridSpan w:val="3"/>
            <w:tcBorders>
              <w:top w:val="single" w:sz="4" w:space="0" w:color="808040"/>
              <w:left w:val="single" w:sz="4" w:space="0" w:color="808040"/>
              <w:bottom w:val="single" w:sz="4" w:space="0" w:color="808040"/>
              <w:right w:val="single" w:sz="4" w:space="0" w:color="808040"/>
            </w:tcBorders>
          </w:tcPr>
          <w:p w:rsidR="00B9400A" w:rsidRDefault="00D6563D">
            <w:pPr>
              <w:pStyle w:val="TableParagraph"/>
              <w:spacing w:before="89"/>
              <w:ind w:left="276"/>
              <w:rPr>
                <w:sz w:val="15"/>
              </w:rPr>
            </w:pPr>
            <w:r>
              <w:rPr>
                <w:noProof/>
                <w:position w:val="-3"/>
                <w:lang w:bidi="ar-SA"/>
              </w:rPr>
              <w:drawing>
                <wp:inline distT="0" distB="0" distL="0" distR="0">
                  <wp:extent cx="120650" cy="120650"/>
                  <wp:effectExtent l="0" t="0" r="0" b="0"/>
                  <wp:docPr id="1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50" cy="120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0"/>
              </w:rPr>
              <w:t xml:space="preserve">            </w:t>
            </w:r>
            <w:r>
              <w:rPr>
                <w:sz w:val="16"/>
              </w:rPr>
              <w:t>Notificación electrónica sujetos obligados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position w:val="2"/>
                <w:sz w:val="15"/>
                <w:shd w:val="clear" w:color="auto" w:fill="E6E0D2"/>
              </w:rPr>
              <w:t>(1)</w:t>
            </w:r>
          </w:p>
        </w:tc>
        <w:tc>
          <w:tcPr>
            <w:tcW w:w="1935" w:type="dxa"/>
            <w:gridSpan w:val="2"/>
            <w:tcBorders>
              <w:top w:val="single" w:sz="4" w:space="0" w:color="808040"/>
              <w:left w:val="single" w:sz="4" w:space="0" w:color="808040"/>
              <w:bottom w:val="single" w:sz="4" w:space="0" w:color="808040"/>
              <w:right w:val="double" w:sz="1" w:space="0" w:color="808040"/>
            </w:tcBorders>
          </w:tcPr>
          <w:p w:rsidR="00B9400A" w:rsidRDefault="00D6563D">
            <w:pPr>
              <w:pStyle w:val="TableParagraph"/>
              <w:spacing w:before="80"/>
              <w:ind w:left="33"/>
              <w:rPr>
                <w:sz w:val="18"/>
              </w:rPr>
            </w:pPr>
            <w:r>
              <w:rPr>
                <w:sz w:val="18"/>
              </w:rPr>
              <w:t>Correo electrónico</w:t>
            </w:r>
          </w:p>
        </w:tc>
        <w:tc>
          <w:tcPr>
            <w:tcW w:w="3895" w:type="dxa"/>
            <w:gridSpan w:val="2"/>
            <w:tcBorders>
              <w:top w:val="single" w:sz="4" w:space="0" w:color="808040"/>
              <w:left w:val="double" w:sz="1" w:space="0" w:color="808040"/>
              <w:bottom w:val="single" w:sz="4" w:space="0" w:color="808040"/>
              <w:right w:val="single" w:sz="4" w:space="0" w:color="808040"/>
            </w:tcBorders>
          </w:tcPr>
          <w:p w:rsidR="00B9400A" w:rsidRDefault="00B9400A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B9400A" w:rsidRDefault="00B9400A">
      <w:pPr>
        <w:pStyle w:val="Textoindependiente"/>
        <w:spacing w:before="3"/>
        <w:rPr>
          <w:sz w:val="6"/>
        </w:rPr>
      </w:pPr>
    </w:p>
    <w:tbl>
      <w:tblPr>
        <w:tblStyle w:val="TableNormal"/>
        <w:tblW w:w="0" w:type="auto"/>
        <w:tblInd w:w="295" w:type="dxa"/>
        <w:tblBorders>
          <w:top w:val="single" w:sz="6" w:space="0" w:color="928852"/>
          <w:left w:val="single" w:sz="6" w:space="0" w:color="928852"/>
          <w:bottom w:val="single" w:sz="6" w:space="0" w:color="928852"/>
          <w:right w:val="single" w:sz="6" w:space="0" w:color="928852"/>
          <w:insideH w:val="single" w:sz="6" w:space="0" w:color="928852"/>
          <w:insideV w:val="single" w:sz="6" w:space="0" w:color="928852"/>
        </w:tblBorders>
        <w:tblLayout w:type="fixed"/>
        <w:tblLook w:val="01E0"/>
      </w:tblPr>
      <w:tblGrid>
        <w:gridCol w:w="10829"/>
      </w:tblGrid>
      <w:tr w:rsidR="00B9400A" w:rsidTr="00CB7B62">
        <w:trPr>
          <w:trHeight w:val="371"/>
        </w:trPr>
        <w:tc>
          <w:tcPr>
            <w:tcW w:w="10829" w:type="dxa"/>
            <w:tcBorders>
              <w:left w:val="single" w:sz="4" w:space="0" w:color="928852"/>
              <w:right w:val="single" w:sz="4" w:space="0" w:color="928852"/>
            </w:tcBorders>
            <w:shd w:val="clear" w:color="auto" w:fill="E6E0D2"/>
          </w:tcPr>
          <w:p w:rsidR="00B9400A" w:rsidRDefault="00D6563D">
            <w:pPr>
              <w:pStyle w:val="TableParagraph"/>
              <w:spacing w:before="58"/>
              <w:ind w:left="88"/>
              <w:rPr>
                <w:b/>
                <w:sz w:val="18"/>
              </w:rPr>
            </w:pPr>
            <w:r>
              <w:rPr>
                <w:b/>
                <w:w w:val="110"/>
                <w:sz w:val="18"/>
              </w:rPr>
              <w:t>4. Subvención que se solicita</w:t>
            </w:r>
          </w:p>
        </w:tc>
      </w:tr>
      <w:tr w:rsidR="00CB7B62" w:rsidTr="00CB7B62">
        <w:trPr>
          <w:trHeight w:val="371"/>
        </w:trPr>
        <w:tc>
          <w:tcPr>
            <w:tcW w:w="10829" w:type="dxa"/>
            <w:tcBorders>
              <w:left w:val="single" w:sz="4" w:space="0" w:color="928852"/>
              <w:bottom w:val="single" w:sz="4" w:space="0" w:color="928852"/>
              <w:right w:val="single" w:sz="4" w:space="0" w:color="928852"/>
            </w:tcBorders>
            <w:shd w:val="clear" w:color="auto" w:fill="auto"/>
          </w:tcPr>
          <w:p w:rsidR="00CB7B62" w:rsidRPr="00CB7B62" w:rsidRDefault="00CB7B62" w:rsidP="004A3286">
            <w:pPr>
              <w:pStyle w:val="TableParagraph"/>
              <w:spacing w:before="58"/>
              <w:ind w:left="88"/>
              <w:rPr>
                <w:w w:val="110"/>
                <w:sz w:val="18"/>
              </w:rPr>
            </w:pPr>
            <w:r>
              <w:rPr>
                <w:b/>
                <w:w w:val="110"/>
                <w:sz w:val="18"/>
              </w:rPr>
              <w:t xml:space="preserve">           </w:t>
            </w:r>
            <w:r w:rsidR="004A3286">
              <w:rPr>
                <w:rFonts w:asciiTheme="minorHAnsi" w:hAnsiTheme="minorHAnsi"/>
                <w:sz w:val="16"/>
                <w:szCs w:val="16"/>
              </w:rPr>
              <w:t>Mantenimiento, funcionamiento y/o actividades de interés general para el colectivo de personas mayores durante el año 2021.</w:t>
            </w:r>
          </w:p>
        </w:tc>
      </w:tr>
    </w:tbl>
    <w:p w:rsidR="00B9400A" w:rsidRDefault="00B9400A">
      <w:pPr>
        <w:pStyle w:val="Textoindependiente"/>
        <w:spacing w:before="8"/>
        <w:rPr>
          <w:sz w:val="8"/>
        </w:rPr>
      </w:pPr>
    </w:p>
    <w:tbl>
      <w:tblPr>
        <w:tblStyle w:val="TableNormal"/>
        <w:tblW w:w="0" w:type="auto"/>
        <w:tblInd w:w="306" w:type="dxa"/>
        <w:tblBorders>
          <w:top w:val="single" w:sz="4" w:space="0" w:color="928852"/>
          <w:left w:val="single" w:sz="4" w:space="0" w:color="928852"/>
          <w:bottom w:val="single" w:sz="4" w:space="0" w:color="auto"/>
          <w:right w:val="single" w:sz="4" w:space="0" w:color="928852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827"/>
      </w:tblGrid>
      <w:tr w:rsidR="00B9400A" w:rsidTr="00CB7B62">
        <w:trPr>
          <w:trHeight w:val="317"/>
        </w:trPr>
        <w:tc>
          <w:tcPr>
            <w:tcW w:w="10827" w:type="dxa"/>
            <w:tcBorders>
              <w:top w:val="single" w:sz="4" w:space="0" w:color="928852"/>
              <w:bottom w:val="single" w:sz="4" w:space="0" w:color="928852"/>
            </w:tcBorders>
            <w:shd w:val="clear" w:color="auto" w:fill="E6E0D2"/>
          </w:tcPr>
          <w:p w:rsidR="00B9400A" w:rsidRDefault="00D6563D">
            <w:pPr>
              <w:pStyle w:val="TableParagraph"/>
              <w:spacing w:before="32"/>
              <w:ind w:left="85"/>
              <w:rPr>
                <w:b/>
                <w:sz w:val="18"/>
              </w:rPr>
            </w:pPr>
            <w:r>
              <w:rPr>
                <w:b/>
                <w:w w:val="110"/>
                <w:sz w:val="18"/>
              </w:rPr>
              <w:t>5. Denominación del proyecto</w:t>
            </w:r>
          </w:p>
        </w:tc>
      </w:tr>
      <w:tr w:rsidR="00B9400A" w:rsidTr="00CB7B62">
        <w:trPr>
          <w:trHeight w:val="831"/>
        </w:trPr>
        <w:tc>
          <w:tcPr>
            <w:tcW w:w="10827" w:type="dxa"/>
            <w:tcBorders>
              <w:top w:val="single" w:sz="4" w:space="0" w:color="928852"/>
            </w:tcBorders>
          </w:tcPr>
          <w:p w:rsidR="00B9400A" w:rsidRDefault="00B9400A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B9400A" w:rsidRDefault="00B9400A">
      <w:pPr>
        <w:pStyle w:val="Textoindependiente"/>
        <w:spacing w:before="6"/>
        <w:rPr>
          <w:sz w:val="8"/>
        </w:rPr>
      </w:pPr>
    </w:p>
    <w:tbl>
      <w:tblPr>
        <w:tblStyle w:val="TableNormal"/>
        <w:tblW w:w="0" w:type="auto"/>
        <w:tblInd w:w="311" w:type="dxa"/>
        <w:tblBorders>
          <w:top w:val="single" w:sz="4" w:space="0" w:color="928852"/>
          <w:left w:val="single" w:sz="4" w:space="0" w:color="928852"/>
          <w:bottom w:val="single" w:sz="4" w:space="0" w:color="928852"/>
          <w:right w:val="single" w:sz="4" w:space="0" w:color="928852"/>
          <w:insideH w:val="single" w:sz="4" w:space="0" w:color="928852"/>
          <w:insideV w:val="single" w:sz="4" w:space="0" w:color="928852"/>
        </w:tblBorders>
        <w:tblLayout w:type="fixed"/>
        <w:tblLook w:val="01E0"/>
      </w:tblPr>
      <w:tblGrid>
        <w:gridCol w:w="10849"/>
      </w:tblGrid>
      <w:tr w:rsidR="00B9400A">
        <w:trPr>
          <w:trHeight w:val="302"/>
        </w:trPr>
        <w:tc>
          <w:tcPr>
            <w:tcW w:w="10849" w:type="dxa"/>
            <w:shd w:val="clear" w:color="auto" w:fill="E6E0D2"/>
          </w:tcPr>
          <w:p w:rsidR="00B9400A" w:rsidRDefault="00D6563D">
            <w:pPr>
              <w:pStyle w:val="TableParagraph"/>
              <w:spacing w:before="21"/>
              <w:ind w:left="85"/>
              <w:rPr>
                <w:sz w:val="16"/>
              </w:rPr>
            </w:pPr>
            <w:r>
              <w:rPr>
                <w:b/>
                <w:w w:val="105"/>
                <w:sz w:val="18"/>
              </w:rPr>
              <w:t xml:space="preserve">6. Declaración responsable </w:t>
            </w:r>
            <w:r>
              <w:rPr>
                <w:w w:val="105"/>
                <w:sz w:val="16"/>
              </w:rPr>
              <w:t>(marcar con una X lo que proceda)</w:t>
            </w:r>
          </w:p>
        </w:tc>
      </w:tr>
      <w:tr w:rsidR="00B9400A">
        <w:trPr>
          <w:trHeight w:val="3589"/>
        </w:trPr>
        <w:tc>
          <w:tcPr>
            <w:tcW w:w="10849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9400A" w:rsidRDefault="00D6563D">
            <w:pPr>
              <w:pStyle w:val="TableParagraph"/>
              <w:spacing w:before="102" w:line="232" w:lineRule="auto"/>
              <w:ind w:left="339"/>
              <w:rPr>
                <w:sz w:val="16"/>
              </w:rPr>
            </w:pPr>
            <w:r>
              <w:rPr>
                <w:w w:val="105"/>
                <w:sz w:val="16"/>
              </w:rPr>
              <w:t>Que la entidad a la que representa se encuentra al corriente de sus obligaciones con la Seguridad Social y con la Administración tributaria y que no es deudora del Ayuntamiento de Gijón/</w:t>
            </w:r>
            <w:proofErr w:type="spellStart"/>
            <w:r>
              <w:rPr>
                <w:w w:val="105"/>
                <w:sz w:val="16"/>
              </w:rPr>
              <w:t>Xixón</w:t>
            </w:r>
            <w:proofErr w:type="spellEnd"/>
            <w:r>
              <w:rPr>
                <w:w w:val="105"/>
                <w:sz w:val="16"/>
              </w:rPr>
              <w:t xml:space="preserve"> por cualquier tipo de deuda de derecho público vencida, liquidada y exigible por vía de apremio.</w:t>
            </w:r>
          </w:p>
          <w:p w:rsidR="00B9400A" w:rsidRDefault="00D6563D">
            <w:pPr>
              <w:pStyle w:val="TableParagraph"/>
              <w:spacing w:before="132" w:line="232" w:lineRule="auto"/>
              <w:ind w:left="337" w:right="131"/>
              <w:rPr>
                <w:sz w:val="16"/>
              </w:rPr>
            </w:pPr>
            <w:r>
              <w:rPr>
                <w:w w:val="105"/>
                <w:sz w:val="16"/>
              </w:rPr>
              <w:t>Ausencia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circunstancias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que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impidan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obtener</w:t>
            </w:r>
            <w:r>
              <w:rPr>
                <w:spacing w:val="-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la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condición</w:t>
            </w:r>
            <w:r>
              <w:rPr>
                <w:spacing w:val="-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beneficiario/a</w:t>
            </w:r>
            <w:r>
              <w:rPr>
                <w:spacing w:val="-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la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subvención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conformidad</w:t>
            </w:r>
            <w:r>
              <w:rPr>
                <w:spacing w:val="-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con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lo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dispuesto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en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el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artículo</w:t>
            </w:r>
            <w:r>
              <w:rPr>
                <w:spacing w:val="-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13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la Ley</w:t>
            </w:r>
            <w:r>
              <w:rPr>
                <w:spacing w:val="-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38/2003,</w:t>
            </w:r>
            <w:r>
              <w:rPr>
                <w:spacing w:val="-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17</w:t>
            </w:r>
            <w:r>
              <w:rPr>
                <w:spacing w:val="-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noviembre,</w:t>
            </w:r>
            <w:r>
              <w:rPr>
                <w:spacing w:val="-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General</w:t>
            </w:r>
            <w:r>
              <w:rPr>
                <w:spacing w:val="-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Subvenciones.</w:t>
            </w:r>
          </w:p>
          <w:p w:rsidR="00B9400A" w:rsidRDefault="00D6563D">
            <w:pPr>
              <w:pStyle w:val="TableParagraph"/>
              <w:spacing w:before="78" w:line="235" w:lineRule="auto"/>
              <w:ind w:left="339"/>
              <w:rPr>
                <w:sz w:val="16"/>
              </w:rPr>
            </w:pPr>
            <w:r>
              <w:rPr>
                <w:w w:val="105"/>
                <w:sz w:val="16"/>
              </w:rPr>
              <w:t>Que no aporta estatutos o escritura de constitución o modificación porque no han sufrido modificación alguna desde la última convocatoria de subvenciones de la Administración convocante.</w:t>
            </w:r>
          </w:p>
          <w:p w:rsidR="00B9400A" w:rsidRDefault="00B9400A">
            <w:pPr>
              <w:pStyle w:val="TableParagraph"/>
              <w:rPr>
                <w:sz w:val="16"/>
              </w:rPr>
            </w:pPr>
          </w:p>
          <w:p w:rsidR="00B9400A" w:rsidRDefault="00D6563D">
            <w:pPr>
              <w:pStyle w:val="TableParagraph"/>
              <w:ind w:left="339"/>
              <w:rPr>
                <w:sz w:val="16"/>
              </w:rPr>
            </w:pPr>
            <w:r>
              <w:rPr>
                <w:w w:val="105"/>
                <w:sz w:val="16"/>
              </w:rPr>
              <w:t>No ha solicitado ninguna otra subvención o ayuda para el mismo fin a otras Administraciones Públicas o Entidades públicas o privadas</w:t>
            </w:r>
          </w:p>
          <w:p w:rsidR="00B9400A" w:rsidRDefault="00B9400A">
            <w:pPr>
              <w:pStyle w:val="TableParagraph"/>
              <w:spacing w:before="10"/>
              <w:rPr>
                <w:sz w:val="19"/>
              </w:rPr>
            </w:pPr>
          </w:p>
          <w:p w:rsidR="00B9400A" w:rsidRDefault="00D6563D">
            <w:pPr>
              <w:pStyle w:val="TableParagraph"/>
              <w:ind w:left="351"/>
              <w:rPr>
                <w:b/>
                <w:sz w:val="16"/>
              </w:rPr>
            </w:pPr>
            <w:r>
              <w:rPr>
                <w:b/>
                <w:w w:val="105"/>
                <w:sz w:val="16"/>
              </w:rPr>
              <w:t xml:space="preserve">Que la entidad a la que representa se compromete a aportar al menos un 20% </w:t>
            </w:r>
            <w:r w:rsidR="00153ABF">
              <w:rPr>
                <w:b/>
                <w:w w:val="105"/>
                <w:sz w:val="16"/>
              </w:rPr>
              <w:t>de la financiación del proyecto</w:t>
            </w:r>
            <w:r w:rsidR="00E24B41">
              <w:rPr>
                <w:b/>
                <w:w w:val="105"/>
                <w:sz w:val="16"/>
              </w:rPr>
              <w:t>.</w:t>
            </w:r>
            <w:r>
              <w:rPr>
                <w:b/>
                <w:w w:val="105"/>
                <w:sz w:val="16"/>
              </w:rPr>
              <w:t xml:space="preserve"> </w:t>
            </w:r>
          </w:p>
          <w:p w:rsidR="00B9400A" w:rsidRDefault="00B9400A">
            <w:pPr>
              <w:pStyle w:val="TableParagraph"/>
              <w:spacing w:before="6"/>
              <w:rPr>
                <w:sz w:val="12"/>
              </w:rPr>
            </w:pPr>
          </w:p>
          <w:p w:rsidR="00B9400A" w:rsidRDefault="00D6563D">
            <w:pPr>
              <w:pStyle w:val="TableParagraph"/>
              <w:spacing w:line="232" w:lineRule="auto"/>
              <w:ind w:left="346"/>
              <w:rPr>
                <w:sz w:val="16"/>
              </w:rPr>
            </w:pPr>
            <w:r>
              <w:rPr>
                <w:w w:val="105"/>
                <w:sz w:val="16"/>
              </w:rPr>
              <w:t>Que</w:t>
            </w:r>
            <w:r>
              <w:rPr>
                <w:spacing w:val="-1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el</w:t>
            </w:r>
            <w:r>
              <w:rPr>
                <w:spacing w:val="-1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Proyecto</w:t>
            </w:r>
            <w:r>
              <w:rPr>
                <w:spacing w:val="-1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para</w:t>
            </w:r>
            <w:r>
              <w:rPr>
                <w:spacing w:val="-1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el</w:t>
            </w:r>
            <w:r>
              <w:rPr>
                <w:spacing w:val="-1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cual</w:t>
            </w:r>
            <w:r>
              <w:rPr>
                <w:spacing w:val="-1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se</w:t>
            </w:r>
            <w:r>
              <w:rPr>
                <w:spacing w:val="-1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solicita</w:t>
            </w:r>
            <w:r>
              <w:rPr>
                <w:spacing w:val="-1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subvención</w:t>
            </w:r>
            <w:r>
              <w:rPr>
                <w:spacing w:val="-1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no</w:t>
            </w:r>
            <w:r>
              <w:rPr>
                <w:spacing w:val="-1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implica</w:t>
            </w:r>
            <w:r>
              <w:rPr>
                <w:spacing w:val="-1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el</w:t>
            </w:r>
            <w:r>
              <w:rPr>
                <w:spacing w:val="-1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contacto</w:t>
            </w:r>
            <w:r>
              <w:rPr>
                <w:spacing w:val="-1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habitual</w:t>
            </w:r>
            <w:r>
              <w:rPr>
                <w:spacing w:val="-1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con</w:t>
            </w:r>
            <w:r>
              <w:rPr>
                <w:spacing w:val="-1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menores</w:t>
            </w:r>
            <w:r>
              <w:rPr>
                <w:spacing w:val="-1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1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edad,</w:t>
            </w:r>
            <w:r>
              <w:rPr>
                <w:spacing w:val="-1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</w:t>
            </w:r>
            <w:r>
              <w:rPr>
                <w:spacing w:val="-1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efectos</w:t>
            </w:r>
            <w:r>
              <w:rPr>
                <w:spacing w:val="-1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1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lo</w:t>
            </w:r>
            <w:r>
              <w:rPr>
                <w:spacing w:val="-1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previsto</w:t>
            </w:r>
            <w:r>
              <w:rPr>
                <w:spacing w:val="-1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en</w:t>
            </w:r>
            <w:r>
              <w:rPr>
                <w:spacing w:val="-1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el</w:t>
            </w:r>
            <w:r>
              <w:rPr>
                <w:spacing w:val="-1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artículo</w:t>
            </w:r>
            <w:r>
              <w:rPr>
                <w:spacing w:val="-1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13.5</w:t>
            </w:r>
            <w:r>
              <w:rPr>
                <w:spacing w:val="-1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1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la</w:t>
            </w:r>
            <w:r>
              <w:rPr>
                <w:spacing w:val="-1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Ley Orgánica</w:t>
            </w:r>
            <w:r>
              <w:rPr>
                <w:spacing w:val="-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1/1996,</w:t>
            </w:r>
            <w:r>
              <w:rPr>
                <w:spacing w:val="-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15</w:t>
            </w:r>
            <w:r>
              <w:rPr>
                <w:spacing w:val="-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enero,</w:t>
            </w:r>
            <w:r>
              <w:rPr>
                <w:spacing w:val="-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Protección</w:t>
            </w:r>
            <w:r>
              <w:rPr>
                <w:spacing w:val="-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Jurídica</w:t>
            </w:r>
            <w:r>
              <w:rPr>
                <w:spacing w:val="-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del</w:t>
            </w:r>
            <w:r>
              <w:rPr>
                <w:spacing w:val="-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Menor.</w:t>
            </w:r>
          </w:p>
          <w:p w:rsidR="00B9400A" w:rsidRDefault="00B9400A">
            <w:pPr>
              <w:pStyle w:val="TableParagraph"/>
              <w:spacing w:before="11"/>
              <w:rPr>
                <w:sz w:val="16"/>
              </w:rPr>
            </w:pPr>
          </w:p>
          <w:p w:rsidR="00B9400A" w:rsidRDefault="00D6563D">
            <w:pPr>
              <w:pStyle w:val="TableParagraph"/>
              <w:spacing w:before="1" w:line="232" w:lineRule="auto"/>
              <w:ind w:left="339" w:hanging="3"/>
              <w:rPr>
                <w:sz w:val="16"/>
              </w:rPr>
            </w:pPr>
            <w:r>
              <w:rPr>
                <w:w w:val="105"/>
                <w:sz w:val="16"/>
              </w:rPr>
              <w:t>Que en caso de que el Proyecto para el cual se solicita la subvención implique contacto habitual con menores de edad, se compromete a aportar la certificación del Registro Central de delincuentes sexuales de la/s persona/s que participen en el mismo.</w:t>
            </w:r>
          </w:p>
        </w:tc>
      </w:tr>
    </w:tbl>
    <w:p w:rsidR="00B9400A" w:rsidRDefault="00B9400A">
      <w:pPr>
        <w:pStyle w:val="Textoindependiente"/>
        <w:rPr>
          <w:sz w:val="20"/>
        </w:rPr>
      </w:pPr>
    </w:p>
    <w:p w:rsidR="00B9400A" w:rsidRDefault="00B9400A">
      <w:pPr>
        <w:pStyle w:val="Textoindependiente"/>
        <w:rPr>
          <w:sz w:val="20"/>
        </w:rPr>
      </w:pPr>
    </w:p>
    <w:p w:rsidR="00B9400A" w:rsidRDefault="00B9400A">
      <w:pPr>
        <w:pStyle w:val="Textoindependiente"/>
        <w:rPr>
          <w:sz w:val="20"/>
        </w:rPr>
      </w:pPr>
    </w:p>
    <w:p w:rsidR="00B9400A" w:rsidRDefault="00B9400A">
      <w:pPr>
        <w:pStyle w:val="Textoindependiente"/>
        <w:rPr>
          <w:sz w:val="20"/>
        </w:rPr>
      </w:pPr>
    </w:p>
    <w:p w:rsidR="00B9400A" w:rsidRDefault="00B9400A">
      <w:pPr>
        <w:pStyle w:val="Textoindependiente"/>
        <w:rPr>
          <w:sz w:val="20"/>
        </w:rPr>
      </w:pPr>
    </w:p>
    <w:p w:rsidR="00B9400A" w:rsidRDefault="00B9400A">
      <w:pPr>
        <w:pStyle w:val="Textoindependiente"/>
        <w:rPr>
          <w:sz w:val="20"/>
        </w:rPr>
      </w:pPr>
    </w:p>
    <w:p w:rsidR="00B9400A" w:rsidRDefault="00B9400A">
      <w:pPr>
        <w:pStyle w:val="Textoindependiente"/>
        <w:rPr>
          <w:sz w:val="20"/>
        </w:rPr>
      </w:pPr>
    </w:p>
    <w:p w:rsidR="00B9400A" w:rsidRDefault="00B9400A">
      <w:pPr>
        <w:pStyle w:val="Textoindependiente"/>
        <w:rPr>
          <w:sz w:val="20"/>
        </w:rPr>
      </w:pPr>
    </w:p>
    <w:p w:rsidR="00B9400A" w:rsidRDefault="00B9400A">
      <w:pPr>
        <w:pStyle w:val="Textoindependiente"/>
        <w:rPr>
          <w:sz w:val="20"/>
        </w:rPr>
      </w:pPr>
    </w:p>
    <w:p w:rsidR="00B9400A" w:rsidRDefault="002C0C16">
      <w:pPr>
        <w:spacing w:before="132"/>
        <w:ind w:right="363"/>
        <w:jc w:val="right"/>
        <w:rPr>
          <w:sz w:val="14"/>
        </w:rPr>
      </w:pPr>
      <w:r w:rsidRPr="002C0C16">
        <w:pict>
          <v:rect id="_x0000_s1040" style="position:absolute;left:0;text-align:left;margin-left:28.55pt;margin-top:-277.95pt;width:7pt;height:7pt;z-index:-252139520;mso-position-horizontal-relative:page" filled="f" strokeweight=".5pt">
            <w10:wrap anchorx="page"/>
          </v:rect>
        </w:pict>
      </w:r>
      <w:r w:rsidRPr="002C0C16">
        <w:pict>
          <v:rect id="_x0000_s1039" style="position:absolute;left:0;text-align:left;margin-left:28.55pt;margin-top:-252.4pt;width:7pt;height:7pt;z-index:-252138496;mso-position-horizontal-relative:page" filled="f" strokeweight=".5pt">
            <w10:wrap anchorx="page"/>
          </v:rect>
        </w:pict>
      </w:r>
      <w:r w:rsidRPr="002C0C16">
        <w:pict>
          <v:rect id="_x0000_s1038" style="position:absolute;left:0;text-align:left;margin-left:28.55pt;margin-top:-229.35pt;width:7pt;height:7pt;z-index:-252137472;mso-position-horizontal-relative:page" filled="f" strokeweight=".5pt">
            <w10:wrap anchorx="page"/>
          </v:rect>
        </w:pict>
      </w:r>
      <w:r w:rsidRPr="002C0C16">
        <w:pict>
          <v:rect id="_x0000_s1037" style="position:absolute;left:0;text-align:left;margin-left:28.55pt;margin-top:-205.2pt;width:7pt;height:7pt;z-index:-252136448;mso-position-horizontal-relative:page" filled="f" strokeweight=".5pt">
            <w10:wrap anchorx="page"/>
          </v:rect>
        </w:pict>
      </w:r>
      <w:r w:rsidRPr="002C0C16">
        <w:pict>
          <v:rect id="_x0000_s1036" style="position:absolute;left:0;text-align:left;margin-left:28.55pt;margin-top:-183.3pt;width:7pt;height:7pt;z-index:-252135424;mso-position-horizontal-relative:page" filled="f" strokeweight=".5pt">
            <w10:wrap anchorx="page"/>
          </v:rect>
        </w:pict>
      </w:r>
      <w:r w:rsidRPr="002C0C16">
        <w:pict>
          <v:rect id="_x0000_s1035" style="position:absolute;left:0;text-align:left;margin-left:28.55pt;margin-top:-161.35pt;width:7pt;height:7pt;z-index:-252134400;mso-position-horizontal-relative:page" filled="f" strokeweight=".5pt">
            <w10:wrap anchorx="page"/>
          </v:rect>
        </w:pict>
      </w:r>
      <w:r w:rsidRPr="002C0C16">
        <w:pict>
          <v:rect id="_x0000_s1034" style="position:absolute;left:0;text-align:left;margin-left:28.55pt;margin-top:-132pt;width:7pt;height:7pt;z-index:-252133376;mso-position-horizontal-relative:page" filled="f" strokeweight=".5pt">
            <w10:wrap anchorx="page"/>
          </v:rect>
        </w:pict>
      </w:r>
      <w:proofErr w:type="spellStart"/>
      <w:r w:rsidR="00D6563D">
        <w:rPr>
          <w:w w:val="105"/>
          <w:sz w:val="14"/>
        </w:rPr>
        <w:t>Pag</w:t>
      </w:r>
      <w:proofErr w:type="spellEnd"/>
      <w:r w:rsidR="00D6563D">
        <w:rPr>
          <w:w w:val="105"/>
          <w:sz w:val="14"/>
        </w:rPr>
        <w:t>. 1 de 3</w:t>
      </w:r>
    </w:p>
    <w:p w:rsidR="00B9400A" w:rsidRDefault="00B9400A">
      <w:pPr>
        <w:jc w:val="right"/>
        <w:rPr>
          <w:sz w:val="14"/>
        </w:rPr>
        <w:sectPr w:rsidR="00B9400A">
          <w:type w:val="continuous"/>
          <w:pgSz w:w="11920" w:h="16850"/>
          <w:pgMar w:top="140" w:right="240" w:bottom="0" w:left="180" w:header="720" w:footer="720" w:gutter="0"/>
          <w:cols w:space="720"/>
        </w:sectPr>
      </w:pPr>
    </w:p>
    <w:tbl>
      <w:tblPr>
        <w:tblStyle w:val="TableNormal"/>
        <w:tblW w:w="0" w:type="auto"/>
        <w:tblInd w:w="324" w:type="dxa"/>
        <w:tblBorders>
          <w:top w:val="single" w:sz="4" w:space="0" w:color="928852"/>
          <w:left w:val="single" w:sz="4" w:space="0" w:color="928852"/>
          <w:bottom w:val="single" w:sz="4" w:space="0" w:color="928852"/>
          <w:right w:val="single" w:sz="4" w:space="0" w:color="928852"/>
          <w:insideH w:val="single" w:sz="4" w:space="0" w:color="928852"/>
          <w:insideV w:val="single" w:sz="4" w:space="0" w:color="928852"/>
        </w:tblBorders>
        <w:tblLayout w:type="fixed"/>
        <w:tblLook w:val="01E0"/>
      </w:tblPr>
      <w:tblGrid>
        <w:gridCol w:w="10819"/>
      </w:tblGrid>
      <w:tr w:rsidR="00B9400A">
        <w:trPr>
          <w:trHeight w:val="657"/>
        </w:trPr>
        <w:tc>
          <w:tcPr>
            <w:tcW w:w="10819" w:type="dxa"/>
            <w:shd w:val="clear" w:color="auto" w:fill="E6E0D2"/>
          </w:tcPr>
          <w:p w:rsidR="00B9400A" w:rsidRDefault="00D6563D">
            <w:pPr>
              <w:pStyle w:val="TableParagraph"/>
              <w:spacing w:before="11" w:line="218" w:lineRule="exact"/>
              <w:ind w:left="88"/>
              <w:rPr>
                <w:b/>
                <w:sz w:val="18"/>
              </w:rPr>
            </w:pPr>
            <w:r>
              <w:rPr>
                <w:b/>
                <w:w w:val="110"/>
                <w:sz w:val="18"/>
              </w:rPr>
              <w:lastRenderedPageBreak/>
              <w:t>6. Oposición expresa del interesado a la consulta de datos obrantes en la Administración: De acuerdo a lo dispuesto en el Artículo</w:t>
            </w:r>
          </w:p>
          <w:p w:rsidR="00B9400A" w:rsidRDefault="00D6563D">
            <w:pPr>
              <w:pStyle w:val="TableParagraph"/>
              <w:spacing w:before="9" w:line="200" w:lineRule="exact"/>
              <w:ind w:left="88" w:right="55"/>
              <w:rPr>
                <w:sz w:val="18"/>
              </w:rPr>
            </w:pPr>
            <w:r>
              <w:rPr>
                <w:b/>
                <w:w w:val="105"/>
                <w:sz w:val="18"/>
              </w:rPr>
              <w:t>28.2</w:t>
            </w:r>
            <w:r>
              <w:rPr>
                <w:b/>
                <w:spacing w:val="-10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de</w:t>
            </w:r>
            <w:r>
              <w:rPr>
                <w:b/>
                <w:spacing w:val="-12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la</w:t>
            </w:r>
            <w:r>
              <w:rPr>
                <w:b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Ley</w:t>
            </w:r>
            <w:r>
              <w:rPr>
                <w:b/>
                <w:spacing w:val="-8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39/2015</w:t>
            </w:r>
            <w:r>
              <w:rPr>
                <w:b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la</w:t>
            </w:r>
            <w:r>
              <w:rPr>
                <w:b/>
                <w:spacing w:val="-7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consulta</w:t>
            </w:r>
            <w:r>
              <w:rPr>
                <w:b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de</w:t>
            </w:r>
            <w:r>
              <w:rPr>
                <w:b/>
                <w:spacing w:val="-12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datos</w:t>
            </w:r>
            <w:r>
              <w:rPr>
                <w:b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es</w:t>
            </w:r>
            <w:r>
              <w:rPr>
                <w:b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AUTORIZADA</w:t>
            </w:r>
            <w:r>
              <w:rPr>
                <w:b/>
                <w:spacing w:val="-9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por</w:t>
            </w:r>
            <w:r>
              <w:rPr>
                <w:spacing w:val="-7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los</w:t>
            </w:r>
            <w:r>
              <w:rPr>
                <w:spacing w:val="-8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interesados</w:t>
            </w:r>
            <w:r>
              <w:rPr>
                <w:spacing w:val="-3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salvo</w:t>
            </w:r>
            <w:r>
              <w:rPr>
                <w:spacing w:val="-6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que</w:t>
            </w:r>
            <w:r>
              <w:rPr>
                <w:spacing w:val="-6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conste</w:t>
            </w:r>
            <w:r>
              <w:rPr>
                <w:spacing w:val="-5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en</w:t>
            </w:r>
            <w:r>
              <w:rPr>
                <w:spacing w:val="-6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el</w:t>
            </w:r>
            <w:r>
              <w:rPr>
                <w:spacing w:val="-5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procedimiento</w:t>
            </w:r>
            <w:r>
              <w:rPr>
                <w:spacing w:val="-4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su</w:t>
            </w:r>
            <w:r>
              <w:rPr>
                <w:spacing w:val="-4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oposición</w:t>
            </w:r>
            <w:r>
              <w:rPr>
                <w:spacing w:val="-3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expresa o la ley especial aplicable requiera consentimiento</w:t>
            </w:r>
            <w:r>
              <w:rPr>
                <w:spacing w:val="-27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expreso.</w:t>
            </w:r>
          </w:p>
        </w:tc>
      </w:tr>
      <w:tr w:rsidR="00B9400A">
        <w:trPr>
          <w:trHeight w:val="830"/>
        </w:trPr>
        <w:tc>
          <w:tcPr>
            <w:tcW w:w="10819" w:type="dxa"/>
          </w:tcPr>
          <w:p w:rsidR="00B9400A" w:rsidRDefault="00153ABF">
            <w:pPr>
              <w:pStyle w:val="TableParagraph"/>
              <w:spacing w:before="90" w:line="235" w:lineRule="auto"/>
              <w:ind w:left="621" w:right="93"/>
              <w:jc w:val="both"/>
              <w:rPr>
                <w:sz w:val="16"/>
              </w:rPr>
            </w:pPr>
            <w:r w:rsidRPr="00153ABF">
              <w:rPr>
                <w:b/>
                <w:sz w:val="32"/>
                <w:szCs w:val="32"/>
              </w:rPr>
              <w:t>□</w:t>
            </w:r>
            <w:r w:rsidR="00DF0D29">
              <w:rPr>
                <w:b/>
                <w:sz w:val="32"/>
                <w:szCs w:val="32"/>
              </w:rPr>
              <w:t xml:space="preserve"> </w:t>
            </w:r>
            <w:r w:rsidR="00D6563D">
              <w:rPr>
                <w:b/>
                <w:sz w:val="16"/>
              </w:rPr>
              <w:t xml:space="preserve">NO PRESTA SU CONSENTIMIENTO </w:t>
            </w:r>
            <w:r w:rsidR="00D6563D">
              <w:rPr>
                <w:sz w:val="16"/>
              </w:rPr>
              <w:t>para que el Ayuntamiento de Gijón/</w:t>
            </w:r>
            <w:proofErr w:type="spellStart"/>
            <w:r w:rsidR="00D6563D">
              <w:rPr>
                <w:sz w:val="16"/>
              </w:rPr>
              <w:t>Xixón</w:t>
            </w:r>
            <w:proofErr w:type="spellEnd"/>
            <w:r w:rsidR="00D6563D">
              <w:rPr>
                <w:sz w:val="16"/>
              </w:rPr>
              <w:t xml:space="preserve"> realice consulta de los datos del</w:t>
            </w:r>
            <w:r w:rsidR="00F437AB">
              <w:rPr>
                <w:sz w:val="16"/>
              </w:rPr>
              <w:t xml:space="preserve">/a </w:t>
            </w:r>
            <w:r w:rsidR="00D6563D">
              <w:rPr>
                <w:sz w:val="16"/>
              </w:rPr>
              <w:t xml:space="preserve"> solicitante/representante a la Dirección General de Policía Nacional, TGSS,  la Agencia Estatal de </w:t>
            </w:r>
            <w:r w:rsidR="00CB7B62">
              <w:rPr>
                <w:sz w:val="16"/>
              </w:rPr>
              <w:t xml:space="preserve"> la Administración Tributaria,</w:t>
            </w:r>
            <w:r w:rsidR="00D6563D">
              <w:rPr>
                <w:sz w:val="16"/>
              </w:rPr>
              <w:t xml:space="preserve"> al Ente Público de Servicios Tributarios   del Principado de Asturias  y aporta fotocopia compulsada de su DNI/NIE y resto</w:t>
            </w:r>
            <w:r w:rsidR="00D6563D">
              <w:rPr>
                <w:spacing w:val="-7"/>
                <w:sz w:val="16"/>
              </w:rPr>
              <w:t xml:space="preserve"> </w:t>
            </w:r>
            <w:r w:rsidR="00D6563D">
              <w:rPr>
                <w:sz w:val="16"/>
              </w:rPr>
              <w:t>de</w:t>
            </w:r>
            <w:r w:rsidR="00CB7B62">
              <w:rPr>
                <w:sz w:val="16"/>
              </w:rPr>
              <w:t xml:space="preserve"> </w:t>
            </w:r>
            <w:r w:rsidR="00D6563D">
              <w:rPr>
                <w:sz w:val="16"/>
              </w:rPr>
              <w:t>documentos.</w:t>
            </w:r>
          </w:p>
        </w:tc>
      </w:tr>
    </w:tbl>
    <w:p w:rsidR="00B9400A" w:rsidRDefault="00B9400A">
      <w:pPr>
        <w:pStyle w:val="Textoindependiente"/>
        <w:spacing w:before="10"/>
        <w:rPr>
          <w:sz w:val="9"/>
        </w:rPr>
      </w:pPr>
    </w:p>
    <w:p w:rsidR="00B9400A" w:rsidRDefault="002C0C16">
      <w:pPr>
        <w:pStyle w:val="Textoindependiente"/>
        <w:spacing w:before="71" w:line="235" w:lineRule="auto"/>
        <w:ind w:left="324" w:right="372"/>
        <w:jc w:val="both"/>
      </w:pPr>
      <w:r>
        <w:pict>
          <v:rect id="_x0000_s1033" style="position:absolute;left:0;text-align:left;margin-left:28.75pt;margin-top:103.6pt;width:7pt;height:7pt;z-index:-252131328;mso-position-horizontal-relative:page" filled="f" strokecolor="#928852" strokeweight=".5pt">
            <w10:wrap anchorx="page"/>
          </v:rect>
        </w:pict>
      </w:r>
      <w:r>
        <w:pict>
          <v:rect id="_x0000_s1032" style="position:absolute;left:0;text-align:left;margin-left:28.75pt;margin-top:117.75pt;width:7pt;height:7pt;z-index:-252130304;mso-position-horizontal-relative:page" filled="f" strokecolor="#928852" strokeweight=".5pt">
            <w10:wrap anchorx="page"/>
          </v:rect>
        </w:pict>
      </w:r>
      <w:r>
        <w:pict>
          <v:rect id="_x0000_s1031" style="position:absolute;left:0;text-align:left;margin-left:28.75pt;margin-top:131.95pt;width:7pt;height:7pt;z-index:-252129280;mso-position-horizontal-relative:page" filled="f" strokecolor="#928852" strokeweight=".5pt">
            <w10:wrap anchorx="page"/>
          </v:rect>
        </w:pict>
      </w:r>
      <w:r w:rsidR="00D6563D">
        <w:rPr>
          <w:w w:val="105"/>
        </w:rPr>
        <w:t>La</w:t>
      </w:r>
      <w:r w:rsidR="00D6563D">
        <w:rPr>
          <w:spacing w:val="-13"/>
          <w:w w:val="105"/>
        </w:rPr>
        <w:t xml:space="preserve"> </w:t>
      </w:r>
      <w:r w:rsidR="00D6563D">
        <w:rPr>
          <w:w w:val="105"/>
        </w:rPr>
        <w:t>fotocopia</w:t>
      </w:r>
      <w:r w:rsidR="00D6563D">
        <w:rPr>
          <w:spacing w:val="-10"/>
          <w:w w:val="105"/>
        </w:rPr>
        <w:t xml:space="preserve"> </w:t>
      </w:r>
      <w:r w:rsidR="00D6563D">
        <w:rPr>
          <w:w w:val="105"/>
        </w:rPr>
        <w:t>del</w:t>
      </w:r>
      <w:r w:rsidR="00D6563D">
        <w:rPr>
          <w:spacing w:val="-11"/>
          <w:w w:val="105"/>
        </w:rPr>
        <w:t xml:space="preserve"> </w:t>
      </w:r>
      <w:r w:rsidR="00D6563D">
        <w:rPr>
          <w:w w:val="105"/>
        </w:rPr>
        <w:t>DNI/NIE</w:t>
      </w:r>
      <w:r w:rsidR="00D6563D">
        <w:rPr>
          <w:spacing w:val="-11"/>
          <w:w w:val="105"/>
        </w:rPr>
        <w:t xml:space="preserve"> </w:t>
      </w:r>
      <w:r w:rsidR="00D6563D">
        <w:rPr>
          <w:w w:val="105"/>
        </w:rPr>
        <w:t>es</w:t>
      </w:r>
      <w:r w:rsidR="00D6563D">
        <w:rPr>
          <w:spacing w:val="-13"/>
          <w:w w:val="105"/>
        </w:rPr>
        <w:t xml:space="preserve"> </w:t>
      </w:r>
      <w:r w:rsidR="00D6563D">
        <w:rPr>
          <w:w w:val="105"/>
        </w:rPr>
        <w:t>sustituida</w:t>
      </w:r>
      <w:r w:rsidR="00D6563D">
        <w:rPr>
          <w:spacing w:val="-12"/>
          <w:w w:val="105"/>
        </w:rPr>
        <w:t xml:space="preserve"> </w:t>
      </w:r>
      <w:r w:rsidR="00D6563D">
        <w:rPr>
          <w:w w:val="105"/>
        </w:rPr>
        <w:t>por</w:t>
      </w:r>
      <w:r w:rsidR="00D6563D">
        <w:rPr>
          <w:spacing w:val="-13"/>
          <w:w w:val="105"/>
        </w:rPr>
        <w:t xml:space="preserve"> </w:t>
      </w:r>
      <w:r w:rsidR="00D6563D">
        <w:rPr>
          <w:w w:val="105"/>
        </w:rPr>
        <w:t>los</w:t>
      </w:r>
      <w:r w:rsidR="00D6563D">
        <w:rPr>
          <w:spacing w:val="-13"/>
          <w:w w:val="105"/>
        </w:rPr>
        <w:t xml:space="preserve"> </w:t>
      </w:r>
      <w:r w:rsidR="00D6563D">
        <w:rPr>
          <w:w w:val="105"/>
        </w:rPr>
        <w:t>datos</w:t>
      </w:r>
      <w:r w:rsidR="00D6563D">
        <w:rPr>
          <w:spacing w:val="-12"/>
          <w:w w:val="105"/>
        </w:rPr>
        <w:t xml:space="preserve"> </w:t>
      </w:r>
      <w:r w:rsidR="00D6563D">
        <w:rPr>
          <w:w w:val="105"/>
        </w:rPr>
        <w:t>de</w:t>
      </w:r>
      <w:r w:rsidR="00D6563D">
        <w:rPr>
          <w:spacing w:val="-13"/>
          <w:w w:val="105"/>
        </w:rPr>
        <w:t xml:space="preserve"> </w:t>
      </w:r>
      <w:r w:rsidR="00D6563D">
        <w:rPr>
          <w:w w:val="105"/>
        </w:rPr>
        <w:t>identificación</w:t>
      </w:r>
      <w:r w:rsidR="00D6563D">
        <w:rPr>
          <w:spacing w:val="-11"/>
          <w:w w:val="105"/>
        </w:rPr>
        <w:t xml:space="preserve"> </w:t>
      </w:r>
      <w:r w:rsidR="00D6563D">
        <w:rPr>
          <w:w w:val="105"/>
        </w:rPr>
        <w:t>que</w:t>
      </w:r>
      <w:r w:rsidR="00D6563D">
        <w:rPr>
          <w:spacing w:val="-11"/>
          <w:w w:val="105"/>
        </w:rPr>
        <w:t xml:space="preserve"> </w:t>
      </w:r>
      <w:r w:rsidR="00D6563D">
        <w:rPr>
          <w:w w:val="105"/>
        </w:rPr>
        <w:t>se</w:t>
      </w:r>
      <w:r w:rsidR="00D6563D">
        <w:rPr>
          <w:spacing w:val="-11"/>
          <w:w w:val="105"/>
        </w:rPr>
        <w:t xml:space="preserve"> </w:t>
      </w:r>
      <w:r w:rsidR="00D6563D">
        <w:rPr>
          <w:w w:val="105"/>
        </w:rPr>
        <w:t>consultan</w:t>
      </w:r>
      <w:r w:rsidR="00D6563D">
        <w:rPr>
          <w:spacing w:val="-10"/>
          <w:w w:val="105"/>
        </w:rPr>
        <w:t xml:space="preserve"> </w:t>
      </w:r>
      <w:r w:rsidR="00D6563D">
        <w:rPr>
          <w:w w:val="105"/>
        </w:rPr>
        <w:t>a</w:t>
      </w:r>
      <w:r w:rsidR="00D6563D">
        <w:rPr>
          <w:spacing w:val="-13"/>
          <w:w w:val="105"/>
        </w:rPr>
        <w:t xml:space="preserve"> </w:t>
      </w:r>
      <w:r w:rsidR="00D6563D">
        <w:rPr>
          <w:w w:val="105"/>
        </w:rPr>
        <w:t>través</w:t>
      </w:r>
      <w:r w:rsidR="00D6563D">
        <w:rPr>
          <w:spacing w:val="-10"/>
          <w:w w:val="105"/>
        </w:rPr>
        <w:t xml:space="preserve"> </w:t>
      </w:r>
      <w:r w:rsidR="00D6563D">
        <w:rPr>
          <w:w w:val="105"/>
        </w:rPr>
        <w:t>del</w:t>
      </w:r>
      <w:r w:rsidR="00D6563D">
        <w:rPr>
          <w:spacing w:val="-10"/>
          <w:w w:val="105"/>
        </w:rPr>
        <w:t xml:space="preserve"> </w:t>
      </w:r>
      <w:r w:rsidR="00D6563D">
        <w:rPr>
          <w:w w:val="105"/>
        </w:rPr>
        <w:t>servicio</w:t>
      </w:r>
      <w:r w:rsidR="00D6563D">
        <w:rPr>
          <w:spacing w:val="-11"/>
          <w:w w:val="105"/>
        </w:rPr>
        <w:t xml:space="preserve"> </w:t>
      </w:r>
      <w:r w:rsidR="00D6563D">
        <w:rPr>
          <w:w w:val="105"/>
        </w:rPr>
        <w:t>de</w:t>
      </w:r>
      <w:r w:rsidR="00D6563D">
        <w:rPr>
          <w:spacing w:val="-14"/>
          <w:w w:val="105"/>
        </w:rPr>
        <w:t xml:space="preserve"> </w:t>
      </w:r>
      <w:r w:rsidR="00D6563D">
        <w:rPr>
          <w:w w:val="105"/>
        </w:rPr>
        <w:t>Verificación</w:t>
      </w:r>
      <w:r w:rsidR="00D6563D">
        <w:rPr>
          <w:spacing w:val="-9"/>
          <w:w w:val="105"/>
        </w:rPr>
        <w:t xml:space="preserve"> </w:t>
      </w:r>
      <w:r w:rsidR="00D6563D">
        <w:rPr>
          <w:w w:val="105"/>
        </w:rPr>
        <w:t>de</w:t>
      </w:r>
      <w:r w:rsidR="00D6563D">
        <w:rPr>
          <w:spacing w:val="-14"/>
          <w:w w:val="105"/>
        </w:rPr>
        <w:t xml:space="preserve"> </w:t>
      </w:r>
      <w:r w:rsidR="00D6563D">
        <w:rPr>
          <w:w w:val="105"/>
        </w:rPr>
        <w:t>la</w:t>
      </w:r>
      <w:r w:rsidR="00D6563D">
        <w:rPr>
          <w:spacing w:val="-10"/>
          <w:w w:val="105"/>
        </w:rPr>
        <w:t xml:space="preserve"> </w:t>
      </w:r>
      <w:r w:rsidR="00D6563D">
        <w:rPr>
          <w:w w:val="105"/>
        </w:rPr>
        <w:t>Identidad</w:t>
      </w:r>
      <w:r w:rsidR="00D6563D">
        <w:rPr>
          <w:spacing w:val="-10"/>
          <w:w w:val="105"/>
        </w:rPr>
        <w:t xml:space="preserve"> </w:t>
      </w:r>
      <w:r w:rsidR="00D6563D">
        <w:rPr>
          <w:w w:val="105"/>
        </w:rPr>
        <w:t>que</w:t>
      </w:r>
      <w:r w:rsidR="00D6563D">
        <w:rPr>
          <w:spacing w:val="-13"/>
          <w:w w:val="105"/>
        </w:rPr>
        <w:t xml:space="preserve"> </w:t>
      </w:r>
      <w:r w:rsidR="00D6563D">
        <w:rPr>
          <w:w w:val="105"/>
        </w:rPr>
        <w:t>utiliza</w:t>
      </w:r>
      <w:r w:rsidR="00D6563D">
        <w:rPr>
          <w:spacing w:val="-12"/>
          <w:w w:val="105"/>
        </w:rPr>
        <w:t xml:space="preserve"> </w:t>
      </w:r>
      <w:r w:rsidR="00D6563D">
        <w:rPr>
          <w:w w:val="105"/>
        </w:rPr>
        <w:t>la</w:t>
      </w:r>
      <w:r w:rsidR="00D6563D">
        <w:rPr>
          <w:spacing w:val="-13"/>
          <w:w w:val="105"/>
        </w:rPr>
        <w:t xml:space="preserve"> </w:t>
      </w:r>
      <w:r w:rsidR="00D6563D">
        <w:rPr>
          <w:w w:val="105"/>
        </w:rPr>
        <w:t xml:space="preserve">plataforma de intermediación que el Ministerio de Asuntos Territoriales y Administración Pública pone a disposición de las Administraciones </w:t>
      </w:r>
      <w:r w:rsidR="00D6563D">
        <w:rPr>
          <w:spacing w:val="2"/>
          <w:w w:val="105"/>
        </w:rPr>
        <w:t xml:space="preserve">Públicas </w:t>
      </w:r>
      <w:r w:rsidR="00D6563D">
        <w:rPr>
          <w:w w:val="105"/>
        </w:rPr>
        <w:t>para garantizar el derecho</w:t>
      </w:r>
      <w:r w:rsidR="00D6563D">
        <w:rPr>
          <w:spacing w:val="-14"/>
          <w:w w:val="105"/>
        </w:rPr>
        <w:t xml:space="preserve"> </w:t>
      </w:r>
      <w:r w:rsidR="00D6563D">
        <w:rPr>
          <w:w w:val="105"/>
        </w:rPr>
        <w:t>de</w:t>
      </w:r>
      <w:r w:rsidR="00D6563D">
        <w:rPr>
          <w:spacing w:val="-14"/>
          <w:w w:val="105"/>
        </w:rPr>
        <w:t xml:space="preserve"> </w:t>
      </w:r>
      <w:r w:rsidR="00D6563D">
        <w:rPr>
          <w:w w:val="105"/>
        </w:rPr>
        <w:t>las</w:t>
      </w:r>
      <w:r w:rsidR="00D6563D">
        <w:rPr>
          <w:spacing w:val="-14"/>
          <w:w w:val="105"/>
        </w:rPr>
        <w:t xml:space="preserve"> </w:t>
      </w:r>
      <w:r w:rsidR="00D6563D">
        <w:rPr>
          <w:w w:val="105"/>
        </w:rPr>
        <w:t>personas,</w:t>
      </w:r>
      <w:r w:rsidR="00D6563D">
        <w:rPr>
          <w:spacing w:val="-14"/>
          <w:w w:val="105"/>
        </w:rPr>
        <w:t xml:space="preserve"> </w:t>
      </w:r>
      <w:r w:rsidR="00D6563D">
        <w:rPr>
          <w:w w:val="105"/>
        </w:rPr>
        <w:t>reconocido</w:t>
      </w:r>
      <w:r w:rsidR="00D6563D">
        <w:rPr>
          <w:spacing w:val="-12"/>
          <w:w w:val="105"/>
        </w:rPr>
        <w:t xml:space="preserve"> </w:t>
      </w:r>
      <w:r w:rsidR="00D6563D">
        <w:rPr>
          <w:w w:val="105"/>
        </w:rPr>
        <w:t>en</w:t>
      </w:r>
      <w:r w:rsidR="00D6563D">
        <w:rPr>
          <w:spacing w:val="-16"/>
          <w:w w:val="105"/>
        </w:rPr>
        <w:t xml:space="preserve"> </w:t>
      </w:r>
      <w:r w:rsidR="00D6563D">
        <w:rPr>
          <w:w w:val="105"/>
        </w:rPr>
        <w:t>el</w:t>
      </w:r>
      <w:r w:rsidR="00D6563D">
        <w:rPr>
          <w:spacing w:val="-13"/>
          <w:w w:val="105"/>
        </w:rPr>
        <w:t xml:space="preserve"> </w:t>
      </w:r>
      <w:r w:rsidR="00D6563D">
        <w:rPr>
          <w:w w:val="105"/>
        </w:rPr>
        <w:t>art.</w:t>
      </w:r>
      <w:r w:rsidR="00D6563D">
        <w:rPr>
          <w:spacing w:val="-14"/>
          <w:w w:val="105"/>
        </w:rPr>
        <w:t xml:space="preserve"> </w:t>
      </w:r>
      <w:r w:rsidR="00D6563D">
        <w:rPr>
          <w:w w:val="105"/>
        </w:rPr>
        <w:t>28.2</w:t>
      </w:r>
      <w:r w:rsidR="00D6563D">
        <w:rPr>
          <w:spacing w:val="-13"/>
          <w:w w:val="105"/>
        </w:rPr>
        <w:t xml:space="preserve"> </w:t>
      </w:r>
      <w:r w:rsidR="00D6563D">
        <w:rPr>
          <w:w w:val="105"/>
        </w:rPr>
        <w:t>de</w:t>
      </w:r>
      <w:r w:rsidR="00D6563D">
        <w:rPr>
          <w:spacing w:val="-15"/>
          <w:w w:val="105"/>
        </w:rPr>
        <w:t xml:space="preserve"> </w:t>
      </w:r>
      <w:r w:rsidR="00D6563D">
        <w:rPr>
          <w:w w:val="105"/>
        </w:rPr>
        <w:t>la</w:t>
      </w:r>
      <w:r w:rsidR="00D6563D">
        <w:rPr>
          <w:spacing w:val="-14"/>
          <w:w w:val="105"/>
        </w:rPr>
        <w:t xml:space="preserve"> </w:t>
      </w:r>
      <w:r w:rsidR="00D6563D">
        <w:rPr>
          <w:w w:val="105"/>
        </w:rPr>
        <w:t>Ley</w:t>
      </w:r>
      <w:r w:rsidR="00D6563D">
        <w:rPr>
          <w:spacing w:val="-14"/>
          <w:w w:val="105"/>
        </w:rPr>
        <w:t xml:space="preserve"> </w:t>
      </w:r>
      <w:r w:rsidR="00D6563D">
        <w:rPr>
          <w:w w:val="105"/>
        </w:rPr>
        <w:t>39/2015,</w:t>
      </w:r>
      <w:r w:rsidR="00D6563D">
        <w:rPr>
          <w:spacing w:val="-13"/>
          <w:w w:val="105"/>
        </w:rPr>
        <w:t xml:space="preserve"> </w:t>
      </w:r>
      <w:r w:rsidR="00D6563D">
        <w:rPr>
          <w:w w:val="105"/>
        </w:rPr>
        <w:t>de</w:t>
      </w:r>
      <w:r w:rsidR="00D6563D">
        <w:rPr>
          <w:spacing w:val="-15"/>
          <w:w w:val="105"/>
        </w:rPr>
        <w:t xml:space="preserve"> </w:t>
      </w:r>
      <w:r w:rsidR="00D6563D">
        <w:rPr>
          <w:w w:val="105"/>
        </w:rPr>
        <w:t>1</w:t>
      </w:r>
      <w:r w:rsidR="00D6563D">
        <w:rPr>
          <w:spacing w:val="-14"/>
          <w:w w:val="105"/>
        </w:rPr>
        <w:t xml:space="preserve"> </w:t>
      </w:r>
      <w:r w:rsidR="00D6563D">
        <w:rPr>
          <w:w w:val="105"/>
        </w:rPr>
        <w:t>de</w:t>
      </w:r>
      <w:r w:rsidR="00D6563D">
        <w:rPr>
          <w:spacing w:val="-14"/>
          <w:w w:val="105"/>
        </w:rPr>
        <w:t xml:space="preserve"> </w:t>
      </w:r>
      <w:r w:rsidR="00D6563D">
        <w:rPr>
          <w:w w:val="105"/>
        </w:rPr>
        <w:t>octubre,</w:t>
      </w:r>
      <w:r w:rsidR="00D6563D">
        <w:rPr>
          <w:spacing w:val="-13"/>
          <w:w w:val="105"/>
        </w:rPr>
        <w:t xml:space="preserve"> </w:t>
      </w:r>
      <w:r w:rsidR="00D6563D">
        <w:rPr>
          <w:w w:val="105"/>
        </w:rPr>
        <w:t>del</w:t>
      </w:r>
      <w:r w:rsidR="00D6563D">
        <w:rPr>
          <w:spacing w:val="-16"/>
          <w:w w:val="105"/>
        </w:rPr>
        <w:t xml:space="preserve"> </w:t>
      </w:r>
      <w:r w:rsidR="00D6563D">
        <w:rPr>
          <w:w w:val="105"/>
        </w:rPr>
        <w:t>Procedimiento</w:t>
      </w:r>
      <w:r w:rsidR="00D6563D">
        <w:rPr>
          <w:spacing w:val="-13"/>
          <w:w w:val="105"/>
        </w:rPr>
        <w:t xml:space="preserve"> </w:t>
      </w:r>
      <w:r w:rsidR="00D6563D">
        <w:rPr>
          <w:w w:val="105"/>
        </w:rPr>
        <w:t>Administrativo</w:t>
      </w:r>
      <w:r w:rsidR="00D6563D">
        <w:rPr>
          <w:spacing w:val="-13"/>
          <w:w w:val="105"/>
        </w:rPr>
        <w:t xml:space="preserve"> </w:t>
      </w:r>
      <w:r w:rsidR="00D6563D">
        <w:rPr>
          <w:w w:val="105"/>
        </w:rPr>
        <w:t>Común</w:t>
      </w:r>
      <w:r w:rsidR="00D6563D">
        <w:rPr>
          <w:spacing w:val="-13"/>
          <w:w w:val="105"/>
        </w:rPr>
        <w:t xml:space="preserve"> </w:t>
      </w:r>
      <w:r w:rsidR="00D6563D">
        <w:rPr>
          <w:w w:val="105"/>
        </w:rPr>
        <w:t>de</w:t>
      </w:r>
      <w:r w:rsidR="00D6563D">
        <w:rPr>
          <w:spacing w:val="-15"/>
          <w:w w:val="105"/>
        </w:rPr>
        <w:t xml:space="preserve"> </w:t>
      </w:r>
      <w:r w:rsidR="00D6563D">
        <w:rPr>
          <w:w w:val="105"/>
        </w:rPr>
        <w:t>las</w:t>
      </w:r>
      <w:r w:rsidR="00D6563D">
        <w:rPr>
          <w:spacing w:val="-14"/>
          <w:w w:val="105"/>
        </w:rPr>
        <w:t xml:space="preserve"> </w:t>
      </w:r>
      <w:r w:rsidR="00D6563D">
        <w:rPr>
          <w:w w:val="105"/>
        </w:rPr>
        <w:t>Administraciones</w:t>
      </w:r>
      <w:r w:rsidR="00D6563D">
        <w:rPr>
          <w:spacing w:val="-14"/>
          <w:w w:val="105"/>
        </w:rPr>
        <w:t xml:space="preserve"> </w:t>
      </w:r>
      <w:r w:rsidR="00D6563D">
        <w:rPr>
          <w:w w:val="105"/>
        </w:rPr>
        <w:t>Públicas, a</w:t>
      </w:r>
      <w:r w:rsidR="00D6563D">
        <w:rPr>
          <w:spacing w:val="-6"/>
          <w:w w:val="105"/>
        </w:rPr>
        <w:t xml:space="preserve"> </w:t>
      </w:r>
      <w:r w:rsidR="00D6563D">
        <w:rPr>
          <w:w w:val="105"/>
        </w:rPr>
        <w:t>no</w:t>
      </w:r>
      <w:r w:rsidR="00D6563D">
        <w:rPr>
          <w:spacing w:val="-6"/>
          <w:w w:val="105"/>
        </w:rPr>
        <w:t xml:space="preserve"> </w:t>
      </w:r>
      <w:r w:rsidR="00D6563D">
        <w:rPr>
          <w:w w:val="105"/>
        </w:rPr>
        <w:t>aportar</w:t>
      </w:r>
      <w:r w:rsidR="00D6563D">
        <w:rPr>
          <w:spacing w:val="-2"/>
          <w:w w:val="105"/>
        </w:rPr>
        <w:t xml:space="preserve"> </w:t>
      </w:r>
      <w:r w:rsidR="00D6563D">
        <w:rPr>
          <w:w w:val="105"/>
        </w:rPr>
        <w:t>documentos</w:t>
      </w:r>
      <w:r w:rsidR="00D6563D">
        <w:rPr>
          <w:spacing w:val="-1"/>
          <w:w w:val="105"/>
        </w:rPr>
        <w:t xml:space="preserve"> </w:t>
      </w:r>
      <w:r w:rsidR="00D6563D">
        <w:rPr>
          <w:w w:val="105"/>
        </w:rPr>
        <w:t>que</w:t>
      </w:r>
      <w:r w:rsidR="00D6563D">
        <w:rPr>
          <w:spacing w:val="-3"/>
          <w:w w:val="105"/>
        </w:rPr>
        <w:t xml:space="preserve"> </w:t>
      </w:r>
      <w:r w:rsidR="00D6563D">
        <w:rPr>
          <w:w w:val="105"/>
        </w:rPr>
        <w:t>obren</w:t>
      </w:r>
      <w:r w:rsidR="00D6563D">
        <w:rPr>
          <w:spacing w:val="-3"/>
          <w:w w:val="105"/>
        </w:rPr>
        <w:t xml:space="preserve"> </w:t>
      </w:r>
      <w:r w:rsidR="00D6563D">
        <w:rPr>
          <w:w w:val="105"/>
        </w:rPr>
        <w:t>en</w:t>
      </w:r>
      <w:r w:rsidR="00D6563D">
        <w:rPr>
          <w:spacing w:val="-6"/>
          <w:w w:val="105"/>
        </w:rPr>
        <w:t xml:space="preserve"> </w:t>
      </w:r>
      <w:r w:rsidR="00D6563D">
        <w:rPr>
          <w:w w:val="105"/>
        </w:rPr>
        <w:t>poder</w:t>
      </w:r>
      <w:r w:rsidR="00D6563D">
        <w:rPr>
          <w:spacing w:val="-2"/>
          <w:w w:val="105"/>
        </w:rPr>
        <w:t xml:space="preserve"> </w:t>
      </w:r>
      <w:r w:rsidR="00D6563D">
        <w:rPr>
          <w:w w:val="105"/>
        </w:rPr>
        <w:t>de</w:t>
      </w:r>
      <w:r w:rsidR="00D6563D">
        <w:rPr>
          <w:spacing w:val="-6"/>
          <w:w w:val="105"/>
        </w:rPr>
        <w:t xml:space="preserve"> </w:t>
      </w:r>
      <w:r w:rsidR="00D6563D">
        <w:rPr>
          <w:w w:val="105"/>
        </w:rPr>
        <w:t>la</w:t>
      </w:r>
      <w:r w:rsidR="00D6563D">
        <w:rPr>
          <w:spacing w:val="-5"/>
          <w:w w:val="105"/>
        </w:rPr>
        <w:t xml:space="preserve"> </w:t>
      </w:r>
      <w:r w:rsidR="00D6563D">
        <w:rPr>
          <w:w w:val="105"/>
        </w:rPr>
        <w:t>Administración</w:t>
      </w:r>
    </w:p>
    <w:p w:rsidR="00B9400A" w:rsidRDefault="00B9400A">
      <w:pPr>
        <w:pStyle w:val="Textoindependiente"/>
        <w:rPr>
          <w:sz w:val="20"/>
        </w:rPr>
      </w:pPr>
    </w:p>
    <w:p w:rsidR="00B9400A" w:rsidRDefault="00B9400A">
      <w:pPr>
        <w:pStyle w:val="Textoindependiente"/>
        <w:spacing w:before="6"/>
        <w:rPr>
          <w:sz w:val="14"/>
        </w:rPr>
      </w:pPr>
    </w:p>
    <w:tbl>
      <w:tblPr>
        <w:tblStyle w:val="TableNormal"/>
        <w:tblW w:w="0" w:type="auto"/>
        <w:tblInd w:w="314" w:type="dxa"/>
        <w:tblBorders>
          <w:top w:val="single" w:sz="4" w:space="0" w:color="928852"/>
          <w:left w:val="single" w:sz="4" w:space="0" w:color="928852"/>
          <w:bottom w:val="single" w:sz="4" w:space="0" w:color="928852"/>
          <w:right w:val="single" w:sz="4" w:space="0" w:color="928852"/>
          <w:insideH w:val="single" w:sz="4" w:space="0" w:color="928852"/>
          <w:insideV w:val="single" w:sz="4" w:space="0" w:color="928852"/>
        </w:tblBorders>
        <w:tblLayout w:type="fixed"/>
        <w:tblLook w:val="01E0"/>
      </w:tblPr>
      <w:tblGrid>
        <w:gridCol w:w="10781"/>
      </w:tblGrid>
      <w:tr w:rsidR="00B9400A">
        <w:trPr>
          <w:trHeight w:val="302"/>
        </w:trPr>
        <w:tc>
          <w:tcPr>
            <w:tcW w:w="10781" w:type="dxa"/>
            <w:shd w:val="clear" w:color="auto" w:fill="E6E0D2"/>
          </w:tcPr>
          <w:p w:rsidR="00B9400A" w:rsidRDefault="00D6563D">
            <w:pPr>
              <w:pStyle w:val="TableParagraph"/>
              <w:spacing w:before="25"/>
              <w:ind w:left="88"/>
              <w:rPr>
                <w:sz w:val="16"/>
              </w:rPr>
            </w:pPr>
            <w:r>
              <w:rPr>
                <w:b/>
                <w:w w:val="105"/>
                <w:sz w:val="18"/>
              </w:rPr>
              <w:t xml:space="preserve">7. Documentación que se acompaña </w:t>
            </w:r>
            <w:r>
              <w:rPr>
                <w:w w:val="105"/>
                <w:sz w:val="16"/>
              </w:rPr>
              <w:t>(marcar con una x lo que proceda)</w:t>
            </w:r>
          </w:p>
        </w:tc>
      </w:tr>
      <w:tr w:rsidR="00B9400A">
        <w:trPr>
          <w:trHeight w:val="414"/>
        </w:trPr>
        <w:tc>
          <w:tcPr>
            <w:tcW w:w="10781" w:type="dxa"/>
            <w:tcBorders>
              <w:bottom w:val="single" w:sz="4" w:space="0" w:color="000000"/>
            </w:tcBorders>
            <w:shd w:val="clear" w:color="auto" w:fill="F5F4ED"/>
          </w:tcPr>
          <w:p w:rsidR="00B9400A" w:rsidRDefault="00D6563D">
            <w:pPr>
              <w:pStyle w:val="TableParagraph"/>
              <w:spacing w:line="235" w:lineRule="auto"/>
              <w:ind w:left="261"/>
              <w:rPr>
                <w:sz w:val="16"/>
              </w:rPr>
            </w:pPr>
            <w:r>
              <w:rPr>
                <w:w w:val="105"/>
                <w:sz w:val="16"/>
              </w:rPr>
              <w:t>No</w:t>
            </w:r>
            <w:r>
              <w:rPr>
                <w:spacing w:val="-1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será</w:t>
            </w:r>
            <w:r>
              <w:rPr>
                <w:spacing w:val="-1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necesario</w:t>
            </w:r>
            <w:r>
              <w:rPr>
                <w:spacing w:val="-1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presentar</w:t>
            </w:r>
            <w:r>
              <w:rPr>
                <w:spacing w:val="-1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documentación</w:t>
            </w:r>
            <w:r>
              <w:rPr>
                <w:spacing w:val="-1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que</w:t>
            </w:r>
            <w:r>
              <w:rPr>
                <w:spacing w:val="-1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ya</w:t>
            </w:r>
            <w:r>
              <w:rPr>
                <w:spacing w:val="-1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consta</w:t>
            </w:r>
            <w:r>
              <w:rPr>
                <w:spacing w:val="-1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en</w:t>
            </w:r>
            <w:r>
              <w:rPr>
                <w:spacing w:val="-1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el</w:t>
            </w:r>
            <w:r>
              <w:rPr>
                <w:spacing w:val="-1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Ayuntamiento</w:t>
            </w:r>
            <w:r>
              <w:rPr>
                <w:spacing w:val="-1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1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Gijón/</w:t>
            </w:r>
            <w:proofErr w:type="spellStart"/>
            <w:r>
              <w:rPr>
                <w:w w:val="105"/>
                <w:sz w:val="16"/>
              </w:rPr>
              <w:t>Xixón</w:t>
            </w:r>
            <w:proofErr w:type="spellEnd"/>
            <w:r>
              <w:rPr>
                <w:spacing w:val="-1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</w:t>
            </w:r>
            <w:r>
              <w:rPr>
                <w:spacing w:val="-1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que</w:t>
            </w:r>
            <w:r>
              <w:rPr>
                <w:spacing w:val="-1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haya</w:t>
            </w:r>
            <w:r>
              <w:rPr>
                <w:spacing w:val="-1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sido</w:t>
            </w:r>
            <w:r>
              <w:rPr>
                <w:spacing w:val="-1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presentada</w:t>
            </w:r>
            <w:r>
              <w:rPr>
                <w:spacing w:val="-1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anteriormente</w:t>
            </w:r>
            <w:r>
              <w:rPr>
                <w:spacing w:val="-1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y</w:t>
            </w:r>
            <w:r>
              <w:rPr>
                <w:spacing w:val="-1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no</w:t>
            </w:r>
            <w:r>
              <w:rPr>
                <w:spacing w:val="-1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haya</w:t>
            </w:r>
            <w:r>
              <w:rPr>
                <w:spacing w:val="-1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sufrido variaciones</w:t>
            </w:r>
            <w:r>
              <w:rPr>
                <w:spacing w:val="-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no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se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oponga</w:t>
            </w:r>
            <w:r>
              <w:rPr>
                <w:spacing w:val="-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</w:t>
            </w:r>
            <w:r>
              <w:rPr>
                <w:spacing w:val="-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la</w:t>
            </w:r>
            <w:r>
              <w:rPr>
                <w:spacing w:val="-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consulta</w:t>
            </w:r>
            <w:r>
              <w:rPr>
                <w:spacing w:val="-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en</w:t>
            </w:r>
            <w:r>
              <w:rPr>
                <w:spacing w:val="-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los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términos</w:t>
            </w:r>
            <w:r>
              <w:rPr>
                <w:spacing w:val="-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previstos</w:t>
            </w:r>
            <w:r>
              <w:rPr>
                <w:spacing w:val="-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en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la</w:t>
            </w:r>
            <w:r>
              <w:rPr>
                <w:spacing w:val="-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convocatoria.</w:t>
            </w:r>
          </w:p>
        </w:tc>
      </w:tr>
      <w:tr w:rsidR="00B9400A">
        <w:trPr>
          <w:trHeight w:val="261"/>
        </w:trPr>
        <w:tc>
          <w:tcPr>
            <w:tcW w:w="10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928852"/>
            </w:tcBorders>
          </w:tcPr>
          <w:p w:rsidR="00B9400A" w:rsidRDefault="00D6563D">
            <w:pPr>
              <w:pStyle w:val="TableParagraph"/>
              <w:spacing w:before="22"/>
              <w:ind w:left="261"/>
              <w:rPr>
                <w:sz w:val="16"/>
              </w:rPr>
            </w:pPr>
            <w:r>
              <w:rPr>
                <w:w w:val="105"/>
                <w:sz w:val="16"/>
              </w:rPr>
              <w:t>Fotocopia del DNI/NIE del representante</w:t>
            </w:r>
          </w:p>
        </w:tc>
      </w:tr>
      <w:tr w:rsidR="00B9400A">
        <w:trPr>
          <w:trHeight w:val="285"/>
        </w:trPr>
        <w:tc>
          <w:tcPr>
            <w:tcW w:w="10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928852"/>
            </w:tcBorders>
          </w:tcPr>
          <w:p w:rsidR="00B9400A" w:rsidRDefault="00D6563D">
            <w:pPr>
              <w:pStyle w:val="TableParagraph"/>
              <w:spacing w:before="46"/>
              <w:ind w:left="261"/>
              <w:rPr>
                <w:sz w:val="16"/>
              </w:rPr>
            </w:pPr>
            <w:r>
              <w:rPr>
                <w:w w:val="105"/>
                <w:sz w:val="16"/>
              </w:rPr>
              <w:t>Fotocopia del CIF de la entidad</w:t>
            </w:r>
          </w:p>
        </w:tc>
      </w:tr>
      <w:tr w:rsidR="00B9400A">
        <w:trPr>
          <w:trHeight w:val="265"/>
        </w:trPr>
        <w:tc>
          <w:tcPr>
            <w:tcW w:w="10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928852"/>
            </w:tcBorders>
          </w:tcPr>
          <w:p w:rsidR="00B9400A" w:rsidRDefault="00D6563D">
            <w:pPr>
              <w:pStyle w:val="TableParagraph"/>
              <w:spacing w:before="44"/>
              <w:ind w:left="261"/>
              <w:rPr>
                <w:sz w:val="16"/>
              </w:rPr>
            </w:pPr>
            <w:r>
              <w:rPr>
                <w:w w:val="105"/>
                <w:sz w:val="16"/>
              </w:rPr>
              <w:t>Fichero de Acreedores</w:t>
            </w:r>
          </w:p>
        </w:tc>
      </w:tr>
      <w:tr w:rsidR="00B9400A">
        <w:trPr>
          <w:trHeight w:val="439"/>
        </w:trPr>
        <w:tc>
          <w:tcPr>
            <w:tcW w:w="10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928852"/>
            </w:tcBorders>
          </w:tcPr>
          <w:p w:rsidR="00B9400A" w:rsidRDefault="00DF0D29" w:rsidP="00DF0D29">
            <w:pPr>
              <w:pStyle w:val="TableParagraph"/>
              <w:spacing w:before="34" w:line="232" w:lineRule="auto"/>
              <w:ind w:right="117"/>
              <w:rPr>
                <w:sz w:val="16"/>
              </w:rPr>
            </w:pPr>
            <w:r w:rsidRPr="00153ABF">
              <w:rPr>
                <w:b/>
                <w:sz w:val="32"/>
                <w:szCs w:val="32"/>
              </w:rPr>
              <w:t>□</w:t>
            </w:r>
            <w:r w:rsidR="00D6563D">
              <w:rPr>
                <w:w w:val="105"/>
                <w:sz w:val="16"/>
              </w:rPr>
              <w:t>Certificación</w:t>
            </w:r>
            <w:r w:rsidR="00D6563D">
              <w:rPr>
                <w:spacing w:val="-15"/>
                <w:w w:val="105"/>
                <w:sz w:val="16"/>
              </w:rPr>
              <w:t xml:space="preserve"> </w:t>
            </w:r>
            <w:r w:rsidR="00D6563D">
              <w:rPr>
                <w:w w:val="105"/>
                <w:sz w:val="16"/>
              </w:rPr>
              <w:t>acreditativa</w:t>
            </w:r>
            <w:r w:rsidR="00D6563D">
              <w:rPr>
                <w:spacing w:val="-14"/>
                <w:w w:val="105"/>
                <w:sz w:val="16"/>
              </w:rPr>
              <w:t xml:space="preserve"> </w:t>
            </w:r>
            <w:r w:rsidR="00D6563D">
              <w:rPr>
                <w:w w:val="105"/>
                <w:sz w:val="16"/>
              </w:rPr>
              <w:t>de</w:t>
            </w:r>
            <w:r w:rsidR="00D6563D">
              <w:rPr>
                <w:spacing w:val="-14"/>
                <w:w w:val="105"/>
                <w:sz w:val="16"/>
              </w:rPr>
              <w:t xml:space="preserve"> </w:t>
            </w:r>
            <w:r w:rsidR="00D6563D">
              <w:rPr>
                <w:w w:val="105"/>
                <w:sz w:val="16"/>
              </w:rPr>
              <w:t>estar</w:t>
            </w:r>
            <w:r w:rsidR="00D6563D">
              <w:rPr>
                <w:spacing w:val="-15"/>
                <w:w w:val="105"/>
                <w:sz w:val="16"/>
              </w:rPr>
              <w:t xml:space="preserve"> </w:t>
            </w:r>
            <w:r w:rsidR="00D6563D">
              <w:rPr>
                <w:w w:val="105"/>
                <w:sz w:val="16"/>
              </w:rPr>
              <w:t>al</w:t>
            </w:r>
            <w:r w:rsidR="00D6563D">
              <w:rPr>
                <w:spacing w:val="-13"/>
                <w:w w:val="105"/>
                <w:sz w:val="16"/>
              </w:rPr>
              <w:t xml:space="preserve"> </w:t>
            </w:r>
            <w:r w:rsidR="00D6563D">
              <w:rPr>
                <w:w w:val="105"/>
                <w:sz w:val="16"/>
              </w:rPr>
              <w:t>corriente</w:t>
            </w:r>
            <w:r w:rsidR="00D6563D">
              <w:rPr>
                <w:spacing w:val="-15"/>
                <w:w w:val="105"/>
                <w:sz w:val="16"/>
              </w:rPr>
              <w:t xml:space="preserve"> </w:t>
            </w:r>
            <w:r w:rsidR="00D6563D">
              <w:rPr>
                <w:w w:val="105"/>
                <w:sz w:val="16"/>
              </w:rPr>
              <w:t>de</w:t>
            </w:r>
            <w:r w:rsidR="00D6563D">
              <w:rPr>
                <w:spacing w:val="-16"/>
                <w:w w:val="105"/>
                <w:sz w:val="16"/>
              </w:rPr>
              <w:t xml:space="preserve"> </w:t>
            </w:r>
            <w:r w:rsidR="00D6563D">
              <w:rPr>
                <w:w w:val="105"/>
                <w:sz w:val="16"/>
              </w:rPr>
              <w:t>sus</w:t>
            </w:r>
            <w:r w:rsidR="00D6563D">
              <w:rPr>
                <w:spacing w:val="-15"/>
                <w:w w:val="105"/>
                <w:sz w:val="16"/>
              </w:rPr>
              <w:t xml:space="preserve"> </w:t>
            </w:r>
            <w:r w:rsidR="00D6563D">
              <w:rPr>
                <w:w w:val="105"/>
                <w:sz w:val="16"/>
              </w:rPr>
              <w:t>obligaciones</w:t>
            </w:r>
            <w:r w:rsidR="00D6563D">
              <w:rPr>
                <w:spacing w:val="-14"/>
                <w:w w:val="105"/>
                <w:sz w:val="16"/>
              </w:rPr>
              <w:t xml:space="preserve"> </w:t>
            </w:r>
            <w:r w:rsidR="00D6563D">
              <w:rPr>
                <w:w w:val="105"/>
                <w:sz w:val="16"/>
              </w:rPr>
              <w:t>con</w:t>
            </w:r>
            <w:r w:rsidR="00D6563D">
              <w:rPr>
                <w:spacing w:val="-15"/>
                <w:w w:val="105"/>
                <w:sz w:val="16"/>
              </w:rPr>
              <w:t xml:space="preserve"> </w:t>
            </w:r>
            <w:r w:rsidR="00D6563D">
              <w:rPr>
                <w:w w:val="105"/>
                <w:sz w:val="16"/>
              </w:rPr>
              <w:t>la</w:t>
            </w:r>
            <w:r w:rsidR="00D6563D">
              <w:rPr>
                <w:spacing w:val="-15"/>
                <w:w w:val="105"/>
                <w:sz w:val="16"/>
              </w:rPr>
              <w:t xml:space="preserve"> </w:t>
            </w:r>
            <w:r w:rsidR="00D6563D">
              <w:rPr>
                <w:w w:val="105"/>
                <w:sz w:val="16"/>
              </w:rPr>
              <w:t>Seguridad</w:t>
            </w:r>
            <w:r w:rsidR="00D6563D">
              <w:rPr>
                <w:spacing w:val="-15"/>
                <w:w w:val="105"/>
                <w:sz w:val="16"/>
              </w:rPr>
              <w:t xml:space="preserve"> </w:t>
            </w:r>
            <w:r w:rsidR="00D6563D">
              <w:rPr>
                <w:w w:val="105"/>
                <w:sz w:val="16"/>
              </w:rPr>
              <w:t>Social</w:t>
            </w:r>
            <w:r w:rsidR="00D6563D">
              <w:rPr>
                <w:spacing w:val="-15"/>
                <w:w w:val="105"/>
                <w:sz w:val="16"/>
              </w:rPr>
              <w:t xml:space="preserve"> </w:t>
            </w:r>
            <w:r w:rsidR="00D6563D">
              <w:rPr>
                <w:w w:val="105"/>
                <w:sz w:val="16"/>
              </w:rPr>
              <w:t>y</w:t>
            </w:r>
            <w:r w:rsidR="00D6563D">
              <w:rPr>
                <w:spacing w:val="-13"/>
                <w:w w:val="105"/>
                <w:sz w:val="16"/>
              </w:rPr>
              <w:t xml:space="preserve"> </w:t>
            </w:r>
            <w:r w:rsidR="00D6563D">
              <w:rPr>
                <w:w w:val="105"/>
                <w:sz w:val="16"/>
              </w:rPr>
              <w:t>con</w:t>
            </w:r>
            <w:r w:rsidR="00D6563D">
              <w:rPr>
                <w:spacing w:val="-15"/>
                <w:w w:val="105"/>
                <w:sz w:val="16"/>
              </w:rPr>
              <w:t xml:space="preserve"> </w:t>
            </w:r>
            <w:r w:rsidR="00D6563D">
              <w:rPr>
                <w:w w:val="105"/>
                <w:sz w:val="16"/>
              </w:rPr>
              <w:t>la</w:t>
            </w:r>
            <w:r w:rsidR="00D6563D">
              <w:rPr>
                <w:spacing w:val="-15"/>
                <w:w w:val="105"/>
                <w:sz w:val="16"/>
              </w:rPr>
              <w:t xml:space="preserve"> </w:t>
            </w:r>
            <w:r w:rsidR="00D6563D">
              <w:rPr>
                <w:w w:val="105"/>
                <w:sz w:val="16"/>
              </w:rPr>
              <w:t>Administración</w:t>
            </w:r>
            <w:r w:rsidR="00D6563D">
              <w:rPr>
                <w:spacing w:val="-15"/>
                <w:w w:val="105"/>
                <w:sz w:val="16"/>
              </w:rPr>
              <w:t xml:space="preserve"> </w:t>
            </w:r>
            <w:r w:rsidR="00D6563D">
              <w:rPr>
                <w:w w:val="105"/>
                <w:sz w:val="16"/>
              </w:rPr>
              <w:t>Tributaria</w:t>
            </w:r>
            <w:r w:rsidR="00D6563D">
              <w:rPr>
                <w:spacing w:val="-14"/>
                <w:w w:val="105"/>
                <w:sz w:val="16"/>
              </w:rPr>
              <w:t xml:space="preserve"> </w:t>
            </w:r>
            <w:r w:rsidR="00D6563D">
              <w:rPr>
                <w:w w:val="105"/>
                <w:sz w:val="16"/>
              </w:rPr>
              <w:t>(sólo</w:t>
            </w:r>
            <w:r w:rsidR="00D6563D">
              <w:rPr>
                <w:spacing w:val="-13"/>
                <w:w w:val="105"/>
                <w:sz w:val="16"/>
              </w:rPr>
              <w:t xml:space="preserve"> </w:t>
            </w:r>
            <w:r w:rsidR="00D6563D">
              <w:rPr>
                <w:w w:val="105"/>
                <w:sz w:val="16"/>
              </w:rPr>
              <w:t>en</w:t>
            </w:r>
            <w:r w:rsidR="00D6563D">
              <w:rPr>
                <w:spacing w:val="-14"/>
                <w:w w:val="105"/>
                <w:sz w:val="16"/>
              </w:rPr>
              <w:t xml:space="preserve"> </w:t>
            </w:r>
            <w:r w:rsidR="00D6563D">
              <w:rPr>
                <w:w w:val="105"/>
                <w:sz w:val="16"/>
              </w:rPr>
              <w:t>el</w:t>
            </w:r>
            <w:r w:rsidR="00D6563D">
              <w:rPr>
                <w:spacing w:val="-15"/>
                <w:w w:val="105"/>
                <w:sz w:val="16"/>
              </w:rPr>
              <w:t xml:space="preserve"> </w:t>
            </w:r>
            <w:r w:rsidR="00D6563D">
              <w:rPr>
                <w:w w:val="105"/>
                <w:sz w:val="16"/>
              </w:rPr>
              <w:t>caso</w:t>
            </w:r>
            <w:r w:rsidR="00D6563D">
              <w:rPr>
                <w:spacing w:val="-16"/>
                <w:w w:val="105"/>
                <w:sz w:val="16"/>
              </w:rPr>
              <w:t xml:space="preserve"> </w:t>
            </w:r>
            <w:r w:rsidR="00D6563D">
              <w:rPr>
                <w:w w:val="105"/>
                <w:sz w:val="16"/>
              </w:rPr>
              <w:t>que</w:t>
            </w:r>
            <w:r w:rsidR="00D6563D">
              <w:rPr>
                <w:spacing w:val="-16"/>
                <w:w w:val="105"/>
                <w:sz w:val="16"/>
              </w:rPr>
              <w:t xml:space="preserve"> </w:t>
            </w:r>
            <w:r w:rsidR="00D6563D">
              <w:rPr>
                <w:w w:val="105"/>
                <w:sz w:val="16"/>
              </w:rPr>
              <w:t>no</w:t>
            </w:r>
            <w:r w:rsidR="00D6563D">
              <w:rPr>
                <w:spacing w:val="-16"/>
                <w:w w:val="105"/>
                <w:sz w:val="16"/>
              </w:rPr>
              <w:t xml:space="preserve"> </w:t>
            </w:r>
            <w:r w:rsidR="00D6563D">
              <w:rPr>
                <w:w w:val="105"/>
                <w:sz w:val="16"/>
              </w:rPr>
              <w:t>autorice su</w:t>
            </w:r>
            <w:r w:rsidR="00D6563D">
              <w:rPr>
                <w:spacing w:val="-6"/>
                <w:w w:val="105"/>
                <w:sz w:val="16"/>
              </w:rPr>
              <w:t xml:space="preserve"> </w:t>
            </w:r>
            <w:r w:rsidR="00D6563D">
              <w:rPr>
                <w:w w:val="105"/>
                <w:sz w:val="16"/>
              </w:rPr>
              <w:t>consulta)</w:t>
            </w:r>
          </w:p>
        </w:tc>
      </w:tr>
      <w:tr w:rsidR="00B9400A">
        <w:trPr>
          <w:trHeight w:val="486"/>
        </w:trPr>
        <w:tc>
          <w:tcPr>
            <w:tcW w:w="10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928852"/>
            </w:tcBorders>
          </w:tcPr>
          <w:p w:rsidR="00B9400A" w:rsidRDefault="00DF0D29" w:rsidP="00DF0D29">
            <w:pPr>
              <w:pStyle w:val="TableParagraph"/>
              <w:spacing w:before="25" w:line="235" w:lineRule="auto"/>
              <w:rPr>
                <w:sz w:val="16"/>
              </w:rPr>
            </w:pPr>
            <w:r w:rsidRPr="00153ABF">
              <w:rPr>
                <w:b/>
                <w:sz w:val="32"/>
                <w:szCs w:val="32"/>
              </w:rPr>
              <w:t>□</w:t>
            </w:r>
            <w:r w:rsidR="00D6563D">
              <w:rPr>
                <w:w w:val="105"/>
                <w:sz w:val="16"/>
              </w:rPr>
              <w:t>Fotocopia</w:t>
            </w:r>
            <w:r w:rsidR="00D6563D">
              <w:rPr>
                <w:spacing w:val="-15"/>
                <w:w w:val="105"/>
                <w:sz w:val="16"/>
              </w:rPr>
              <w:t xml:space="preserve"> </w:t>
            </w:r>
            <w:r w:rsidR="00D6563D">
              <w:rPr>
                <w:w w:val="105"/>
                <w:sz w:val="16"/>
              </w:rPr>
              <w:t>compulsada</w:t>
            </w:r>
            <w:r w:rsidR="00D6563D">
              <w:rPr>
                <w:spacing w:val="-14"/>
                <w:w w:val="105"/>
                <w:sz w:val="16"/>
              </w:rPr>
              <w:t xml:space="preserve"> </w:t>
            </w:r>
            <w:r w:rsidR="00D6563D">
              <w:rPr>
                <w:w w:val="105"/>
                <w:sz w:val="16"/>
              </w:rPr>
              <w:t>de</w:t>
            </w:r>
            <w:r w:rsidR="00D6563D">
              <w:rPr>
                <w:spacing w:val="-16"/>
                <w:w w:val="105"/>
                <w:sz w:val="16"/>
              </w:rPr>
              <w:t xml:space="preserve"> </w:t>
            </w:r>
            <w:r w:rsidR="00D6563D">
              <w:rPr>
                <w:w w:val="105"/>
                <w:sz w:val="16"/>
              </w:rPr>
              <w:t>los</w:t>
            </w:r>
            <w:r w:rsidR="00D6563D">
              <w:rPr>
                <w:spacing w:val="-15"/>
                <w:w w:val="105"/>
                <w:sz w:val="16"/>
              </w:rPr>
              <w:t xml:space="preserve"> </w:t>
            </w:r>
            <w:r w:rsidR="00D6563D">
              <w:rPr>
                <w:w w:val="105"/>
                <w:sz w:val="16"/>
              </w:rPr>
              <w:t>Estatutos</w:t>
            </w:r>
            <w:r w:rsidR="00D6563D">
              <w:rPr>
                <w:spacing w:val="-13"/>
                <w:w w:val="105"/>
                <w:sz w:val="16"/>
              </w:rPr>
              <w:t xml:space="preserve"> </w:t>
            </w:r>
            <w:r w:rsidR="00D6563D">
              <w:rPr>
                <w:w w:val="105"/>
                <w:sz w:val="16"/>
              </w:rPr>
              <w:t>o</w:t>
            </w:r>
            <w:r w:rsidR="00D6563D">
              <w:rPr>
                <w:spacing w:val="-16"/>
                <w:w w:val="105"/>
                <w:sz w:val="16"/>
              </w:rPr>
              <w:t xml:space="preserve"> </w:t>
            </w:r>
            <w:r w:rsidR="00D6563D">
              <w:rPr>
                <w:w w:val="105"/>
                <w:sz w:val="16"/>
              </w:rPr>
              <w:t>Escritura</w:t>
            </w:r>
            <w:r w:rsidR="00D6563D">
              <w:rPr>
                <w:spacing w:val="-14"/>
                <w:w w:val="105"/>
                <w:sz w:val="16"/>
              </w:rPr>
              <w:t xml:space="preserve"> </w:t>
            </w:r>
            <w:r w:rsidR="00D6563D">
              <w:rPr>
                <w:w w:val="105"/>
                <w:sz w:val="16"/>
              </w:rPr>
              <w:t>de</w:t>
            </w:r>
            <w:r w:rsidR="00D6563D">
              <w:rPr>
                <w:spacing w:val="-16"/>
                <w:w w:val="105"/>
                <w:sz w:val="16"/>
              </w:rPr>
              <w:t xml:space="preserve"> </w:t>
            </w:r>
            <w:r w:rsidR="00D6563D">
              <w:rPr>
                <w:w w:val="105"/>
                <w:sz w:val="16"/>
              </w:rPr>
              <w:t>constitución</w:t>
            </w:r>
            <w:r w:rsidR="00D6563D">
              <w:rPr>
                <w:spacing w:val="-12"/>
                <w:w w:val="105"/>
                <w:sz w:val="16"/>
              </w:rPr>
              <w:t xml:space="preserve"> </w:t>
            </w:r>
            <w:r w:rsidR="00D6563D">
              <w:rPr>
                <w:w w:val="105"/>
                <w:sz w:val="16"/>
              </w:rPr>
              <w:t>o</w:t>
            </w:r>
            <w:r w:rsidR="00D6563D">
              <w:rPr>
                <w:spacing w:val="-16"/>
                <w:w w:val="105"/>
                <w:sz w:val="16"/>
              </w:rPr>
              <w:t xml:space="preserve"> </w:t>
            </w:r>
            <w:r w:rsidR="00D6563D">
              <w:rPr>
                <w:w w:val="105"/>
                <w:sz w:val="16"/>
              </w:rPr>
              <w:t>modificación,</w:t>
            </w:r>
            <w:r w:rsidR="00D6563D">
              <w:rPr>
                <w:spacing w:val="-15"/>
                <w:w w:val="105"/>
                <w:sz w:val="16"/>
              </w:rPr>
              <w:t xml:space="preserve"> </w:t>
            </w:r>
            <w:r w:rsidR="00D6563D">
              <w:rPr>
                <w:w w:val="105"/>
                <w:sz w:val="16"/>
              </w:rPr>
              <w:t>si</w:t>
            </w:r>
            <w:r w:rsidR="00D6563D">
              <w:rPr>
                <w:spacing w:val="-15"/>
                <w:w w:val="105"/>
                <w:sz w:val="16"/>
              </w:rPr>
              <w:t xml:space="preserve"> </w:t>
            </w:r>
            <w:r w:rsidR="00D6563D">
              <w:rPr>
                <w:w w:val="105"/>
                <w:sz w:val="16"/>
              </w:rPr>
              <w:t>concurre</w:t>
            </w:r>
            <w:r w:rsidR="00D6563D">
              <w:rPr>
                <w:spacing w:val="-15"/>
                <w:w w:val="105"/>
                <w:sz w:val="16"/>
              </w:rPr>
              <w:t xml:space="preserve"> </w:t>
            </w:r>
            <w:r w:rsidR="00D6563D">
              <w:rPr>
                <w:w w:val="105"/>
                <w:sz w:val="16"/>
              </w:rPr>
              <w:t>a</w:t>
            </w:r>
            <w:r w:rsidR="00D6563D">
              <w:rPr>
                <w:spacing w:val="-15"/>
                <w:w w:val="105"/>
                <w:sz w:val="16"/>
              </w:rPr>
              <w:t xml:space="preserve"> </w:t>
            </w:r>
            <w:r w:rsidR="00D6563D">
              <w:rPr>
                <w:w w:val="105"/>
                <w:sz w:val="16"/>
              </w:rPr>
              <w:t>las</w:t>
            </w:r>
            <w:r w:rsidR="00D6563D">
              <w:rPr>
                <w:spacing w:val="-15"/>
                <w:w w:val="105"/>
                <w:sz w:val="16"/>
              </w:rPr>
              <w:t xml:space="preserve"> </w:t>
            </w:r>
            <w:r w:rsidR="00D6563D">
              <w:rPr>
                <w:w w:val="105"/>
                <w:sz w:val="16"/>
              </w:rPr>
              <w:t>subvenciones</w:t>
            </w:r>
            <w:r w:rsidR="00D6563D">
              <w:rPr>
                <w:spacing w:val="-12"/>
                <w:w w:val="105"/>
                <w:sz w:val="16"/>
              </w:rPr>
              <w:t xml:space="preserve"> </w:t>
            </w:r>
            <w:r w:rsidR="00D6563D">
              <w:rPr>
                <w:w w:val="105"/>
                <w:sz w:val="16"/>
              </w:rPr>
              <w:t>por</w:t>
            </w:r>
            <w:r w:rsidR="00D6563D">
              <w:rPr>
                <w:spacing w:val="-15"/>
                <w:w w:val="105"/>
                <w:sz w:val="16"/>
              </w:rPr>
              <w:t xml:space="preserve"> </w:t>
            </w:r>
            <w:r w:rsidR="00D6563D">
              <w:rPr>
                <w:w w:val="105"/>
                <w:sz w:val="16"/>
              </w:rPr>
              <w:t>primera</w:t>
            </w:r>
            <w:r w:rsidR="00D6563D">
              <w:rPr>
                <w:spacing w:val="-12"/>
                <w:w w:val="105"/>
                <w:sz w:val="16"/>
              </w:rPr>
              <w:t xml:space="preserve"> </w:t>
            </w:r>
            <w:r w:rsidR="00D6563D">
              <w:rPr>
                <w:w w:val="105"/>
                <w:sz w:val="16"/>
              </w:rPr>
              <w:t>vez</w:t>
            </w:r>
            <w:r w:rsidR="00D6563D">
              <w:rPr>
                <w:spacing w:val="-14"/>
                <w:w w:val="105"/>
                <w:sz w:val="16"/>
              </w:rPr>
              <w:t xml:space="preserve"> </w:t>
            </w:r>
            <w:r w:rsidR="00D6563D">
              <w:rPr>
                <w:w w:val="105"/>
                <w:sz w:val="16"/>
              </w:rPr>
              <w:t>o</w:t>
            </w:r>
            <w:r w:rsidR="00D6563D">
              <w:rPr>
                <w:spacing w:val="-16"/>
                <w:w w:val="105"/>
                <w:sz w:val="16"/>
              </w:rPr>
              <w:t xml:space="preserve"> </w:t>
            </w:r>
            <w:r w:rsidR="00D6563D">
              <w:rPr>
                <w:w w:val="105"/>
                <w:sz w:val="16"/>
              </w:rPr>
              <w:t>si</w:t>
            </w:r>
            <w:r w:rsidR="00D6563D">
              <w:rPr>
                <w:spacing w:val="-15"/>
                <w:w w:val="105"/>
                <w:sz w:val="16"/>
              </w:rPr>
              <w:t xml:space="preserve"> </w:t>
            </w:r>
            <w:r w:rsidR="00D6563D">
              <w:rPr>
                <w:w w:val="105"/>
                <w:sz w:val="16"/>
              </w:rPr>
              <w:t>éstos</w:t>
            </w:r>
            <w:r w:rsidR="00D6563D">
              <w:rPr>
                <w:spacing w:val="-15"/>
                <w:w w:val="105"/>
                <w:sz w:val="16"/>
              </w:rPr>
              <w:t xml:space="preserve"> </w:t>
            </w:r>
            <w:r w:rsidR="00D6563D">
              <w:rPr>
                <w:w w:val="105"/>
                <w:sz w:val="16"/>
              </w:rPr>
              <w:t>han</w:t>
            </w:r>
            <w:r w:rsidR="00D6563D">
              <w:rPr>
                <w:spacing w:val="-16"/>
                <w:w w:val="105"/>
                <w:sz w:val="16"/>
              </w:rPr>
              <w:t xml:space="preserve"> </w:t>
            </w:r>
            <w:r w:rsidR="00D6563D">
              <w:rPr>
                <w:w w:val="105"/>
                <w:sz w:val="16"/>
              </w:rPr>
              <w:t>sido modificados desde la última convocatoria de</w:t>
            </w:r>
            <w:r w:rsidR="00D6563D">
              <w:rPr>
                <w:spacing w:val="-25"/>
                <w:w w:val="105"/>
                <w:sz w:val="16"/>
              </w:rPr>
              <w:t xml:space="preserve"> </w:t>
            </w:r>
            <w:r w:rsidR="00D6563D">
              <w:rPr>
                <w:w w:val="105"/>
                <w:sz w:val="16"/>
              </w:rPr>
              <w:t>subvenciones</w:t>
            </w:r>
          </w:p>
        </w:tc>
      </w:tr>
      <w:tr w:rsidR="00B9400A">
        <w:trPr>
          <w:trHeight w:val="369"/>
        </w:trPr>
        <w:tc>
          <w:tcPr>
            <w:tcW w:w="10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928852"/>
            </w:tcBorders>
          </w:tcPr>
          <w:p w:rsidR="00B9400A" w:rsidRDefault="00D6563D">
            <w:pPr>
              <w:pStyle w:val="TableParagraph"/>
              <w:spacing w:before="68"/>
              <w:ind w:left="81"/>
              <w:rPr>
                <w:sz w:val="18"/>
              </w:rPr>
            </w:pPr>
            <w:r>
              <w:rPr>
                <w:sz w:val="18"/>
              </w:rPr>
              <w:t>Otra:</w:t>
            </w:r>
          </w:p>
        </w:tc>
      </w:tr>
    </w:tbl>
    <w:p w:rsidR="00B9400A" w:rsidRDefault="00B9400A">
      <w:pPr>
        <w:pStyle w:val="Textoindependiente"/>
        <w:spacing w:before="10" w:after="1"/>
        <w:rPr>
          <w:sz w:val="5"/>
        </w:rPr>
      </w:pPr>
    </w:p>
    <w:tbl>
      <w:tblPr>
        <w:tblStyle w:val="TableNormal"/>
        <w:tblW w:w="0" w:type="auto"/>
        <w:tblInd w:w="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28"/>
        <w:gridCol w:w="8114"/>
      </w:tblGrid>
      <w:tr w:rsidR="00B9400A">
        <w:trPr>
          <w:trHeight w:val="301"/>
        </w:trPr>
        <w:tc>
          <w:tcPr>
            <w:tcW w:w="10942" w:type="dxa"/>
            <w:gridSpan w:val="2"/>
            <w:shd w:val="clear" w:color="auto" w:fill="DDD9C3"/>
          </w:tcPr>
          <w:p w:rsidR="00B9400A" w:rsidRDefault="00D6563D">
            <w:pPr>
              <w:pStyle w:val="TableParagraph"/>
              <w:spacing w:before="56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Información básica sobre protección de datos</w:t>
            </w:r>
          </w:p>
        </w:tc>
      </w:tr>
      <w:tr w:rsidR="00B9400A">
        <w:trPr>
          <w:trHeight w:val="193"/>
        </w:trPr>
        <w:tc>
          <w:tcPr>
            <w:tcW w:w="2828" w:type="dxa"/>
            <w:tcBorders>
              <w:right w:val="single" w:sz="6" w:space="0" w:color="000000"/>
            </w:tcBorders>
          </w:tcPr>
          <w:p w:rsidR="00B9400A" w:rsidRDefault="00D6563D">
            <w:pPr>
              <w:pStyle w:val="TableParagraph"/>
              <w:spacing w:before="3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Responsable del tratamiento</w:t>
            </w:r>
          </w:p>
        </w:tc>
        <w:tc>
          <w:tcPr>
            <w:tcW w:w="8114" w:type="dxa"/>
            <w:tcBorders>
              <w:left w:val="single" w:sz="6" w:space="0" w:color="000000"/>
            </w:tcBorders>
          </w:tcPr>
          <w:p w:rsidR="00B9400A" w:rsidRDefault="00D6563D">
            <w:pPr>
              <w:pStyle w:val="TableParagraph"/>
              <w:spacing w:before="3"/>
              <w:ind w:left="30"/>
              <w:rPr>
                <w:sz w:val="13"/>
              </w:rPr>
            </w:pPr>
            <w:r>
              <w:rPr>
                <w:w w:val="105"/>
                <w:sz w:val="13"/>
              </w:rPr>
              <w:t>Fundación Municipal de Servicios Sociales de Gijón</w:t>
            </w:r>
          </w:p>
        </w:tc>
      </w:tr>
      <w:tr w:rsidR="00B9400A">
        <w:trPr>
          <w:trHeight w:val="191"/>
        </w:trPr>
        <w:tc>
          <w:tcPr>
            <w:tcW w:w="2828" w:type="dxa"/>
            <w:tcBorders>
              <w:bottom w:val="single" w:sz="6" w:space="0" w:color="000000"/>
              <w:right w:val="single" w:sz="6" w:space="0" w:color="000000"/>
            </w:tcBorders>
          </w:tcPr>
          <w:p w:rsidR="00B9400A" w:rsidRDefault="00D6563D">
            <w:pPr>
              <w:pStyle w:val="TableParagraph"/>
              <w:spacing w:before="3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Finalidad de tratamiento</w:t>
            </w:r>
          </w:p>
        </w:tc>
        <w:tc>
          <w:tcPr>
            <w:tcW w:w="8114" w:type="dxa"/>
            <w:tcBorders>
              <w:left w:val="single" w:sz="6" w:space="0" w:color="000000"/>
              <w:bottom w:val="single" w:sz="6" w:space="0" w:color="000000"/>
            </w:tcBorders>
          </w:tcPr>
          <w:p w:rsidR="00B9400A" w:rsidRDefault="00D6563D">
            <w:pPr>
              <w:pStyle w:val="TableParagraph"/>
              <w:spacing w:before="3"/>
              <w:ind w:left="30"/>
              <w:rPr>
                <w:sz w:val="13"/>
              </w:rPr>
            </w:pPr>
            <w:r>
              <w:rPr>
                <w:w w:val="105"/>
                <w:sz w:val="13"/>
              </w:rPr>
              <w:t>Tramitación de la solicitud</w:t>
            </w:r>
          </w:p>
        </w:tc>
      </w:tr>
      <w:tr w:rsidR="00B9400A">
        <w:trPr>
          <w:trHeight w:val="191"/>
        </w:trPr>
        <w:tc>
          <w:tcPr>
            <w:tcW w:w="2828" w:type="dxa"/>
            <w:tcBorders>
              <w:top w:val="single" w:sz="6" w:space="0" w:color="000000"/>
              <w:right w:val="single" w:sz="6" w:space="0" w:color="000000"/>
            </w:tcBorders>
          </w:tcPr>
          <w:p w:rsidR="00B9400A" w:rsidRDefault="00D6563D">
            <w:pPr>
              <w:pStyle w:val="TableParagraph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Legitimación</w:t>
            </w:r>
          </w:p>
        </w:tc>
        <w:tc>
          <w:tcPr>
            <w:tcW w:w="8114" w:type="dxa"/>
            <w:tcBorders>
              <w:top w:val="single" w:sz="6" w:space="0" w:color="000000"/>
              <w:left w:val="single" w:sz="6" w:space="0" w:color="000000"/>
            </w:tcBorders>
          </w:tcPr>
          <w:p w:rsidR="00B9400A" w:rsidRDefault="00D6563D">
            <w:pPr>
              <w:pStyle w:val="TableParagraph"/>
              <w:ind w:left="30"/>
              <w:rPr>
                <w:sz w:val="13"/>
              </w:rPr>
            </w:pPr>
            <w:r>
              <w:rPr>
                <w:w w:val="105"/>
                <w:sz w:val="13"/>
              </w:rPr>
              <w:t>Ejercicio de poderes públicos</w:t>
            </w:r>
          </w:p>
        </w:tc>
      </w:tr>
      <w:tr w:rsidR="00B9400A">
        <w:trPr>
          <w:trHeight w:val="193"/>
        </w:trPr>
        <w:tc>
          <w:tcPr>
            <w:tcW w:w="2828" w:type="dxa"/>
            <w:tcBorders>
              <w:right w:val="single" w:sz="6" w:space="0" w:color="000000"/>
            </w:tcBorders>
          </w:tcPr>
          <w:p w:rsidR="00B9400A" w:rsidRDefault="00D6563D">
            <w:pPr>
              <w:pStyle w:val="TableParagraph"/>
              <w:spacing w:before="3"/>
              <w:ind w:left="33"/>
              <w:rPr>
                <w:sz w:val="13"/>
              </w:rPr>
            </w:pPr>
            <w:r>
              <w:rPr>
                <w:sz w:val="13"/>
              </w:rPr>
              <w:t>Destinatarios</w:t>
            </w:r>
          </w:p>
        </w:tc>
        <w:tc>
          <w:tcPr>
            <w:tcW w:w="8114" w:type="dxa"/>
            <w:tcBorders>
              <w:left w:val="single" w:sz="6" w:space="0" w:color="000000"/>
            </w:tcBorders>
          </w:tcPr>
          <w:p w:rsidR="00B9400A" w:rsidRDefault="00D6563D">
            <w:pPr>
              <w:pStyle w:val="TableParagraph"/>
              <w:spacing w:before="3"/>
              <w:ind w:left="30"/>
              <w:rPr>
                <w:sz w:val="13"/>
              </w:rPr>
            </w:pPr>
            <w:r>
              <w:rPr>
                <w:sz w:val="13"/>
              </w:rPr>
              <w:t>No se comunicarán los datos a terceros a la administración municipal, salvo obligación legal.</w:t>
            </w:r>
          </w:p>
        </w:tc>
      </w:tr>
      <w:tr w:rsidR="00B9400A">
        <w:trPr>
          <w:trHeight w:val="203"/>
        </w:trPr>
        <w:tc>
          <w:tcPr>
            <w:tcW w:w="2828" w:type="dxa"/>
            <w:tcBorders>
              <w:bottom w:val="single" w:sz="6" w:space="0" w:color="000000"/>
              <w:right w:val="single" w:sz="6" w:space="0" w:color="000000"/>
            </w:tcBorders>
          </w:tcPr>
          <w:p w:rsidR="00B9400A" w:rsidRDefault="00D6563D">
            <w:pPr>
              <w:pStyle w:val="TableParagraph"/>
              <w:spacing w:before="8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Derechos</w:t>
            </w:r>
          </w:p>
        </w:tc>
        <w:tc>
          <w:tcPr>
            <w:tcW w:w="8114" w:type="dxa"/>
            <w:tcBorders>
              <w:left w:val="single" w:sz="6" w:space="0" w:color="000000"/>
              <w:bottom w:val="single" w:sz="6" w:space="0" w:color="000000"/>
            </w:tcBorders>
          </w:tcPr>
          <w:p w:rsidR="00B9400A" w:rsidRDefault="00D6563D">
            <w:pPr>
              <w:pStyle w:val="TableParagraph"/>
              <w:spacing w:before="8"/>
              <w:ind w:left="30"/>
              <w:rPr>
                <w:sz w:val="13"/>
              </w:rPr>
            </w:pPr>
            <w:r>
              <w:rPr>
                <w:sz w:val="13"/>
              </w:rPr>
              <w:t>Tiene derecho a acceder, rectificar y suprimir sus datos, así como oponerse o limitar el tratamiento.</w:t>
            </w:r>
          </w:p>
        </w:tc>
      </w:tr>
      <w:tr w:rsidR="00B9400A">
        <w:trPr>
          <w:trHeight w:val="191"/>
        </w:trPr>
        <w:tc>
          <w:tcPr>
            <w:tcW w:w="2828" w:type="dxa"/>
            <w:tcBorders>
              <w:top w:val="single" w:sz="6" w:space="0" w:color="000000"/>
              <w:right w:val="single" w:sz="6" w:space="0" w:color="000000"/>
            </w:tcBorders>
          </w:tcPr>
          <w:p w:rsidR="00B9400A" w:rsidRDefault="00D6563D">
            <w:pPr>
              <w:pStyle w:val="TableParagraph"/>
              <w:ind w:left="33"/>
              <w:rPr>
                <w:sz w:val="13"/>
              </w:rPr>
            </w:pPr>
            <w:r>
              <w:rPr>
                <w:sz w:val="13"/>
              </w:rPr>
              <w:t>Más información</w:t>
            </w:r>
          </w:p>
        </w:tc>
        <w:tc>
          <w:tcPr>
            <w:tcW w:w="8114" w:type="dxa"/>
            <w:tcBorders>
              <w:top w:val="single" w:sz="6" w:space="0" w:color="000000"/>
              <w:left w:val="single" w:sz="6" w:space="0" w:color="000000"/>
            </w:tcBorders>
          </w:tcPr>
          <w:p w:rsidR="00B9400A" w:rsidRDefault="00D6563D">
            <w:pPr>
              <w:pStyle w:val="TableParagraph"/>
              <w:ind w:left="30"/>
              <w:rPr>
                <w:sz w:val="13"/>
              </w:rPr>
            </w:pPr>
            <w:r>
              <w:rPr>
                <w:sz w:val="13"/>
              </w:rPr>
              <w:t xml:space="preserve">Puede consultar más información, y ejercer sus derechos, en </w:t>
            </w:r>
            <w:hyperlink r:id="rId12">
              <w:r>
                <w:rPr>
                  <w:color w:val="0000FF"/>
                  <w:sz w:val="13"/>
                  <w:u w:val="single" w:color="0000FF"/>
                </w:rPr>
                <w:t>http://www.gijon.es/protecciondedatos</w:t>
              </w:r>
            </w:hyperlink>
          </w:p>
        </w:tc>
      </w:tr>
    </w:tbl>
    <w:p w:rsidR="00B9400A" w:rsidRDefault="00B9400A">
      <w:pPr>
        <w:pStyle w:val="Textoindependiente"/>
        <w:spacing w:before="2"/>
        <w:rPr>
          <w:sz w:val="23"/>
        </w:rPr>
      </w:pPr>
    </w:p>
    <w:p w:rsidR="00B9400A" w:rsidRDefault="002C0C16">
      <w:pPr>
        <w:tabs>
          <w:tab w:val="left" w:pos="8031"/>
          <w:tab w:val="left" w:pos="10045"/>
        </w:tabs>
        <w:spacing w:before="64"/>
        <w:ind w:left="5987"/>
        <w:rPr>
          <w:sz w:val="18"/>
        </w:rPr>
      </w:pPr>
      <w:r w:rsidRPr="002C0C16">
        <w:pict>
          <v:rect id="_x0000_s1030" style="position:absolute;left:0;text-align:left;margin-left:422.6pt;margin-top:.7pt;width:85.85pt;height:14.25pt;z-index:-252128256;mso-position-horizontal-relative:page" filled="f" strokecolor="#928852" strokeweight=".5pt">
            <w10:wrap anchorx="page"/>
          </v:rect>
        </w:pict>
      </w:r>
      <w:r w:rsidRPr="002C0C16">
        <w:pict>
          <v:rect id="_x0000_s1029" style="position:absolute;left:0;text-align:left;margin-left:363.15pt;margin-top:.7pt;width:45.95pt;height:14.25pt;z-index:-252127232;mso-position-horizontal-relative:page" filled="f" strokecolor="#928852" strokeweight=".5pt">
            <w10:wrap anchorx="page"/>
          </v:rect>
        </w:pict>
      </w:r>
      <w:r w:rsidRPr="002C0C16">
        <w:pict>
          <v:rect id="_x0000_s1028" style="position:absolute;left:0;text-align:left;margin-left:523.25pt;margin-top:.7pt;width:37.5pt;height:14.25pt;z-index:251682816;mso-position-horizontal-relative:page" filled="f" strokecolor="#928852" strokeweight=".5pt">
            <w10:wrap anchorx="page"/>
          </v:rect>
        </w:pict>
      </w:r>
      <w:r w:rsidR="00D6563D">
        <w:rPr>
          <w:w w:val="105"/>
          <w:sz w:val="18"/>
        </w:rPr>
        <w:t>Gijón/</w:t>
      </w:r>
      <w:proofErr w:type="spellStart"/>
      <w:r w:rsidR="00D6563D">
        <w:rPr>
          <w:w w:val="105"/>
          <w:sz w:val="18"/>
        </w:rPr>
        <w:t>Xixón</w:t>
      </w:r>
      <w:proofErr w:type="spellEnd"/>
      <w:r w:rsidR="00D6563D">
        <w:rPr>
          <w:w w:val="105"/>
          <w:sz w:val="18"/>
        </w:rPr>
        <w:t>,</w:t>
      </w:r>
      <w:r w:rsidR="00D6563D">
        <w:rPr>
          <w:spacing w:val="-11"/>
          <w:w w:val="105"/>
          <w:sz w:val="18"/>
        </w:rPr>
        <w:t xml:space="preserve"> </w:t>
      </w:r>
      <w:r w:rsidR="00D6563D">
        <w:rPr>
          <w:w w:val="105"/>
          <w:sz w:val="18"/>
        </w:rPr>
        <w:t>a</w:t>
      </w:r>
      <w:r w:rsidR="00D6563D">
        <w:rPr>
          <w:w w:val="105"/>
          <w:sz w:val="18"/>
        </w:rPr>
        <w:tab/>
        <w:t>de</w:t>
      </w:r>
      <w:r w:rsidR="00D6563D">
        <w:rPr>
          <w:w w:val="105"/>
          <w:sz w:val="18"/>
        </w:rPr>
        <w:tab/>
        <w:t>de</w:t>
      </w:r>
    </w:p>
    <w:p w:rsidR="00B9400A" w:rsidRDefault="00D6563D">
      <w:pPr>
        <w:pStyle w:val="Textoindependiente"/>
        <w:spacing w:before="78"/>
        <w:ind w:left="6651"/>
      </w:pPr>
      <w:r>
        <w:t>Este documento puede ser firmado electrónicamente</w:t>
      </w:r>
    </w:p>
    <w:p w:rsidR="00B9400A" w:rsidRDefault="00B9400A">
      <w:pPr>
        <w:pStyle w:val="Textoindependiente"/>
        <w:rPr>
          <w:sz w:val="20"/>
        </w:rPr>
      </w:pPr>
    </w:p>
    <w:p w:rsidR="00B9400A" w:rsidRDefault="00B9400A">
      <w:pPr>
        <w:pStyle w:val="Textoindependiente"/>
        <w:spacing w:before="11"/>
        <w:rPr>
          <w:sz w:val="17"/>
        </w:rPr>
      </w:pPr>
    </w:p>
    <w:p w:rsidR="00B9400A" w:rsidRDefault="002C0C16">
      <w:pPr>
        <w:pStyle w:val="Heading1"/>
        <w:ind w:right="6798"/>
      </w:pPr>
      <w:r>
        <w:pict>
          <v:rect id="_x0000_s1027" style="position:absolute;left:0;text-align:left;margin-left:304.25pt;margin-top:-15.85pt;width:258.7pt;height:43.6pt;z-index:251680768;mso-position-horizontal-relative:page" filled="f" strokecolor="#808040" strokeweight=".5pt">
            <w10:wrap anchorx="page"/>
          </v:rect>
        </w:pict>
      </w:r>
      <w:r w:rsidR="00D6563D">
        <w:rPr>
          <w:w w:val="105"/>
        </w:rPr>
        <w:t>Firma del</w:t>
      </w:r>
      <w:r w:rsidR="00F437AB">
        <w:rPr>
          <w:w w:val="105"/>
        </w:rPr>
        <w:t>/a</w:t>
      </w:r>
      <w:r w:rsidR="00D6563D">
        <w:rPr>
          <w:w w:val="105"/>
        </w:rPr>
        <w:t xml:space="preserve"> Solicitante</w:t>
      </w:r>
    </w:p>
    <w:p w:rsidR="00B9400A" w:rsidRDefault="00B9400A">
      <w:pPr>
        <w:pStyle w:val="Textoindependiente"/>
        <w:rPr>
          <w:sz w:val="20"/>
        </w:rPr>
      </w:pPr>
    </w:p>
    <w:p w:rsidR="00B9400A" w:rsidRDefault="00B9400A">
      <w:pPr>
        <w:pStyle w:val="Textoindependiente"/>
        <w:rPr>
          <w:sz w:val="20"/>
        </w:rPr>
      </w:pPr>
    </w:p>
    <w:p w:rsidR="00B9400A" w:rsidRDefault="00B9400A">
      <w:pPr>
        <w:pStyle w:val="Textoindependiente"/>
        <w:spacing w:before="4"/>
        <w:rPr>
          <w:sz w:val="23"/>
        </w:rPr>
      </w:pPr>
    </w:p>
    <w:p w:rsidR="00B9400A" w:rsidRDefault="002C0C16">
      <w:pPr>
        <w:ind w:left="2590" w:right="6865"/>
        <w:jc w:val="center"/>
        <w:rPr>
          <w:sz w:val="20"/>
        </w:rPr>
      </w:pPr>
      <w:r w:rsidRPr="002C0C16">
        <w:pict>
          <v:rect id="_x0000_s1026" style="position:absolute;left:0;text-align:left;margin-left:303.45pt;margin-top:-16.05pt;width:259.35pt;height:43.6pt;z-index:251681792;mso-position-horizontal-relative:page" filled="f" strokecolor="#808040" strokeweight=".5pt">
            <w10:wrap anchorx="page"/>
          </v:rect>
        </w:pict>
      </w:r>
      <w:r w:rsidR="00D6563D">
        <w:rPr>
          <w:sz w:val="20"/>
        </w:rPr>
        <w:t>Firma del</w:t>
      </w:r>
      <w:r w:rsidR="00F437AB">
        <w:rPr>
          <w:sz w:val="20"/>
        </w:rPr>
        <w:t>/a</w:t>
      </w:r>
      <w:r w:rsidR="00D6563D">
        <w:rPr>
          <w:sz w:val="20"/>
        </w:rPr>
        <w:t xml:space="preserve"> Representante</w:t>
      </w:r>
    </w:p>
    <w:p w:rsidR="00B9400A" w:rsidRDefault="00B9400A">
      <w:pPr>
        <w:pStyle w:val="Textoindependiente"/>
        <w:rPr>
          <w:sz w:val="20"/>
        </w:rPr>
      </w:pPr>
    </w:p>
    <w:p w:rsidR="00B9400A" w:rsidRDefault="00B9400A">
      <w:pPr>
        <w:pStyle w:val="Textoindependiente"/>
        <w:spacing w:before="6"/>
        <w:rPr>
          <w:sz w:val="22"/>
        </w:rPr>
      </w:pPr>
    </w:p>
    <w:p w:rsidR="00B9400A" w:rsidRDefault="00D6563D">
      <w:pPr>
        <w:pStyle w:val="Textoindependiente"/>
        <w:spacing w:line="232" w:lineRule="auto"/>
        <w:ind w:left="211" w:right="365" w:hanging="3"/>
        <w:jc w:val="both"/>
      </w:pPr>
      <w:r>
        <w:rPr>
          <w:w w:val="105"/>
        </w:rPr>
        <w:t>La</w:t>
      </w:r>
      <w:r>
        <w:rPr>
          <w:spacing w:val="-13"/>
          <w:w w:val="105"/>
        </w:rPr>
        <w:t xml:space="preserve"> </w:t>
      </w:r>
      <w:r>
        <w:rPr>
          <w:w w:val="105"/>
        </w:rPr>
        <w:t>firma</w:t>
      </w:r>
      <w:r>
        <w:rPr>
          <w:spacing w:val="-13"/>
          <w:w w:val="105"/>
        </w:rPr>
        <w:t xml:space="preserve"> </w:t>
      </w:r>
      <w:r>
        <w:rPr>
          <w:w w:val="105"/>
        </w:rPr>
        <w:t>de</w:t>
      </w:r>
      <w:r>
        <w:rPr>
          <w:spacing w:val="-14"/>
          <w:w w:val="105"/>
        </w:rPr>
        <w:t xml:space="preserve"> </w:t>
      </w:r>
      <w:r>
        <w:rPr>
          <w:w w:val="105"/>
        </w:rPr>
        <w:t>esta</w:t>
      </w:r>
      <w:r>
        <w:rPr>
          <w:spacing w:val="-14"/>
          <w:w w:val="105"/>
        </w:rPr>
        <w:t xml:space="preserve"> </w:t>
      </w:r>
      <w:r>
        <w:rPr>
          <w:w w:val="105"/>
        </w:rPr>
        <w:t>hoja</w:t>
      </w:r>
      <w:r>
        <w:rPr>
          <w:spacing w:val="-15"/>
          <w:w w:val="105"/>
        </w:rPr>
        <w:t xml:space="preserve"> </w:t>
      </w:r>
      <w:r>
        <w:rPr>
          <w:w w:val="105"/>
        </w:rPr>
        <w:t>supone</w:t>
      </w:r>
      <w:r>
        <w:rPr>
          <w:spacing w:val="-14"/>
          <w:w w:val="105"/>
        </w:rPr>
        <w:t xml:space="preserve"> </w:t>
      </w:r>
      <w:r>
        <w:rPr>
          <w:w w:val="105"/>
        </w:rPr>
        <w:t>la</w:t>
      </w:r>
      <w:r>
        <w:rPr>
          <w:spacing w:val="-13"/>
          <w:w w:val="105"/>
        </w:rPr>
        <w:t xml:space="preserve"> </w:t>
      </w:r>
      <w:r>
        <w:rPr>
          <w:w w:val="105"/>
        </w:rPr>
        <w:t>del</w:t>
      </w:r>
      <w:r>
        <w:rPr>
          <w:spacing w:val="-12"/>
          <w:w w:val="105"/>
        </w:rPr>
        <w:t xml:space="preserve"> </w:t>
      </w:r>
      <w:r>
        <w:rPr>
          <w:w w:val="105"/>
        </w:rPr>
        <w:t>resto</w:t>
      </w:r>
      <w:r>
        <w:rPr>
          <w:spacing w:val="-13"/>
          <w:w w:val="105"/>
        </w:rPr>
        <w:t xml:space="preserve"> </w:t>
      </w:r>
      <w:r>
        <w:rPr>
          <w:w w:val="105"/>
        </w:rPr>
        <w:t>de</w:t>
      </w:r>
      <w:r>
        <w:rPr>
          <w:spacing w:val="-14"/>
          <w:w w:val="105"/>
        </w:rPr>
        <w:t xml:space="preserve"> </w:t>
      </w:r>
      <w:r>
        <w:rPr>
          <w:w w:val="105"/>
        </w:rPr>
        <w:t>las</w:t>
      </w:r>
      <w:r>
        <w:rPr>
          <w:spacing w:val="-15"/>
          <w:w w:val="105"/>
        </w:rPr>
        <w:t xml:space="preserve"> </w:t>
      </w:r>
      <w:r>
        <w:rPr>
          <w:w w:val="105"/>
        </w:rPr>
        <w:t>hojas</w:t>
      </w:r>
      <w:r>
        <w:rPr>
          <w:spacing w:val="-12"/>
          <w:w w:val="105"/>
        </w:rPr>
        <w:t xml:space="preserve"> </w:t>
      </w:r>
      <w:r>
        <w:rPr>
          <w:w w:val="105"/>
        </w:rPr>
        <w:t>del</w:t>
      </w:r>
      <w:r>
        <w:rPr>
          <w:spacing w:val="-12"/>
          <w:w w:val="105"/>
        </w:rPr>
        <w:t xml:space="preserve"> </w:t>
      </w:r>
      <w:r>
        <w:rPr>
          <w:w w:val="105"/>
        </w:rPr>
        <w:t>formulario.</w:t>
      </w:r>
      <w:r>
        <w:rPr>
          <w:spacing w:val="-13"/>
          <w:w w:val="105"/>
        </w:rPr>
        <w:t xml:space="preserve"> </w:t>
      </w:r>
      <w:r>
        <w:rPr>
          <w:w w:val="105"/>
        </w:rPr>
        <w:t>El</w:t>
      </w:r>
      <w:r w:rsidR="00F437AB">
        <w:rPr>
          <w:w w:val="105"/>
        </w:rPr>
        <w:t xml:space="preserve">/ la </w:t>
      </w:r>
      <w:r>
        <w:rPr>
          <w:spacing w:val="-14"/>
          <w:w w:val="105"/>
        </w:rPr>
        <w:t xml:space="preserve"> </w:t>
      </w:r>
      <w:r>
        <w:rPr>
          <w:w w:val="105"/>
        </w:rPr>
        <w:t>solicitante</w:t>
      </w:r>
      <w:r>
        <w:rPr>
          <w:spacing w:val="-12"/>
          <w:w w:val="105"/>
        </w:rPr>
        <w:t xml:space="preserve"> </w:t>
      </w:r>
      <w:r>
        <w:rPr>
          <w:w w:val="105"/>
        </w:rPr>
        <w:t>declara</w:t>
      </w:r>
      <w:r>
        <w:rPr>
          <w:spacing w:val="-12"/>
          <w:w w:val="105"/>
        </w:rPr>
        <w:t xml:space="preserve"> </w:t>
      </w:r>
      <w:r>
        <w:rPr>
          <w:w w:val="105"/>
        </w:rPr>
        <w:t>que</w:t>
      </w:r>
      <w:r>
        <w:rPr>
          <w:spacing w:val="-16"/>
          <w:w w:val="105"/>
        </w:rPr>
        <w:t xml:space="preserve"> </w:t>
      </w:r>
      <w:r>
        <w:rPr>
          <w:w w:val="105"/>
        </w:rPr>
        <w:t>los</w:t>
      </w:r>
      <w:r>
        <w:rPr>
          <w:spacing w:val="-12"/>
          <w:w w:val="105"/>
        </w:rPr>
        <w:t xml:space="preserve"> </w:t>
      </w:r>
      <w:r>
        <w:rPr>
          <w:w w:val="105"/>
        </w:rPr>
        <w:t>datos</w:t>
      </w:r>
      <w:r>
        <w:rPr>
          <w:spacing w:val="-12"/>
          <w:w w:val="105"/>
        </w:rPr>
        <w:t xml:space="preserve"> </w:t>
      </w:r>
      <w:r>
        <w:rPr>
          <w:w w:val="105"/>
        </w:rPr>
        <w:t>expresados</w:t>
      </w:r>
      <w:r>
        <w:rPr>
          <w:spacing w:val="-12"/>
          <w:w w:val="105"/>
        </w:rPr>
        <w:t xml:space="preserve"> </w:t>
      </w:r>
      <w:r>
        <w:rPr>
          <w:w w:val="105"/>
        </w:rPr>
        <w:t>son</w:t>
      </w:r>
      <w:r>
        <w:rPr>
          <w:spacing w:val="-13"/>
          <w:w w:val="105"/>
        </w:rPr>
        <w:t xml:space="preserve"> </w:t>
      </w:r>
      <w:r>
        <w:rPr>
          <w:w w:val="105"/>
        </w:rPr>
        <w:t>ciertos,</w:t>
      </w:r>
      <w:r>
        <w:rPr>
          <w:spacing w:val="-12"/>
          <w:w w:val="105"/>
        </w:rPr>
        <w:t xml:space="preserve"> </w:t>
      </w:r>
      <w:r>
        <w:rPr>
          <w:w w:val="105"/>
        </w:rPr>
        <w:t>por</w:t>
      </w:r>
      <w:r>
        <w:rPr>
          <w:spacing w:val="-15"/>
          <w:w w:val="105"/>
        </w:rPr>
        <w:t xml:space="preserve"> </w:t>
      </w:r>
      <w:r>
        <w:rPr>
          <w:w w:val="105"/>
        </w:rPr>
        <w:t>lo</w:t>
      </w:r>
      <w:r>
        <w:rPr>
          <w:spacing w:val="-14"/>
          <w:w w:val="105"/>
        </w:rPr>
        <w:t xml:space="preserve"> </w:t>
      </w:r>
      <w:r>
        <w:rPr>
          <w:w w:val="105"/>
        </w:rPr>
        <w:t>que</w:t>
      </w:r>
      <w:r>
        <w:rPr>
          <w:spacing w:val="-13"/>
          <w:w w:val="105"/>
        </w:rPr>
        <w:t xml:space="preserve"> </w:t>
      </w:r>
      <w:r>
        <w:rPr>
          <w:w w:val="105"/>
        </w:rPr>
        <w:t>se</w:t>
      </w:r>
      <w:r>
        <w:rPr>
          <w:spacing w:val="-14"/>
          <w:w w:val="105"/>
        </w:rPr>
        <w:t xml:space="preserve"> </w:t>
      </w:r>
      <w:r>
        <w:rPr>
          <w:w w:val="105"/>
        </w:rPr>
        <w:t>hace</w:t>
      </w:r>
      <w:r>
        <w:rPr>
          <w:spacing w:val="-13"/>
          <w:w w:val="105"/>
        </w:rPr>
        <w:t xml:space="preserve"> </w:t>
      </w:r>
      <w:r>
        <w:rPr>
          <w:w w:val="105"/>
        </w:rPr>
        <w:t>responsable</w:t>
      </w:r>
      <w:r>
        <w:rPr>
          <w:spacing w:val="-12"/>
          <w:w w:val="105"/>
        </w:rPr>
        <w:t xml:space="preserve"> </w:t>
      </w:r>
      <w:r>
        <w:rPr>
          <w:w w:val="105"/>
        </w:rPr>
        <w:t>de</w:t>
      </w:r>
      <w:r>
        <w:rPr>
          <w:spacing w:val="-14"/>
          <w:w w:val="105"/>
        </w:rPr>
        <w:t xml:space="preserve"> </w:t>
      </w:r>
      <w:r>
        <w:rPr>
          <w:w w:val="105"/>
        </w:rPr>
        <w:t xml:space="preserve">las inexactitudes o errores </w:t>
      </w:r>
      <w:r>
        <w:rPr>
          <w:spacing w:val="2"/>
          <w:w w:val="105"/>
        </w:rPr>
        <w:t>que</w:t>
      </w:r>
      <w:r w:rsidR="00F437AB">
        <w:rPr>
          <w:spacing w:val="2"/>
          <w:w w:val="105"/>
        </w:rPr>
        <w:t xml:space="preserve"> </w:t>
      </w:r>
      <w:r>
        <w:rPr>
          <w:spacing w:val="2"/>
          <w:w w:val="105"/>
        </w:rPr>
        <w:t xml:space="preserve">contenga </w:t>
      </w:r>
      <w:r>
        <w:rPr>
          <w:w w:val="105"/>
        </w:rPr>
        <w:t>y se compromete a informar oportunamente de cuantas variaciones respecto a las mismas puedan</w:t>
      </w:r>
      <w:r>
        <w:rPr>
          <w:spacing w:val="-18"/>
          <w:w w:val="105"/>
        </w:rPr>
        <w:t xml:space="preserve"> </w:t>
      </w:r>
      <w:r>
        <w:rPr>
          <w:w w:val="105"/>
        </w:rPr>
        <w:t>producirse.</w:t>
      </w:r>
    </w:p>
    <w:p w:rsidR="00B9400A" w:rsidRDefault="00D6563D">
      <w:pPr>
        <w:pStyle w:val="Textoindependiente"/>
        <w:spacing w:before="133"/>
        <w:ind w:left="187"/>
        <w:jc w:val="both"/>
      </w:pPr>
      <w:r>
        <w:t>Puede presentar este escrito en:</w:t>
      </w:r>
    </w:p>
    <w:p w:rsidR="00B9400A" w:rsidRDefault="00B9400A">
      <w:pPr>
        <w:pStyle w:val="Textoindependiente"/>
      </w:pPr>
    </w:p>
    <w:p w:rsidR="00B9400A" w:rsidRDefault="00D6563D">
      <w:pPr>
        <w:pStyle w:val="Prrafodelista"/>
        <w:numPr>
          <w:ilvl w:val="0"/>
          <w:numId w:val="2"/>
        </w:numPr>
        <w:tabs>
          <w:tab w:val="left" w:pos="440"/>
        </w:tabs>
        <w:spacing w:before="125"/>
        <w:ind w:hanging="85"/>
        <w:rPr>
          <w:sz w:val="16"/>
        </w:rPr>
      </w:pPr>
      <w:r>
        <w:rPr>
          <w:sz w:val="16"/>
        </w:rPr>
        <w:t xml:space="preserve">El </w:t>
      </w:r>
      <w:r>
        <w:rPr>
          <w:b/>
          <w:sz w:val="16"/>
        </w:rPr>
        <w:t>Registro Electrónico</w:t>
      </w:r>
      <w:r>
        <w:rPr>
          <w:sz w:val="16"/>
        </w:rPr>
        <w:t>: Acceder al registro</w:t>
      </w:r>
      <w:r>
        <w:rPr>
          <w:color w:val="0000FF"/>
          <w:sz w:val="16"/>
        </w:rPr>
        <w:t xml:space="preserve"> </w:t>
      </w:r>
      <w:hyperlink r:id="rId13">
        <w:r>
          <w:rPr>
            <w:color w:val="0000FF"/>
            <w:sz w:val="16"/>
            <w:u w:val="single" w:color="0000FF"/>
          </w:rPr>
          <w:t>www.gijon.es/registroelectronico</w:t>
        </w:r>
        <w:r>
          <w:rPr>
            <w:color w:val="0000FF"/>
            <w:sz w:val="16"/>
          </w:rPr>
          <w:t xml:space="preserve"> </w:t>
        </w:r>
      </w:hyperlink>
      <w:r>
        <w:rPr>
          <w:sz w:val="16"/>
        </w:rPr>
        <w:t>operativo las 24 horas del</w:t>
      </w:r>
      <w:r>
        <w:rPr>
          <w:spacing w:val="-27"/>
          <w:sz w:val="16"/>
        </w:rPr>
        <w:t xml:space="preserve"> </w:t>
      </w:r>
      <w:r>
        <w:rPr>
          <w:sz w:val="16"/>
        </w:rPr>
        <w:t>día.</w:t>
      </w:r>
    </w:p>
    <w:p w:rsidR="00B9400A" w:rsidRDefault="00D6563D">
      <w:pPr>
        <w:pStyle w:val="Prrafodelista"/>
        <w:numPr>
          <w:ilvl w:val="0"/>
          <w:numId w:val="2"/>
        </w:numPr>
        <w:tabs>
          <w:tab w:val="left" w:pos="440"/>
        </w:tabs>
        <w:ind w:hanging="85"/>
        <w:rPr>
          <w:sz w:val="16"/>
        </w:rPr>
      </w:pPr>
      <w:r>
        <w:rPr>
          <w:w w:val="105"/>
          <w:sz w:val="16"/>
        </w:rPr>
        <w:t>La</w:t>
      </w:r>
      <w:r>
        <w:rPr>
          <w:spacing w:val="-5"/>
          <w:w w:val="105"/>
          <w:sz w:val="16"/>
        </w:rPr>
        <w:t xml:space="preserve"> </w:t>
      </w:r>
      <w:r>
        <w:rPr>
          <w:b/>
          <w:w w:val="105"/>
          <w:sz w:val="16"/>
        </w:rPr>
        <w:t>Red</w:t>
      </w:r>
      <w:r>
        <w:rPr>
          <w:b/>
          <w:spacing w:val="-5"/>
          <w:w w:val="105"/>
          <w:sz w:val="16"/>
        </w:rPr>
        <w:t xml:space="preserve"> </w:t>
      </w:r>
      <w:r>
        <w:rPr>
          <w:b/>
          <w:w w:val="105"/>
          <w:sz w:val="16"/>
        </w:rPr>
        <w:t>de</w:t>
      </w:r>
      <w:r>
        <w:rPr>
          <w:b/>
          <w:spacing w:val="-4"/>
          <w:w w:val="105"/>
          <w:sz w:val="16"/>
        </w:rPr>
        <w:t xml:space="preserve"> </w:t>
      </w:r>
      <w:r>
        <w:rPr>
          <w:b/>
          <w:w w:val="105"/>
          <w:sz w:val="16"/>
        </w:rPr>
        <w:t>Oficinas</w:t>
      </w:r>
      <w:r>
        <w:rPr>
          <w:b/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de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Atención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a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la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Ciudadanía.</w:t>
      </w:r>
    </w:p>
    <w:p w:rsidR="00B9400A" w:rsidRDefault="00B9400A">
      <w:pPr>
        <w:pStyle w:val="Textoindependiente"/>
        <w:spacing w:before="4"/>
        <w:rPr>
          <w:sz w:val="15"/>
        </w:rPr>
      </w:pPr>
    </w:p>
    <w:p w:rsidR="00B9400A" w:rsidRDefault="00D6563D">
      <w:pPr>
        <w:pStyle w:val="Textoindependiente"/>
        <w:spacing w:line="235" w:lineRule="auto"/>
        <w:ind w:left="187" w:right="377" w:firstLine="67"/>
        <w:jc w:val="both"/>
      </w:pPr>
      <w:r>
        <w:rPr>
          <w:b/>
        </w:rPr>
        <w:t xml:space="preserve">NOTA INFORMATIVA: </w:t>
      </w:r>
      <w:r>
        <w:t xml:space="preserve">En caso de estar obligado a relacionarse de manera electrónica con la Administración (1), la presentación de solicitudes,  instancias,  documentos y comunicaciones a la Administración se deberá realizar a través del  </w:t>
      </w:r>
      <w:hyperlink r:id="rId14">
        <w:r>
          <w:rPr>
            <w:color w:val="0000FF"/>
            <w:u w:val="single" w:color="0000FF"/>
          </w:rPr>
          <w:t xml:space="preserve">registro </w:t>
        </w:r>
      </w:hyperlink>
      <w:hyperlink r:id="rId15">
        <w:r>
          <w:rPr>
            <w:color w:val="0000FF"/>
            <w:u w:val="single" w:color="0000FF"/>
          </w:rPr>
          <w:t>electrónico</w:t>
        </w:r>
        <w:r>
          <w:t xml:space="preserve">. </w:t>
        </w:r>
      </w:hyperlink>
      <w:r>
        <w:t>En caso de que los presente presencialmente, será requerido  por el Ayuntamiento de Gijón/</w:t>
      </w:r>
      <w:proofErr w:type="spellStart"/>
      <w:r>
        <w:t>Xixón</w:t>
      </w:r>
      <w:proofErr w:type="spellEnd"/>
      <w:r>
        <w:t xml:space="preserve"> para que subsane a través de su presentación electrónica. A estos efectos se considerará  como fecha de presentación aquella      en la que haya sido realizada la</w:t>
      </w:r>
      <w:r>
        <w:rPr>
          <w:spacing w:val="-26"/>
        </w:rPr>
        <w:t xml:space="preserve"> </w:t>
      </w:r>
      <w:r>
        <w:t>subsanación.</w:t>
      </w:r>
    </w:p>
    <w:p w:rsidR="00B9400A" w:rsidRDefault="00B9400A">
      <w:pPr>
        <w:pStyle w:val="Textoindependiente"/>
        <w:rPr>
          <w:sz w:val="20"/>
        </w:rPr>
      </w:pPr>
    </w:p>
    <w:p w:rsidR="00B9400A" w:rsidRDefault="00B9400A">
      <w:pPr>
        <w:pStyle w:val="Textoindependiente"/>
        <w:spacing w:before="3"/>
        <w:rPr>
          <w:sz w:val="14"/>
        </w:rPr>
      </w:pPr>
    </w:p>
    <w:tbl>
      <w:tblPr>
        <w:tblStyle w:val="TableNormal"/>
        <w:tblW w:w="0" w:type="auto"/>
        <w:tblInd w:w="161" w:type="dxa"/>
        <w:tblBorders>
          <w:top w:val="single" w:sz="4" w:space="0" w:color="928852"/>
          <w:left w:val="single" w:sz="4" w:space="0" w:color="928852"/>
          <w:bottom w:val="single" w:sz="4" w:space="0" w:color="928852"/>
          <w:right w:val="single" w:sz="4" w:space="0" w:color="928852"/>
          <w:insideH w:val="single" w:sz="4" w:space="0" w:color="928852"/>
          <w:insideV w:val="single" w:sz="4" w:space="0" w:color="928852"/>
        </w:tblBorders>
        <w:tblLayout w:type="fixed"/>
        <w:tblLook w:val="01E0"/>
      </w:tblPr>
      <w:tblGrid>
        <w:gridCol w:w="6071"/>
      </w:tblGrid>
      <w:tr w:rsidR="00B9400A">
        <w:trPr>
          <w:trHeight w:val="273"/>
        </w:trPr>
        <w:tc>
          <w:tcPr>
            <w:tcW w:w="6071" w:type="dxa"/>
            <w:shd w:val="clear" w:color="auto" w:fill="DDD9C3"/>
          </w:tcPr>
          <w:p w:rsidR="00B9400A" w:rsidRDefault="00D6563D">
            <w:pPr>
              <w:pStyle w:val="TableParagraph"/>
              <w:spacing w:before="22"/>
              <w:ind w:left="1759"/>
              <w:rPr>
                <w:b/>
                <w:sz w:val="16"/>
              </w:rPr>
            </w:pPr>
            <w:r>
              <w:rPr>
                <w:b/>
                <w:w w:val="110"/>
                <w:sz w:val="16"/>
              </w:rPr>
              <w:t>(1) Obligados (Art.14.2) Ley 39/2015</w:t>
            </w:r>
          </w:p>
        </w:tc>
      </w:tr>
      <w:tr w:rsidR="00B9400A">
        <w:trPr>
          <w:trHeight w:val="273"/>
        </w:trPr>
        <w:tc>
          <w:tcPr>
            <w:tcW w:w="6071" w:type="dxa"/>
          </w:tcPr>
          <w:p w:rsidR="00B9400A" w:rsidRDefault="00D6563D">
            <w:pPr>
              <w:pStyle w:val="TableParagraph"/>
              <w:spacing w:before="22"/>
              <w:ind w:left="119"/>
              <w:rPr>
                <w:sz w:val="16"/>
              </w:rPr>
            </w:pPr>
            <w:r>
              <w:rPr>
                <w:w w:val="105"/>
                <w:sz w:val="16"/>
              </w:rPr>
              <w:t>Personas Jurídicas</w:t>
            </w:r>
          </w:p>
        </w:tc>
      </w:tr>
      <w:tr w:rsidR="00B9400A">
        <w:trPr>
          <w:trHeight w:val="273"/>
        </w:trPr>
        <w:tc>
          <w:tcPr>
            <w:tcW w:w="6071" w:type="dxa"/>
          </w:tcPr>
          <w:p w:rsidR="00B9400A" w:rsidRDefault="00D6563D">
            <w:pPr>
              <w:pStyle w:val="TableParagraph"/>
              <w:spacing w:before="22"/>
              <w:ind w:left="119"/>
              <w:rPr>
                <w:sz w:val="16"/>
              </w:rPr>
            </w:pPr>
            <w:r>
              <w:rPr>
                <w:w w:val="105"/>
                <w:sz w:val="16"/>
              </w:rPr>
              <w:t>Entidades sin Personalidad Jurídica</w:t>
            </w:r>
          </w:p>
        </w:tc>
      </w:tr>
      <w:tr w:rsidR="00B9400A">
        <w:trPr>
          <w:trHeight w:val="268"/>
        </w:trPr>
        <w:tc>
          <w:tcPr>
            <w:tcW w:w="6071" w:type="dxa"/>
            <w:tcBorders>
              <w:bottom w:val="single" w:sz="6" w:space="0" w:color="928852"/>
            </w:tcBorders>
          </w:tcPr>
          <w:p w:rsidR="00B9400A" w:rsidRDefault="00D6563D">
            <w:pPr>
              <w:pStyle w:val="TableParagraph"/>
              <w:spacing w:before="22"/>
              <w:ind w:left="119"/>
              <w:rPr>
                <w:sz w:val="16"/>
              </w:rPr>
            </w:pPr>
            <w:r>
              <w:rPr>
                <w:w w:val="105"/>
                <w:sz w:val="16"/>
              </w:rPr>
              <w:t>Profesionales de colegiación obligatoria en el ejercicio de su actividad profesional</w:t>
            </w:r>
          </w:p>
        </w:tc>
      </w:tr>
      <w:tr w:rsidR="00B9400A">
        <w:trPr>
          <w:trHeight w:val="268"/>
        </w:trPr>
        <w:tc>
          <w:tcPr>
            <w:tcW w:w="6071" w:type="dxa"/>
            <w:tcBorders>
              <w:top w:val="single" w:sz="6" w:space="0" w:color="928852"/>
              <w:bottom w:val="single" w:sz="6" w:space="0" w:color="928852"/>
            </w:tcBorders>
          </w:tcPr>
          <w:p w:rsidR="00B9400A" w:rsidRDefault="00D6563D">
            <w:pPr>
              <w:pStyle w:val="TableParagraph"/>
              <w:spacing w:before="22"/>
              <w:ind w:left="119"/>
              <w:rPr>
                <w:sz w:val="16"/>
              </w:rPr>
            </w:pPr>
            <w:r>
              <w:rPr>
                <w:sz w:val="16"/>
              </w:rPr>
              <w:t>Quienes representen a obligados a relacionarse de forma electrónica</w:t>
            </w:r>
          </w:p>
        </w:tc>
      </w:tr>
      <w:tr w:rsidR="00B9400A">
        <w:trPr>
          <w:trHeight w:val="270"/>
        </w:trPr>
        <w:tc>
          <w:tcPr>
            <w:tcW w:w="6071" w:type="dxa"/>
            <w:tcBorders>
              <w:top w:val="single" w:sz="6" w:space="0" w:color="928852"/>
            </w:tcBorders>
          </w:tcPr>
          <w:p w:rsidR="00B9400A" w:rsidRDefault="00D6563D">
            <w:pPr>
              <w:pStyle w:val="TableParagraph"/>
              <w:spacing w:before="22"/>
              <w:ind w:left="119"/>
              <w:rPr>
                <w:sz w:val="16"/>
              </w:rPr>
            </w:pPr>
            <w:r>
              <w:rPr>
                <w:w w:val="105"/>
                <w:sz w:val="16"/>
              </w:rPr>
              <w:t>Empleados Públicos</w:t>
            </w:r>
          </w:p>
        </w:tc>
      </w:tr>
    </w:tbl>
    <w:p w:rsidR="00153ABF" w:rsidRDefault="00153ABF">
      <w:pPr>
        <w:spacing w:before="61"/>
        <w:ind w:left="192"/>
        <w:rPr>
          <w:b/>
          <w:w w:val="105"/>
          <w:sz w:val="20"/>
        </w:rPr>
      </w:pPr>
    </w:p>
    <w:p w:rsidR="00153ABF" w:rsidRDefault="00153ABF">
      <w:pPr>
        <w:spacing w:before="61"/>
        <w:ind w:left="192"/>
        <w:rPr>
          <w:b/>
          <w:w w:val="105"/>
          <w:sz w:val="20"/>
        </w:rPr>
      </w:pPr>
    </w:p>
    <w:p w:rsidR="00B9400A" w:rsidRDefault="00D6563D">
      <w:pPr>
        <w:spacing w:before="61"/>
        <w:ind w:left="192"/>
        <w:rPr>
          <w:b/>
          <w:sz w:val="20"/>
        </w:rPr>
      </w:pPr>
      <w:r>
        <w:rPr>
          <w:b/>
          <w:w w:val="105"/>
          <w:sz w:val="20"/>
        </w:rPr>
        <w:t>Al Ayuntamiento de Gijón/</w:t>
      </w:r>
      <w:proofErr w:type="spellStart"/>
      <w:r>
        <w:rPr>
          <w:b/>
          <w:w w:val="105"/>
          <w:sz w:val="20"/>
        </w:rPr>
        <w:t>Xixón</w:t>
      </w:r>
      <w:proofErr w:type="spellEnd"/>
    </w:p>
    <w:tbl>
      <w:tblPr>
        <w:tblStyle w:val="TableNormal"/>
        <w:tblW w:w="0" w:type="auto"/>
        <w:tblInd w:w="1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11194"/>
      </w:tblGrid>
      <w:tr w:rsidR="00B9400A">
        <w:trPr>
          <w:trHeight w:val="210"/>
        </w:trPr>
        <w:tc>
          <w:tcPr>
            <w:tcW w:w="11194" w:type="dxa"/>
            <w:tcBorders>
              <w:left w:val="single" w:sz="4" w:space="0" w:color="000000"/>
              <w:bottom w:val="single" w:sz="4" w:space="0" w:color="808040"/>
              <w:right w:val="single" w:sz="4" w:space="0" w:color="000000"/>
            </w:tcBorders>
            <w:shd w:val="clear" w:color="auto" w:fill="DDD9C3"/>
          </w:tcPr>
          <w:p w:rsidR="00B9400A" w:rsidRDefault="00D6563D">
            <w:pPr>
              <w:pStyle w:val="TableParagraph"/>
              <w:spacing w:before="17" w:line="173" w:lineRule="exact"/>
              <w:ind w:left="33"/>
              <w:rPr>
                <w:b/>
                <w:sz w:val="16"/>
              </w:rPr>
            </w:pPr>
            <w:r>
              <w:rPr>
                <w:b/>
                <w:w w:val="110"/>
                <w:sz w:val="16"/>
              </w:rPr>
              <w:t>Información adicional sobre protección de datos</w:t>
            </w:r>
          </w:p>
        </w:tc>
      </w:tr>
      <w:tr w:rsidR="00B9400A">
        <w:trPr>
          <w:trHeight w:val="9435"/>
        </w:trPr>
        <w:tc>
          <w:tcPr>
            <w:tcW w:w="11194" w:type="dxa"/>
            <w:tcBorders>
              <w:top w:val="single" w:sz="34" w:space="0" w:color="DDD9C3"/>
              <w:left w:val="single" w:sz="4" w:space="0" w:color="808040"/>
              <w:bottom w:val="single" w:sz="4" w:space="0" w:color="808040"/>
              <w:right w:val="single" w:sz="4" w:space="0" w:color="808040"/>
            </w:tcBorders>
          </w:tcPr>
          <w:p w:rsidR="00B9400A" w:rsidRDefault="00D6563D">
            <w:pPr>
              <w:pStyle w:val="TableParagraph"/>
              <w:spacing w:line="175" w:lineRule="exact"/>
              <w:ind w:left="287"/>
              <w:jc w:val="both"/>
              <w:rPr>
                <w:b/>
                <w:sz w:val="16"/>
              </w:rPr>
            </w:pPr>
            <w:r>
              <w:rPr>
                <w:b/>
                <w:w w:val="105"/>
                <w:sz w:val="16"/>
              </w:rPr>
              <w:t>¿Quién es responsable del tratamiento de sus Datos?</w:t>
            </w:r>
          </w:p>
          <w:p w:rsidR="00B9400A" w:rsidRDefault="00D6563D">
            <w:pPr>
              <w:pStyle w:val="TableParagraph"/>
              <w:spacing w:line="235" w:lineRule="auto"/>
              <w:ind w:left="287" w:right="262"/>
              <w:jc w:val="both"/>
              <w:rPr>
                <w:sz w:val="16"/>
              </w:rPr>
            </w:pPr>
            <w:r>
              <w:rPr>
                <w:w w:val="105"/>
                <w:sz w:val="16"/>
              </w:rPr>
              <w:t xml:space="preserve">El responsable es la Fundación Municipal de Servicios Sociales, puede ponerse en contacto con nuestra Delegada de Protección de Datos por medio </w:t>
            </w:r>
            <w:r>
              <w:rPr>
                <w:spacing w:val="-3"/>
                <w:w w:val="105"/>
                <w:sz w:val="16"/>
              </w:rPr>
              <w:t xml:space="preserve">del </w:t>
            </w:r>
            <w:r>
              <w:rPr>
                <w:w w:val="105"/>
                <w:sz w:val="16"/>
              </w:rPr>
              <w:t>formulario</w:t>
            </w:r>
            <w:r>
              <w:rPr>
                <w:spacing w:val="-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electrónico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habilitado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en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hyperlink r:id="rId16">
              <w:r>
                <w:rPr>
                  <w:color w:val="0000FF"/>
                  <w:w w:val="105"/>
                  <w:sz w:val="16"/>
                  <w:u w:val="single" w:color="0000FF"/>
                </w:rPr>
                <w:t>http://www.gijon.es/protecciondedatos</w:t>
              </w:r>
              <w:r>
                <w:rPr>
                  <w:w w:val="105"/>
                  <w:sz w:val="16"/>
                </w:rPr>
                <w:t>,</w:t>
              </w:r>
              <w:r>
                <w:rPr>
                  <w:spacing w:val="-5"/>
                  <w:w w:val="105"/>
                  <w:sz w:val="16"/>
                </w:rPr>
                <w:t xml:space="preserve"> </w:t>
              </w:r>
            </w:hyperlink>
            <w:r>
              <w:rPr>
                <w:w w:val="105"/>
                <w:sz w:val="16"/>
              </w:rPr>
              <w:t>o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</w:t>
            </w:r>
            <w:r>
              <w:rPr>
                <w:spacing w:val="-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través</w:t>
            </w:r>
            <w:r>
              <w:rPr>
                <w:spacing w:val="-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del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registro</w:t>
            </w:r>
            <w:r>
              <w:rPr>
                <w:spacing w:val="-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en</w:t>
            </w:r>
            <w:r>
              <w:rPr>
                <w:spacing w:val="-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cualquiera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las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Oficinas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Asistencia</w:t>
            </w:r>
            <w:r>
              <w:rPr>
                <w:spacing w:val="-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en</w:t>
            </w:r>
            <w:r>
              <w:rPr>
                <w:spacing w:val="-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materia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 registros,</w:t>
            </w:r>
            <w:r>
              <w:rPr>
                <w:spacing w:val="-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integradas</w:t>
            </w:r>
            <w:r>
              <w:rPr>
                <w:spacing w:val="-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en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la</w:t>
            </w:r>
            <w:r>
              <w:rPr>
                <w:spacing w:val="-5"/>
                <w:w w:val="105"/>
                <w:sz w:val="16"/>
              </w:rPr>
              <w:t xml:space="preserve"> </w:t>
            </w:r>
            <w:hyperlink r:id="rId17">
              <w:r>
                <w:rPr>
                  <w:color w:val="0000FF"/>
                  <w:w w:val="105"/>
                  <w:sz w:val="16"/>
                  <w:u w:val="single" w:color="0000FF"/>
                </w:rPr>
                <w:t>red</w:t>
              </w:r>
              <w:r>
                <w:rPr>
                  <w:color w:val="0000FF"/>
                  <w:spacing w:val="-3"/>
                  <w:w w:val="105"/>
                  <w:sz w:val="16"/>
                  <w:u w:val="single" w:color="0000FF"/>
                </w:rPr>
                <w:t xml:space="preserve"> </w:t>
              </w:r>
              <w:r>
                <w:rPr>
                  <w:color w:val="0000FF"/>
                  <w:w w:val="105"/>
                  <w:sz w:val="16"/>
                  <w:u w:val="single" w:color="0000FF"/>
                </w:rPr>
                <w:t>de</w:t>
              </w:r>
              <w:r>
                <w:rPr>
                  <w:color w:val="0000FF"/>
                  <w:spacing w:val="-3"/>
                  <w:w w:val="105"/>
                  <w:sz w:val="16"/>
                  <w:u w:val="single" w:color="0000FF"/>
                </w:rPr>
                <w:t xml:space="preserve"> </w:t>
              </w:r>
              <w:r>
                <w:rPr>
                  <w:color w:val="0000FF"/>
                  <w:w w:val="105"/>
                  <w:sz w:val="16"/>
                  <w:u w:val="single" w:color="0000FF"/>
                </w:rPr>
                <w:t>oficinas</w:t>
              </w:r>
              <w:r>
                <w:rPr>
                  <w:color w:val="0000FF"/>
                  <w:spacing w:val="-2"/>
                  <w:w w:val="105"/>
                  <w:sz w:val="16"/>
                  <w:u w:val="single" w:color="0000FF"/>
                </w:rPr>
                <w:t xml:space="preserve"> </w:t>
              </w:r>
              <w:r>
                <w:rPr>
                  <w:color w:val="0000FF"/>
                  <w:w w:val="105"/>
                  <w:sz w:val="16"/>
                  <w:u w:val="single" w:color="0000FF"/>
                </w:rPr>
                <w:t>de</w:t>
              </w:r>
              <w:r>
                <w:rPr>
                  <w:color w:val="0000FF"/>
                  <w:spacing w:val="-5"/>
                  <w:w w:val="105"/>
                  <w:sz w:val="16"/>
                  <w:u w:val="single" w:color="0000FF"/>
                </w:rPr>
                <w:t xml:space="preserve"> </w:t>
              </w:r>
              <w:r>
                <w:rPr>
                  <w:color w:val="0000FF"/>
                  <w:w w:val="105"/>
                  <w:sz w:val="16"/>
                  <w:u w:val="single" w:color="0000FF"/>
                </w:rPr>
                <w:t>Atención</w:t>
              </w:r>
              <w:r>
                <w:rPr>
                  <w:color w:val="0000FF"/>
                  <w:spacing w:val="-5"/>
                  <w:w w:val="105"/>
                  <w:sz w:val="16"/>
                  <w:u w:val="single" w:color="0000FF"/>
                </w:rPr>
                <w:t xml:space="preserve"> </w:t>
              </w:r>
              <w:r>
                <w:rPr>
                  <w:color w:val="0000FF"/>
                  <w:w w:val="105"/>
                  <w:sz w:val="16"/>
                  <w:u w:val="single" w:color="0000FF"/>
                </w:rPr>
                <w:t>Ciudadana</w:t>
              </w:r>
              <w:r>
                <w:rPr>
                  <w:w w:val="105"/>
                  <w:sz w:val="16"/>
                </w:rPr>
                <w:t>.</w:t>
              </w:r>
            </w:hyperlink>
          </w:p>
          <w:p w:rsidR="00B9400A" w:rsidRDefault="00B9400A">
            <w:pPr>
              <w:pStyle w:val="TableParagraph"/>
              <w:spacing w:before="7"/>
              <w:rPr>
                <w:b/>
                <w:sz w:val="15"/>
              </w:rPr>
            </w:pPr>
          </w:p>
          <w:p w:rsidR="00B9400A" w:rsidRDefault="00D6563D">
            <w:pPr>
              <w:pStyle w:val="TableParagraph"/>
              <w:spacing w:line="195" w:lineRule="exact"/>
              <w:ind w:left="287"/>
              <w:jc w:val="both"/>
              <w:rPr>
                <w:b/>
                <w:sz w:val="16"/>
              </w:rPr>
            </w:pPr>
            <w:r>
              <w:rPr>
                <w:b/>
                <w:w w:val="110"/>
                <w:sz w:val="16"/>
              </w:rPr>
              <w:t>¿Cuáles la finalidad del tratamiento de sus datos personales?</w:t>
            </w:r>
          </w:p>
          <w:p w:rsidR="00B9400A" w:rsidRDefault="00D6563D">
            <w:pPr>
              <w:pStyle w:val="TableParagraph"/>
              <w:spacing w:line="195" w:lineRule="exact"/>
              <w:ind w:left="287"/>
              <w:jc w:val="both"/>
              <w:rPr>
                <w:sz w:val="16"/>
              </w:rPr>
            </w:pPr>
            <w:r>
              <w:rPr>
                <w:sz w:val="16"/>
              </w:rPr>
              <w:t>Recogemos sus datos para tramitar su solicitud y darle respuesta, conforme al procedimiento administrativo establecido.</w:t>
            </w:r>
          </w:p>
          <w:p w:rsidR="00B9400A" w:rsidRDefault="00B9400A">
            <w:pPr>
              <w:pStyle w:val="TableParagraph"/>
              <w:spacing w:before="3"/>
              <w:rPr>
                <w:b/>
                <w:sz w:val="15"/>
              </w:rPr>
            </w:pPr>
          </w:p>
          <w:p w:rsidR="00B9400A" w:rsidRDefault="00D6563D">
            <w:pPr>
              <w:pStyle w:val="TableParagraph"/>
              <w:spacing w:line="195" w:lineRule="exact"/>
              <w:ind w:left="287"/>
              <w:jc w:val="both"/>
              <w:rPr>
                <w:b/>
                <w:sz w:val="16"/>
              </w:rPr>
            </w:pPr>
            <w:r>
              <w:rPr>
                <w:b/>
                <w:w w:val="105"/>
                <w:sz w:val="16"/>
              </w:rPr>
              <w:t>¿Por cuánto tiempo conservaremos sus datos?</w:t>
            </w:r>
          </w:p>
          <w:p w:rsidR="00B9400A" w:rsidRDefault="00D6563D">
            <w:pPr>
              <w:pStyle w:val="TableParagraph"/>
              <w:spacing w:line="195" w:lineRule="exact"/>
              <w:ind w:left="287"/>
              <w:jc w:val="both"/>
              <w:rPr>
                <w:sz w:val="16"/>
              </w:rPr>
            </w:pPr>
            <w:r>
              <w:rPr>
                <w:sz w:val="16"/>
              </w:rPr>
              <w:t>Se conservarán, al menos, durante el tiempo necesario para resolver el procedimiento.</w:t>
            </w:r>
          </w:p>
          <w:p w:rsidR="00B9400A" w:rsidRDefault="00B9400A">
            <w:pPr>
              <w:pStyle w:val="TableParagraph"/>
              <w:spacing w:before="5"/>
              <w:rPr>
                <w:b/>
                <w:sz w:val="15"/>
              </w:rPr>
            </w:pPr>
          </w:p>
          <w:p w:rsidR="00B9400A" w:rsidRDefault="00D6563D">
            <w:pPr>
              <w:pStyle w:val="TableParagraph"/>
              <w:spacing w:line="192" w:lineRule="exact"/>
              <w:ind w:left="287"/>
              <w:jc w:val="both"/>
              <w:rPr>
                <w:b/>
                <w:sz w:val="16"/>
              </w:rPr>
            </w:pPr>
            <w:r>
              <w:rPr>
                <w:b/>
                <w:w w:val="110"/>
                <w:sz w:val="16"/>
              </w:rPr>
              <w:t>¿Cuál es la legitimación para el tratamiento de sus datos?</w:t>
            </w:r>
          </w:p>
          <w:p w:rsidR="00B9400A" w:rsidRDefault="00D6563D">
            <w:pPr>
              <w:pStyle w:val="TableParagraph"/>
              <w:spacing w:before="2" w:line="232" w:lineRule="auto"/>
              <w:ind w:left="287" w:right="262"/>
              <w:jc w:val="both"/>
              <w:rPr>
                <w:sz w:val="16"/>
              </w:rPr>
            </w:pPr>
            <w:r>
              <w:rPr>
                <w:w w:val="105"/>
                <w:sz w:val="16"/>
              </w:rPr>
              <w:t>La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base</w:t>
            </w:r>
            <w:r>
              <w:rPr>
                <w:spacing w:val="-1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para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el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tratamiento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1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los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datos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personales,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es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el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ejercicio</w:t>
            </w:r>
            <w:r>
              <w:rPr>
                <w:spacing w:val="-1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1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las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competencias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municipales</w:t>
            </w:r>
            <w:r>
              <w:rPr>
                <w:spacing w:val="-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que</w:t>
            </w:r>
            <w:r>
              <w:rPr>
                <w:spacing w:val="-1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atribuye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la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hyperlink r:id="rId18">
              <w:r>
                <w:rPr>
                  <w:color w:val="0000FF"/>
                  <w:w w:val="105"/>
                  <w:sz w:val="16"/>
                  <w:u w:val="single" w:color="0000FF"/>
                </w:rPr>
                <w:t>Ley</w:t>
              </w:r>
              <w:r>
                <w:rPr>
                  <w:color w:val="0000FF"/>
                  <w:spacing w:val="-9"/>
                  <w:w w:val="105"/>
                  <w:sz w:val="16"/>
                  <w:u w:val="single" w:color="0000FF"/>
                </w:rPr>
                <w:t xml:space="preserve"> </w:t>
              </w:r>
            </w:hyperlink>
            <w:hyperlink r:id="rId19">
              <w:r>
                <w:rPr>
                  <w:color w:val="0000FF"/>
                  <w:w w:val="105"/>
                  <w:sz w:val="16"/>
                  <w:u w:val="single" w:color="0000FF"/>
                </w:rPr>
                <w:t>7/1985,</w:t>
              </w:r>
              <w:r>
                <w:rPr>
                  <w:color w:val="0000FF"/>
                  <w:spacing w:val="-10"/>
                  <w:w w:val="105"/>
                  <w:sz w:val="16"/>
                  <w:u w:val="single" w:color="0000FF"/>
                </w:rPr>
                <w:t xml:space="preserve"> </w:t>
              </w:r>
            </w:hyperlink>
            <w:hyperlink r:id="rId20">
              <w:r>
                <w:rPr>
                  <w:color w:val="0000FF"/>
                  <w:w w:val="105"/>
                  <w:sz w:val="16"/>
                  <w:u w:val="single" w:color="0000FF"/>
                </w:rPr>
                <w:t>de</w:t>
              </w:r>
              <w:r>
                <w:rPr>
                  <w:color w:val="0000FF"/>
                  <w:spacing w:val="-11"/>
                  <w:w w:val="105"/>
                  <w:sz w:val="16"/>
                  <w:u w:val="single" w:color="0000FF"/>
                </w:rPr>
                <w:t xml:space="preserve"> </w:t>
              </w:r>
            </w:hyperlink>
            <w:hyperlink r:id="rId21">
              <w:r>
                <w:rPr>
                  <w:color w:val="0000FF"/>
                  <w:w w:val="105"/>
                  <w:sz w:val="16"/>
                  <w:u w:val="single" w:color="0000FF"/>
                </w:rPr>
                <w:t>2</w:t>
              </w:r>
              <w:r>
                <w:rPr>
                  <w:color w:val="0000FF"/>
                  <w:spacing w:val="-10"/>
                  <w:w w:val="105"/>
                  <w:sz w:val="16"/>
                  <w:u w:val="single" w:color="0000FF"/>
                </w:rPr>
                <w:t xml:space="preserve"> </w:t>
              </w:r>
            </w:hyperlink>
            <w:hyperlink r:id="rId22">
              <w:r>
                <w:rPr>
                  <w:color w:val="0000FF"/>
                  <w:w w:val="105"/>
                  <w:sz w:val="16"/>
                  <w:u w:val="single" w:color="0000FF"/>
                </w:rPr>
                <w:t>de</w:t>
              </w:r>
              <w:r>
                <w:rPr>
                  <w:color w:val="0000FF"/>
                  <w:spacing w:val="-10"/>
                  <w:w w:val="105"/>
                  <w:sz w:val="16"/>
                  <w:u w:val="single" w:color="0000FF"/>
                </w:rPr>
                <w:t xml:space="preserve"> </w:t>
              </w:r>
            </w:hyperlink>
            <w:hyperlink r:id="rId23">
              <w:r>
                <w:rPr>
                  <w:color w:val="0000FF"/>
                  <w:w w:val="105"/>
                  <w:sz w:val="16"/>
                  <w:u w:val="single" w:color="0000FF"/>
                </w:rPr>
                <w:t>abril,</w:t>
              </w:r>
              <w:r>
                <w:rPr>
                  <w:color w:val="0000FF"/>
                  <w:spacing w:val="-13"/>
                  <w:w w:val="105"/>
                  <w:sz w:val="16"/>
                  <w:u w:val="single" w:color="0000FF"/>
                </w:rPr>
                <w:t xml:space="preserve"> </w:t>
              </w:r>
            </w:hyperlink>
            <w:hyperlink r:id="rId24">
              <w:r>
                <w:rPr>
                  <w:color w:val="0000FF"/>
                  <w:w w:val="105"/>
                  <w:sz w:val="16"/>
                  <w:u w:val="single" w:color="0000FF"/>
                </w:rPr>
                <w:t>Reguladora</w:t>
              </w:r>
              <w:r>
                <w:rPr>
                  <w:color w:val="0000FF"/>
                  <w:spacing w:val="-9"/>
                  <w:w w:val="105"/>
                  <w:sz w:val="16"/>
                  <w:u w:val="single" w:color="0000FF"/>
                </w:rPr>
                <w:t xml:space="preserve"> </w:t>
              </w:r>
            </w:hyperlink>
            <w:hyperlink r:id="rId25">
              <w:r>
                <w:rPr>
                  <w:color w:val="0000FF"/>
                  <w:w w:val="105"/>
                  <w:sz w:val="16"/>
                  <w:u w:val="single" w:color="0000FF"/>
                </w:rPr>
                <w:t>de</w:t>
              </w:r>
              <w:r>
                <w:rPr>
                  <w:color w:val="0000FF"/>
                  <w:spacing w:val="-10"/>
                  <w:w w:val="105"/>
                  <w:sz w:val="16"/>
                  <w:u w:val="single" w:color="0000FF"/>
                </w:rPr>
                <w:t xml:space="preserve"> </w:t>
              </w:r>
            </w:hyperlink>
            <w:hyperlink r:id="rId26">
              <w:r>
                <w:rPr>
                  <w:color w:val="0000FF"/>
                  <w:spacing w:val="-4"/>
                  <w:w w:val="105"/>
                  <w:sz w:val="16"/>
                  <w:u w:val="single" w:color="0000FF"/>
                </w:rPr>
                <w:t>las</w:t>
              </w:r>
            </w:hyperlink>
            <w:r>
              <w:rPr>
                <w:color w:val="0000FF"/>
                <w:spacing w:val="-4"/>
                <w:w w:val="105"/>
                <w:sz w:val="16"/>
              </w:rPr>
              <w:t xml:space="preserve"> </w:t>
            </w:r>
            <w:hyperlink r:id="rId27">
              <w:r>
                <w:rPr>
                  <w:color w:val="0000FF"/>
                  <w:w w:val="105"/>
                  <w:sz w:val="16"/>
                  <w:u w:val="single" w:color="0000FF"/>
                </w:rPr>
                <w:t xml:space="preserve">Bases </w:t>
              </w:r>
            </w:hyperlink>
            <w:hyperlink r:id="rId28">
              <w:r>
                <w:rPr>
                  <w:color w:val="0000FF"/>
                  <w:w w:val="105"/>
                  <w:sz w:val="16"/>
                  <w:u w:val="single" w:color="0000FF"/>
                </w:rPr>
                <w:t xml:space="preserve">del </w:t>
              </w:r>
            </w:hyperlink>
            <w:hyperlink r:id="rId29">
              <w:r>
                <w:rPr>
                  <w:color w:val="0000FF"/>
                  <w:w w:val="105"/>
                  <w:sz w:val="16"/>
                  <w:u w:val="single" w:color="0000FF"/>
                </w:rPr>
                <w:t xml:space="preserve">Régimen </w:t>
              </w:r>
            </w:hyperlink>
            <w:hyperlink r:id="rId30">
              <w:r>
                <w:rPr>
                  <w:color w:val="0000FF"/>
                  <w:w w:val="105"/>
                  <w:sz w:val="16"/>
                  <w:u w:val="single" w:color="0000FF"/>
                </w:rPr>
                <w:t>Loca</w:t>
              </w:r>
              <w:r>
                <w:rPr>
                  <w:color w:val="0000FF"/>
                  <w:w w:val="105"/>
                  <w:sz w:val="16"/>
                </w:rPr>
                <w:t xml:space="preserve">l </w:t>
              </w:r>
            </w:hyperlink>
            <w:r>
              <w:rPr>
                <w:w w:val="105"/>
                <w:sz w:val="16"/>
              </w:rPr>
              <w:t xml:space="preserve">y conforme a lo dispuesto en la </w:t>
            </w:r>
            <w:hyperlink r:id="rId31">
              <w:r>
                <w:rPr>
                  <w:color w:val="0000FF"/>
                  <w:w w:val="105"/>
                  <w:sz w:val="16"/>
                  <w:u w:val="single" w:color="0000FF"/>
                </w:rPr>
                <w:t xml:space="preserve">Ley </w:t>
              </w:r>
            </w:hyperlink>
            <w:hyperlink r:id="rId32">
              <w:r>
                <w:rPr>
                  <w:color w:val="0000FF"/>
                  <w:w w:val="105"/>
                  <w:sz w:val="16"/>
                  <w:u w:val="single" w:color="0000FF"/>
                </w:rPr>
                <w:t xml:space="preserve">40/2015, </w:t>
              </w:r>
            </w:hyperlink>
            <w:hyperlink r:id="rId33">
              <w:r>
                <w:rPr>
                  <w:color w:val="0000FF"/>
                  <w:w w:val="105"/>
                  <w:sz w:val="16"/>
                  <w:u w:val="single" w:color="0000FF"/>
                </w:rPr>
                <w:t xml:space="preserve">del </w:t>
              </w:r>
            </w:hyperlink>
            <w:hyperlink r:id="rId34">
              <w:r>
                <w:rPr>
                  <w:color w:val="0000FF"/>
                  <w:w w:val="105"/>
                  <w:sz w:val="16"/>
                  <w:u w:val="single" w:color="0000FF"/>
                </w:rPr>
                <w:t xml:space="preserve">Régimen </w:t>
              </w:r>
            </w:hyperlink>
            <w:hyperlink r:id="rId35">
              <w:r>
                <w:rPr>
                  <w:color w:val="0000FF"/>
                  <w:w w:val="105"/>
                  <w:sz w:val="16"/>
                  <w:u w:val="single" w:color="0000FF"/>
                </w:rPr>
                <w:t xml:space="preserve">Jurídico </w:t>
              </w:r>
            </w:hyperlink>
            <w:hyperlink r:id="rId36">
              <w:r>
                <w:rPr>
                  <w:color w:val="0000FF"/>
                  <w:w w:val="105"/>
                  <w:sz w:val="16"/>
                  <w:u w:val="single" w:color="0000FF"/>
                </w:rPr>
                <w:t xml:space="preserve">del </w:t>
              </w:r>
            </w:hyperlink>
            <w:hyperlink r:id="rId37">
              <w:r>
                <w:rPr>
                  <w:color w:val="0000FF"/>
                  <w:w w:val="105"/>
                  <w:sz w:val="16"/>
                  <w:u w:val="single" w:color="0000FF"/>
                </w:rPr>
                <w:t xml:space="preserve">Sector </w:t>
              </w:r>
            </w:hyperlink>
            <w:hyperlink r:id="rId38">
              <w:r>
                <w:rPr>
                  <w:color w:val="0000FF"/>
                  <w:w w:val="105"/>
                  <w:sz w:val="16"/>
                  <w:u w:val="single" w:color="0000FF"/>
                </w:rPr>
                <w:t>Público</w:t>
              </w:r>
              <w:r>
                <w:rPr>
                  <w:w w:val="105"/>
                  <w:sz w:val="16"/>
                </w:rPr>
                <w:t xml:space="preserve">. </w:t>
              </w:r>
            </w:hyperlink>
            <w:r>
              <w:rPr>
                <w:w w:val="105"/>
                <w:sz w:val="16"/>
              </w:rPr>
              <w:t>Los datos que se solicitan son los necesarios según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la</w:t>
            </w:r>
            <w:r>
              <w:rPr>
                <w:spacing w:val="-7"/>
                <w:w w:val="105"/>
                <w:sz w:val="16"/>
              </w:rPr>
              <w:t xml:space="preserve"> </w:t>
            </w:r>
            <w:hyperlink r:id="rId39">
              <w:r>
                <w:rPr>
                  <w:color w:val="0000FF"/>
                  <w:w w:val="105"/>
                  <w:sz w:val="16"/>
                  <w:u w:val="single" w:color="0000FF"/>
                </w:rPr>
                <w:t>Ley</w:t>
              </w:r>
              <w:r>
                <w:rPr>
                  <w:color w:val="0000FF"/>
                  <w:spacing w:val="-5"/>
                  <w:w w:val="105"/>
                  <w:sz w:val="16"/>
                  <w:u w:val="single" w:color="0000FF"/>
                </w:rPr>
                <w:t xml:space="preserve"> </w:t>
              </w:r>
              <w:r>
                <w:rPr>
                  <w:color w:val="0000FF"/>
                  <w:w w:val="105"/>
                  <w:sz w:val="16"/>
                  <w:u w:val="single" w:color="0000FF"/>
                </w:rPr>
                <w:t>39/2015,</w:t>
              </w:r>
              <w:r>
                <w:rPr>
                  <w:color w:val="0000FF"/>
                  <w:spacing w:val="-5"/>
                  <w:w w:val="105"/>
                  <w:sz w:val="16"/>
                  <w:u w:val="single" w:color="0000FF"/>
                </w:rPr>
                <w:t xml:space="preserve"> </w:t>
              </w:r>
              <w:r>
                <w:rPr>
                  <w:color w:val="0000FF"/>
                  <w:w w:val="105"/>
                  <w:sz w:val="16"/>
                  <w:u w:val="single" w:color="0000FF"/>
                </w:rPr>
                <w:t>de</w:t>
              </w:r>
              <w:r>
                <w:rPr>
                  <w:color w:val="0000FF"/>
                  <w:spacing w:val="-6"/>
                  <w:w w:val="105"/>
                  <w:sz w:val="16"/>
                  <w:u w:val="single" w:color="0000FF"/>
                </w:rPr>
                <w:t xml:space="preserve"> </w:t>
              </w:r>
              <w:r>
                <w:rPr>
                  <w:color w:val="0000FF"/>
                  <w:w w:val="105"/>
                  <w:sz w:val="16"/>
                  <w:u w:val="single" w:color="0000FF"/>
                </w:rPr>
                <w:t>1</w:t>
              </w:r>
              <w:r>
                <w:rPr>
                  <w:color w:val="0000FF"/>
                  <w:spacing w:val="-6"/>
                  <w:w w:val="105"/>
                  <w:sz w:val="16"/>
                  <w:u w:val="single" w:color="0000FF"/>
                </w:rPr>
                <w:t xml:space="preserve"> </w:t>
              </w:r>
              <w:r>
                <w:rPr>
                  <w:color w:val="0000FF"/>
                  <w:w w:val="105"/>
                  <w:sz w:val="16"/>
                  <w:u w:val="single" w:color="0000FF"/>
                </w:rPr>
                <w:t>de</w:t>
              </w:r>
              <w:r>
                <w:rPr>
                  <w:color w:val="0000FF"/>
                  <w:spacing w:val="-6"/>
                  <w:w w:val="105"/>
                  <w:sz w:val="16"/>
                  <w:u w:val="single" w:color="0000FF"/>
                </w:rPr>
                <w:t xml:space="preserve"> </w:t>
              </w:r>
              <w:r>
                <w:rPr>
                  <w:color w:val="0000FF"/>
                  <w:w w:val="105"/>
                  <w:sz w:val="16"/>
                  <w:u w:val="single" w:color="0000FF"/>
                </w:rPr>
                <w:t>octubre,</w:t>
              </w:r>
              <w:r>
                <w:rPr>
                  <w:color w:val="0000FF"/>
                  <w:spacing w:val="-5"/>
                  <w:w w:val="105"/>
                  <w:sz w:val="16"/>
                  <w:u w:val="single" w:color="0000FF"/>
                </w:rPr>
                <w:t xml:space="preserve"> </w:t>
              </w:r>
              <w:r>
                <w:rPr>
                  <w:color w:val="0000FF"/>
                  <w:w w:val="105"/>
                  <w:sz w:val="16"/>
                  <w:u w:val="single" w:color="0000FF"/>
                </w:rPr>
                <w:t>del</w:t>
              </w:r>
              <w:r>
                <w:rPr>
                  <w:color w:val="0000FF"/>
                  <w:spacing w:val="-4"/>
                  <w:w w:val="105"/>
                  <w:sz w:val="16"/>
                  <w:u w:val="single" w:color="0000FF"/>
                </w:rPr>
                <w:t xml:space="preserve"> </w:t>
              </w:r>
              <w:r>
                <w:rPr>
                  <w:color w:val="0000FF"/>
                  <w:w w:val="105"/>
                  <w:sz w:val="16"/>
                  <w:u w:val="single" w:color="0000FF"/>
                </w:rPr>
                <w:t>Procedimiento</w:t>
              </w:r>
              <w:r>
                <w:rPr>
                  <w:color w:val="0000FF"/>
                  <w:spacing w:val="-4"/>
                  <w:w w:val="105"/>
                  <w:sz w:val="16"/>
                  <w:u w:val="single" w:color="0000FF"/>
                </w:rPr>
                <w:t xml:space="preserve"> </w:t>
              </w:r>
              <w:r>
                <w:rPr>
                  <w:color w:val="0000FF"/>
                  <w:w w:val="105"/>
                  <w:sz w:val="16"/>
                  <w:u w:val="single" w:color="0000FF"/>
                </w:rPr>
                <w:t>Administrativo</w:t>
              </w:r>
              <w:r>
                <w:rPr>
                  <w:color w:val="0000FF"/>
                  <w:spacing w:val="-5"/>
                  <w:w w:val="105"/>
                  <w:sz w:val="16"/>
                  <w:u w:val="single" w:color="0000FF"/>
                </w:rPr>
                <w:t xml:space="preserve"> </w:t>
              </w:r>
              <w:r>
                <w:rPr>
                  <w:color w:val="0000FF"/>
                  <w:w w:val="105"/>
                  <w:sz w:val="16"/>
                  <w:u w:val="single" w:color="0000FF"/>
                </w:rPr>
                <w:t>Común</w:t>
              </w:r>
              <w:r>
                <w:rPr>
                  <w:color w:val="0000FF"/>
                  <w:spacing w:val="-5"/>
                  <w:w w:val="105"/>
                  <w:sz w:val="16"/>
                  <w:u w:val="single" w:color="0000FF"/>
                </w:rPr>
                <w:t xml:space="preserve"> </w:t>
              </w:r>
              <w:r>
                <w:rPr>
                  <w:color w:val="0000FF"/>
                  <w:w w:val="105"/>
                  <w:sz w:val="16"/>
                  <w:u w:val="single" w:color="0000FF"/>
                </w:rPr>
                <w:t>del</w:t>
              </w:r>
              <w:r>
                <w:rPr>
                  <w:color w:val="0000FF"/>
                  <w:spacing w:val="-4"/>
                  <w:w w:val="105"/>
                  <w:sz w:val="16"/>
                  <w:u w:val="single" w:color="0000FF"/>
                </w:rPr>
                <w:t xml:space="preserve"> </w:t>
              </w:r>
              <w:r>
                <w:rPr>
                  <w:color w:val="0000FF"/>
                  <w:w w:val="105"/>
                  <w:sz w:val="16"/>
                  <w:u w:val="single" w:color="0000FF"/>
                </w:rPr>
                <w:t>Sector</w:t>
              </w:r>
              <w:r>
                <w:rPr>
                  <w:color w:val="0000FF"/>
                  <w:spacing w:val="-7"/>
                  <w:w w:val="105"/>
                  <w:sz w:val="16"/>
                  <w:u w:val="single" w:color="0000FF"/>
                </w:rPr>
                <w:t xml:space="preserve"> </w:t>
              </w:r>
              <w:r>
                <w:rPr>
                  <w:color w:val="0000FF"/>
                  <w:w w:val="105"/>
                  <w:sz w:val="16"/>
                  <w:u w:val="single" w:color="0000FF"/>
                </w:rPr>
                <w:t>Público</w:t>
              </w:r>
            </w:hyperlink>
          </w:p>
          <w:p w:rsidR="00B9400A" w:rsidRDefault="00D6563D">
            <w:pPr>
              <w:pStyle w:val="TableParagraph"/>
              <w:numPr>
                <w:ilvl w:val="0"/>
                <w:numId w:val="1"/>
              </w:numPr>
              <w:tabs>
                <w:tab w:val="left" w:pos="732"/>
              </w:tabs>
              <w:spacing w:before="4" w:line="235" w:lineRule="auto"/>
              <w:ind w:right="472" w:hanging="36"/>
              <w:rPr>
                <w:sz w:val="16"/>
              </w:rPr>
            </w:pPr>
            <w:r>
              <w:rPr>
                <w:sz w:val="16"/>
              </w:rPr>
              <w:t>REGLAMENTO (UE) 2016/679 DEL PARLAMENTO EUROPEO Y DEL CONSEJO de 27 de abril de 2016 relativo a la protección de las personas físicas en lo que respecta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tratamiento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datos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personales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libre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circulación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estos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datos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por 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deroga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Directiva</w:t>
            </w:r>
            <w:r>
              <w:rPr>
                <w:spacing w:val="-18"/>
                <w:sz w:val="16"/>
              </w:rPr>
              <w:t xml:space="preserve"> </w:t>
            </w:r>
            <w:r>
              <w:rPr>
                <w:sz w:val="16"/>
              </w:rPr>
              <w:t>95/46/CE.</w:t>
            </w:r>
          </w:p>
          <w:p w:rsidR="00B9400A" w:rsidRDefault="00D6563D">
            <w:pPr>
              <w:pStyle w:val="TableParagraph"/>
              <w:numPr>
                <w:ilvl w:val="0"/>
                <w:numId w:val="1"/>
              </w:numPr>
              <w:tabs>
                <w:tab w:val="left" w:pos="732"/>
              </w:tabs>
              <w:spacing w:before="3" w:line="194" w:lineRule="exact"/>
              <w:ind w:left="731" w:hanging="85"/>
              <w:rPr>
                <w:sz w:val="16"/>
              </w:rPr>
            </w:pPr>
            <w:r>
              <w:rPr>
                <w:w w:val="105"/>
                <w:sz w:val="16"/>
              </w:rPr>
              <w:t>Ley</w:t>
            </w:r>
            <w:r>
              <w:rPr>
                <w:spacing w:val="-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38/2003,</w:t>
            </w:r>
            <w:r>
              <w:rPr>
                <w:spacing w:val="-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17</w:t>
            </w:r>
            <w:r>
              <w:rPr>
                <w:spacing w:val="-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noviembre,</w:t>
            </w:r>
            <w:r>
              <w:rPr>
                <w:spacing w:val="-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General</w:t>
            </w:r>
            <w:r>
              <w:rPr>
                <w:spacing w:val="-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Subvenciones.</w:t>
            </w:r>
          </w:p>
          <w:p w:rsidR="00B9400A" w:rsidRDefault="00D6563D">
            <w:pPr>
              <w:pStyle w:val="TableParagraph"/>
              <w:numPr>
                <w:ilvl w:val="0"/>
                <w:numId w:val="1"/>
              </w:numPr>
              <w:tabs>
                <w:tab w:val="left" w:pos="732"/>
              </w:tabs>
              <w:spacing w:line="194" w:lineRule="exact"/>
              <w:ind w:left="731" w:hanging="85"/>
              <w:rPr>
                <w:sz w:val="16"/>
              </w:rPr>
            </w:pPr>
            <w:r>
              <w:rPr>
                <w:w w:val="105"/>
                <w:sz w:val="16"/>
              </w:rPr>
              <w:t>Ordenanza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Municipal</w:t>
            </w:r>
            <w:r>
              <w:rPr>
                <w:spacing w:val="-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Transparencia,</w:t>
            </w:r>
            <w:r>
              <w:rPr>
                <w:spacing w:val="-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Acceso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y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Reutilización</w:t>
            </w:r>
            <w:r>
              <w:rPr>
                <w:spacing w:val="-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la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Información</w:t>
            </w:r>
            <w:r>
              <w:rPr>
                <w:spacing w:val="-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y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Buen</w:t>
            </w:r>
            <w:r>
              <w:rPr>
                <w:spacing w:val="-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Gobierno.</w:t>
            </w:r>
          </w:p>
          <w:p w:rsidR="00B9400A" w:rsidRDefault="00B9400A">
            <w:pPr>
              <w:pStyle w:val="TableParagraph"/>
              <w:spacing w:before="5"/>
              <w:rPr>
                <w:b/>
                <w:sz w:val="15"/>
              </w:rPr>
            </w:pPr>
          </w:p>
          <w:p w:rsidR="00B9400A" w:rsidRDefault="00D6563D">
            <w:pPr>
              <w:pStyle w:val="TableParagraph"/>
              <w:spacing w:line="195" w:lineRule="exact"/>
              <w:ind w:left="287"/>
              <w:rPr>
                <w:b/>
                <w:sz w:val="16"/>
              </w:rPr>
            </w:pPr>
            <w:r>
              <w:rPr>
                <w:b/>
                <w:w w:val="105"/>
                <w:sz w:val="16"/>
              </w:rPr>
              <w:t>¿A qué destinatarios se comunicarán sus datos?</w:t>
            </w:r>
          </w:p>
          <w:p w:rsidR="00B9400A" w:rsidRDefault="00D6563D">
            <w:pPr>
              <w:pStyle w:val="TableParagraph"/>
              <w:spacing w:line="195" w:lineRule="exact"/>
              <w:ind w:left="287"/>
              <w:rPr>
                <w:sz w:val="16"/>
              </w:rPr>
            </w:pPr>
            <w:r>
              <w:rPr>
                <w:sz w:val="16"/>
              </w:rPr>
              <w:t>No está prevista la comunicación de sus datos, si bien, es conveniente informarle de que:</w:t>
            </w:r>
          </w:p>
          <w:p w:rsidR="00B9400A" w:rsidRDefault="00D6563D">
            <w:pPr>
              <w:pStyle w:val="TableParagraph"/>
              <w:numPr>
                <w:ilvl w:val="0"/>
                <w:numId w:val="1"/>
              </w:numPr>
              <w:tabs>
                <w:tab w:val="left" w:pos="718"/>
              </w:tabs>
              <w:spacing w:before="100" w:line="369" w:lineRule="auto"/>
              <w:ind w:left="717" w:right="417" w:hanging="70"/>
              <w:rPr>
                <w:sz w:val="16"/>
              </w:rPr>
            </w:pPr>
            <w:r>
              <w:rPr>
                <w:w w:val="105"/>
                <w:sz w:val="16"/>
              </w:rPr>
              <w:t xml:space="preserve">Según la Ley de Procedimiento, las Administraciones Públicas, entre ellas el Ayuntamiento de Gijón, están obligadas a </w:t>
            </w:r>
            <w:proofErr w:type="spellStart"/>
            <w:r>
              <w:rPr>
                <w:w w:val="105"/>
                <w:sz w:val="16"/>
              </w:rPr>
              <w:t>facilit</w:t>
            </w:r>
            <w:proofErr w:type="spellEnd"/>
            <w:r>
              <w:rPr>
                <w:w w:val="105"/>
                <w:sz w:val="16"/>
              </w:rPr>
              <w:t xml:space="preserve"> </w:t>
            </w:r>
            <w:proofErr w:type="spellStart"/>
            <w:r>
              <w:rPr>
                <w:w w:val="105"/>
                <w:sz w:val="16"/>
              </w:rPr>
              <w:t>ar</w:t>
            </w:r>
            <w:proofErr w:type="spellEnd"/>
            <w:r>
              <w:rPr>
                <w:w w:val="105"/>
                <w:sz w:val="16"/>
              </w:rPr>
              <w:t xml:space="preserve"> al resto </w:t>
            </w:r>
            <w:r>
              <w:rPr>
                <w:spacing w:val="-3"/>
                <w:w w:val="105"/>
                <w:sz w:val="16"/>
              </w:rPr>
              <w:t xml:space="preserve">de </w:t>
            </w:r>
            <w:r>
              <w:rPr>
                <w:w w:val="105"/>
                <w:sz w:val="16"/>
              </w:rPr>
              <w:t>Administraciones</w:t>
            </w:r>
            <w:r>
              <w:rPr>
                <w:spacing w:val="-1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los</w:t>
            </w:r>
            <w:r>
              <w:rPr>
                <w:spacing w:val="-1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datos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que</w:t>
            </w:r>
            <w:r>
              <w:rPr>
                <w:spacing w:val="-1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obren</w:t>
            </w:r>
            <w:r>
              <w:rPr>
                <w:spacing w:val="-1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en</w:t>
            </w:r>
            <w:r>
              <w:rPr>
                <w:spacing w:val="-1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su</w:t>
            </w:r>
            <w:r>
              <w:rPr>
                <w:spacing w:val="-1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poder,</w:t>
            </w:r>
            <w:r>
              <w:rPr>
                <w:spacing w:val="-1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siempre</w:t>
            </w:r>
            <w:r>
              <w:rPr>
                <w:spacing w:val="-1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que</w:t>
            </w:r>
            <w:r>
              <w:rPr>
                <w:spacing w:val="-1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el</w:t>
            </w:r>
            <w:r>
              <w:rPr>
                <w:spacing w:val="-1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afectado</w:t>
            </w:r>
            <w:r>
              <w:rPr>
                <w:spacing w:val="-1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no</w:t>
            </w:r>
            <w:r>
              <w:rPr>
                <w:spacing w:val="-1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se</w:t>
            </w:r>
            <w:r>
              <w:rPr>
                <w:spacing w:val="-1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haya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opuesto</w:t>
            </w:r>
            <w:r>
              <w:rPr>
                <w:spacing w:val="-1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</w:t>
            </w:r>
            <w:r>
              <w:rPr>
                <w:spacing w:val="-1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su</w:t>
            </w:r>
            <w:r>
              <w:rPr>
                <w:spacing w:val="-1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consulta</w:t>
            </w:r>
            <w:r>
              <w:rPr>
                <w:spacing w:val="-1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en</w:t>
            </w:r>
            <w:r>
              <w:rPr>
                <w:spacing w:val="-1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cumplimiento</w:t>
            </w:r>
            <w:r>
              <w:rPr>
                <w:spacing w:val="-1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del</w:t>
            </w:r>
            <w:r>
              <w:rPr>
                <w:spacing w:val="-1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artículo</w:t>
            </w:r>
            <w:r>
              <w:rPr>
                <w:spacing w:val="-1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28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1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la</w:t>
            </w:r>
            <w:r>
              <w:rPr>
                <w:spacing w:val="-1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Ley.</w:t>
            </w:r>
          </w:p>
          <w:p w:rsidR="00B9400A" w:rsidRDefault="00D6563D">
            <w:pPr>
              <w:pStyle w:val="TableParagraph"/>
              <w:numPr>
                <w:ilvl w:val="0"/>
                <w:numId w:val="1"/>
              </w:numPr>
              <w:tabs>
                <w:tab w:val="left" w:pos="718"/>
              </w:tabs>
              <w:spacing w:line="369" w:lineRule="auto"/>
              <w:ind w:left="717" w:right="304" w:hanging="70"/>
              <w:rPr>
                <w:sz w:val="16"/>
              </w:rPr>
            </w:pPr>
            <w:r>
              <w:rPr>
                <w:w w:val="105"/>
                <w:sz w:val="16"/>
              </w:rPr>
              <w:t>El</w:t>
            </w:r>
            <w:r>
              <w:rPr>
                <w:spacing w:val="-1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Ayuntamiento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1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Gijón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cuenta</w:t>
            </w:r>
            <w:r>
              <w:rPr>
                <w:spacing w:val="-1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con</w:t>
            </w:r>
            <w:r>
              <w:rPr>
                <w:spacing w:val="-1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una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plataforma</w:t>
            </w:r>
            <w:r>
              <w:rPr>
                <w:spacing w:val="-1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1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gestión</w:t>
            </w:r>
            <w:r>
              <w:rPr>
                <w:spacing w:val="-1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integrada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para</w:t>
            </w:r>
            <w:r>
              <w:rPr>
                <w:spacing w:val="-1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la</w:t>
            </w:r>
            <w:r>
              <w:rPr>
                <w:spacing w:val="-1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tramitación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1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expedientes,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utilizada</w:t>
            </w:r>
            <w:r>
              <w:rPr>
                <w:spacing w:val="-1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por</w:t>
            </w:r>
            <w:r>
              <w:rPr>
                <w:spacing w:val="-1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la</w:t>
            </w:r>
            <w:r>
              <w:rPr>
                <w:spacing w:val="-1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administración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municipal (Ayuntamiento, organismos autónomos dependientes y empresas</w:t>
            </w:r>
            <w:r>
              <w:rPr>
                <w:spacing w:val="-2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municipales).</w:t>
            </w:r>
          </w:p>
          <w:p w:rsidR="00B9400A" w:rsidRDefault="00D6563D">
            <w:pPr>
              <w:pStyle w:val="TableParagraph"/>
              <w:numPr>
                <w:ilvl w:val="0"/>
                <w:numId w:val="1"/>
              </w:numPr>
              <w:tabs>
                <w:tab w:val="left" w:pos="718"/>
              </w:tabs>
              <w:spacing w:line="372" w:lineRule="auto"/>
              <w:ind w:left="717" w:right="303" w:hanging="72"/>
              <w:rPr>
                <w:sz w:val="16"/>
              </w:rPr>
            </w:pPr>
            <w:r>
              <w:rPr>
                <w:w w:val="105"/>
                <w:sz w:val="16"/>
              </w:rPr>
              <w:t>Solo</w:t>
            </w:r>
            <w:r>
              <w:rPr>
                <w:spacing w:val="-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se</w:t>
            </w:r>
            <w:r>
              <w:rPr>
                <w:spacing w:val="-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comunicarán</w:t>
            </w:r>
            <w:r>
              <w:rPr>
                <w:spacing w:val="-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sus</w:t>
            </w:r>
            <w:r>
              <w:rPr>
                <w:spacing w:val="-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datos</w:t>
            </w:r>
            <w:r>
              <w:rPr>
                <w:spacing w:val="-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otras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entidades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para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el</w:t>
            </w:r>
            <w:r>
              <w:rPr>
                <w:spacing w:val="-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ejercicio</w:t>
            </w:r>
            <w:r>
              <w:rPr>
                <w:spacing w:val="-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actividades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que</w:t>
            </w:r>
            <w:r>
              <w:rPr>
                <w:spacing w:val="-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no</w:t>
            </w:r>
            <w:r>
              <w:rPr>
                <w:spacing w:val="-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se</w:t>
            </w:r>
            <w:r>
              <w:rPr>
                <w:spacing w:val="-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realicen</w:t>
            </w:r>
            <w:r>
              <w:rPr>
                <w:spacing w:val="-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directamente</w:t>
            </w:r>
            <w:r>
              <w:rPr>
                <w:spacing w:val="-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por</w:t>
            </w:r>
            <w:r>
              <w:rPr>
                <w:spacing w:val="-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 xml:space="preserve">el </w:t>
            </w:r>
            <w:proofErr w:type="spellStart"/>
            <w:r>
              <w:rPr>
                <w:w w:val="105"/>
                <w:sz w:val="16"/>
              </w:rPr>
              <w:t>Ayunt</w:t>
            </w:r>
            <w:proofErr w:type="spellEnd"/>
            <w:r>
              <w:rPr>
                <w:spacing w:val="-2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amiento</w:t>
            </w:r>
            <w:r>
              <w:rPr>
                <w:spacing w:val="-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y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que</w:t>
            </w:r>
            <w:r>
              <w:rPr>
                <w:spacing w:val="-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vendrán reguladas</w:t>
            </w:r>
            <w:r>
              <w:rPr>
                <w:spacing w:val="-1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en</w:t>
            </w:r>
            <w:r>
              <w:rPr>
                <w:spacing w:val="-1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un</w:t>
            </w:r>
            <w:r>
              <w:rPr>
                <w:spacing w:val="-1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contrato</w:t>
            </w:r>
            <w:r>
              <w:rPr>
                <w:spacing w:val="-1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</w:t>
            </w:r>
            <w:r>
              <w:rPr>
                <w:spacing w:val="-1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convenio,</w:t>
            </w:r>
            <w:r>
              <w:rPr>
                <w:spacing w:val="-1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en</w:t>
            </w:r>
            <w:r>
              <w:rPr>
                <w:spacing w:val="-1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los</w:t>
            </w:r>
            <w:r>
              <w:rPr>
                <w:spacing w:val="-1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que</w:t>
            </w:r>
            <w:r>
              <w:rPr>
                <w:spacing w:val="-1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se</w:t>
            </w:r>
            <w:r>
              <w:rPr>
                <w:spacing w:val="-1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establecerán</w:t>
            </w:r>
            <w:r>
              <w:rPr>
                <w:spacing w:val="-1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las</w:t>
            </w:r>
            <w:r>
              <w:rPr>
                <w:spacing w:val="-1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condiciones</w:t>
            </w:r>
            <w:r>
              <w:rPr>
                <w:spacing w:val="-1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del</w:t>
            </w:r>
            <w:r>
              <w:rPr>
                <w:spacing w:val="-1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tratamiento</w:t>
            </w:r>
            <w:r>
              <w:rPr>
                <w:spacing w:val="-1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1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datos</w:t>
            </w:r>
            <w:r>
              <w:rPr>
                <w:spacing w:val="-1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para</w:t>
            </w:r>
            <w:r>
              <w:rPr>
                <w:spacing w:val="-1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asegurar</w:t>
            </w:r>
            <w:r>
              <w:rPr>
                <w:spacing w:val="-1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el</w:t>
            </w:r>
            <w:r>
              <w:rPr>
                <w:spacing w:val="-1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cumplimiento</w:t>
            </w:r>
            <w:r>
              <w:rPr>
                <w:spacing w:val="-1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1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la</w:t>
            </w:r>
            <w:r>
              <w:rPr>
                <w:spacing w:val="-1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normativa.</w:t>
            </w:r>
          </w:p>
          <w:p w:rsidR="00B9400A" w:rsidRDefault="00D6563D">
            <w:pPr>
              <w:pStyle w:val="TableParagraph"/>
              <w:numPr>
                <w:ilvl w:val="0"/>
                <w:numId w:val="1"/>
              </w:numPr>
              <w:tabs>
                <w:tab w:val="left" w:pos="718"/>
              </w:tabs>
              <w:spacing w:line="369" w:lineRule="auto"/>
              <w:ind w:left="717" w:right="297" w:hanging="72"/>
              <w:rPr>
                <w:sz w:val="16"/>
              </w:rPr>
            </w:pPr>
            <w:r>
              <w:rPr>
                <w:w w:val="105"/>
                <w:sz w:val="16"/>
              </w:rPr>
              <w:t>Los</w:t>
            </w:r>
            <w:r>
              <w:rPr>
                <w:spacing w:val="-1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órganos</w:t>
            </w:r>
            <w:r>
              <w:rPr>
                <w:spacing w:val="-1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1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control</w:t>
            </w:r>
            <w:r>
              <w:rPr>
                <w:spacing w:val="-1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externo</w:t>
            </w:r>
            <w:r>
              <w:rPr>
                <w:spacing w:val="-1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1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las</w:t>
            </w:r>
            <w:r>
              <w:rPr>
                <w:spacing w:val="-1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Administraciones</w:t>
            </w:r>
            <w:r>
              <w:rPr>
                <w:spacing w:val="-1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Públicas,</w:t>
            </w:r>
            <w:r>
              <w:rPr>
                <w:spacing w:val="-1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Órganos</w:t>
            </w:r>
            <w:r>
              <w:rPr>
                <w:spacing w:val="-1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Jurisdiccionales,</w:t>
            </w:r>
            <w:r>
              <w:rPr>
                <w:spacing w:val="-1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</w:t>
            </w:r>
            <w:r>
              <w:rPr>
                <w:spacing w:val="-1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miembros</w:t>
            </w:r>
            <w:r>
              <w:rPr>
                <w:spacing w:val="-1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1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la</w:t>
            </w:r>
            <w:r>
              <w:rPr>
                <w:spacing w:val="-1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corporación</w:t>
            </w:r>
            <w:r>
              <w:rPr>
                <w:spacing w:val="-1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en</w:t>
            </w:r>
            <w:r>
              <w:rPr>
                <w:spacing w:val="-1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el</w:t>
            </w:r>
            <w:r>
              <w:rPr>
                <w:spacing w:val="-1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ejercicio</w:t>
            </w:r>
            <w:r>
              <w:rPr>
                <w:spacing w:val="-1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1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sus</w:t>
            </w:r>
            <w:r>
              <w:rPr>
                <w:spacing w:val="-1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facultades de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control</w:t>
            </w:r>
            <w:r>
              <w:rPr>
                <w:spacing w:val="-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al</w:t>
            </w:r>
            <w:r>
              <w:rPr>
                <w:spacing w:val="-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Gobierno,</w:t>
            </w:r>
            <w:r>
              <w:rPr>
                <w:spacing w:val="-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en</w:t>
            </w:r>
            <w:r>
              <w:rPr>
                <w:spacing w:val="-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el</w:t>
            </w:r>
            <w:r>
              <w:rPr>
                <w:spacing w:val="-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ejercicio</w:t>
            </w:r>
            <w:r>
              <w:rPr>
                <w:spacing w:val="-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sus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funciones,</w:t>
            </w:r>
            <w:r>
              <w:rPr>
                <w:spacing w:val="-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podrán</w:t>
            </w:r>
            <w:r>
              <w:rPr>
                <w:spacing w:val="-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requerir</w:t>
            </w:r>
            <w:r>
              <w:rPr>
                <w:spacing w:val="-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los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datos</w:t>
            </w:r>
            <w:r>
              <w:rPr>
                <w:spacing w:val="-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aportados.</w:t>
            </w:r>
          </w:p>
          <w:p w:rsidR="00B9400A" w:rsidRDefault="00D6563D">
            <w:pPr>
              <w:pStyle w:val="TableParagraph"/>
              <w:numPr>
                <w:ilvl w:val="0"/>
                <w:numId w:val="1"/>
              </w:numPr>
              <w:tabs>
                <w:tab w:val="left" w:pos="730"/>
              </w:tabs>
              <w:ind w:left="729" w:hanging="85"/>
              <w:rPr>
                <w:sz w:val="16"/>
              </w:rPr>
            </w:pPr>
            <w:r>
              <w:rPr>
                <w:w w:val="105"/>
                <w:sz w:val="16"/>
              </w:rPr>
              <w:t>Los</w:t>
            </w:r>
            <w:r>
              <w:rPr>
                <w:spacing w:val="-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datos</w:t>
            </w:r>
            <w:r>
              <w:rPr>
                <w:spacing w:val="-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se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publicarán</w:t>
            </w:r>
            <w:r>
              <w:rPr>
                <w:spacing w:val="-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en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el</w:t>
            </w:r>
            <w:r>
              <w:rPr>
                <w:spacing w:val="-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Tablón</w:t>
            </w:r>
            <w:r>
              <w:rPr>
                <w:spacing w:val="-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Anuncios</w:t>
            </w:r>
            <w:r>
              <w:rPr>
                <w:spacing w:val="-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Municipal</w:t>
            </w:r>
            <w:r>
              <w:rPr>
                <w:spacing w:val="-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y</w:t>
            </w:r>
            <w:r>
              <w:rPr>
                <w:spacing w:val="-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en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Boletines</w:t>
            </w:r>
            <w:r>
              <w:rPr>
                <w:spacing w:val="-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Oficiales.</w:t>
            </w:r>
          </w:p>
          <w:p w:rsidR="00B9400A" w:rsidRDefault="00B9400A">
            <w:pPr>
              <w:pStyle w:val="TableParagraph"/>
              <w:spacing w:before="6"/>
              <w:rPr>
                <w:b/>
                <w:sz w:val="14"/>
              </w:rPr>
            </w:pPr>
          </w:p>
          <w:p w:rsidR="00B9400A" w:rsidRDefault="00D6563D">
            <w:pPr>
              <w:pStyle w:val="TableParagraph"/>
              <w:spacing w:line="192" w:lineRule="exact"/>
              <w:ind w:left="287"/>
              <w:rPr>
                <w:b/>
                <w:sz w:val="16"/>
              </w:rPr>
            </w:pPr>
            <w:r>
              <w:rPr>
                <w:b/>
                <w:w w:val="110"/>
                <w:sz w:val="16"/>
              </w:rPr>
              <w:t>¿Cuáles son sus derechos cuando nos facilita sus datos?</w:t>
            </w:r>
          </w:p>
          <w:p w:rsidR="00B9400A" w:rsidRDefault="00D6563D">
            <w:pPr>
              <w:pStyle w:val="TableParagraph"/>
              <w:spacing w:line="235" w:lineRule="auto"/>
              <w:ind w:left="287" w:right="464" w:hanging="3"/>
              <w:rPr>
                <w:sz w:val="16"/>
              </w:rPr>
            </w:pPr>
            <w:r>
              <w:rPr>
                <w:sz w:val="16"/>
              </w:rPr>
              <w:t>Puede ejercer los siguientes derechos o presentar una reclamación por medio del formulario electrónico destinado a tal fin, o en cualquier Oficina de Atención a la Ciudadanía::</w:t>
            </w:r>
          </w:p>
          <w:p w:rsidR="00B9400A" w:rsidRDefault="00D6563D">
            <w:pPr>
              <w:pStyle w:val="TableParagraph"/>
              <w:numPr>
                <w:ilvl w:val="0"/>
                <w:numId w:val="1"/>
              </w:numPr>
              <w:tabs>
                <w:tab w:val="left" w:pos="730"/>
              </w:tabs>
              <w:spacing w:before="3" w:line="194" w:lineRule="exact"/>
              <w:ind w:left="729" w:hanging="85"/>
              <w:rPr>
                <w:sz w:val="16"/>
              </w:rPr>
            </w:pPr>
            <w:r>
              <w:rPr>
                <w:w w:val="105"/>
                <w:sz w:val="16"/>
              </w:rPr>
              <w:t>Acceso: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para</w:t>
            </w:r>
            <w:r>
              <w:rPr>
                <w:spacing w:val="-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solicitar</w:t>
            </w:r>
            <w:r>
              <w:rPr>
                <w:spacing w:val="-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la</w:t>
            </w:r>
            <w:r>
              <w:rPr>
                <w:spacing w:val="-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relación</w:t>
            </w:r>
            <w:r>
              <w:rPr>
                <w:spacing w:val="-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sus</w:t>
            </w:r>
            <w:r>
              <w:rPr>
                <w:spacing w:val="-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datos</w:t>
            </w:r>
            <w:r>
              <w:rPr>
                <w:spacing w:val="-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personales</w:t>
            </w:r>
            <w:r>
              <w:rPr>
                <w:spacing w:val="-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los</w:t>
            </w:r>
            <w:r>
              <w:rPr>
                <w:spacing w:val="-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que</w:t>
            </w:r>
            <w:r>
              <w:rPr>
                <w:spacing w:val="-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disponemos.</w:t>
            </w:r>
          </w:p>
          <w:p w:rsidR="00B9400A" w:rsidRDefault="00D6563D">
            <w:pPr>
              <w:pStyle w:val="TableParagraph"/>
              <w:numPr>
                <w:ilvl w:val="0"/>
                <w:numId w:val="1"/>
              </w:numPr>
              <w:tabs>
                <w:tab w:val="left" w:pos="730"/>
              </w:tabs>
              <w:spacing w:line="192" w:lineRule="exact"/>
              <w:ind w:left="729" w:hanging="85"/>
              <w:rPr>
                <w:sz w:val="16"/>
              </w:rPr>
            </w:pPr>
            <w:r>
              <w:rPr>
                <w:w w:val="105"/>
                <w:sz w:val="16"/>
              </w:rPr>
              <w:t>Rectificación:</w:t>
            </w:r>
            <w:r>
              <w:rPr>
                <w:spacing w:val="-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para</w:t>
            </w:r>
            <w:r>
              <w:rPr>
                <w:spacing w:val="-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solicitar</w:t>
            </w:r>
            <w:r>
              <w:rPr>
                <w:spacing w:val="-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la</w:t>
            </w:r>
            <w:r>
              <w:rPr>
                <w:spacing w:val="-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modificación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un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dato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inexacto.</w:t>
            </w:r>
          </w:p>
          <w:p w:rsidR="00B9400A" w:rsidRDefault="00D6563D">
            <w:pPr>
              <w:pStyle w:val="TableParagraph"/>
              <w:numPr>
                <w:ilvl w:val="0"/>
                <w:numId w:val="1"/>
              </w:numPr>
              <w:tabs>
                <w:tab w:val="left" w:pos="730"/>
              </w:tabs>
              <w:spacing w:line="192" w:lineRule="exact"/>
              <w:ind w:left="729" w:hanging="85"/>
              <w:rPr>
                <w:sz w:val="16"/>
              </w:rPr>
            </w:pPr>
            <w:r>
              <w:rPr>
                <w:w w:val="105"/>
                <w:sz w:val="16"/>
              </w:rPr>
              <w:t>Supresión:</w:t>
            </w:r>
            <w:r>
              <w:rPr>
                <w:spacing w:val="-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para</w:t>
            </w:r>
            <w:r>
              <w:rPr>
                <w:spacing w:val="-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solicitar</w:t>
            </w:r>
            <w:r>
              <w:rPr>
                <w:spacing w:val="-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que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borremos</w:t>
            </w:r>
            <w:r>
              <w:rPr>
                <w:spacing w:val="-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sus</w:t>
            </w:r>
            <w:r>
              <w:rPr>
                <w:spacing w:val="-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datos</w:t>
            </w:r>
            <w:r>
              <w:rPr>
                <w:spacing w:val="-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nuestro</w:t>
            </w:r>
            <w:r>
              <w:rPr>
                <w:spacing w:val="-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sistema</w:t>
            </w:r>
            <w:r>
              <w:rPr>
                <w:spacing w:val="-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información.</w:t>
            </w:r>
          </w:p>
          <w:p w:rsidR="00B9400A" w:rsidRDefault="00D6563D">
            <w:pPr>
              <w:pStyle w:val="TableParagraph"/>
              <w:numPr>
                <w:ilvl w:val="0"/>
                <w:numId w:val="1"/>
              </w:numPr>
              <w:tabs>
                <w:tab w:val="left" w:pos="730"/>
              </w:tabs>
              <w:spacing w:line="192" w:lineRule="exact"/>
              <w:ind w:left="729" w:hanging="85"/>
              <w:rPr>
                <w:sz w:val="16"/>
              </w:rPr>
            </w:pPr>
            <w:r>
              <w:rPr>
                <w:w w:val="105"/>
                <w:sz w:val="16"/>
              </w:rPr>
              <w:t>Limitación</w:t>
            </w:r>
            <w:r>
              <w:rPr>
                <w:spacing w:val="-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su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tratamiento: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para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solicitar</w:t>
            </w:r>
            <w:r>
              <w:rPr>
                <w:spacing w:val="-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que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sus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datos</w:t>
            </w:r>
            <w:r>
              <w:rPr>
                <w:spacing w:val="-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queden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bloqueados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mientras</w:t>
            </w:r>
            <w:r>
              <w:rPr>
                <w:spacing w:val="-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se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resuelve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una</w:t>
            </w:r>
            <w:r>
              <w:rPr>
                <w:spacing w:val="-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solicitud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reclamación.</w:t>
            </w:r>
          </w:p>
          <w:p w:rsidR="00B9400A" w:rsidRDefault="00D6563D">
            <w:pPr>
              <w:pStyle w:val="TableParagraph"/>
              <w:numPr>
                <w:ilvl w:val="0"/>
                <w:numId w:val="1"/>
              </w:numPr>
              <w:tabs>
                <w:tab w:val="left" w:pos="730"/>
              </w:tabs>
              <w:spacing w:line="194" w:lineRule="exact"/>
              <w:ind w:left="729" w:hanging="85"/>
              <w:rPr>
                <w:sz w:val="16"/>
              </w:rPr>
            </w:pPr>
            <w:r>
              <w:rPr>
                <w:w w:val="105"/>
                <w:sz w:val="16"/>
              </w:rPr>
              <w:t>Oposición:</w:t>
            </w:r>
            <w:r>
              <w:rPr>
                <w:spacing w:val="-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para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que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cese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el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tratamiento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los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datos,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salvo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por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motivos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legítimos,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</w:t>
            </w:r>
            <w:r>
              <w:rPr>
                <w:spacing w:val="-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el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ejercicio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la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defensa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posibles</w:t>
            </w:r>
            <w:r>
              <w:rPr>
                <w:spacing w:val="-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reclamaciones.</w:t>
            </w:r>
          </w:p>
          <w:p w:rsidR="00B9400A" w:rsidRDefault="00B9400A">
            <w:pPr>
              <w:pStyle w:val="TableParagraph"/>
              <w:rPr>
                <w:b/>
                <w:sz w:val="16"/>
              </w:rPr>
            </w:pPr>
          </w:p>
          <w:p w:rsidR="00B9400A" w:rsidRDefault="00D6563D">
            <w:pPr>
              <w:pStyle w:val="TableParagraph"/>
              <w:spacing w:before="1" w:line="270" w:lineRule="atLeast"/>
              <w:ind w:left="287" w:right="294"/>
              <w:rPr>
                <w:sz w:val="16"/>
              </w:rPr>
            </w:pPr>
            <w:r>
              <w:rPr>
                <w:w w:val="105"/>
                <w:sz w:val="16"/>
              </w:rPr>
              <w:t>Puede</w:t>
            </w:r>
            <w:r>
              <w:rPr>
                <w:spacing w:val="-1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ponerse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en</w:t>
            </w:r>
            <w:r>
              <w:rPr>
                <w:spacing w:val="-1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contacto</w:t>
            </w:r>
            <w:r>
              <w:rPr>
                <w:spacing w:val="-1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para</w:t>
            </w:r>
            <w:r>
              <w:rPr>
                <w:spacing w:val="-1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ejercer</w:t>
            </w:r>
            <w:r>
              <w:rPr>
                <w:spacing w:val="-1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sus</w:t>
            </w:r>
            <w:r>
              <w:rPr>
                <w:spacing w:val="-1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derechos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</w:t>
            </w:r>
            <w:r>
              <w:rPr>
                <w:spacing w:val="-1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plantear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una</w:t>
            </w:r>
            <w:r>
              <w:rPr>
                <w:spacing w:val="-1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reclamación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en</w:t>
            </w:r>
            <w:r>
              <w:rPr>
                <w:spacing w:val="-11"/>
                <w:w w:val="105"/>
                <w:sz w:val="16"/>
              </w:rPr>
              <w:t xml:space="preserve"> </w:t>
            </w:r>
            <w:hyperlink r:id="rId40">
              <w:r>
                <w:rPr>
                  <w:color w:val="0000FF"/>
                  <w:w w:val="105"/>
                  <w:sz w:val="16"/>
                  <w:u w:val="single" w:color="0000FF"/>
                </w:rPr>
                <w:t>http://www.gijon.es/protecciondedatos</w:t>
              </w:r>
              <w:r>
                <w:rPr>
                  <w:color w:val="0000FF"/>
                  <w:spacing w:val="-8"/>
                  <w:w w:val="105"/>
                  <w:sz w:val="16"/>
                </w:rPr>
                <w:t xml:space="preserve"> </w:t>
              </w:r>
            </w:hyperlink>
            <w:r>
              <w:rPr>
                <w:w w:val="105"/>
                <w:sz w:val="16"/>
              </w:rPr>
              <w:t>o</w:t>
            </w:r>
            <w:r>
              <w:rPr>
                <w:spacing w:val="-1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en</w:t>
            </w:r>
            <w:r>
              <w:rPr>
                <w:spacing w:val="-1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cualquiera</w:t>
            </w:r>
            <w:r>
              <w:rPr>
                <w:spacing w:val="-1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1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las</w:t>
            </w:r>
            <w:r>
              <w:rPr>
                <w:spacing w:val="-1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Oficinas de</w:t>
            </w:r>
            <w:r>
              <w:rPr>
                <w:spacing w:val="-9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Asistencia</w:t>
            </w:r>
            <w:r>
              <w:rPr>
                <w:spacing w:val="-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en</w:t>
            </w:r>
            <w:r>
              <w:rPr>
                <w:spacing w:val="-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materia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registros,</w:t>
            </w:r>
            <w:r>
              <w:rPr>
                <w:spacing w:val="-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integradas</w:t>
            </w:r>
            <w:r>
              <w:rPr>
                <w:spacing w:val="-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en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la</w:t>
            </w:r>
            <w:r>
              <w:rPr>
                <w:spacing w:val="-8"/>
                <w:w w:val="105"/>
                <w:sz w:val="16"/>
              </w:rPr>
              <w:t xml:space="preserve"> </w:t>
            </w:r>
            <w:hyperlink r:id="rId41">
              <w:r>
                <w:rPr>
                  <w:color w:val="0000FF"/>
                  <w:w w:val="105"/>
                  <w:sz w:val="16"/>
                  <w:u w:val="single" w:color="0000FF"/>
                </w:rPr>
                <w:t>red</w:t>
              </w:r>
              <w:r>
                <w:rPr>
                  <w:color w:val="0000FF"/>
                  <w:spacing w:val="-5"/>
                  <w:w w:val="105"/>
                  <w:sz w:val="16"/>
                  <w:u w:val="single" w:color="0000FF"/>
                </w:rPr>
                <w:t xml:space="preserve"> </w:t>
              </w:r>
              <w:r>
                <w:rPr>
                  <w:color w:val="0000FF"/>
                  <w:w w:val="105"/>
                  <w:sz w:val="16"/>
                  <w:u w:val="single" w:color="0000FF"/>
                </w:rPr>
                <w:t>de</w:t>
              </w:r>
              <w:r>
                <w:rPr>
                  <w:color w:val="0000FF"/>
                  <w:spacing w:val="-6"/>
                  <w:w w:val="105"/>
                  <w:sz w:val="16"/>
                  <w:u w:val="single" w:color="0000FF"/>
                </w:rPr>
                <w:t xml:space="preserve"> </w:t>
              </w:r>
              <w:r>
                <w:rPr>
                  <w:color w:val="0000FF"/>
                  <w:w w:val="105"/>
                  <w:sz w:val="16"/>
                  <w:u w:val="single" w:color="0000FF"/>
                </w:rPr>
                <w:t>oficinas</w:t>
              </w:r>
              <w:r>
                <w:rPr>
                  <w:color w:val="0000FF"/>
                  <w:spacing w:val="-4"/>
                  <w:w w:val="105"/>
                  <w:sz w:val="16"/>
                  <w:u w:val="single" w:color="0000FF"/>
                </w:rPr>
                <w:t xml:space="preserve"> </w:t>
              </w:r>
              <w:r>
                <w:rPr>
                  <w:color w:val="0000FF"/>
                  <w:w w:val="105"/>
                  <w:sz w:val="16"/>
                  <w:u w:val="single" w:color="0000FF"/>
                </w:rPr>
                <w:t>de</w:t>
              </w:r>
              <w:r>
                <w:rPr>
                  <w:color w:val="0000FF"/>
                  <w:spacing w:val="-7"/>
                  <w:w w:val="105"/>
                  <w:sz w:val="16"/>
                  <w:u w:val="single" w:color="0000FF"/>
                </w:rPr>
                <w:t xml:space="preserve"> </w:t>
              </w:r>
              <w:r>
                <w:rPr>
                  <w:color w:val="0000FF"/>
                  <w:w w:val="105"/>
                  <w:sz w:val="16"/>
                  <w:u w:val="single" w:color="0000FF"/>
                </w:rPr>
                <w:t>Atención</w:t>
              </w:r>
              <w:r>
                <w:rPr>
                  <w:color w:val="0000FF"/>
                  <w:spacing w:val="-5"/>
                  <w:w w:val="105"/>
                  <w:sz w:val="16"/>
                  <w:u w:val="single" w:color="0000FF"/>
                </w:rPr>
                <w:t xml:space="preserve"> </w:t>
              </w:r>
              <w:r>
                <w:rPr>
                  <w:color w:val="0000FF"/>
                  <w:w w:val="105"/>
                  <w:sz w:val="16"/>
                  <w:u w:val="single" w:color="0000FF"/>
                </w:rPr>
                <w:t>a</w:t>
              </w:r>
              <w:r>
                <w:rPr>
                  <w:color w:val="0000FF"/>
                  <w:spacing w:val="-5"/>
                  <w:w w:val="105"/>
                  <w:sz w:val="16"/>
                  <w:u w:val="single" w:color="0000FF"/>
                </w:rPr>
                <w:t xml:space="preserve"> </w:t>
              </w:r>
              <w:r>
                <w:rPr>
                  <w:color w:val="0000FF"/>
                  <w:w w:val="105"/>
                  <w:sz w:val="16"/>
                  <w:u w:val="single" w:color="0000FF"/>
                </w:rPr>
                <w:t>la</w:t>
              </w:r>
              <w:r>
                <w:rPr>
                  <w:color w:val="0000FF"/>
                  <w:spacing w:val="-5"/>
                  <w:w w:val="105"/>
                  <w:sz w:val="16"/>
                  <w:u w:val="single" w:color="0000FF"/>
                </w:rPr>
                <w:t xml:space="preserve"> </w:t>
              </w:r>
              <w:r>
                <w:rPr>
                  <w:color w:val="0000FF"/>
                  <w:w w:val="105"/>
                  <w:sz w:val="16"/>
                  <w:u w:val="single" w:color="0000FF"/>
                </w:rPr>
                <w:t>Ciudadanía</w:t>
              </w:r>
              <w:r>
                <w:rPr>
                  <w:w w:val="105"/>
                  <w:sz w:val="16"/>
                </w:rPr>
                <w:t>.</w:t>
              </w:r>
            </w:hyperlink>
          </w:p>
        </w:tc>
      </w:tr>
    </w:tbl>
    <w:p w:rsidR="00D258BC" w:rsidRDefault="00D258BC"/>
    <w:sectPr w:rsidR="00D258BC" w:rsidSect="00B9400A">
      <w:footerReference w:type="default" r:id="rId42"/>
      <w:pgSz w:w="11920" w:h="16850"/>
      <w:pgMar w:top="500" w:right="240" w:bottom="640" w:left="180" w:header="0" w:footer="453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400A" w:rsidRDefault="00B9400A" w:rsidP="00B9400A">
      <w:r>
        <w:separator/>
      </w:r>
    </w:p>
  </w:endnote>
  <w:endnote w:type="continuationSeparator" w:id="0">
    <w:p w:rsidR="00B9400A" w:rsidRDefault="00B9400A" w:rsidP="00B940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00A" w:rsidRDefault="002C0C16">
    <w:pPr>
      <w:pStyle w:val="Textoindependiente"/>
      <w:spacing w:line="14" w:lineRule="auto"/>
      <w:rPr>
        <w:sz w:val="20"/>
      </w:rPr>
    </w:pPr>
    <w:r w:rsidRPr="002C0C16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21.95pt;margin-top:804.4pt;width:33.65pt;height:9pt;z-index:-251658752;mso-position-horizontal-relative:page;mso-position-vertical-relative:page" filled="f" stroked="f">
          <v:textbox inset="0,0,0,0">
            <w:txbxContent>
              <w:p w:rsidR="00B9400A" w:rsidRDefault="00D6563D">
                <w:pPr>
                  <w:spacing w:line="162" w:lineRule="exact"/>
                  <w:ind w:left="20"/>
                  <w:rPr>
                    <w:sz w:val="14"/>
                  </w:rPr>
                </w:pPr>
                <w:proofErr w:type="spellStart"/>
                <w:r>
                  <w:rPr>
                    <w:w w:val="105"/>
                    <w:sz w:val="14"/>
                  </w:rPr>
                  <w:t>Pag</w:t>
                </w:r>
                <w:proofErr w:type="spellEnd"/>
                <w:r>
                  <w:rPr>
                    <w:w w:val="105"/>
                    <w:sz w:val="14"/>
                  </w:rPr>
                  <w:t xml:space="preserve">. </w:t>
                </w:r>
                <w:r w:rsidR="002C0C16">
                  <w:fldChar w:fldCharType="begin"/>
                </w:r>
                <w:r>
                  <w:rPr>
                    <w:w w:val="105"/>
                    <w:sz w:val="14"/>
                  </w:rPr>
                  <w:instrText xml:space="preserve"> PAGE </w:instrText>
                </w:r>
                <w:r w:rsidR="002C0C16">
                  <w:fldChar w:fldCharType="separate"/>
                </w:r>
                <w:r w:rsidR="00E24B41">
                  <w:rPr>
                    <w:noProof/>
                    <w:w w:val="105"/>
                    <w:sz w:val="14"/>
                  </w:rPr>
                  <w:t>2</w:t>
                </w:r>
                <w:r w:rsidR="002C0C16">
                  <w:fldChar w:fldCharType="end"/>
                </w:r>
                <w:r>
                  <w:rPr>
                    <w:w w:val="105"/>
                    <w:sz w:val="14"/>
                  </w:rPr>
                  <w:t xml:space="preserve"> de 3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400A" w:rsidRDefault="00B9400A" w:rsidP="00B9400A">
      <w:r>
        <w:separator/>
      </w:r>
    </w:p>
  </w:footnote>
  <w:footnote w:type="continuationSeparator" w:id="0">
    <w:p w:rsidR="00B9400A" w:rsidRDefault="00B9400A" w:rsidP="00B9400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912FEC"/>
    <w:multiLevelType w:val="hybridMultilevel"/>
    <w:tmpl w:val="45F67182"/>
    <w:lvl w:ilvl="0" w:tplc="FB488B74">
      <w:numFmt w:val="bullet"/>
      <w:lvlText w:val="-"/>
      <w:lvlJc w:val="left"/>
      <w:pPr>
        <w:ind w:left="439" w:hanging="84"/>
      </w:pPr>
      <w:rPr>
        <w:rFonts w:ascii="Calibri" w:eastAsia="Calibri" w:hAnsi="Calibri" w:cs="Calibri" w:hint="default"/>
        <w:w w:val="100"/>
        <w:sz w:val="16"/>
        <w:szCs w:val="16"/>
        <w:lang w:val="es-ES" w:eastAsia="es-ES" w:bidi="es-ES"/>
      </w:rPr>
    </w:lvl>
    <w:lvl w:ilvl="1" w:tplc="5FFE29B8">
      <w:numFmt w:val="bullet"/>
      <w:lvlText w:val="•"/>
      <w:lvlJc w:val="left"/>
      <w:pPr>
        <w:ind w:left="1545" w:hanging="84"/>
      </w:pPr>
      <w:rPr>
        <w:rFonts w:hint="default"/>
        <w:lang w:val="es-ES" w:eastAsia="es-ES" w:bidi="es-ES"/>
      </w:rPr>
    </w:lvl>
    <w:lvl w:ilvl="2" w:tplc="BF5E054C">
      <w:numFmt w:val="bullet"/>
      <w:lvlText w:val="•"/>
      <w:lvlJc w:val="left"/>
      <w:pPr>
        <w:ind w:left="2650" w:hanging="84"/>
      </w:pPr>
      <w:rPr>
        <w:rFonts w:hint="default"/>
        <w:lang w:val="es-ES" w:eastAsia="es-ES" w:bidi="es-ES"/>
      </w:rPr>
    </w:lvl>
    <w:lvl w:ilvl="3" w:tplc="A0FEABBE">
      <w:numFmt w:val="bullet"/>
      <w:lvlText w:val="•"/>
      <w:lvlJc w:val="left"/>
      <w:pPr>
        <w:ind w:left="3755" w:hanging="84"/>
      </w:pPr>
      <w:rPr>
        <w:rFonts w:hint="default"/>
        <w:lang w:val="es-ES" w:eastAsia="es-ES" w:bidi="es-ES"/>
      </w:rPr>
    </w:lvl>
    <w:lvl w:ilvl="4" w:tplc="47DC5722">
      <w:numFmt w:val="bullet"/>
      <w:lvlText w:val="•"/>
      <w:lvlJc w:val="left"/>
      <w:pPr>
        <w:ind w:left="4860" w:hanging="84"/>
      </w:pPr>
      <w:rPr>
        <w:rFonts w:hint="default"/>
        <w:lang w:val="es-ES" w:eastAsia="es-ES" w:bidi="es-ES"/>
      </w:rPr>
    </w:lvl>
    <w:lvl w:ilvl="5" w:tplc="429485A0">
      <w:numFmt w:val="bullet"/>
      <w:lvlText w:val="•"/>
      <w:lvlJc w:val="left"/>
      <w:pPr>
        <w:ind w:left="5965" w:hanging="84"/>
      </w:pPr>
      <w:rPr>
        <w:rFonts w:hint="default"/>
        <w:lang w:val="es-ES" w:eastAsia="es-ES" w:bidi="es-ES"/>
      </w:rPr>
    </w:lvl>
    <w:lvl w:ilvl="6" w:tplc="EF9A932A">
      <w:numFmt w:val="bullet"/>
      <w:lvlText w:val="•"/>
      <w:lvlJc w:val="left"/>
      <w:pPr>
        <w:ind w:left="7070" w:hanging="84"/>
      </w:pPr>
      <w:rPr>
        <w:rFonts w:hint="default"/>
        <w:lang w:val="es-ES" w:eastAsia="es-ES" w:bidi="es-ES"/>
      </w:rPr>
    </w:lvl>
    <w:lvl w:ilvl="7" w:tplc="1F8231A6">
      <w:numFmt w:val="bullet"/>
      <w:lvlText w:val="•"/>
      <w:lvlJc w:val="left"/>
      <w:pPr>
        <w:ind w:left="8175" w:hanging="84"/>
      </w:pPr>
      <w:rPr>
        <w:rFonts w:hint="default"/>
        <w:lang w:val="es-ES" w:eastAsia="es-ES" w:bidi="es-ES"/>
      </w:rPr>
    </w:lvl>
    <w:lvl w:ilvl="8" w:tplc="17C2EE36">
      <w:numFmt w:val="bullet"/>
      <w:lvlText w:val="•"/>
      <w:lvlJc w:val="left"/>
      <w:pPr>
        <w:ind w:left="9280" w:hanging="84"/>
      </w:pPr>
      <w:rPr>
        <w:rFonts w:hint="default"/>
        <w:lang w:val="es-ES" w:eastAsia="es-ES" w:bidi="es-ES"/>
      </w:rPr>
    </w:lvl>
  </w:abstractNum>
  <w:abstractNum w:abstractNumId="1">
    <w:nsid w:val="6A2E3F6D"/>
    <w:multiLevelType w:val="hybridMultilevel"/>
    <w:tmpl w:val="493CD2DE"/>
    <w:lvl w:ilvl="0" w:tplc="1AC8C4BC">
      <w:numFmt w:val="bullet"/>
      <w:lvlText w:val="-"/>
      <w:lvlJc w:val="left"/>
      <w:pPr>
        <w:ind w:left="683" w:hanging="84"/>
      </w:pPr>
      <w:rPr>
        <w:rFonts w:ascii="Calibri" w:eastAsia="Calibri" w:hAnsi="Calibri" w:cs="Calibri" w:hint="default"/>
        <w:w w:val="100"/>
        <w:sz w:val="16"/>
        <w:szCs w:val="16"/>
        <w:lang w:val="es-ES" w:eastAsia="es-ES" w:bidi="es-ES"/>
      </w:rPr>
    </w:lvl>
    <w:lvl w:ilvl="1" w:tplc="1E08A3A4">
      <w:numFmt w:val="bullet"/>
      <w:lvlText w:val="•"/>
      <w:lvlJc w:val="left"/>
      <w:pPr>
        <w:ind w:left="1730" w:hanging="84"/>
      </w:pPr>
      <w:rPr>
        <w:rFonts w:hint="default"/>
        <w:lang w:val="es-ES" w:eastAsia="es-ES" w:bidi="es-ES"/>
      </w:rPr>
    </w:lvl>
    <w:lvl w:ilvl="2" w:tplc="537ACF12">
      <w:numFmt w:val="bullet"/>
      <w:lvlText w:val="•"/>
      <w:lvlJc w:val="left"/>
      <w:pPr>
        <w:ind w:left="2780" w:hanging="84"/>
      </w:pPr>
      <w:rPr>
        <w:rFonts w:hint="default"/>
        <w:lang w:val="es-ES" w:eastAsia="es-ES" w:bidi="es-ES"/>
      </w:rPr>
    </w:lvl>
    <w:lvl w:ilvl="3" w:tplc="9E4064BA">
      <w:numFmt w:val="bullet"/>
      <w:lvlText w:val="•"/>
      <w:lvlJc w:val="left"/>
      <w:pPr>
        <w:ind w:left="3831" w:hanging="84"/>
      </w:pPr>
      <w:rPr>
        <w:rFonts w:hint="default"/>
        <w:lang w:val="es-ES" w:eastAsia="es-ES" w:bidi="es-ES"/>
      </w:rPr>
    </w:lvl>
    <w:lvl w:ilvl="4" w:tplc="C4C2DE42">
      <w:numFmt w:val="bullet"/>
      <w:lvlText w:val="•"/>
      <w:lvlJc w:val="left"/>
      <w:pPr>
        <w:ind w:left="4881" w:hanging="84"/>
      </w:pPr>
      <w:rPr>
        <w:rFonts w:hint="default"/>
        <w:lang w:val="es-ES" w:eastAsia="es-ES" w:bidi="es-ES"/>
      </w:rPr>
    </w:lvl>
    <w:lvl w:ilvl="5" w:tplc="3F82B13A">
      <w:numFmt w:val="bullet"/>
      <w:lvlText w:val="•"/>
      <w:lvlJc w:val="left"/>
      <w:pPr>
        <w:ind w:left="5932" w:hanging="84"/>
      </w:pPr>
      <w:rPr>
        <w:rFonts w:hint="default"/>
        <w:lang w:val="es-ES" w:eastAsia="es-ES" w:bidi="es-ES"/>
      </w:rPr>
    </w:lvl>
    <w:lvl w:ilvl="6" w:tplc="B1127694">
      <w:numFmt w:val="bullet"/>
      <w:lvlText w:val="•"/>
      <w:lvlJc w:val="left"/>
      <w:pPr>
        <w:ind w:left="6982" w:hanging="84"/>
      </w:pPr>
      <w:rPr>
        <w:rFonts w:hint="default"/>
        <w:lang w:val="es-ES" w:eastAsia="es-ES" w:bidi="es-ES"/>
      </w:rPr>
    </w:lvl>
    <w:lvl w:ilvl="7" w:tplc="7E76F9B8">
      <w:numFmt w:val="bullet"/>
      <w:lvlText w:val="•"/>
      <w:lvlJc w:val="left"/>
      <w:pPr>
        <w:ind w:left="8032" w:hanging="84"/>
      </w:pPr>
      <w:rPr>
        <w:rFonts w:hint="default"/>
        <w:lang w:val="es-ES" w:eastAsia="es-ES" w:bidi="es-ES"/>
      </w:rPr>
    </w:lvl>
    <w:lvl w:ilvl="8" w:tplc="CF709610">
      <w:numFmt w:val="bullet"/>
      <w:lvlText w:val="•"/>
      <w:lvlJc w:val="left"/>
      <w:pPr>
        <w:ind w:left="9083" w:hanging="84"/>
      </w:pPr>
      <w:rPr>
        <w:rFonts w:hint="default"/>
        <w:lang w:val="es-ES" w:eastAsia="es-ES" w:bidi="es-E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</w:compat>
  <w:rsids>
    <w:rsidRoot w:val="00B9400A"/>
    <w:rsid w:val="00122723"/>
    <w:rsid w:val="00153ABF"/>
    <w:rsid w:val="00184E92"/>
    <w:rsid w:val="002C0C16"/>
    <w:rsid w:val="003A004F"/>
    <w:rsid w:val="003A6372"/>
    <w:rsid w:val="004231BA"/>
    <w:rsid w:val="0046107B"/>
    <w:rsid w:val="004A3286"/>
    <w:rsid w:val="00730E5F"/>
    <w:rsid w:val="00AA43F4"/>
    <w:rsid w:val="00B9400A"/>
    <w:rsid w:val="00C33476"/>
    <w:rsid w:val="00CB7B62"/>
    <w:rsid w:val="00D258BC"/>
    <w:rsid w:val="00D6563D"/>
    <w:rsid w:val="00DC0CFA"/>
    <w:rsid w:val="00DF0D29"/>
    <w:rsid w:val="00E24B41"/>
    <w:rsid w:val="00F437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B9400A"/>
    <w:rPr>
      <w:rFonts w:ascii="Calibri" w:eastAsia="Calibri" w:hAnsi="Calibri" w:cs="Calibri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9400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B9400A"/>
    <w:rPr>
      <w:sz w:val="16"/>
      <w:szCs w:val="16"/>
    </w:rPr>
  </w:style>
  <w:style w:type="paragraph" w:customStyle="1" w:styleId="Heading1">
    <w:name w:val="Heading 1"/>
    <w:basedOn w:val="Normal"/>
    <w:uiPriority w:val="1"/>
    <w:qFormat/>
    <w:rsid w:val="00B9400A"/>
    <w:pPr>
      <w:ind w:left="2590" w:right="2607"/>
      <w:jc w:val="center"/>
      <w:outlineLvl w:val="1"/>
    </w:pPr>
    <w:rPr>
      <w:sz w:val="20"/>
      <w:szCs w:val="20"/>
    </w:rPr>
  </w:style>
  <w:style w:type="paragraph" w:styleId="Prrafodelista">
    <w:name w:val="List Paragraph"/>
    <w:basedOn w:val="Normal"/>
    <w:uiPriority w:val="1"/>
    <w:qFormat/>
    <w:rsid w:val="00B9400A"/>
    <w:pPr>
      <w:spacing w:line="194" w:lineRule="exact"/>
      <w:ind w:left="439" w:hanging="85"/>
    </w:pPr>
  </w:style>
  <w:style w:type="paragraph" w:customStyle="1" w:styleId="TableParagraph">
    <w:name w:val="Table Paragraph"/>
    <w:basedOn w:val="Normal"/>
    <w:uiPriority w:val="1"/>
    <w:qFormat/>
    <w:rsid w:val="00B9400A"/>
  </w:style>
  <w:style w:type="paragraph" w:styleId="Textodeglobo">
    <w:name w:val="Balloon Text"/>
    <w:basedOn w:val="Normal"/>
    <w:link w:val="TextodegloboCar"/>
    <w:uiPriority w:val="99"/>
    <w:semiHidden/>
    <w:unhideWhenUsed/>
    <w:rsid w:val="00D6563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563D"/>
    <w:rPr>
      <w:rFonts w:ascii="Tahoma" w:eastAsia="Calibri" w:hAnsi="Tahoma" w:cs="Tahoma"/>
      <w:sz w:val="16"/>
      <w:szCs w:val="16"/>
      <w:lang w:val="es-ES" w:eastAsia="es-ES" w:bidi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ijon.es/registroelectronico)" TargetMode="External"/><Relationship Id="rId13" Type="http://schemas.openxmlformats.org/officeDocument/2006/relationships/hyperlink" Target="http://www.gijon.es/registroelectronico" TargetMode="External"/><Relationship Id="rId18" Type="http://schemas.openxmlformats.org/officeDocument/2006/relationships/hyperlink" Target="https://www.boe.es/buscar/act.php?id=BOE-A-1985-5392" TargetMode="External"/><Relationship Id="rId26" Type="http://schemas.openxmlformats.org/officeDocument/2006/relationships/hyperlink" Target="https://www.boe.es/buscar/act.php?id=BOE-A-1985-5392" TargetMode="External"/><Relationship Id="rId39" Type="http://schemas.openxmlformats.org/officeDocument/2006/relationships/hyperlink" Target="https://www.boe.es/buscar/act.php?id=BOE-A-2015-10565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boe.es/buscar/act.php?id=BOE-A-1985-5392" TargetMode="External"/><Relationship Id="rId34" Type="http://schemas.openxmlformats.org/officeDocument/2006/relationships/hyperlink" Target="https://www.boe.es/buscar/act.php?id=BOE-A-2015-10566" TargetMode="External"/><Relationship Id="rId42" Type="http://schemas.openxmlformats.org/officeDocument/2006/relationships/footer" Target="footer1.xml"/><Relationship Id="rId7" Type="http://schemas.openxmlformats.org/officeDocument/2006/relationships/image" Target="media/image1.jpeg"/><Relationship Id="rId12" Type="http://schemas.openxmlformats.org/officeDocument/2006/relationships/hyperlink" Target="https://sedeelectronica.gijon.es/page/5369-proteccion-de-datos" TargetMode="External"/><Relationship Id="rId17" Type="http://schemas.openxmlformats.org/officeDocument/2006/relationships/hyperlink" Target="https://www.gijon.es/page/3809-red-de-oficinas-de-atencion-a-la-ciudadania" TargetMode="External"/><Relationship Id="rId25" Type="http://schemas.openxmlformats.org/officeDocument/2006/relationships/hyperlink" Target="https://www.boe.es/buscar/act.php?id=BOE-A-1985-5392" TargetMode="External"/><Relationship Id="rId33" Type="http://schemas.openxmlformats.org/officeDocument/2006/relationships/hyperlink" Target="https://www.boe.es/buscar/act.php?id=BOE-A-2015-10566" TargetMode="External"/><Relationship Id="rId38" Type="http://schemas.openxmlformats.org/officeDocument/2006/relationships/hyperlink" Target="https://www.boe.es/buscar/act.php?id=BOE-A-2015-10566" TargetMode="External"/><Relationship Id="rId2" Type="http://schemas.openxmlformats.org/officeDocument/2006/relationships/styles" Target="styles.xml"/><Relationship Id="rId16" Type="http://schemas.openxmlformats.org/officeDocument/2006/relationships/hyperlink" Target="https://sedeelectronica.gijon.es/page/5369-proteccion-de-datos" TargetMode="External"/><Relationship Id="rId20" Type="http://schemas.openxmlformats.org/officeDocument/2006/relationships/hyperlink" Target="https://www.boe.es/buscar/act.php?id=BOE-A-1985-5392" TargetMode="External"/><Relationship Id="rId29" Type="http://schemas.openxmlformats.org/officeDocument/2006/relationships/hyperlink" Target="https://www.boe.es/buscar/act.php?id=BOE-A-1985-5392" TargetMode="External"/><Relationship Id="rId41" Type="http://schemas.openxmlformats.org/officeDocument/2006/relationships/hyperlink" Target="https://www.gijon.es/page/3809-red-de-oficinas-de-atencion-a-la-ciudadania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24" Type="http://schemas.openxmlformats.org/officeDocument/2006/relationships/hyperlink" Target="https://www.boe.es/buscar/act.php?id=BOE-A-1985-5392" TargetMode="External"/><Relationship Id="rId32" Type="http://schemas.openxmlformats.org/officeDocument/2006/relationships/hyperlink" Target="https://www.boe.es/buscar/act.php?id=BOE-A-2015-10566" TargetMode="External"/><Relationship Id="rId37" Type="http://schemas.openxmlformats.org/officeDocument/2006/relationships/hyperlink" Target="https://www.boe.es/buscar/act.php?id=BOE-A-2015-10566" TargetMode="External"/><Relationship Id="rId40" Type="http://schemas.openxmlformats.org/officeDocument/2006/relationships/hyperlink" Target="https://sedeelectronica.gijon.es/page/5369-proteccion-de-dato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gijon.es/registroelectronico" TargetMode="External"/><Relationship Id="rId23" Type="http://schemas.openxmlformats.org/officeDocument/2006/relationships/hyperlink" Target="https://www.boe.es/buscar/act.php?id=BOE-A-1985-5392" TargetMode="External"/><Relationship Id="rId28" Type="http://schemas.openxmlformats.org/officeDocument/2006/relationships/hyperlink" Target="https://www.boe.es/buscar/act.php?id=BOE-A-1985-5392" TargetMode="External"/><Relationship Id="rId36" Type="http://schemas.openxmlformats.org/officeDocument/2006/relationships/hyperlink" Target="https://www.boe.es/buscar/act.php?id=BOE-A-2015-10566" TargetMode="External"/><Relationship Id="rId10" Type="http://schemas.openxmlformats.org/officeDocument/2006/relationships/hyperlink" Target="http://www.gijon.es/notificacionelectronica" TargetMode="External"/><Relationship Id="rId19" Type="http://schemas.openxmlformats.org/officeDocument/2006/relationships/hyperlink" Target="https://www.boe.es/buscar/act.php?id=BOE-A-1985-5392" TargetMode="External"/><Relationship Id="rId31" Type="http://schemas.openxmlformats.org/officeDocument/2006/relationships/hyperlink" Target="https://www.boe.es/buscar/act.php?id=BOE-A-2015-10566" TargetMode="External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gijon.es/notificacionelectronica)" TargetMode="External"/><Relationship Id="rId14" Type="http://schemas.openxmlformats.org/officeDocument/2006/relationships/hyperlink" Target="http://www.gijon.es/registroelectronico" TargetMode="External"/><Relationship Id="rId22" Type="http://schemas.openxmlformats.org/officeDocument/2006/relationships/hyperlink" Target="https://www.boe.es/buscar/act.php?id=BOE-A-1985-5392" TargetMode="External"/><Relationship Id="rId27" Type="http://schemas.openxmlformats.org/officeDocument/2006/relationships/hyperlink" Target="https://www.boe.es/buscar/act.php?id=BOE-A-1985-5392" TargetMode="External"/><Relationship Id="rId30" Type="http://schemas.openxmlformats.org/officeDocument/2006/relationships/hyperlink" Target="https://www.boe.es/buscar/act.php?id=BOE-A-1985-5392" TargetMode="External"/><Relationship Id="rId35" Type="http://schemas.openxmlformats.org/officeDocument/2006/relationships/hyperlink" Target="https://www.boe.es/buscar/act.php?id=BOE-A-2015-10566" TargetMode="Externa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2142</Words>
  <Characters>11781</Characters>
  <Application>Microsoft Office Word</Application>
  <DocSecurity>0</DocSecurity>
  <Lines>98</Lines>
  <Paragraphs>27</Paragraphs>
  <ScaleCrop>false</ScaleCrop>
  <Company>Ayuntamiento de Gijon</Company>
  <LinksUpToDate>false</LinksUpToDate>
  <CharactersWithSpaces>13896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 23.00solicitud de subvencion.doc</dc:title>
  <dc:creator>jserrano</dc:creator>
  <cp:lastModifiedBy>JFCALVO</cp:lastModifiedBy>
  <cp:revision>3</cp:revision>
  <dcterms:created xsi:type="dcterms:W3CDTF">2021-07-05T08:32:00Z</dcterms:created>
  <dcterms:modified xsi:type="dcterms:W3CDTF">2021-07-06T11:19:00Z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2020-07-06T00:00:00Z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2021-01-27T00:00:00Z</vt:filetime>
  </property>
</Properties>
</file>