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23A0A9E" w14:textId="13E3C74D"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enseespaiat"/>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3EFB77E0" wp14:editId="5032A25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7D115"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" fillcolor="#00b0f0" stroked="f"/>
            </w:pict>
          </mc:Fallback>
        </mc:AlternateContent>
      </w:r>
    </w:p>
    <w:p w14:paraId="5DB9B59E" w14:textId="77777777" w:rsidR="009807DF" w:rsidRDefault="009807DF" w:rsidP="009807DF">
      <w:pPr>
        <w:pStyle w:val="Senseespaiat"/>
        <w:ind w:right="-1"/>
        <w:jc w:val="center"/>
        <w:rPr>
          <w:rFonts w:cs="Arial"/>
          <w:color w:val="FFFFFF"/>
          <w:sz w:val="54"/>
          <w:szCs w:val="54"/>
        </w:rPr>
      </w:pPr>
    </w:p>
    <w:p w14:paraId="387955BA" w14:textId="77777777" w:rsidR="009807DF" w:rsidRDefault="009807DF" w:rsidP="009807DF">
      <w:pPr>
        <w:pStyle w:val="Senseespaiat"/>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w:t>
      </w:r>
      <w:proofErr w:type="spellStart"/>
      <w:r>
        <w:rPr>
          <w:rFonts w:cs="Arial"/>
          <w:color w:val="FFFFFF"/>
          <w:sz w:val="48"/>
          <w:szCs w:val="48"/>
        </w:rPr>
        <w:t>Xpande</w:t>
      </w:r>
      <w:proofErr w:type="spellEnd"/>
      <w:r>
        <w:rPr>
          <w:rFonts w:cs="Arial"/>
          <w:color w:val="FFFFFF"/>
          <w:sz w:val="48"/>
          <w:szCs w:val="48"/>
        </w:rPr>
        <w:t xml:space="preserve"> Digital (DECA)</w:t>
      </w:r>
    </w:p>
    <w:p w14:paraId="21DA868E" w14:textId="77777777" w:rsidR="009807DF" w:rsidRPr="00343EA4" w:rsidRDefault="009807DF" w:rsidP="009807DF">
      <w:pPr>
        <w:pStyle w:val="Senseespaiat"/>
        <w:ind w:right="-1"/>
        <w:jc w:val="center"/>
        <w:rPr>
          <w:rFonts w:cs="Arial"/>
          <w:color w:val="FFFFFF"/>
          <w:sz w:val="24"/>
          <w:szCs w:val="24"/>
        </w:rPr>
      </w:pPr>
    </w:p>
    <w:p w14:paraId="5768C216" w14:textId="77777777" w:rsidR="009807DF" w:rsidRPr="008C1A4C" w:rsidRDefault="009807DF" w:rsidP="009807DF">
      <w:pPr>
        <w:pStyle w:val="Senseespaiat"/>
        <w:ind w:right="-1"/>
        <w:jc w:val="center"/>
        <w:rPr>
          <w:rFonts w:cs="Arial"/>
          <w:color w:val="FFFFFF"/>
          <w:sz w:val="28"/>
          <w:szCs w:val="28"/>
        </w:rPr>
      </w:pPr>
      <w:r>
        <w:rPr>
          <w:rFonts w:cs="Arial"/>
          <w:color w:val="FFFFFF"/>
          <w:sz w:val="28"/>
          <w:szCs w:val="28"/>
        </w:rPr>
        <w:t xml:space="preserve">Programa </w:t>
      </w:r>
      <w:proofErr w:type="spellStart"/>
      <w:r>
        <w:rPr>
          <w:rFonts w:cs="Arial"/>
          <w:color w:val="FFFFFF"/>
          <w:sz w:val="28"/>
          <w:szCs w:val="28"/>
        </w:rPr>
        <w:t>Xpande</w:t>
      </w:r>
      <w:proofErr w:type="spellEnd"/>
      <w:r>
        <w:rPr>
          <w:rFonts w:cs="Arial"/>
          <w:color w:val="FFFFFF"/>
          <w:sz w:val="28"/>
          <w:szCs w:val="28"/>
        </w:rPr>
        <w:t xml:space="preserve"> Digital</w:t>
      </w:r>
    </w:p>
    <w:p w14:paraId="68EAB14A" w14:textId="77777777" w:rsidR="009807DF" w:rsidRPr="008C1A4C" w:rsidRDefault="004972F6" w:rsidP="009807DF">
      <w:pPr>
        <w:pStyle w:val="Senseespaiat"/>
        <w:ind w:right="-1"/>
        <w:jc w:val="center"/>
        <w:rPr>
          <w:rFonts w:cs="Arial"/>
          <w:color w:val="FFFFFF"/>
          <w:sz w:val="28"/>
          <w:szCs w:val="28"/>
        </w:rPr>
      </w:pPr>
      <w:r>
        <w:rPr>
          <w:rFonts w:cs="Arial"/>
          <w:color w:val="FFFFFF"/>
          <w:sz w:val="28"/>
          <w:szCs w:val="28"/>
        </w:rPr>
        <w:t>MOB 2021</w:t>
      </w:r>
    </w:p>
    <w:p w14:paraId="0EA041EC" w14:textId="77777777" w:rsidR="009807DF" w:rsidRDefault="009807DF" w:rsidP="009807DF">
      <w:pPr>
        <w:pStyle w:val="Senseespaiat"/>
        <w:ind w:right="-1" w:hanging="851"/>
        <w:rPr>
          <w:rFonts w:cs="Arial"/>
          <w:color w:val="FFFFFF"/>
          <w:sz w:val="16"/>
          <w:szCs w:val="16"/>
        </w:rPr>
      </w:pPr>
    </w:p>
    <w:p w14:paraId="350DACA3" w14:textId="77777777" w:rsidR="009807DF" w:rsidRDefault="009807DF" w:rsidP="009807DF">
      <w:pPr>
        <w:pStyle w:val="Senseespaiat"/>
        <w:ind w:right="-1" w:hanging="851"/>
        <w:rPr>
          <w:rFonts w:cs="Arial"/>
          <w:color w:val="FFFFFF"/>
          <w:sz w:val="16"/>
          <w:szCs w:val="16"/>
        </w:rPr>
      </w:pPr>
    </w:p>
    <w:p w14:paraId="68A4C201" w14:textId="77777777" w:rsidR="009807DF" w:rsidRPr="00CA6D21" w:rsidRDefault="009807DF" w:rsidP="009807DF">
      <w:pPr>
        <w:pStyle w:val="Senseespaiat"/>
        <w:ind w:right="-1" w:hanging="851"/>
        <w:rPr>
          <w:rFonts w:cs="Arial"/>
          <w:color w:val="FFFFFF"/>
          <w:sz w:val="16"/>
          <w:szCs w:val="16"/>
        </w:rPr>
      </w:pPr>
      <w:r>
        <w:rPr>
          <w:rFonts w:cs="Arial"/>
          <w:color w:val="FFFFFF"/>
          <w:sz w:val="16"/>
          <w:szCs w:val="16"/>
        </w:rPr>
        <w:t>V0316</w:t>
      </w:r>
    </w:p>
    <w:p w14:paraId="13B38392" w14:textId="77777777" w:rsidR="009807DF" w:rsidRPr="008A2A9D" w:rsidRDefault="009807DF" w:rsidP="009807DF">
      <w:pPr>
        <w:pStyle w:val="Senseespaiat"/>
        <w:ind w:right="2267" w:hanging="1134"/>
        <w:jc w:val="right"/>
        <w:rPr>
          <w:rFonts w:ascii="Arial Narrow" w:hAnsi="Arial Narrow" w:cs="Arial"/>
          <w:color w:val="404040"/>
          <w:sz w:val="54"/>
          <w:szCs w:val="54"/>
        </w:rPr>
      </w:pPr>
    </w:p>
    <w:p w14:paraId="68CB3E65" w14:textId="77777777" w:rsidR="009807DF" w:rsidRDefault="009807DF" w:rsidP="009807DF">
      <w:pPr>
        <w:pStyle w:val="Estilo1"/>
        <w:rPr>
          <w:b/>
          <w:sz w:val="22"/>
          <w:szCs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B7B85C5" w14:textId="77777777" w:rsidTr="00812937">
        <w:trPr>
          <w:cantSplit/>
          <w:trHeight w:val="1223"/>
        </w:trPr>
        <w:tc>
          <w:tcPr>
            <w:tcW w:w="9430" w:type="dxa"/>
            <w:shd w:val="clear" w:color="auto" w:fill="00B0F0"/>
            <w:vAlign w:val="center"/>
          </w:tcPr>
          <w:p w14:paraId="71CA0AA1" w14:textId="77777777" w:rsidR="009807DF" w:rsidRPr="009B5316" w:rsidRDefault="009807DF" w:rsidP="00812937">
            <w:pPr>
              <w:pStyle w:val="Capalera"/>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Capalera"/>
              <w:tabs>
                <w:tab w:val="clear" w:pos="4252"/>
                <w:tab w:val="clear" w:pos="8504"/>
              </w:tabs>
              <w:jc w:val="center"/>
              <w:rPr>
                <w:rFonts w:ascii="Calibri" w:hAnsi="Calibri"/>
                <w:b/>
                <w:bCs/>
                <w:color w:val="FFFFFF"/>
                <w:lang w:val="es-ES_tradnl"/>
              </w:rPr>
            </w:pPr>
          </w:p>
          <w:p w14:paraId="6E76B3EE" w14:textId="77777777" w:rsidR="009807DF" w:rsidRPr="004C5E05" w:rsidRDefault="009807DF" w:rsidP="00812937">
            <w:pPr>
              <w:pStyle w:val="Capalera"/>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14:paraId="5AE19770" w14:textId="77777777" w:rsidR="009807DF" w:rsidRPr="00D32652" w:rsidRDefault="009807DF" w:rsidP="00812937">
            <w:pPr>
              <w:pStyle w:val="Capalera"/>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w:t>
      </w:r>
      <w:proofErr w:type="gramStart"/>
      <w:r>
        <w:rPr>
          <w:rFonts w:ascii="Calibri" w:hAnsi="Calibri"/>
          <w:highlight w:val="yellow"/>
        </w:rPr>
        <w:t>a  …</w:t>
      </w:r>
      <w:proofErr w:type="gramEnd"/>
      <w:r>
        <w:rPr>
          <w:rFonts w:ascii="Calibri" w:hAnsi="Calibri"/>
          <w:highlight w:val="yellow"/>
        </w:rPr>
        <w:t xml:space="preserve">.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 xml:space="preserve">Que el Programa </w:t>
      </w:r>
      <w:proofErr w:type="spellStart"/>
      <w:r>
        <w:rPr>
          <w:rFonts w:ascii="Calibri" w:hAnsi="Calibri" w:cs="Arial"/>
        </w:rPr>
        <w:t>Xpande</w:t>
      </w:r>
      <w:proofErr w:type="spellEnd"/>
      <w:r>
        <w:rPr>
          <w:rFonts w:ascii="Calibri" w:hAnsi="Calibri" w:cs="Arial"/>
        </w:rPr>
        <w:t xml:space="preserv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 xml:space="preserve">y otras Instituciones Públicas Españolas </w:t>
      </w:r>
      <w:proofErr w:type="spellStart"/>
      <w:r w:rsidRPr="00592AA7">
        <w:rPr>
          <w:rFonts w:ascii="Calibri" w:hAnsi="Calibri" w:cs="Arial"/>
          <w:highlight w:val="yellow"/>
        </w:rPr>
        <w:t>cofinanciadoras</w:t>
      </w:r>
      <w:proofErr w:type="spellEnd"/>
      <w:r w:rsidRPr="00592AA7">
        <w:rPr>
          <w:rFonts w:ascii="Calibri" w:hAnsi="Calibri" w:cs="Arial"/>
          <w:highlight w:val="yellow"/>
        </w:rPr>
        <w:t xml:space="preserve">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lastRenderedPageBreak/>
        <w:t xml:space="preserve">CUARTO. – </w:t>
      </w:r>
      <w:r w:rsidRPr="00C11BDE">
        <w:rPr>
          <w:rFonts w:ascii="Calibri" w:hAnsi="Calibri" w:cs="Arial"/>
        </w:rPr>
        <w:t xml:space="preserve">Que </w:t>
      </w:r>
      <w:r>
        <w:rPr>
          <w:rFonts w:ascii="Calibri" w:hAnsi="Calibri" w:cs="Arial"/>
        </w:rPr>
        <w:t xml:space="preserve">el programa </w:t>
      </w:r>
      <w:proofErr w:type="spellStart"/>
      <w:r>
        <w:rPr>
          <w:rFonts w:ascii="Calibri" w:hAnsi="Calibri" w:cs="Arial"/>
        </w:rPr>
        <w:t>Xpande</w:t>
      </w:r>
      <w:proofErr w:type="spellEnd"/>
      <w:r>
        <w:rPr>
          <w:rFonts w:ascii="Calibri" w:hAnsi="Calibri" w:cs="Arial"/>
        </w:rPr>
        <w:t xml:space="preserv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 xml:space="preserve">que tienen los conocimientos, experiencia y perfil profesional requeridos para desempeñar las funciones y responsabilidades de Asesor de Internacionalización dentro del Programa </w:t>
      </w:r>
      <w:proofErr w:type="spellStart"/>
      <w:r w:rsidRPr="004972F6">
        <w:rPr>
          <w:rFonts w:ascii="Calibri" w:hAnsi="Calibri" w:cs="Arial"/>
        </w:rPr>
        <w:t>Xpande</w:t>
      </w:r>
      <w:proofErr w:type="spellEnd"/>
      <w:r w:rsidRPr="004972F6">
        <w:rPr>
          <w:rFonts w:ascii="Calibri" w:hAnsi="Calibri" w:cs="Arial"/>
        </w:rPr>
        <w:t xml:space="preserv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77777777" w:rsidR="009807DF" w:rsidRPr="004972F6" w:rsidRDefault="009807DF" w:rsidP="004972F6">
      <w:pPr>
        <w:spacing w:before="120" w:after="120"/>
        <w:rPr>
          <w:rFonts w:ascii="Calibri" w:hAnsi="Calibri" w:cs="Arial"/>
        </w:rPr>
      </w:pPr>
      <w:r w:rsidRPr="004972F6">
        <w:rPr>
          <w:rFonts w:ascii="Calibri" w:hAnsi="Calibri" w:cs="Arial"/>
        </w:rPr>
        <w:t>Esta Fase de Asesoramiento tiene una duración máxima de 50 horas de trabajo por parte del especialista de la Cámara y 15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77777777"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argrafdellista"/>
        <w:numPr>
          <w:ilvl w:val="0"/>
          <w:numId w:val="11"/>
        </w:numPr>
        <w:spacing w:before="120" w:after="120"/>
        <w:rPr>
          <w:rFonts w:ascii="Calibri" w:hAnsi="Calibri" w:cs="Arial"/>
        </w:rPr>
      </w:pPr>
      <w:r w:rsidRPr="00D23F8F">
        <w:rPr>
          <w:rFonts w:ascii="Calibri" w:hAnsi="Calibri" w:cs="Arial"/>
        </w:rPr>
        <w:lastRenderedPageBreak/>
        <w:t xml:space="preserve">004-1 </w:t>
      </w:r>
      <w:proofErr w:type="spellStart"/>
      <w:r w:rsidRPr="00D23F8F">
        <w:rPr>
          <w:rFonts w:ascii="Calibri" w:hAnsi="Calibri" w:cs="Arial"/>
        </w:rPr>
        <w:t>Apoyo</w:t>
      </w:r>
      <w:proofErr w:type="spellEnd"/>
      <w:r w:rsidRPr="00D23F8F">
        <w:rPr>
          <w:rFonts w:ascii="Calibri" w:hAnsi="Calibri" w:cs="Arial"/>
        </w:rPr>
        <w:t xml:space="preserve"> a la </w:t>
      </w:r>
      <w:proofErr w:type="spellStart"/>
      <w:r w:rsidRPr="00D23F8F">
        <w:rPr>
          <w:rFonts w:ascii="Calibri" w:hAnsi="Calibri" w:cs="Arial"/>
        </w:rPr>
        <w:t>expansión</w:t>
      </w:r>
      <w:proofErr w:type="spellEnd"/>
      <w:r w:rsidRPr="00D23F8F">
        <w:rPr>
          <w:rFonts w:ascii="Calibri" w:hAnsi="Calibri" w:cs="Arial"/>
        </w:rPr>
        <w:t xml:space="preserve"> internacional de la PYME</w:t>
      </w:r>
    </w:p>
    <w:p w14:paraId="2F4C23E3" w14:textId="77777777" w:rsidR="00D23F8F" w:rsidRPr="00D23F8F" w:rsidRDefault="00D23F8F" w:rsidP="00875CA1">
      <w:pPr>
        <w:pStyle w:val="Pargrafdellista"/>
        <w:numPr>
          <w:ilvl w:val="0"/>
          <w:numId w:val="11"/>
        </w:numPr>
        <w:spacing w:before="120" w:after="120"/>
        <w:rPr>
          <w:rFonts w:ascii="Calibri" w:hAnsi="Calibri" w:cs="Arial"/>
        </w:rPr>
      </w:pPr>
      <w:r w:rsidRPr="00D23F8F">
        <w:rPr>
          <w:rFonts w:ascii="Calibri" w:hAnsi="Calibri" w:cs="Arial"/>
        </w:rPr>
        <w:t xml:space="preserve">004-3 </w:t>
      </w:r>
      <w:proofErr w:type="spellStart"/>
      <w:r w:rsidRPr="00D23F8F">
        <w:rPr>
          <w:rFonts w:ascii="Calibri" w:hAnsi="Calibri" w:cs="Arial"/>
        </w:rPr>
        <w:t>Ayudas</w:t>
      </w:r>
      <w:proofErr w:type="spellEnd"/>
      <w:r w:rsidRPr="00D23F8F">
        <w:rPr>
          <w:rFonts w:ascii="Calibri" w:hAnsi="Calibri" w:cs="Arial"/>
        </w:rPr>
        <w:t xml:space="preserve"> para la </w:t>
      </w:r>
      <w:proofErr w:type="spellStart"/>
      <w:r w:rsidRPr="00D23F8F">
        <w:rPr>
          <w:rFonts w:ascii="Calibri" w:hAnsi="Calibri" w:cs="Arial"/>
        </w:rPr>
        <w:t>internacionalización</w:t>
      </w:r>
      <w:proofErr w:type="spellEnd"/>
      <w:r w:rsidRPr="00D23F8F">
        <w:rPr>
          <w:rFonts w:ascii="Calibri" w:hAnsi="Calibri" w:cs="Arial"/>
        </w:rPr>
        <w:t xml:space="preserve"> de la PYME.</w:t>
      </w:r>
    </w:p>
    <w:p w14:paraId="170993E2" w14:textId="0AEB8D19" w:rsidR="00D23F8F" w:rsidRPr="00C11BDE" w:rsidRDefault="00D23F8F" w:rsidP="00875CA1">
      <w:pPr>
        <w:spacing w:before="120" w:after="120"/>
        <w:rPr>
          <w:rFonts w:ascii="Calibri" w:hAnsi="Calibri" w:cs="Arial"/>
          <w:bCs w:val="0"/>
        </w:rPr>
      </w:pPr>
      <w:r w:rsidRPr="00C11BDE">
        <w:rPr>
          <w:rFonts w:ascii="Calibri" w:hAnsi="Calibri" w:cs="Arial"/>
          <w:b/>
        </w:rPr>
        <w:t>SEGUNDA:</w:t>
      </w:r>
      <w:r w:rsidRPr="00C11BDE">
        <w:rPr>
          <w:rFonts w:ascii="Calibri" w:hAnsi="Calibri" w:cs="Arial"/>
        </w:rPr>
        <w:t xml:space="preserve"> la empresa manifiesta su interés y compromiso de participación en 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w:t>
      </w:r>
      <w:proofErr w:type="gramStart"/>
      <w:r w:rsidRPr="00C11BDE">
        <w:rPr>
          <w:rFonts w:ascii="Calibri" w:hAnsi="Calibri" w:cs="Arial"/>
        </w:rPr>
        <w:t>de acuerdo a</w:t>
      </w:r>
      <w:proofErr w:type="gramEnd"/>
      <w:r w:rsidRPr="00C11BDE">
        <w:rPr>
          <w:rFonts w:ascii="Calibri" w:hAnsi="Calibri" w:cs="Arial"/>
        </w:rPr>
        <w:t xml:space="preserve"> sus condiciones, que la empresa declara conocer: </w:t>
      </w:r>
    </w:p>
    <w:p w14:paraId="657B0577" w14:textId="77777777"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3B8D8132" w14:textId="77777777" w:rsidR="00D23F8F" w:rsidRPr="00D23F8F" w:rsidRDefault="00D23F8F" w:rsidP="00875CA1">
      <w:pPr>
        <w:spacing w:before="120" w:after="120"/>
        <w:ind w:left="426"/>
        <w:rPr>
          <w:rFonts w:ascii="Calibri" w:hAnsi="Calibri" w:cs="Arial"/>
        </w:rPr>
      </w:pPr>
      <w:r w:rsidRPr="00D23F8F">
        <w:rPr>
          <w:rFonts w:ascii="Calibri" w:hAnsi="Calibri" w:cs="Arial"/>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w:t>
      </w:r>
      <w:proofErr w:type="gramStart"/>
      <w:r w:rsidRPr="00D23F8F">
        <w:rPr>
          <w:rFonts w:ascii="Calibri" w:hAnsi="Calibri" w:cs="Arial"/>
        </w:rPr>
        <w:t>del mismo</w:t>
      </w:r>
      <w:proofErr w:type="gramEnd"/>
      <w:r w:rsidRPr="00D23F8F">
        <w:rPr>
          <w:rFonts w:ascii="Calibri" w:hAnsi="Calibri" w:cs="Arial"/>
        </w:rPr>
        <w:t>, la empresa contará con un documento que recogerá su Plan de Acción de Marketing Digital para el mercado seleccionado.</w:t>
      </w:r>
    </w:p>
    <w:p w14:paraId="3EA22245" w14:textId="77777777"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6D09995D" w14:textId="77777777"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un </w:t>
      </w:r>
      <w:r>
        <w:rPr>
          <w:rFonts w:ascii="Calibri" w:hAnsi="Calibri" w:cs="Arial"/>
        </w:rPr>
        <w:t>valor estimado de 2.700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la Cámara de .</w:t>
      </w:r>
      <w:r w:rsidRPr="00D23F8F">
        <w:rPr>
          <w:rFonts w:ascii="Calibri" w:hAnsi="Calibri" w:cs="Arial"/>
          <w:highlight w:val="yellow"/>
        </w:rPr>
        <w:t>................................</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w:t>
      </w:r>
      <w:proofErr w:type="gramStart"/>
      <w:r w:rsidRPr="00D23F8F">
        <w:rPr>
          <w:rFonts w:ascii="Calibri" w:hAnsi="Calibri" w:cs="Arial"/>
        </w:rPr>
        <w:t>de acuerdo a</w:t>
      </w:r>
      <w:proofErr w:type="gramEnd"/>
      <w:r w:rsidRPr="00D23F8F">
        <w:rPr>
          <w:rFonts w:ascii="Calibri" w:hAnsi="Calibri" w:cs="Arial"/>
        </w:rPr>
        <w:t xml:space="preserve"> una de las principales funciones públicas de las Cámaras de Comercio que determina la Ley 4/2014 para fortalecer el tejido empresarial, el desarrollo de actividades de apoyo y estímulo al comercio exterior. </w:t>
      </w:r>
    </w:p>
    <w:p w14:paraId="4C0DBA01" w14:textId="72B0A272"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 xml:space="preserve">La empresa deberá circunscribir los gastos de esta Fase de Ayudas a las categorías de gasto contempladas en el documento de gastos elegibles del Programa </w:t>
      </w:r>
      <w:proofErr w:type="spellStart"/>
      <w:r w:rsidRPr="00510762">
        <w:rPr>
          <w:rFonts w:ascii="Calibri" w:hAnsi="Calibri"/>
        </w:rPr>
        <w:t>Xpande</w:t>
      </w:r>
      <w:proofErr w:type="spellEnd"/>
      <w:r w:rsidRPr="00510762">
        <w:rPr>
          <w:rFonts w:ascii="Calibri" w:hAnsi="Calibri"/>
        </w:rPr>
        <w:t xml:space="preserve"> Digital. La empresa deberá informar a la Cámara de los gastos a realizar siempre que ésta se lo solicite.</w:t>
      </w:r>
    </w:p>
    <w:p w14:paraId="7A8AD635"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proofErr w:type="spellStart"/>
      <w:r w:rsidR="00510762" w:rsidRPr="00510762">
        <w:rPr>
          <w:rFonts w:ascii="Calibri" w:hAnsi="Calibri" w:cs="Arial"/>
          <w:highlight w:val="yellow"/>
        </w:rPr>
        <w:t>xxxxx</w:t>
      </w:r>
      <w:proofErr w:type="spellEnd"/>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Informar de la percepción de otras subvenciones, ayudas, ingresos o recursos </w:t>
      </w:r>
      <w:proofErr w:type="gramStart"/>
      <w:r w:rsidRPr="00C11BDE">
        <w:rPr>
          <w:rFonts w:ascii="Calibri" w:hAnsi="Calibri" w:cs="Arial"/>
        </w:rPr>
        <w:t>en relación a</w:t>
      </w:r>
      <w:proofErr w:type="gramEnd"/>
      <w:r w:rsidRPr="00C11BDE">
        <w:rPr>
          <w:rFonts w:ascii="Calibri" w:hAnsi="Calibri" w:cs="Arial"/>
        </w:rPr>
        <w:t xml:space="preserve">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w:t>
      </w:r>
      <w:proofErr w:type="gramStart"/>
      <w:r w:rsidRPr="00C11BDE">
        <w:rPr>
          <w:rFonts w:ascii="Calibri" w:hAnsi="Calibri" w:cs="Arial"/>
        </w:rPr>
        <w:t>de acuerdo a</w:t>
      </w:r>
      <w:proofErr w:type="gramEnd"/>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La empresa destinataria colaborará respecto de las eventuales actuaciones de comprobación, verificación </w:t>
      </w:r>
      <w:r w:rsidRPr="00C11BDE">
        <w:rPr>
          <w:rFonts w:ascii="Calibri" w:hAnsi="Calibri" w:cs="Arial"/>
        </w:rPr>
        <w:lastRenderedPageBreak/>
        <w:t>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mínimis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mínimis</w:t>
      </w:r>
      <w:proofErr w:type="spellEnd"/>
      <w:r w:rsidRPr="00C91233">
        <w:rPr>
          <w:rFonts w:ascii="Calibri" w:hAnsi="Calibri" w:cs="Arial"/>
          <w:lang w:val="es-ES_tradnl"/>
        </w:rPr>
        <w:t>.</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lastRenderedPageBreak/>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ulaambq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w:t>
      </w:r>
      <w:proofErr w:type="gramStart"/>
      <w:r>
        <w:rPr>
          <w:rFonts w:ascii="Calibri" w:hAnsi="Calibri" w:cs="Arial"/>
        </w:rPr>
        <w:t>en relación a</w:t>
      </w:r>
      <w:proofErr w:type="gramEnd"/>
      <w:r>
        <w:rPr>
          <w:rFonts w:ascii="Calibri" w:hAnsi="Calibri" w:cs="Arial"/>
        </w:rPr>
        <w:t xml:space="preserve"> los gastos elegibles del Programa, durante la Fase de Implantación.</w:t>
      </w:r>
    </w:p>
    <w:tbl>
      <w:tblPr>
        <w:tblStyle w:val="Taulaambq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1F7D42">
            <w:pPr>
              <w:spacing w:before="120"/>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875CA1">
            <w:pPr>
              <w:spacing w:before="120" w:after="160" w:line="259"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77777777" w:rsidR="00875CA1" w:rsidRPr="00875CA1" w:rsidRDefault="00875CA1" w:rsidP="00875CA1">
            <w:pPr>
              <w:spacing w:before="120" w:after="160" w:line="259"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[4.000€ * % FEDER de ayuda a empresas (40% / 50% / 70% / 80% /75%)</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ulaambq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w:t>
            </w:r>
            <w:proofErr w:type="gramStart"/>
            <w:r w:rsidRPr="000B4F3F">
              <w:rPr>
                <w:rFonts w:ascii="Calibri" w:hAnsi="Calibri" w:cs="Arial"/>
              </w:rPr>
              <w:t>%  empresa</w:t>
            </w:r>
            <w:proofErr w:type="gramEnd"/>
            <w:r w:rsidRPr="000B4F3F">
              <w:rPr>
                <w:rFonts w:ascii="Calibri" w:hAnsi="Calibri" w:cs="Arial"/>
              </w:rPr>
              <w:t xml:space="preserve">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proofErr w:type="gramStart"/>
            <w:r w:rsidRPr="000B4F3F">
              <w:rPr>
                <w:rFonts w:ascii="Calibri" w:hAnsi="Calibri" w:cs="Arial"/>
                <w:highlight w:val="yellow"/>
              </w:rPr>
              <w:t>…</w:t>
            </w:r>
            <w:r>
              <w:rPr>
                <w:rFonts w:ascii="Calibri" w:hAnsi="Calibri" w:cs="Arial"/>
                <w:highlight w:val="yellow"/>
              </w:rPr>
              <w:t>..</w:t>
            </w:r>
            <w:proofErr w:type="gramEnd"/>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77777777"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financiero):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5F0C1DB1"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proofErr w:type="gramStart"/>
      <w:r w:rsidRPr="00F97833">
        <w:rPr>
          <w:rFonts w:ascii="Calibri" w:hAnsi="Calibri" w:cs="Arial"/>
          <w:lang w:val="es-ES_tradnl"/>
        </w:rPr>
        <w:t>Se</w:t>
      </w:r>
      <w:proofErr w:type="gramEnd"/>
      <w:r w:rsidRPr="00F97833">
        <w:rPr>
          <w:rFonts w:ascii="Calibri" w:hAnsi="Calibri" w:cs="Arial"/>
          <w:lang w:val="es-ES_tradnl"/>
        </w:rPr>
        <w:t xml:space="preserve"> considera una nueva empresa aquélla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lastRenderedPageBreak/>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w:t>
      </w:r>
      <w:proofErr w:type="gramStart"/>
      <w:r w:rsidRPr="007048A3">
        <w:rPr>
          <w:rFonts w:ascii="Calibri" w:hAnsi="Calibri" w:cs="Arial"/>
        </w:rPr>
        <w:t>la misma</w:t>
      </w:r>
      <w:proofErr w:type="gramEnd"/>
      <w:r w:rsidRPr="007048A3">
        <w:rPr>
          <w:rFonts w:ascii="Calibri" w:hAnsi="Calibri" w:cs="Arial"/>
        </w:rPr>
        <w:t>)</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 xml:space="preserve">objetivo temático “Mejorar la competitividad de las Pymes” y nombre del proyecto “Programa </w:t>
      </w:r>
      <w:proofErr w:type="spellStart"/>
      <w:r w:rsidRPr="00F97833">
        <w:rPr>
          <w:rFonts w:ascii="Calibri" w:hAnsi="Calibri" w:cs="Arial"/>
        </w:rPr>
        <w:t>Xpande</w:t>
      </w:r>
      <w:proofErr w:type="spellEnd"/>
      <w:r w:rsidRPr="00F97833">
        <w:rPr>
          <w:rFonts w:ascii="Calibri" w:hAnsi="Calibri" w:cs="Arial"/>
        </w:rPr>
        <w:t xml:space="preserv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F97833">
      <w:pPr>
        <w:spacing w:before="24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A583EA4" w14:textId="77777777" w:rsidR="00F97833" w:rsidRPr="00C11BDE" w:rsidRDefault="00F97833" w:rsidP="00F97833">
      <w:pPr>
        <w:spacing w:before="240" w:after="120"/>
        <w:ind w:left="426"/>
        <w:rPr>
          <w:rFonts w:ascii="Calibri" w:hAnsi="Calibri" w:cs="Arial"/>
          <w:bCs w:val="0"/>
        </w:rPr>
      </w:pPr>
      <w:proofErr w:type="gramStart"/>
      <w:r w:rsidRPr="00C11BDE">
        <w:rPr>
          <w:rFonts w:ascii="Calibri" w:hAnsi="Calibri" w:cs="Arial"/>
        </w:rPr>
        <w:t>El material a justificar</w:t>
      </w:r>
      <w:proofErr w:type="gramEnd"/>
      <w:r w:rsidRPr="00C11BDE">
        <w:rPr>
          <w:rFonts w:ascii="Calibri" w:hAnsi="Calibri" w:cs="Arial"/>
        </w:rPr>
        <w:t xml:space="preserve">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lastRenderedPageBreak/>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F97833">
        <w:rPr>
          <w:rFonts w:ascii="Calibri" w:hAnsi="Calibri" w:cs="Arial"/>
          <w:i/>
          <w:lang w:eastAsia="ar-SA"/>
        </w:rPr>
        <w:t>que</w:t>
      </w:r>
      <w:proofErr w:type="gramEnd"/>
      <w:r w:rsidRPr="00F97833">
        <w:rPr>
          <w:rFonts w:ascii="Calibri" w:hAnsi="Calibri" w:cs="Arial"/>
          <w:i/>
          <w:lang w:eastAsia="ar-SA"/>
        </w:rPr>
        <w:t xml:space="preserv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w:t>
      </w:r>
      <w:proofErr w:type="spellStart"/>
      <w:r w:rsidRPr="00F97833">
        <w:rPr>
          <w:rFonts w:ascii="Calibri" w:hAnsi="Calibri" w:cs="Arial"/>
          <w:lang w:eastAsia="ar-SA"/>
        </w:rPr>
        <w:t>nº</w:t>
      </w:r>
      <w:proofErr w:type="spellEnd"/>
      <w:r w:rsidRPr="00F97833">
        <w:rPr>
          <w:rFonts w:ascii="Calibri" w:hAnsi="Calibri" w:cs="Arial"/>
          <w:lang w:eastAsia="ar-SA"/>
        </w:rPr>
        <w:t xml:space="preserve"> 1303/2013 del Parlamento Europeo y del Consejo de 17 de diciembre de 2013, siendo conocedora de que la aceptación de la </w:t>
      </w:r>
      <w:proofErr w:type="gramStart"/>
      <w:r w:rsidRPr="00F97833">
        <w:rPr>
          <w:rFonts w:ascii="Calibri" w:hAnsi="Calibri" w:cs="Arial"/>
          <w:lang w:eastAsia="ar-SA"/>
        </w:rPr>
        <w:t>ayuda,</w:t>
      </w:r>
      <w:proofErr w:type="gramEnd"/>
      <w:r w:rsidRPr="00F97833">
        <w:rPr>
          <w:rFonts w:ascii="Calibri" w:hAnsi="Calibri" w:cs="Arial"/>
          <w:lang w:eastAsia="ar-SA"/>
        </w:rPr>
        <w:t xml:space="preserve">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w:t>
      </w:r>
      <w:proofErr w:type="gramStart"/>
      <w:r w:rsidRPr="00F97833">
        <w:rPr>
          <w:rFonts w:ascii="Calibri" w:hAnsi="Calibri" w:cs="Calibri"/>
          <w:lang w:eastAsia="ar-SA"/>
        </w:rPr>
        <w:t xml:space="preserve">de  </w:t>
      </w:r>
      <w:r w:rsidRPr="00F97833">
        <w:rPr>
          <w:rFonts w:ascii="Calibri" w:hAnsi="Calibri" w:cs="Calibri"/>
          <w:highlight w:val="yellow"/>
          <w:lang w:eastAsia="ar-SA"/>
        </w:rPr>
        <w:t>_</w:t>
      </w:r>
      <w:proofErr w:type="gramEnd"/>
      <w:r w:rsidRPr="00F97833">
        <w:rPr>
          <w:rFonts w:ascii="Calibri" w:hAnsi="Calibri" w:cs="Calibri"/>
          <w:highlight w:val="yellow"/>
          <w:lang w:eastAsia="ar-SA"/>
        </w:rPr>
        <w:t xml:space="preserve">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 xml:space="preserve">imiento y control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w:t>
      </w:r>
      <w:r w:rsidRPr="00C11BDE">
        <w:rPr>
          <w:rFonts w:ascii="Calibri" w:hAnsi="Calibri" w:cs="Arial"/>
        </w:rPr>
        <w:lastRenderedPageBreak/>
        <w:t xml:space="preserve">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w:t>
      </w:r>
      <w:proofErr w:type="gramStart"/>
      <w:r w:rsidRPr="00C11BDE">
        <w:rPr>
          <w:rFonts w:ascii="Calibri" w:hAnsi="Calibri" w:cs="Arial"/>
        </w:rPr>
        <w:t>Convenio,</w:t>
      </w:r>
      <w:proofErr w:type="gramEnd"/>
      <w:r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proofErr w:type="spellStart"/>
      <w:r>
        <w:rPr>
          <w:rFonts w:ascii="Calibri" w:hAnsi="Calibri" w:cs="Arial"/>
        </w:rPr>
        <w:t>Xpande</w:t>
      </w:r>
      <w:proofErr w:type="spellEnd"/>
      <w:r>
        <w:rPr>
          <w:rFonts w:ascii="Calibri" w:hAnsi="Calibri" w:cs="Arial"/>
        </w:rPr>
        <w:t xml:space="preserv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1B975" w14:textId="77777777" w:rsidR="004555B9" w:rsidRDefault="004555B9" w:rsidP="009807DF">
      <w:pPr>
        <w:spacing w:line="240" w:lineRule="auto"/>
      </w:pPr>
      <w:r>
        <w:separator/>
      </w:r>
    </w:p>
  </w:endnote>
  <w:endnote w:type="continuationSeparator" w:id="0">
    <w:p w14:paraId="0C1E9C54" w14:textId="77777777" w:rsidR="004555B9" w:rsidRDefault="004555B9"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DD610A">
          <w:pPr>
            <w:pStyle w:val="Peu"/>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DD610A">
          <w:pPr>
            <w:pStyle w:val="Peu"/>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eu"/>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04AAD5AA" w:rsidR="00DD610A" w:rsidRPr="00A04418" w:rsidRDefault="00A30251" w:rsidP="00DD610A">
          <w:pPr>
            <w:pStyle w:val="Peu"/>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A04418">
            <w:rPr>
              <w:rStyle w:val="Nmerodepgina"/>
              <w:rFonts w:asciiTheme="majorHAnsi" w:hAnsiTheme="majorHAnsi" w:cstheme="majorHAnsi"/>
              <w:noProof/>
              <w:sz w:val="20"/>
            </w:rPr>
            <w:t>11</w:t>
          </w:r>
          <w:r w:rsidRPr="00A04418">
            <w:rPr>
              <w:rStyle w:val="Nmerodepgina"/>
              <w:rFonts w:asciiTheme="majorHAnsi" w:hAnsiTheme="majorHAnsi" w:cstheme="majorHAnsi"/>
              <w:sz w:val="20"/>
            </w:rPr>
            <w:fldChar w:fldCharType="end"/>
          </w:r>
        </w:p>
      </w:tc>
    </w:tr>
  </w:tbl>
  <w:p w14:paraId="77E06751" w14:textId="77777777" w:rsidR="00DD610A" w:rsidRPr="00A04418" w:rsidRDefault="00E22C7B">
    <w:pPr>
      <w:pStyle w:val="Peu"/>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B31CF" w14:textId="77777777" w:rsidR="004555B9" w:rsidRDefault="004555B9" w:rsidP="009807DF">
      <w:pPr>
        <w:spacing w:line="240" w:lineRule="auto"/>
      </w:pPr>
      <w:r>
        <w:separator/>
      </w:r>
    </w:p>
  </w:footnote>
  <w:footnote w:type="continuationSeparator" w:id="0">
    <w:p w14:paraId="7DABC1EC" w14:textId="77777777" w:rsidR="004555B9" w:rsidRDefault="004555B9"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A73C" w14:textId="77777777" w:rsidR="00FD496B" w:rsidRDefault="00E85888" w:rsidP="00BF3913">
    <w:pPr>
      <w:pStyle w:val="Capalera"/>
    </w:pPr>
    <w:r>
      <w:rPr>
        <w:noProof/>
        <w:lang w:eastAsia="es-ES"/>
      </w:rPr>
      <w:drawing>
        <wp:anchor distT="0" distB="0" distL="114300" distR="114300" simplePos="0" relativeHeight="251652096"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03BC2E86" wp14:editId="65516CEC">
          <wp:simplePos x="0" y="0"/>
          <wp:positionH relativeFrom="column">
            <wp:posOffset>2019300</wp:posOffset>
          </wp:positionH>
          <wp:positionV relativeFrom="paragraph">
            <wp:posOffset>-247015</wp:posOffset>
          </wp:positionV>
          <wp:extent cx="1847850" cy="677348"/>
          <wp:effectExtent l="0" t="0" r="0"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DF"/>
    <w:rsid w:val="00075707"/>
    <w:rsid w:val="000B4771"/>
    <w:rsid w:val="000F176A"/>
    <w:rsid w:val="001702D2"/>
    <w:rsid w:val="001940E0"/>
    <w:rsid w:val="00206206"/>
    <w:rsid w:val="00215996"/>
    <w:rsid w:val="002A2E62"/>
    <w:rsid w:val="002C0CCA"/>
    <w:rsid w:val="003038D9"/>
    <w:rsid w:val="00325BAB"/>
    <w:rsid w:val="00326674"/>
    <w:rsid w:val="0039565D"/>
    <w:rsid w:val="003A32E5"/>
    <w:rsid w:val="004074EB"/>
    <w:rsid w:val="004234DF"/>
    <w:rsid w:val="004245EE"/>
    <w:rsid w:val="004555B9"/>
    <w:rsid w:val="004842CA"/>
    <w:rsid w:val="00487384"/>
    <w:rsid w:val="004972F6"/>
    <w:rsid w:val="004B097C"/>
    <w:rsid w:val="004B3F4D"/>
    <w:rsid w:val="004C5E05"/>
    <w:rsid w:val="004E4AA9"/>
    <w:rsid w:val="004F67A7"/>
    <w:rsid w:val="00510762"/>
    <w:rsid w:val="005A36A0"/>
    <w:rsid w:val="005B238B"/>
    <w:rsid w:val="005C6E00"/>
    <w:rsid w:val="00617E1A"/>
    <w:rsid w:val="00681007"/>
    <w:rsid w:val="00765B77"/>
    <w:rsid w:val="00781C5B"/>
    <w:rsid w:val="007F2F26"/>
    <w:rsid w:val="007F7F34"/>
    <w:rsid w:val="00831EA2"/>
    <w:rsid w:val="00875CA1"/>
    <w:rsid w:val="008A633C"/>
    <w:rsid w:val="008F7DA8"/>
    <w:rsid w:val="00936BDB"/>
    <w:rsid w:val="00963437"/>
    <w:rsid w:val="00973701"/>
    <w:rsid w:val="00974282"/>
    <w:rsid w:val="009807DF"/>
    <w:rsid w:val="00A04418"/>
    <w:rsid w:val="00A05F5A"/>
    <w:rsid w:val="00A30251"/>
    <w:rsid w:val="00A3639B"/>
    <w:rsid w:val="00AB67FC"/>
    <w:rsid w:val="00BF3913"/>
    <w:rsid w:val="00C242CE"/>
    <w:rsid w:val="00CB3F4C"/>
    <w:rsid w:val="00CB4BBB"/>
    <w:rsid w:val="00D053CD"/>
    <w:rsid w:val="00D23F44"/>
    <w:rsid w:val="00D23F8F"/>
    <w:rsid w:val="00D31774"/>
    <w:rsid w:val="00DA3271"/>
    <w:rsid w:val="00DF031B"/>
    <w:rsid w:val="00E151E2"/>
    <w:rsid w:val="00E22C7B"/>
    <w:rsid w:val="00E71A4D"/>
    <w:rsid w:val="00E85888"/>
    <w:rsid w:val="00F3578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Capalera">
    <w:name w:val="header"/>
    <w:basedOn w:val="Normal"/>
    <w:link w:val="Capalera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CapaleraCar">
    <w:name w:val="Capçalera Car"/>
    <w:basedOn w:val="Lletraperdefectedelpargraf"/>
    <w:link w:val="Capalera"/>
    <w:uiPriority w:val="99"/>
    <w:rsid w:val="009807DF"/>
    <w:rPr>
      <w:rFonts w:ascii="Times New Roman" w:eastAsia="Times New Roman" w:hAnsi="Times New Roman" w:cs="Times New Roman"/>
      <w:sz w:val="20"/>
      <w:szCs w:val="20"/>
      <w:lang w:eastAsia="es-ES_tradnl"/>
    </w:rPr>
  </w:style>
  <w:style w:type="paragraph" w:styleId="Peu">
    <w:name w:val="footer"/>
    <w:basedOn w:val="Normal"/>
    <w:link w:val="PeuCar"/>
    <w:rsid w:val="009807DF"/>
    <w:pPr>
      <w:widowControl w:val="0"/>
      <w:tabs>
        <w:tab w:val="center" w:pos="4252"/>
        <w:tab w:val="right" w:pos="8504"/>
      </w:tabs>
      <w:adjustRightInd w:val="0"/>
      <w:textAlignment w:val="baseline"/>
    </w:pPr>
    <w:rPr>
      <w:bCs w:val="0"/>
      <w:sz w:val="22"/>
      <w:lang w:eastAsia="es-ES_tradnl"/>
    </w:rPr>
  </w:style>
  <w:style w:type="character" w:customStyle="1" w:styleId="PeuCar">
    <w:name w:val="Peu Car"/>
    <w:basedOn w:val="Lletraperdefectedelpargraf"/>
    <w:link w:val="Peu"/>
    <w:rsid w:val="009807DF"/>
    <w:rPr>
      <w:rFonts w:ascii="Arial" w:eastAsia="Times New Roman" w:hAnsi="Arial" w:cs="Times New Roman"/>
      <w:szCs w:val="20"/>
      <w:lang w:eastAsia="es-ES_tradnl"/>
    </w:rPr>
  </w:style>
  <w:style w:type="character" w:styleId="Nmerodepgina">
    <w:name w:val="page number"/>
    <w:basedOn w:val="Lletraperdefectedelpargraf"/>
    <w:rsid w:val="009807DF"/>
  </w:style>
  <w:style w:type="paragraph" w:styleId="Senseespaiat">
    <w:name w:val="No Spacing"/>
    <w:link w:val="SenseespaiatCar"/>
    <w:uiPriority w:val="1"/>
    <w:qFormat/>
    <w:rsid w:val="009807DF"/>
    <w:pPr>
      <w:spacing w:after="0" w:line="240" w:lineRule="auto"/>
    </w:pPr>
    <w:rPr>
      <w:rFonts w:ascii="Calibri" w:eastAsia="Times New Roman" w:hAnsi="Calibri" w:cs="Times New Roman"/>
    </w:rPr>
  </w:style>
  <w:style w:type="character" w:customStyle="1" w:styleId="SenseespaiatCar">
    <w:name w:val="Sense espaiat Car"/>
    <w:link w:val="Senseespaiat"/>
    <w:uiPriority w:val="1"/>
    <w:rsid w:val="009807DF"/>
    <w:rPr>
      <w:rFonts w:ascii="Calibri" w:eastAsia="Times New Roman" w:hAnsi="Calibri" w:cs="Times New Roman"/>
    </w:rPr>
  </w:style>
  <w:style w:type="paragraph" w:styleId="Pargrafdellista">
    <w:name w:val="List Paragraph"/>
    <w:basedOn w:val="Normal"/>
    <w:link w:val="PargrafdellistaCar"/>
    <w:uiPriority w:val="34"/>
    <w:qFormat/>
    <w:rsid w:val="009807DF"/>
    <w:pPr>
      <w:widowControl w:val="0"/>
      <w:adjustRightInd w:val="0"/>
      <w:ind w:left="708"/>
      <w:textAlignment w:val="baseline"/>
    </w:pPr>
    <w:rPr>
      <w:lang w:val="x-none" w:eastAsia="x-none"/>
    </w:rPr>
  </w:style>
  <w:style w:type="character" w:customStyle="1" w:styleId="PargrafdellistaCar">
    <w:name w:val="Paràgraf de llista Car"/>
    <w:link w:val="Pargrafdel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decomentari">
    <w:name w:val="annotation text"/>
    <w:basedOn w:val="Normal"/>
    <w:link w:val="TextdecomentariCar"/>
    <w:uiPriority w:val="99"/>
    <w:rsid w:val="009807DF"/>
  </w:style>
  <w:style w:type="character" w:customStyle="1" w:styleId="TextdecomentariCar">
    <w:name w:val="Text de comentari Car"/>
    <w:basedOn w:val="Lletraperdefectedelpargraf"/>
    <w:link w:val="Textdecomentari"/>
    <w:uiPriority w:val="99"/>
    <w:rsid w:val="009807DF"/>
    <w:rPr>
      <w:rFonts w:ascii="Arial" w:eastAsia="Times New Roman" w:hAnsi="Arial" w:cs="Times New Roman"/>
      <w:bCs/>
      <w:sz w:val="20"/>
      <w:szCs w:val="20"/>
      <w:lang w:eastAsia="es-ES"/>
    </w:rPr>
  </w:style>
  <w:style w:type="table" w:styleId="Taulaambquadrcula">
    <w:name w:val="Table Grid"/>
    <w:basedOn w:val="Tau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uiPriority w:val="99"/>
    <w:semiHidden/>
    <w:unhideWhenUsed/>
    <w:rsid w:val="002A2E62"/>
    <w:pPr>
      <w:spacing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A2E62"/>
    <w:rPr>
      <w:rFonts w:ascii="Tahoma" w:eastAsia="Times New Roman" w:hAnsi="Tahoma" w:cs="Tahoma"/>
      <w:bCs/>
      <w:sz w:val="16"/>
      <w:szCs w:val="16"/>
      <w:lang w:eastAsia="es-ES"/>
    </w:rPr>
  </w:style>
  <w:style w:type="character" w:styleId="Refernciadecomentari">
    <w:name w:val="annotation reference"/>
    <w:uiPriority w:val="99"/>
    <w:rsid w:val="00F97833"/>
    <w:rPr>
      <w:sz w:val="16"/>
      <w:szCs w:val="16"/>
    </w:rPr>
  </w:style>
  <w:style w:type="paragraph" w:styleId="Temadelcomentari">
    <w:name w:val="annotation subject"/>
    <w:basedOn w:val="Textdecomentari"/>
    <w:next w:val="Textdecomentari"/>
    <w:link w:val="TemadelcomentariCar"/>
    <w:uiPriority w:val="99"/>
    <w:semiHidden/>
    <w:unhideWhenUsed/>
    <w:rsid w:val="00973701"/>
    <w:pPr>
      <w:spacing w:line="240" w:lineRule="auto"/>
    </w:pPr>
    <w:rPr>
      <w:b/>
    </w:rPr>
  </w:style>
  <w:style w:type="character" w:customStyle="1" w:styleId="TemadelcomentariCar">
    <w:name w:val="Tema del comentari Car"/>
    <w:basedOn w:val="TextdecomentariCar"/>
    <w:link w:val="Temadelcomentari"/>
    <w:uiPriority w:val="99"/>
    <w:semiHidden/>
    <w:rsid w:val="00973701"/>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678E-96FB-4135-8073-3391D8CEE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3971</Words>
  <Characters>22639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Vicenç Vicente Juanola</cp:lastModifiedBy>
  <cp:revision>2</cp:revision>
  <dcterms:created xsi:type="dcterms:W3CDTF">2021-06-14T07:38:00Z</dcterms:created>
  <dcterms:modified xsi:type="dcterms:W3CDTF">2021-06-14T07:38:00Z</dcterms:modified>
</cp:coreProperties>
</file>