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6E4EA0" w:rsidRPr="001E7AE1">
        <w:rPr>
          <w:rFonts w:ascii="Times New Roman" w:hAnsi="Times New Roman"/>
          <w:b w:val="0"/>
          <w:bCs w:val="0"/>
          <w:lang w:val="es-ES_tradnl"/>
        </w:rPr>
        <w:t>7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7B69B4">
        <w:rPr>
          <w:rFonts w:ascii="Times New Roman" w:hAnsi="Times New Roman"/>
          <w:b w:val="0"/>
          <w:bCs w:val="0"/>
          <w:i/>
          <w:lang w:val="es-ES_tradnl"/>
        </w:rPr>
        <w:t>Riós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E53FA0" w:rsidRPr="00E53FA0" w:rsidRDefault="00E53FA0" w:rsidP="00E53FA0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eto: 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Arreglo de la piscina municipal de </w:t>
      </w:r>
      <w:proofErr w:type="spellStart"/>
      <w:r>
        <w:rPr>
          <w:rFonts w:ascii="Times New Roman" w:hAnsi="Times New Roman"/>
          <w:b w:val="0"/>
          <w:bCs w:val="0"/>
          <w:i/>
          <w:lang w:val="es-ES_tradnl"/>
        </w:rPr>
        <w:t>Riós</w:t>
      </w:r>
      <w:proofErr w:type="spellEnd"/>
      <w:r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="00E53FA0">
        <w:rPr>
          <w:rFonts w:ascii="Times New Roman" w:hAnsi="Times New Roman"/>
          <w:bCs w:val="0"/>
          <w:i/>
          <w:lang w:val="es-ES_tradnl"/>
        </w:rPr>
        <w:t xml:space="preserve"> de la subvención que se consignó en el expediente de modificación nº 3/2021 de las bases de ejecución del presupuesto general 2021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E53FA0">
        <w:rPr>
          <w:rFonts w:ascii="Times New Roman" w:hAnsi="Times New Roman"/>
          <w:b w:val="0"/>
          <w:bCs w:val="0"/>
          <w:i/>
          <w:lang w:val="es-ES_tradnl"/>
        </w:rPr>
        <w:t>15.946,89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E53FA0" w:rsidRDefault="00E53FA0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Cs w:val="0"/>
          <w:i/>
          <w:lang w:val="es-ES_tradnl"/>
        </w:rPr>
        <w:t>-Presupuesto de gastos presentado por el solicitante: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15.730,00 euros.</w:t>
      </w:r>
    </w:p>
    <w:p w:rsidR="00E53FA0" w:rsidRDefault="00E53FA0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Cs w:val="0"/>
          <w:i/>
          <w:lang w:val="es-ES_tradnl"/>
        </w:rPr>
        <w:t>-Importe que procede reducir en base al presupuesto presentado: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216,89 euros.</w:t>
      </w:r>
    </w:p>
    <w:p w:rsidR="00E53FA0" w:rsidRPr="00E53FA0" w:rsidRDefault="00E53FA0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Cs w:val="0"/>
          <w:i/>
          <w:lang w:val="es-ES_tradnl"/>
        </w:rPr>
        <w:t>-Importe que procede conceder: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15.730,00 euros.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de referencia, a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lcanza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importe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presentado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(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1</w:t>
      </w:r>
      <w:r w:rsidR="00E53FA0">
        <w:rPr>
          <w:rFonts w:ascii="Times New Roman" w:hAnsi="Times New Roman"/>
          <w:b w:val="0"/>
          <w:bCs w:val="0"/>
          <w:i/>
          <w:lang w:val="es-ES_tradnl"/>
        </w:rPr>
        <w:t>5.730,00</w:t>
      </w:r>
      <w:bookmarkStart w:id="0" w:name="_GoBack"/>
      <w:bookmarkEnd w:id="0"/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euros)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indicando, en caso contrario,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porcenta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 que sup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>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6E4EA0" w:rsidRPr="001E7AE1">
        <w:rPr>
          <w:rFonts w:ascii="Times New Roman" w:hAnsi="Times New Roman"/>
          <w:b w:val="0"/>
          <w:lang w:val="es-ES_tradnl"/>
        </w:rPr>
        <w:t>s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6E4EA0" w:rsidRPr="001E7AE1">
        <w:rPr>
          <w:rFonts w:ascii="Times New Roman" w:hAnsi="Times New Roman"/>
          <w:b w:val="0"/>
          <w:lang w:val="es-ES_tradnl"/>
        </w:rPr>
        <w:t>ete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6E4EA0"/>
    <w:rsid w:val="007B69B4"/>
    <w:rsid w:val="007E344C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A24535"/>
    <w:rsid w:val="00A623DC"/>
    <w:rsid w:val="00A738AF"/>
    <w:rsid w:val="00A74CAB"/>
    <w:rsid w:val="00A96865"/>
    <w:rsid w:val="00D62BA8"/>
    <w:rsid w:val="00DE781E"/>
    <w:rsid w:val="00E47485"/>
    <w:rsid w:val="00E53FA0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677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2021-06-04T10:47:00Z</dcterms:created>
  <dcterms:modified xsi:type="dcterms:W3CDTF">2021-06-04T10:53:00Z</dcterms:modified>
</cp:coreProperties>
</file>