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6C62" w:rsidRDefault="00FD6C62" w:rsidP="00FD6C62">
      <w:pPr>
        <w:shd w:val="clear" w:color="auto" w:fill="FDFDFD"/>
        <w:spacing w:after="0" w:line="276" w:lineRule="atLeast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</w:p>
    <w:p w:rsidR="00FD6C62" w:rsidRDefault="00FD6C62" w:rsidP="00FD6C62">
      <w:pPr>
        <w:shd w:val="clear" w:color="auto" w:fill="FDFDFD"/>
        <w:spacing w:after="0" w:line="276" w:lineRule="atLeast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</w:p>
    <w:p w:rsidR="00FD6C62" w:rsidRDefault="00FD6C62" w:rsidP="00FD6C62">
      <w:pPr>
        <w:shd w:val="clear" w:color="auto" w:fill="FDFDFD"/>
        <w:spacing w:after="0" w:line="276" w:lineRule="atLeast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</w:p>
    <w:p w:rsidR="007A774A" w:rsidRPr="00E57A17" w:rsidRDefault="00580280" w:rsidP="007A774A">
      <w:pPr>
        <w:shd w:val="clear" w:color="auto" w:fill="FDFDFD"/>
        <w:spacing w:after="0" w:line="276" w:lineRule="atLeast"/>
        <w:jc w:val="center"/>
        <w:rPr>
          <w:b/>
          <w:u w:val="single"/>
        </w:rPr>
      </w:pPr>
      <w:r>
        <w:rPr>
          <w:b/>
          <w:u w:val="single"/>
        </w:rPr>
        <w:t>RESOLUCION</w:t>
      </w:r>
    </w:p>
    <w:p w:rsidR="007A774A" w:rsidRDefault="007A774A" w:rsidP="007A774A">
      <w:pPr>
        <w:shd w:val="clear" w:color="auto" w:fill="FDFDFD"/>
        <w:spacing w:after="0" w:line="276" w:lineRule="atLeast"/>
        <w:jc w:val="center"/>
      </w:pPr>
    </w:p>
    <w:p w:rsidR="007A774A" w:rsidRDefault="007A774A" w:rsidP="00FD6C62">
      <w:pPr>
        <w:shd w:val="clear" w:color="auto" w:fill="FDFDFD"/>
        <w:spacing w:after="0" w:line="276" w:lineRule="atLeast"/>
      </w:pPr>
    </w:p>
    <w:p w:rsidR="007A774A" w:rsidRDefault="007A774A" w:rsidP="007A774A">
      <w:pPr>
        <w:shd w:val="clear" w:color="auto" w:fill="FDFDFD"/>
        <w:spacing w:after="0" w:line="276" w:lineRule="atLeast"/>
        <w:ind w:firstLine="708"/>
        <w:jc w:val="both"/>
      </w:pPr>
      <w:r>
        <w:t>D</w:t>
      </w:r>
      <w:r w:rsidR="00580280">
        <w:t>ª MARIA DE LA SOLEDAD HERAS MORA, Delegada de Régimen Interior, Seguridad Ciudadana, Industria y Hacienda y Presupuesto</w:t>
      </w:r>
      <w:r>
        <w:t xml:space="preserve"> del Excelentísimo Ayuntamiento de </w:t>
      </w:r>
      <w:proofErr w:type="spellStart"/>
      <w:r>
        <w:t>Guareña</w:t>
      </w:r>
      <w:proofErr w:type="spellEnd"/>
      <w:r>
        <w:t xml:space="preserve">, de conformidad con las atribuciones conferidas por la legislación vigente </w:t>
      </w:r>
    </w:p>
    <w:p w:rsidR="007A774A" w:rsidRDefault="007A774A" w:rsidP="007A774A">
      <w:pPr>
        <w:shd w:val="clear" w:color="auto" w:fill="FDFDFD"/>
        <w:spacing w:after="0" w:line="276" w:lineRule="atLeast"/>
        <w:jc w:val="both"/>
      </w:pPr>
    </w:p>
    <w:p w:rsidR="007A774A" w:rsidRDefault="007A774A" w:rsidP="007A774A">
      <w:pPr>
        <w:shd w:val="clear" w:color="auto" w:fill="FDFDFD"/>
        <w:spacing w:after="0" w:line="276" w:lineRule="atLeast"/>
        <w:ind w:firstLine="708"/>
        <w:jc w:val="both"/>
      </w:pPr>
      <w:r>
        <w:t xml:space="preserve">En virtud de lo establecido en el art. 22 de la Ley 28/2003 de 17 de Noviembre General de Subvenciones, se </w:t>
      </w:r>
      <w:r w:rsidR="00D86F22">
        <w:t xml:space="preserve">consignó </w:t>
      </w:r>
      <w:r>
        <w:t>en la aplicación presupuestaria 010</w:t>
      </w:r>
      <w:r w:rsidR="00290F3F">
        <w:t>7 330</w:t>
      </w:r>
      <w:r>
        <w:t xml:space="preserve"> 489.</w:t>
      </w:r>
      <w:r w:rsidR="00290F3F">
        <w:t>07</w:t>
      </w:r>
      <w:r>
        <w:t xml:space="preserve"> del Presupuesto Municipal de Gastos</w:t>
      </w:r>
      <w:r w:rsidR="00D86F22">
        <w:t xml:space="preserve"> de 20</w:t>
      </w:r>
      <w:r w:rsidR="00290F3F">
        <w:t>2</w:t>
      </w:r>
      <w:r w:rsidR="00B71BAE">
        <w:t>1</w:t>
      </w:r>
      <w:r>
        <w:t xml:space="preserve">, una subvención nominativa </w:t>
      </w:r>
      <w:r w:rsidR="00887CA4">
        <w:t>a</w:t>
      </w:r>
      <w:r w:rsidR="00290F3F">
        <w:t xml:space="preserve"> la Cofradía de la Santa Cruz y Nuestra Señora de los Dolores</w:t>
      </w:r>
      <w:r w:rsidR="00887CA4">
        <w:t xml:space="preserve">, </w:t>
      </w:r>
      <w:r w:rsidR="006E7EBC">
        <w:t>con C.I.F. nº G06</w:t>
      </w:r>
      <w:r w:rsidR="00290F3F">
        <w:t>495840</w:t>
      </w:r>
      <w:r w:rsidR="006E7EBC">
        <w:t xml:space="preserve">, </w:t>
      </w:r>
      <w:r>
        <w:t xml:space="preserve">por importe de </w:t>
      </w:r>
      <w:r w:rsidR="00290F3F">
        <w:t>SETECIENTOS CINCUENTA</w:t>
      </w:r>
      <w:r w:rsidR="00580280">
        <w:t xml:space="preserve"> </w:t>
      </w:r>
      <w:r>
        <w:t>EUROS (</w:t>
      </w:r>
      <w:r w:rsidR="00290F3F">
        <w:t>750</w:t>
      </w:r>
      <w:r w:rsidR="006E7EBC">
        <w:t>,00</w:t>
      </w:r>
      <w:r>
        <w:t xml:space="preserve">€). </w:t>
      </w:r>
    </w:p>
    <w:p w:rsidR="007A774A" w:rsidRDefault="007A774A" w:rsidP="007A774A">
      <w:pPr>
        <w:shd w:val="clear" w:color="auto" w:fill="FDFDFD"/>
        <w:spacing w:after="0" w:line="276" w:lineRule="atLeast"/>
        <w:ind w:firstLine="708"/>
        <w:jc w:val="both"/>
      </w:pPr>
    </w:p>
    <w:p w:rsidR="007A774A" w:rsidRDefault="007A774A" w:rsidP="007A774A">
      <w:pPr>
        <w:shd w:val="clear" w:color="auto" w:fill="FDFDFD"/>
        <w:spacing w:after="0" w:line="276" w:lineRule="atLeast"/>
        <w:ind w:firstLine="708"/>
        <w:jc w:val="both"/>
      </w:pPr>
      <w:r>
        <w:t xml:space="preserve">El beneficiario ha presentado </w:t>
      </w:r>
      <w:r w:rsidR="00B71BAE">
        <w:t xml:space="preserve">escrito de fecha 18/05/21, registrado de entrada con núm. 1248 de 25/05/21 adjuntando </w:t>
      </w:r>
      <w:r>
        <w:t xml:space="preserve">factura en relación con la actividad subvencionada por importe de </w:t>
      </w:r>
      <w:r w:rsidR="00B71BAE">
        <w:t>876,00</w:t>
      </w:r>
      <w:r w:rsidR="00290F3F">
        <w:t xml:space="preserve"> </w:t>
      </w:r>
      <w:r w:rsidR="00B71BAE">
        <w:t xml:space="preserve">€, </w:t>
      </w:r>
      <w:r w:rsidR="003006F1">
        <w:t xml:space="preserve">y solicita el abono de la asignación consignada </w:t>
      </w:r>
      <w:r w:rsidR="006E7EBC">
        <w:t xml:space="preserve">con cargo a </w:t>
      </w:r>
      <w:r>
        <w:t>la subvención nominativa con</w:t>
      </w:r>
      <w:r w:rsidR="003006F1">
        <w:t>cedida</w:t>
      </w:r>
      <w:r w:rsidR="00F524CE">
        <w:t>.</w:t>
      </w:r>
    </w:p>
    <w:p w:rsidR="007A774A" w:rsidRDefault="007A774A" w:rsidP="007A774A">
      <w:pPr>
        <w:shd w:val="clear" w:color="auto" w:fill="FDFDFD"/>
        <w:spacing w:after="0" w:line="276" w:lineRule="atLeast"/>
        <w:ind w:firstLine="708"/>
        <w:jc w:val="both"/>
      </w:pPr>
    </w:p>
    <w:p w:rsidR="007A774A" w:rsidRDefault="007A774A" w:rsidP="007A774A">
      <w:pPr>
        <w:shd w:val="clear" w:color="auto" w:fill="FDFDFD"/>
        <w:spacing w:after="0" w:line="276" w:lineRule="atLeast"/>
        <w:ind w:firstLine="708"/>
        <w:jc w:val="both"/>
      </w:pPr>
      <w:r>
        <w:t xml:space="preserve">A tal efecto </w:t>
      </w:r>
    </w:p>
    <w:p w:rsidR="007A774A" w:rsidRDefault="007A774A" w:rsidP="007A774A">
      <w:pPr>
        <w:shd w:val="clear" w:color="auto" w:fill="FDFDFD"/>
        <w:spacing w:after="0" w:line="276" w:lineRule="atLeast"/>
        <w:ind w:firstLine="708"/>
        <w:jc w:val="both"/>
      </w:pPr>
    </w:p>
    <w:p w:rsidR="007A774A" w:rsidRDefault="007A774A" w:rsidP="007A774A">
      <w:pPr>
        <w:shd w:val="clear" w:color="auto" w:fill="FDFDFD"/>
        <w:spacing w:after="0" w:line="276" w:lineRule="atLeast"/>
        <w:ind w:firstLine="708"/>
        <w:jc w:val="both"/>
      </w:pPr>
      <w:r>
        <w:t xml:space="preserve">HE RESUELTO: </w:t>
      </w:r>
    </w:p>
    <w:p w:rsidR="007A774A" w:rsidRDefault="007A774A" w:rsidP="007A774A">
      <w:pPr>
        <w:shd w:val="clear" w:color="auto" w:fill="FDFDFD"/>
        <w:spacing w:after="0" w:line="276" w:lineRule="atLeast"/>
        <w:ind w:firstLine="708"/>
        <w:jc w:val="both"/>
      </w:pPr>
    </w:p>
    <w:p w:rsidR="007A774A" w:rsidRDefault="00580280" w:rsidP="007A774A">
      <w:pPr>
        <w:shd w:val="clear" w:color="auto" w:fill="FDFDFD"/>
        <w:spacing w:after="0" w:line="276" w:lineRule="atLeast"/>
        <w:ind w:firstLine="708"/>
        <w:jc w:val="both"/>
      </w:pPr>
      <w:r>
        <w:t xml:space="preserve">1º. Ordenar el pago de </w:t>
      </w:r>
      <w:r w:rsidR="00290F3F">
        <w:t>SETECIENTOS CINCUENTA EUROS</w:t>
      </w:r>
      <w:r>
        <w:rPr>
          <w:b/>
        </w:rPr>
        <w:t xml:space="preserve"> </w:t>
      </w:r>
      <w:r w:rsidR="007A774A" w:rsidRPr="006E7EBC">
        <w:rPr>
          <w:b/>
        </w:rPr>
        <w:t>(</w:t>
      </w:r>
      <w:r w:rsidR="00290F3F">
        <w:rPr>
          <w:b/>
        </w:rPr>
        <w:t>750</w:t>
      </w:r>
      <w:r w:rsidR="006E7EBC" w:rsidRPr="006E7EBC">
        <w:rPr>
          <w:b/>
        </w:rPr>
        <w:t>,00</w:t>
      </w:r>
      <w:r w:rsidR="007A774A" w:rsidRPr="006E7EBC">
        <w:rPr>
          <w:b/>
        </w:rPr>
        <w:t xml:space="preserve"> €) </w:t>
      </w:r>
      <w:r w:rsidR="007A774A">
        <w:t xml:space="preserve">en concepto de  </w:t>
      </w:r>
      <w:r w:rsidR="006E7EBC">
        <w:t xml:space="preserve">abono de la </w:t>
      </w:r>
      <w:r w:rsidR="007A774A">
        <w:t>subvención nominativa</w:t>
      </w:r>
      <w:r w:rsidR="00F524CE">
        <w:t xml:space="preserve"> concedida según bases de ejecución del presupuesto a</w:t>
      </w:r>
      <w:r w:rsidR="001163F6" w:rsidRPr="001163F6">
        <w:t xml:space="preserve"> </w:t>
      </w:r>
      <w:r w:rsidR="001163F6">
        <w:t xml:space="preserve">la Cofradía de la Santa Cruz y Nuestra Señora de los Dolores, </w:t>
      </w:r>
      <w:r w:rsidR="007A774A">
        <w:t>por gastos debidamente justificados</w:t>
      </w:r>
      <w:r w:rsidR="00F524CE">
        <w:t>,</w:t>
      </w:r>
      <w:r w:rsidR="007A774A">
        <w:t xml:space="preserve"> con cargo a la aplicación presupuestaria 010</w:t>
      </w:r>
      <w:r w:rsidR="001163F6">
        <w:t>7 330</w:t>
      </w:r>
      <w:r w:rsidR="007A774A">
        <w:t xml:space="preserve"> 489.</w:t>
      </w:r>
      <w:r w:rsidR="001163F6">
        <w:t>07</w:t>
      </w:r>
      <w:r w:rsidR="00D86F22">
        <w:t xml:space="preserve"> del ejercicio 20</w:t>
      </w:r>
      <w:r w:rsidR="001163F6">
        <w:t>2</w:t>
      </w:r>
      <w:r w:rsidR="00B71BAE">
        <w:t>1</w:t>
      </w:r>
      <w:bookmarkStart w:id="0" w:name="_GoBack"/>
      <w:bookmarkEnd w:id="0"/>
      <w:r w:rsidR="00D86F22">
        <w:t>.</w:t>
      </w:r>
    </w:p>
    <w:p w:rsidR="007A774A" w:rsidRDefault="007A774A" w:rsidP="007A774A">
      <w:pPr>
        <w:shd w:val="clear" w:color="auto" w:fill="FDFDFD"/>
        <w:spacing w:after="0" w:line="276" w:lineRule="atLeast"/>
        <w:ind w:firstLine="708"/>
        <w:jc w:val="both"/>
      </w:pPr>
    </w:p>
    <w:p w:rsidR="007A774A" w:rsidRDefault="007A774A" w:rsidP="007A774A">
      <w:pPr>
        <w:shd w:val="clear" w:color="auto" w:fill="FDFDFD"/>
        <w:spacing w:after="0" w:line="276" w:lineRule="atLeast"/>
        <w:ind w:firstLine="708"/>
        <w:jc w:val="both"/>
      </w:pPr>
      <w:r>
        <w:t xml:space="preserve"> 2º. Que se comunique la presente resolución a los interesados, así como a los servicios de </w:t>
      </w:r>
      <w:r w:rsidR="00F524CE">
        <w:t xml:space="preserve">Intervención y </w:t>
      </w:r>
      <w:r>
        <w:t>Tesorería, para su cumplimiento.</w:t>
      </w:r>
    </w:p>
    <w:p w:rsidR="007A774A" w:rsidRDefault="007A774A" w:rsidP="007A774A">
      <w:pPr>
        <w:shd w:val="clear" w:color="auto" w:fill="FDFDFD"/>
        <w:spacing w:after="0" w:line="276" w:lineRule="atLeast"/>
        <w:ind w:firstLine="708"/>
        <w:jc w:val="both"/>
      </w:pPr>
    </w:p>
    <w:p w:rsidR="007A774A" w:rsidRDefault="007A774A" w:rsidP="007A774A">
      <w:pPr>
        <w:shd w:val="clear" w:color="auto" w:fill="FDFDFD"/>
        <w:spacing w:after="0" w:line="276" w:lineRule="atLeast"/>
        <w:ind w:firstLine="708"/>
        <w:jc w:val="both"/>
      </w:pPr>
      <w:r>
        <w:t xml:space="preserve"> </w:t>
      </w:r>
      <w:proofErr w:type="spellStart"/>
      <w:r>
        <w:t>Guareña</w:t>
      </w:r>
      <w:proofErr w:type="gramStart"/>
      <w:r>
        <w:t>,a</w:t>
      </w:r>
      <w:proofErr w:type="spellEnd"/>
      <w:proofErr w:type="gramEnd"/>
      <w:r>
        <w:t xml:space="preserve"> la fecha referenciada al margen </w:t>
      </w:r>
    </w:p>
    <w:p w:rsidR="007A774A" w:rsidRDefault="007A774A" w:rsidP="007A774A">
      <w:pPr>
        <w:shd w:val="clear" w:color="auto" w:fill="FDFDFD"/>
        <w:spacing w:after="0" w:line="276" w:lineRule="atLeast"/>
        <w:ind w:firstLine="708"/>
        <w:jc w:val="both"/>
      </w:pPr>
    </w:p>
    <w:p w:rsidR="007A774A" w:rsidRDefault="007A774A" w:rsidP="007A774A">
      <w:pPr>
        <w:shd w:val="clear" w:color="auto" w:fill="FDFDFD"/>
        <w:spacing w:after="0" w:line="276" w:lineRule="atLeast"/>
        <w:ind w:firstLine="708"/>
        <w:jc w:val="both"/>
      </w:pPr>
    </w:p>
    <w:p w:rsidR="00FD6C62" w:rsidRPr="007A774A" w:rsidRDefault="007A774A" w:rsidP="007A774A">
      <w:pPr>
        <w:shd w:val="clear" w:color="auto" w:fill="FDFDFD"/>
        <w:spacing w:after="0" w:line="276" w:lineRule="atLeast"/>
        <w:ind w:firstLine="708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  <w:r w:rsidRPr="007A774A">
        <w:rPr>
          <w:b/>
        </w:rPr>
        <w:t>DOCUMENTO FIRMADO ELECTRÓNICAMENTE</w:t>
      </w:r>
    </w:p>
    <w:sectPr w:rsidR="00FD6C62" w:rsidRPr="007A774A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1403" w:rsidRDefault="00C01403" w:rsidP="00955E0C">
      <w:pPr>
        <w:spacing w:after="0" w:line="240" w:lineRule="auto"/>
      </w:pPr>
      <w:r>
        <w:separator/>
      </w:r>
    </w:p>
  </w:endnote>
  <w:endnote w:type="continuationSeparator" w:id="0">
    <w:p w:rsidR="00C01403" w:rsidRDefault="00C01403" w:rsidP="00955E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5E0C" w:rsidRPr="00955E0C" w:rsidRDefault="008B140C" w:rsidP="00955E0C">
    <w:pPr>
      <w:pStyle w:val="Piedepgina"/>
      <w:jc w:val="center"/>
      <w:rPr>
        <w:sz w:val="18"/>
        <w:szCs w:val="18"/>
      </w:rPr>
    </w:pPr>
    <w:r>
      <w:rPr>
        <w:sz w:val="18"/>
        <w:szCs w:val="18"/>
      </w:rPr>
      <w:t>______________________________________________________________________________________________</w:t>
    </w:r>
    <w:r w:rsidR="00955E0C" w:rsidRPr="00955E0C">
      <w:rPr>
        <w:sz w:val="18"/>
        <w:szCs w:val="18"/>
      </w:rPr>
      <w:t>Plaza de España, 1.- 06470-GUAREÑA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1403" w:rsidRDefault="00C01403" w:rsidP="00955E0C">
      <w:pPr>
        <w:spacing w:after="0" w:line="240" w:lineRule="auto"/>
      </w:pPr>
      <w:r>
        <w:separator/>
      </w:r>
    </w:p>
  </w:footnote>
  <w:footnote w:type="continuationSeparator" w:id="0">
    <w:p w:rsidR="00C01403" w:rsidRDefault="00C01403" w:rsidP="00955E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5E0C" w:rsidRDefault="00955E0C">
    <w:pPr>
      <w:pStyle w:val="Encabezado"/>
    </w:pP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59"/>
      <w:gridCol w:w="7685"/>
    </w:tblGrid>
    <w:tr w:rsidR="00955E0C" w:rsidTr="00955E0C">
      <w:tc>
        <w:tcPr>
          <w:tcW w:w="959" w:type="dxa"/>
        </w:tcPr>
        <w:p w:rsidR="00955E0C" w:rsidRDefault="00955E0C">
          <w:pPr>
            <w:pStyle w:val="Encabezado"/>
          </w:pPr>
          <w:r>
            <w:rPr>
              <w:noProof/>
            </w:rPr>
            <w:drawing>
              <wp:inline distT="0" distB="0" distL="0" distR="0" wp14:anchorId="1F73D4BC" wp14:editId="39B4E187">
                <wp:extent cx="429371" cy="671185"/>
                <wp:effectExtent l="0" t="0" r="8890" b="0"/>
                <wp:docPr id="1" name="0 Im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escudoblanco.bmp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30199" cy="67247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685" w:type="dxa"/>
          <w:vAlign w:val="center"/>
        </w:tcPr>
        <w:p w:rsidR="00955E0C" w:rsidRDefault="00955E0C" w:rsidP="00955E0C">
          <w:pPr>
            <w:pStyle w:val="Encabezado"/>
            <w:jc w:val="center"/>
            <w:rPr>
              <w:sz w:val="32"/>
              <w:szCs w:val="32"/>
            </w:rPr>
          </w:pPr>
          <w:r w:rsidRPr="00955E0C">
            <w:rPr>
              <w:sz w:val="32"/>
              <w:szCs w:val="32"/>
            </w:rPr>
            <w:t>AYUNTAMIENTO DE GUAREÑA</w:t>
          </w:r>
        </w:p>
        <w:p w:rsidR="00955E0C" w:rsidRDefault="00955E0C" w:rsidP="00955E0C">
          <w:pPr>
            <w:pStyle w:val="Encabezado"/>
            <w:jc w:val="center"/>
          </w:pPr>
        </w:p>
      </w:tc>
    </w:tr>
  </w:tbl>
  <w:p w:rsidR="00955E0C" w:rsidRPr="00955E0C" w:rsidRDefault="00955E0C">
    <w:pPr>
      <w:pStyle w:val="Encabezado"/>
      <w:rPr>
        <w:sz w:val="32"/>
        <w:szCs w:val="32"/>
      </w:rPr>
    </w:pPr>
    <w:r>
      <w:tab/>
    </w:r>
    <w:r w:rsidR="00866976">
      <w:t>_____</w:t>
    </w:r>
    <w:r w:rsidR="008B140C">
      <w:t>______________</w:t>
    </w:r>
    <w:r w:rsidR="00866976">
      <w:t>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D63450"/>
    <w:multiLevelType w:val="singleLevel"/>
    <w:tmpl w:val="00000000"/>
    <w:lvl w:ilvl="0">
      <w:start w:val="1"/>
      <w:numFmt w:val="bullet"/>
      <w:lvlText w:val="%1-"/>
      <w:lvlJc w:val="right"/>
      <w:rPr>
        <w:rFonts w:ascii="Times" w:hAnsi="Times"/>
        <w:color w:val="000000"/>
        <w:sz w:val="20"/>
      </w:rPr>
    </w:lvl>
  </w:abstractNum>
  <w:abstractNum w:abstractNumId="1">
    <w:nsid w:val="0ED4D6AD"/>
    <w:multiLevelType w:val="singleLevel"/>
    <w:tmpl w:val="00000000"/>
    <w:lvl w:ilvl="0">
      <w:start w:val="1"/>
      <w:numFmt w:val="bullet"/>
      <w:lvlText w:val="%1-"/>
      <w:lvlJc w:val="right"/>
      <w:rPr>
        <w:rFonts w:ascii="Times" w:hAnsi="Times"/>
        <w:color w:val="000000"/>
        <w:sz w:val="20"/>
      </w:rPr>
    </w:lvl>
  </w:abstractNum>
  <w:abstractNum w:abstractNumId="2">
    <w:nsid w:val="105A7072"/>
    <w:multiLevelType w:val="singleLevel"/>
    <w:tmpl w:val="00000000"/>
    <w:lvl w:ilvl="0">
      <w:start w:val="1"/>
      <w:numFmt w:val="bullet"/>
      <w:lvlText w:val="%1-"/>
      <w:lvlJc w:val="right"/>
      <w:rPr>
        <w:rFonts w:ascii="Times" w:hAnsi="Times"/>
        <w:color w:val="000000"/>
        <w:sz w:val="20"/>
      </w:rPr>
    </w:lvl>
  </w:abstractNum>
  <w:abstractNum w:abstractNumId="3">
    <w:nsid w:val="156D45B2"/>
    <w:multiLevelType w:val="singleLevel"/>
    <w:tmpl w:val="00000000"/>
    <w:lvl w:ilvl="0">
      <w:start w:val="1"/>
      <w:numFmt w:val="bullet"/>
      <w:lvlText w:val="%1-"/>
      <w:lvlJc w:val="right"/>
      <w:rPr>
        <w:rFonts w:ascii="Times" w:hAnsi="Times"/>
        <w:color w:val="000000"/>
        <w:sz w:val="20"/>
      </w:rPr>
    </w:lvl>
  </w:abstractNum>
  <w:abstractNum w:abstractNumId="4">
    <w:nsid w:val="1746A7EF"/>
    <w:multiLevelType w:val="singleLevel"/>
    <w:tmpl w:val="00000000"/>
    <w:lvl w:ilvl="0">
      <w:start w:val="1"/>
      <w:numFmt w:val="bullet"/>
      <w:lvlText w:val="%1-"/>
      <w:lvlJc w:val="right"/>
      <w:rPr>
        <w:rFonts w:ascii="Times" w:hAnsi="Times"/>
        <w:color w:val="000000"/>
        <w:sz w:val="20"/>
      </w:rPr>
    </w:lvl>
  </w:abstractNum>
  <w:abstractNum w:abstractNumId="5">
    <w:nsid w:val="1B3C87EA"/>
    <w:multiLevelType w:val="singleLevel"/>
    <w:tmpl w:val="00000000"/>
    <w:lvl w:ilvl="0">
      <w:start w:val="1"/>
      <w:numFmt w:val="bullet"/>
      <w:lvlText w:val="%1-"/>
      <w:lvlJc w:val="right"/>
      <w:rPr>
        <w:rFonts w:ascii="Times" w:hAnsi="Times"/>
        <w:color w:val="000000"/>
        <w:sz w:val="20"/>
      </w:rPr>
    </w:lvl>
  </w:abstractNum>
  <w:abstractNum w:abstractNumId="6">
    <w:nsid w:val="1C559BCE"/>
    <w:multiLevelType w:val="singleLevel"/>
    <w:tmpl w:val="00000000"/>
    <w:lvl w:ilvl="0">
      <w:start w:val="1"/>
      <w:numFmt w:val="bullet"/>
      <w:lvlText w:val="%1-"/>
      <w:lvlJc w:val="right"/>
      <w:rPr>
        <w:rFonts w:ascii="Times" w:hAnsi="Times"/>
        <w:color w:val="000000"/>
        <w:sz w:val="20"/>
      </w:rPr>
    </w:lvl>
  </w:abstractNum>
  <w:abstractNum w:abstractNumId="7">
    <w:nsid w:val="1D0A0E12"/>
    <w:multiLevelType w:val="singleLevel"/>
    <w:tmpl w:val="00000000"/>
    <w:lvl w:ilvl="0">
      <w:start w:val="1"/>
      <w:numFmt w:val="bullet"/>
      <w:lvlText w:val="%1-"/>
      <w:lvlJc w:val="right"/>
      <w:rPr>
        <w:rFonts w:ascii="Times" w:hAnsi="Times"/>
        <w:color w:val="000000"/>
        <w:sz w:val="20"/>
      </w:rPr>
    </w:lvl>
  </w:abstractNum>
  <w:abstractNum w:abstractNumId="8">
    <w:nsid w:val="1FD85934"/>
    <w:multiLevelType w:val="hybridMultilevel"/>
    <w:tmpl w:val="5DCA80E4"/>
    <w:lvl w:ilvl="0" w:tplc="96D85312">
      <w:start w:val="697"/>
      <w:numFmt w:val="bullet"/>
      <w:lvlText w:val="-"/>
      <w:lvlJc w:val="left"/>
      <w:pPr>
        <w:ind w:left="1069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>
    <w:nsid w:val="22500D63"/>
    <w:multiLevelType w:val="multilevel"/>
    <w:tmpl w:val="77A45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7946AD7"/>
    <w:multiLevelType w:val="singleLevel"/>
    <w:tmpl w:val="00000000"/>
    <w:lvl w:ilvl="0">
      <w:start w:val="1"/>
      <w:numFmt w:val="bullet"/>
      <w:lvlText w:val="%1-"/>
      <w:lvlJc w:val="right"/>
      <w:rPr>
        <w:rFonts w:ascii="Times" w:hAnsi="Times"/>
        <w:color w:val="000000"/>
        <w:sz w:val="20"/>
      </w:rPr>
    </w:lvl>
  </w:abstractNum>
  <w:abstractNum w:abstractNumId="11">
    <w:nsid w:val="29530D0E"/>
    <w:multiLevelType w:val="hybridMultilevel"/>
    <w:tmpl w:val="C57C9FA4"/>
    <w:lvl w:ilvl="0" w:tplc="C7384732">
      <w:start w:val="2"/>
      <w:numFmt w:val="bullet"/>
      <w:lvlText w:val="-"/>
      <w:lvlJc w:val="left"/>
      <w:pPr>
        <w:ind w:left="720" w:hanging="360"/>
      </w:pPr>
      <w:rPr>
        <w:rFonts w:ascii="Times" w:eastAsiaTheme="minorEastAsia" w:hAnsi="Times" w:cs="Times" w:hint="default"/>
        <w:color w:val="00000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CAE9FEC"/>
    <w:multiLevelType w:val="singleLevel"/>
    <w:tmpl w:val="00000000"/>
    <w:lvl w:ilvl="0">
      <w:start w:val="1"/>
      <w:numFmt w:val="bullet"/>
      <w:lvlText w:val="%1-"/>
      <w:lvlJc w:val="right"/>
      <w:rPr>
        <w:rFonts w:ascii="Times" w:hAnsi="Times"/>
        <w:color w:val="000000"/>
        <w:sz w:val="20"/>
      </w:rPr>
    </w:lvl>
  </w:abstractNum>
  <w:abstractNum w:abstractNumId="13">
    <w:nsid w:val="353F4DE8"/>
    <w:multiLevelType w:val="singleLevel"/>
    <w:tmpl w:val="00000000"/>
    <w:lvl w:ilvl="0">
      <w:start w:val="1"/>
      <w:numFmt w:val="bullet"/>
      <w:lvlText w:val="%1-"/>
      <w:lvlJc w:val="right"/>
      <w:rPr>
        <w:rFonts w:ascii="Times" w:hAnsi="Times"/>
        <w:color w:val="000000"/>
        <w:sz w:val="20"/>
      </w:rPr>
    </w:lvl>
  </w:abstractNum>
  <w:abstractNum w:abstractNumId="14">
    <w:nsid w:val="498C423A"/>
    <w:multiLevelType w:val="hybridMultilevel"/>
    <w:tmpl w:val="25BCE47A"/>
    <w:lvl w:ilvl="0" w:tplc="E1F652BA">
      <w:start w:val="1"/>
      <w:numFmt w:val="lowerLetter"/>
      <w:lvlText w:val="%1)"/>
      <w:lvlJc w:val="left"/>
      <w:pPr>
        <w:ind w:left="840" w:hanging="360"/>
      </w:pPr>
      <w:rPr>
        <w:rFonts w:ascii="Times" w:eastAsiaTheme="minorEastAsia" w:hAnsi="Times" w:cs="Times"/>
      </w:rPr>
    </w:lvl>
    <w:lvl w:ilvl="1" w:tplc="0C0A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5">
    <w:nsid w:val="6D732490"/>
    <w:multiLevelType w:val="multilevel"/>
    <w:tmpl w:val="D2883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0"/>
  </w:num>
  <w:num w:numId="3">
    <w:abstractNumId w:val="5"/>
  </w:num>
  <w:num w:numId="4">
    <w:abstractNumId w:val="11"/>
  </w:num>
  <w:num w:numId="5">
    <w:abstractNumId w:val="4"/>
  </w:num>
  <w:num w:numId="6">
    <w:abstractNumId w:val="13"/>
  </w:num>
  <w:num w:numId="7">
    <w:abstractNumId w:val="12"/>
  </w:num>
  <w:num w:numId="8">
    <w:abstractNumId w:val="3"/>
  </w:num>
  <w:num w:numId="9">
    <w:abstractNumId w:val="6"/>
  </w:num>
  <w:num w:numId="10">
    <w:abstractNumId w:val="7"/>
  </w:num>
  <w:num w:numId="11">
    <w:abstractNumId w:val="0"/>
  </w:num>
  <w:num w:numId="12">
    <w:abstractNumId w:val="1"/>
  </w:num>
  <w:num w:numId="13">
    <w:abstractNumId w:val="2"/>
  </w:num>
  <w:num w:numId="14">
    <w:abstractNumId w:val="14"/>
  </w:num>
  <w:num w:numId="15">
    <w:abstractNumId w:val="15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E0C"/>
    <w:rsid w:val="00024ADA"/>
    <w:rsid w:val="000422E2"/>
    <w:rsid w:val="00052163"/>
    <w:rsid w:val="00054E8D"/>
    <w:rsid w:val="000A0E3A"/>
    <w:rsid w:val="000B42F5"/>
    <w:rsid w:val="000B70C7"/>
    <w:rsid w:val="001005D4"/>
    <w:rsid w:val="001163F6"/>
    <w:rsid w:val="00164707"/>
    <w:rsid w:val="0017472C"/>
    <w:rsid w:val="00204F08"/>
    <w:rsid w:val="002539B6"/>
    <w:rsid w:val="00290F3F"/>
    <w:rsid w:val="002A0591"/>
    <w:rsid w:val="002A4F65"/>
    <w:rsid w:val="003006F1"/>
    <w:rsid w:val="003127D0"/>
    <w:rsid w:val="00362FB0"/>
    <w:rsid w:val="003B137E"/>
    <w:rsid w:val="003B3A8F"/>
    <w:rsid w:val="0040531F"/>
    <w:rsid w:val="00470BC8"/>
    <w:rsid w:val="004979E3"/>
    <w:rsid w:val="004F7936"/>
    <w:rsid w:val="00534975"/>
    <w:rsid w:val="00580280"/>
    <w:rsid w:val="005E1FB0"/>
    <w:rsid w:val="006126C8"/>
    <w:rsid w:val="00632427"/>
    <w:rsid w:val="00657097"/>
    <w:rsid w:val="006C457E"/>
    <w:rsid w:val="006E7EBC"/>
    <w:rsid w:val="006F27ED"/>
    <w:rsid w:val="00722E9D"/>
    <w:rsid w:val="007A774A"/>
    <w:rsid w:val="007B5F49"/>
    <w:rsid w:val="00837B71"/>
    <w:rsid w:val="00845249"/>
    <w:rsid w:val="00866976"/>
    <w:rsid w:val="00887CA4"/>
    <w:rsid w:val="008B140C"/>
    <w:rsid w:val="00907F0F"/>
    <w:rsid w:val="00950073"/>
    <w:rsid w:val="00955E0C"/>
    <w:rsid w:val="00974DAD"/>
    <w:rsid w:val="009D2DCD"/>
    <w:rsid w:val="009D4ACE"/>
    <w:rsid w:val="00A14474"/>
    <w:rsid w:val="00A20627"/>
    <w:rsid w:val="00AD6ED7"/>
    <w:rsid w:val="00AE2582"/>
    <w:rsid w:val="00B10410"/>
    <w:rsid w:val="00B377CA"/>
    <w:rsid w:val="00B71BAE"/>
    <w:rsid w:val="00BE0A90"/>
    <w:rsid w:val="00BE136C"/>
    <w:rsid w:val="00C01403"/>
    <w:rsid w:val="00C76D60"/>
    <w:rsid w:val="00C86539"/>
    <w:rsid w:val="00CA5B33"/>
    <w:rsid w:val="00D704F8"/>
    <w:rsid w:val="00D86F22"/>
    <w:rsid w:val="00DA1BF1"/>
    <w:rsid w:val="00DB560B"/>
    <w:rsid w:val="00DC1F6D"/>
    <w:rsid w:val="00DD5512"/>
    <w:rsid w:val="00E516FB"/>
    <w:rsid w:val="00E57A17"/>
    <w:rsid w:val="00E83439"/>
    <w:rsid w:val="00EE6F93"/>
    <w:rsid w:val="00F33670"/>
    <w:rsid w:val="00F524CE"/>
    <w:rsid w:val="00F549F6"/>
    <w:rsid w:val="00F64A82"/>
    <w:rsid w:val="00F72719"/>
    <w:rsid w:val="00FD6C62"/>
    <w:rsid w:val="00FD7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7B71"/>
    <w:rPr>
      <w:rFonts w:eastAsiaTheme="minorEastAsia" w:cs="Times New Roman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55E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55E0C"/>
  </w:style>
  <w:style w:type="paragraph" w:styleId="Piedepgina">
    <w:name w:val="footer"/>
    <w:basedOn w:val="Normal"/>
    <w:link w:val="PiedepginaCar"/>
    <w:uiPriority w:val="99"/>
    <w:unhideWhenUsed/>
    <w:rsid w:val="00955E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55E0C"/>
  </w:style>
  <w:style w:type="paragraph" w:styleId="Textodeglobo">
    <w:name w:val="Balloon Text"/>
    <w:basedOn w:val="Normal"/>
    <w:link w:val="TextodegloboCar"/>
    <w:uiPriority w:val="99"/>
    <w:semiHidden/>
    <w:unhideWhenUsed/>
    <w:rsid w:val="00955E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55E0C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955E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3127D0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3127D0"/>
    <w:rPr>
      <w:sz w:val="20"/>
      <w:szCs w:val="20"/>
    </w:rPr>
  </w:style>
  <w:style w:type="character" w:styleId="Refdenotaalpie">
    <w:name w:val="footnote reference"/>
    <w:basedOn w:val="Fuentedeprrafopredeter"/>
    <w:semiHidden/>
    <w:rsid w:val="003127D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7B71"/>
    <w:rPr>
      <w:rFonts w:eastAsiaTheme="minorEastAsia" w:cs="Times New Roman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55E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55E0C"/>
  </w:style>
  <w:style w:type="paragraph" w:styleId="Piedepgina">
    <w:name w:val="footer"/>
    <w:basedOn w:val="Normal"/>
    <w:link w:val="PiedepginaCar"/>
    <w:uiPriority w:val="99"/>
    <w:unhideWhenUsed/>
    <w:rsid w:val="00955E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55E0C"/>
  </w:style>
  <w:style w:type="paragraph" w:styleId="Textodeglobo">
    <w:name w:val="Balloon Text"/>
    <w:basedOn w:val="Normal"/>
    <w:link w:val="TextodegloboCar"/>
    <w:uiPriority w:val="99"/>
    <w:semiHidden/>
    <w:unhideWhenUsed/>
    <w:rsid w:val="00955E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55E0C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955E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3127D0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3127D0"/>
    <w:rPr>
      <w:sz w:val="20"/>
      <w:szCs w:val="20"/>
    </w:rPr>
  </w:style>
  <w:style w:type="character" w:styleId="Refdenotaalpie">
    <w:name w:val="footnote reference"/>
    <w:basedOn w:val="Fuentedeprrafopredeter"/>
    <w:semiHidden/>
    <w:rsid w:val="003127D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661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9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1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233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Andres</dc:creator>
  <cp:lastModifiedBy>Andres</cp:lastModifiedBy>
  <cp:revision>2</cp:revision>
  <cp:lastPrinted>2017-04-24T12:50:00Z</cp:lastPrinted>
  <dcterms:created xsi:type="dcterms:W3CDTF">2021-05-26T08:23:00Z</dcterms:created>
  <dcterms:modified xsi:type="dcterms:W3CDTF">2021-05-26T08:23:00Z</dcterms:modified>
</cp:coreProperties>
</file>