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376A02" w:rsidRDefault="00A24535" w:rsidP="00A24535">
      <w:pPr>
        <w:widowControl/>
        <w:autoSpaceDE/>
        <w:autoSpaceDN/>
        <w:adjustRightInd/>
        <w:spacing w:line="360" w:lineRule="auto"/>
        <w:jc w:val="both"/>
        <w:rPr>
          <w:rFonts w:ascii="Times New Roman" w:hAnsi="Times New Roman"/>
          <w:b w:val="0"/>
          <w:bCs w:val="0"/>
          <w:lang w:val="es-ES_tradnl"/>
        </w:rPr>
      </w:pPr>
      <w:r w:rsidRPr="00376A02">
        <w:rPr>
          <w:rFonts w:ascii="Times New Roman" w:hAnsi="Times New Roman"/>
          <w:b w:val="0"/>
          <w:bCs w:val="0"/>
          <w:lang w:val="es-ES_tradnl"/>
        </w:rPr>
        <w:tab/>
        <w:t>La Junta de Gobierno de la Diputación Provincial de Ourense, en su sesión ordinaria del día 24 de mayo de 2021, adoptó, por unanimidad, el siguiente acuerdo:</w:t>
      </w:r>
    </w:p>
    <w:p w:rsidR="00A24535" w:rsidRPr="00376A02" w:rsidRDefault="00A24535" w:rsidP="00A24535">
      <w:pPr>
        <w:widowControl/>
        <w:autoSpaceDE/>
        <w:autoSpaceDN/>
        <w:adjustRightInd/>
        <w:spacing w:line="360" w:lineRule="auto"/>
        <w:jc w:val="both"/>
        <w:rPr>
          <w:rFonts w:ascii="Times New Roman" w:hAnsi="Times New Roman"/>
          <w:b w:val="0"/>
          <w:bCs w:val="0"/>
          <w:lang w:val="es-ES_tradnl"/>
        </w:rPr>
      </w:pPr>
    </w:p>
    <w:p w:rsidR="0027562E" w:rsidRPr="005129AB" w:rsidRDefault="00A24535" w:rsidP="0027562E">
      <w:pPr>
        <w:widowControl/>
        <w:autoSpaceDE/>
        <w:autoSpaceDN/>
        <w:adjustRightInd/>
        <w:spacing w:line="360" w:lineRule="auto"/>
        <w:ind w:firstLine="708"/>
        <w:jc w:val="both"/>
        <w:rPr>
          <w:rFonts w:ascii="Times New Roman" w:hAnsi="Times New Roman"/>
          <w:b w:val="0"/>
          <w:bCs w:val="0"/>
          <w:i/>
          <w:lang w:val="es-ES_tradnl"/>
        </w:rPr>
      </w:pPr>
      <w:bookmarkStart w:id="0" w:name="_GoBack"/>
      <w:r w:rsidRPr="005129AB">
        <w:rPr>
          <w:rFonts w:ascii="Times New Roman" w:hAnsi="Times New Roman"/>
          <w:b w:val="0"/>
          <w:bCs w:val="0"/>
          <w:i/>
          <w:lang w:val="es-ES_tradnl"/>
        </w:rPr>
        <w:t>“</w:t>
      </w:r>
      <w:r w:rsidR="0027562E" w:rsidRPr="005129AB">
        <w:rPr>
          <w:rFonts w:ascii="Times New Roman" w:hAnsi="Times New Roman"/>
          <w:b w:val="0"/>
          <w:bCs w:val="0"/>
          <w:i/>
          <w:lang w:val="es-ES_tradnl"/>
        </w:rPr>
        <w:t>Aprobar una subvención a favor d</w:t>
      </w:r>
      <w:r w:rsidRPr="005129AB">
        <w:rPr>
          <w:rFonts w:ascii="Times New Roman" w:hAnsi="Times New Roman"/>
          <w:b w:val="0"/>
          <w:bCs w:val="0"/>
          <w:i/>
          <w:lang w:val="es-ES_tradnl"/>
        </w:rPr>
        <w:t>el</w:t>
      </w:r>
      <w:r w:rsidR="003C2E57" w:rsidRPr="005129AB">
        <w:rPr>
          <w:rFonts w:ascii="Times New Roman" w:hAnsi="Times New Roman"/>
          <w:b w:val="0"/>
          <w:bCs w:val="0"/>
          <w:i/>
          <w:lang w:val="es-ES_tradnl"/>
        </w:rPr>
        <w:t xml:space="preserve"> </w:t>
      </w:r>
      <w:r w:rsidR="00DB7E47" w:rsidRPr="005129AB">
        <w:rPr>
          <w:rFonts w:ascii="Times New Roman" w:hAnsi="Times New Roman"/>
          <w:b w:val="0"/>
          <w:bCs w:val="0"/>
          <w:i/>
          <w:lang w:val="es-ES_tradnl"/>
        </w:rPr>
        <w:t xml:space="preserve">Ayuntamiento de </w:t>
      </w:r>
      <w:proofErr w:type="spellStart"/>
      <w:r w:rsidR="00DB7E47" w:rsidRPr="005129AB">
        <w:rPr>
          <w:rFonts w:ascii="Times New Roman" w:hAnsi="Times New Roman"/>
          <w:b w:val="0"/>
          <w:bCs w:val="0"/>
          <w:i/>
          <w:lang w:val="es-ES_tradnl"/>
        </w:rPr>
        <w:t>Carballeda</w:t>
      </w:r>
      <w:proofErr w:type="spellEnd"/>
      <w:r w:rsidR="00DB7E47" w:rsidRPr="005129AB">
        <w:rPr>
          <w:rFonts w:ascii="Times New Roman" w:hAnsi="Times New Roman"/>
          <w:b w:val="0"/>
          <w:bCs w:val="0"/>
          <w:i/>
          <w:lang w:val="es-ES_tradnl"/>
        </w:rPr>
        <w:t xml:space="preserve"> de </w:t>
      </w:r>
      <w:proofErr w:type="spellStart"/>
      <w:r w:rsidR="00DB7E47" w:rsidRPr="005129AB">
        <w:rPr>
          <w:rFonts w:ascii="Times New Roman" w:hAnsi="Times New Roman"/>
          <w:b w:val="0"/>
          <w:bCs w:val="0"/>
          <w:i/>
          <w:lang w:val="es-ES_tradnl"/>
        </w:rPr>
        <w:t>Avia</w:t>
      </w:r>
      <w:proofErr w:type="spellEnd"/>
      <w:r w:rsidR="0027562E" w:rsidRPr="005129AB">
        <w:rPr>
          <w:rFonts w:ascii="Times New Roman" w:hAnsi="Times New Roman"/>
          <w:b w:val="0"/>
          <w:bCs w:val="0"/>
          <w:i/>
          <w:lang w:val="es-ES_tradnl"/>
        </w:rPr>
        <w:t xml:space="preserve">, </w:t>
      </w:r>
      <w:r w:rsidRPr="005129AB">
        <w:rPr>
          <w:rFonts w:ascii="Times New Roman" w:hAnsi="Times New Roman"/>
          <w:b w:val="0"/>
          <w:bCs w:val="0"/>
          <w:i/>
          <w:lang w:val="es-ES_tradnl"/>
        </w:rPr>
        <w:t>e</w:t>
      </w:r>
      <w:r w:rsidR="0027562E" w:rsidRPr="005129AB">
        <w:rPr>
          <w:rFonts w:ascii="Times New Roman" w:hAnsi="Times New Roman"/>
          <w:b w:val="0"/>
          <w:bCs w:val="0"/>
          <w:i/>
          <w:lang w:val="es-ES_tradnl"/>
        </w:rPr>
        <w:t>n</w:t>
      </w:r>
      <w:r w:rsidRPr="005129AB">
        <w:rPr>
          <w:rFonts w:ascii="Times New Roman" w:hAnsi="Times New Roman"/>
          <w:b w:val="0"/>
          <w:bCs w:val="0"/>
          <w:i/>
          <w:lang w:val="es-ES_tradnl"/>
        </w:rPr>
        <w:t xml:space="preserve"> l</w:t>
      </w:r>
      <w:r w:rsidR="0027562E" w:rsidRPr="005129AB">
        <w:rPr>
          <w:rFonts w:ascii="Times New Roman" w:hAnsi="Times New Roman"/>
          <w:b w:val="0"/>
          <w:bCs w:val="0"/>
          <w:i/>
          <w:lang w:val="es-ES_tradnl"/>
        </w:rPr>
        <w:t>os s</w:t>
      </w:r>
      <w:r w:rsidRPr="005129AB">
        <w:rPr>
          <w:rFonts w:ascii="Times New Roman" w:hAnsi="Times New Roman"/>
          <w:b w:val="0"/>
          <w:bCs w:val="0"/>
          <w:i/>
          <w:lang w:val="es-ES_tradnl"/>
        </w:rPr>
        <w:t>i</w:t>
      </w:r>
      <w:r w:rsidR="0027562E" w:rsidRPr="005129AB">
        <w:rPr>
          <w:rFonts w:ascii="Times New Roman" w:hAnsi="Times New Roman"/>
          <w:b w:val="0"/>
          <w:bCs w:val="0"/>
          <w:i/>
          <w:lang w:val="es-ES_tradnl"/>
        </w:rPr>
        <w:t>gui</w:t>
      </w:r>
      <w:r w:rsidRPr="005129AB">
        <w:rPr>
          <w:rFonts w:ascii="Times New Roman" w:hAnsi="Times New Roman"/>
          <w:b w:val="0"/>
          <w:bCs w:val="0"/>
          <w:i/>
          <w:lang w:val="es-ES_tradnl"/>
        </w:rPr>
        <w:t>e</w:t>
      </w:r>
      <w:r w:rsidR="0027562E" w:rsidRPr="005129AB">
        <w:rPr>
          <w:rFonts w:ascii="Times New Roman" w:hAnsi="Times New Roman"/>
          <w:b w:val="0"/>
          <w:bCs w:val="0"/>
          <w:i/>
          <w:lang w:val="es-ES_tradnl"/>
        </w:rPr>
        <w:t>ntes t</w:t>
      </w:r>
      <w:r w:rsidRPr="005129AB">
        <w:rPr>
          <w:rFonts w:ascii="Times New Roman" w:hAnsi="Times New Roman"/>
          <w:b w:val="0"/>
          <w:bCs w:val="0"/>
          <w:i/>
          <w:lang w:val="es-ES_tradnl"/>
        </w:rPr>
        <w:t>é</w:t>
      </w:r>
      <w:r w:rsidR="0027562E" w:rsidRPr="005129AB">
        <w:rPr>
          <w:rFonts w:ascii="Times New Roman" w:hAnsi="Times New Roman"/>
          <w:b w:val="0"/>
          <w:bCs w:val="0"/>
          <w:i/>
          <w:lang w:val="es-ES_tradnl"/>
        </w:rPr>
        <w:t>rm</w:t>
      </w:r>
      <w:r w:rsidRPr="005129AB">
        <w:rPr>
          <w:rFonts w:ascii="Times New Roman" w:hAnsi="Times New Roman"/>
          <w:b w:val="0"/>
          <w:bCs w:val="0"/>
          <w:i/>
          <w:lang w:val="es-ES_tradnl"/>
        </w:rPr>
        <w:t>in</w:t>
      </w:r>
      <w:r w:rsidR="0027562E" w:rsidRPr="005129AB">
        <w:rPr>
          <w:rFonts w:ascii="Times New Roman" w:hAnsi="Times New Roman"/>
          <w:b w:val="0"/>
          <w:bCs w:val="0"/>
          <w:i/>
          <w:lang w:val="es-ES_tradnl"/>
        </w:rPr>
        <w:t xml:space="preserve">os: </w:t>
      </w:r>
    </w:p>
    <w:p w:rsidR="00376A02" w:rsidRPr="005129AB" w:rsidRDefault="00376A02" w:rsidP="00376A02">
      <w:pPr>
        <w:widowControl/>
        <w:autoSpaceDE/>
        <w:autoSpaceDN/>
        <w:adjustRightInd/>
        <w:spacing w:line="360" w:lineRule="auto"/>
        <w:jc w:val="both"/>
        <w:rPr>
          <w:rFonts w:ascii="Times New Roman" w:hAnsi="Times New Roman"/>
          <w:b w:val="0"/>
          <w:bCs w:val="0"/>
          <w:i/>
          <w:lang w:val="es-ES_tradnl"/>
        </w:rPr>
      </w:pPr>
      <w:r w:rsidRPr="005129AB">
        <w:rPr>
          <w:rFonts w:ascii="Times New Roman" w:hAnsi="Times New Roman"/>
          <w:bCs w:val="0"/>
          <w:i/>
          <w:lang w:val="es-ES_tradnl"/>
        </w:rPr>
        <w:t>-</w:t>
      </w:r>
      <w:r w:rsidRPr="005129AB">
        <w:rPr>
          <w:rFonts w:ascii="Times New Roman" w:hAnsi="Times New Roman"/>
          <w:bCs w:val="0"/>
          <w:i/>
          <w:u w:val="single"/>
          <w:lang w:val="es-ES_tradnl"/>
        </w:rPr>
        <w:t>Importe</w:t>
      </w:r>
      <w:r w:rsidRPr="005129AB">
        <w:rPr>
          <w:rFonts w:ascii="Times New Roman" w:hAnsi="Times New Roman"/>
          <w:bCs w:val="0"/>
          <w:i/>
          <w:lang w:val="es-ES_tradnl"/>
        </w:rPr>
        <w:t>:</w:t>
      </w:r>
      <w:r w:rsidRPr="005129AB">
        <w:rPr>
          <w:rFonts w:ascii="Times New Roman" w:hAnsi="Times New Roman"/>
          <w:b w:val="0"/>
          <w:bCs w:val="0"/>
          <w:i/>
          <w:lang w:val="es-ES_tradnl"/>
        </w:rPr>
        <w:t xml:space="preserve"> 5</w:t>
      </w:r>
      <w:r w:rsidR="00CC4196" w:rsidRPr="005129AB">
        <w:rPr>
          <w:rFonts w:ascii="Times New Roman" w:hAnsi="Times New Roman"/>
          <w:b w:val="0"/>
          <w:bCs w:val="0"/>
          <w:i/>
          <w:lang w:val="es-ES_tradnl"/>
        </w:rPr>
        <w:t>0</w:t>
      </w:r>
      <w:r w:rsidRPr="005129AB">
        <w:rPr>
          <w:rFonts w:ascii="Times New Roman" w:hAnsi="Times New Roman"/>
          <w:b w:val="0"/>
          <w:bCs w:val="0"/>
          <w:i/>
          <w:lang w:val="es-ES_tradnl"/>
        </w:rPr>
        <w:t>.000,00 €.</w:t>
      </w:r>
    </w:p>
    <w:p w:rsidR="00376A02" w:rsidRPr="005129AB" w:rsidRDefault="00376A02" w:rsidP="00376A02">
      <w:pPr>
        <w:widowControl/>
        <w:autoSpaceDE/>
        <w:autoSpaceDN/>
        <w:adjustRightInd/>
        <w:spacing w:line="360" w:lineRule="auto"/>
        <w:jc w:val="both"/>
        <w:rPr>
          <w:rFonts w:ascii="Times New Roman" w:hAnsi="Times New Roman"/>
          <w:b w:val="0"/>
          <w:bCs w:val="0"/>
          <w:i/>
          <w:lang w:val="es-ES_tradnl"/>
        </w:rPr>
      </w:pPr>
      <w:r w:rsidRPr="005129AB">
        <w:rPr>
          <w:rFonts w:ascii="Times New Roman" w:hAnsi="Times New Roman"/>
          <w:bCs w:val="0"/>
          <w:i/>
          <w:lang w:val="es-ES_tradnl"/>
        </w:rPr>
        <w:t>-</w:t>
      </w:r>
      <w:r w:rsidRPr="005129AB">
        <w:rPr>
          <w:rFonts w:ascii="Times New Roman" w:hAnsi="Times New Roman"/>
          <w:bCs w:val="0"/>
          <w:i/>
          <w:u w:val="single"/>
          <w:lang w:val="es-ES_tradnl"/>
        </w:rPr>
        <w:t>Objeto</w:t>
      </w:r>
      <w:r w:rsidRPr="005129AB">
        <w:rPr>
          <w:rFonts w:ascii="Times New Roman" w:hAnsi="Times New Roman"/>
          <w:bCs w:val="0"/>
          <w:i/>
          <w:lang w:val="es-ES_tradnl"/>
        </w:rPr>
        <w:t>:</w:t>
      </w:r>
      <w:r w:rsidRPr="005129AB">
        <w:rPr>
          <w:rFonts w:ascii="Times New Roman" w:hAnsi="Times New Roman"/>
          <w:b w:val="0"/>
          <w:bCs w:val="0"/>
          <w:i/>
          <w:lang w:val="es-ES_tradnl"/>
        </w:rPr>
        <w:t xml:space="preserve"> </w:t>
      </w:r>
      <w:r w:rsidR="00CC4196" w:rsidRPr="005129AB">
        <w:rPr>
          <w:rFonts w:ascii="Times New Roman" w:hAnsi="Times New Roman"/>
          <w:b w:val="0"/>
          <w:bCs w:val="0"/>
          <w:i/>
          <w:lang w:val="es-ES_tradnl"/>
        </w:rPr>
        <w:t>Adquisición de vehículo municipal.</w:t>
      </w:r>
    </w:p>
    <w:p w:rsidR="00376A02" w:rsidRPr="005129AB" w:rsidRDefault="00376A02" w:rsidP="00376A02">
      <w:pPr>
        <w:widowControl/>
        <w:autoSpaceDE/>
        <w:autoSpaceDN/>
        <w:adjustRightInd/>
        <w:spacing w:line="360" w:lineRule="auto"/>
        <w:jc w:val="both"/>
        <w:rPr>
          <w:rFonts w:ascii="Times New Roman" w:hAnsi="Times New Roman"/>
          <w:b w:val="0"/>
          <w:bCs w:val="0"/>
          <w:i/>
          <w:lang w:val="es-ES_tradnl"/>
        </w:rPr>
      </w:pPr>
      <w:r w:rsidRPr="005129AB">
        <w:rPr>
          <w:rFonts w:ascii="Times New Roman" w:hAnsi="Times New Roman"/>
          <w:bCs w:val="0"/>
          <w:i/>
          <w:lang w:val="es-ES_tradnl"/>
        </w:rPr>
        <w:t>-J</w:t>
      </w:r>
      <w:r w:rsidRPr="005129AB">
        <w:rPr>
          <w:rFonts w:ascii="Times New Roman" w:hAnsi="Times New Roman"/>
          <w:bCs w:val="0"/>
          <w:i/>
          <w:u w:val="single"/>
          <w:lang w:val="es-ES_tradnl"/>
        </w:rPr>
        <w:t>ustificación</w:t>
      </w:r>
      <w:r w:rsidRPr="005129AB">
        <w:rPr>
          <w:rFonts w:ascii="Times New Roman" w:hAnsi="Times New Roman"/>
          <w:bCs w:val="0"/>
          <w:i/>
          <w:lang w:val="es-ES_tradnl"/>
        </w:rPr>
        <w:t>:</w:t>
      </w:r>
      <w:r w:rsidRPr="005129AB">
        <w:rPr>
          <w:rFonts w:ascii="Times New Roman" w:hAnsi="Times New Roman"/>
          <w:b w:val="0"/>
          <w:bCs w:val="0"/>
          <w:i/>
          <w:lang w:val="es-ES_tradnl"/>
        </w:rPr>
        <w:t xml:space="preserve"> La</w:t>
      </w:r>
      <w:r w:rsidRPr="005129AB">
        <w:rPr>
          <w:rFonts w:ascii="Times New Roman" w:hAnsi="Times New Roman"/>
          <w:b w:val="0"/>
          <w:bCs w:val="0"/>
          <w:i/>
          <w:color w:val="000000"/>
          <w:lang w:val="es-ES_tradnl"/>
        </w:rPr>
        <w:t xml:space="preserve"> subvención se justificará mediante la presentación de certificado expedido por la persona que tenga a su cargo el desempeño de las funciones de intervención de la entidad beneficiaria, en el que se acrediten respecto de la actuación subvencionada, los siguientes extremos:</w:t>
      </w:r>
    </w:p>
    <w:p w:rsidR="00376A02" w:rsidRPr="005129AB" w:rsidRDefault="00376A02" w:rsidP="00376A02">
      <w:pPr>
        <w:widowControl/>
        <w:adjustRightInd/>
        <w:spacing w:line="360" w:lineRule="auto"/>
        <w:jc w:val="both"/>
        <w:rPr>
          <w:rFonts w:ascii="Times New Roman" w:hAnsi="Times New Roman"/>
          <w:b w:val="0"/>
          <w:bCs w:val="0"/>
          <w:i/>
          <w:color w:val="000000"/>
          <w:lang w:val="es-ES_tradnl"/>
        </w:rPr>
      </w:pPr>
      <w:r w:rsidRPr="005129AB">
        <w:rPr>
          <w:rFonts w:ascii="Times New Roman" w:hAnsi="Times New Roman"/>
          <w:b w:val="0"/>
          <w:bCs w:val="0"/>
          <w:i/>
          <w:color w:val="000000"/>
          <w:lang w:val="es-ES_tradnl"/>
        </w:rPr>
        <w:t>1.- Que se cumplió la finalidad para la que fue concedida la subvención.</w:t>
      </w:r>
    </w:p>
    <w:p w:rsidR="00376A02" w:rsidRPr="005129AB" w:rsidRDefault="00376A02" w:rsidP="00376A02">
      <w:pPr>
        <w:widowControl/>
        <w:adjustRightInd/>
        <w:spacing w:line="360" w:lineRule="auto"/>
        <w:jc w:val="both"/>
        <w:rPr>
          <w:rFonts w:ascii="Times New Roman" w:hAnsi="Times New Roman"/>
          <w:b w:val="0"/>
          <w:bCs w:val="0"/>
          <w:i/>
          <w:color w:val="000000"/>
          <w:lang w:val="es-ES_tradnl"/>
        </w:rPr>
      </w:pPr>
      <w:r w:rsidRPr="005129AB">
        <w:rPr>
          <w:rFonts w:ascii="Times New Roman" w:hAnsi="Times New Roman"/>
          <w:b w:val="0"/>
          <w:bCs w:val="0"/>
          <w:i/>
          <w:color w:val="000000"/>
          <w:lang w:val="es-ES_tradnl"/>
        </w:rPr>
        <w:t>2.- Que la justificación de la subvención concedida se refiere al mismo proyecto que sirvió de base para la concesión de la subvención, indicando, en su caso, si hubo alguna variación con respecto al proyecto inicial.</w:t>
      </w:r>
    </w:p>
    <w:p w:rsidR="00376A02" w:rsidRPr="005129AB" w:rsidRDefault="00376A02" w:rsidP="00376A02">
      <w:pPr>
        <w:widowControl/>
        <w:adjustRightInd/>
        <w:spacing w:line="360" w:lineRule="auto"/>
        <w:jc w:val="both"/>
        <w:rPr>
          <w:rFonts w:ascii="Times New Roman" w:hAnsi="Times New Roman"/>
          <w:b w:val="0"/>
          <w:bCs w:val="0"/>
          <w:i/>
          <w:color w:val="000000"/>
          <w:lang w:val="es-ES_tradnl"/>
        </w:rPr>
      </w:pPr>
      <w:r w:rsidRPr="005129AB">
        <w:rPr>
          <w:rFonts w:ascii="Times New Roman" w:hAnsi="Times New Roman"/>
          <w:b w:val="0"/>
          <w:bCs w:val="0"/>
          <w:i/>
          <w:color w:val="000000"/>
          <w:lang w:val="es-ES_tradnl"/>
        </w:rPr>
        <w:t xml:space="preserve">3.- Que la justificación de la subvención de referencia alcanza el importe del presupuesto </w:t>
      </w:r>
      <w:r w:rsidR="00CC4196" w:rsidRPr="005129AB">
        <w:rPr>
          <w:rFonts w:ascii="Times New Roman" w:hAnsi="Times New Roman"/>
          <w:b w:val="0"/>
          <w:bCs w:val="0"/>
          <w:i/>
          <w:color w:val="000000"/>
          <w:lang w:val="es-ES_tradnl"/>
        </w:rPr>
        <w:t>presentado para la concesión de la subvención</w:t>
      </w:r>
      <w:r w:rsidRPr="005129AB">
        <w:rPr>
          <w:rFonts w:ascii="Times New Roman" w:hAnsi="Times New Roman"/>
          <w:b w:val="0"/>
          <w:bCs w:val="0"/>
          <w:i/>
          <w:color w:val="000000"/>
          <w:lang w:val="es-ES_tradnl"/>
        </w:rPr>
        <w:t xml:space="preserve"> (</w:t>
      </w:r>
      <w:r w:rsidR="00CC4196" w:rsidRPr="005129AB">
        <w:rPr>
          <w:rFonts w:ascii="Times New Roman" w:hAnsi="Times New Roman"/>
          <w:b w:val="0"/>
          <w:bCs w:val="0"/>
          <w:i/>
          <w:color w:val="000000"/>
          <w:lang w:val="es-ES_tradnl"/>
        </w:rPr>
        <w:t>164.560</w:t>
      </w:r>
      <w:r w:rsidRPr="005129AB">
        <w:rPr>
          <w:rFonts w:ascii="Times New Roman" w:hAnsi="Times New Roman"/>
          <w:b w:val="0"/>
          <w:bCs w:val="0"/>
          <w:i/>
          <w:color w:val="000000"/>
          <w:lang w:val="es-ES_tradnl"/>
        </w:rPr>
        <w:t>,00 euros)</w:t>
      </w:r>
      <w:r w:rsidRPr="005129AB">
        <w:rPr>
          <w:rFonts w:ascii="Times New Roman" w:hAnsi="Times New Roman"/>
          <w:b w:val="0"/>
          <w:bCs w:val="0"/>
          <w:i/>
          <w:lang w:val="es-ES_tradnl"/>
        </w:rPr>
        <w:t>,</w:t>
      </w:r>
      <w:r w:rsidRPr="005129AB">
        <w:rPr>
          <w:rFonts w:ascii="Times New Roman" w:hAnsi="Times New Roman"/>
          <w:b w:val="0"/>
          <w:bCs w:val="0"/>
          <w:i/>
          <w:color w:val="000000"/>
          <w:lang w:val="es-ES_tradnl"/>
        </w:rPr>
        <w:t xml:space="preserve"> indicando, en caso contrario, el porcentaje que supone.</w:t>
      </w:r>
    </w:p>
    <w:p w:rsidR="00376A02" w:rsidRPr="005129AB" w:rsidRDefault="00376A02" w:rsidP="00376A02">
      <w:pPr>
        <w:widowControl/>
        <w:adjustRightInd/>
        <w:spacing w:line="360" w:lineRule="auto"/>
        <w:jc w:val="both"/>
        <w:rPr>
          <w:rFonts w:ascii="Times New Roman" w:hAnsi="Times New Roman"/>
          <w:b w:val="0"/>
          <w:bCs w:val="0"/>
          <w:i/>
          <w:color w:val="000000"/>
          <w:lang w:val="es-ES_tradnl"/>
        </w:rPr>
      </w:pPr>
      <w:r w:rsidRPr="005129AB">
        <w:rPr>
          <w:rFonts w:ascii="Times New Roman" w:hAnsi="Times New Roman"/>
          <w:b w:val="0"/>
          <w:bCs w:val="0"/>
          <w:i/>
          <w:color w:val="000000"/>
          <w:lang w:val="es-ES_tradnl"/>
        </w:rPr>
        <w:t xml:space="preserve">4.- Que los documentos justificativos del gasto fueron aprobados por el órgano competente. </w:t>
      </w:r>
    </w:p>
    <w:p w:rsidR="00376A02" w:rsidRPr="005129AB" w:rsidRDefault="00376A02" w:rsidP="00376A02">
      <w:pPr>
        <w:widowControl/>
        <w:autoSpaceDE/>
        <w:autoSpaceDN/>
        <w:adjustRightInd/>
        <w:spacing w:line="360" w:lineRule="auto"/>
        <w:jc w:val="both"/>
        <w:rPr>
          <w:rFonts w:ascii="Times New Roman" w:hAnsi="Times New Roman"/>
          <w:b w:val="0"/>
          <w:bCs w:val="0"/>
          <w:i/>
          <w:lang w:val="es-ES_tradnl"/>
        </w:rPr>
      </w:pPr>
      <w:r w:rsidRPr="005129AB">
        <w:rPr>
          <w:rFonts w:ascii="Times New Roman" w:hAnsi="Times New Roman"/>
          <w:b w:val="0"/>
          <w:bCs w:val="0"/>
          <w:i/>
          <w:color w:val="000000"/>
          <w:lang w:val="es-ES_tradnl"/>
        </w:rPr>
        <w:t xml:space="preserve">5.- </w:t>
      </w:r>
      <w:r w:rsidRPr="005129AB">
        <w:rPr>
          <w:rFonts w:ascii="Times New Roman" w:hAnsi="Times New Roman"/>
          <w:b w:val="0"/>
          <w:bCs w:val="0"/>
          <w:i/>
          <w:lang w:val="es-ES_tradnl"/>
        </w:rPr>
        <w:t>Que la entidad local se halle al corriente de sus obligaciones tributarias con la Hacienda Estatal, Autonómica y con la Seguridad Social.</w:t>
      </w:r>
    </w:p>
    <w:p w:rsidR="00376A02" w:rsidRPr="005129AB" w:rsidRDefault="00376A02" w:rsidP="00376A02">
      <w:pPr>
        <w:widowControl/>
        <w:adjustRightInd/>
        <w:spacing w:line="360" w:lineRule="auto"/>
        <w:jc w:val="both"/>
        <w:rPr>
          <w:rFonts w:ascii="Times New Roman" w:hAnsi="Times New Roman"/>
          <w:b w:val="0"/>
          <w:bCs w:val="0"/>
          <w:i/>
          <w:color w:val="000000"/>
          <w:lang w:val="es-ES_tradnl"/>
        </w:rPr>
      </w:pPr>
      <w:r w:rsidRPr="005129AB">
        <w:rPr>
          <w:rFonts w:ascii="Times New Roman" w:hAnsi="Times New Roman"/>
          <w:b w:val="0"/>
          <w:bCs w:val="0"/>
          <w:i/>
          <w:color w:val="000000"/>
          <w:lang w:val="es-ES_tradnl"/>
        </w:rPr>
        <w:t>6.- Relación de las subvenciones concedidas a la entidad local beneficiaria para la misma finalidad, indicando su importe y los conceptos subvencionados.</w:t>
      </w:r>
    </w:p>
    <w:p w:rsidR="00376A02" w:rsidRPr="005129AB" w:rsidRDefault="00376A02" w:rsidP="00376A02">
      <w:pPr>
        <w:widowControl/>
        <w:adjustRightInd/>
        <w:spacing w:line="360" w:lineRule="auto"/>
        <w:ind w:firstLine="708"/>
        <w:jc w:val="both"/>
        <w:rPr>
          <w:rFonts w:ascii="Times New Roman" w:eastAsia="Calibri" w:hAnsi="Times New Roman"/>
          <w:b w:val="0"/>
          <w:bCs w:val="0"/>
          <w:i/>
          <w:lang w:val="es-ES_tradnl" w:eastAsia="en-US"/>
        </w:rPr>
      </w:pPr>
      <w:r w:rsidRPr="005129AB">
        <w:rPr>
          <w:rFonts w:ascii="Times New Roman" w:eastAsia="Calibri" w:hAnsi="Times New Roman"/>
          <w:b w:val="0"/>
          <w:bCs w:val="0"/>
          <w:i/>
          <w:lang w:val="es-ES_tradnl" w:eastAsia="en-US"/>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remate de la ejecución del proyecto. En consecuencia, en el caso de que la subvención no se estimase justificada en el trámite final, la Diputación podrá exigir el reintegro de las cantidades abonadas a </w:t>
      </w:r>
      <w:r w:rsidRPr="005129AB">
        <w:rPr>
          <w:rFonts w:ascii="Times New Roman" w:eastAsia="Calibri" w:hAnsi="Times New Roman"/>
          <w:b w:val="0"/>
          <w:bCs w:val="0"/>
          <w:i/>
          <w:lang w:val="es-ES_tradnl" w:eastAsia="en-US"/>
        </w:rPr>
        <w:lastRenderedPageBreak/>
        <w:t xml:space="preserve">cuenta, de concurrir causa legal conforme al </w:t>
      </w:r>
      <w:r w:rsidRPr="005129AB">
        <w:rPr>
          <w:rFonts w:ascii="Times New Roman" w:eastAsia="Calibri" w:hAnsi="Times New Roman"/>
          <w:b w:val="0"/>
          <w:bCs w:val="0"/>
          <w:i/>
          <w:iCs/>
          <w:lang w:val="es-ES_tradnl" w:eastAsia="en-US"/>
        </w:rPr>
        <w:t>artículo 37 de la Ley General de Subvenciones.</w:t>
      </w:r>
    </w:p>
    <w:p w:rsidR="00376A02" w:rsidRPr="005129AB" w:rsidRDefault="00376A02" w:rsidP="00376A02">
      <w:pPr>
        <w:widowControl/>
        <w:autoSpaceDE/>
        <w:autoSpaceDN/>
        <w:adjustRightInd/>
        <w:spacing w:line="360" w:lineRule="auto"/>
        <w:ind w:firstLine="708"/>
        <w:jc w:val="both"/>
        <w:rPr>
          <w:rFonts w:ascii="Times New Roman" w:hAnsi="Times New Roman"/>
          <w:b w:val="0"/>
          <w:bCs w:val="0"/>
          <w:i/>
          <w:lang w:val="es-ES_tradnl"/>
        </w:rPr>
      </w:pPr>
      <w:r w:rsidRPr="005129AB">
        <w:rPr>
          <w:rFonts w:ascii="Times New Roman" w:hAnsi="Times New Roman"/>
          <w:b w:val="0"/>
          <w:bCs w:val="0"/>
          <w:i/>
          <w:lang w:val="es-ES_tradnl"/>
        </w:rPr>
        <w:t>S</w:t>
      </w:r>
      <w:r w:rsidR="00E67570" w:rsidRPr="005129AB">
        <w:rPr>
          <w:rFonts w:ascii="Times New Roman" w:hAnsi="Times New Roman"/>
          <w:b w:val="0"/>
          <w:bCs w:val="0"/>
          <w:i/>
          <w:lang w:val="es-ES_tradnl"/>
        </w:rPr>
        <w:t>i</w:t>
      </w:r>
      <w:r w:rsidRPr="005129AB">
        <w:rPr>
          <w:rFonts w:ascii="Times New Roman" w:hAnsi="Times New Roman"/>
          <w:b w:val="0"/>
          <w:bCs w:val="0"/>
          <w:i/>
          <w:lang w:val="es-ES_tradnl"/>
        </w:rPr>
        <w:t>n p</w:t>
      </w:r>
      <w:r w:rsidR="00E67570" w:rsidRPr="005129AB">
        <w:rPr>
          <w:rFonts w:ascii="Times New Roman" w:hAnsi="Times New Roman"/>
          <w:b w:val="0"/>
          <w:bCs w:val="0"/>
          <w:i/>
          <w:lang w:val="es-ES_tradnl"/>
        </w:rPr>
        <w:t>erjuicio</w:t>
      </w:r>
      <w:r w:rsidRPr="005129AB">
        <w:rPr>
          <w:rFonts w:ascii="Times New Roman" w:hAnsi="Times New Roman"/>
          <w:b w:val="0"/>
          <w:bCs w:val="0"/>
          <w:i/>
          <w:lang w:val="es-ES_tradnl"/>
        </w:rPr>
        <w:t xml:space="preserve">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o anterior, podrán realizarse pagos anticipados, a instancia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os interesados, su</w:t>
      </w:r>
      <w:r w:rsidR="00E67570" w:rsidRPr="005129AB">
        <w:rPr>
          <w:rFonts w:ascii="Times New Roman" w:hAnsi="Times New Roman"/>
          <w:b w:val="0"/>
          <w:bCs w:val="0"/>
          <w:i/>
          <w:lang w:val="es-ES_tradnl"/>
        </w:rPr>
        <w:t>j</w:t>
      </w:r>
      <w:r w:rsidRPr="005129AB">
        <w:rPr>
          <w:rFonts w:ascii="Times New Roman" w:hAnsi="Times New Roman"/>
          <w:b w:val="0"/>
          <w:bCs w:val="0"/>
          <w:i/>
          <w:lang w:val="es-ES_tradnl"/>
        </w:rPr>
        <w:t xml:space="preserve">etos </w:t>
      </w:r>
      <w:r w:rsidR="00E67570" w:rsidRPr="005129AB">
        <w:rPr>
          <w:rFonts w:ascii="Times New Roman" w:hAnsi="Times New Roman"/>
          <w:b w:val="0"/>
          <w:bCs w:val="0"/>
          <w:i/>
          <w:lang w:val="es-ES_tradnl"/>
        </w:rPr>
        <w:t>a la</w:t>
      </w:r>
      <w:r w:rsidRPr="005129AB">
        <w:rPr>
          <w:rFonts w:ascii="Times New Roman" w:hAnsi="Times New Roman"/>
          <w:b w:val="0"/>
          <w:bCs w:val="0"/>
          <w:i/>
          <w:lang w:val="es-ES_tradnl"/>
        </w:rPr>
        <w:t xml:space="preserve"> constitución de garantía, seg</w:t>
      </w:r>
      <w:r w:rsidR="00E67570" w:rsidRPr="005129AB">
        <w:rPr>
          <w:rFonts w:ascii="Times New Roman" w:hAnsi="Times New Roman"/>
          <w:b w:val="0"/>
          <w:bCs w:val="0"/>
          <w:i/>
          <w:lang w:val="es-ES_tradnl"/>
        </w:rPr>
        <w:t>ún</w:t>
      </w:r>
      <w:r w:rsidRPr="005129AB">
        <w:rPr>
          <w:rFonts w:ascii="Times New Roman" w:hAnsi="Times New Roman"/>
          <w:b w:val="0"/>
          <w:bCs w:val="0"/>
          <w:i/>
          <w:lang w:val="es-ES_tradnl"/>
        </w:rPr>
        <w:t xml:space="preserve"> </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 xml:space="preserve">o establecido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 di</w:t>
      </w:r>
      <w:r w:rsidR="00E67570" w:rsidRPr="005129AB">
        <w:rPr>
          <w:rFonts w:ascii="Times New Roman" w:hAnsi="Times New Roman"/>
          <w:b w:val="0"/>
          <w:bCs w:val="0"/>
          <w:i/>
          <w:lang w:val="es-ES_tradnl"/>
        </w:rPr>
        <w:t>ch</w:t>
      </w:r>
      <w:r w:rsidRPr="005129AB">
        <w:rPr>
          <w:rFonts w:ascii="Times New Roman" w:hAnsi="Times New Roman"/>
          <w:b w:val="0"/>
          <w:bCs w:val="0"/>
          <w:i/>
          <w:lang w:val="es-ES_tradnl"/>
        </w:rPr>
        <w:t>o art</w:t>
      </w:r>
      <w:r w:rsidR="00E67570" w:rsidRPr="005129AB">
        <w:rPr>
          <w:rFonts w:ascii="Times New Roman" w:hAnsi="Times New Roman"/>
          <w:b w:val="0"/>
          <w:bCs w:val="0"/>
          <w:i/>
          <w:lang w:val="es-ES_tradnl"/>
        </w:rPr>
        <w:t>ículo</w:t>
      </w:r>
      <w:r w:rsidRPr="005129AB">
        <w:rPr>
          <w:rFonts w:ascii="Times New Roman" w:hAnsi="Times New Roman"/>
          <w:b w:val="0"/>
          <w:bCs w:val="0"/>
          <w:i/>
          <w:lang w:val="es-ES_tradnl"/>
        </w:rPr>
        <w:t xml:space="preserve"> 16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 xml:space="preserve">a Ordenanza </w:t>
      </w:r>
      <w:r w:rsidR="00E67570" w:rsidRPr="005129AB">
        <w:rPr>
          <w:rFonts w:ascii="Times New Roman" w:hAnsi="Times New Roman"/>
          <w:b w:val="0"/>
          <w:bCs w:val="0"/>
          <w:i/>
          <w:lang w:val="es-ES_tradnl"/>
        </w:rPr>
        <w:t>G</w:t>
      </w:r>
      <w:r w:rsidRPr="005129AB">
        <w:rPr>
          <w:rFonts w:ascii="Times New Roman" w:hAnsi="Times New Roman"/>
          <w:b w:val="0"/>
          <w:bCs w:val="0"/>
          <w:i/>
          <w:lang w:val="es-ES_tradnl"/>
        </w:rPr>
        <w:t>e</w:t>
      </w:r>
      <w:r w:rsidR="00E67570" w:rsidRPr="005129AB">
        <w:rPr>
          <w:rFonts w:ascii="Times New Roman" w:hAnsi="Times New Roman"/>
          <w:b w:val="0"/>
          <w:bCs w:val="0"/>
          <w:i/>
          <w:lang w:val="es-ES_tradnl"/>
        </w:rPr>
        <w:t>ne</w:t>
      </w:r>
      <w:r w:rsidRPr="005129AB">
        <w:rPr>
          <w:rFonts w:ascii="Times New Roman" w:hAnsi="Times New Roman"/>
          <w:b w:val="0"/>
          <w:bCs w:val="0"/>
          <w:i/>
          <w:lang w:val="es-ES_tradnl"/>
        </w:rPr>
        <w:t xml:space="preserve">ral de </w:t>
      </w:r>
      <w:r w:rsidR="00E67570" w:rsidRPr="005129AB">
        <w:rPr>
          <w:rFonts w:ascii="Times New Roman" w:hAnsi="Times New Roman"/>
          <w:b w:val="0"/>
          <w:bCs w:val="0"/>
          <w:i/>
          <w:lang w:val="es-ES_tradnl"/>
        </w:rPr>
        <w:t>S</w:t>
      </w:r>
      <w:r w:rsidRPr="005129AB">
        <w:rPr>
          <w:rFonts w:ascii="Times New Roman" w:hAnsi="Times New Roman"/>
          <w:b w:val="0"/>
          <w:bCs w:val="0"/>
          <w:i/>
          <w:lang w:val="es-ES_tradnl"/>
        </w:rPr>
        <w:t>ubvenci</w:t>
      </w:r>
      <w:r w:rsidR="00E67570" w:rsidRPr="005129AB">
        <w:rPr>
          <w:rFonts w:ascii="Times New Roman" w:hAnsi="Times New Roman"/>
          <w:b w:val="0"/>
          <w:bCs w:val="0"/>
          <w:i/>
          <w:lang w:val="es-ES_tradnl"/>
        </w:rPr>
        <w:t>o</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 xml:space="preserve">s </w:t>
      </w:r>
      <w:r w:rsidR="00E67570" w:rsidRPr="005129AB">
        <w:rPr>
          <w:rFonts w:ascii="Times New Roman" w:hAnsi="Times New Roman"/>
          <w:b w:val="0"/>
          <w:bCs w:val="0"/>
          <w:i/>
          <w:lang w:val="es-ES_tradnl"/>
        </w:rPr>
        <w:t>y</w:t>
      </w:r>
      <w:r w:rsidRPr="005129AB">
        <w:rPr>
          <w:rFonts w:ascii="Times New Roman" w:hAnsi="Times New Roman"/>
          <w:b w:val="0"/>
          <w:bCs w:val="0"/>
          <w:i/>
          <w:lang w:val="es-ES_tradnl"/>
        </w:rPr>
        <w:t xml:space="preserve"> co</w:t>
      </w:r>
      <w:r w:rsidR="00E67570" w:rsidRPr="005129AB">
        <w:rPr>
          <w:rFonts w:ascii="Times New Roman" w:hAnsi="Times New Roman"/>
          <w:b w:val="0"/>
          <w:bCs w:val="0"/>
          <w:i/>
          <w:lang w:val="es-ES_tradnl"/>
        </w:rPr>
        <w:t>n l</w:t>
      </w:r>
      <w:r w:rsidRPr="005129AB">
        <w:rPr>
          <w:rFonts w:ascii="Times New Roman" w:hAnsi="Times New Roman"/>
          <w:b w:val="0"/>
          <w:bCs w:val="0"/>
          <w:i/>
          <w:lang w:val="es-ES_tradnl"/>
        </w:rPr>
        <w:t>as excepci</w:t>
      </w:r>
      <w:r w:rsidR="00E67570" w:rsidRPr="005129AB">
        <w:rPr>
          <w:rFonts w:ascii="Times New Roman" w:hAnsi="Times New Roman"/>
          <w:b w:val="0"/>
          <w:bCs w:val="0"/>
          <w:i/>
          <w:lang w:val="es-ES_tradnl"/>
        </w:rPr>
        <w:t>o</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s correspond</w:t>
      </w:r>
      <w:r w:rsidR="00E67570" w:rsidRPr="005129AB">
        <w:rPr>
          <w:rFonts w:ascii="Times New Roman" w:hAnsi="Times New Roman"/>
          <w:b w:val="0"/>
          <w:bCs w:val="0"/>
          <w:i/>
          <w:lang w:val="es-ES_tradnl"/>
        </w:rPr>
        <w:t>i</w:t>
      </w:r>
      <w:r w:rsidRPr="005129AB">
        <w:rPr>
          <w:rFonts w:ascii="Times New Roman" w:hAnsi="Times New Roman"/>
          <w:b w:val="0"/>
          <w:bCs w:val="0"/>
          <w:i/>
          <w:lang w:val="es-ES_tradnl"/>
        </w:rPr>
        <w:t>entes, por importe d</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100% d</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anticipo solicitado. No obstante </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 xml:space="preserve">o anterior, estarán exentos de prestación de garantías </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as entidades loca</w:t>
      </w:r>
      <w:r w:rsidR="00E67570" w:rsidRPr="005129AB">
        <w:rPr>
          <w:rFonts w:ascii="Times New Roman" w:hAnsi="Times New Roman"/>
          <w:b w:val="0"/>
          <w:bCs w:val="0"/>
          <w:i/>
          <w:lang w:val="es-ES_tradnl"/>
        </w:rPr>
        <w:t>le</w:t>
      </w:r>
      <w:r w:rsidRPr="005129AB">
        <w:rPr>
          <w:rFonts w:ascii="Times New Roman" w:hAnsi="Times New Roman"/>
          <w:b w:val="0"/>
          <w:bCs w:val="0"/>
          <w:i/>
          <w:lang w:val="es-ES_tradnl"/>
        </w:rPr>
        <w:t xml:space="preserve">s, </w:t>
      </w:r>
      <w:r w:rsidR="00E67570" w:rsidRPr="005129AB">
        <w:rPr>
          <w:rFonts w:ascii="Times New Roman" w:hAnsi="Times New Roman"/>
          <w:b w:val="0"/>
          <w:bCs w:val="0"/>
          <w:i/>
          <w:lang w:val="es-ES_tradnl"/>
        </w:rPr>
        <w:t>excepto</w:t>
      </w:r>
      <w:r w:rsidRPr="005129AB">
        <w:rPr>
          <w:rFonts w:ascii="Times New Roman" w:hAnsi="Times New Roman"/>
          <w:b w:val="0"/>
          <w:bCs w:val="0"/>
          <w:i/>
          <w:lang w:val="es-ES_tradnl"/>
        </w:rPr>
        <w:t xml:space="preserve">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 xml:space="preserve"> el</w:t>
      </w:r>
      <w:r w:rsidRPr="005129AB">
        <w:rPr>
          <w:rFonts w:ascii="Times New Roman" w:hAnsi="Times New Roman"/>
          <w:b w:val="0"/>
          <w:bCs w:val="0"/>
          <w:i/>
          <w:lang w:val="es-ES_tradnl"/>
        </w:rPr>
        <w:t xml:space="preserve"> sup</w:t>
      </w:r>
      <w:r w:rsidR="00E67570" w:rsidRPr="005129AB">
        <w:rPr>
          <w:rFonts w:ascii="Times New Roman" w:hAnsi="Times New Roman"/>
          <w:b w:val="0"/>
          <w:bCs w:val="0"/>
          <w:i/>
          <w:lang w:val="es-ES_tradnl"/>
        </w:rPr>
        <w:t>ue</w:t>
      </w:r>
      <w:r w:rsidRPr="005129AB">
        <w:rPr>
          <w:rFonts w:ascii="Times New Roman" w:hAnsi="Times New Roman"/>
          <w:b w:val="0"/>
          <w:bCs w:val="0"/>
          <w:i/>
          <w:lang w:val="es-ES_tradnl"/>
        </w:rPr>
        <w:t xml:space="preserve">sto de que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 xml:space="preserve"> el</w:t>
      </w:r>
      <w:r w:rsidRPr="005129AB">
        <w:rPr>
          <w:rFonts w:ascii="Times New Roman" w:hAnsi="Times New Roman"/>
          <w:b w:val="0"/>
          <w:bCs w:val="0"/>
          <w:i/>
          <w:lang w:val="es-ES_tradnl"/>
        </w:rPr>
        <w:t xml:space="preserve"> momento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a solicitud d</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anticipo, te</w:t>
      </w:r>
      <w:r w:rsidR="00E67570" w:rsidRPr="005129AB">
        <w:rPr>
          <w:rFonts w:ascii="Times New Roman" w:hAnsi="Times New Roman"/>
          <w:b w:val="0"/>
          <w:bCs w:val="0"/>
          <w:i/>
          <w:lang w:val="es-ES_tradnl"/>
        </w:rPr>
        <w:t>ng</w:t>
      </w:r>
      <w:r w:rsidRPr="005129AB">
        <w:rPr>
          <w:rFonts w:ascii="Times New Roman" w:hAnsi="Times New Roman"/>
          <w:b w:val="0"/>
          <w:bCs w:val="0"/>
          <w:i/>
          <w:lang w:val="es-ES_tradnl"/>
        </w:rPr>
        <w:t>an de</w:t>
      </w:r>
      <w:r w:rsidR="00E67570" w:rsidRPr="005129AB">
        <w:rPr>
          <w:rFonts w:ascii="Times New Roman" w:hAnsi="Times New Roman"/>
          <w:b w:val="0"/>
          <w:bCs w:val="0"/>
          <w:i/>
          <w:lang w:val="es-ES_tradnl"/>
        </w:rPr>
        <w:t>u</w:t>
      </w:r>
      <w:r w:rsidRPr="005129AB">
        <w:rPr>
          <w:rFonts w:ascii="Times New Roman" w:hAnsi="Times New Roman"/>
          <w:b w:val="0"/>
          <w:bCs w:val="0"/>
          <w:i/>
          <w:lang w:val="es-ES_tradnl"/>
        </w:rPr>
        <w:t xml:space="preserve">das líquidas, vencidas </w:t>
      </w:r>
      <w:r w:rsidR="00E67570" w:rsidRPr="005129AB">
        <w:rPr>
          <w:rFonts w:ascii="Times New Roman" w:hAnsi="Times New Roman"/>
          <w:b w:val="0"/>
          <w:bCs w:val="0"/>
          <w:i/>
          <w:lang w:val="es-ES_tradnl"/>
        </w:rPr>
        <w:t>y</w:t>
      </w:r>
      <w:r w:rsidRPr="005129AB">
        <w:rPr>
          <w:rFonts w:ascii="Times New Roman" w:hAnsi="Times New Roman"/>
          <w:b w:val="0"/>
          <w:bCs w:val="0"/>
          <w:i/>
          <w:lang w:val="es-ES_tradnl"/>
        </w:rPr>
        <w:t xml:space="preserve"> e</w:t>
      </w:r>
      <w:r w:rsidR="00E67570" w:rsidRPr="005129AB">
        <w:rPr>
          <w:rFonts w:ascii="Times New Roman" w:hAnsi="Times New Roman"/>
          <w:b w:val="0"/>
          <w:bCs w:val="0"/>
          <w:i/>
          <w:lang w:val="es-ES_tradnl"/>
        </w:rPr>
        <w:t>x</w:t>
      </w:r>
      <w:r w:rsidRPr="005129AB">
        <w:rPr>
          <w:rFonts w:ascii="Times New Roman" w:hAnsi="Times New Roman"/>
          <w:b w:val="0"/>
          <w:bCs w:val="0"/>
          <w:i/>
          <w:lang w:val="es-ES_tradnl"/>
        </w:rPr>
        <w:t>i</w:t>
      </w:r>
      <w:r w:rsidR="00E67570" w:rsidRPr="005129AB">
        <w:rPr>
          <w:rFonts w:ascii="Times New Roman" w:hAnsi="Times New Roman"/>
          <w:b w:val="0"/>
          <w:bCs w:val="0"/>
          <w:i/>
          <w:lang w:val="es-ES_tradnl"/>
        </w:rPr>
        <w:t>g</w:t>
      </w:r>
      <w:r w:rsidRPr="005129AB">
        <w:rPr>
          <w:rFonts w:ascii="Times New Roman" w:hAnsi="Times New Roman"/>
          <w:b w:val="0"/>
          <w:bCs w:val="0"/>
          <w:i/>
          <w:lang w:val="es-ES_tradnl"/>
        </w:rPr>
        <w:t>ibles pend</w:t>
      </w:r>
      <w:r w:rsidR="00E67570" w:rsidRPr="005129AB">
        <w:rPr>
          <w:rFonts w:ascii="Times New Roman" w:hAnsi="Times New Roman"/>
          <w:b w:val="0"/>
          <w:bCs w:val="0"/>
          <w:i/>
          <w:lang w:val="es-ES_tradnl"/>
        </w:rPr>
        <w:t>i</w:t>
      </w:r>
      <w:r w:rsidRPr="005129AB">
        <w:rPr>
          <w:rFonts w:ascii="Times New Roman" w:hAnsi="Times New Roman"/>
          <w:b w:val="0"/>
          <w:bCs w:val="0"/>
          <w:i/>
          <w:lang w:val="es-ES_tradnl"/>
        </w:rPr>
        <w:t>entes de pago co</w:t>
      </w:r>
      <w:r w:rsidR="00E67570" w:rsidRPr="005129AB">
        <w:rPr>
          <w:rFonts w:ascii="Times New Roman" w:hAnsi="Times New Roman"/>
          <w:b w:val="0"/>
          <w:bCs w:val="0"/>
          <w:i/>
          <w:lang w:val="es-ES_tradnl"/>
        </w:rPr>
        <w:t>n l</w:t>
      </w:r>
      <w:r w:rsidRPr="005129AB">
        <w:rPr>
          <w:rFonts w:ascii="Times New Roman" w:hAnsi="Times New Roman"/>
          <w:b w:val="0"/>
          <w:bCs w:val="0"/>
          <w:i/>
          <w:lang w:val="es-ES_tradnl"/>
        </w:rPr>
        <w:t>a D</w:t>
      </w:r>
      <w:r w:rsidR="00E67570" w:rsidRPr="005129AB">
        <w:rPr>
          <w:rFonts w:ascii="Times New Roman" w:hAnsi="Times New Roman"/>
          <w:b w:val="0"/>
          <w:bCs w:val="0"/>
          <w:i/>
          <w:lang w:val="es-ES_tradnl"/>
        </w:rPr>
        <w:t>i</w:t>
      </w:r>
      <w:r w:rsidRPr="005129AB">
        <w:rPr>
          <w:rFonts w:ascii="Times New Roman" w:hAnsi="Times New Roman"/>
          <w:b w:val="0"/>
          <w:bCs w:val="0"/>
          <w:i/>
          <w:lang w:val="es-ES_tradnl"/>
        </w:rPr>
        <w:t xml:space="preserve">putación por un importe que supere </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10%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os recursos ordinarios d</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w:t>
      </w:r>
      <w:r w:rsidR="00E67570" w:rsidRPr="005129AB">
        <w:rPr>
          <w:rFonts w:ascii="Times New Roman" w:hAnsi="Times New Roman"/>
          <w:b w:val="0"/>
          <w:bCs w:val="0"/>
          <w:i/>
          <w:lang w:val="es-ES_tradnl"/>
        </w:rPr>
        <w:t>presupuesto</w:t>
      </w:r>
      <w:r w:rsidRPr="005129AB">
        <w:rPr>
          <w:rFonts w:ascii="Times New Roman" w:hAnsi="Times New Roman"/>
          <w:b w:val="0"/>
          <w:bCs w:val="0"/>
          <w:i/>
          <w:lang w:val="es-ES_tradnl"/>
        </w:rPr>
        <w:t xml:space="preserve">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 xml:space="preserve">a entidad solicitante,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 xml:space="preserve"> </w:t>
      </w:r>
      <w:r w:rsidRPr="005129AB">
        <w:rPr>
          <w:rFonts w:ascii="Times New Roman" w:hAnsi="Times New Roman"/>
          <w:b w:val="0"/>
          <w:bCs w:val="0"/>
          <w:i/>
          <w:lang w:val="es-ES_tradnl"/>
        </w:rPr>
        <w:t>est</w:t>
      </w:r>
      <w:r w:rsidR="00E67570" w:rsidRPr="005129AB">
        <w:rPr>
          <w:rFonts w:ascii="Times New Roman" w:hAnsi="Times New Roman"/>
          <w:b w:val="0"/>
          <w:bCs w:val="0"/>
          <w:i/>
          <w:lang w:val="es-ES_tradnl"/>
        </w:rPr>
        <w:t>o</w:t>
      </w:r>
      <w:r w:rsidRPr="005129AB">
        <w:rPr>
          <w:rFonts w:ascii="Times New Roman" w:hAnsi="Times New Roman"/>
          <w:b w:val="0"/>
          <w:bCs w:val="0"/>
          <w:i/>
          <w:lang w:val="es-ES_tradnl"/>
        </w:rPr>
        <w:t>s sup</w:t>
      </w:r>
      <w:r w:rsidR="00E67570" w:rsidRPr="005129AB">
        <w:rPr>
          <w:rFonts w:ascii="Times New Roman" w:hAnsi="Times New Roman"/>
          <w:b w:val="0"/>
          <w:bCs w:val="0"/>
          <w:i/>
          <w:lang w:val="es-ES_tradnl"/>
        </w:rPr>
        <w:t>ue</w:t>
      </w:r>
      <w:r w:rsidRPr="005129AB">
        <w:rPr>
          <w:rFonts w:ascii="Times New Roman" w:hAnsi="Times New Roman"/>
          <w:b w:val="0"/>
          <w:bCs w:val="0"/>
          <w:i/>
          <w:lang w:val="es-ES_tradnl"/>
        </w:rPr>
        <w:t xml:space="preserve">stos </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as entidades loca</w:t>
      </w:r>
      <w:r w:rsidR="00E67570" w:rsidRPr="005129AB">
        <w:rPr>
          <w:rFonts w:ascii="Times New Roman" w:hAnsi="Times New Roman"/>
          <w:b w:val="0"/>
          <w:bCs w:val="0"/>
          <w:i/>
          <w:lang w:val="es-ES_tradnl"/>
        </w:rPr>
        <w:t>le</w:t>
      </w:r>
      <w:r w:rsidRPr="005129AB">
        <w:rPr>
          <w:rFonts w:ascii="Times New Roman" w:hAnsi="Times New Roman"/>
          <w:b w:val="0"/>
          <w:bCs w:val="0"/>
          <w:i/>
          <w:lang w:val="es-ES_tradnl"/>
        </w:rPr>
        <w:t>s deberán acompañar certificación expedida po</w:t>
      </w:r>
      <w:r w:rsidR="00E67570" w:rsidRPr="005129AB">
        <w:rPr>
          <w:rFonts w:ascii="Times New Roman" w:hAnsi="Times New Roman"/>
          <w:b w:val="0"/>
          <w:bCs w:val="0"/>
          <w:i/>
          <w:lang w:val="es-ES_tradnl"/>
        </w:rPr>
        <w:t>r el</w:t>
      </w:r>
      <w:r w:rsidRPr="005129AB">
        <w:rPr>
          <w:rFonts w:ascii="Times New Roman" w:hAnsi="Times New Roman"/>
          <w:b w:val="0"/>
          <w:bCs w:val="0"/>
          <w:i/>
          <w:lang w:val="es-ES_tradnl"/>
        </w:rPr>
        <w:t xml:space="preserve"> funcionario encargado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a intervención, expresiva d</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importe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os recursos ordinarios d</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último e</w:t>
      </w:r>
      <w:r w:rsidR="00E67570" w:rsidRPr="005129AB">
        <w:rPr>
          <w:rFonts w:ascii="Times New Roman" w:hAnsi="Times New Roman"/>
          <w:b w:val="0"/>
          <w:bCs w:val="0"/>
          <w:i/>
          <w:lang w:val="es-ES_tradnl"/>
        </w:rPr>
        <w:t>j</w:t>
      </w:r>
      <w:r w:rsidRPr="005129AB">
        <w:rPr>
          <w:rFonts w:ascii="Times New Roman" w:hAnsi="Times New Roman"/>
          <w:b w:val="0"/>
          <w:bCs w:val="0"/>
          <w:i/>
          <w:lang w:val="es-ES_tradnl"/>
        </w:rPr>
        <w:t>ercicio liquidado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a entidad.</w:t>
      </w:r>
    </w:p>
    <w:p w:rsidR="00376A02" w:rsidRPr="005129AB" w:rsidRDefault="00376A02" w:rsidP="00376A02">
      <w:pPr>
        <w:widowControl/>
        <w:autoSpaceDE/>
        <w:autoSpaceDN/>
        <w:adjustRightInd/>
        <w:spacing w:line="360" w:lineRule="auto"/>
        <w:ind w:firstLine="708"/>
        <w:jc w:val="both"/>
        <w:rPr>
          <w:rFonts w:ascii="Times New Roman" w:hAnsi="Times New Roman"/>
          <w:b w:val="0"/>
          <w:bCs w:val="0"/>
          <w:i/>
          <w:lang w:val="es-ES_tradnl"/>
        </w:rPr>
      </w:pPr>
      <w:r w:rsidRPr="005129AB">
        <w:rPr>
          <w:rFonts w:ascii="Times New Roman" w:hAnsi="Times New Roman"/>
          <w:b w:val="0"/>
          <w:bCs w:val="0"/>
          <w:i/>
          <w:lang w:val="es-ES_tradnl"/>
        </w:rPr>
        <w:t>De ac</w:t>
      </w:r>
      <w:r w:rsidR="00E67570" w:rsidRPr="005129AB">
        <w:rPr>
          <w:rFonts w:ascii="Times New Roman" w:hAnsi="Times New Roman"/>
          <w:b w:val="0"/>
          <w:bCs w:val="0"/>
          <w:i/>
          <w:lang w:val="es-ES_tradnl"/>
        </w:rPr>
        <w:t>ue</w:t>
      </w:r>
      <w:r w:rsidRPr="005129AB">
        <w:rPr>
          <w:rFonts w:ascii="Times New Roman" w:hAnsi="Times New Roman"/>
          <w:b w:val="0"/>
          <w:bCs w:val="0"/>
          <w:i/>
          <w:lang w:val="es-ES_tradnl"/>
        </w:rPr>
        <w:t>rdo co</w:t>
      </w:r>
      <w:r w:rsidR="00E67570" w:rsidRPr="005129AB">
        <w:rPr>
          <w:rFonts w:ascii="Times New Roman" w:hAnsi="Times New Roman"/>
          <w:b w:val="0"/>
          <w:bCs w:val="0"/>
          <w:i/>
          <w:lang w:val="es-ES_tradnl"/>
        </w:rPr>
        <w:t>n lo</w:t>
      </w:r>
      <w:r w:rsidRPr="005129AB">
        <w:rPr>
          <w:rFonts w:ascii="Times New Roman" w:hAnsi="Times New Roman"/>
          <w:b w:val="0"/>
          <w:bCs w:val="0"/>
          <w:i/>
          <w:lang w:val="es-ES_tradnl"/>
        </w:rPr>
        <w:t xml:space="preserve"> establecido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 xml:space="preserve"> el</w:t>
      </w:r>
      <w:r w:rsidRPr="005129AB">
        <w:rPr>
          <w:rFonts w:ascii="Times New Roman" w:hAnsi="Times New Roman"/>
          <w:b w:val="0"/>
          <w:bCs w:val="0"/>
          <w:i/>
          <w:lang w:val="es-ES_tradnl"/>
        </w:rPr>
        <w:t xml:space="preserve"> art</w:t>
      </w:r>
      <w:r w:rsidR="00E67570" w:rsidRPr="005129AB">
        <w:rPr>
          <w:rFonts w:ascii="Times New Roman" w:hAnsi="Times New Roman"/>
          <w:b w:val="0"/>
          <w:bCs w:val="0"/>
          <w:i/>
          <w:lang w:val="es-ES_tradnl"/>
        </w:rPr>
        <w:t>ículo</w:t>
      </w:r>
      <w:r w:rsidRPr="005129AB">
        <w:rPr>
          <w:rFonts w:ascii="Times New Roman" w:hAnsi="Times New Roman"/>
          <w:b w:val="0"/>
          <w:bCs w:val="0"/>
          <w:i/>
          <w:lang w:val="es-ES_tradnl"/>
        </w:rPr>
        <w:t xml:space="preserve"> 16 d</w:t>
      </w:r>
      <w:r w:rsidR="00E67570" w:rsidRPr="005129AB">
        <w:rPr>
          <w:rFonts w:ascii="Times New Roman" w:hAnsi="Times New Roman"/>
          <w:b w:val="0"/>
          <w:bCs w:val="0"/>
          <w:i/>
          <w:lang w:val="es-ES_tradnl"/>
        </w:rPr>
        <w:t>e l</w:t>
      </w:r>
      <w:r w:rsidRPr="005129AB">
        <w:rPr>
          <w:rFonts w:ascii="Times New Roman" w:hAnsi="Times New Roman"/>
          <w:b w:val="0"/>
          <w:bCs w:val="0"/>
          <w:i/>
          <w:lang w:val="es-ES_tradnl"/>
        </w:rPr>
        <w:t xml:space="preserve">a Ordenanza </w:t>
      </w:r>
      <w:r w:rsidR="00E67570" w:rsidRPr="005129AB">
        <w:rPr>
          <w:rFonts w:ascii="Times New Roman" w:hAnsi="Times New Roman"/>
          <w:b w:val="0"/>
          <w:bCs w:val="0"/>
          <w:i/>
          <w:lang w:val="es-ES_tradnl"/>
        </w:rPr>
        <w:t>G</w:t>
      </w:r>
      <w:r w:rsidRPr="005129AB">
        <w:rPr>
          <w:rFonts w:ascii="Times New Roman" w:hAnsi="Times New Roman"/>
          <w:b w:val="0"/>
          <w:bCs w:val="0"/>
          <w:i/>
          <w:lang w:val="es-ES_tradnl"/>
        </w:rPr>
        <w:t>e</w:t>
      </w:r>
      <w:r w:rsidR="00E67570" w:rsidRPr="005129AB">
        <w:rPr>
          <w:rFonts w:ascii="Times New Roman" w:hAnsi="Times New Roman"/>
          <w:b w:val="0"/>
          <w:bCs w:val="0"/>
          <w:i/>
          <w:lang w:val="es-ES_tradnl"/>
        </w:rPr>
        <w:t>ne</w:t>
      </w:r>
      <w:r w:rsidRPr="005129AB">
        <w:rPr>
          <w:rFonts w:ascii="Times New Roman" w:hAnsi="Times New Roman"/>
          <w:b w:val="0"/>
          <w:bCs w:val="0"/>
          <w:i/>
          <w:lang w:val="es-ES_tradnl"/>
        </w:rPr>
        <w:t xml:space="preserve">ral de </w:t>
      </w:r>
      <w:r w:rsidR="00E67570" w:rsidRPr="005129AB">
        <w:rPr>
          <w:rFonts w:ascii="Times New Roman" w:hAnsi="Times New Roman"/>
          <w:b w:val="0"/>
          <w:bCs w:val="0"/>
          <w:i/>
          <w:lang w:val="es-ES_tradnl"/>
        </w:rPr>
        <w:t>S</w:t>
      </w:r>
      <w:r w:rsidRPr="005129AB">
        <w:rPr>
          <w:rFonts w:ascii="Times New Roman" w:hAnsi="Times New Roman"/>
          <w:b w:val="0"/>
          <w:bCs w:val="0"/>
          <w:i/>
          <w:lang w:val="es-ES_tradnl"/>
        </w:rPr>
        <w:t>ubvenci</w:t>
      </w:r>
      <w:r w:rsidR="00E67570" w:rsidRPr="005129AB">
        <w:rPr>
          <w:rFonts w:ascii="Times New Roman" w:hAnsi="Times New Roman"/>
          <w:b w:val="0"/>
          <w:bCs w:val="0"/>
          <w:i/>
          <w:lang w:val="es-ES_tradnl"/>
        </w:rPr>
        <w:t>o</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 xml:space="preserve">s, </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as subvenci</w:t>
      </w:r>
      <w:r w:rsidR="00E67570" w:rsidRPr="005129AB">
        <w:rPr>
          <w:rFonts w:ascii="Times New Roman" w:hAnsi="Times New Roman"/>
          <w:b w:val="0"/>
          <w:bCs w:val="0"/>
          <w:i/>
          <w:lang w:val="es-ES_tradnl"/>
        </w:rPr>
        <w:t>o</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s, como reg</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 xml:space="preserve">a </w:t>
      </w:r>
      <w:r w:rsidR="00E67570" w:rsidRPr="005129AB">
        <w:rPr>
          <w:rFonts w:ascii="Times New Roman" w:hAnsi="Times New Roman"/>
          <w:b w:val="0"/>
          <w:bCs w:val="0"/>
          <w:i/>
          <w:lang w:val="es-ES_tradnl"/>
        </w:rPr>
        <w:t>g</w:t>
      </w:r>
      <w:r w:rsidRPr="005129AB">
        <w:rPr>
          <w:rFonts w:ascii="Times New Roman" w:hAnsi="Times New Roman"/>
          <w:b w:val="0"/>
          <w:bCs w:val="0"/>
          <w:i/>
          <w:lang w:val="es-ES_tradnl"/>
        </w:rPr>
        <w:t>e</w:t>
      </w:r>
      <w:r w:rsidR="00E67570" w:rsidRPr="005129AB">
        <w:rPr>
          <w:rFonts w:ascii="Times New Roman" w:hAnsi="Times New Roman"/>
          <w:b w:val="0"/>
          <w:bCs w:val="0"/>
          <w:i/>
          <w:lang w:val="es-ES_tradnl"/>
        </w:rPr>
        <w:t>ne</w:t>
      </w:r>
      <w:r w:rsidRPr="005129AB">
        <w:rPr>
          <w:rFonts w:ascii="Times New Roman" w:hAnsi="Times New Roman"/>
          <w:b w:val="0"/>
          <w:bCs w:val="0"/>
          <w:i/>
          <w:lang w:val="es-ES_tradnl"/>
        </w:rPr>
        <w:t>ral, ser</w:t>
      </w:r>
      <w:r w:rsidR="00E67570" w:rsidRPr="005129AB">
        <w:rPr>
          <w:rFonts w:ascii="Times New Roman" w:hAnsi="Times New Roman"/>
          <w:b w:val="0"/>
          <w:bCs w:val="0"/>
          <w:i/>
          <w:lang w:val="es-ES_tradnl"/>
        </w:rPr>
        <w:t>án</w:t>
      </w:r>
      <w:r w:rsidRPr="005129AB">
        <w:rPr>
          <w:rFonts w:ascii="Times New Roman" w:hAnsi="Times New Roman"/>
          <w:b w:val="0"/>
          <w:bCs w:val="0"/>
          <w:i/>
          <w:lang w:val="es-ES_tradnl"/>
        </w:rPr>
        <w:t xml:space="preserve"> abo</w:t>
      </w:r>
      <w:r w:rsidR="00E67570" w:rsidRPr="005129AB">
        <w:rPr>
          <w:rFonts w:ascii="Times New Roman" w:hAnsi="Times New Roman"/>
          <w:b w:val="0"/>
          <w:bCs w:val="0"/>
          <w:i/>
          <w:lang w:val="es-ES_tradnl"/>
        </w:rPr>
        <w:t>n</w:t>
      </w:r>
      <w:r w:rsidRPr="005129AB">
        <w:rPr>
          <w:rFonts w:ascii="Times New Roman" w:hAnsi="Times New Roman"/>
          <w:b w:val="0"/>
          <w:bCs w:val="0"/>
          <w:i/>
          <w:lang w:val="es-ES_tradnl"/>
        </w:rPr>
        <w:t>adas a</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 xml:space="preserve"> beneficiario una vez </w:t>
      </w:r>
      <w:r w:rsidR="00E67570" w:rsidRPr="005129AB">
        <w:rPr>
          <w:rFonts w:ascii="Times New Roman" w:hAnsi="Times New Roman"/>
          <w:b w:val="0"/>
          <w:bCs w:val="0"/>
          <w:i/>
          <w:lang w:val="es-ES_tradnl"/>
        </w:rPr>
        <w:t>j</w:t>
      </w:r>
      <w:r w:rsidRPr="005129AB">
        <w:rPr>
          <w:rFonts w:ascii="Times New Roman" w:hAnsi="Times New Roman"/>
          <w:b w:val="0"/>
          <w:bCs w:val="0"/>
          <w:i/>
          <w:lang w:val="es-ES_tradnl"/>
        </w:rPr>
        <w:t xml:space="preserve">ustificadas,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 xml:space="preserve"> el</w:t>
      </w:r>
      <w:r w:rsidRPr="005129AB">
        <w:rPr>
          <w:rFonts w:ascii="Times New Roman" w:hAnsi="Times New Roman"/>
          <w:b w:val="0"/>
          <w:bCs w:val="0"/>
          <w:i/>
          <w:lang w:val="es-ES_tradnl"/>
        </w:rPr>
        <w:t xml:space="preserve"> p</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azo máximo de tr</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inta días natura</w:t>
      </w:r>
      <w:r w:rsidR="00E67570" w:rsidRPr="005129AB">
        <w:rPr>
          <w:rFonts w:ascii="Times New Roman" w:hAnsi="Times New Roman"/>
          <w:b w:val="0"/>
          <w:bCs w:val="0"/>
          <w:i/>
          <w:lang w:val="es-ES_tradnl"/>
        </w:rPr>
        <w:t>le</w:t>
      </w:r>
      <w:r w:rsidRPr="005129AB">
        <w:rPr>
          <w:rFonts w:ascii="Times New Roman" w:hAnsi="Times New Roman"/>
          <w:b w:val="0"/>
          <w:bCs w:val="0"/>
          <w:i/>
          <w:lang w:val="es-ES_tradnl"/>
        </w:rPr>
        <w:t>s de</w:t>
      </w:r>
      <w:r w:rsidR="00E67570" w:rsidRPr="005129AB">
        <w:rPr>
          <w:rFonts w:ascii="Times New Roman" w:hAnsi="Times New Roman"/>
          <w:b w:val="0"/>
          <w:bCs w:val="0"/>
          <w:i/>
          <w:lang w:val="es-ES_tradnl"/>
        </w:rPr>
        <w:t>s</w:t>
      </w:r>
      <w:r w:rsidRPr="005129AB">
        <w:rPr>
          <w:rFonts w:ascii="Times New Roman" w:hAnsi="Times New Roman"/>
          <w:b w:val="0"/>
          <w:bCs w:val="0"/>
          <w:i/>
          <w:lang w:val="es-ES_tradnl"/>
        </w:rPr>
        <w:t>de que se di</w:t>
      </w:r>
      <w:r w:rsidR="00E67570" w:rsidRPr="005129AB">
        <w:rPr>
          <w:rFonts w:ascii="Times New Roman" w:hAnsi="Times New Roman"/>
          <w:b w:val="0"/>
          <w:bCs w:val="0"/>
          <w:i/>
          <w:lang w:val="es-ES_tradnl"/>
        </w:rPr>
        <w:t>c</w:t>
      </w:r>
      <w:r w:rsidRPr="005129AB">
        <w:rPr>
          <w:rFonts w:ascii="Times New Roman" w:hAnsi="Times New Roman"/>
          <w:b w:val="0"/>
          <w:bCs w:val="0"/>
          <w:i/>
          <w:lang w:val="es-ES_tradnl"/>
        </w:rPr>
        <w:t xml:space="preserve">te </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acto administrativo </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n</w:t>
      </w:r>
      <w:r w:rsidR="00E67570" w:rsidRPr="005129AB">
        <w:rPr>
          <w:rFonts w:ascii="Times New Roman" w:hAnsi="Times New Roman"/>
          <w:b w:val="0"/>
          <w:bCs w:val="0"/>
          <w:i/>
          <w:lang w:val="es-ES_tradnl"/>
        </w:rPr>
        <w:t xml:space="preserve"> el</w:t>
      </w:r>
      <w:r w:rsidRPr="005129AB">
        <w:rPr>
          <w:rFonts w:ascii="Times New Roman" w:hAnsi="Times New Roman"/>
          <w:b w:val="0"/>
          <w:bCs w:val="0"/>
          <w:i/>
          <w:lang w:val="es-ES_tradnl"/>
        </w:rPr>
        <w:t xml:space="preserve"> que se te</w:t>
      </w:r>
      <w:r w:rsidR="00E67570" w:rsidRPr="005129AB">
        <w:rPr>
          <w:rFonts w:ascii="Times New Roman" w:hAnsi="Times New Roman"/>
          <w:b w:val="0"/>
          <w:bCs w:val="0"/>
          <w:i/>
          <w:lang w:val="es-ES_tradnl"/>
        </w:rPr>
        <w:t>ng</w:t>
      </w:r>
      <w:r w:rsidRPr="005129AB">
        <w:rPr>
          <w:rFonts w:ascii="Times New Roman" w:hAnsi="Times New Roman"/>
          <w:b w:val="0"/>
          <w:bCs w:val="0"/>
          <w:i/>
          <w:lang w:val="es-ES_tradnl"/>
        </w:rPr>
        <w:t xml:space="preserve">a por </w:t>
      </w:r>
      <w:r w:rsidR="00E67570" w:rsidRPr="005129AB">
        <w:rPr>
          <w:rFonts w:ascii="Times New Roman" w:hAnsi="Times New Roman"/>
          <w:b w:val="0"/>
          <w:bCs w:val="0"/>
          <w:i/>
          <w:lang w:val="es-ES_tradnl"/>
        </w:rPr>
        <w:t>j</w:t>
      </w:r>
      <w:r w:rsidRPr="005129AB">
        <w:rPr>
          <w:rFonts w:ascii="Times New Roman" w:hAnsi="Times New Roman"/>
          <w:b w:val="0"/>
          <w:bCs w:val="0"/>
          <w:i/>
          <w:lang w:val="es-ES_tradnl"/>
        </w:rPr>
        <w:t xml:space="preserve">ustificada </w:t>
      </w:r>
      <w:r w:rsidR="00E67570" w:rsidRPr="005129AB">
        <w:rPr>
          <w:rFonts w:ascii="Times New Roman" w:hAnsi="Times New Roman"/>
          <w:b w:val="0"/>
          <w:bCs w:val="0"/>
          <w:i/>
          <w:lang w:val="es-ES_tradnl"/>
        </w:rPr>
        <w:t>l</w:t>
      </w:r>
      <w:r w:rsidRPr="005129AB">
        <w:rPr>
          <w:rFonts w:ascii="Times New Roman" w:hAnsi="Times New Roman"/>
          <w:b w:val="0"/>
          <w:bCs w:val="0"/>
          <w:i/>
          <w:lang w:val="es-ES_tradnl"/>
        </w:rPr>
        <w:t>a subvención.</w:t>
      </w:r>
    </w:p>
    <w:p w:rsidR="00376A02" w:rsidRPr="005129AB" w:rsidRDefault="00376A02" w:rsidP="00376A02">
      <w:pPr>
        <w:widowControl/>
        <w:autoSpaceDE/>
        <w:autoSpaceDN/>
        <w:adjustRightInd/>
        <w:spacing w:line="360" w:lineRule="auto"/>
        <w:jc w:val="both"/>
        <w:rPr>
          <w:rFonts w:ascii="Times New Roman" w:hAnsi="Times New Roman"/>
          <w:b w:val="0"/>
          <w:bCs w:val="0"/>
          <w:i/>
          <w:lang w:val="es-ES_tradnl"/>
        </w:rPr>
      </w:pPr>
      <w:r w:rsidRPr="005129AB">
        <w:rPr>
          <w:rFonts w:ascii="Times New Roman" w:hAnsi="Times New Roman"/>
          <w:b w:val="0"/>
          <w:bCs w:val="0"/>
          <w:i/>
          <w:lang w:val="es-ES_tradnl"/>
        </w:rPr>
        <w:t>-</w:t>
      </w:r>
      <w:r w:rsidRPr="005129AB">
        <w:rPr>
          <w:rFonts w:ascii="Times New Roman" w:hAnsi="Times New Roman"/>
          <w:bCs w:val="0"/>
          <w:i/>
          <w:lang w:val="es-ES_tradnl"/>
        </w:rPr>
        <w:t>P</w:t>
      </w:r>
      <w:r w:rsidR="00E67570" w:rsidRPr="005129AB">
        <w:rPr>
          <w:rFonts w:ascii="Times New Roman" w:hAnsi="Times New Roman"/>
          <w:bCs w:val="0"/>
          <w:i/>
          <w:lang w:val="es-ES_tradnl"/>
        </w:rPr>
        <w:t>l</w:t>
      </w:r>
      <w:r w:rsidRPr="005129AB">
        <w:rPr>
          <w:rFonts w:ascii="Times New Roman" w:hAnsi="Times New Roman"/>
          <w:bCs w:val="0"/>
          <w:i/>
          <w:lang w:val="es-ES_tradnl"/>
        </w:rPr>
        <w:t xml:space="preserve">azo </w:t>
      </w:r>
      <w:r w:rsidR="00E67570" w:rsidRPr="005129AB">
        <w:rPr>
          <w:rFonts w:ascii="Times New Roman" w:hAnsi="Times New Roman"/>
          <w:bCs w:val="0"/>
          <w:i/>
          <w:lang w:val="es-ES_tradnl"/>
        </w:rPr>
        <w:t>j</w:t>
      </w:r>
      <w:r w:rsidRPr="005129AB">
        <w:rPr>
          <w:rFonts w:ascii="Times New Roman" w:hAnsi="Times New Roman"/>
          <w:bCs w:val="0"/>
          <w:i/>
          <w:lang w:val="es-ES_tradnl"/>
        </w:rPr>
        <w:t>ustificación</w:t>
      </w:r>
      <w:r w:rsidRPr="005129AB">
        <w:rPr>
          <w:rFonts w:ascii="Times New Roman" w:hAnsi="Times New Roman"/>
          <w:b w:val="0"/>
          <w:bCs w:val="0"/>
          <w:i/>
          <w:lang w:val="es-ES_tradnl"/>
        </w:rPr>
        <w:t xml:space="preserve">: </w:t>
      </w:r>
      <w:r w:rsidR="00E67570" w:rsidRPr="005129AB">
        <w:rPr>
          <w:rFonts w:ascii="Times New Roman" w:hAnsi="Times New Roman"/>
          <w:b w:val="0"/>
          <w:bCs w:val="0"/>
          <w:i/>
          <w:lang w:val="es-ES_tradnl"/>
        </w:rPr>
        <w:t>h</w:t>
      </w:r>
      <w:r w:rsidRPr="005129AB">
        <w:rPr>
          <w:rFonts w:ascii="Times New Roman" w:hAnsi="Times New Roman"/>
          <w:b w:val="0"/>
          <w:bCs w:val="0"/>
          <w:i/>
          <w:lang w:val="es-ES_tradnl"/>
        </w:rPr>
        <w:t>a</w:t>
      </w:r>
      <w:r w:rsidR="00E67570" w:rsidRPr="005129AB">
        <w:rPr>
          <w:rFonts w:ascii="Times New Roman" w:hAnsi="Times New Roman"/>
          <w:b w:val="0"/>
          <w:bCs w:val="0"/>
          <w:i/>
          <w:lang w:val="es-ES_tradnl"/>
        </w:rPr>
        <w:t>s</w:t>
      </w:r>
      <w:r w:rsidRPr="005129AB">
        <w:rPr>
          <w:rFonts w:ascii="Times New Roman" w:hAnsi="Times New Roman"/>
          <w:b w:val="0"/>
          <w:bCs w:val="0"/>
          <w:i/>
          <w:lang w:val="es-ES_tradnl"/>
        </w:rPr>
        <w:t xml:space="preserve">ta </w:t>
      </w:r>
      <w:r w:rsidR="00E67570" w:rsidRPr="005129AB">
        <w:rPr>
          <w:rFonts w:ascii="Times New Roman" w:hAnsi="Times New Roman"/>
          <w:b w:val="0"/>
          <w:bCs w:val="0"/>
          <w:i/>
          <w:lang w:val="es-ES_tradnl"/>
        </w:rPr>
        <w:t>el</w:t>
      </w:r>
      <w:r w:rsidRPr="005129AB">
        <w:rPr>
          <w:rFonts w:ascii="Times New Roman" w:hAnsi="Times New Roman"/>
          <w:b w:val="0"/>
          <w:bCs w:val="0"/>
          <w:i/>
          <w:lang w:val="es-ES_tradnl"/>
        </w:rPr>
        <w:t xml:space="preserve"> 30 de o</w:t>
      </w:r>
      <w:r w:rsidR="00E67570" w:rsidRPr="005129AB">
        <w:rPr>
          <w:rFonts w:ascii="Times New Roman" w:hAnsi="Times New Roman"/>
          <w:b w:val="0"/>
          <w:bCs w:val="0"/>
          <w:i/>
          <w:lang w:val="es-ES_tradnl"/>
        </w:rPr>
        <w:t>c</w:t>
      </w:r>
      <w:r w:rsidRPr="005129AB">
        <w:rPr>
          <w:rFonts w:ascii="Times New Roman" w:hAnsi="Times New Roman"/>
          <w:b w:val="0"/>
          <w:bCs w:val="0"/>
          <w:i/>
          <w:lang w:val="es-ES_tradnl"/>
        </w:rPr>
        <w:t>tubr</w:t>
      </w:r>
      <w:r w:rsidR="00E67570" w:rsidRPr="005129AB">
        <w:rPr>
          <w:rFonts w:ascii="Times New Roman" w:hAnsi="Times New Roman"/>
          <w:b w:val="0"/>
          <w:bCs w:val="0"/>
          <w:i/>
          <w:lang w:val="es-ES_tradnl"/>
        </w:rPr>
        <w:t>e</w:t>
      </w:r>
      <w:r w:rsidRPr="005129AB">
        <w:rPr>
          <w:rFonts w:ascii="Times New Roman" w:hAnsi="Times New Roman"/>
          <w:b w:val="0"/>
          <w:bCs w:val="0"/>
          <w:i/>
          <w:lang w:val="es-ES_tradnl"/>
        </w:rPr>
        <w:t xml:space="preserve"> de 2021.</w:t>
      </w:r>
    </w:p>
    <w:p w:rsidR="00376A02" w:rsidRPr="005129AB" w:rsidRDefault="00E67570" w:rsidP="00376A02">
      <w:pPr>
        <w:widowControl/>
        <w:autoSpaceDE/>
        <w:autoSpaceDN/>
        <w:adjustRightInd/>
        <w:spacing w:line="360" w:lineRule="auto"/>
        <w:ind w:firstLine="708"/>
        <w:jc w:val="both"/>
        <w:rPr>
          <w:rFonts w:ascii="Times New Roman" w:hAnsi="Times New Roman"/>
          <w:b w:val="0"/>
          <w:bCs w:val="0"/>
          <w:i/>
          <w:lang w:val="es-ES_tradnl"/>
        </w:rPr>
      </w:pPr>
      <w:r w:rsidRPr="005129AB">
        <w:rPr>
          <w:rFonts w:ascii="Times New Roman" w:hAnsi="Times New Roman"/>
          <w:b w:val="0"/>
          <w:bCs w:val="0"/>
          <w:i/>
          <w:lang w:val="es-ES_tradnl"/>
        </w:rPr>
        <w:t>D</w:t>
      </w:r>
      <w:r w:rsidR="00376A02" w:rsidRPr="005129AB">
        <w:rPr>
          <w:rFonts w:ascii="Times New Roman" w:hAnsi="Times New Roman"/>
          <w:b w:val="0"/>
          <w:bCs w:val="0"/>
          <w:i/>
          <w:lang w:val="es-ES_tradnl"/>
        </w:rPr>
        <w:t>i</w:t>
      </w:r>
      <w:r w:rsidRPr="005129AB">
        <w:rPr>
          <w:rFonts w:ascii="Times New Roman" w:hAnsi="Times New Roman"/>
          <w:b w:val="0"/>
          <w:bCs w:val="0"/>
          <w:i/>
          <w:lang w:val="es-ES_tradnl"/>
        </w:rPr>
        <w:t>ch</w:t>
      </w:r>
      <w:r w:rsidR="00376A02" w:rsidRPr="005129AB">
        <w:rPr>
          <w:rFonts w:ascii="Times New Roman" w:hAnsi="Times New Roman"/>
          <w:b w:val="0"/>
          <w:bCs w:val="0"/>
          <w:i/>
          <w:lang w:val="es-ES_tradnl"/>
        </w:rPr>
        <w:t>o p</w:t>
      </w:r>
      <w:r w:rsidRPr="005129AB">
        <w:rPr>
          <w:rFonts w:ascii="Times New Roman" w:hAnsi="Times New Roman"/>
          <w:b w:val="0"/>
          <w:bCs w:val="0"/>
          <w:i/>
          <w:lang w:val="es-ES_tradnl"/>
        </w:rPr>
        <w:t>l</w:t>
      </w:r>
      <w:r w:rsidR="00376A02" w:rsidRPr="005129AB">
        <w:rPr>
          <w:rFonts w:ascii="Times New Roman" w:hAnsi="Times New Roman"/>
          <w:b w:val="0"/>
          <w:bCs w:val="0"/>
          <w:i/>
          <w:lang w:val="es-ES_tradnl"/>
        </w:rPr>
        <w:t>azo te</w:t>
      </w:r>
      <w:r w:rsidRPr="005129AB">
        <w:rPr>
          <w:rFonts w:ascii="Times New Roman" w:hAnsi="Times New Roman"/>
          <w:b w:val="0"/>
          <w:bCs w:val="0"/>
          <w:i/>
          <w:lang w:val="es-ES_tradnl"/>
        </w:rPr>
        <w:t>nd</w:t>
      </w:r>
      <w:r w:rsidR="00376A02" w:rsidRPr="005129AB">
        <w:rPr>
          <w:rFonts w:ascii="Times New Roman" w:hAnsi="Times New Roman"/>
          <w:b w:val="0"/>
          <w:bCs w:val="0"/>
          <w:i/>
          <w:lang w:val="es-ES_tradnl"/>
        </w:rPr>
        <w:t>rá como reg</w:t>
      </w:r>
      <w:r w:rsidRPr="005129AB">
        <w:rPr>
          <w:rFonts w:ascii="Times New Roman" w:hAnsi="Times New Roman"/>
          <w:b w:val="0"/>
          <w:bCs w:val="0"/>
          <w:i/>
          <w:lang w:val="es-ES_tradnl"/>
        </w:rPr>
        <w:t>l</w:t>
      </w:r>
      <w:r w:rsidR="00376A02" w:rsidRPr="005129AB">
        <w:rPr>
          <w:rFonts w:ascii="Times New Roman" w:hAnsi="Times New Roman"/>
          <w:b w:val="0"/>
          <w:bCs w:val="0"/>
          <w:i/>
          <w:lang w:val="es-ES_tradnl"/>
        </w:rPr>
        <w:t xml:space="preserve">a </w:t>
      </w:r>
      <w:r w:rsidRPr="005129AB">
        <w:rPr>
          <w:rFonts w:ascii="Times New Roman" w:hAnsi="Times New Roman"/>
          <w:b w:val="0"/>
          <w:bCs w:val="0"/>
          <w:i/>
          <w:lang w:val="es-ES_tradnl"/>
        </w:rPr>
        <w:t>g</w:t>
      </w:r>
      <w:r w:rsidR="00376A02" w:rsidRPr="005129AB">
        <w:rPr>
          <w:rFonts w:ascii="Times New Roman" w:hAnsi="Times New Roman"/>
          <w:b w:val="0"/>
          <w:bCs w:val="0"/>
          <w:i/>
          <w:lang w:val="es-ES_tradnl"/>
        </w:rPr>
        <w:t>e</w:t>
      </w:r>
      <w:r w:rsidRPr="005129AB">
        <w:rPr>
          <w:rFonts w:ascii="Times New Roman" w:hAnsi="Times New Roman"/>
          <w:b w:val="0"/>
          <w:bCs w:val="0"/>
          <w:i/>
          <w:lang w:val="es-ES_tradnl"/>
        </w:rPr>
        <w:t>ne</w:t>
      </w:r>
      <w:r w:rsidR="00376A02" w:rsidRPr="005129AB">
        <w:rPr>
          <w:rFonts w:ascii="Times New Roman" w:hAnsi="Times New Roman"/>
          <w:b w:val="0"/>
          <w:bCs w:val="0"/>
          <w:i/>
          <w:lang w:val="es-ES_tradnl"/>
        </w:rPr>
        <w:t xml:space="preserve">ral carácter improrrogable, </w:t>
      </w:r>
      <w:r w:rsidRPr="005129AB">
        <w:rPr>
          <w:rFonts w:ascii="Times New Roman" w:hAnsi="Times New Roman"/>
          <w:b w:val="0"/>
          <w:bCs w:val="0"/>
          <w:i/>
          <w:lang w:val="es-ES_tradnl"/>
        </w:rPr>
        <w:t>excepto</w:t>
      </w:r>
      <w:r w:rsidR="00376A02" w:rsidRPr="005129AB">
        <w:rPr>
          <w:rFonts w:ascii="Times New Roman" w:hAnsi="Times New Roman"/>
          <w:b w:val="0"/>
          <w:bCs w:val="0"/>
          <w:i/>
          <w:lang w:val="es-ES_tradnl"/>
        </w:rPr>
        <w:t xml:space="preserve"> causa de f</w:t>
      </w:r>
      <w:r w:rsidRPr="005129AB">
        <w:rPr>
          <w:rFonts w:ascii="Times New Roman" w:hAnsi="Times New Roman"/>
          <w:b w:val="0"/>
          <w:bCs w:val="0"/>
          <w:i/>
          <w:lang w:val="es-ES_tradnl"/>
        </w:rPr>
        <w:t>ue</w:t>
      </w:r>
      <w:r w:rsidR="00376A02" w:rsidRPr="005129AB">
        <w:rPr>
          <w:rFonts w:ascii="Times New Roman" w:hAnsi="Times New Roman"/>
          <w:b w:val="0"/>
          <w:bCs w:val="0"/>
          <w:i/>
          <w:lang w:val="es-ES_tradnl"/>
        </w:rPr>
        <w:t>rza ma</w:t>
      </w:r>
      <w:r w:rsidRPr="005129AB">
        <w:rPr>
          <w:rFonts w:ascii="Times New Roman" w:hAnsi="Times New Roman"/>
          <w:b w:val="0"/>
          <w:bCs w:val="0"/>
          <w:i/>
          <w:lang w:val="es-ES_tradnl"/>
        </w:rPr>
        <w:t>y</w:t>
      </w:r>
      <w:r w:rsidR="00376A02" w:rsidRPr="005129AB">
        <w:rPr>
          <w:rFonts w:ascii="Times New Roman" w:hAnsi="Times New Roman"/>
          <w:b w:val="0"/>
          <w:bCs w:val="0"/>
          <w:i/>
          <w:lang w:val="es-ES_tradnl"/>
        </w:rPr>
        <w:t>or</w:t>
      </w:r>
      <w:r w:rsidRPr="005129AB">
        <w:rPr>
          <w:rFonts w:ascii="Times New Roman" w:hAnsi="Times New Roman"/>
          <w:b w:val="0"/>
          <w:bCs w:val="0"/>
          <w:i/>
          <w:lang w:val="es-ES_tradnl"/>
        </w:rPr>
        <w:t>,</w:t>
      </w:r>
      <w:r w:rsidR="00376A02" w:rsidRPr="005129AB">
        <w:rPr>
          <w:rFonts w:ascii="Times New Roman" w:hAnsi="Times New Roman"/>
          <w:b w:val="0"/>
          <w:bCs w:val="0"/>
          <w:i/>
          <w:lang w:val="es-ES_tradnl"/>
        </w:rPr>
        <w:t xml:space="preserve"> debidamente acreditada po</w:t>
      </w:r>
      <w:r w:rsidRPr="005129AB">
        <w:rPr>
          <w:rFonts w:ascii="Times New Roman" w:hAnsi="Times New Roman"/>
          <w:b w:val="0"/>
          <w:bCs w:val="0"/>
          <w:i/>
          <w:lang w:val="es-ES_tradnl"/>
        </w:rPr>
        <w:t xml:space="preserve">r </w:t>
      </w:r>
      <w:r w:rsidR="00376A02" w:rsidRPr="005129AB">
        <w:rPr>
          <w:rFonts w:ascii="Times New Roman" w:hAnsi="Times New Roman"/>
          <w:b w:val="0"/>
          <w:bCs w:val="0"/>
          <w:i/>
          <w:lang w:val="es-ES_tradnl"/>
        </w:rPr>
        <w:t xml:space="preserve">la entidad interesada, que en todo caso deberá solicitar </w:t>
      </w:r>
      <w:r w:rsidRPr="005129AB">
        <w:rPr>
          <w:rFonts w:ascii="Times New Roman" w:hAnsi="Times New Roman"/>
          <w:b w:val="0"/>
          <w:bCs w:val="0"/>
          <w:i/>
          <w:lang w:val="es-ES_tradnl"/>
        </w:rPr>
        <w:t>l</w:t>
      </w:r>
      <w:r w:rsidR="00376A02" w:rsidRPr="005129AB">
        <w:rPr>
          <w:rFonts w:ascii="Times New Roman" w:hAnsi="Times New Roman"/>
          <w:b w:val="0"/>
          <w:bCs w:val="0"/>
          <w:i/>
          <w:lang w:val="es-ES_tradnl"/>
        </w:rPr>
        <w:t xml:space="preserve">a oportuna prórroga antes de finalizar </w:t>
      </w:r>
      <w:r w:rsidRPr="005129AB">
        <w:rPr>
          <w:rFonts w:ascii="Times New Roman" w:hAnsi="Times New Roman"/>
          <w:b w:val="0"/>
          <w:bCs w:val="0"/>
          <w:i/>
          <w:lang w:val="es-ES_tradnl"/>
        </w:rPr>
        <w:t>el</w:t>
      </w:r>
      <w:r w:rsidR="00376A02" w:rsidRPr="005129AB">
        <w:rPr>
          <w:rFonts w:ascii="Times New Roman" w:hAnsi="Times New Roman"/>
          <w:b w:val="0"/>
          <w:bCs w:val="0"/>
          <w:i/>
          <w:lang w:val="es-ES_tradnl"/>
        </w:rPr>
        <w:t xml:space="preserve"> p</w:t>
      </w:r>
      <w:r w:rsidRPr="005129AB">
        <w:rPr>
          <w:rFonts w:ascii="Times New Roman" w:hAnsi="Times New Roman"/>
          <w:b w:val="0"/>
          <w:bCs w:val="0"/>
          <w:i/>
          <w:lang w:val="es-ES_tradnl"/>
        </w:rPr>
        <w:t>l</w:t>
      </w:r>
      <w:r w:rsidR="00376A02" w:rsidRPr="005129AB">
        <w:rPr>
          <w:rFonts w:ascii="Times New Roman" w:hAnsi="Times New Roman"/>
          <w:b w:val="0"/>
          <w:bCs w:val="0"/>
          <w:i/>
          <w:lang w:val="es-ES_tradnl"/>
        </w:rPr>
        <w:t xml:space="preserve">azo de </w:t>
      </w:r>
      <w:r w:rsidRPr="005129AB">
        <w:rPr>
          <w:rFonts w:ascii="Times New Roman" w:hAnsi="Times New Roman"/>
          <w:b w:val="0"/>
          <w:bCs w:val="0"/>
          <w:i/>
          <w:lang w:val="es-ES_tradnl"/>
        </w:rPr>
        <w:t>j</w:t>
      </w:r>
      <w:r w:rsidR="00376A02" w:rsidRPr="005129AB">
        <w:rPr>
          <w:rFonts w:ascii="Times New Roman" w:hAnsi="Times New Roman"/>
          <w:b w:val="0"/>
          <w:bCs w:val="0"/>
          <w:i/>
          <w:lang w:val="es-ES_tradnl"/>
        </w:rPr>
        <w:t xml:space="preserve">ustificación establecido </w:t>
      </w:r>
      <w:r w:rsidRPr="005129AB">
        <w:rPr>
          <w:rFonts w:ascii="Times New Roman" w:hAnsi="Times New Roman"/>
          <w:b w:val="0"/>
          <w:bCs w:val="0"/>
          <w:i/>
          <w:lang w:val="es-ES_tradnl"/>
        </w:rPr>
        <w:t>e</w:t>
      </w:r>
      <w:r w:rsidR="00376A02" w:rsidRPr="005129AB">
        <w:rPr>
          <w:rFonts w:ascii="Times New Roman" w:hAnsi="Times New Roman"/>
          <w:b w:val="0"/>
          <w:bCs w:val="0"/>
          <w:i/>
          <w:lang w:val="es-ES_tradnl"/>
        </w:rPr>
        <w:t>n</w:t>
      </w:r>
      <w:r w:rsidRPr="005129AB">
        <w:rPr>
          <w:rFonts w:ascii="Times New Roman" w:hAnsi="Times New Roman"/>
          <w:b w:val="0"/>
          <w:bCs w:val="0"/>
          <w:i/>
          <w:lang w:val="es-ES_tradnl"/>
        </w:rPr>
        <w:t xml:space="preserve"> el</w:t>
      </w:r>
      <w:r w:rsidR="00376A02" w:rsidRPr="005129AB">
        <w:rPr>
          <w:rFonts w:ascii="Times New Roman" w:hAnsi="Times New Roman"/>
          <w:b w:val="0"/>
          <w:bCs w:val="0"/>
          <w:i/>
          <w:lang w:val="es-ES_tradnl"/>
        </w:rPr>
        <w:t xml:space="preserve"> ac</w:t>
      </w:r>
      <w:r w:rsidRPr="005129AB">
        <w:rPr>
          <w:rFonts w:ascii="Times New Roman" w:hAnsi="Times New Roman"/>
          <w:b w:val="0"/>
          <w:bCs w:val="0"/>
          <w:i/>
          <w:lang w:val="es-ES_tradnl"/>
        </w:rPr>
        <w:t>ue</w:t>
      </w:r>
      <w:r w:rsidR="00376A02" w:rsidRPr="005129AB">
        <w:rPr>
          <w:rFonts w:ascii="Times New Roman" w:hAnsi="Times New Roman"/>
          <w:b w:val="0"/>
          <w:bCs w:val="0"/>
          <w:i/>
          <w:lang w:val="es-ES_tradnl"/>
        </w:rPr>
        <w:t>rdo de resolución.</w:t>
      </w:r>
    </w:p>
    <w:bookmarkEnd w:id="0"/>
    <w:p w:rsidR="00876F43" w:rsidRPr="00376A02" w:rsidRDefault="00876F43">
      <w:pPr>
        <w:rPr>
          <w:lang w:val="es-ES_tradnl"/>
        </w:rPr>
      </w:pPr>
    </w:p>
    <w:p w:rsidR="00117D16" w:rsidRPr="00376A02" w:rsidRDefault="00117D16" w:rsidP="00117D16">
      <w:pPr>
        <w:spacing w:line="360" w:lineRule="auto"/>
        <w:contextualSpacing/>
        <w:jc w:val="both"/>
        <w:rPr>
          <w:rFonts w:ascii="Times New Roman" w:hAnsi="Times New Roman"/>
          <w:b w:val="0"/>
          <w:lang w:val="es-ES_tradnl"/>
        </w:rPr>
      </w:pPr>
      <w:r w:rsidRPr="00376A02">
        <w:rPr>
          <w:lang w:val="es-ES_tradnl"/>
        </w:rPr>
        <w:tab/>
      </w:r>
      <w:r w:rsidRPr="00376A02">
        <w:rPr>
          <w:rFonts w:ascii="Times New Roman" w:hAnsi="Times New Roman"/>
          <w:b w:val="0"/>
          <w:lang w:val="es-ES_tradnl"/>
        </w:rPr>
        <w:t xml:space="preserve">Y para que así conste </w:t>
      </w:r>
      <w:r w:rsidR="007E344C" w:rsidRPr="00376A02">
        <w:rPr>
          <w:rFonts w:ascii="Times New Roman" w:hAnsi="Times New Roman"/>
          <w:b w:val="0"/>
          <w:lang w:val="es-ES_tradnl"/>
        </w:rPr>
        <w:t xml:space="preserve">y surta los efectos oportunos ante la Base de Datos Nacional de Subvenciones, </w:t>
      </w:r>
      <w:r w:rsidR="00026BD7" w:rsidRPr="00376A02">
        <w:rPr>
          <w:rFonts w:ascii="Times New Roman" w:hAnsi="Times New Roman"/>
          <w:b w:val="0"/>
          <w:lang w:val="es-ES_tradnl"/>
        </w:rPr>
        <w:t xml:space="preserve">se </w:t>
      </w:r>
      <w:r w:rsidR="007E344C" w:rsidRPr="00376A02">
        <w:rPr>
          <w:rFonts w:ascii="Times New Roman" w:hAnsi="Times New Roman"/>
          <w:b w:val="0"/>
          <w:lang w:val="es-ES_tradnl"/>
        </w:rPr>
        <w:t>expid</w:t>
      </w:r>
      <w:r w:rsidR="00026BD7" w:rsidRPr="00376A02">
        <w:rPr>
          <w:rFonts w:ascii="Times New Roman" w:hAnsi="Times New Roman"/>
          <w:b w:val="0"/>
          <w:lang w:val="es-ES_tradnl"/>
        </w:rPr>
        <w:t>e</w:t>
      </w:r>
      <w:r w:rsidR="007E344C" w:rsidRPr="00376A02">
        <w:rPr>
          <w:rFonts w:ascii="Times New Roman" w:hAnsi="Times New Roman"/>
          <w:b w:val="0"/>
          <w:lang w:val="es-ES_tradnl"/>
        </w:rPr>
        <w:t xml:space="preserve"> </w:t>
      </w:r>
      <w:r w:rsidR="0058626A">
        <w:rPr>
          <w:rFonts w:ascii="Times New Roman" w:hAnsi="Times New Roman"/>
          <w:b w:val="0"/>
          <w:lang w:val="es-ES_tradnl"/>
        </w:rPr>
        <w:t>el</w:t>
      </w:r>
      <w:r w:rsidR="007E344C" w:rsidRPr="00376A02">
        <w:rPr>
          <w:rFonts w:ascii="Times New Roman" w:hAnsi="Times New Roman"/>
          <w:b w:val="0"/>
          <w:lang w:val="es-ES_tradnl"/>
        </w:rPr>
        <w:t xml:space="preserve"> presente </w:t>
      </w:r>
      <w:r w:rsidR="001146BB">
        <w:rPr>
          <w:rFonts w:ascii="Times New Roman" w:hAnsi="Times New Roman"/>
          <w:b w:val="0"/>
          <w:lang w:val="es-ES_tradnl"/>
        </w:rPr>
        <w:t>acuerdo</w:t>
      </w:r>
      <w:r w:rsidR="007E344C" w:rsidRPr="00376A02">
        <w:rPr>
          <w:rFonts w:ascii="Times New Roman" w:hAnsi="Times New Roman"/>
          <w:b w:val="0"/>
          <w:lang w:val="es-ES_tradnl"/>
        </w:rPr>
        <w:t xml:space="preserve"> en Ourense, a veinticuatro de mayo de dos mil veintiuno.</w:t>
      </w:r>
    </w:p>
    <w:sectPr w:rsidR="00117D16" w:rsidRPr="00376A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1146BB"/>
    <w:rsid w:val="00117D16"/>
    <w:rsid w:val="0027562E"/>
    <w:rsid w:val="0028447A"/>
    <w:rsid w:val="002B7338"/>
    <w:rsid w:val="00376A02"/>
    <w:rsid w:val="003C2E57"/>
    <w:rsid w:val="003E37D8"/>
    <w:rsid w:val="005129AB"/>
    <w:rsid w:val="0058626A"/>
    <w:rsid w:val="00615A32"/>
    <w:rsid w:val="006E2A64"/>
    <w:rsid w:val="007E344C"/>
    <w:rsid w:val="00832495"/>
    <w:rsid w:val="00832B3D"/>
    <w:rsid w:val="00876F43"/>
    <w:rsid w:val="0091712B"/>
    <w:rsid w:val="009E18A4"/>
    <w:rsid w:val="00A24535"/>
    <w:rsid w:val="00A415EB"/>
    <w:rsid w:val="00CC4196"/>
    <w:rsid w:val="00D62BA8"/>
    <w:rsid w:val="00DA7D4E"/>
    <w:rsid w:val="00DB7E47"/>
    <w:rsid w:val="00DE781E"/>
    <w:rsid w:val="00E04773"/>
    <w:rsid w:val="00E675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629</Words>
  <Characters>3462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6</cp:revision>
  <dcterms:created xsi:type="dcterms:W3CDTF">2021-05-21T11:55:00Z</dcterms:created>
  <dcterms:modified xsi:type="dcterms:W3CDTF">2021-05-24T08:02:00Z</dcterms:modified>
</cp:coreProperties>
</file>