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77777777" w:rsidR="00E152FD" w:rsidRDefault="00897BDC" w:rsidP="00C139B8">
      <w:pPr>
        <w:pStyle w:val="Estilo1"/>
        <w:jc w:val="right"/>
        <w:rPr>
          <w:b/>
          <w:sz w:val="22"/>
          <w:szCs w:val="22"/>
        </w:rPr>
      </w:pPr>
      <w:r w:rsidRPr="006775B4">
        <w:rPr>
          <w:color w:val="00B0F0"/>
          <w:sz w:val="32"/>
          <w:szCs w:val="32"/>
        </w:rPr>
        <w:t xml:space="preserve">Anexo </w:t>
      </w:r>
      <w:r w:rsidR="007D62A4">
        <w:rPr>
          <w:color w:val="00B0F0"/>
          <w:sz w:val="32"/>
          <w:szCs w:val="32"/>
        </w:rPr>
        <w:t>5.</w:t>
      </w:r>
      <w:r w:rsidR="00C139B8">
        <w:rPr>
          <w:color w:val="00B0F0"/>
          <w:sz w:val="32"/>
          <w:szCs w:val="32"/>
        </w:rPr>
        <w:t>2</w:t>
      </w:r>
    </w:p>
    <w:p w14:paraId="32F512C4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C5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C6" w14:textId="77777777" w:rsidR="00111F4A" w:rsidRDefault="00111F4A" w:rsidP="00111F4A">
      <w:pPr>
        <w:rPr>
          <w:sz w:val="32"/>
          <w:lang w:val="es-ES_tradnl"/>
        </w:rPr>
      </w:pPr>
    </w:p>
    <w:p w14:paraId="32F512C7" w14:textId="77777777" w:rsidR="00866499" w:rsidRDefault="00866499" w:rsidP="00111F4A">
      <w:pPr>
        <w:rPr>
          <w:sz w:val="32"/>
          <w:lang w:val="es-ES_tradnl"/>
        </w:rPr>
      </w:pPr>
    </w:p>
    <w:p w14:paraId="32F512C8" w14:textId="77777777" w:rsidR="006775B4" w:rsidRDefault="006775B4" w:rsidP="006775B4">
      <w:pPr>
        <w:rPr>
          <w:sz w:val="32"/>
          <w:lang w:val="es-ES_tradnl"/>
        </w:rPr>
      </w:pPr>
    </w:p>
    <w:p w14:paraId="32F512C9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32F512CA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B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C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D" w14:textId="77777777" w:rsidR="006775B4" w:rsidRDefault="00807D83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pict w14:anchorId="32F512F5">
          <v:rect id="_x0000_s1029" style="position:absolute;left:0;text-align:left;margin-left:-62.2pt;margin-top:24.4pt;width:593.8pt;height:172.2pt;z-index:-251658752" fillcolor="#00b0f0" stroked="f"/>
        </w:pict>
      </w:r>
    </w:p>
    <w:p w14:paraId="32F512CE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14:paraId="32F512CF" w14:textId="69AA7AF8" w:rsidR="006775B4" w:rsidRDefault="00135227" w:rsidP="006775B4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S</w:t>
      </w:r>
      <w:r w:rsidR="00C139B8">
        <w:rPr>
          <w:rFonts w:cs="Arial"/>
          <w:color w:val="FFFFFF"/>
          <w:sz w:val="48"/>
          <w:szCs w:val="48"/>
        </w:rPr>
        <w:t>olicitud de segunda bolsa de viaje</w:t>
      </w:r>
    </w:p>
    <w:p w14:paraId="32F512D0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32F512D1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32F512D2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32F512D3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4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5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6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7" w14:textId="77777777" w:rsidR="006775B4" w:rsidRDefault="006775B4" w:rsidP="006775B4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14:paraId="32F512D8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32F512D9" w14:textId="77777777" w:rsidR="00866499" w:rsidRDefault="00866499" w:rsidP="00111F4A">
      <w:pPr>
        <w:rPr>
          <w:sz w:val="32"/>
          <w:lang w:val="es-ES_tradnl"/>
        </w:rPr>
      </w:pPr>
    </w:p>
    <w:p w14:paraId="32F512DA" w14:textId="77777777" w:rsidR="00111F4A" w:rsidRDefault="00111F4A" w:rsidP="00111F4A">
      <w:pPr>
        <w:rPr>
          <w:sz w:val="32"/>
          <w:lang w:val="es-ES_tradnl"/>
        </w:rPr>
      </w:pPr>
    </w:p>
    <w:p w14:paraId="32F512DB" w14:textId="77777777" w:rsidR="00111F4A" w:rsidRDefault="00111F4A" w:rsidP="00111F4A">
      <w:pPr>
        <w:jc w:val="center"/>
        <w:rPr>
          <w:sz w:val="32"/>
          <w:lang w:val="es-ES_tradnl"/>
        </w:rPr>
      </w:pPr>
    </w:p>
    <w:p w14:paraId="32F512DC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D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E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F" w14:textId="77777777" w:rsidR="00111F4A" w:rsidRDefault="00111F4A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807D83" w:rsidRDefault="00887A2F" w:rsidP="00570FD6">
      <w:pPr>
        <w:jc w:val="center"/>
        <w:rPr>
          <w:rFonts w:cs="Arial"/>
          <w:color w:val="000080"/>
          <w:sz w:val="22"/>
          <w:szCs w:val="22"/>
        </w:rPr>
      </w:pPr>
    </w:p>
    <w:p w14:paraId="32F512E8" w14:textId="77777777" w:rsidR="00BE75AD" w:rsidRPr="00807D83" w:rsidRDefault="00BE75AD" w:rsidP="00BE75AD">
      <w:pPr>
        <w:rPr>
          <w:rFonts w:cs="Arial"/>
          <w:sz w:val="22"/>
          <w:szCs w:val="22"/>
        </w:rPr>
      </w:pPr>
    </w:p>
    <w:p w14:paraId="32F512E9" w14:textId="0B3ACF92" w:rsidR="00BE75AD" w:rsidRPr="00807D83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807D83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807D83">
        <w:rPr>
          <w:rFonts w:cs="Arial"/>
          <w:sz w:val="22"/>
          <w:szCs w:val="22"/>
        </w:rPr>
        <w:t xml:space="preserve"> o trabajador/a autónomo/a,</w:t>
      </w:r>
      <w:r w:rsidRPr="00807D83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 w:rsidRPr="00807D83">
        <w:rPr>
          <w:rFonts w:cs="Arial"/>
          <w:sz w:val="22"/>
          <w:szCs w:val="22"/>
        </w:rPr>
        <w:t xml:space="preserve"> de acu</w:t>
      </w:r>
      <w:r w:rsidR="008605F7" w:rsidRPr="00807D83">
        <w:rPr>
          <w:rFonts w:cs="Arial"/>
          <w:sz w:val="22"/>
          <w:szCs w:val="22"/>
        </w:rPr>
        <w:t>erdo a lo recogido en el punto 6</w:t>
      </w:r>
      <w:r w:rsidR="00C139B8" w:rsidRPr="00807D83">
        <w:rPr>
          <w:rFonts w:cs="Arial"/>
          <w:sz w:val="22"/>
          <w:szCs w:val="22"/>
        </w:rPr>
        <w:t xml:space="preserve">.2 </w:t>
      </w:r>
      <w:r w:rsidR="008F7F97" w:rsidRPr="00807D83">
        <w:rPr>
          <w:rFonts w:cs="Arial"/>
          <w:sz w:val="22"/>
          <w:szCs w:val="22"/>
        </w:rPr>
        <w:t>“Ayuda económica a las pymes participantes” de la convocatoria pública de ayuda para la participación en</w:t>
      </w:r>
      <w:r w:rsidR="00807D83" w:rsidRPr="00807D83">
        <w:rPr>
          <w:rFonts w:cs="Arial"/>
          <w:sz w:val="22"/>
          <w:szCs w:val="22"/>
        </w:rPr>
        <w:t xml:space="preserve"> la</w:t>
      </w:r>
      <w:r w:rsidR="008F7F97" w:rsidRPr="00807D83">
        <w:rPr>
          <w:rFonts w:cs="Arial"/>
          <w:sz w:val="22"/>
          <w:szCs w:val="22"/>
        </w:rPr>
        <w:t xml:space="preserve">  </w:t>
      </w:r>
      <w:r w:rsidR="00807D83" w:rsidRPr="00807D83">
        <w:rPr>
          <w:rStyle w:val="nfasis"/>
          <w:rFonts w:cs="Arial"/>
          <w:b/>
          <w:i w:val="0"/>
          <w:color w:val="0070C0"/>
          <w:sz w:val="22"/>
          <w:szCs w:val="22"/>
        </w:rPr>
        <w:t>Misión comercial multisectorial a Ghana, que tendrá lugar en Accra, del 3 al 10 de octubre del 2021</w:t>
      </w:r>
      <w:r w:rsidR="008F7F97" w:rsidRPr="00807D83">
        <w:rPr>
          <w:rFonts w:cs="Arial"/>
          <w:b/>
          <w:bCs w:val="0"/>
          <w:sz w:val="22"/>
          <w:szCs w:val="22"/>
        </w:rPr>
        <w:t>,</w:t>
      </w:r>
      <w:r w:rsidR="008F7F97" w:rsidRPr="00807D83">
        <w:rPr>
          <w:rFonts w:cs="Arial"/>
          <w:sz w:val="22"/>
          <w:szCs w:val="22"/>
        </w:rPr>
        <w:t xml:space="preserve"> 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807D83" w:rsidRDefault="00910B47" w:rsidP="00BE75AD">
      <w:pPr>
        <w:rPr>
          <w:rFonts w:cs="Arial"/>
          <w:sz w:val="22"/>
          <w:szCs w:val="22"/>
        </w:rPr>
      </w:pPr>
      <w:r w:rsidRPr="00807D83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Pr="00807D83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Pr="00807D83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807D83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807D83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807D83" w:rsidRDefault="00833B48" w:rsidP="00833B48">
      <w:pPr>
        <w:pStyle w:val="Textoindependiente"/>
        <w:rPr>
          <w:rFonts w:cs="Arial"/>
          <w:sz w:val="22"/>
          <w:szCs w:val="22"/>
        </w:rPr>
      </w:pPr>
      <w:r w:rsidRPr="00807D83">
        <w:rPr>
          <w:rFonts w:cs="Arial"/>
          <w:sz w:val="22"/>
          <w:szCs w:val="22"/>
        </w:rPr>
        <w:t>Firma</w:t>
      </w:r>
    </w:p>
    <w:p w14:paraId="32F512F2" w14:textId="77777777" w:rsidR="00833B48" w:rsidRPr="00807D83" w:rsidRDefault="00833B48" w:rsidP="00833B48">
      <w:pPr>
        <w:pStyle w:val="Textoindependiente"/>
        <w:jc w:val="left"/>
        <w:rPr>
          <w:rFonts w:cs="Arial"/>
          <w:sz w:val="22"/>
          <w:szCs w:val="22"/>
          <w:highlight w:val="yellow"/>
        </w:rPr>
      </w:pPr>
      <w:r w:rsidRPr="00807D83">
        <w:rPr>
          <w:rFonts w:cs="Arial"/>
          <w:sz w:val="22"/>
          <w:szCs w:val="22"/>
          <w:highlight w:val="yellow"/>
        </w:rPr>
        <w:t xml:space="preserve">D. / Dña. </w:t>
      </w:r>
    </w:p>
    <w:p w14:paraId="32F512F3" w14:textId="77777777" w:rsidR="00833B48" w:rsidRPr="00807D83" w:rsidRDefault="00833B48" w:rsidP="00833B48">
      <w:pPr>
        <w:pStyle w:val="Textoindependiente"/>
        <w:jc w:val="left"/>
        <w:rPr>
          <w:rFonts w:cs="Arial"/>
          <w:sz w:val="22"/>
          <w:szCs w:val="22"/>
        </w:rPr>
      </w:pPr>
      <w:r w:rsidRPr="00807D83">
        <w:rPr>
          <w:rFonts w:cs="Arial"/>
          <w:sz w:val="22"/>
          <w:szCs w:val="22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27440398" w:rsidR="006C1D5A" w:rsidRDefault="00FB583E" w:rsidP="00DE10E3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73DFC">
            <w:rPr>
              <w:lang w:val="es-ES_tradnl"/>
            </w:rPr>
            <w:t>202</w:t>
          </w:r>
          <w:r w:rsidR="00DE10E3">
            <w:rPr>
              <w:lang w:val="es-ES_tradnl"/>
            </w:rPr>
            <w:t>1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2FF" w14:textId="034496F3" w:rsidR="005D1994" w:rsidRPr="008D73E4" w:rsidRDefault="00807D83" w:rsidP="008D73E4">
    <w:pPr>
      <w:pStyle w:val="Encabezado"/>
    </w:pPr>
    <w:r>
      <w:rPr>
        <w:noProof/>
      </w:rPr>
      <w:pict w14:anchorId="0CA277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s2112" type="#_x0000_t75" style="position:absolute;margin-left:389.6pt;margin-top:1.3pt;width:115.5pt;height:36.55pt;z-index:251662336;visibility:visible">
          <v:imagedata r:id="rId1" o:title="004 Camara de Gran Canaria - CMYK-150"/>
        </v:shape>
      </w:pict>
    </w:r>
    <w:r>
      <w:rPr>
        <w:noProof/>
      </w:rPr>
      <w:pict w14:anchorId="20DE5653">
        <v:shape id="Imagen 5" o:spid="_x0000_s2111" type="#_x0000_t75" style="position:absolute;margin-left:268.5pt;margin-top:3.55pt;width:106.5pt;height:31.35pt;z-index:251661312;visibility:visible">
          <v:imagedata r:id="rId2" o:title=""/>
        </v:shape>
      </w:pict>
    </w:r>
    <w:r>
      <w:rPr>
        <w:noProof/>
      </w:rPr>
      <w:pict w14:anchorId="7D7D54B3">
        <v:shape id="Imagen 4" o:spid="_x0000_s2110" type="#_x0000_t75" style="position:absolute;margin-left:138.75pt;margin-top:-.45pt;width:122.7pt;height:35.35pt;z-index:251660288;visibility:visible">
          <v:imagedata r:id="rId3" o:title=""/>
        </v:shape>
      </w:pict>
    </w:r>
    <w:r>
      <w:rPr>
        <w:noProof/>
      </w:rPr>
      <w:pict w14:anchorId="4FE0C89F">
        <v:shape id="Imagen 3" o:spid="_x0000_s2109" type="#_x0000_t75" style="position:absolute;margin-left:64.5pt;margin-top:-8.65pt;width:59.25pt;height:55.6pt;z-index:251659264;visibility:visible">
          <v:imagedata r:id="rId4" o:title=""/>
        </v:shape>
      </w:pict>
    </w:r>
    <w:r>
      <w:rPr>
        <w:noProof/>
      </w:rPr>
      <w:pict w14:anchorId="4C27482B">
        <v:shape id="Imagen 6" o:spid="_x0000_s2108" type="#_x0000_t75" style="position:absolute;margin-left:-12pt;margin-top:-4.8pt;width:65.25pt;height:55.5pt;z-index:251658240;visibility:visible">
          <v:imagedata r:id="rId5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1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D2893"/>
    <w:rsid w:val="000D5740"/>
    <w:rsid w:val="000D6F65"/>
    <w:rsid w:val="001011DB"/>
    <w:rsid w:val="00111F4A"/>
    <w:rsid w:val="00126632"/>
    <w:rsid w:val="00135227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06EDC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16ED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07D83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3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139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Begoña Cañete</cp:lastModifiedBy>
  <cp:revision>11</cp:revision>
  <cp:lastPrinted>2008-07-29T09:01:00Z</cp:lastPrinted>
  <dcterms:created xsi:type="dcterms:W3CDTF">2020-04-06T21:20:00Z</dcterms:created>
  <dcterms:modified xsi:type="dcterms:W3CDTF">2021-05-26T14:02:00Z</dcterms:modified>
</cp:coreProperties>
</file>