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969BD3" w14:textId="77777777" w:rsidR="00173236" w:rsidRPr="006775B4" w:rsidRDefault="00897BDC" w:rsidP="00173236">
      <w:pPr>
        <w:pStyle w:val="Estilo1"/>
        <w:jc w:val="right"/>
        <w:rPr>
          <w:color w:val="00B0F0"/>
          <w:sz w:val="32"/>
          <w:szCs w:val="32"/>
        </w:rPr>
      </w:pPr>
      <w:r w:rsidRPr="006775B4">
        <w:rPr>
          <w:color w:val="00B0F0"/>
          <w:sz w:val="32"/>
          <w:szCs w:val="32"/>
        </w:rPr>
        <w:t xml:space="preserve">Anexo </w:t>
      </w:r>
      <w:r w:rsidR="007D62A4">
        <w:rPr>
          <w:color w:val="00B0F0"/>
          <w:sz w:val="32"/>
          <w:szCs w:val="32"/>
        </w:rPr>
        <w:t>5.</w:t>
      </w:r>
      <w:r w:rsidR="006D1D03">
        <w:rPr>
          <w:color w:val="00B0F0"/>
          <w:sz w:val="32"/>
          <w:szCs w:val="32"/>
        </w:rPr>
        <w:t>3</w:t>
      </w:r>
    </w:p>
    <w:p w14:paraId="40E4B4FC" w14:textId="77777777" w:rsidR="00E152FD" w:rsidRDefault="00E152FD">
      <w:pPr>
        <w:pStyle w:val="Estilo1"/>
        <w:rPr>
          <w:b/>
          <w:sz w:val="22"/>
          <w:szCs w:val="22"/>
        </w:rPr>
      </w:pPr>
    </w:p>
    <w:p w14:paraId="20FFFE64" w14:textId="77777777" w:rsidR="00111F4A" w:rsidRDefault="00111F4A">
      <w:pPr>
        <w:pStyle w:val="Estilo1"/>
        <w:rPr>
          <w:b/>
          <w:sz w:val="22"/>
          <w:szCs w:val="22"/>
        </w:rPr>
      </w:pPr>
    </w:p>
    <w:p w14:paraId="17CF09D0" w14:textId="77777777" w:rsidR="00111F4A" w:rsidRDefault="00111F4A">
      <w:pPr>
        <w:pStyle w:val="Estilo1"/>
        <w:rPr>
          <w:b/>
          <w:sz w:val="22"/>
          <w:szCs w:val="22"/>
        </w:rPr>
      </w:pPr>
    </w:p>
    <w:p w14:paraId="7CB82EF9" w14:textId="77777777" w:rsidR="00111F4A" w:rsidRDefault="00111F4A" w:rsidP="00111F4A">
      <w:pPr>
        <w:rPr>
          <w:sz w:val="32"/>
          <w:lang w:val="es-ES_tradnl"/>
        </w:rPr>
      </w:pPr>
    </w:p>
    <w:p w14:paraId="40EF126C" w14:textId="77777777" w:rsidR="00866499" w:rsidRDefault="00866499" w:rsidP="00111F4A">
      <w:pPr>
        <w:rPr>
          <w:sz w:val="32"/>
          <w:lang w:val="es-ES_tradnl"/>
        </w:rPr>
      </w:pPr>
    </w:p>
    <w:p w14:paraId="2EA29EC3" w14:textId="77777777" w:rsidR="006775B4" w:rsidRDefault="006775B4" w:rsidP="006775B4">
      <w:pPr>
        <w:rPr>
          <w:sz w:val="32"/>
          <w:lang w:val="es-ES_tradnl"/>
        </w:rPr>
      </w:pPr>
    </w:p>
    <w:p w14:paraId="2FB17D67" w14:textId="77777777" w:rsidR="006775B4" w:rsidRDefault="006775B4" w:rsidP="006775B4">
      <w:pPr>
        <w:pStyle w:val="Estilo1"/>
        <w:rPr>
          <w:b/>
          <w:sz w:val="22"/>
          <w:szCs w:val="22"/>
        </w:rPr>
      </w:pPr>
    </w:p>
    <w:p w14:paraId="472494BC" w14:textId="77777777" w:rsidR="00A53CB4" w:rsidRDefault="00A53CB4" w:rsidP="006775B4">
      <w:pPr>
        <w:pStyle w:val="Estilo1"/>
        <w:rPr>
          <w:b/>
          <w:sz w:val="22"/>
          <w:szCs w:val="22"/>
        </w:rPr>
      </w:pPr>
    </w:p>
    <w:p w14:paraId="616AD29A" w14:textId="77777777" w:rsidR="00A53CB4" w:rsidRDefault="00A53CB4" w:rsidP="006775B4">
      <w:pPr>
        <w:pStyle w:val="Estilo1"/>
        <w:rPr>
          <w:b/>
          <w:sz w:val="22"/>
          <w:szCs w:val="22"/>
        </w:rPr>
      </w:pPr>
    </w:p>
    <w:p w14:paraId="5A1E43C6" w14:textId="77777777" w:rsidR="00A53CB4" w:rsidRDefault="00A53CB4" w:rsidP="006775B4">
      <w:pPr>
        <w:pStyle w:val="Estilo1"/>
        <w:rPr>
          <w:b/>
          <w:sz w:val="22"/>
          <w:szCs w:val="22"/>
        </w:rPr>
      </w:pPr>
    </w:p>
    <w:p w14:paraId="561AD700" w14:textId="77777777" w:rsidR="006775B4" w:rsidRDefault="00CE1023" w:rsidP="006775B4">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216" behindDoc="1" locked="0" layoutInCell="1" allowOverlap="1" wp14:anchorId="01AEFD8B" wp14:editId="314168A8">
                <wp:simplePos x="0" y="0"/>
                <wp:positionH relativeFrom="column">
                  <wp:posOffset>-789940</wp:posOffset>
                </wp:positionH>
                <wp:positionV relativeFrom="paragraph">
                  <wp:posOffset>309880</wp:posOffset>
                </wp:positionV>
                <wp:extent cx="7541260" cy="2186940"/>
                <wp:effectExtent l="635" t="0" r="190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F20DD" id="Rectangle 5" o:spid="_x0000_s1026" style="position:absolute;margin-left:-62.2pt;margin-top:24.4pt;width:593.8pt;height:17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" fillcolor="#00b0f0" stroked="f"/>
            </w:pict>
          </mc:Fallback>
        </mc:AlternateContent>
      </w:r>
    </w:p>
    <w:p w14:paraId="5EB6ED32" w14:textId="77777777" w:rsidR="006775B4" w:rsidRDefault="006775B4" w:rsidP="006775B4">
      <w:pPr>
        <w:pStyle w:val="Sinespaciado"/>
        <w:ind w:right="-1"/>
        <w:jc w:val="center"/>
        <w:rPr>
          <w:rFonts w:cs="Arial"/>
          <w:color w:val="FFFFFF"/>
          <w:sz w:val="54"/>
          <w:szCs w:val="54"/>
        </w:rPr>
      </w:pPr>
    </w:p>
    <w:p w14:paraId="2AB67AF8" w14:textId="77777777" w:rsidR="006775B4" w:rsidRDefault="00D2043C" w:rsidP="006775B4">
      <w:pPr>
        <w:pStyle w:val="Sinespaciado"/>
        <w:ind w:right="-1"/>
        <w:jc w:val="center"/>
        <w:rPr>
          <w:rFonts w:cs="Arial"/>
          <w:color w:val="FFFFFF"/>
          <w:sz w:val="48"/>
          <w:szCs w:val="48"/>
        </w:rPr>
      </w:pPr>
      <w:r>
        <w:rPr>
          <w:rFonts w:cs="Arial"/>
          <w:color w:val="FFFFFF"/>
          <w:sz w:val="48"/>
          <w:szCs w:val="48"/>
        </w:rPr>
        <w:t xml:space="preserve">Tipología de </w:t>
      </w:r>
      <w:r w:rsidR="006D1D03">
        <w:rPr>
          <w:rFonts w:cs="Arial"/>
          <w:color w:val="FFFFFF"/>
          <w:sz w:val="48"/>
          <w:szCs w:val="48"/>
        </w:rPr>
        <w:t>Gastos Elegibles empresa beneficiaria</w:t>
      </w:r>
    </w:p>
    <w:p w14:paraId="359853D6" w14:textId="77777777" w:rsidR="006775B4" w:rsidRDefault="006775B4" w:rsidP="006775B4">
      <w:pPr>
        <w:pStyle w:val="Sinespaciado"/>
        <w:ind w:right="-1"/>
        <w:jc w:val="center"/>
        <w:rPr>
          <w:rFonts w:cs="Arial"/>
          <w:color w:val="FFFFFF"/>
          <w:sz w:val="28"/>
          <w:szCs w:val="28"/>
        </w:rPr>
      </w:pPr>
    </w:p>
    <w:p w14:paraId="2FD5071E" w14:textId="77777777" w:rsidR="006775B4" w:rsidRDefault="006775B4" w:rsidP="006775B4">
      <w:pPr>
        <w:pStyle w:val="Sinespaciado"/>
        <w:ind w:right="-1"/>
        <w:jc w:val="center"/>
        <w:rPr>
          <w:rFonts w:cs="Arial"/>
          <w:color w:val="FFFFFF"/>
          <w:sz w:val="28"/>
          <w:szCs w:val="28"/>
        </w:rPr>
      </w:pPr>
      <w:r>
        <w:rPr>
          <w:rFonts w:cs="Arial"/>
          <w:color w:val="FFFFFF"/>
          <w:sz w:val="28"/>
          <w:szCs w:val="28"/>
        </w:rPr>
        <w:t>Plan Internacional de Promoción</w:t>
      </w:r>
    </w:p>
    <w:p w14:paraId="1A7EE397" w14:textId="77777777" w:rsidR="006775B4" w:rsidRDefault="006775B4" w:rsidP="006775B4">
      <w:pPr>
        <w:pStyle w:val="Sinespaciado"/>
        <w:ind w:right="-1"/>
        <w:jc w:val="center"/>
        <w:rPr>
          <w:rFonts w:cs="Arial"/>
          <w:color w:val="FFFFFF"/>
          <w:sz w:val="28"/>
          <w:szCs w:val="28"/>
        </w:rPr>
      </w:pPr>
      <w:r>
        <w:rPr>
          <w:rFonts w:cs="Arial"/>
          <w:color w:val="FFFFFF"/>
          <w:sz w:val="28"/>
          <w:szCs w:val="28"/>
        </w:rPr>
        <w:t>Periodo 2014-2020</w:t>
      </w:r>
    </w:p>
    <w:p w14:paraId="10EDDB98" w14:textId="77777777" w:rsidR="006775B4" w:rsidRDefault="006775B4" w:rsidP="006775B4">
      <w:pPr>
        <w:pStyle w:val="Sinespaciado"/>
        <w:ind w:right="-1" w:hanging="851"/>
        <w:rPr>
          <w:rFonts w:cs="Arial"/>
          <w:color w:val="FFFFFF"/>
          <w:sz w:val="16"/>
          <w:szCs w:val="16"/>
        </w:rPr>
      </w:pPr>
    </w:p>
    <w:p w14:paraId="100E117E" w14:textId="77777777" w:rsidR="006775B4" w:rsidRDefault="006775B4" w:rsidP="006775B4">
      <w:pPr>
        <w:pStyle w:val="Sinespaciado"/>
        <w:ind w:right="-1" w:hanging="851"/>
        <w:rPr>
          <w:rFonts w:cs="Arial"/>
          <w:color w:val="FFFFFF"/>
          <w:sz w:val="16"/>
          <w:szCs w:val="16"/>
        </w:rPr>
      </w:pPr>
    </w:p>
    <w:p w14:paraId="06C1B5E4" w14:textId="77777777" w:rsidR="006775B4" w:rsidRDefault="006775B4" w:rsidP="006775B4">
      <w:pPr>
        <w:pStyle w:val="Sinespaciado"/>
        <w:ind w:right="-1" w:hanging="851"/>
        <w:rPr>
          <w:rFonts w:cs="Arial"/>
          <w:color w:val="FFFFFF"/>
          <w:sz w:val="16"/>
          <w:szCs w:val="16"/>
        </w:rPr>
      </w:pPr>
    </w:p>
    <w:p w14:paraId="506B9843" w14:textId="77777777" w:rsidR="006775B4" w:rsidRDefault="006775B4" w:rsidP="006775B4">
      <w:pPr>
        <w:pStyle w:val="Sinespaciado"/>
        <w:ind w:right="-1" w:hanging="851"/>
        <w:rPr>
          <w:rFonts w:cs="Arial"/>
          <w:color w:val="FFFFFF"/>
          <w:sz w:val="16"/>
          <w:szCs w:val="16"/>
        </w:rPr>
      </w:pPr>
    </w:p>
    <w:p w14:paraId="4ABD112A" w14:textId="77777777" w:rsidR="006775B4" w:rsidRDefault="00BE16F2" w:rsidP="006775B4">
      <w:pPr>
        <w:pStyle w:val="Sinespaciado"/>
        <w:ind w:right="-1" w:hanging="851"/>
        <w:rPr>
          <w:rFonts w:cs="Arial"/>
          <w:color w:val="FFFFFF"/>
          <w:sz w:val="16"/>
          <w:szCs w:val="16"/>
        </w:rPr>
      </w:pPr>
      <w:r>
        <w:rPr>
          <w:rFonts w:cs="Arial"/>
          <w:color w:val="FFFFFF"/>
          <w:sz w:val="16"/>
          <w:szCs w:val="16"/>
        </w:rPr>
        <w:t>V0</w:t>
      </w:r>
      <w:r w:rsidR="00910B47">
        <w:rPr>
          <w:rFonts w:cs="Arial"/>
          <w:color w:val="FFFFFF"/>
          <w:sz w:val="16"/>
          <w:szCs w:val="16"/>
        </w:rPr>
        <w:t>9</w:t>
      </w:r>
      <w:r>
        <w:rPr>
          <w:rFonts w:cs="Arial"/>
          <w:color w:val="FFFFFF"/>
          <w:sz w:val="16"/>
          <w:szCs w:val="16"/>
        </w:rPr>
        <w:t>16</w:t>
      </w:r>
    </w:p>
    <w:p w14:paraId="52485565" w14:textId="77777777" w:rsidR="006775B4" w:rsidRDefault="006775B4" w:rsidP="006775B4">
      <w:pPr>
        <w:pStyle w:val="Sinespaciado"/>
        <w:ind w:right="2267" w:hanging="1134"/>
        <w:jc w:val="right"/>
        <w:rPr>
          <w:rFonts w:ascii="Arial Narrow" w:hAnsi="Arial Narrow" w:cs="Arial"/>
          <w:color w:val="404040"/>
          <w:sz w:val="54"/>
          <w:szCs w:val="54"/>
        </w:rPr>
      </w:pPr>
    </w:p>
    <w:p w14:paraId="3C00D510" w14:textId="77777777" w:rsidR="006775B4" w:rsidRDefault="006775B4" w:rsidP="006775B4">
      <w:pPr>
        <w:pStyle w:val="Estilo1"/>
        <w:rPr>
          <w:b/>
          <w:sz w:val="22"/>
          <w:szCs w:val="22"/>
        </w:rPr>
      </w:pPr>
    </w:p>
    <w:p w14:paraId="06FAAAB2" w14:textId="77777777" w:rsidR="00866499" w:rsidRDefault="00866499" w:rsidP="00111F4A">
      <w:pPr>
        <w:rPr>
          <w:sz w:val="32"/>
          <w:lang w:val="es-ES_tradnl"/>
        </w:rPr>
      </w:pPr>
    </w:p>
    <w:p w14:paraId="59732702" w14:textId="77777777" w:rsidR="00111F4A" w:rsidRDefault="00111F4A" w:rsidP="00111F4A">
      <w:pPr>
        <w:rPr>
          <w:sz w:val="32"/>
          <w:lang w:val="es-ES_tradnl"/>
        </w:rPr>
      </w:pPr>
    </w:p>
    <w:p w14:paraId="31AC6858" w14:textId="77777777" w:rsidR="00111F4A" w:rsidRDefault="00111F4A" w:rsidP="00111F4A">
      <w:pPr>
        <w:jc w:val="center"/>
        <w:rPr>
          <w:sz w:val="32"/>
          <w:lang w:val="es-ES_tradnl"/>
        </w:rPr>
      </w:pPr>
    </w:p>
    <w:p w14:paraId="3E2BD208" w14:textId="77777777" w:rsidR="00111F4A" w:rsidRDefault="00111F4A">
      <w:pPr>
        <w:pStyle w:val="Estilo1"/>
        <w:rPr>
          <w:b/>
          <w:sz w:val="22"/>
          <w:szCs w:val="22"/>
        </w:rPr>
      </w:pPr>
    </w:p>
    <w:p w14:paraId="3225637C" w14:textId="77777777" w:rsidR="00111F4A" w:rsidRDefault="00111F4A">
      <w:pPr>
        <w:pStyle w:val="Estilo1"/>
        <w:rPr>
          <w:b/>
          <w:sz w:val="22"/>
          <w:szCs w:val="22"/>
        </w:rPr>
      </w:pPr>
    </w:p>
    <w:p w14:paraId="5F665912" w14:textId="77777777" w:rsidR="00111F4A" w:rsidRDefault="00111F4A">
      <w:pPr>
        <w:pStyle w:val="Estilo1"/>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20C767CE" w14:textId="77777777" w:rsidTr="00104556">
        <w:trPr>
          <w:trHeight w:val="621"/>
        </w:trPr>
        <w:tc>
          <w:tcPr>
            <w:tcW w:w="9464" w:type="dxa"/>
            <w:gridSpan w:val="2"/>
            <w:shd w:val="clear" w:color="auto" w:fill="00B0F0"/>
          </w:tcPr>
          <w:p w14:paraId="7473FD40" w14:textId="77777777" w:rsidR="006D1D03" w:rsidRPr="00104556" w:rsidRDefault="006D1D03" w:rsidP="00434982">
            <w:pPr>
              <w:tabs>
                <w:tab w:val="left" w:pos="-426"/>
                <w:tab w:val="left" w:pos="-141"/>
              </w:tabs>
              <w:rPr>
                <w:b/>
                <w:bCs w:val="0"/>
                <w:color w:val="FFFFFF"/>
              </w:rPr>
            </w:pPr>
            <w:r w:rsidRPr="00104556">
              <w:rPr>
                <w:b/>
                <w:bCs w:val="0"/>
                <w:color w:val="FFFFFF"/>
                <w:sz w:val="24"/>
              </w:rPr>
              <w:lastRenderedPageBreak/>
              <w:t>Tipología de Gastos Elegibles</w:t>
            </w:r>
            <w:r w:rsidR="0073600F" w:rsidRPr="00104556">
              <w:rPr>
                <w:b/>
                <w:bCs w:val="0"/>
                <w:color w:val="FFFFFF"/>
                <w:sz w:val="24"/>
              </w:rPr>
              <w:t xml:space="preserve"> (</w:t>
            </w:r>
            <w:r w:rsidR="0073600F" w:rsidRPr="00104556">
              <w:rPr>
                <w:bCs w:val="0"/>
                <w:i/>
                <w:color w:val="FFFFFF"/>
              </w:rPr>
              <w:t xml:space="preserve">serán elegibles exclusivamente los conceptos de gastos </w:t>
            </w:r>
            <w:r w:rsidR="0077485A" w:rsidRPr="00104556">
              <w:rPr>
                <w:bCs w:val="0"/>
                <w:i/>
                <w:color w:val="FFFFFF"/>
              </w:rPr>
              <w:t>re</w:t>
            </w:r>
            <w:r w:rsidR="00FB41C7" w:rsidRPr="00104556">
              <w:rPr>
                <w:bCs w:val="0"/>
                <w:i/>
                <w:color w:val="FFFFFF"/>
              </w:rPr>
              <w:t>lacionados</w:t>
            </w:r>
            <w:r w:rsidR="0073600F" w:rsidRPr="00104556">
              <w:rPr>
                <w:bCs w:val="0"/>
                <w:i/>
                <w:color w:val="FFFFFF"/>
              </w:rPr>
              <w:t xml:space="preserve"> en</w:t>
            </w:r>
            <w:r w:rsidR="0077485A" w:rsidRPr="00104556">
              <w:rPr>
                <w:bCs w:val="0"/>
                <w:i/>
                <w:color w:val="FFFFFF"/>
              </w:rPr>
              <w:t xml:space="preserve"> el apartado </w:t>
            </w:r>
            <w:r w:rsidR="00434982">
              <w:rPr>
                <w:bCs w:val="0"/>
                <w:i/>
                <w:color w:val="FFFFFF"/>
              </w:rPr>
              <w:t>6.</w:t>
            </w:r>
            <w:r w:rsidR="0077485A" w:rsidRPr="00104556">
              <w:rPr>
                <w:bCs w:val="0"/>
                <w:i/>
                <w:color w:val="FFFFFF"/>
              </w:rPr>
              <w:t>2 de</w:t>
            </w:r>
            <w:r w:rsidR="0073600F" w:rsidRPr="00104556">
              <w:rPr>
                <w:bCs w:val="0"/>
                <w:i/>
                <w:color w:val="FFFFFF"/>
              </w:rPr>
              <w:t xml:space="preserve"> la convocatoria pública de ayuda</w:t>
            </w:r>
            <w:r w:rsidR="0073600F" w:rsidRPr="00104556">
              <w:rPr>
                <w:b/>
                <w:bCs w:val="0"/>
                <w:i/>
                <w:color w:val="FFFFFF"/>
              </w:rPr>
              <w:t>)</w:t>
            </w:r>
          </w:p>
        </w:tc>
      </w:tr>
      <w:tr w:rsidR="006D1D03" w:rsidRPr="00104556" w14:paraId="45831EF0" w14:textId="77777777" w:rsidTr="00104556">
        <w:tc>
          <w:tcPr>
            <w:tcW w:w="1109" w:type="dxa"/>
            <w:shd w:val="clear" w:color="auto" w:fill="808080"/>
          </w:tcPr>
          <w:p w14:paraId="1CE5FE83"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355" w:type="dxa"/>
            <w:shd w:val="clear" w:color="auto" w:fill="808080"/>
          </w:tcPr>
          <w:p w14:paraId="3E61B5AA"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07126693" w14:textId="77777777" w:rsidTr="00104556">
        <w:tc>
          <w:tcPr>
            <w:tcW w:w="1109" w:type="dxa"/>
            <w:vMerge w:val="restart"/>
            <w:shd w:val="clear" w:color="auto" w:fill="D9D9D9"/>
          </w:tcPr>
          <w:p w14:paraId="5246B168" w14:textId="77777777" w:rsidR="006D1D03" w:rsidRPr="00104556" w:rsidRDefault="006D1D03" w:rsidP="00104556">
            <w:pPr>
              <w:tabs>
                <w:tab w:val="left" w:pos="-426"/>
                <w:tab w:val="left" w:pos="-141"/>
              </w:tabs>
              <w:rPr>
                <w:bCs w:val="0"/>
              </w:rPr>
            </w:pPr>
            <w:r w:rsidRPr="00104556">
              <w:rPr>
                <w:bCs w:val="0"/>
              </w:rPr>
              <w:t>a)</w:t>
            </w:r>
          </w:p>
        </w:tc>
        <w:tc>
          <w:tcPr>
            <w:tcW w:w="8355" w:type="dxa"/>
            <w:shd w:val="clear" w:color="auto" w:fill="auto"/>
          </w:tcPr>
          <w:p w14:paraId="7D10C2E9"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1E625F7D" w14:textId="77777777" w:rsidTr="00104556">
        <w:tc>
          <w:tcPr>
            <w:tcW w:w="1109" w:type="dxa"/>
            <w:vMerge/>
            <w:shd w:val="clear" w:color="auto" w:fill="D9D9D9"/>
          </w:tcPr>
          <w:p w14:paraId="67F5C7AD" w14:textId="77777777" w:rsidR="006D1D03" w:rsidRPr="00104556" w:rsidRDefault="006D1D03" w:rsidP="00104556">
            <w:pPr>
              <w:tabs>
                <w:tab w:val="left" w:pos="-426"/>
                <w:tab w:val="left" w:pos="-141"/>
              </w:tabs>
              <w:rPr>
                <w:bCs w:val="0"/>
              </w:rPr>
            </w:pPr>
          </w:p>
        </w:tc>
        <w:tc>
          <w:tcPr>
            <w:tcW w:w="8355" w:type="dxa"/>
            <w:shd w:val="clear" w:color="auto" w:fill="auto"/>
            <w:vAlign w:val="center"/>
          </w:tcPr>
          <w:p w14:paraId="5AFA337A"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4B95C448"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4B97ECC0"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6D1D03" w:rsidRPr="00104556" w14:paraId="029C4819" w14:textId="77777777" w:rsidTr="00104556">
        <w:tc>
          <w:tcPr>
            <w:tcW w:w="1109" w:type="dxa"/>
            <w:vMerge w:val="restart"/>
            <w:shd w:val="clear" w:color="auto" w:fill="D9D9D9"/>
          </w:tcPr>
          <w:p w14:paraId="3EF5FACE" w14:textId="77777777" w:rsidR="006D1D03" w:rsidRPr="00104556" w:rsidRDefault="006D1D03" w:rsidP="00104556">
            <w:pPr>
              <w:tabs>
                <w:tab w:val="left" w:pos="-426"/>
                <w:tab w:val="left" w:pos="-141"/>
              </w:tabs>
              <w:rPr>
                <w:bCs w:val="0"/>
              </w:rPr>
            </w:pPr>
            <w:r w:rsidRPr="00104556">
              <w:rPr>
                <w:bCs w:val="0"/>
              </w:rPr>
              <w:t>b)</w:t>
            </w:r>
          </w:p>
        </w:tc>
        <w:tc>
          <w:tcPr>
            <w:tcW w:w="8355" w:type="dxa"/>
            <w:shd w:val="clear" w:color="auto" w:fill="auto"/>
          </w:tcPr>
          <w:p w14:paraId="7DA373BE" w14:textId="77777777" w:rsidR="006D1D03" w:rsidRPr="00434982" w:rsidRDefault="006D1D03"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ALQUILER DE ESPACIO, STAND Y/O SALAS</w:t>
            </w:r>
            <w:r w:rsidRPr="00104556">
              <w:rPr>
                <w:rFonts w:ascii="Calibri" w:hAnsi="Calibri" w:cs="Arial"/>
                <w:bCs w:val="0"/>
                <w:sz w:val="18"/>
                <w:szCs w:val="18"/>
                <w:lang w:val="es-ES_tradnl"/>
              </w:rPr>
              <w:t xml:space="preserve"> PARA LA REALIZACIÓN DE LA ACTUACIÓN, DERECHOS DE INSCRIPCIÓN EN FERIAS.</w:t>
            </w:r>
            <w:r w:rsidR="00C745D5" w:rsidRPr="00104556">
              <w:rPr>
                <w:rFonts w:ascii="Calibri" w:hAnsi="Calibri" w:cs="Arial"/>
                <w:bCs w:val="0"/>
                <w:sz w:val="18"/>
                <w:szCs w:val="18"/>
                <w:lang w:val="es-ES_tradnl"/>
              </w:rPr>
              <w:t xml:space="preserve"> </w:t>
            </w:r>
          </w:p>
        </w:tc>
      </w:tr>
      <w:tr w:rsidR="006D1D03" w:rsidRPr="00104556" w14:paraId="6F66E217" w14:textId="77777777" w:rsidTr="00104556">
        <w:tc>
          <w:tcPr>
            <w:tcW w:w="1109" w:type="dxa"/>
            <w:vMerge/>
            <w:shd w:val="clear" w:color="auto" w:fill="D9D9D9"/>
          </w:tcPr>
          <w:p w14:paraId="4086952A" w14:textId="77777777" w:rsidR="006D1D03" w:rsidRPr="00104556" w:rsidRDefault="006D1D03" w:rsidP="00104556">
            <w:pPr>
              <w:tabs>
                <w:tab w:val="left" w:pos="-426"/>
                <w:tab w:val="left" w:pos="-141"/>
              </w:tabs>
              <w:rPr>
                <w:bCs w:val="0"/>
              </w:rPr>
            </w:pPr>
          </w:p>
        </w:tc>
        <w:tc>
          <w:tcPr>
            <w:tcW w:w="8355" w:type="dxa"/>
            <w:shd w:val="clear" w:color="auto" w:fill="auto"/>
          </w:tcPr>
          <w:p w14:paraId="06153AF0" w14:textId="77777777" w:rsidR="00C745D5" w:rsidRPr="00104556" w:rsidRDefault="00C745D5" w:rsidP="00104556">
            <w:pPr>
              <w:pStyle w:val="TextoNormal-CSC"/>
              <w:spacing w:after="0"/>
              <w:ind w:left="27"/>
              <w:rPr>
                <w:color w:val="000000"/>
                <w:sz w:val="18"/>
                <w:szCs w:val="16"/>
              </w:rPr>
            </w:pPr>
            <w:r w:rsidRPr="00104556">
              <w:rPr>
                <w:color w:val="000000"/>
                <w:sz w:val="18"/>
                <w:szCs w:val="16"/>
              </w:rPr>
              <w:t>(Se incluye cuota de inscripción, seguro obligatorio, alquiler de almacenes, conexiones de suministros y consumo, Limpieza)</w:t>
            </w:r>
          </w:p>
          <w:p w14:paraId="7782C906" w14:textId="77777777"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6D1D03" w:rsidRPr="00104556" w14:paraId="5A2CD522" w14:textId="77777777" w:rsidTr="00104556">
        <w:tc>
          <w:tcPr>
            <w:tcW w:w="1109" w:type="dxa"/>
            <w:vMerge w:val="restart"/>
            <w:shd w:val="clear" w:color="auto" w:fill="D9D9D9"/>
          </w:tcPr>
          <w:p w14:paraId="58FC7062" w14:textId="77777777" w:rsidR="006D1D03" w:rsidRPr="00104556" w:rsidRDefault="006D1D03" w:rsidP="00104556">
            <w:pPr>
              <w:tabs>
                <w:tab w:val="left" w:pos="-426"/>
                <w:tab w:val="left" w:pos="-141"/>
              </w:tabs>
              <w:rPr>
                <w:bCs w:val="0"/>
              </w:rPr>
            </w:pPr>
            <w:r w:rsidRPr="00104556">
              <w:rPr>
                <w:bCs w:val="0"/>
              </w:rPr>
              <w:t>c)</w:t>
            </w:r>
          </w:p>
        </w:tc>
        <w:tc>
          <w:tcPr>
            <w:tcW w:w="8355" w:type="dxa"/>
            <w:shd w:val="clear" w:color="auto" w:fill="auto"/>
          </w:tcPr>
          <w:p w14:paraId="67704C52" w14:textId="77777777" w:rsidR="00C745D5" w:rsidRPr="00434982" w:rsidRDefault="006D1D03" w:rsidP="00104556">
            <w:pPr>
              <w:pStyle w:val="Rpido1"/>
              <w:spacing w:line="276" w:lineRule="auto"/>
              <w:jc w:val="both"/>
              <w:rPr>
                <w:rFonts w:ascii="Calibri" w:hAnsi="Calibri" w:cs="Arial"/>
                <w:i/>
                <w:sz w:val="16"/>
                <w:szCs w:val="18"/>
                <w:u w:val="single"/>
                <w:lang w:val="es-ES_tradnl"/>
              </w:rPr>
            </w:pPr>
            <w:r w:rsidRPr="00104556">
              <w:rPr>
                <w:rFonts w:ascii="Calibri" w:hAnsi="Calibri" w:cs="Arial"/>
                <w:b/>
                <w:bCs/>
                <w:sz w:val="18"/>
                <w:szCs w:val="18"/>
                <w:lang w:val="es-ES_tradnl"/>
              </w:rPr>
              <w:t>GASTOS DE DECORACIÓN BÁSICA DEL ESPACIO, STAND O SALA, ALQUILER DE MOBILIARIO, MEDIOS AUDIOVISUALES, ACREDITACIONES, AZAFATAS, ETC.</w:t>
            </w:r>
            <w:r w:rsidRPr="00104556">
              <w:rPr>
                <w:rFonts w:ascii="Calibri" w:hAnsi="Calibri" w:cs="Arial"/>
                <w:i/>
                <w:sz w:val="16"/>
                <w:szCs w:val="18"/>
                <w:u w:val="single"/>
                <w:lang w:val="es-ES_tradnl"/>
              </w:rPr>
              <w:t xml:space="preserve">  </w:t>
            </w:r>
          </w:p>
        </w:tc>
      </w:tr>
      <w:tr w:rsidR="006D1D03" w:rsidRPr="00104556" w14:paraId="0AE7FB1F" w14:textId="77777777" w:rsidTr="00104556">
        <w:tc>
          <w:tcPr>
            <w:tcW w:w="1109" w:type="dxa"/>
            <w:vMerge/>
            <w:shd w:val="clear" w:color="auto" w:fill="D9D9D9"/>
          </w:tcPr>
          <w:p w14:paraId="04F9500C" w14:textId="77777777" w:rsidR="006D1D03" w:rsidRPr="00104556" w:rsidRDefault="006D1D03" w:rsidP="00104556">
            <w:pPr>
              <w:tabs>
                <w:tab w:val="left" w:pos="-426"/>
                <w:tab w:val="left" w:pos="-141"/>
              </w:tabs>
              <w:rPr>
                <w:bCs w:val="0"/>
              </w:rPr>
            </w:pPr>
          </w:p>
        </w:tc>
        <w:tc>
          <w:tcPr>
            <w:tcW w:w="8355" w:type="dxa"/>
            <w:shd w:val="clear" w:color="auto" w:fill="auto"/>
          </w:tcPr>
          <w:p w14:paraId="6B8095E7" w14:textId="77777777" w:rsidR="00C745D5" w:rsidRPr="00104556" w:rsidRDefault="00C745D5" w:rsidP="00104556">
            <w:pPr>
              <w:pStyle w:val="TextoNormal-CSC"/>
              <w:spacing w:after="0"/>
              <w:ind w:left="27"/>
              <w:rPr>
                <w:sz w:val="20"/>
                <w:szCs w:val="20"/>
              </w:rPr>
            </w:pPr>
            <w:r w:rsidRPr="00104556">
              <w:rPr>
                <w:color w:val="000000"/>
                <w:sz w:val="18"/>
                <w:szCs w:val="16"/>
              </w:rPr>
              <w:t>(Se incluye transporte de los materiales de decoración, montaje y desmontaje del stand, mano de obra, conexión a suministros y consumo)</w:t>
            </w:r>
            <w:r w:rsidRPr="00104556">
              <w:rPr>
                <w:sz w:val="20"/>
                <w:szCs w:val="20"/>
              </w:rPr>
              <w:t xml:space="preserve"> </w:t>
            </w:r>
          </w:p>
          <w:p w14:paraId="3F03ABF0" w14:textId="77777777"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D16E73" w:rsidRPr="00104556" w14:paraId="521DC1BF" w14:textId="77777777" w:rsidTr="00104556">
        <w:tc>
          <w:tcPr>
            <w:tcW w:w="1109" w:type="dxa"/>
            <w:vMerge w:val="restart"/>
            <w:shd w:val="clear" w:color="auto" w:fill="D9D9D9"/>
          </w:tcPr>
          <w:p w14:paraId="00997B14" w14:textId="77777777" w:rsidR="00D16E73" w:rsidRPr="00104556" w:rsidRDefault="00D16E73" w:rsidP="00104556">
            <w:pPr>
              <w:tabs>
                <w:tab w:val="left" w:pos="-426"/>
                <w:tab w:val="left" w:pos="-141"/>
              </w:tabs>
              <w:rPr>
                <w:bCs w:val="0"/>
              </w:rPr>
            </w:pPr>
            <w:r w:rsidRPr="00104556">
              <w:rPr>
                <w:bCs w:val="0"/>
              </w:rPr>
              <w:t>d)</w:t>
            </w:r>
          </w:p>
        </w:tc>
        <w:tc>
          <w:tcPr>
            <w:tcW w:w="8355" w:type="dxa"/>
            <w:shd w:val="clear" w:color="auto" w:fill="auto"/>
          </w:tcPr>
          <w:p w14:paraId="1B136531"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18A9C626" w14:textId="77777777" w:rsidTr="00104556">
        <w:tc>
          <w:tcPr>
            <w:tcW w:w="1109" w:type="dxa"/>
            <w:vMerge/>
            <w:shd w:val="clear" w:color="auto" w:fill="D9D9D9"/>
          </w:tcPr>
          <w:p w14:paraId="5A9EA386" w14:textId="77777777" w:rsidR="00D16E73" w:rsidRPr="00104556" w:rsidRDefault="00D16E73" w:rsidP="00104556">
            <w:pPr>
              <w:tabs>
                <w:tab w:val="left" w:pos="-426"/>
                <w:tab w:val="left" w:pos="-141"/>
              </w:tabs>
              <w:rPr>
                <w:bCs w:val="0"/>
              </w:rPr>
            </w:pPr>
          </w:p>
        </w:tc>
        <w:tc>
          <w:tcPr>
            <w:tcW w:w="8355" w:type="dxa"/>
            <w:shd w:val="clear" w:color="auto" w:fill="auto"/>
          </w:tcPr>
          <w:p w14:paraId="12F439D4"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3E5B2DF1"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4AFE4BAB"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29372C18" w14:textId="77777777" w:rsidTr="00104556">
        <w:tc>
          <w:tcPr>
            <w:tcW w:w="1109" w:type="dxa"/>
            <w:vMerge w:val="restart"/>
            <w:shd w:val="clear" w:color="auto" w:fill="D9D9D9"/>
          </w:tcPr>
          <w:p w14:paraId="44237047" w14:textId="77777777" w:rsidR="00B51BCA" w:rsidRPr="00104556" w:rsidRDefault="00B51BCA" w:rsidP="00104556">
            <w:pPr>
              <w:tabs>
                <w:tab w:val="left" w:pos="-426"/>
                <w:tab w:val="left" w:pos="-141"/>
              </w:tabs>
              <w:rPr>
                <w:bCs w:val="0"/>
              </w:rPr>
            </w:pPr>
            <w:r w:rsidRPr="00104556">
              <w:rPr>
                <w:bCs w:val="0"/>
              </w:rPr>
              <w:t>e)</w:t>
            </w:r>
          </w:p>
        </w:tc>
        <w:tc>
          <w:tcPr>
            <w:tcW w:w="8355" w:type="dxa"/>
            <w:shd w:val="clear" w:color="auto" w:fill="auto"/>
          </w:tcPr>
          <w:p w14:paraId="1E9730C8"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TRADUCTORES</w:t>
            </w:r>
          </w:p>
        </w:tc>
      </w:tr>
      <w:tr w:rsidR="00B51BCA" w:rsidRPr="00104556" w14:paraId="38C01374" w14:textId="77777777" w:rsidTr="00104556">
        <w:tc>
          <w:tcPr>
            <w:tcW w:w="1109" w:type="dxa"/>
            <w:vMerge/>
            <w:shd w:val="clear" w:color="auto" w:fill="D9D9D9"/>
          </w:tcPr>
          <w:p w14:paraId="44A35A7A" w14:textId="77777777" w:rsidR="00B51BCA" w:rsidRPr="00104556" w:rsidRDefault="00B51BCA" w:rsidP="00104556">
            <w:pPr>
              <w:tabs>
                <w:tab w:val="left" w:pos="-426"/>
                <w:tab w:val="left" w:pos="-141"/>
              </w:tabs>
              <w:rPr>
                <w:bCs w:val="0"/>
              </w:rPr>
            </w:pPr>
          </w:p>
        </w:tc>
        <w:tc>
          <w:tcPr>
            <w:tcW w:w="8355" w:type="dxa"/>
            <w:shd w:val="clear" w:color="auto" w:fill="auto"/>
          </w:tcPr>
          <w:p w14:paraId="49D2D848" w14:textId="77777777"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r w:rsidRPr="00104556">
              <w:rPr>
                <w:rFonts w:ascii="Calibri" w:hAnsi="Calibri"/>
                <w:bCs w:val="0"/>
                <w:snapToGrid w:val="0"/>
                <w:sz w:val="18"/>
                <w:szCs w:val="18"/>
                <w:lang w:val="es-ES_tradnl"/>
              </w:rPr>
              <w:t xml:space="preserve">Contratados por la empresa beneficiaria para traducciones simultáneas </w:t>
            </w:r>
          </w:p>
        </w:tc>
      </w:tr>
      <w:tr w:rsidR="00B51BCA" w:rsidRPr="00104556" w14:paraId="16FE4878" w14:textId="77777777" w:rsidTr="00104556">
        <w:tc>
          <w:tcPr>
            <w:tcW w:w="1109" w:type="dxa"/>
            <w:vMerge w:val="restart"/>
            <w:shd w:val="clear" w:color="auto" w:fill="D9D9D9"/>
          </w:tcPr>
          <w:p w14:paraId="3BB7260D" w14:textId="77777777" w:rsidR="00B51BCA" w:rsidRDefault="00B51BCA" w:rsidP="00D16E73">
            <w:r>
              <w:t>f)</w:t>
            </w:r>
          </w:p>
        </w:tc>
        <w:tc>
          <w:tcPr>
            <w:tcW w:w="8355" w:type="dxa"/>
            <w:shd w:val="clear" w:color="auto" w:fill="auto"/>
          </w:tcPr>
          <w:p w14:paraId="7C3BA38D"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14:paraId="1A1F3653" w14:textId="77777777" w:rsidTr="00104556">
        <w:tc>
          <w:tcPr>
            <w:tcW w:w="1109" w:type="dxa"/>
            <w:vMerge/>
            <w:shd w:val="clear" w:color="auto" w:fill="D9D9D9"/>
          </w:tcPr>
          <w:p w14:paraId="342EDAF8" w14:textId="77777777" w:rsidR="00B51BCA" w:rsidRDefault="00B51BCA" w:rsidP="00D16E73"/>
        </w:tc>
        <w:tc>
          <w:tcPr>
            <w:tcW w:w="8355" w:type="dxa"/>
            <w:shd w:val="clear" w:color="auto" w:fill="auto"/>
          </w:tcPr>
          <w:p w14:paraId="0493187D"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3A73C97F" w14:textId="77777777" w:rsidR="006D1D03" w:rsidRDefault="006D1D03" w:rsidP="006D1D03">
      <w:pPr>
        <w:tabs>
          <w:tab w:val="left" w:pos="-426"/>
          <w:tab w:val="left" w:pos="-141"/>
        </w:tabs>
        <w:rPr>
          <w:bCs w:val="0"/>
        </w:rPr>
      </w:pPr>
    </w:p>
    <w:p w14:paraId="0705E196" w14:textId="77777777"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7ABDFCF" w14:textId="77777777" w:rsidR="00046E80" w:rsidRDefault="00046E80" w:rsidP="00046E80">
      <w:pPr>
        <w:tabs>
          <w:tab w:val="left" w:pos="-426"/>
          <w:tab w:val="left" w:pos="-141"/>
        </w:tabs>
        <w:spacing w:line="276" w:lineRule="auto"/>
        <w:rPr>
          <w:rFonts w:asciiTheme="minorHAnsi" w:hAnsiTheme="minorHAnsi" w:cstheme="minorHAnsi"/>
          <w:b/>
          <w:bCs w:val="0"/>
          <w:sz w:val="22"/>
        </w:rPr>
      </w:pPr>
    </w:p>
    <w:p w14:paraId="67B5B108" w14:textId="77777777" w:rsidR="006C55B7" w:rsidRPr="00256C57" w:rsidRDefault="00907153" w:rsidP="006D1D03">
      <w:pPr>
        <w:tabs>
          <w:tab w:val="left" w:pos="-426"/>
          <w:tab w:val="left" w:pos="-141"/>
        </w:tabs>
        <w:rPr>
          <w:rFonts w:asciiTheme="minorHAnsi" w:hAnsiTheme="minorHAnsi" w:cstheme="minorHAnsi"/>
          <w:bCs w:val="0"/>
          <w:sz w:val="22"/>
        </w:rPr>
        <w:sectPr w:rsidR="006C55B7" w:rsidRPr="00256C57" w:rsidSect="006C1D5A">
          <w:headerReference w:type="default" r:id="rId7"/>
          <w:footerReference w:type="even" r:id="rId8"/>
          <w:footerReference w:type="default" r:id="rId9"/>
          <w:pgSz w:w="11907" w:h="16840" w:code="9"/>
          <w:pgMar w:top="1746" w:right="1287" w:bottom="1418" w:left="1260" w:header="426" w:footer="79" w:gutter="0"/>
          <w:cols w:space="709"/>
        </w:sectPr>
      </w:pPr>
      <w:r w:rsidRPr="00256C57">
        <w:rPr>
          <w:rFonts w:asciiTheme="minorHAnsi" w:hAnsiTheme="minorHAnsi" w:cstheme="minorHAnsi"/>
          <w:b/>
          <w:bCs w:val="0"/>
          <w:sz w:val="22"/>
        </w:rPr>
        <w:t>Nota:</w:t>
      </w:r>
      <w:r w:rsidRPr="00256C57">
        <w:rPr>
          <w:rFonts w:asciiTheme="minorHAnsi" w:hAnsiTheme="minorHAnsi" w:cstheme="minorHAnsi"/>
          <w:bCs w:val="0"/>
          <w:sz w:val="22"/>
        </w:rPr>
        <w:t xml:space="preserve"> El IVA (IGIC e impuestos de naturaleza similar), no es gasto elegible.</w:t>
      </w:r>
    </w:p>
    <w:p w14:paraId="40557FE2"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2B17E43C" w14:textId="77777777" w:rsidR="006C55B7" w:rsidRPr="00EC44B5" w:rsidRDefault="006C55B7" w:rsidP="006C55B7">
      <w:pPr>
        <w:numPr>
          <w:ilvl w:val="0"/>
          <w:numId w:val="17"/>
        </w:numPr>
        <w:tabs>
          <w:tab w:val="left" w:pos="-426"/>
          <w:tab w:val="left" w:pos="-141"/>
        </w:tabs>
        <w:spacing w:line="240" w:lineRule="auto"/>
        <w:ind w:left="284" w:hanging="284"/>
        <w:contextualSpacing/>
        <w:jc w:val="left"/>
        <w:rPr>
          <w:rFonts w:ascii="Calibri" w:hAnsi="Calibri" w:cs="Arial"/>
          <w:sz w:val="18"/>
          <w:szCs w:val="14"/>
          <w:lang w:val="es-ES_tradnl"/>
        </w:rPr>
      </w:pPr>
      <w:r w:rsidRPr="006C55B7">
        <w:rPr>
          <w:rFonts w:ascii="Calibri" w:hAnsi="Calibri" w:cs="Arial"/>
          <w:b/>
          <w:bCs w:val="0"/>
          <w:sz w:val="24"/>
          <w:lang w:val="es-ES_tradnl"/>
        </w:rPr>
        <w:t>Contratados con terceros por</w:t>
      </w:r>
      <w:r w:rsidRPr="00EC44B5">
        <w:rPr>
          <w:rFonts w:ascii="Calibri" w:hAnsi="Calibri" w:cs="Arial"/>
          <w:b/>
          <w:bCs w:val="0"/>
          <w:sz w:val="24"/>
          <w:lang w:val="es-ES_tradnl"/>
        </w:rPr>
        <w:t xml:space="preserve"> las </w:t>
      </w:r>
      <w:r w:rsidRPr="006C55B7">
        <w:rPr>
          <w:rFonts w:ascii="Calibri" w:hAnsi="Calibri" w:cs="Arial"/>
          <w:b/>
          <w:bCs w:val="0"/>
          <w:sz w:val="24"/>
          <w:lang w:val="es-ES_tradnl"/>
        </w:rPr>
        <w:t>empresas beneficiarias</w:t>
      </w:r>
    </w:p>
    <w:p w14:paraId="4E9B9130" w14:textId="77777777" w:rsidR="006C55B7" w:rsidRP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9910A84" w14:textId="77777777" w:rsidTr="00A740FF">
        <w:trPr>
          <w:trHeight w:val="200"/>
        </w:trPr>
        <w:tc>
          <w:tcPr>
            <w:tcW w:w="904" w:type="dxa"/>
            <w:tcBorders>
              <w:top w:val="nil"/>
              <w:left w:val="nil"/>
              <w:bottom w:val="nil"/>
              <w:right w:val="nil"/>
            </w:tcBorders>
            <w:shd w:val="clear" w:color="000000" w:fill="FFFFFF"/>
            <w:vAlign w:val="bottom"/>
            <w:hideMark/>
          </w:tcPr>
          <w:p w14:paraId="411DAB8A"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2A4AA374"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0C6D5636"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6ACE29E9"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2C4D4CEF"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2C8D44A4"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428F1CEC"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07555F4E"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7135F771"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3E62AE86"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6B578DD7"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022ACAAE"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3EAE3294"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3BD7288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483B1FA2"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1F395A1A"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76425F86"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4C44E04F"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18E95C2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4B8219EA"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929119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17953AD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2FFAB5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355D02E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22FB9B01"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095E1DBB"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7AA7390A"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7C4437F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6024820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739E463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19F9E60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4A29F516"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297628C4"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3506B1E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CE3EEC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2F4CAF9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2BF94FD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167965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3423FC61"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46AC331F"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731F5D7"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32B1212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052C7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12A9AE1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128930D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6B01409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6395DF44"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07A31F3B"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17F1C0A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30786C3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16DC072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120BD54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600E1AC6"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2A186F46"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067198B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4EFD490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65E663A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289278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72BD37A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182614D8"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07FA6010"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3558C07D" wp14:editId="28DD4285">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2B440521"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6B85891E"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7CEA44B2"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425A6A28"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21A7665C"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2E0EAB7E"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03D5D2F9"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3D0B57E6"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7737EA4B"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372433FC" w14:textId="77777777" w:rsidR="00EC44B5" w:rsidRPr="00EC44B5" w:rsidRDefault="00EC44B5" w:rsidP="006C55B7">
      <w:pPr>
        <w:spacing w:line="240" w:lineRule="auto"/>
        <w:ind w:left="993" w:hanging="284"/>
        <w:rPr>
          <w:rFonts w:ascii="Calibri" w:hAnsi="Calibri"/>
          <w:szCs w:val="24"/>
          <w:lang w:val="es-ES_tradnl"/>
        </w:rPr>
      </w:pPr>
    </w:p>
    <w:p w14:paraId="02EB2464"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11DFBBA4"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4F2E359B"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3ACB608A"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274350D2"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C805517"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424D342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26D6FCCF"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20AD6AF7"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37ED506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26338FD6"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2321D29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6398E07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7AE9225A"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5CD7DC11" w14:textId="77777777" w:rsidR="00054050" w:rsidRDefault="00054050" w:rsidP="003B6056">
      <w:pPr>
        <w:pStyle w:val="TextoNormal-CSC"/>
        <w:tabs>
          <w:tab w:val="left" w:pos="-426"/>
          <w:tab w:val="left" w:pos="-141"/>
        </w:tabs>
        <w:spacing w:after="0"/>
        <w:ind w:left="1080"/>
        <w:contextualSpacing/>
        <w:jc w:val="left"/>
        <w:rPr>
          <w:rFonts w:eastAsia="Times New Roman"/>
          <w:sz w:val="20"/>
          <w:lang w:val="es-ES_tradnl" w:eastAsia="es-ES"/>
        </w:rPr>
      </w:pPr>
    </w:p>
    <w:p w14:paraId="60225E4D"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6C55B7">
        <w:rPr>
          <w:rFonts w:ascii="Calibri" w:hAnsi="Calibri"/>
          <w:b/>
          <w:bCs w:val="0"/>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21889FEB"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116BBC16" w14:textId="77777777" w:rsidR="006C55B7" w:rsidRPr="006C55B7" w:rsidRDefault="006C55B7" w:rsidP="006C55B7">
      <w:pPr>
        <w:tabs>
          <w:tab w:val="left" w:pos="-426"/>
          <w:tab w:val="left" w:pos="-141"/>
        </w:tabs>
        <w:spacing w:line="240" w:lineRule="auto"/>
        <w:ind w:left="1080"/>
        <w:contextualSpacing/>
        <w:jc w:val="left"/>
        <w:rPr>
          <w:rFonts w:ascii="Calibri" w:hAnsi="Calibri"/>
          <w:bCs w:val="0"/>
          <w:sz w:val="14"/>
          <w:szCs w:val="24"/>
          <w:lang w:val="es-ES_tradnl"/>
        </w:rPr>
      </w:pPr>
    </w:p>
    <w:p w14:paraId="6D1B56EE"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4CE2D87A"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3597AF71" w14:textId="77777777" w:rsidR="00EC44B5" w:rsidRPr="006C55B7" w:rsidRDefault="00EC44B5" w:rsidP="00EC44B5">
      <w:pPr>
        <w:spacing w:line="240" w:lineRule="auto"/>
        <w:rPr>
          <w:rFonts w:ascii="Calibri" w:hAnsi="Calibri"/>
          <w:szCs w:val="24"/>
          <w:lang w:val="es-ES_tradnl"/>
        </w:rPr>
      </w:pPr>
    </w:p>
    <w:p w14:paraId="173243D7" w14:textId="77777777"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los misma</w:t>
      </w:r>
      <w:r w:rsidRPr="006C55B7">
        <w:rPr>
          <w:rFonts w:ascii="Calibri" w:hAnsi="Calibri"/>
          <w:szCs w:val="24"/>
          <w:lang w:val="es-ES_tradnl"/>
        </w:rPr>
        <w:t xml:space="preserve">s </w:t>
      </w:r>
    </w:p>
    <w:p w14:paraId="7E615503"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77073FFC"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6C2E95F6"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23C0277"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6337720F" w14:textId="77777777" w:rsidR="00EC44B5" w:rsidRPr="006C55B7" w:rsidRDefault="00EC44B5" w:rsidP="006C55B7">
      <w:pPr>
        <w:spacing w:line="240" w:lineRule="auto"/>
        <w:ind w:left="1134" w:hanging="425"/>
        <w:rPr>
          <w:rFonts w:ascii="Calibri" w:hAnsi="Calibri"/>
          <w:lang w:val="es-ES_tradnl"/>
        </w:rPr>
      </w:pPr>
    </w:p>
    <w:p w14:paraId="611F99B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1457F8E4"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0DF3F149"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627C48AC" w14:textId="77777777" w:rsidR="00B51BCA" w:rsidRDefault="00B51BCA" w:rsidP="006D1D03">
      <w:pPr>
        <w:tabs>
          <w:tab w:val="left" w:pos="-426"/>
          <w:tab w:val="left" w:pos="-141"/>
        </w:tabs>
        <w:rPr>
          <w:bCs w:val="0"/>
        </w:rPr>
      </w:pPr>
    </w:p>
    <w:p w14:paraId="54FCCF71" w14:textId="77777777" w:rsidR="00570FD6" w:rsidRPr="00BE75AD" w:rsidRDefault="00570FD6" w:rsidP="00833B48">
      <w:pPr>
        <w:jc w:val="center"/>
      </w:pPr>
    </w:p>
    <w:sectPr w:rsidR="00570FD6" w:rsidRPr="00BE75AD"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74A63" w14:textId="77777777" w:rsidR="0063100C" w:rsidRDefault="0063100C">
      <w:r>
        <w:separator/>
      </w:r>
    </w:p>
  </w:endnote>
  <w:endnote w:type="continuationSeparator" w:id="0">
    <w:p w14:paraId="1AB0AD4A" w14:textId="77777777" w:rsidR="0063100C" w:rsidRDefault="00631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E13D8"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DFC3BA1"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1EA0B42E" w14:textId="77777777" w:rsidTr="006C1D5A">
      <w:tc>
        <w:tcPr>
          <w:tcW w:w="4322" w:type="dxa"/>
        </w:tcPr>
        <w:p w14:paraId="0ECFCF93"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55AFCCA"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4252C0E4" w14:textId="77777777" w:rsidTr="006C1D5A">
      <w:tc>
        <w:tcPr>
          <w:tcW w:w="4322" w:type="dxa"/>
        </w:tcPr>
        <w:p w14:paraId="162CFBF7" w14:textId="77777777" w:rsidR="006C1D5A" w:rsidRDefault="009648A5" w:rsidP="009648A5">
          <w:pPr>
            <w:pStyle w:val="Piedepgina"/>
            <w:rPr>
              <w:lang w:val="es-ES_tradnl"/>
            </w:rPr>
          </w:pPr>
          <w:r>
            <w:rPr>
              <w:lang w:val="es-ES_tradnl"/>
            </w:rPr>
            <w:t>V 03 2020</w:t>
          </w:r>
        </w:p>
      </w:tc>
      <w:tc>
        <w:tcPr>
          <w:tcW w:w="4962" w:type="dxa"/>
        </w:tcPr>
        <w:p w14:paraId="56CAEF7F" w14:textId="77777777"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046E80">
            <w:rPr>
              <w:rStyle w:val="Nmerodepgina"/>
              <w:noProof/>
              <w:lang w:val="es-ES"/>
            </w:rPr>
            <w:t>3</w:t>
          </w:r>
          <w:r w:rsidRPr="00AB104C">
            <w:rPr>
              <w:rStyle w:val="Nmerodepgina"/>
              <w:lang w:val="es-ES"/>
            </w:rPr>
            <w:fldChar w:fldCharType="end"/>
          </w:r>
        </w:p>
      </w:tc>
    </w:tr>
  </w:tbl>
  <w:p w14:paraId="7BBEB7ED"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4DAA41" w14:textId="77777777" w:rsidR="0063100C" w:rsidRDefault="0063100C">
      <w:r>
        <w:separator/>
      </w:r>
    </w:p>
  </w:footnote>
  <w:footnote w:type="continuationSeparator" w:id="0">
    <w:p w14:paraId="18539329" w14:textId="77777777" w:rsidR="0063100C" w:rsidRDefault="006310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Mar>
        <w:left w:w="70" w:type="dxa"/>
        <w:right w:w="70" w:type="dxa"/>
      </w:tblCellMar>
      <w:tblLook w:val="0000" w:firstRow="0" w:lastRow="0" w:firstColumn="0" w:lastColumn="0" w:noHBand="0" w:noVBand="0"/>
    </w:tblPr>
    <w:tblGrid>
      <w:gridCol w:w="4635"/>
      <w:gridCol w:w="4725"/>
    </w:tblGrid>
    <w:tr w:rsidR="0083756E" w14:paraId="2BB75635" w14:textId="77777777" w:rsidTr="00B01A95">
      <w:tc>
        <w:tcPr>
          <w:tcW w:w="4889" w:type="dxa"/>
        </w:tcPr>
        <w:p w14:paraId="72B5CBE2" w14:textId="77777777" w:rsidR="0083756E" w:rsidRDefault="00CE1023" w:rsidP="00B01A95">
          <w:pPr>
            <w:pStyle w:val="Encabezado"/>
          </w:pPr>
          <w:r w:rsidRPr="00290456">
            <w:rPr>
              <w:noProof/>
              <w:lang w:eastAsia="es-ES"/>
            </w:rPr>
            <w:drawing>
              <wp:inline distT="0" distB="0" distL="0" distR="0" wp14:anchorId="36D06878" wp14:editId="7444A692">
                <wp:extent cx="829310" cy="701675"/>
                <wp:effectExtent l="0" t="0" r="8890" b="3175"/>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701675"/>
                        </a:xfrm>
                        <a:prstGeom prst="rect">
                          <a:avLst/>
                        </a:prstGeom>
                        <a:noFill/>
                        <a:ln>
                          <a:noFill/>
                        </a:ln>
                      </pic:spPr>
                    </pic:pic>
                  </a:graphicData>
                </a:graphic>
              </wp:inline>
            </w:drawing>
          </w:r>
        </w:p>
      </w:tc>
      <w:tc>
        <w:tcPr>
          <w:tcW w:w="4890" w:type="dxa"/>
        </w:tcPr>
        <w:p w14:paraId="435B96DC" w14:textId="77777777" w:rsidR="0083756E" w:rsidRDefault="00CE1023" w:rsidP="00B01A95">
          <w:pPr>
            <w:pStyle w:val="Encabezado"/>
          </w:pPr>
          <w:r>
            <w:rPr>
              <w:noProof/>
              <w:lang w:eastAsia="es-ES"/>
            </w:rPr>
            <w:drawing>
              <wp:anchor distT="0" distB="0" distL="114300" distR="114300" simplePos="0" relativeHeight="251657728" behindDoc="1" locked="0" layoutInCell="1" allowOverlap="1" wp14:anchorId="08B72D39" wp14:editId="764E92AF">
                <wp:simplePos x="0" y="0"/>
                <wp:positionH relativeFrom="column">
                  <wp:posOffset>1386840</wp:posOffset>
                </wp:positionH>
                <wp:positionV relativeFrom="paragraph">
                  <wp:posOffset>0</wp:posOffset>
                </wp:positionV>
                <wp:extent cx="1591945" cy="468630"/>
                <wp:effectExtent l="0" t="0" r="8255" b="7620"/>
                <wp:wrapTopAndBottom/>
                <wp:docPr id="5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1945" cy="4686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372F264" w14:textId="77777777" w:rsidR="005D1994" w:rsidRDefault="005D1994" w:rsidP="00111F4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5"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13"/>
  </w:num>
  <w:num w:numId="2">
    <w:abstractNumId w:val="11"/>
  </w:num>
  <w:num w:numId="3">
    <w:abstractNumId w:val="9"/>
  </w:num>
  <w:num w:numId="4">
    <w:abstractNumId w:val="12"/>
  </w:num>
  <w:num w:numId="5">
    <w:abstractNumId w:val="16"/>
  </w:num>
  <w:num w:numId="6">
    <w:abstractNumId w:val="2"/>
  </w:num>
  <w:num w:numId="7">
    <w:abstractNumId w:val="3"/>
  </w:num>
  <w:num w:numId="8">
    <w:abstractNumId w:val="10"/>
  </w:num>
  <w:num w:numId="9">
    <w:abstractNumId w:val="19"/>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7"/>
  </w:num>
  <w:num w:numId="13">
    <w:abstractNumId w:val="1"/>
  </w:num>
  <w:num w:numId="14">
    <w:abstractNumId w:val="0"/>
  </w:num>
  <w:num w:numId="15">
    <w:abstractNumId w:val="17"/>
  </w:num>
  <w:num w:numId="16">
    <w:abstractNumId w:val="4"/>
  </w:num>
  <w:num w:numId="17">
    <w:abstractNumId w:val="8"/>
  </w:num>
  <w:num w:numId="18">
    <w:abstractNumId w:val="15"/>
  </w:num>
  <w:num w:numId="19">
    <w:abstractNumId w:val="14"/>
  </w:num>
  <w:num w:numId="20">
    <w:abstractNumId w:val="6"/>
  </w:num>
  <w:num w:numId="21">
    <w:abstractNumId w:val="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21762"/>
    <w:rsid w:val="0003440F"/>
    <w:rsid w:val="00046E80"/>
    <w:rsid w:val="00054050"/>
    <w:rsid w:val="0005493C"/>
    <w:rsid w:val="00061FE3"/>
    <w:rsid w:val="00071C7E"/>
    <w:rsid w:val="000745C1"/>
    <w:rsid w:val="000A7E2E"/>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4147"/>
    <w:rsid w:val="001860FA"/>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A4C50"/>
    <w:rsid w:val="003B6056"/>
    <w:rsid w:val="003C26C9"/>
    <w:rsid w:val="003E4801"/>
    <w:rsid w:val="003F4807"/>
    <w:rsid w:val="004035FB"/>
    <w:rsid w:val="00434982"/>
    <w:rsid w:val="00436F8A"/>
    <w:rsid w:val="00470978"/>
    <w:rsid w:val="004B511D"/>
    <w:rsid w:val="004F3C2A"/>
    <w:rsid w:val="00516DA3"/>
    <w:rsid w:val="00551398"/>
    <w:rsid w:val="005701E3"/>
    <w:rsid w:val="00570FD6"/>
    <w:rsid w:val="00572F28"/>
    <w:rsid w:val="00574B29"/>
    <w:rsid w:val="00580165"/>
    <w:rsid w:val="00581AAF"/>
    <w:rsid w:val="00581C5E"/>
    <w:rsid w:val="005957AA"/>
    <w:rsid w:val="005B13B7"/>
    <w:rsid w:val="005B4038"/>
    <w:rsid w:val="005C128C"/>
    <w:rsid w:val="005D1994"/>
    <w:rsid w:val="00613DEE"/>
    <w:rsid w:val="00620A57"/>
    <w:rsid w:val="0063100C"/>
    <w:rsid w:val="00635E6E"/>
    <w:rsid w:val="00654900"/>
    <w:rsid w:val="006560AF"/>
    <w:rsid w:val="006700FA"/>
    <w:rsid w:val="006723EE"/>
    <w:rsid w:val="00676191"/>
    <w:rsid w:val="006775B4"/>
    <w:rsid w:val="0068523F"/>
    <w:rsid w:val="006A7570"/>
    <w:rsid w:val="006C1D5A"/>
    <w:rsid w:val="006C55B7"/>
    <w:rsid w:val="006D0EA0"/>
    <w:rsid w:val="006D1D03"/>
    <w:rsid w:val="006E3740"/>
    <w:rsid w:val="006E495B"/>
    <w:rsid w:val="006F3A91"/>
    <w:rsid w:val="006F761B"/>
    <w:rsid w:val="007149EF"/>
    <w:rsid w:val="00715555"/>
    <w:rsid w:val="00716A42"/>
    <w:rsid w:val="00721097"/>
    <w:rsid w:val="00722B4B"/>
    <w:rsid w:val="00726985"/>
    <w:rsid w:val="00727D18"/>
    <w:rsid w:val="00733065"/>
    <w:rsid w:val="0073600F"/>
    <w:rsid w:val="00756A4E"/>
    <w:rsid w:val="0077485A"/>
    <w:rsid w:val="00782C6F"/>
    <w:rsid w:val="007A5183"/>
    <w:rsid w:val="007A622D"/>
    <w:rsid w:val="007D326A"/>
    <w:rsid w:val="007D33B0"/>
    <w:rsid w:val="007D62A4"/>
    <w:rsid w:val="007E0965"/>
    <w:rsid w:val="007E2BE4"/>
    <w:rsid w:val="00817395"/>
    <w:rsid w:val="00833B48"/>
    <w:rsid w:val="0083756E"/>
    <w:rsid w:val="008642EB"/>
    <w:rsid w:val="00866499"/>
    <w:rsid w:val="008724CB"/>
    <w:rsid w:val="00873F2D"/>
    <w:rsid w:val="00880223"/>
    <w:rsid w:val="00897BDC"/>
    <w:rsid w:val="008A2B7F"/>
    <w:rsid w:val="008A4E09"/>
    <w:rsid w:val="008B442B"/>
    <w:rsid w:val="008F4660"/>
    <w:rsid w:val="00906A53"/>
    <w:rsid w:val="00907153"/>
    <w:rsid w:val="00910B47"/>
    <w:rsid w:val="0092450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B104C"/>
    <w:rsid w:val="00AC0630"/>
    <w:rsid w:val="00AC3083"/>
    <w:rsid w:val="00AD6DE1"/>
    <w:rsid w:val="00AF44C4"/>
    <w:rsid w:val="00B01A95"/>
    <w:rsid w:val="00B01B5F"/>
    <w:rsid w:val="00B1261A"/>
    <w:rsid w:val="00B20446"/>
    <w:rsid w:val="00B4422D"/>
    <w:rsid w:val="00B51BCA"/>
    <w:rsid w:val="00B77ED3"/>
    <w:rsid w:val="00B974A0"/>
    <w:rsid w:val="00BB7694"/>
    <w:rsid w:val="00BB796C"/>
    <w:rsid w:val="00BD4629"/>
    <w:rsid w:val="00BE16F2"/>
    <w:rsid w:val="00BE75AD"/>
    <w:rsid w:val="00C00066"/>
    <w:rsid w:val="00C105AA"/>
    <w:rsid w:val="00C351B8"/>
    <w:rsid w:val="00C56FAA"/>
    <w:rsid w:val="00C61429"/>
    <w:rsid w:val="00C6793F"/>
    <w:rsid w:val="00C70E1E"/>
    <w:rsid w:val="00C7359C"/>
    <w:rsid w:val="00C745D5"/>
    <w:rsid w:val="00C76E81"/>
    <w:rsid w:val="00C962C9"/>
    <w:rsid w:val="00CB372B"/>
    <w:rsid w:val="00CE1023"/>
    <w:rsid w:val="00D072DE"/>
    <w:rsid w:val="00D15BDB"/>
    <w:rsid w:val="00D16E73"/>
    <w:rsid w:val="00D2043C"/>
    <w:rsid w:val="00D267C2"/>
    <w:rsid w:val="00D32652"/>
    <w:rsid w:val="00D33259"/>
    <w:rsid w:val="00D46F7C"/>
    <w:rsid w:val="00D91071"/>
    <w:rsid w:val="00DB6633"/>
    <w:rsid w:val="00DC36EB"/>
    <w:rsid w:val="00DD589B"/>
    <w:rsid w:val="00DF7D91"/>
    <w:rsid w:val="00E01C6F"/>
    <w:rsid w:val="00E152FD"/>
    <w:rsid w:val="00E3428F"/>
    <w:rsid w:val="00E441A5"/>
    <w:rsid w:val="00E865D1"/>
    <w:rsid w:val="00E90F69"/>
    <w:rsid w:val="00EB1CC9"/>
    <w:rsid w:val="00EC44B5"/>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B7227D"/>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1487</Words>
  <Characters>7953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2</cp:revision>
  <cp:lastPrinted>2018-10-02T13:04:00Z</cp:lastPrinted>
  <dcterms:created xsi:type="dcterms:W3CDTF">2021-03-29T09:37:00Z</dcterms:created>
  <dcterms:modified xsi:type="dcterms:W3CDTF">2021-03-29T09:37:00Z</dcterms:modified>
</cp:coreProperties>
</file>