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0D2" w:rsidRDefault="000540D2" w:rsidP="00BF3715">
      <w:pPr>
        <w:pStyle w:val="Textoindependiente"/>
        <w:spacing w:line="360" w:lineRule="auto"/>
        <w:ind w:left="101"/>
        <w:jc w:val="both"/>
        <w:rPr>
          <w:rFonts w:asciiTheme="minorHAnsi" w:hAnsiTheme="minorHAnsi" w:cstheme="minorHAnsi"/>
          <w:sz w:val="24"/>
          <w:szCs w:val="24"/>
        </w:rPr>
      </w:pPr>
    </w:p>
    <w:p w:rsidR="001952D5" w:rsidRDefault="001952D5" w:rsidP="00BF3715">
      <w:pPr>
        <w:pStyle w:val="Textoindependiente"/>
        <w:spacing w:line="360" w:lineRule="auto"/>
        <w:ind w:left="101"/>
        <w:jc w:val="both"/>
        <w:rPr>
          <w:rFonts w:asciiTheme="minorHAnsi" w:hAnsiTheme="minorHAnsi" w:cstheme="minorHAnsi"/>
          <w:sz w:val="24"/>
          <w:szCs w:val="24"/>
        </w:rPr>
      </w:pPr>
    </w:p>
    <w:p w:rsidR="006E6A07" w:rsidRPr="001952D5" w:rsidRDefault="001952D5" w:rsidP="001C00AD">
      <w:pPr>
        <w:pStyle w:val="Textoindependiente"/>
        <w:pBdr>
          <w:top w:val="single" w:sz="4" w:space="9" w:color="auto"/>
          <w:left w:val="single" w:sz="4" w:space="4" w:color="auto"/>
          <w:bottom w:val="single" w:sz="4" w:space="1" w:color="auto"/>
          <w:right w:val="single" w:sz="4" w:space="4" w:color="auto"/>
        </w:pBdr>
        <w:shd w:val="clear" w:color="auto" w:fill="E5B8B7" w:themeFill="accent2" w:themeFillTint="66"/>
        <w:spacing w:before="8" w:line="360" w:lineRule="auto"/>
        <w:jc w:val="center"/>
        <w:rPr>
          <w:i/>
        </w:rPr>
      </w:pPr>
      <w:r w:rsidRPr="001952D5">
        <w:rPr>
          <w:b/>
          <w:i/>
          <w:u w:val="single"/>
        </w:rPr>
        <w:t xml:space="preserve">CONVOCATORIA </w:t>
      </w:r>
      <w:r w:rsidR="00BB539E">
        <w:rPr>
          <w:b/>
          <w:i/>
          <w:u w:val="single"/>
        </w:rPr>
        <w:t xml:space="preserve">SEGONA FASE </w:t>
      </w:r>
      <w:r w:rsidR="001C00AD">
        <w:rPr>
          <w:b/>
          <w:i/>
          <w:u w:val="single"/>
        </w:rPr>
        <w:t>D’AJUDES ALS SECTORS AFECTATS PER LA PANDEMIA</w:t>
      </w:r>
      <w:bookmarkStart w:id="0" w:name="_GoBack"/>
      <w:bookmarkEnd w:id="0"/>
    </w:p>
    <w:p w:rsidR="001952D5" w:rsidRDefault="001952D5" w:rsidP="00BF3715">
      <w:pPr>
        <w:pStyle w:val="Textoindependiente"/>
        <w:spacing w:before="8" w:line="360" w:lineRule="auto"/>
        <w:jc w:val="both"/>
        <w:rPr>
          <w:b/>
          <w:i/>
        </w:rPr>
      </w:pPr>
    </w:p>
    <w:p w:rsidR="0052103B" w:rsidRDefault="0052103B" w:rsidP="00BF3715">
      <w:pPr>
        <w:pStyle w:val="Textoindependiente"/>
        <w:spacing w:before="8" w:line="360" w:lineRule="auto"/>
        <w:jc w:val="both"/>
        <w:rPr>
          <w:b/>
          <w:i/>
        </w:rPr>
      </w:pPr>
    </w:p>
    <w:p w:rsidR="003B3047" w:rsidRDefault="003B3047" w:rsidP="007D6CE3">
      <w:pPr>
        <w:pStyle w:val="Textoindependiente"/>
        <w:pBdr>
          <w:top w:val="single" w:sz="4" w:space="1" w:color="auto"/>
          <w:left w:val="single" w:sz="4" w:space="4" w:color="auto"/>
          <w:bottom w:val="single" w:sz="4" w:space="1" w:color="auto"/>
          <w:right w:val="single" w:sz="4" w:space="4" w:color="auto"/>
        </w:pBdr>
        <w:spacing w:before="8" w:line="360" w:lineRule="auto"/>
        <w:jc w:val="center"/>
        <w:rPr>
          <w:b/>
          <w:i/>
        </w:rPr>
      </w:pPr>
      <w:r>
        <w:rPr>
          <w:b/>
          <w:i/>
        </w:rPr>
        <w:t>Índex</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Pr>
          <w:b/>
          <w:i/>
        </w:rPr>
        <w:t>Objecte</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Pr>
          <w:b/>
          <w:i/>
        </w:rPr>
        <w:t>Bases reguladores i normativa aplicable</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Pr>
          <w:b/>
          <w:i/>
        </w:rPr>
        <w:t>Procediment de concessió</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Pr>
          <w:b/>
          <w:i/>
        </w:rPr>
        <w:t>Beneficiaris i requisits</w:t>
      </w:r>
    </w:p>
    <w:p w:rsidR="003B3047" w:rsidRPr="001952D5"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sidRPr="001952D5">
        <w:rPr>
          <w:b/>
          <w:i/>
        </w:rPr>
        <w:t>Despeses subvencionables, quantia de les ajudes, criteris per a la seva determinació i règim de compatibilitat.</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sidRPr="001952D5">
        <w:rPr>
          <w:b/>
          <w:i/>
        </w:rPr>
        <w:t>Documentació per a sol·licitar la subvenció</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Pr>
          <w:b/>
          <w:i/>
        </w:rPr>
        <w:t>Crèdit pressupostari</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Pr>
          <w:b/>
          <w:i/>
        </w:rPr>
        <w:t>Tramitació</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Pr>
          <w:b/>
          <w:i/>
        </w:rPr>
        <w:t>Resolució</w:t>
      </w:r>
    </w:p>
    <w:p w:rsidR="003B3047" w:rsidRDefault="003B3047" w:rsidP="007D6CE3">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Pr>
          <w:b/>
          <w:i/>
        </w:rPr>
        <w:t>Pagament</w:t>
      </w:r>
    </w:p>
    <w:p w:rsidR="00B848A4" w:rsidRDefault="00B848A4" w:rsidP="00B848A4">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sidRPr="00B848A4">
        <w:rPr>
          <w:b/>
          <w:i/>
        </w:rPr>
        <w:t>Obligacions de les persones beneficiàries</w:t>
      </w:r>
    </w:p>
    <w:p w:rsidR="00B848A4" w:rsidRDefault="00B848A4" w:rsidP="00B848A4">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sidRPr="00B848A4">
        <w:rPr>
          <w:b/>
          <w:i/>
        </w:rPr>
        <w:t>Minoració i reintegrament</w:t>
      </w:r>
    </w:p>
    <w:p w:rsidR="00B848A4" w:rsidRDefault="00B848A4" w:rsidP="00B848A4">
      <w:pPr>
        <w:pStyle w:val="Textoindependiente"/>
        <w:numPr>
          <w:ilvl w:val="0"/>
          <w:numId w:val="10"/>
        </w:numPr>
        <w:pBdr>
          <w:top w:val="single" w:sz="4" w:space="1" w:color="auto"/>
          <w:left w:val="single" w:sz="4" w:space="22" w:color="auto"/>
          <w:bottom w:val="single" w:sz="4" w:space="1" w:color="auto"/>
          <w:right w:val="single" w:sz="4" w:space="4" w:color="auto"/>
        </w:pBdr>
        <w:spacing w:before="8" w:line="360" w:lineRule="auto"/>
        <w:jc w:val="both"/>
        <w:rPr>
          <w:b/>
          <w:i/>
        </w:rPr>
      </w:pPr>
      <w:r w:rsidRPr="00B848A4">
        <w:rPr>
          <w:b/>
          <w:i/>
        </w:rPr>
        <w:t>Interpretació de les bases</w:t>
      </w:r>
    </w:p>
    <w:p w:rsidR="003B3047" w:rsidRDefault="003B3047" w:rsidP="007D6CE3">
      <w:pPr>
        <w:pStyle w:val="Textoindependiente"/>
        <w:pBdr>
          <w:top w:val="single" w:sz="4" w:space="1" w:color="auto"/>
          <w:left w:val="single" w:sz="4" w:space="22" w:color="auto"/>
          <w:bottom w:val="single" w:sz="4" w:space="1" w:color="auto"/>
          <w:right w:val="single" w:sz="4" w:space="4" w:color="auto"/>
        </w:pBdr>
        <w:spacing w:before="8" w:line="360" w:lineRule="auto"/>
        <w:ind w:left="360"/>
        <w:jc w:val="both"/>
        <w:rPr>
          <w:b/>
          <w:i/>
        </w:rPr>
      </w:pPr>
      <w:r>
        <w:rPr>
          <w:b/>
          <w:i/>
        </w:rPr>
        <w:t xml:space="preserve">Annex  1. </w:t>
      </w:r>
      <w:r w:rsidRPr="003B3047">
        <w:rPr>
          <w:b/>
          <w:i/>
          <w:sz w:val="18"/>
          <w:szCs w:val="18"/>
        </w:rPr>
        <w:t>LLISTAT D’ACTIVITATS EQUIVALÈNCIA CODI CNAE – EPÍGRAFES IAE</w:t>
      </w:r>
    </w:p>
    <w:p w:rsidR="003B3047" w:rsidRDefault="003B3047" w:rsidP="00BF3715">
      <w:pPr>
        <w:pStyle w:val="Textoindependiente"/>
        <w:spacing w:before="8" w:line="360" w:lineRule="auto"/>
        <w:jc w:val="both"/>
        <w:rPr>
          <w:b/>
          <w:i/>
        </w:rPr>
      </w:pPr>
    </w:p>
    <w:p w:rsidR="00573B0F" w:rsidRDefault="00573B0F" w:rsidP="00573B0F">
      <w:pPr>
        <w:rPr>
          <w:b/>
          <w:i/>
        </w:rPr>
      </w:pPr>
      <w:r>
        <w:rPr>
          <w:b/>
          <w:i/>
        </w:rPr>
        <w:br w:type="page"/>
      </w:r>
    </w:p>
    <w:p w:rsidR="000540D2" w:rsidRPr="001952D5" w:rsidRDefault="000540D2" w:rsidP="00BF3715">
      <w:pPr>
        <w:pStyle w:val="Textoindependiente"/>
        <w:spacing w:before="8" w:line="360" w:lineRule="auto"/>
        <w:jc w:val="both"/>
        <w:rPr>
          <w:b/>
          <w:i/>
        </w:rPr>
      </w:pPr>
      <w:r w:rsidRPr="001952D5">
        <w:rPr>
          <w:b/>
          <w:i/>
        </w:rPr>
        <w:lastRenderedPageBreak/>
        <w:t>Primer. Objecte</w:t>
      </w:r>
    </w:p>
    <w:p w:rsidR="007D6E8E" w:rsidRDefault="000540D2" w:rsidP="000540D2">
      <w:pPr>
        <w:pStyle w:val="Textoindependiente"/>
        <w:spacing w:before="8" w:line="360" w:lineRule="auto"/>
        <w:jc w:val="both"/>
        <w:rPr>
          <w:i/>
        </w:rPr>
      </w:pPr>
      <w:r w:rsidRPr="001952D5">
        <w:rPr>
          <w:i/>
        </w:rPr>
        <w:tab/>
      </w:r>
    </w:p>
    <w:p w:rsidR="000540D2" w:rsidRPr="00BB539E" w:rsidRDefault="000540D2" w:rsidP="007D6E8E">
      <w:pPr>
        <w:pStyle w:val="Textoindependiente"/>
        <w:spacing w:before="8" w:line="360" w:lineRule="auto"/>
        <w:ind w:firstLine="720"/>
        <w:jc w:val="both"/>
        <w:rPr>
          <w:i/>
        </w:rPr>
      </w:pPr>
      <w:r w:rsidRPr="001952D5">
        <w:rPr>
          <w:i/>
        </w:rPr>
        <w:t xml:space="preserve">Les presents bases tenen per objecte regular la concessió directa, per part de l'Ajuntament de Polinyà de Xúquer, d'ajudes econòmiques a autònoms i microempreses de menys de 10 treballadors/es, que desenvolupen la seva activitat en els sectors que s'han vist afectats per les mesures de contenció de la pandèmia originada per la </w:t>
      </w:r>
      <w:proofErr w:type="spellStart"/>
      <w:r w:rsidRPr="001952D5">
        <w:rPr>
          <w:i/>
        </w:rPr>
        <w:t>Covid</w:t>
      </w:r>
      <w:proofErr w:type="spellEnd"/>
      <w:r w:rsidRPr="001952D5">
        <w:rPr>
          <w:i/>
        </w:rPr>
        <w:t xml:space="preserve"> -19 adoptades per l'autoritat sanitària</w:t>
      </w:r>
      <w:r w:rsidR="001255C6">
        <w:rPr>
          <w:i/>
        </w:rPr>
        <w:t xml:space="preserve">, </w:t>
      </w:r>
      <w:r w:rsidRPr="001952D5">
        <w:rPr>
          <w:i/>
        </w:rPr>
        <w:t xml:space="preserve">que </w:t>
      </w:r>
      <w:proofErr w:type="spellStart"/>
      <w:r w:rsidRPr="001952D5">
        <w:rPr>
          <w:i/>
        </w:rPr>
        <w:t>tinguen</w:t>
      </w:r>
      <w:proofErr w:type="spellEnd"/>
      <w:r w:rsidRPr="001952D5">
        <w:rPr>
          <w:i/>
        </w:rPr>
        <w:t xml:space="preserve"> el seu domicili fiscal en el municipi de Polinyà de Xúquer</w:t>
      </w:r>
      <w:r w:rsidR="001255C6">
        <w:rPr>
          <w:i/>
        </w:rPr>
        <w:t xml:space="preserve"> i no estigueren incloses a la convocatòria inicial del pla resistir d’aquest Ajuntament</w:t>
      </w:r>
      <w:r w:rsidR="001A115B">
        <w:rPr>
          <w:i/>
        </w:rPr>
        <w:t xml:space="preserve"> com disposava el</w:t>
      </w:r>
      <w:r w:rsidRPr="001255C6">
        <w:rPr>
          <w:i/>
          <w:color w:val="FF0000"/>
        </w:rPr>
        <w:t xml:space="preserve"> </w:t>
      </w:r>
      <w:r w:rsidRPr="00BB539E">
        <w:rPr>
          <w:i/>
        </w:rPr>
        <w:t>Decret Llei 1/2021, de 22 de gener, del Consell, pel qual s'aprova el Pla Resistir, que inclou ajudes parèntesi en cada municipi.</w:t>
      </w:r>
    </w:p>
    <w:p w:rsidR="000540D2" w:rsidRPr="001952D5" w:rsidRDefault="000540D2" w:rsidP="000540D2">
      <w:pPr>
        <w:pStyle w:val="Textoindependiente"/>
        <w:spacing w:before="8" w:line="360" w:lineRule="auto"/>
        <w:jc w:val="both"/>
        <w:rPr>
          <w:i/>
        </w:rPr>
      </w:pPr>
    </w:p>
    <w:p w:rsidR="000540D2" w:rsidRPr="001952D5" w:rsidRDefault="000540D2" w:rsidP="000540D2">
      <w:pPr>
        <w:pStyle w:val="Textoindependiente"/>
        <w:spacing w:before="8" w:line="360" w:lineRule="auto"/>
        <w:ind w:firstLine="720"/>
        <w:jc w:val="both"/>
        <w:rPr>
          <w:i/>
        </w:rPr>
      </w:pPr>
      <w:r w:rsidRPr="001952D5">
        <w:rPr>
          <w:i/>
        </w:rPr>
        <w:t>En conseqüència, la finalitat perseguida amb la concessió directa de les ajudes econòmiques als autònoms i microempreses que s'inclouen en l'àmbit d'aplicació d'aquestes bases ( Annex 1) és contribuir al sosteniment de les despeses corrents habituals que aquests negocis han continuat suportant tot i la disminució o desaparició d'ingressos experimentada, contribuint així a la seva viabilitat econòmica.</w:t>
      </w:r>
    </w:p>
    <w:p w:rsidR="000540D2" w:rsidRPr="001952D5" w:rsidRDefault="000540D2" w:rsidP="00BF3715">
      <w:pPr>
        <w:pStyle w:val="Textoindependiente"/>
        <w:spacing w:before="8" w:line="360" w:lineRule="auto"/>
        <w:jc w:val="both"/>
        <w:rPr>
          <w:i/>
        </w:rPr>
      </w:pPr>
    </w:p>
    <w:p w:rsidR="000540D2" w:rsidRPr="001952D5" w:rsidRDefault="008B6395" w:rsidP="00BF3715">
      <w:pPr>
        <w:pStyle w:val="Textoindependiente"/>
        <w:spacing w:before="8" w:line="360" w:lineRule="auto"/>
        <w:jc w:val="both"/>
        <w:rPr>
          <w:b/>
          <w:i/>
        </w:rPr>
      </w:pPr>
      <w:r w:rsidRPr="001952D5">
        <w:rPr>
          <w:b/>
          <w:i/>
        </w:rPr>
        <w:t>Segon. Bases reguladores i normativa aplicable</w:t>
      </w:r>
    </w:p>
    <w:p w:rsidR="008B6395" w:rsidRPr="001952D5" w:rsidRDefault="008B6395" w:rsidP="00BF3715">
      <w:pPr>
        <w:pStyle w:val="Textoindependiente"/>
        <w:spacing w:before="8" w:line="360" w:lineRule="auto"/>
        <w:jc w:val="both"/>
        <w:rPr>
          <w:i/>
        </w:rPr>
      </w:pPr>
    </w:p>
    <w:p w:rsidR="008B6395" w:rsidRPr="001952D5" w:rsidRDefault="008B6395" w:rsidP="008B6395">
      <w:pPr>
        <w:pStyle w:val="Textoindependiente"/>
        <w:numPr>
          <w:ilvl w:val="0"/>
          <w:numId w:val="4"/>
        </w:numPr>
        <w:spacing w:before="8" w:line="360" w:lineRule="auto"/>
        <w:jc w:val="both"/>
        <w:rPr>
          <w:i/>
        </w:rPr>
      </w:pPr>
      <w:r w:rsidRPr="001952D5">
        <w:rPr>
          <w:i/>
        </w:rPr>
        <w:t>Les presents bases estableixen el procediment que regirà en l'atorgament, en règim de concessió directa, de les ajudes "parèntesi" per part de l'Ajuntament de Polinyà de Xúquer</w:t>
      </w:r>
    </w:p>
    <w:p w:rsidR="008B6395" w:rsidRPr="001952D5" w:rsidRDefault="008B6395" w:rsidP="008B6395">
      <w:pPr>
        <w:pStyle w:val="Textoindependiente"/>
        <w:numPr>
          <w:ilvl w:val="0"/>
          <w:numId w:val="4"/>
        </w:numPr>
        <w:spacing w:before="8" w:line="360" w:lineRule="auto"/>
        <w:jc w:val="both"/>
        <w:rPr>
          <w:i/>
        </w:rPr>
      </w:pPr>
      <w:r w:rsidRPr="001952D5">
        <w:rPr>
          <w:i/>
        </w:rPr>
        <w:t xml:space="preserve">La convocatòria es regirà, amb caràcter general, pel que disposen les presents bases reguladores i qualsevol altra disposició normativa que per la seva naturalesa </w:t>
      </w:r>
      <w:proofErr w:type="spellStart"/>
      <w:r w:rsidRPr="001952D5">
        <w:rPr>
          <w:i/>
        </w:rPr>
        <w:t>puga</w:t>
      </w:r>
      <w:proofErr w:type="spellEnd"/>
      <w:r w:rsidRPr="001952D5">
        <w:rPr>
          <w:i/>
        </w:rPr>
        <w:t xml:space="preserve"> ser d’aplicació.</w:t>
      </w:r>
    </w:p>
    <w:p w:rsidR="008B6395" w:rsidRPr="001952D5" w:rsidRDefault="008B6395" w:rsidP="008B6395">
      <w:pPr>
        <w:pStyle w:val="Textoindependiente"/>
        <w:spacing w:before="8" w:line="360" w:lineRule="auto"/>
        <w:jc w:val="both"/>
        <w:rPr>
          <w:i/>
        </w:rPr>
      </w:pPr>
    </w:p>
    <w:p w:rsidR="008B6395" w:rsidRPr="001952D5" w:rsidRDefault="008B6395" w:rsidP="008B6395">
      <w:pPr>
        <w:pStyle w:val="Textoindependiente"/>
        <w:spacing w:before="8" w:line="360" w:lineRule="auto"/>
        <w:jc w:val="both"/>
        <w:rPr>
          <w:b/>
          <w:i/>
        </w:rPr>
      </w:pPr>
      <w:r w:rsidRPr="001952D5">
        <w:rPr>
          <w:b/>
          <w:i/>
        </w:rPr>
        <w:t>Tercer. Procediment de concessió</w:t>
      </w:r>
    </w:p>
    <w:p w:rsidR="008B6395" w:rsidRPr="001952D5" w:rsidRDefault="008B6395" w:rsidP="008B6395">
      <w:pPr>
        <w:pStyle w:val="Textoindependiente"/>
        <w:spacing w:before="8" w:line="360" w:lineRule="auto"/>
        <w:jc w:val="both"/>
        <w:rPr>
          <w:i/>
        </w:rPr>
      </w:pPr>
    </w:p>
    <w:p w:rsidR="008B6395" w:rsidRPr="001952D5" w:rsidRDefault="008B6395" w:rsidP="008B6395">
      <w:pPr>
        <w:pStyle w:val="Textoindependiente"/>
        <w:spacing w:before="8" w:line="360" w:lineRule="auto"/>
        <w:ind w:firstLine="720"/>
        <w:jc w:val="both"/>
        <w:rPr>
          <w:i/>
        </w:rPr>
      </w:pPr>
      <w:r w:rsidRPr="001952D5">
        <w:rPr>
          <w:i/>
        </w:rPr>
        <w:t>Aquestes ajudes es concedeixen de forma directa, en aplicació del que es preveu a l'article 22.2.c) de la Llei 38/2003, de 17 de novembre, general de subvencions, per concórrer raons d'interès econòmic, social i humanitari. En concret, el caràcter singular d'aquestes subvencions deriva de la naturalesa excepcional, única i imprevisible dels esdeveniments que les motiven.</w:t>
      </w:r>
    </w:p>
    <w:p w:rsidR="001952D5" w:rsidRPr="00BB539E" w:rsidRDefault="008B6395" w:rsidP="004C3507">
      <w:pPr>
        <w:pStyle w:val="Textoindependiente"/>
        <w:spacing w:before="8" w:line="360" w:lineRule="auto"/>
        <w:ind w:firstLine="720"/>
        <w:jc w:val="both"/>
        <w:rPr>
          <w:i/>
        </w:rPr>
      </w:pPr>
      <w:r w:rsidRPr="00BB539E">
        <w:rPr>
          <w:i/>
        </w:rPr>
        <w:t xml:space="preserve">Les presents bases es publicaran </w:t>
      </w:r>
      <w:r w:rsidR="004C3507" w:rsidRPr="00BB539E">
        <w:rPr>
          <w:i/>
        </w:rPr>
        <w:t>al tauler d’edictes de l’Ajuntament</w:t>
      </w:r>
      <w:r w:rsidR="001952D5" w:rsidRPr="00BB539E">
        <w:rPr>
          <w:i/>
        </w:rPr>
        <w:t>, a la seu electrònica</w:t>
      </w:r>
      <w:r w:rsidRPr="00BB539E">
        <w:rPr>
          <w:i/>
        </w:rPr>
        <w:t xml:space="preserve"> </w:t>
      </w:r>
      <w:r w:rsidR="001952D5" w:rsidRPr="00BB539E">
        <w:rPr>
          <w:i/>
        </w:rPr>
        <w:t>i la pàgina web.</w:t>
      </w:r>
    </w:p>
    <w:p w:rsidR="004C3507" w:rsidRPr="001952D5" w:rsidRDefault="004C3507" w:rsidP="004C3507">
      <w:pPr>
        <w:pStyle w:val="Textoindependiente"/>
        <w:spacing w:before="8" w:line="360" w:lineRule="auto"/>
        <w:ind w:firstLine="720"/>
        <w:jc w:val="both"/>
        <w:rPr>
          <w:i/>
        </w:rPr>
      </w:pPr>
      <w:r w:rsidRPr="001952D5">
        <w:rPr>
          <w:i/>
        </w:rPr>
        <w:lastRenderedPageBreak/>
        <w:t xml:space="preserve">Donada la situació d'emergència social, es procedirà quan </w:t>
      </w:r>
      <w:proofErr w:type="spellStart"/>
      <w:r w:rsidRPr="001952D5">
        <w:rPr>
          <w:i/>
        </w:rPr>
        <w:t>siga</w:t>
      </w:r>
      <w:proofErr w:type="spellEnd"/>
      <w:r w:rsidRPr="001952D5">
        <w:rPr>
          <w:i/>
        </w:rPr>
        <w:t xml:space="preserve"> possible a remetre per a la seua publicació en la BDNS les ajudes concedides, tenint en compte el que estableix la Llei orgànica 3/2018, de 5 de desembre, de protecció de dades personals i garantia de drets digitals.</w:t>
      </w:r>
    </w:p>
    <w:p w:rsidR="000540D2" w:rsidRPr="001952D5" w:rsidRDefault="000540D2" w:rsidP="007D6E8E">
      <w:pPr>
        <w:pStyle w:val="Textoindependiente"/>
        <w:spacing w:before="8"/>
        <w:jc w:val="both"/>
        <w:rPr>
          <w:i/>
        </w:rPr>
      </w:pPr>
    </w:p>
    <w:p w:rsidR="004C3507" w:rsidRPr="001952D5" w:rsidRDefault="004C3507" w:rsidP="00BF3715">
      <w:pPr>
        <w:pStyle w:val="Textoindependiente"/>
        <w:spacing w:before="8" w:line="360" w:lineRule="auto"/>
        <w:jc w:val="both"/>
        <w:rPr>
          <w:b/>
          <w:i/>
        </w:rPr>
      </w:pPr>
      <w:r w:rsidRPr="001952D5">
        <w:rPr>
          <w:b/>
          <w:i/>
        </w:rPr>
        <w:t xml:space="preserve">Quart. Beneficiaris i </w:t>
      </w:r>
      <w:r w:rsidR="001952D5" w:rsidRPr="001952D5">
        <w:rPr>
          <w:b/>
          <w:i/>
        </w:rPr>
        <w:t>requisits</w:t>
      </w:r>
    </w:p>
    <w:p w:rsidR="004C3507" w:rsidRPr="001952D5" w:rsidRDefault="004C3507" w:rsidP="004C3507">
      <w:pPr>
        <w:pStyle w:val="Textoindependiente"/>
        <w:spacing w:before="8" w:line="360" w:lineRule="auto"/>
        <w:jc w:val="both"/>
        <w:rPr>
          <w:i/>
        </w:rPr>
      </w:pPr>
    </w:p>
    <w:p w:rsidR="004C3507" w:rsidRPr="001952D5" w:rsidRDefault="004C3507" w:rsidP="004C3507">
      <w:pPr>
        <w:pStyle w:val="Textoindependiente"/>
        <w:spacing w:before="8" w:line="360" w:lineRule="auto"/>
        <w:ind w:firstLine="720"/>
        <w:jc w:val="both"/>
        <w:rPr>
          <w:i/>
        </w:rPr>
      </w:pPr>
      <w:r w:rsidRPr="001952D5">
        <w:rPr>
          <w:i/>
        </w:rPr>
        <w:t>Poden accedir a la condició de beneficiari d'aquests ajudes les persones físiques i jurídiques que reuneixin la condició d'autònoms o microempreses que duguin a terme alguna de les a</w:t>
      </w:r>
      <w:r w:rsidR="001255C6">
        <w:rPr>
          <w:i/>
        </w:rPr>
        <w:t xml:space="preserve">ctivitats incloses en l'Annex 1, </w:t>
      </w:r>
      <w:r w:rsidRPr="001952D5">
        <w:rPr>
          <w:i/>
        </w:rPr>
        <w:t>sempre que compleixin els requisits següents:</w:t>
      </w:r>
    </w:p>
    <w:p w:rsidR="004C3507" w:rsidRPr="001952D5" w:rsidRDefault="004C3507" w:rsidP="007D6E8E">
      <w:pPr>
        <w:pStyle w:val="Textoindependiente"/>
        <w:spacing w:before="8"/>
        <w:ind w:firstLine="720"/>
        <w:jc w:val="both"/>
        <w:rPr>
          <w:i/>
        </w:rPr>
      </w:pPr>
    </w:p>
    <w:p w:rsidR="004C3507" w:rsidRPr="001952D5" w:rsidRDefault="004C3507" w:rsidP="004C3507">
      <w:pPr>
        <w:pStyle w:val="Textoindependiente"/>
        <w:spacing w:before="8" w:line="360" w:lineRule="auto"/>
        <w:ind w:firstLine="720"/>
        <w:jc w:val="both"/>
        <w:rPr>
          <w:i/>
        </w:rPr>
      </w:pPr>
      <w:r w:rsidRPr="001952D5">
        <w:rPr>
          <w:i/>
        </w:rPr>
        <w:t xml:space="preserve">- Que l'activitat econòmica </w:t>
      </w:r>
      <w:proofErr w:type="spellStart"/>
      <w:r w:rsidRPr="001952D5">
        <w:rPr>
          <w:i/>
        </w:rPr>
        <w:t>siga</w:t>
      </w:r>
      <w:proofErr w:type="spellEnd"/>
      <w:r w:rsidRPr="001952D5">
        <w:rPr>
          <w:i/>
        </w:rPr>
        <w:t xml:space="preserve"> desenvolupada per un autònom o una microempresa que no </w:t>
      </w:r>
      <w:proofErr w:type="spellStart"/>
      <w:r w:rsidRPr="001952D5">
        <w:rPr>
          <w:i/>
        </w:rPr>
        <w:t>tinga</w:t>
      </w:r>
      <w:proofErr w:type="spellEnd"/>
      <w:r w:rsidRPr="001952D5">
        <w:rPr>
          <w:i/>
        </w:rPr>
        <w:t xml:space="preserve"> més de 10 treballadors/es en la seva plantilla. Què </w:t>
      </w:r>
      <w:proofErr w:type="spellStart"/>
      <w:r w:rsidRPr="001952D5">
        <w:rPr>
          <w:i/>
        </w:rPr>
        <w:t>estiguen</w:t>
      </w:r>
      <w:proofErr w:type="spellEnd"/>
      <w:r w:rsidRPr="001952D5">
        <w:rPr>
          <w:i/>
        </w:rPr>
        <w:t xml:space="preserve"> donats d'alta en el règim de la seguretat social o la mútua professional corresponent i a l'Agència Estatal d' Administració Tributària com a mínim a data 31 de desembre de 2020.</w:t>
      </w:r>
    </w:p>
    <w:p w:rsidR="004C3507" w:rsidRPr="001952D5" w:rsidRDefault="004C3507" w:rsidP="004C3507">
      <w:pPr>
        <w:pStyle w:val="Textoindependiente"/>
        <w:spacing w:before="8" w:line="360" w:lineRule="auto"/>
        <w:ind w:firstLine="720"/>
        <w:jc w:val="both"/>
        <w:rPr>
          <w:i/>
        </w:rPr>
      </w:pPr>
      <w:r w:rsidRPr="001952D5">
        <w:rPr>
          <w:i/>
        </w:rPr>
        <w:t>- Que figuren d'alta en la matrícula municipal de l'Impost d'Activitats Econòmiques (IAE) d'aquest municipi</w:t>
      </w:r>
      <w:r w:rsidR="00860D88" w:rsidRPr="001952D5">
        <w:rPr>
          <w:i/>
        </w:rPr>
        <w:t>, com a mínim</w:t>
      </w:r>
      <w:r w:rsidRPr="001952D5">
        <w:rPr>
          <w:i/>
        </w:rPr>
        <w:t xml:space="preserve"> a data </w:t>
      </w:r>
      <w:r w:rsidR="00860D88" w:rsidRPr="001952D5">
        <w:rPr>
          <w:i/>
        </w:rPr>
        <w:t>de 31 de desembre de 2020,</w:t>
      </w:r>
      <w:r w:rsidRPr="001952D5">
        <w:rPr>
          <w:i/>
        </w:rPr>
        <w:t xml:space="preserve"> </w:t>
      </w:r>
      <w:r w:rsidR="00BB539E">
        <w:rPr>
          <w:i/>
        </w:rPr>
        <w:t>i formen part d’un dels</w:t>
      </w:r>
      <w:r w:rsidRPr="001952D5">
        <w:rPr>
          <w:i/>
        </w:rPr>
        <w:t xml:space="preserve"> epígrafs als quals es refereix l'annex </w:t>
      </w:r>
      <w:r w:rsidR="00BB539E">
        <w:rPr>
          <w:i/>
        </w:rPr>
        <w:t>1 de les presents bases.</w:t>
      </w:r>
    </w:p>
    <w:p w:rsidR="004C3507" w:rsidRPr="007D6E8E" w:rsidRDefault="00860D88" w:rsidP="00860D88">
      <w:pPr>
        <w:pStyle w:val="Textoindependiente"/>
        <w:spacing w:before="8" w:line="360" w:lineRule="auto"/>
        <w:ind w:firstLine="720"/>
        <w:jc w:val="both"/>
        <w:rPr>
          <w:i/>
        </w:rPr>
      </w:pPr>
      <w:r w:rsidRPr="007D6E8E">
        <w:rPr>
          <w:i/>
        </w:rPr>
        <w:t>- Que figure</w:t>
      </w:r>
      <w:r w:rsidR="004C3507" w:rsidRPr="007D6E8E">
        <w:rPr>
          <w:i/>
        </w:rPr>
        <w:t>n en el llistat d'exempts de l'IAE d'aquest municipi per aplicació dels requisits legals vigents</w:t>
      </w:r>
      <w:r w:rsidRPr="007D6E8E">
        <w:rPr>
          <w:i/>
        </w:rPr>
        <w:t xml:space="preserve"> i/o</w:t>
      </w:r>
      <w:r w:rsidR="004C3507" w:rsidRPr="007D6E8E">
        <w:rPr>
          <w:i/>
        </w:rPr>
        <w:t xml:space="preserve"> </w:t>
      </w:r>
      <w:r w:rsidRPr="007D6E8E">
        <w:rPr>
          <w:i/>
        </w:rPr>
        <w:t>sempre que figure</w:t>
      </w:r>
      <w:r w:rsidR="004C3507" w:rsidRPr="007D6E8E">
        <w:rPr>
          <w:i/>
        </w:rPr>
        <w:t>n d'alta en el Cens d'empresaris, professionals i retenidors.</w:t>
      </w:r>
    </w:p>
    <w:p w:rsidR="004C3507" w:rsidRPr="001952D5" w:rsidRDefault="004C3507" w:rsidP="004734D3">
      <w:pPr>
        <w:pStyle w:val="Textoindependiente"/>
        <w:spacing w:before="8" w:line="360" w:lineRule="auto"/>
        <w:ind w:firstLine="720"/>
        <w:jc w:val="both"/>
        <w:rPr>
          <w:i/>
        </w:rPr>
      </w:pPr>
      <w:r w:rsidRPr="001952D5">
        <w:rPr>
          <w:i/>
        </w:rPr>
        <w:t>-</w:t>
      </w:r>
      <w:r w:rsidR="004734D3" w:rsidRPr="001952D5">
        <w:rPr>
          <w:i/>
        </w:rPr>
        <w:t xml:space="preserve"> Que el domicili fiscal es </w:t>
      </w:r>
      <w:proofErr w:type="spellStart"/>
      <w:r w:rsidR="004734D3" w:rsidRPr="001952D5">
        <w:rPr>
          <w:i/>
        </w:rPr>
        <w:t>trobe</w:t>
      </w:r>
      <w:proofErr w:type="spellEnd"/>
      <w:r w:rsidRPr="001952D5">
        <w:rPr>
          <w:i/>
        </w:rPr>
        <w:t xml:space="preserve"> en </w:t>
      </w:r>
      <w:r w:rsidR="004734D3" w:rsidRPr="001952D5">
        <w:rPr>
          <w:i/>
        </w:rPr>
        <w:t>a</w:t>
      </w:r>
      <w:r w:rsidRPr="001952D5">
        <w:rPr>
          <w:i/>
        </w:rPr>
        <w:t xml:space="preserve">l municipi </w:t>
      </w:r>
      <w:r w:rsidR="004734D3" w:rsidRPr="001952D5">
        <w:rPr>
          <w:i/>
        </w:rPr>
        <w:t>de Polinyà de Xúquer.</w:t>
      </w:r>
    </w:p>
    <w:p w:rsidR="004C3507" w:rsidRPr="001952D5" w:rsidRDefault="004C3507" w:rsidP="004734D3">
      <w:pPr>
        <w:pStyle w:val="Textoindependiente"/>
        <w:spacing w:before="8" w:line="360" w:lineRule="auto"/>
        <w:ind w:firstLine="720"/>
        <w:jc w:val="both"/>
        <w:rPr>
          <w:i/>
        </w:rPr>
      </w:pPr>
      <w:r w:rsidRPr="001952D5">
        <w:rPr>
          <w:i/>
        </w:rPr>
        <w:t>- Que es troben en funcionament</w:t>
      </w:r>
      <w:r w:rsidR="004734D3" w:rsidRPr="001952D5">
        <w:rPr>
          <w:i/>
        </w:rPr>
        <w:t>,</w:t>
      </w:r>
      <w:r w:rsidRPr="001952D5">
        <w:rPr>
          <w:i/>
        </w:rPr>
        <w:t xml:space="preserve"> </w:t>
      </w:r>
      <w:r w:rsidR="004734D3" w:rsidRPr="001952D5">
        <w:rPr>
          <w:i/>
        </w:rPr>
        <w:t xml:space="preserve">com a mínim a </w:t>
      </w:r>
      <w:r w:rsidRPr="001952D5">
        <w:rPr>
          <w:i/>
        </w:rPr>
        <w:t xml:space="preserve"> data </w:t>
      </w:r>
      <w:r w:rsidR="004734D3" w:rsidRPr="001952D5">
        <w:rPr>
          <w:i/>
        </w:rPr>
        <w:t>de 31 de desembre de 2020.</w:t>
      </w:r>
    </w:p>
    <w:p w:rsidR="004C3507" w:rsidRPr="001952D5" w:rsidRDefault="007F74A5" w:rsidP="004734D3">
      <w:pPr>
        <w:pStyle w:val="Textoindependiente"/>
        <w:spacing w:before="8" w:line="360" w:lineRule="auto"/>
        <w:ind w:firstLine="720"/>
        <w:jc w:val="both"/>
        <w:rPr>
          <w:i/>
        </w:rPr>
      </w:pPr>
      <w:r w:rsidRPr="001952D5">
        <w:rPr>
          <w:i/>
        </w:rPr>
        <w:t>- Que no es trobe</w:t>
      </w:r>
      <w:r w:rsidR="004C3507" w:rsidRPr="001952D5">
        <w:rPr>
          <w:i/>
        </w:rPr>
        <w:t>n incurses en cap de les circumstàncies recollides en l'article 13.2 i 13.3 de la Llei 38/2003, de 17 de novembre, general de subvencions</w:t>
      </w:r>
      <w:r w:rsidRPr="001952D5">
        <w:rPr>
          <w:i/>
        </w:rPr>
        <w:t>.</w:t>
      </w:r>
    </w:p>
    <w:p w:rsidR="004C3507" w:rsidRPr="001952D5" w:rsidRDefault="004C3507" w:rsidP="00932473">
      <w:pPr>
        <w:pStyle w:val="Textoindependiente"/>
        <w:spacing w:before="8" w:line="360" w:lineRule="auto"/>
        <w:ind w:firstLine="720"/>
        <w:jc w:val="both"/>
        <w:rPr>
          <w:i/>
        </w:rPr>
      </w:pPr>
      <w:r w:rsidRPr="001952D5">
        <w:rPr>
          <w:i/>
        </w:rPr>
        <w:t xml:space="preserve">- No tenir deute pendent amb l'Ajuntament de </w:t>
      </w:r>
      <w:r w:rsidR="00932473" w:rsidRPr="001952D5">
        <w:rPr>
          <w:i/>
        </w:rPr>
        <w:t>Polinyà de Xúquer</w:t>
      </w:r>
      <w:r w:rsidRPr="001952D5">
        <w:rPr>
          <w:i/>
        </w:rPr>
        <w:t xml:space="preserve">, requisit que s'ha de complir </w:t>
      </w:r>
      <w:r w:rsidR="00932473" w:rsidRPr="007D6E8E">
        <w:rPr>
          <w:i/>
        </w:rPr>
        <w:t>abans de la resolució d’atorgament i pagament de les ajudes</w:t>
      </w:r>
      <w:r w:rsidRPr="007D6E8E">
        <w:rPr>
          <w:i/>
        </w:rPr>
        <w:t>.</w:t>
      </w:r>
    </w:p>
    <w:p w:rsidR="004C3507" w:rsidRPr="001952D5" w:rsidRDefault="004C3507" w:rsidP="004C3507">
      <w:pPr>
        <w:pStyle w:val="Textoindependiente"/>
        <w:spacing w:before="8" w:line="360" w:lineRule="auto"/>
        <w:jc w:val="both"/>
        <w:rPr>
          <w:i/>
        </w:rPr>
      </w:pPr>
    </w:p>
    <w:p w:rsidR="004C3507" w:rsidRPr="001952D5" w:rsidRDefault="004C3507" w:rsidP="00372868">
      <w:pPr>
        <w:pStyle w:val="Textoindependiente"/>
        <w:spacing w:before="8" w:line="360" w:lineRule="auto"/>
        <w:ind w:firstLine="720"/>
        <w:jc w:val="both"/>
        <w:rPr>
          <w:i/>
        </w:rPr>
      </w:pPr>
      <w:r w:rsidRPr="001952D5">
        <w:rPr>
          <w:i/>
        </w:rPr>
        <w:t xml:space="preserve">A aquests efectes es considera com a microempresa la definida d'acord l'Annex I de </w:t>
      </w:r>
      <w:proofErr w:type="spellStart"/>
      <w:r w:rsidRPr="001952D5">
        <w:rPr>
          <w:i/>
        </w:rPr>
        <w:t>l'Reglament</w:t>
      </w:r>
      <w:proofErr w:type="spellEnd"/>
      <w:r w:rsidRPr="001952D5">
        <w:rPr>
          <w:i/>
        </w:rPr>
        <w:t xml:space="preserve"> (UE) </w:t>
      </w:r>
      <w:proofErr w:type="spellStart"/>
      <w:r w:rsidRPr="001952D5">
        <w:rPr>
          <w:i/>
        </w:rPr>
        <w:t>núm</w:t>
      </w:r>
      <w:proofErr w:type="spellEnd"/>
      <w:r w:rsidRPr="001952D5">
        <w:rPr>
          <w:i/>
        </w:rPr>
        <w:t xml:space="preserve"> 651/2014 de la Comissió Europea, de 17 de juny de 2014, és a dir, la que ocupa un màxim de 10 treballadors, i el volum de negocis anual o el balanç general anual que no supera els 2 milions d'euros.</w:t>
      </w:r>
    </w:p>
    <w:p w:rsidR="00372868" w:rsidRPr="001952D5" w:rsidRDefault="00372868" w:rsidP="00372868">
      <w:pPr>
        <w:pStyle w:val="Textoindependiente"/>
        <w:spacing w:before="8" w:line="360" w:lineRule="auto"/>
        <w:ind w:firstLine="720"/>
        <w:jc w:val="both"/>
        <w:rPr>
          <w:i/>
        </w:rPr>
      </w:pPr>
      <w:r w:rsidRPr="001952D5">
        <w:rPr>
          <w:i/>
        </w:rPr>
        <w:t xml:space="preserve">Queden excloses de les ajudes, les administracions públiques, els seus organismes autònoms, les empreses públiques i altres ens públics, així com les associacions que ja </w:t>
      </w:r>
      <w:proofErr w:type="spellStart"/>
      <w:r w:rsidRPr="001952D5">
        <w:rPr>
          <w:i/>
        </w:rPr>
        <w:t>tinguen</w:t>
      </w:r>
      <w:proofErr w:type="spellEnd"/>
      <w:r w:rsidRPr="001952D5">
        <w:rPr>
          <w:i/>
        </w:rPr>
        <w:t xml:space="preserve"> consignada una subvenció nominativa directa al Pressupost General de l’Ajuntament de Polinyà de Xúquer per a 2021.</w:t>
      </w:r>
    </w:p>
    <w:p w:rsidR="000540D2" w:rsidRPr="001952D5" w:rsidRDefault="001E2B9C" w:rsidP="00BF3715">
      <w:pPr>
        <w:pStyle w:val="Textoindependiente"/>
        <w:spacing w:before="8" w:line="360" w:lineRule="auto"/>
        <w:jc w:val="both"/>
        <w:rPr>
          <w:b/>
          <w:i/>
        </w:rPr>
      </w:pPr>
      <w:r w:rsidRPr="001952D5">
        <w:rPr>
          <w:b/>
          <w:i/>
        </w:rPr>
        <w:lastRenderedPageBreak/>
        <w:t>Cinquè</w:t>
      </w:r>
      <w:r w:rsidR="00932473" w:rsidRPr="001952D5">
        <w:rPr>
          <w:b/>
          <w:i/>
        </w:rPr>
        <w:t>. Despeses subvencionables, quantia de les ajude</w:t>
      </w:r>
      <w:r w:rsidR="00600DC6" w:rsidRPr="001952D5">
        <w:rPr>
          <w:b/>
          <w:i/>
        </w:rPr>
        <w:t>s</w:t>
      </w:r>
      <w:r w:rsidR="00932473" w:rsidRPr="001952D5">
        <w:rPr>
          <w:b/>
          <w:i/>
        </w:rPr>
        <w:t>, criteris per a la seva determinació i règim de compatibilitat.</w:t>
      </w:r>
    </w:p>
    <w:p w:rsidR="00932473" w:rsidRPr="001952D5" w:rsidRDefault="00932473" w:rsidP="00BF3715">
      <w:pPr>
        <w:pStyle w:val="Textoindependiente"/>
        <w:spacing w:before="8" w:line="360" w:lineRule="auto"/>
        <w:jc w:val="both"/>
        <w:rPr>
          <w:i/>
        </w:rPr>
      </w:pPr>
    </w:p>
    <w:p w:rsidR="00932473" w:rsidRPr="001952D5" w:rsidRDefault="00932473" w:rsidP="008A594E">
      <w:pPr>
        <w:pStyle w:val="Textoindependiente"/>
        <w:spacing w:before="8" w:line="360" w:lineRule="auto"/>
        <w:ind w:firstLine="567"/>
        <w:jc w:val="both"/>
        <w:rPr>
          <w:i/>
        </w:rPr>
      </w:pPr>
      <w:r w:rsidRPr="001952D5">
        <w:rPr>
          <w:i/>
        </w:rPr>
        <w:t xml:space="preserve">1.- Seran </w:t>
      </w:r>
      <w:proofErr w:type="spellStart"/>
      <w:r w:rsidRPr="001952D5">
        <w:rPr>
          <w:i/>
        </w:rPr>
        <w:t>finançables</w:t>
      </w:r>
      <w:proofErr w:type="spellEnd"/>
      <w:r w:rsidRPr="001952D5">
        <w:rPr>
          <w:i/>
        </w:rPr>
        <w:t xml:space="preserve"> amb càrrec a les presents ajudes les despeses corrents en els realitzades, pagades, que </w:t>
      </w:r>
      <w:proofErr w:type="spellStart"/>
      <w:r w:rsidRPr="001952D5">
        <w:rPr>
          <w:i/>
        </w:rPr>
        <w:t>responguen</w:t>
      </w:r>
      <w:proofErr w:type="spellEnd"/>
      <w:r w:rsidRPr="001952D5">
        <w:rPr>
          <w:i/>
        </w:rPr>
        <w:t xml:space="preserve"> al sosteniment de la seva activitat empresarial, professional o comercial, com ara:</w:t>
      </w:r>
    </w:p>
    <w:p w:rsidR="00932473" w:rsidRPr="001952D5" w:rsidRDefault="00932473" w:rsidP="00932473">
      <w:pPr>
        <w:pStyle w:val="Textoindependiente"/>
        <w:spacing w:before="8" w:line="360" w:lineRule="auto"/>
        <w:jc w:val="both"/>
        <w:rPr>
          <w:i/>
        </w:rPr>
      </w:pPr>
    </w:p>
    <w:p w:rsidR="00932473" w:rsidRPr="001952D5" w:rsidRDefault="00932473" w:rsidP="00932473">
      <w:pPr>
        <w:pStyle w:val="Textoindependiente"/>
        <w:spacing w:before="8" w:line="360" w:lineRule="auto"/>
        <w:jc w:val="both"/>
        <w:rPr>
          <w:i/>
        </w:rPr>
      </w:pPr>
      <w:r w:rsidRPr="001952D5">
        <w:rPr>
          <w:i/>
        </w:rPr>
        <w:t>a) Despeses en concepte d'arrendament de loc</w:t>
      </w:r>
      <w:r w:rsidR="00372868" w:rsidRPr="001952D5">
        <w:rPr>
          <w:i/>
        </w:rPr>
        <w:t>al comercial</w:t>
      </w:r>
    </w:p>
    <w:p w:rsidR="00932473" w:rsidRPr="001952D5" w:rsidRDefault="00932473" w:rsidP="00932473">
      <w:pPr>
        <w:pStyle w:val="Textoindependiente"/>
        <w:spacing w:before="8" w:line="360" w:lineRule="auto"/>
        <w:jc w:val="both"/>
        <w:rPr>
          <w:i/>
        </w:rPr>
      </w:pPr>
      <w:r w:rsidRPr="001952D5">
        <w:rPr>
          <w:i/>
        </w:rPr>
        <w:t>b) Les compres de mercaderies i aprovisionaments.</w:t>
      </w:r>
    </w:p>
    <w:p w:rsidR="00932473" w:rsidRPr="001952D5" w:rsidRDefault="00932473" w:rsidP="00932473">
      <w:pPr>
        <w:pStyle w:val="Textoindependiente"/>
        <w:spacing w:before="8" w:line="360" w:lineRule="auto"/>
        <w:jc w:val="both"/>
        <w:rPr>
          <w:i/>
        </w:rPr>
      </w:pPr>
      <w:r w:rsidRPr="001952D5">
        <w:rPr>
          <w:i/>
        </w:rPr>
        <w:t>c) Despeses en subministraments d'energia elèctrica, aigua, gas i comunicacions (Internet, telèfon, etc</w:t>
      </w:r>
      <w:r w:rsidR="007D6E8E">
        <w:rPr>
          <w:i/>
        </w:rPr>
        <w:t>.</w:t>
      </w:r>
      <w:r w:rsidRPr="001952D5">
        <w:rPr>
          <w:i/>
        </w:rPr>
        <w:t xml:space="preserve">) vinculats a el local comercial on desenvolupa l'activitat comercial. </w:t>
      </w:r>
    </w:p>
    <w:p w:rsidR="00932473" w:rsidRPr="001952D5" w:rsidRDefault="00932473" w:rsidP="00932473">
      <w:pPr>
        <w:pStyle w:val="Textoindependiente"/>
        <w:spacing w:before="8" w:line="360" w:lineRule="auto"/>
        <w:jc w:val="both"/>
        <w:rPr>
          <w:i/>
        </w:rPr>
      </w:pPr>
      <w:r w:rsidRPr="001952D5">
        <w:rPr>
          <w:i/>
        </w:rPr>
        <w:t xml:space="preserve">d) Despeses de reparacions i conservació, peces, recanvis i consumibles d'oficina, serveis de professionals independents (assessories, gestories, informàtics i anàlegs), equips de protecció individual, primes d'assegurances, publicitat i propaganda vinculats directament a l'activitat comercial. </w:t>
      </w:r>
    </w:p>
    <w:p w:rsidR="00932473" w:rsidRPr="001952D5" w:rsidRDefault="00932473" w:rsidP="00932473">
      <w:pPr>
        <w:pStyle w:val="Textoindependiente"/>
        <w:spacing w:before="8" w:line="360" w:lineRule="auto"/>
        <w:jc w:val="both"/>
        <w:rPr>
          <w:i/>
        </w:rPr>
      </w:pPr>
      <w:r w:rsidRPr="001952D5">
        <w:rPr>
          <w:i/>
        </w:rPr>
        <w:t xml:space="preserve">e) Despeses de personal en sous, salaris i quotes a la seguretat social de l'empresari individual o les quotes a càrrec de l'empresa (quota patronal), en cas de tenir treballadors al seu compte. </w:t>
      </w:r>
    </w:p>
    <w:p w:rsidR="00932473" w:rsidRPr="001952D5" w:rsidRDefault="00932473" w:rsidP="00932473">
      <w:pPr>
        <w:pStyle w:val="Textoindependiente"/>
        <w:spacing w:before="8" w:line="360" w:lineRule="auto"/>
        <w:jc w:val="both"/>
        <w:rPr>
          <w:i/>
        </w:rPr>
      </w:pPr>
      <w:r w:rsidRPr="001952D5">
        <w:rPr>
          <w:i/>
        </w:rPr>
        <w:t>f) Despeses d'interessos d'hipoteques vinculades a l'establiment comercial.</w:t>
      </w:r>
    </w:p>
    <w:p w:rsidR="00932473" w:rsidRPr="001952D5" w:rsidRDefault="00932473" w:rsidP="00932473">
      <w:pPr>
        <w:pStyle w:val="Textoindependiente"/>
        <w:spacing w:before="8" w:line="360" w:lineRule="auto"/>
        <w:jc w:val="both"/>
        <w:rPr>
          <w:i/>
        </w:rPr>
      </w:pPr>
      <w:r w:rsidRPr="001952D5">
        <w:rPr>
          <w:i/>
        </w:rPr>
        <w:t xml:space="preserve">g) Altres despeses corrents vinculades a l'activitat. </w:t>
      </w:r>
    </w:p>
    <w:p w:rsidR="00932473" w:rsidRPr="001952D5" w:rsidRDefault="00932473" w:rsidP="00BF3715">
      <w:pPr>
        <w:pStyle w:val="Textoindependiente"/>
        <w:spacing w:before="8" w:line="360" w:lineRule="auto"/>
        <w:jc w:val="both"/>
        <w:rPr>
          <w:i/>
        </w:rPr>
      </w:pPr>
    </w:p>
    <w:p w:rsidR="00785384" w:rsidRPr="001952D5" w:rsidRDefault="00293A31" w:rsidP="008A594E">
      <w:pPr>
        <w:pStyle w:val="Textoindependiente"/>
        <w:spacing w:line="360" w:lineRule="auto"/>
        <w:ind w:firstLine="567"/>
        <w:jc w:val="both"/>
        <w:rPr>
          <w:i/>
        </w:rPr>
      </w:pPr>
      <w:r w:rsidRPr="001952D5">
        <w:rPr>
          <w:i/>
        </w:rPr>
        <w:t>2. Les despeses s'acreditaran mitjançant factures i altres documents de valor probatori equivalent. Les factures s'hauran d'ajustar als requisits que estableix el Reial Decret 1619/2012, de 30 de novembre, pel qual es regulen</w:t>
      </w:r>
      <w:r w:rsidR="00785384" w:rsidRPr="001952D5">
        <w:rPr>
          <w:i/>
        </w:rPr>
        <w:t xml:space="preserve"> les obligacions de facturació.</w:t>
      </w:r>
    </w:p>
    <w:p w:rsidR="00293A31" w:rsidRPr="001952D5" w:rsidRDefault="00293A31" w:rsidP="008A594E">
      <w:pPr>
        <w:pStyle w:val="Textoindependiente"/>
        <w:spacing w:line="360" w:lineRule="auto"/>
        <w:ind w:firstLine="567"/>
        <w:jc w:val="both"/>
        <w:rPr>
          <w:i/>
        </w:rPr>
      </w:pPr>
      <w:r w:rsidRPr="001952D5">
        <w:rPr>
          <w:i/>
        </w:rPr>
        <w:t>En cap cas s'admetran com a justificants de despesa els albarans, les notes de lliurament, tiquets de caixa, justifican</w:t>
      </w:r>
      <w:r w:rsidR="00785384" w:rsidRPr="001952D5">
        <w:rPr>
          <w:i/>
        </w:rPr>
        <w:t>ts de TPV ni factures proforma.</w:t>
      </w:r>
    </w:p>
    <w:p w:rsidR="00293A31" w:rsidRPr="001952D5" w:rsidRDefault="00293A31" w:rsidP="008A594E">
      <w:pPr>
        <w:pStyle w:val="Textoindependiente"/>
        <w:spacing w:line="360" w:lineRule="auto"/>
        <w:ind w:firstLine="567"/>
        <w:jc w:val="both"/>
        <w:rPr>
          <w:i/>
        </w:rPr>
      </w:pPr>
      <w:r w:rsidRPr="001952D5">
        <w:rPr>
          <w:i/>
        </w:rPr>
        <w:t>De les factures i documents han d’estar directament relacionats amb l'activitat empresarial de sol·licitant.</w:t>
      </w:r>
    </w:p>
    <w:p w:rsidR="00D927FE" w:rsidRDefault="00293A31" w:rsidP="00BB539E">
      <w:pPr>
        <w:pStyle w:val="Textoindependiente"/>
        <w:spacing w:line="360" w:lineRule="auto"/>
        <w:ind w:firstLine="567"/>
        <w:jc w:val="both"/>
        <w:rPr>
          <w:i/>
        </w:rPr>
      </w:pPr>
      <w:r w:rsidRPr="001952D5">
        <w:rPr>
          <w:i/>
        </w:rPr>
        <w:t xml:space="preserve">L'Ajuntament podrà requerir en qualsevol moment que es </w:t>
      </w:r>
      <w:proofErr w:type="spellStart"/>
      <w:r w:rsidRPr="001952D5">
        <w:rPr>
          <w:i/>
        </w:rPr>
        <w:t>presente</w:t>
      </w:r>
      <w:proofErr w:type="spellEnd"/>
      <w:r w:rsidRPr="001952D5">
        <w:rPr>
          <w:i/>
        </w:rPr>
        <w:t xml:space="preserve"> els documents originals objecte de justificació de la subvenció.</w:t>
      </w:r>
    </w:p>
    <w:p w:rsidR="00BB539E" w:rsidRPr="001952D5" w:rsidRDefault="00BB539E" w:rsidP="00BB539E">
      <w:pPr>
        <w:pStyle w:val="Textoindependiente"/>
        <w:spacing w:line="360" w:lineRule="auto"/>
        <w:ind w:firstLine="567"/>
        <w:jc w:val="both"/>
        <w:rPr>
          <w:i/>
        </w:rPr>
      </w:pPr>
    </w:p>
    <w:p w:rsidR="00293A31" w:rsidRPr="001952D5" w:rsidRDefault="00BB539E" w:rsidP="008A594E">
      <w:pPr>
        <w:pStyle w:val="Textoindependiente"/>
        <w:spacing w:line="360" w:lineRule="auto"/>
        <w:ind w:firstLine="567"/>
        <w:jc w:val="both"/>
        <w:rPr>
          <w:i/>
        </w:rPr>
      </w:pPr>
      <w:r>
        <w:rPr>
          <w:i/>
        </w:rPr>
        <w:t>3</w:t>
      </w:r>
      <w:r w:rsidR="00293A31" w:rsidRPr="001952D5">
        <w:rPr>
          <w:i/>
        </w:rPr>
        <w:t xml:space="preserve">. S'admetran les despeses realitzades entre el </w:t>
      </w:r>
      <w:r w:rsidR="00785384" w:rsidRPr="001952D5">
        <w:rPr>
          <w:i/>
        </w:rPr>
        <w:t>1 d’abril</w:t>
      </w:r>
      <w:r w:rsidR="00293A31" w:rsidRPr="001952D5">
        <w:rPr>
          <w:i/>
        </w:rPr>
        <w:t xml:space="preserve"> 2020 i el </w:t>
      </w:r>
      <w:r w:rsidR="00785384" w:rsidRPr="001952D5">
        <w:rPr>
          <w:i/>
        </w:rPr>
        <w:t>dia de presentació de la sol·licitud per l’interessat/da.</w:t>
      </w:r>
    </w:p>
    <w:p w:rsidR="00293A31" w:rsidRPr="001952D5" w:rsidRDefault="00BB539E" w:rsidP="008A594E">
      <w:pPr>
        <w:pStyle w:val="Textoindependiente"/>
        <w:spacing w:line="360" w:lineRule="auto"/>
        <w:ind w:firstLine="567"/>
        <w:jc w:val="both"/>
        <w:rPr>
          <w:i/>
        </w:rPr>
      </w:pPr>
      <w:r>
        <w:rPr>
          <w:i/>
        </w:rPr>
        <w:t>4</w:t>
      </w:r>
      <w:r w:rsidR="00293A31" w:rsidRPr="001952D5">
        <w:rPr>
          <w:i/>
        </w:rPr>
        <w:t>. La quantia individualitzada a percebre pels beneficiaris es determinarà en la resolució de concessió mitjançant l'aplicació dels següents criteris:</w:t>
      </w:r>
    </w:p>
    <w:p w:rsidR="00293A31" w:rsidRPr="001952D5" w:rsidRDefault="00293A31" w:rsidP="008A594E">
      <w:pPr>
        <w:pStyle w:val="Textoindependiente"/>
        <w:spacing w:line="360" w:lineRule="auto"/>
        <w:ind w:firstLine="567"/>
        <w:jc w:val="both"/>
        <w:rPr>
          <w:i/>
        </w:rPr>
      </w:pPr>
    </w:p>
    <w:p w:rsidR="00600DC6" w:rsidRPr="001952D5" w:rsidRDefault="00600DC6" w:rsidP="008A594E">
      <w:pPr>
        <w:pStyle w:val="Textoindependiente"/>
        <w:spacing w:line="360" w:lineRule="auto"/>
        <w:ind w:firstLine="567"/>
        <w:jc w:val="both"/>
        <w:rPr>
          <w:i/>
        </w:rPr>
      </w:pPr>
      <w:r w:rsidRPr="001952D5">
        <w:rPr>
          <w:i/>
        </w:rPr>
        <w:lastRenderedPageBreak/>
        <w:t xml:space="preserve">a) </w:t>
      </w:r>
      <w:r w:rsidR="00293A31" w:rsidRPr="001952D5">
        <w:rPr>
          <w:i/>
        </w:rPr>
        <w:t xml:space="preserve">Una quantitat màxima </w:t>
      </w:r>
      <w:r w:rsidR="00293A31" w:rsidRPr="00420F68">
        <w:t xml:space="preserve">de </w:t>
      </w:r>
      <w:r w:rsidR="00576AF0" w:rsidRPr="00420F68">
        <w:t>1</w:t>
      </w:r>
      <w:r w:rsidR="00293A31" w:rsidRPr="00420F68">
        <w:t>.</w:t>
      </w:r>
      <w:r w:rsidR="00576AF0" w:rsidRPr="00420F68">
        <w:t>5</w:t>
      </w:r>
      <w:r w:rsidR="00293A31" w:rsidRPr="00420F68">
        <w:t>00 € per cada autònom</w:t>
      </w:r>
      <w:r w:rsidR="00293A31" w:rsidRPr="001952D5">
        <w:rPr>
          <w:i/>
        </w:rPr>
        <w:t xml:space="preserve"> o microempresa amb un màxim de 10 treballadors.</w:t>
      </w:r>
    </w:p>
    <w:p w:rsidR="00600DC6" w:rsidRPr="001952D5" w:rsidRDefault="00600DC6" w:rsidP="008A594E">
      <w:pPr>
        <w:pStyle w:val="Textoindependiente"/>
        <w:spacing w:line="360" w:lineRule="auto"/>
        <w:ind w:left="101" w:firstLine="567"/>
        <w:jc w:val="both"/>
      </w:pPr>
    </w:p>
    <w:p w:rsidR="00600DC6" w:rsidRPr="001952D5" w:rsidRDefault="00BB539E" w:rsidP="008A594E">
      <w:pPr>
        <w:pStyle w:val="Textoindependiente"/>
        <w:spacing w:line="360" w:lineRule="auto"/>
        <w:ind w:firstLine="567"/>
        <w:jc w:val="both"/>
        <w:rPr>
          <w:i/>
        </w:rPr>
      </w:pPr>
      <w:r>
        <w:rPr>
          <w:i/>
        </w:rPr>
        <w:t>5</w:t>
      </w:r>
      <w:r w:rsidR="00600DC6" w:rsidRPr="001952D5">
        <w:rPr>
          <w:i/>
        </w:rPr>
        <w:t>. En cap cas l'import dels ajuts podrà ser superior a l'import de les despeses justificades pels beneficiaris.</w:t>
      </w:r>
    </w:p>
    <w:p w:rsidR="00600DC6" w:rsidRPr="001952D5" w:rsidRDefault="00600DC6" w:rsidP="008A594E">
      <w:pPr>
        <w:pStyle w:val="Textoindependiente"/>
        <w:spacing w:line="360" w:lineRule="auto"/>
        <w:ind w:firstLine="567"/>
        <w:jc w:val="both"/>
        <w:rPr>
          <w:i/>
        </w:rPr>
      </w:pPr>
    </w:p>
    <w:p w:rsidR="00600DC6" w:rsidRPr="001952D5" w:rsidRDefault="00BB539E" w:rsidP="008A594E">
      <w:pPr>
        <w:pStyle w:val="Textoindependiente"/>
        <w:spacing w:line="360" w:lineRule="auto"/>
        <w:ind w:firstLine="567"/>
        <w:jc w:val="both"/>
        <w:rPr>
          <w:i/>
        </w:rPr>
      </w:pPr>
      <w:r>
        <w:rPr>
          <w:i/>
        </w:rPr>
        <w:t>6</w:t>
      </w:r>
      <w:r w:rsidR="00600DC6" w:rsidRPr="001952D5">
        <w:rPr>
          <w:i/>
        </w:rPr>
        <w:t xml:space="preserve">. Les subvencions objecte de la present convocatòria seran compatibles amb altres subvencions, ajudes, ingressos per a la mateixa finalitat, procedents de qualsevol ens públic o privat sempre que no se </w:t>
      </w:r>
      <w:proofErr w:type="spellStart"/>
      <w:r w:rsidR="00600DC6" w:rsidRPr="001952D5">
        <w:rPr>
          <w:i/>
        </w:rPr>
        <w:t>sobrepasse</w:t>
      </w:r>
      <w:proofErr w:type="spellEnd"/>
      <w:r w:rsidR="00600DC6" w:rsidRPr="001952D5">
        <w:rPr>
          <w:i/>
        </w:rPr>
        <w:t xml:space="preserve"> el co</w:t>
      </w:r>
      <w:r w:rsidR="00D927FE" w:rsidRPr="001952D5">
        <w:rPr>
          <w:i/>
        </w:rPr>
        <w:t>st de l'actuació subvencionada.</w:t>
      </w:r>
    </w:p>
    <w:p w:rsidR="00600DC6" w:rsidRPr="001952D5" w:rsidRDefault="00600DC6" w:rsidP="008A594E">
      <w:pPr>
        <w:pStyle w:val="Textoindependiente"/>
        <w:spacing w:line="360" w:lineRule="auto"/>
        <w:ind w:firstLine="567"/>
        <w:jc w:val="both"/>
        <w:rPr>
          <w:i/>
        </w:rPr>
      </w:pPr>
      <w:r w:rsidRPr="001952D5">
        <w:rPr>
          <w:i/>
        </w:rPr>
        <w:t xml:space="preserve">L'import de les subvencions regulades en aquesta convocatòria en cap cas podrà ser de tal quantia que aïlladament o en concurrència amb subvencions o ajudes d'altres administracions públiques, o altres ens públics o privats, </w:t>
      </w:r>
      <w:proofErr w:type="spellStart"/>
      <w:r w:rsidRPr="001952D5">
        <w:rPr>
          <w:i/>
        </w:rPr>
        <w:t>supere</w:t>
      </w:r>
      <w:proofErr w:type="spellEnd"/>
      <w:r w:rsidRPr="001952D5">
        <w:rPr>
          <w:i/>
        </w:rPr>
        <w:t xml:space="preserve"> el cost de l'activitat subvencionada.</w:t>
      </w:r>
    </w:p>
    <w:p w:rsidR="00600DC6" w:rsidRDefault="00600DC6" w:rsidP="008A594E">
      <w:pPr>
        <w:pStyle w:val="Textoindependiente"/>
        <w:spacing w:line="360" w:lineRule="auto"/>
        <w:ind w:firstLine="567"/>
        <w:jc w:val="both"/>
        <w:rPr>
          <w:i/>
        </w:rPr>
      </w:pPr>
      <w:r w:rsidRPr="001952D5">
        <w:rPr>
          <w:i/>
        </w:rPr>
        <w:t>Els beneficiaris d’aquestes ajudes estan obligats a comunicar a aquest Ajuntament l'obtenció d'altres ajudes, en el cas que hi haja cofinançament d'una mateix despesa.</w:t>
      </w:r>
    </w:p>
    <w:p w:rsidR="00944712" w:rsidRPr="001952D5" w:rsidRDefault="00944712" w:rsidP="008A594E">
      <w:pPr>
        <w:pStyle w:val="Textoindependiente"/>
        <w:spacing w:line="360" w:lineRule="auto"/>
        <w:ind w:firstLine="567"/>
        <w:jc w:val="both"/>
        <w:rPr>
          <w:i/>
        </w:rPr>
      </w:pPr>
      <w:r w:rsidRPr="00420F68">
        <w:rPr>
          <w:i/>
        </w:rPr>
        <w:t>7.-</w:t>
      </w:r>
      <w:r w:rsidR="00420F68">
        <w:rPr>
          <w:i/>
        </w:rPr>
        <w:t xml:space="preserve"> </w:t>
      </w:r>
      <w:r w:rsidR="00420F68" w:rsidRPr="00420F68">
        <w:rPr>
          <w:i/>
        </w:rPr>
        <w:t>En cas d'existir romanent de crèdit, s'autoritza per a ampliar els sectors afectats per la *pandèmia, a través de Resolució d'Alcaldia.</w:t>
      </w:r>
    </w:p>
    <w:p w:rsidR="00D927FE" w:rsidRPr="001952D5" w:rsidRDefault="00D927FE" w:rsidP="0000480E">
      <w:pPr>
        <w:pStyle w:val="Textoindependiente"/>
        <w:spacing w:line="360" w:lineRule="auto"/>
        <w:jc w:val="both"/>
        <w:rPr>
          <w:b/>
          <w:i/>
        </w:rPr>
      </w:pPr>
    </w:p>
    <w:p w:rsidR="0000480E" w:rsidRPr="001952D5" w:rsidRDefault="001E2B9C" w:rsidP="0000480E">
      <w:pPr>
        <w:pStyle w:val="Textoindependiente"/>
        <w:spacing w:line="360" w:lineRule="auto"/>
        <w:jc w:val="both"/>
        <w:rPr>
          <w:b/>
          <w:i/>
        </w:rPr>
      </w:pPr>
      <w:r w:rsidRPr="001952D5">
        <w:rPr>
          <w:b/>
          <w:i/>
        </w:rPr>
        <w:t>Sisè</w:t>
      </w:r>
      <w:r w:rsidR="0000480E" w:rsidRPr="001952D5">
        <w:rPr>
          <w:b/>
          <w:i/>
        </w:rPr>
        <w:t>. Documentació per a sol·licitar la subvenció</w:t>
      </w:r>
    </w:p>
    <w:p w:rsidR="0000480E" w:rsidRPr="001952D5" w:rsidRDefault="0000480E" w:rsidP="0000480E">
      <w:pPr>
        <w:pStyle w:val="Textoindependiente"/>
        <w:spacing w:line="360" w:lineRule="auto"/>
        <w:jc w:val="both"/>
        <w:rPr>
          <w:i/>
        </w:rPr>
      </w:pPr>
    </w:p>
    <w:p w:rsidR="0000480E" w:rsidRPr="001952D5" w:rsidRDefault="0000480E" w:rsidP="0000480E">
      <w:pPr>
        <w:pStyle w:val="Textoindependiente"/>
        <w:spacing w:before="8" w:line="360" w:lineRule="auto"/>
        <w:ind w:firstLine="720"/>
        <w:jc w:val="both"/>
        <w:rPr>
          <w:i/>
        </w:rPr>
      </w:pPr>
      <w:r w:rsidRPr="001952D5">
        <w:rPr>
          <w:i/>
        </w:rPr>
        <w:t>1.- La participació en el present Pla d'ajudes per part dels beneficiaris finals requerirà la</w:t>
      </w:r>
      <w:r w:rsidR="001E2B9C" w:rsidRPr="001952D5">
        <w:rPr>
          <w:i/>
        </w:rPr>
        <w:t xml:space="preserve"> presentació en el termini de </w:t>
      </w:r>
      <w:r w:rsidR="001E2B9C" w:rsidRPr="00D979FC">
        <w:rPr>
          <w:b/>
          <w:i/>
        </w:rPr>
        <w:t>15</w:t>
      </w:r>
      <w:r w:rsidRPr="00D979FC">
        <w:rPr>
          <w:b/>
          <w:i/>
        </w:rPr>
        <w:t xml:space="preserve"> dies </w:t>
      </w:r>
      <w:proofErr w:type="spellStart"/>
      <w:r w:rsidR="00D979FC">
        <w:rPr>
          <w:b/>
          <w:i/>
        </w:rPr>
        <w:t>hábils</w:t>
      </w:r>
      <w:proofErr w:type="spellEnd"/>
      <w:r w:rsidR="001E2B9C" w:rsidRPr="001952D5">
        <w:rPr>
          <w:i/>
        </w:rPr>
        <w:t xml:space="preserve">, </w:t>
      </w:r>
      <w:r w:rsidRPr="001952D5">
        <w:rPr>
          <w:i/>
        </w:rPr>
        <w:t>comptats a partir de l'endemà a la publicació al tauler d’anuncis de l’Ajuntament de les presents bases.</w:t>
      </w:r>
      <w:r w:rsidR="00D927FE" w:rsidRPr="001952D5">
        <w:t xml:space="preserve"> </w:t>
      </w:r>
      <w:r w:rsidR="00D927FE" w:rsidRPr="001952D5">
        <w:rPr>
          <w:i/>
        </w:rPr>
        <w:t>Només es podrà presentar una sol·licitud per persona física o jurídica.</w:t>
      </w:r>
    </w:p>
    <w:p w:rsidR="008A594E" w:rsidRDefault="008A594E" w:rsidP="00BB539E">
      <w:pPr>
        <w:pStyle w:val="Textoindependiente"/>
        <w:spacing w:before="8" w:line="360" w:lineRule="auto"/>
        <w:jc w:val="both"/>
        <w:rPr>
          <w:i/>
        </w:rPr>
      </w:pPr>
    </w:p>
    <w:p w:rsidR="0000480E" w:rsidRPr="001952D5" w:rsidRDefault="0000480E" w:rsidP="004D25DA">
      <w:pPr>
        <w:pStyle w:val="Textoindependiente"/>
        <w:spacing w:before="8" w:line="360" w:lineRule="auto"/>
        <w:ind w:firstLine="720"/>
        <w:jc w:val="both"/>
        <w:rPr>
          <w:i/>
        </w:rPr>
      </w:pPr>
      <w:r w:rsidRPr="001952D5">
        <w:rPr>
          <w:i/>
        </w:rPr>
        <w:t xml:space="preserve">Les sol·licituds s’hauran de presentar al procediment electrònic habilitat per a tal finalitat a la seu electrònica de l’Ajuntament de Polinyà de Xúquer </w:t>
      </w:r>
      <w:hyperlink r:id="rId8" w:history="1">
        <w:r w:rsidRPr="001255C6">
          <w:rPr>
            <w:rStyle w:val="Hipervnculo"/>
            <w:i/>
            <w:color w:val="FF0000"/>
          </w:rPr>
          <w:t>https://polinyadexuquer.sedelectronica.es/info.0</w:t>
        </w:r>
      </w:hyperlink>
      <w:r w:rsidR="004D25DA" w:rsidRPr="001952D5">
        <w:rPr>
          <w:i/>
        </w:rPr>
        <w:t xml:space="preserve">. </w:t>
      </w:r>
      <w:r w:rsidRPr="001952D5">
        <w:rPr>
          <w:i/>
        </w:rPr>
        <w:t>Juntament amb la instància s'haurà de presentar:</w:t>
      </w:r>
    </w:p>
    <w:p w:rsidR="004D25DA" w:rsidRPr="001952D5" w:rsidRDefault="004D25DA" w:rsidP="0000480E">
      <w:pPr>
        <w:pStyle w:val="Textoindependiente"/>
        <w:spacing w:before="8" w:line="360" w:lineRule="auto"/>
        <w:ind w:firstLine="720"/>
        <w:jc w:val="both"/>
        <w:rPr>
          <w:i/>
        </w:rPr>
      </w:pPr>
    </w:p>
    <w:p w:rsidR="00D927FE" w:rsidRPr="001952D5" w:rsidRDefault="004D25DA" w:rsidP="004D25DA">
      <w:pPr>
        <w:pStyle w:val="Textoindependiente"/>
        <w:spacing w:before="8" w:line="360" w:lineRule="auto"/>
        <w:jc w:val="both"/>
        <w:rPr>
          <w:i/>
        </w:rPr>
      </w:pPr>
      <w:r w:rsidRPr="001952D5">
        <w:rPr>
          <w:i/>
        </w:rPr>
        <w:t xml:space="preserve">a) </w:t>
      </w:r>
      <w:r w:rsidR="00D927FE" w:rsidRPr="001952D5">
        <w:rPr>
          <w:i/>
        </w:rPr>
        <w:t xml:space="preserve">Certificat de situació censal que </w:t>
      </w:r>
      <w:proofErr w:type="spellStart"/>
      <w:r w:rsidR="00D927FE" w:rsidRPr="001952D5">
        <w:rPr>
          <w:i/>
        </w:rPr>
        <w:t>indique</w:t>
      </w:r>
      <w:proofErr w:type="spellEnd"/>
      <w:r w:rsidR="00D927FE" w:rsidRPr="001952D5">
        <w:rPr>
          <w:i/>
        </w:rPr>
        <w:t xml:space="preserve"> l'activitat econòmica amb la seua data d'alta, el domicili fiscal i en el seu cas el </w:t>
      </w:r>
      <w:r w:rsidRPr="001952D5">
        <w:rPr>
          <w:i/>
        </w:rPr>
        <w:t xml:space="preserve">del local de desenvolupament de </w:t>
      </w:r>
      <w:r w:rsidR="00D927FE" w:rsidRPr="001952D5">
        <w:rPr>
          <w:i/>
        </w:rPr>
        <w:t>l'activitat.</w:t>
      </w:r>
    </w:p>
    <w:p w:rsidR="00D927FE" w:rsidRPr="001952D5" w:rsidRDefault="004D25DA" w:rsidP="004D25DA">
      <w:pPr>
        <w:pStyle w:val="Textoindependiente"/>
        <w:spacing w:before="8" w:line="360" w:lineRule="auto"/>
        <w:jc w:val="both"/>
        <w:rPr>
          <w:i/>
        </w:rPr>
      </w:pPr>
      <w:r w:rsidRPr="001952D5">
        <w:rPr>
          <w:i/>
        </w:rPr>
        <w:t>b</w:t>
      </w:r>
      <w:r w:rsidR="00D927FE" w:rsidRPr="001952D5">
        <w:rPr>
          <w:i/>
        </w:rPr>
        <w:t>) Certificat acreditatiu de la situació d'alta en la Seguretat Social.</w:t>
      </w:r>
    </w:p>
    <w:p w:rsidR="00D927FE" w:rsidRPr="001952D5" w:rsidRDefault="004D25DA" w:rsidP="004D25DA">
      <w:pPr>
        <w:pStyle w:val="Textoindependiente"/>
        <w:spacing w:before="8" w:line="360" w:lineRule="auto"/>
        <w:jc w:val="both"/>
        <w:rPr>
          <w:i/>
        </w:rPr>
      </w:pPr>
      <w:r w:rsidRPr="001952D5">
        <w:rPr>
          <w:i/>
        </w:rPr>
        <w:t>c</w:t>
      </w:r>
      <w:r w:rsidR="00D927FE" w:rsidRPr="001952D5">
        <w:rPr>
          <w:i/>
        </w:rPr>
        <w:t>) Documentació justificativa de les despeses corrents incorregudes des del m</w:t>
      </w:r>
      <w:r w:rsidRPr="001952D5">
        <w:rPr>
          <w:i/>
        </w:rPr>
        <w:t xml:space="preserve">es </w:t>
      </w:r>
      <w:r w:rsidR="00D927FE" w:rsidRPr="001952D5">
        <w:rPr>
          <w:i/>
        </w:rPr>
        <w:t xml:space="preserve">d’abril de 2020 fins al moment de la sol·licitud, per un import de </w:t>
      </w:r>
      <w:r w:rsidR="0057176F">
        <w:rPr>
          <w:i/>
        </w:rPr>
        <w:t>1.5</w:t>
      </w:r>
      <w:r w:rsidR="00D927FE" w:rsidRPr="001952D5">
        <w:rPr>
          <w:i/>
        </w:rPr>
        <w:t>00 €.</w:t>
      </w:r>
    </w:p>
    <w:p w:rsidR="004D25DA" w:rsidRPr="001952D5" w:rsidRDefault="001255C6" w:rsidP="004D25DA">
      <w:pPr>
        <w:pStyle w:val="Textoindependiente"/>
        <w:spacing w:before="8" w:line="360" w:lineRule="auto"/>
        <w:jc w:val="both"/>
        <w:rPr>
          <w:i/>
        </w:rPr>
      </w:pPr>
      <w:r>
        <w:rPr>
          <w:i/>
        </w:rPr>
        <w:t>d</w:t>
      </w:r>
      <w:r w:rsidR="004D25DA" w:rsidRPr="001952D5">
        <w:rPr>
          <w:i/>
        </w:rPr>
        <w:t xml:space="preserve">) Declaració responsable signada per la persona interessada on </w:t>
      </w:r>
      <w:proofErr w:type="spellStart"/>
      <w:r w:rsidR="004D25DA" w:rsidRPr="001952D5">
        <w:rPr>
          <w:i/>
        </w:rPr>
        <w:t>conste</w:t>
      </w:r>
      <w:proofErr w:type="spellEnd"/>
      <w:r w:rsidR="004D25DA" w:rsidRPr="001952D5">
        <w:rPr>
          <w:i/>
        </w:rPr>
        <w:t>:</w:t>
      </w:r>
    </w:p>
    <w:p w:rsidR="004D25DA" w:rsidRPr="001952D5" w:rsidRDefault="004D25DA" w:rsidP="004D25DA">
      <w:pPr>
        <w:pStyle w:val="Textoindependiente"/>
        <w:spacing w:before="8" w:line="360" w:lineRule="auto"/>
        <w:ind w:firstLine="720"/>
        <w:jc w:val="both"/>
        <w:rPr>
          <w:i/>
        </w:rPr>
      </w:pPr>
      <w:r w:rsidRPr="001952D5">
        <w:rPr>
          <w:i/>
        </w:rPr>
        <w:lastRenderedPageBreak/>
        <w:t>• No incórrer en causa de prohibició per a l'obtenció de la condició de beneficiari a què es refereix l'article 13 de la Llei 38/2003, de 17 de novembre; General de subvencions.</w:t>
      </w:r>
    </w:p>
    <w:p w:rsidR="004D25DA" w:rsidRPr="001952D5" w:rsidRDefault="004D25DA" w:rsidP="004D25DA">
      <w:pPr>
        <w:pStyle w:val="Textoindependiente"/>
        <w:spacing w:before="8" w:line="360" w:lineRule="auto"/>
        <w:ind w:firstLine="720"/>
        <w:jc w:val="both"/>
        <w:rPr>
          <w:i/>
        </w:rPr>
      </w:pPr>
      <w:r w:rsidRPr="001952D5">
        <w:rPr>
          <w:i/>
        </w:rPr>
        <w:t>• Estar al corrent en el compliment de les obligacions tributàries amb la hisenda estatal i davant de la Seguretat Social (TGSS), així com amb la Hisenda municipal.</w:t>
      </w:r>
    </w:p>
    <w:p w:rsidR="004D25DA" w:rsidRPr="001952D5" w:rsidRDefault="004D25DA" w:rsidP="004D25DA">
      <w:pPr>
        <w:pStyle w:val="Textoindependiente"/>
        <w:spacing w:before="8" w:line="360" w:lineRule="auto"/>
        <w:ind w:firstLine="720"/>
        <w:jc w:val="both"/>
        <w:rPr>
          <w:i/>
        </w:rPr>
      </w:pPr>
      <w:r w:rsidRPr="001952D5">
        <w:rPr>
          <w:i/>
        </w:rPr>
        <w:t>• No ser deutor per resolució de reintegrament d'altres subvencions concedides.</w:t>
      </w:r>
    </w:p>
    <w:p w:rsidR="004D25DA" w:rsidRPr="001952D5" w:rsidRDefault="004D25DA" w:rsidP="004D25DA">
      <w:pPr>
        <w:pStyle w:val="Textoindependiente"/>
        <w:spacing w:before="8" w:line="360" w:lineRule="auto"/>
        <w:ind w:firstLine="720"/>
        <w:jc w:val="both"/>
        <w:rPr>
          <w:i/>
        </w:rPr>
      </w:pPr>
      <w:r w:rsidRPr="001952D5">
        <w:rPr>
          <w:i/>
        </w:rPr>
        <w:t xml:space="preserve">• Per a les microempreses: Que l'entitat sol·licitant té la condició de microempresa, en els termes de l'annex I del Reglament (UE) núm. 651/2014 de la Comissió Europea, de 17 de juny de 2014, ocupant un màxim de 10 treballadors i amb volum de negocis anual no superior als 2 milions d'euros. </w:t>
      </w:r>
    </w:p>
    <w:p w:rsidR="001E2B9C" w:rsidRDefault="001255C6" w:rsidP="001E2B9C">
      <w:pPr>
        <w:pStyle w:val="Textoindependiente"/>
        <w:spacing w:before="8" w:line="360" w:lineRule="auto"/>
        <w:jc w:val="both"/>
        <w:rPr>
          <w:i/>
        </w:rPr>
      </w:pPr>
      <w:r>
        <w:rPr>
          <w:i/>
        </w:rPr>
        <w:t>e</w:t>
      </w:r>
      <w:r w:rsidR="00EF3B2D" w:rsidRPr="001952D5">
        <w:rPr>
          <w:i/>
        </w:rPr>
        <w:t>) Fitxa de manteniment a tercer</w:t>
      </w:r>
    </w:p>
    <w:p w:rsidR="008A594E" w:rsidRPr="001952D5" w:rsidRDefault="008A594E" w:rsidP="001E2B9C">
      <w:pPr>
        <w:pStyle w:val="Textoindependiente"/>
        <w:spacing w:before="8" w:line="360" w:lineRule="auto"/>
        <w:jc w:val="both"/>
        <w:rPr>
          <w:i/>
        </w:rPr>
      </w:pPr>
    </w:p>
    <w:p w:rsidR="00D927FE" w:rsidRPr="001952D5" w:rsidRDefault="004D25DA" w:rsidP="008A594E">
      <w:pPr>
        <w:pStyle w:val="Textoindependiente"/>
        <w:spacing w:before="8" w:line="360" w:lineRule="auto"/>
        <w:ind w:firstLine="720"/>
        <w:jc w:val="both"/>
        <w:rPr>
          <w:i/>
        </w:rPr>
      </w:pPr>
      <w:r w:rsidRPr="001952D5">
        <w:rPr>
          <w:i/>
        </w:rPr>
        <w:t xml:space="preserve">2. </w:t>
      </w:r>
      <w:r w:rsidR="00D927FE" w:rsidRPr="001952D5">
        <w:rPr>
          <w:i/>
        </w:rPr>
        <w:t xml:space="preserve">Llevat que </w:t>
      </w:r>
      <w:proofErr w:type="spellStart"/>
      <w:r w:rsidR="00D927FE" w:rsidRPr="001952D5">
        <w:rPr>
          <w:i/>
        </w:rPr>
        <w:t>conste</w:t>
      </w:r>
      <w:proofErr w:type="spellEnd"/>
      <w:r w:rsidR="00D927FE" w:rsidRPr="001952D5">
        <w:rPr>
          <w:i/>
        </w:rPr>
        <w:t xml:space="preserve"> l’oposició expressa per la persona sol·licitant, i en este cas haurà</w:t>
      </w:r>
      <w:r w:rsidRPr="001952D5">
        <w:rPr>
          <w:i/>
        </w:rPr>
        <w:t xml:space="preserve"> </w:t>
      </w:r>
      <w:r w:rsidR="00D927FE" w:rsidRPr="001952D5">
        <w:rPr>
          <w:i/>
        </w:rPr>
        <w:t>d’aportar la documentació acreditativa corresponent, la presentació de la sol·licitud</w:t>
      </w:r>
      <w:r w:rsidRPr="001952D5">
        <w:rPr>
          <w:i/>
        </w:rPr>
        <w:t xml:space="preserve"> </w:t>
      </w:r>
      <w:r w:rsidR="00D927FE" w:rsidRPr="001952D5">
        <w:rPr>
          <w:i/>
        </w:rPr>
        <w:t>comporta l’autorització a l’Ajuntament per a recaptar a través de la Plataforma</w:t>
      </w:r>
      <w:r w:rsidRPr="001952D5">
        <w:rPr>
          <w:i/>
        </w:rPr>
        <w:t xml:space="preserve"> </w:t>
      </w:r>
      <w:r w:rsidR="00D927FE" w:rsidRPr="001952D5">
        <w:rPr>
          <w:i/>
        </w:rPr>
        <w:t>d’Interoperabilitat i altres sistemes habilitats a este efecte la informació relativa al</w:t>
      </w:r>
      <w:r w:rsidRPr="001952D5">
        <w:rPr>
          <w:i/>
        </w:rPr>
        <w:t xml:space="preserve"> </w:t>
      </w:r>
      <w:r w:rsidR="00D927FE" w:rsidRPr="001952D5">
        <w:rPr>
          <w:i/>
        </w:rPr>
        <w:t>següent</w:t>
      </w:r>
      <w:r w:rsidRPr="001952D5">
        <w:rPr>
          <w:i/>
        </w:rPr>
        <w:t xml:space="preserve"> en cas de comprovació</w:t>
      </w:r>
      <w:r w:rsidR="00D927FE" w:rsidRPr="001952D5">
        <w:rPr>
          <w:i/>
        </w:rPr>
        <w:t>:</w:t>
      </w:r>
    </w:p>
    <w:p w:rsidR="004D25DA" w:rsidRPr="001952D5" w:rsidRDefault="004D25DA" w:rsidP="008A594E">
      <w:pPr>
        <w:pStyle w:val="Textoindependiente"/>
        <w:spacing w:before="8"/>
        <w:jc w:val="both"/>
        <w:rPr>
          <w:i/>
        </w:rPr>
      </w:pPr>
    </w:p>
    <w:p w:rsidR="00D927FE" w:rsidRPr="001952D5" w:rsidRDefault="00D927FE" w:rsidP="004D25DA">
      <w:pPr>
        <w:pStyle w:val="Textoindependiente"/>
        <w:spacing w:before="8" w:line="360" w:lineRule="auto"/>
        <w:jc w:val="both"/>
        <w:rPr>
          <w:i/>
        </w:rPr>
      </w:pPr>
      <w:r w:rsidRPr="001952D5">
        <w:rPr>
          <w:i/>
        </w:rPr>
        <w:t>a) Identitat de la persona física sol·licitant i, si és el cas, del seu representant.</w:t>
      </w:r>
    </w:p>
    <w:p w:rsidR="00D927FE" w:rsidRPr="001952D5" w:rsidRDefault="00D927FE" w:rsidP="004D25DA">
      <w:pPr>
        <w:pStyle w:val="Textoindependiente"/>
        <w:spacing w:before="8" w:line="360" w:lineRule="auto"/>
        <w:jc w:val="both"/>
        <w:rPr>
          <w:i/>
        </w:rPr>
      </w:pPr>
      <w:r w:rsidRPr="001952D5">
        <w:rPr>
          <w:i/>
        </w:rPr>
        <w:t>b) Vida laboral, certificada per la Tresoreria de la Seguretat Social.</w:t>
      </w:r>
    </w:p>
    <w:p w:rsidR="00D927FE" w:rsidRPr="001952D5" w:rsidRDefault="00D927FE" w:rsidP="004D25DA">
      <w:pPr>
        <w:pStyle w:val="Textoindependiente"/>
        <w:spacing w:before="8" w:line="360" w:lineRule="auto"/>
        <w:jc w:val="both"/>
        <w:rPr>
          <w:i/>
        </w:rPr>
      </w:pPr>
      <w:r w:rsidRPr="001952D5">
        <w:rPr>
          <w:i/>
        </w:rPr>
        <w:t>c) Certificació positiva de l’Agència Estatal de l’Administració Tributària, de la</w:t>
      </w:r>
      <w:r w:rsidR="004D25DA" w:rsidRPr="001952D5">
        <w:rPr>
          <w:i/>
        </w:rPr>
        <w:t xml:space="preserve"> </w:t>
      </w:r>
      <w:r w:rsidRPr="001952D5">
        <w:rPr>
          <w:i/>
        </w:rPr>
        <w:t>conselleria competent en matèr</w:t>
      </w:r>
      <w:r w:rsidR="00420F68">
        <w:rPr>
          <w:i/>
        </w:rPr>
        <w:t>ia d’hisenda, de l’Ajuntament de Polinyà del Xúquer</w:t>
      </w:r>
      <w:r w:rsidRPr="001952D5">
        <w:rPr>
          <w:i/>
        </w:rPr>
        <w:t xml:space="preserve"> i de la</w:t>
      </w:r>
      <w:r w:rsidR="004D25DA" w:rsidRPr="001952D5">
        <w:rPr>
          <w:i/>
        </w:rPr>
        <w:t xml:space="preserve"> </w:t>
      </w:r>
      <w:r w:rsidRPr="001952D5">
        <w:rPr>
          <w:i/>
        </w:rPr>
        <w:t>Tresoreria General de la Seguretat Social, de trobar-se al corrent en el</w:t>
      </w:r>
      <w:r w:rsidR="004D25DA" w:rsidRPr="001952D5">
        <w:rPr>
          <w:i/>
        </w:rPr>
        <w:t xml:space="preserve"> </w:t>
      </w:r>
      <w:r w:rsidRPr="001952D5">
        <w:rPr>
          <w:i/>
        </w:rPr>
        <w:t>compliment de les obligacions tributàries i amb la Seguretat Social.</w:t>
      </w:r>
    </w:p>
    <w:p w:rsidR="00D927FE" w:rsidRPr="001952D5" w:rsidRDefault="00D927FE" w:rsidP="004D25DA">
      <w:pPr>
        <w:pStyle w:val="Textoindependiente"/>
        <w:spacing w:before="8" w:line="360" w:lineRule="auto"/>
        <w:jc w:val="both"/>
        <w:rPr>
          <w:i/>
        </w:rPr>
      </w:pPr>
      <w:r w:rsidRPr="001952D5">
        <w:rPr>
          <w:i/>
        </w:rPr>
        <w:t>d) Certificació de l’Agència Estatal d’Administració Tributària relativa als</w:t>
      </w:r>
      <w:r w:rsidR="004D25DA" w:rsidRPr="001952D5">
        <w:rPr>
          <w:i/>
        </w:rPr>
        <w:t xml:space="preserve"> </w:t>
      </w:r>
      <w:r w:rsidRPr="001952D5">
        <w:rPr>
          <w:i/>
        </w:rPr>
        <w:t>rendiments d’activitat econòmica, domicili fiscal i qualsevol dels requisits exigits</w:t>
      </w:r>
      <w:r w:rsidR="004D25DA" w:rsidRPr="001952D5">
        <w:rPr>
          <w:i/>
        </w:rPr>
        <w:t xml:space="preserve"> </w:t>
      </w:r>
      <w:r w:rsidRPr="001952D5">
        <w:rPr>
          <w:i/>
        </w:rPr>
        <w:t>a les persones beneficiàries.</w:t>
      </w:r>
    </w:p>
    <w:p w:rsidR="001E2B9C" w:rsidRPr="001952D5" w:rsidRDefault="001E2B9C" w:rsidP="001E2B9C">
      <w:pPr>
        <w:pStyle w:val="Textoindependiente"/>
        <w:spacing w:before="8" w:line="360" w:lineRule="auto"/>
        <w:jc w:val="both"/>
        <w:rPr>
          <w:i/>
        </w:rPr>
      </w:pPr>
    </w:p>
    <w:p w:rsidR="001E2B9C" w:rsidRPr="001952D5" w:rsidRDefault="001E2B9C" w:rsidP="001E2B9C">
      <w:pPr>
        <w:pStyle w:val="Textoindependiente"/>
        <w:spacing w:before="8" w:line="360" w:lineRule="auto"/>
        <w:jc w:val="both"/>
        <w:rPr>
          <w:b/>
          <w:i/>
        </w:rPr>
      </w:pPr>
      <w:r w:rsidRPr="001952D5">
        <w:rPr>
          <w:b/>
          <w:i/>
        </w:rPr>
        <w:t>Setè. Crèdit pressupostari</w:t>
      </w:r>
    </w:p>
    <w:p w:rsidR="001E2B9C" w:rsidRPr="001952D5" w:rsidRDefault="001E2B9C" w:rsidP="001E2B9C">
      <w:pPr>
        <w:pStyle w:val="Textoindependiente"/>
        <w:spacing w:before="8" w:line="360" w:lineRule="auto"/>
        <w:jc w:val="both"/>
        <w:rPr>
          <w:b/>
          <w:i/>
        </w:rPr>
      </w:pPr>
    </w:p>
    <w:p w:rsidR="001E2B9C" w:rsidRPr="001952D5" w:rsidRDefault="001E2B9C" w:rsidP="001E2B9C">
      <w:pPr>
        <w:pStyle w:val="Textoindependiente"/>
        <w:spacing w:before="8" w:line="360" w:lineRule="auto"/>
        <w:ind w:firstLine="720"/>
        <w:jc w:val="both"/>
        <w:rPr>
          <w:i/>
        </w:rPr>
      </w:pPr>
      <w:r w:rsidRPr="00420F68">
        <w:rPr>
          <w:i/>
        </w:rPr>
        <w:t xml:space="preserve">La quantia destinada a atendre aquestes ajudes ascendeix a un import total de </w:t>
      </w:r>
      <w:r w:rsidR="00420F68" w:rsidRPr="00420F68">
        <w:rPr>
          <w:b/>
          <w:i/>
        </w:rPr>
        <w:t xml:space="preserve">30.000,00.- </w:t>
      </w:r>
      <w:r w:rsidRPr="00420F68">
        <w:rPr>
          <w:i/>
        </w:rPr>
        <w:t xml:space="preserve">euros, amb càrrec a l'aplicació pressupostària </w:t>
      </w:r>
      <w:r w:rsidR="00420F68" w:rsidRPr="00420F68">
        <w:rPr>
          <w:i/>
          <w:color w:val="000000" w:themeColor="text1"/>
        </w:rPr>
        <w:t xml:space="preserve">439/47901 </w:t>
      </w:r>
    </w:p>
    <w:p w:rsidR="001E2B9C" w:rsidRPr="001952D5" w:rsidRDefault="001E2B9C" w:rsidP="001E2B9C">
      <w:pPr>
        <w:pStyle w:val="Textoindependiente"/>
        <w:spacing w:before="8" w:line="360" w:lineRule="auto"/>
        <w:jc w:val="both"/>
        <w:rPr>
          <w:i/>
        </w:rPr>
      </w:pPr>
    </w:p>
    <w:p w:rsidR="00420F68" w:rsidRPr="001952D5" w:rsidRDefault="001E2B9C" w:rsidP="001E2B9C">
      <w:pPr>
        <w:pStyle w:val="Textoindependiente"/>
        <w:spacing w:before="8" w:line="360" w:lineRule="auto"/>
        <w:jc w:val="both"/>
        <w:rPr>
          <w:b/>
          <w:i/>
        </w:rPr>
      </w:pPr>
      <w:r w:rsidRPr="001952D5">
        <w:rPr>
          <w:b/>
          <w:i/>
        </w:rPr>
        <w:t>Vuitè. Tramitació</w:t>
      </w:r>
    </w:p>
    <w:p w:rsidR="00EF3B2D" w:rsidRPr="001952D5" w:rsidRDefault="00EF3B2D" w:rsidP="00EF3B2D">
      <w:pPr>
        <w:pStyle w:val="Textoindependiente"/>
        <w:spacing w:before="8" w:line="360" w:lineRule="auto"/>
        <w:ind w:firstLine="720"/>
        <w:jc w:val="both"/>
        <w:rPr>
          <w:i/>
        </w:rPr>
      </w:pPr>
      <w:r w:rsidRPr="001952D5">
        <w:rPr>
          <w:i/>
        </w:rPr>
        <w:t xml:space="preserve">La instrucció del procediment de concessió de les ajudes correspondrà a Agència de desenvolupament local, que realitzarà d’ofici totes les actuacions que s’estimen necessàries per a la determinació, coneixement i comprovació de les dades en virtut dels quals haja de redactar-se la proposta de resolució. </w:t>
      </w:r>
    </w:p>
    <w:p w:rsidR="00EF3B2D" w:rsidRPr="001952D5" w:rsidRDefault="00EF3B2D" w:rsidP="00EF3B2D">
      <w:pPr>
        <w:pStyle w:val="Textoindependiente"/>
        <w:spacing w:before="8" w:line="360" w:lineRule="auto"/>
        <w:ind w:firstLine="720"/>
        <w:jc w:val="both"/>
        <w:rPr>
          <w:i/>
        </w:rPr>
      </w:pPr>
      <w:r w:rsidRPr="001952D5">
        <w:rPr>
          <w:i/>
        </w:rPr>
        <w:t xml:space="preserve">Si les sol·licituds no vingueren emplenades en tots els seus termes, o no foren </w:t>
      </w:r>
      <w:r w:rsidRPr="001952D5">
        <w:rPr>
          <w:i/>
        </w:rPr>
        <w:lastRenderedPageBreak/>
        <w:t>acompanyades de la documentació preceptiva, es requerirà a l'entitat o persona sol·licitant, perquè en un termini de 10 dies</w:t>
      </w:r>
      <w:r w:rsidR="00D979FC">
        <w:rPr>
          <w:i/>
        </w:rPr>
        <w:t xml:space="preserve"> </w:t>
      </w:r>
      <w:r w:rsidR="008B337F">
        <w:rPr>
          <w:i/>
        </w:rPr>
        <w:t>hàbils</w:t>
      </w:r>
      <w:r w:rsidRPr="001952D5">
        <w:rPr>
          <w:i/>
        </w:rPr>
        <w:t xml:space="preserve">, </w:t>
      </w:r>
      <w:proofErr w:type="spellStart"/>
      <w:r w:rsidRPr="001952D5">
        <w:rPr>
          <w:i/>
        </w:rPr>
        <w:t>esmene</w:t>
      </w:r>
      <w:proofErr w:type="spellEnd"/>
      <w:r w:rsidRPr="001952D5">
        <w:rPr>
          <w:i/>
        </w:rPr>
        <w:t xml:space="preserve"> la falta o </w:t>
      </w:r>
      <w:proofErr w:type="spellStart"/>
      <w:r w:rsidRPr="001952D5">
        <w:rPr>
          <w:i/>
        </w:rPr>
        <w:t>acompanye</w:t>
      </w:r>
      <w:proofErr w:type="spellEnd"/>
      <w:r w:rsidRPr="001952D5">
        <w:rPr>
          <w:i/>
        </w:rPr>
        <w:t xml:space="preserve"> els documents requerits, amb indicació que, si així no ho fera, es tindrà per desistida la seua petició, dictant resolució expressa sobre aqueixa sol·licitud.</w:t>
      </w:r>
    </w:p>
    <w:p w:rsidR="00EF3B2D" w:rsidRPr="001952D5" w:rsidRDefault="001255C6" w:rsidP="00EF3B2D">
      <w:pPr>
        <w:pStyle w:val="Textoindependiente"/>
        <w:spacing w:before="8" w:line="360" w:lineRule="auto"/>
        <w:ind w:firstLine="720"/>
        <w:jc w:val="both"/>
        <w:rPr>
          <w:i/>
        </w:rPr>
      </w:pPr>
      <w:r>
        <w:rPr>
          <w:i/>
        </w:rPr>
        <w:t xml:space="preserve">En cas que el crèdit pressupostari no fora suficient per a totes les </w:t>
      </w:r>
      <w:r w:rsidR="0000548A">
        <w:rPr>
          <w:i/>
        </w:rPr>
        <w:t>sol·licituds</w:t>
      </w:r>
      <w:r>
        <w:rPr>
          <w:i/>
        </w:rPr>
        <w:t xml:space="preserve">, el </w:t>
      </w:r>
      <w:r w:rsidR="0000548A">
        <w:rPr>
          <w:i/>
        </w:rPr>
        <w:t>crèdit</w:t>
      </w:r>
      <w:r>
        <w:rPr>
          <w:i/>
        </w:rPr>
        <w:t xml:space="preserve"> total es prorratejarà entre les sol·licituds presentades. Tot açò, sense perjuí que es </w:t>
      </w:r>
      <w:proofErr w:type="spellStart"/>
      <w:r>
        <w:rPr>
          <w:i/>
        </w:rPr>
        <w:t>puguen</w:t>
      </w:r>
      <w:proofErr w:type="spellEnd"/>
      <w:r>
        <w:rPr>
          <w:i/>
        </w:rPr>
        <w:t xml:space="preserve"> ass</w:t>
      </w:r>
      <w:r w:rsidR="00EA2BF6">
        <w:rPr>
          <w:i/>
        </w:rPr>
        <w:t>ignar més fons a les ajudes en cas d’excedents a altres aplicacions o per altres ingressos no previstos.</w:t>
      </w:r>
    </w:p>
    <w:p w:rsidR="00F06013" w:rsidRPr="001952D5" w:rsidRDefault="00F06013" w:rsidP="00F06013">
      <w:pPr>
        <w:pStyle w:val="Textoindependiente"/>
        <w:spacing w:before="8" w:line="360" w:lineRule="auto"/>
        <w:jc w:val="both"/>
        <w:rPr>
          <w:i/>
        </w:rPr>
      </w:pPr>
    </w:p>
    <w:p w:rsidR="00F06013" w:rsidRPr="001952D5" w:rsidRDefault="00F06013" w:rsidP="00F06013">
      <w:pPr>
        <w:pStyle w:val="Textoindependiente"/>
        <w:spacing w:before="8" w:line="360" w:lineRule="auto"/>
        <w:jc w:val="both"/>
        <w:rPr>
          <w:b/>
          <w:i/>
        </w:rPr>
      </w:pPr>
      <w:r w:rsidRPr="001952D5">
        <w:rPr>
          <w:b/>
          <w:i/>
        </w:rPr>
        <w:t>Novè. Resolució</w:t>
      </w:r>
    </w:p>
    <w:p w:rsidR="00F06013" w:rsidRPr="001952D5" w:rsidRDefault="00F06013" w:rsidP="00F06013">
      <w:pPr>
        <w:pStyle w:val="Textoindependiente"/>
        <w:spacing w:before="8" w:line="360" w:lineRule="auto"/>
        <w:jc w:val="both"/>
        <w:rPr>
          <w:i/>
        </w:rPr>
      </w:pPr>
    </w:p>
    <w:p w:rsidR="00F06013" w:rsidRPr="001952D5" w:rsidRDefault="00F06013" w:rsidP="00F06013">
      <w:pPr>
        <w:pStyle w:val="Textoindependiente"/>
        <w:spacing w:before="8" w:line="360" w:lineRule="auto"/>
        <w:ind w:firstLine="720"/>
        <w:jc w:val="both"/>
        <w:rPr>
          <w:i/>
        </w:rPr>
      </w:pPr>
      <w:r w:rsidRPr="001952D5">
        <w:rPr>
          <w:i/>
        </w:rPr>
        <w:t>La competència per a resoldre sobre les sol·licituds presentades correspon a l’alcalde. La resolució de concessió determinarà la quantia concedida i incorporarà, si és el cas, les condicions, obligacions i determinacions accessòries al fet que haja de subjectar-se el beneficiari.</w:t>
      </w:r>
    </w:p>
    <w:p w:rsidR="00F06013" w:rsidRPr="001952D5" w:rsidRDefault="00F06013" w:rsidP="00F06013">
      <w:pPr>
        <w:pStyle w:val="Textoindependiente"/>
        <w:spacing w:before="8" w:line="360" w:lineRule="auto"/>
        <w:ind w:firstLine="720"/>
        <w:jc w:val="both"/>
        <w:rPr>
          <w:i/>
        </w:rPr>
      </w:pPr>
      <w:r w:rsidRPr="001952D5">
        <w:rPr>
          <w:i/>
        </w:rPr>
        <w:t xml:space="preserve"> El termini per a resoldre i notificar la resolució procedent serà com a màxim de 2 mesos a comptar des de la data de finalització del termini de presentació de sol·licituds en la seu electrònica de l’Ajuntament. Transcorregut este termini sense que s’haja dictat i notificat resolució expressa, es produirà el silenci administratiu i la sol·licitud podrà entendre’s desestimada. </w:t>
      </w:r>
    </w:p>
    <w:p w:rsidR="00F06013" w:rsidRPr="001952D5" w:rsidRDefault="00F06013" w:rsidP="001952D5">
      <w:pPr>
        <w:pStyle w:val="Textoindependiente"/>
        <w:spacing w:before="8" w:line="360" w:lineRule="auto"/>
        <w:ind w:firstLine="720"/>
        <w:jc w:val="both"/>
        <w:rPr>
          <w:i/>
        </w:rPr>
      </w:pPr>
      <w:r w:rsidRPr="001952D5">
        <w:rPr>
          <w:i/>
        </w:rPr>
        <w:t>La resolució posarà fi a la via administrativa i contra ella podrà interposar-se un recurs potestatiu de reposició davant el mateix òrgan en el termini d’un mes a partir de l’endemà de la seua notificació, d’acord amb els articles 123 i 124 de la Llei 39/2015, d’1 d’octubre, del Procediment Administratiu Comú de les Administracions Públiques; o recurs contenciós administratiu en el termini de dos mesos davant el corresponent jutjat contenciós administratiu, de conformitat amb els articles 8 i 46 de la Llei 29/1998, de 13 de juliol, reguladora de la jurisdicció contenciosa administrativa.</w:t>
      </w:r>
    </w:p>
    <w:p w:rsidR="00F06013" w:rsidRPr="001952D5" w:rsidRDefault="00F06013" w:rsidP="00F06013">
      <w:pPr>
        <w:pStyle w:val="Textoindependiente"/>
        <w:spacing w:before="8" w:line="360" w:lineRule="auto"/>
        <w:jc w:val="both"/>
        <w:rPr>
          <w:b/>
          <w:i/>
        </w:rPr>
      </w:pPr>
    </w:p>
    <w:p w:rsidR="00F06013" w:rsidRPr="001952D5" w:rsidRDefault="00F06013" w:rsidP="00F06013">
      <w:pPr>
        <w:pStyle w:val="Textoindependiente"/>
        <w:spacing w:before="8" w:line="360" w:lineRule="auto"/>
        <w:jc w:val="both"/>
        <w:rPr>
          <w:b/>
          <w:i/>
        </w:rPr>
      </w:pPr>
      <w:r w:rsidRPr="001952D5">
        <w:rPr>
          <w:b/>
          <w:i/>
        </w:rPr>
        <w:t>Desè. Pagament</w:t>
      </w:r>
    </w:p>
    <w:p w:rsidR="00F06013" w:rsidRPr="001952D5" w:rsidRDefault="00F06013" w:rsidP="00F06013">
      <w:pPr>
        <w:pStyle w:val="Textoindependiente"/>
        <w:spacing w:before="8" w:line="360" w:lineRule="auto"/>
        <w:jc w:val="both"/>
        <w:rPr>
          <w:b/>
          <w:i/>
        </w:rPr>
      </w:pPr>
    </w:p>
    <w:p w:rsidR="00F06013" w:rsidRPr="001952D5" w:rsidRDefault="00F06013" w:rsidP="00F06013">
      <w:pPr>
        <w:pStyle w:val="Textoindependiente"/>
        <w:spacing w:before="8" w:line="360" w:lineRule="auto"/>
        <w:ind w:firstLine="720"/>
        <w:jc w:val="both"/>
        <w:rPr>
          <w:i/>
        </w:rPr>
      </w:pPr>
      <w:r w:rsidRPr="001952D5">
        <w:rPr>
          <w:i/>
        </w:rPr>
        <w:t xml:space="preserve">El pagament de les ajudes s’efectuarà mitjançant transferència bancària al compte indicat pel sol·licitant, una vegada justificat el compliment dels requisits amb la documentació presentada juntament amb la sol·licitud. L’import de l’ajuda es lliurarà d’una sola vegada després que es </w:t>
      </w:r>
      <w:proofErr w:type="spellStart"/>
      <w:r w:rsidRPr="001952D5">
        <w:rPr>
          <w:i/>
        </w:rPr>
        <w:t>dicte</w:t>
      </w:r>
      <w:proofErr w:type="spellEnd"/>
      <w:r w:rsidRPr="001952D5">
        <w:rPr>
          <w:i/>
        </w:rPr>
        <w:t xml:space="preserve"> la resolució de concessió.</w:t>
      </w:r>
    </w:p>
    <w:p w:rsidR="00F06013" w:rsidRDefault="00F06013" w:rsidP="00F06013">
      <w:pPr>
        <w:pStyle w:val="Textoindependiente"/>
        <w:spacing w:before="8" w:line="360" w:lineRule="auto"/>
        <w:jc w:val="both"/>
        <w:rPr>
          <w:i/>
        </w:rPr>
      </w:pPr>
    </w:p>
    <w:p w:rsidR="0057176F" w:rsidRPr="001952D5" w:rsidRDefault="0057176F" w:rsidP="00F06013">
      <w:pPr>
        <w:pStyle w:val="Textoindependiente"/>
        <w:spacing w:before="8" w:line="360" w:lineRule="auto"/>
        <w:jc w:val="both"/>
        <w:rPr>
          <w:i/>
        </w:rPr>
      </w:pPr>
    </w:p>
    <w:p w:rsidR="00F06013" w:rsidRPr="001952D5" w:rsidRDefault="00F06013" w:rsidP="00F06013">
      <w:pPr>
        <w:pStyle w:val="Textoindependiente"/>
        <w:spacing w:before="8" w:line="360" w:lineRule="auto"/>
        <w:jc w:val="both"/>
        <w:rPr>
          <w:b/>
          <w:i/>
        </w:rPr>
      </w:pPr>
      <w:proofErr w:type="spellStart"/>
      <w:r w:rsidRPr="001952D5">
        <w:rPr>
          <w:b/>
          <w:i/>
        </w:rPr>
        <w:lastRenderedPageBreak/>
        <w:t>Oncè</w:t>
      </w:r>
      <w:proofErr w:type="spellEnd"/>
      <w:r w:rsidRPr="001952D5">
        <w:rPr>
          <w:b/>
          <w:i/>
        </w:rPr>
        <w:t xml:space="preserve">. Obligacions de les persones beneficiàries </w:t>
      </w:r>
    </w:p>
    <w:p w:rsidR="00F06013" w:rsidRPr="001952D5" w:rsidRDefault="00F06013" w:rsidP="00F06013">
      <w:pPr>
        <w:pStyle w:val="Textoindependiente"/>
        <w:spacing w:before="8" w:line="360" w:lineRule="auto"/>
        <w:jc w:val="both"/>
        <w:rPr>
          <w:i/>
        </w:rPr>
      </w:pPr>
    </w:p>
    <w:p w:rsidR="00F06013" w:rsidRPr="001952D5" w:rsidRDefault="00F06013" w:rsidP="00F06013">
      <w:pPr>
        <w:pStyle w:val="Textoindependiente"/>
        <w:spacing w:before="8" w:line="360" w:lineRule="auto"/>
        <w:ind w:firstLine="720"/>
        <w:jc w:val="both"/>
        <w:rPr>
          <w:i/>
        </w:rPr>
      </w:pPr>
      <w:r w:rsidRPr="001952D5">
        <w:rPr>
          <w:i/>
        </w:rPr>
        <w:sym w:font="Symbol" w:char="F0B7"/>
      </w:r>
      <w:r w:rsidRPr="001952D5">
        <w:rPr>
          <w:i/>
        </w:rPr>
        <w:t xml:space="preserve"> Sotmetre’s a les actuacions de comprovació i control financer previstes per la vigent normativa en matèria de subvencions. </w:t>
      </w:r>
    </w:p>
    <w:p w:rsidR="00F06013" w:rsidRPr="001952D5" w:rsidRDefault="00F06013" w:rsidP="00F06013">
      <w:pPr>
        <w:pStyle w:val="Textoindependiente"/>
        <w:spacing w:before="8" w:line="360" w:lineRule="auto"/>
        <w:ind w:firstLine="720"/>
        <w:jc w:val="both"/>
        <w:rPr>
          <w:i/>
        </w:rPr>
      </w:pPr>
      <w:r w:rsidRPr="001952D5">
        <w:rPr>
          <w:i/>
        </w:rPr>
        <w:sym w:font="Symbol" w:char="F0B7"/>
      </w:r>
      <w:r w:rsidRPr="001952D5">
        <w:rPr>
          <w:i/>
        </w:rPr>
        <w:t xml:space="preserve"> Prestar la col·laboració i facilitar totes les evidències que </w:t>
      </w:r>
      <w:proofErr w:type="spellStart"/>
      <w:r w:rsidRPr="001952D5">
        <w:rPr>
          <w:i/>
        </w:rPr>
        <w:t>siguen</w:t>
      </w:r>
      <w:proofErr w:type="spellEnd"/>
      <w:r w:rsidRPr="001952D5">
        <w:rPr>
          <w:i/>
        </w:rPr>
        <w:t xml:space="preserve"> requerides en l’exercici de les funcions de control que </w:t>
      </w:r>
      <w:proofErr w:type="spellStart"/>
      <w:r w:rsidRPr="001952D5">
        <w:rPr>
          <w:i/>
        </w:rPr>
        <w:t>corresponguen</w:t>
      </w:r>
      <w:proofErr w:type="spellEnd"/>
      <w:r w:rsidRPr="001952D5">
        <w:rPr>
          <w:i/>
        </w:rPr>
        <w:t xml:space="preserve"> a l’Ajuntament </w:t>
      </w:r>
      <w:r w:rsidR="00420F68">
        <w:rPr>
          <w:i/>
        </w:rPr>
        <w:t>de Polinyà del Xúquer</w:t>
      </w:r>
      <w:r w:rsidRPr="001952D5">
        <w:rPr>
          <w:i/>
        </w:rPr>
        <w:t xml:space="preserve"> </w:t>
      </w:r>
    </w:p>
    <w:p w:rsidR="00F06013" w:rsidRPr="001952D5" w:rsidRDefault="00F06013" w:rsidP="00F06013">
      <w:pPr>
        <w:pStyle w:val="Textoindependiente"/>
        <w:spacing w:before="8" w:line="360" w:lineRule="auto"/>
        <w:ind w:firstLine="720"/>
        <w:jc w:val="both"/>
        <w:rPr>
          <w:i/>
        </w:rPr>
      </w:pPr>
      <w:r w:rsidRPr="001952D5">
        <w:rPr>
          <w:i/>
        </w:rPr>
        <w:sym w:font="Symbol" w:char="F0B7"/>
      </w:r>
      <w:r w:rsidRPr="001952D5">
        <w:rPr>
          <w:i/>
        </w:rPr>
        <w:t xml:space="preserve"> La presentació de la sol·licitud d’ajuda, comporta l’autorit</w:t>
      </w:r>
      <w:r w:rsidR="00420F68">
        <w:rPr>
          <w:i/>
        </w:rPr>
        <w:t>zació expressa a l’Ajuntament de Polinyà del Xúquer</w:t>
      </w:r>
      <w:r w:rsidRPr="001952D5">
        <w:rPr>
          <w:i/>
        </w:rPr>
        <w:t xml:space="preserve"> per a sol·licitar i/o facilitar informació a altres administracions i empreses públiques a fi de realitzar les labors de comprovació i control d’esta en qualsevol de les seues fases. </w:t>
      </w:r>
    </w:p>
    <w:p w:rsidR="00F06013" w:rsidRPr="001952D5" w:rsidRDefault="00F06013" w:rsidP="00F06013">
      <w:pPr>
        <w:pStyle w:val="Textoindependiente"/>
        <w:spacing w:before="8" w:line="360" w:lineRule="auto"/>
        <w:ind w:firstLine="720"/>
        <w:jc w:val="both"/>
        <w:rPr>
          <w:i/>
        </w:rPr>
      </w:pPr>
      <w:r w:rsidRPr="001952D5">
        <w:rPr>
          <w:i/>
        </w:rPr>
        <w:sym w:font="Symbol" w:char="F0B7"/>
      </w:r>
      <w:r w:rsidRPr="001952D5">
        <w:rPr>
          <w:i/>
        </w:rPr>
        <w:t xml:space="preserve"> </w:t>
      </w:r>
      <w:proofErr w:type="spellStart"/>
      <w:r w:rsidRPr="001952D5">
        <w:rPr>
          <w:i/>
        </w:rPr>
        <w:t>Sometre’s</w:t>
      </w:r>
      <w:proofErr w:type="spellEnd"/>
      <w:r w:rsidRPr="001952D5">
        <w:rPr>
          <w:i/>
        </w:rPr>
        <w:t xml:space="preserve"> a les responsabilitats, infraccions i sancions regulades en la normativa general de subvencions a la qual es fa referència en l’apartat d’esta convocatòria. </w:t>
      </w:r>
    </w:p>
    <w:p w:rsidR="00F06013" w:rsidRPr="001952D5" w:rsidRDefault="00F06013" w:rsidP="00F06013">
      <w:pPr>
        <w:pStyle w:val="Textoindependiente"/>
        <w:spacing w:before="8" w:line="360" w:lineRule="auto"/>
        <w:jc w:val="both"/>
        <w:rPr>
          <w:i/>
        </w:rPr>
      </w:pPr>
    </w:p>
    <w:p w:rsidR="00F06013" w:rsidRPr="001952D5" w:rsidRDefault="00F06013" w:rsidP="00F06013">
      <w:pPr>
        <w:pStyle w:val="Textoindependiente"/>
        <w:spacing w:before="8" w:line="360" w:lineRule="auto"/>
        <w:jc w:val="both"/>
        <w:rPr>
          <w:b/>
          <w:i/>
        </w:rPr>
      </w:pPr>
      <w:r w:rsidRPr="001952D5">
        <w:rPr>
          <w:b/>
          <w:i/>
        </w:rPr>
        <w:t xml:space="preserve">Dotzè. Minoració i reintegrament </w:t>
      </w:r>
    </w:p>
    <w:p w:rsidR="00F06013" w:rsidRPr="001952D5" w:rsidRDefault="00F06013" w:rsidP="00F06013">
      <w:pPr>
        <w:pStyle w:val="Textoindependiente"/>
        <w:spacing w:before="8" w:line="360" w:lineRule="auto"/>
        <w:jc w:val="both"/>
        <w:rPr>
          <w:i/>
        </w:rPr>
      </w:pPr>
    </w:p>
    <w:p w:rsidR="00F06013" w:rsidRPr="001952D5" w:rsidRDefault="00F06013" w:rsidP="00F06013">
      <w:pPr>
        <w:pStyle w:val="Textoindependiente"/>
        <w:spacing w:before="8" w:line="360" w:lineRule="auto"/>
        <w:ind w:firstLine="720"/>
        <w:jc w:val="both"/>
        <w:rPr>
          <w:i/>
        </w:rPr>
      </w:pPr>
      <w:r w:rsidRPr="001952D5">
        <w:rPr>
          <w:i/>
        </w:rPr>
        <w:t xml:space="preserve">Donaran lloc a l’obligació de reintegrar, totalment o parcialment, les quantitats percebudes, així com l’exigència de l’interès de demora des de la data del pagament de la subvenció fins que </w:t>
      </w:r>
      <w:proofErr w:type="spellStart"/>
      <w:r w:rsidRPr="001952D5">
        <w:rPr>
          <w:i/>
        </w:rPr>
        <w:t>s’acorde</w:t>
      </w:r>
      <w:proofErr w:type="spellEnd"/>
      <w:r w:rsidRPr="001952D5">
        <w:rPr>
          <w:i/>
        </w:rPr>
        <w:t xml:space="preserve"> la procedència del reintegrament d’esta, els casos contemplats en l’article 37 de la Llei 38/2003. En particular, serà procedent el reintegrament total de l’ajuda en el supòsit de falsedat de les declaracions responsables presentades. Sense perjudici d’iniciar el procediment de reintegrament, en cas d’incompliment de les obligacions establides amb motiu de la concessió de la subvenció, la persona o empresa beneficiària podrà comunicar a l’òrgan gestor per registre d’entrada este fet i efectuar la devolució voluntària de la quantitat percebuda.</w:t>
      </w:r>
    </w:p>
    <w:p w:rsidR="006E6A07" w:rsidRDefault="006E6A07" w:rsidP="00E92958">
      <w:pPr>
        <w:pStyle w:val="Textoindependiente"/>
        <w:spacing w:before="8" w:line="360" w:lineRule="auto"/>
        <w:jc w:val="both"/>
        <w:rPr>
          <w:rFonts w:asciiTheme="minorHAnsi" w:hAnsiTheme="minorHAnsi" w:cstheme="minorHAnsi"/>
          <w:sz w:val="24"/>
          <w:szCs w:val="24"/>
        </w:rPr>
      </w:pPr>
    </w:p>
    <w:p w:rsidR="008A594E" w:rsidRDefault="008A594E" w:rsidP="008A594E">
      <w:pPr>
        <w:pStyle w:val="Textoindependiente"/>
        <w:spacing w:before="8" w:line="360" w:lineRule="auto"/>
        <w:jc w:val="both"/>
        <w:rPr>
          <w:b/>
          <w:i/>
        </w:rPr>
      </w:pPr>
      <w:r>
        <w:rPr>
          <w:b/>
          <w:i/>
        </w:rPr>
        <w:t>Tre</w:t>
      </w:r>
      <w:r w:rsidRPr="001952D5">
        <w:rPr>
          <w:b/>
          <w:i/>
        </w:rPr>
        <w:t xml:space="preserve">tzè. </w:t>
      </w:r>
      <w:r>
        <w:rPr>
          <w:b/>
          <w:i/>
        </w:rPr>
        <w:t>Interpretació de les bases</w:t>
      </w:r>
      <w:r w:rsidRPr="001952D5">
        <w:rPr>
          <w:b/>
          <w:i/>
        </w:rPr>
        <w:t xml:space="preserve"> </w:t>
      </w:r>
    </w:p>
    <w:p w:rsidR="008A594E" w:rsidRDefault="008A594E" w:rsidP="008A594E">
      <w:pPr>
        <w:pStyle w:val="Textoindependiente"/>
        <w:spacing w:before="8" w:line="360" w:lineRule="auto"/>
        <w:jc w:val="both"/>
        <w:rPr>
          <w:i/>
        </w:rPr>
      </w:pPr>
    </w:p>
    <w:p w:rsidR="00A83891" w:rsidRPr="00B848A4" w:rsidRDefault="008A594E" w:rsidP="00B848A4">
      <w:pPr>
        <w:pStyle w:val="Textoindependiente"/>
        <w:spacing w:before="8" w:line="360" w:lineRule="auto"/>
        <w:ind w:firstLine="720"/>
        <w:jc w:val="both"/>
        <w:rPr>
          <w:i/>
        </w:rPr>
      </w:pPr>
      <w:r w:rsidRPr="008A594E">
        <w:rPr>
          <w:i/>
        </w:rPr>
        <w:t>En cas de dubte o interpretació de les bases, convocatòria, acord de resolució o qualsevol</w:t>
      </w:r>
      <w:r>
        <w:rPr>
          <w:i/>
        </w:rPr>
        <w:t xml:space="preserve"> </w:t>
      </w:r>
      <w:r w:rsidRPr="008A594E">
        <w:rPr>
          <w:i/>
        </w:rPr>
        <w:t xml:space="preserve">un altre document de l'expedient, resoldrà l'Òrgan </w:t>
      </w:r>
      <w:proofErr w:type="spellStart"/>
      <w:r w:rsidRPr="008A594E">
        <w:rPr>
          <w:i/>
        </w:rPr>
        <w:t>concedent</w:t>
      </w:r>
      <w:proofErr w:type="spellEnd"/>
      <w:r w:rsidRPr="008A594E">
        <w:rPr>
          <w:i/>
        </w:rPr>
        <w:t>, podent, en el cas que ho</w:t>
      </w:r>
      <w:r>
        <w:rPr>
          <w:i/>
        </w:rPr>
        <w:t xml:space="preserve"> </w:t>
      </w:r>
      <w:r w:rsidRPr="008A594E">
        <w:rPr>
          <w:i/>
        </w:rPr>
        <w:t>consideri necessari, sol·licita</w:t>
      </w:r>
      <w:r w:rsidR="00B848A4">
        <w:rPr>
          <w:i/>
        </w:rPr>
        <w:t>r informe previ de l'instructor.</w:t>
      </w:r>
    </w:p>
    <w:p w:rsidR="00B848A4" w:rsidRDefault="00B848A4">
      <w:pPr>
        <w:rPr>
          <w:rFonts w:asciiTheme="minorHAnsi" w:hAnsiTheme="minorHAnsi" w:cstheme="minorHAnsi"/>
          <w:sz w:val="24"/>
          <w:szCs w:val="24"/>
        </w:rPr>
      </w:pPr>
      <w:r>
        <w:rPr>
          <w:rFonts w:asciiTheme="minorHAnsi" w:hAnsiTheme="minorHAnsi" w:cstheme="minorHAnsi"/>
          <w:sz w:val="24"/>
          <w:szCs w:val="24"/>
        </w:rPr>
        <w:br w:type="page"/>
      </w:r>
    </w:p>
    <w:p w:rsidR="006E6A07" w:rsidRDefault="00D4232D">
      <w:pPr>
        <w:spacing w:before="93"/>
        <w:ind w:left="1868" w:right="2368"/>
        <w:jc w:val="center"/>
        <w:rPr>
          <w:b/>
        </w:rPr>
      </w:pPr>
      <w:r>
        <w:rPr>
          <w:b/>
          <w:spacing w:val="-160"/>
          <w:u w:val="thick"/>
        </w:rPr>
        <w:lastRenderedPageBreak/>
        <w:t>A</w:t>
      </w:r>
      <w:r w:rsidRPr="004A2038">
        <w:rPr>
          <w:b/>
          <w:spacing w:val="102"/>
          <w:u w:val="single"/>
        </w:rPr>
        <w:t xml:space="preserve"> </w:t>
      </w:r>
      <w:r w:rsidRPr="004A2038">
        <w:rPr>
          <w:b/>
          <w:u w:val="single"/>
        </w:rPr>
        <w:t>NNEX I</w:t>
      </w:r>
    </w:p>
    <w:p w:rsidR="006E6A07" w:rsidRDefault="006E6A07">
      <w:pPr>
        <w:pStyle w:val="Textoindependiente"/>
        <w:spacing w:before="3"/>
        <w:rPr>
          <w:b/>
          <w:sz w:val="16"/>
        </w:rPr>
      </w:pPr>
    </w:p>
    <w:p w:rsidR="006E6A07" w:rsidRDefault="00D4232D">
      <w:pPr>
        <w:spacing w:before="93" w:line="506" w:lineRule="auto"/>
        <w:ind w:left="1901" w:right="2387" w:firstLine="1209"/>
        <w:rPr>
          <w:b/>
        </w:rPr>
      </w:pPr>
      <w:r>
        <w:rPr>
          <w:b/>
        </w:rPr>
        <w:t>LLISTAT D’ACTIVITATS EQUIVALÈNCIA CODI CNAE – EPÍGRAFES IAE</w:t>
      </w:r>
    </w:p>
    <w:p w:rsidR="006E6A07" w:rsidRDefault="006E6A07">
      <w:pPr>
        <w:pStyle w:val="Textoindependiente"/>
        <w:spacing w:before="9"/>
        <w:rPr>
          <w:b/>
          <w:sz w:val="21"/>
        </w:rPr>
      </w:pPr>
    </w:p>
    <w:tbl>
      <w:tblPr>
        <w:tblStyle w:val="TableNormal"/>
        <w:tblW w:w="0" w:type="auto"/>
        <w:tblInd w:w="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22"/>
        <w:gridCol w:w="1154"/>
        <w:gridCol w:w="1173"/>
        <w:gridCol w:w="1174"/>
        <w:gridCol w:w="1173"/>
        <w:gridCol w:w="1173"/>
        <w:gridCol w:w="1073"/>
      </w:tblGrid>
      <w:tr w:rsidR="00EA2BF6">
        <w:trPr>
          <w:trHeight w:val="316"/>
        </w:trPr>
        <w:tc>
          <w:tcPr>
            <w:tcW w:w="7842" w:type="dxa"/>
            <w:gridSpan w:val="7"/>
          </w:tcPr>
          <w:p w:rsidR="00EA2BF6" w:rsidRDefault="00EA2BF6">
            <w:pPr>
              <w:pStyle w:val="TableParagraph"/>
              <w:spacing w:before="62" w:line="234" w:lineRule="exact"/>
              <w:ind w:left="3715" w:right="3700"/>
              <w:jc w:val="center"/>
              <w:rPr>
                <w:b/>
              </w:rPr>
            </w:pPr>
            <w:r>
              <w:rPr>
                <w:b/>
              </w:rPr>
              <w:t>IAE</w:t>
            </w:r>
          </w:p>
        </w:tc>
      </w:tr>
      <w:tr w:rsidR="0057176F">
        <w:trPr>
          <w:trHeight w:val="299"/>
        </w:trPr>
        <w:tc>
          <w:tcPr>
            <w:tcW w:w="922" w:type="dxa"/>
            <w:tcBorders>
              <w:bottom w:val="single" w:sz="4" w:space="0" w:color="000000"/>
              <w:right w:val="nil"/>
            </w:tcBorders>
          </w:tcPr>
          <w:p w:rsidR="0057176F" w:rsidRDefault="0057176F" w:rsidP="008B337F">
            <w:pPr>
              <w:pStyle w:val="TableParagraph"/>
              <w:spacing w:before="47"/>
              <w:ind w:left="68"/>
            </w:pPr>
            <w:r>
              <w:t>E419</w:t>
            </w:r>
          </w:p>
        </w:tc>
        <w:tc>
          <w:tcPr>
            <w:tcW w:w="1154" w:type="dxa"/>
            <w:tcBorders>
              <w:left w:val="nil"/>
              <w:bottom w:val="single" w:sz="4" w:space="0" w:color="000000"/>
              <w:right w:val="nil"/>
            </w:tcBorders>
          </w:tcPr>
          <w:p w:rsidR="0057176F" w:rsidRDefault="0057176F" w:rsidP="008B337F">
            <w:pPr>
              <w:pStyle w:val="TableParagraph"/>
              <w:spacing w:before="47"/>
              <w:ind w:left="227"/>
            </w:pPr>
          </w:p>
        </w:tc>
        <w:tc>
          <w:tcPr>
            <w:tcW w:w="1173" w:type="dxa"/>
            <w:tcBorders>
              <w:left w:val="nil"/>
              <w:bottom w:val="single" w:sz="4" w:space="0" w:color="000000"/>
              <w:right w:val="nil"/>
            </w:tcBorders>
          </w:tcPr>
          <w:p w:rsidR="0057176F" w:rsidRDefault="0057176F">
            <w:pPr>
              <w:pStyle w:val="TableParagraph"/>
              <w:spacing w:before="47"/>
              <w:ind w:left="247"/>
            </w:pPr>
          </w:p>
        </w:tc>
        <w:tc>
          <w:tcPr>
            <w:tcW w:w="1174" w:type="dxa"/>
            <w:tcBorders>
              <w:left w:val="nil"/>
              <w:bottom w:val="single" w:sz="4" w:space="0" w:color="000000"/>
              <w:right w:val="nil"/>
            </w:tcBorders>
          </w:tcPr>
          <w:p w:rsidR="0057176F" w:rsidRDefault="0057176F">
            <w:pPr>
              <w:pStyle w:val="TableParagraph"/>
              <w:spacing w:before="47"/>
              <w:ind w:left="247"/>
            </w:pPr>
          </w:p>
        </w:tc>
        <w:tc>
          <w:tcPr>
            <w:tcW w:w="1173" w:type="dxa"/>
            <w:tcBorders>
              <w:left w:val="nil"/>
              <w:bottom w:val="single" w:sz="4" w:space="0" w:color="000000"/>
              <w:right w:val="nil"/>
            </w:tcBorders>
          </w:tcPr>
          <w:p w:rsidR="0057176F" w:rsidRDefault="0057176F">
            <w:pPr>
              <w:pStyle w:val="TableParagraph"/>
              <w:spacing w:before="47"/>
              <w:ind w:left="247"/>
            </w:pPr>
          </w:p>
        </w:tc>
        <w:tc>
          <w:tcPr>
            <w:tcW w:w="1173" w:type="dxa"/>
            <w:tcBorders>
              <w:left w:val="nil"/>
              <w:bottom w:val="single" w:sz="4" w:space="0" w:color="000000"/>
              <w:right w:val="nil"/>
            </w:tcBorders>
          </w:tcPr>
          <w:p w:rsidR="0057176F" w:rsidRDefault="0057176F">
            <w:pPr>
              <w:pStyle w:val="TableParagraph"/>
              <w:spacing w:before="47"/>
              <w:ind w:left="165" w:right="209"/>
              <w:jc w:val="center"/>
            </w:pPr>
          </w:p>
        </w:tc>
        <w:tc>
          <w:tcPr>
            <w:tcW w:w="1073" w:type="dxa"/>
            <w:tcBorders>
              <w:left w:val="nil"/>
              <w:bottom w:val="single" w:sz="4" w:space="0" w:color="000000"/>
            </w:tcBorders>
          </w:tcPr>
          <w:p w:rsidR="0057176F" w:rsidRDefault="0057176F">
            <w:pPr>
              <w:pStyle w:val="TableParagraph"/>
              <w:spacing w:before="0" w:line="240" w:lineRule="auto"/>
              <w:rPr>
                <w:rFonts w:ascii="Times New Roman"/>
              </w:rPr>
            </w:pPr>
          </w:p>
        </w:tc>
      </w:tr>
      <w:tr w:rsidR="00EA2BF6">
        <w:trPr>
          <w:trHeight w:val="299"/>
        </w:trPr>
        <w:tc>
          <w:tcPr>
            <w:tcW w:w="922" w:type="dxa"/>
            <w:tcBorders>
              <w:bottom w:val="single" w:sz="4" w:space="0" w:color="000000"/>
              <w:right w:val="nil"/>
            </w:tcBorders>
          </w:tcPr>
          <w:p w:rsidR="00EA2BF6" w:rsidRDefault="00EA2BF6" w:rsidP="008B337F">
            <w:pPr>
              <w:pStyle w:val="TableParagraph"/>
              <w:spacing w:before="47"/>
              <w:ind w:left="68"/>
            </w:pPr>
            <w:r>
              <w:t>E</w:t>
            </w:r>
            <w:r w:rsidR="008B337F">
              <w:t>5041</w:t>
            </w:r>
          </w:p>
        </w:tc>
        <w:tc>
          <w:tcPr>
            <w:tcW w:w="1154" w:type="dxa"/>
            <w:tcBorders>
              <w:left w:val="nil"/>
              <w:bottom w:val="single" w:sz="4" w:space="0" w:color="000000"/>
              <w:right w:val="nil"/>
            </w:tcBorders>
          </w:tcPr>
          <w:p w:rsidR="00EA2BF6" w:rsidRDefault="00EA2BF6" w:rsidP="008B337F">
            <w:pPr>
              <w:pStyle w:val="TableParagraph"/>
              <w:spacing w:before="47"/>
              <w:ind w:left="227"/>
            </w:pPr>
            <w:r>
              <w:t>E</w:t>
            </w:r>
            <w:r w:rsidR="008B337F">
              <w:t>5042</w:t>
            </w:r>
          </w:p>
        </w:tc>
        <w:tc>
          <w:tcPr>
            <w:tcW w:w="1173" w:type="dxa"/>
            <w:tcBorders>
              <w:left w:val="nil"/>
              <w:bottom w:val="single" w:sz="4" w:space="0" w:color="000000"/>
              <w:right w:val="nil"/>
            </w:tcBorders>
          </w:tcPr>
          <w:p w:rsidR="00EA2BF6" w:rsidRDefault="00EA2BF6">
            <w:pPr>
              <w:pStyle w:val="TableParagraph"/>
              <w:spacing w:before="47"/>
              <w:ind w:left="247"/>
            </w:pPr>
          </w:p>
        </w:tc>
        <w:tc>
          <w:tcPr>
            <w:tcW w:w="1174" w:type="dxa"/>
            <w:tcBorders>
              <w:left w:val="nil"/>
              <w:bottom w:val="single" w:sz="4" w:space="0" w:color="000000"/>
              <w:right w:val="nil"/>
            </w:tcBorders>
          </w:tcPr>
          <w:p w:rsidR="00EA2BF6" w:rsidRDefault="00EA2BF6">
            <w:pPr>
              <w:pStyle w:val="TableParagraph"/>
              <w:spacing w:before="47"/>
              <w:ind w:left="247"/>
            </w:pPr>
          </w:p>
        </w:tc>
        <w:tc>
          <w:tcPr>
            <w:tcW w:w="1173" w:type="dxa"/>
            <w:tcBorders>
              <w:left w:val="nil"/>
              <w:bottom w:val="single" w:sz="4" w:space="0" w:color="000000"/>
              <w:right w:val="nil"/>
            </w:tcBorders>
          </w:tcPr>
          <w:p w:rsidR="00EA2BF6" w:rsidRDefault="00EA2BF6">
            <w:pPr>
              <w:pStyle w:val="TableParagraph"/>
              <w:spacing w:before="47"/>
              <w:ind w:left="247"/>
            </w:pPr>
          </w:p>
        </w:tc>
        <w:tc>
          <w:tcPr>
            <w:tcW w:w="1173" w:type="dxa"/>
            <w:tcBorders>
              <w:left w:val="nil"/>
              <w:bottom w:val="single" w:sz="4" w:space="0" w:color="000000"/>
              <w:right w:val="nil"/>
            </w:tcBorders>
          </w:tcPr>
          <w:p w:rsidR="00EA2BF6" w:rsidRDefault="00EA2BF6">
            <w:pPr>
              <w:pStyle w:val="TableParagraph"/>
              <w:spacing w:before="47"/>
              <w:ind w:left="165" w:right="209"/>
              <w:jc w:val="center"/>
            </w:pPr>
          </w:p>
        </w:tc>
        <w:tc>
          <w:tcPr>
            <w:tcW w:w="1073" w:type="dxa"/>
            <w:tcBorders>
              <w:left w:val="nil"/>
              <w:bottom w:val="single" w:sz="4" w:space="0" w:color="000000"/>
            </w:tcBorders>
          </w:tcPr>
          <w:p w:rsidR="00EA2BF6" w:rsidRDefault="00EA2BF6">
            <w:pPr>
              <w:pStyle w:val="TableParagraph"/>
              <w:spacing w:before="0" w:line="240" w:lineRule="auto"/>
              <w:rPr>
                <w:rFonts w:ascii="Times New Roman"/>
              </w:rPr>
            </w:pPr>
          </w:p>
        </w:tc>
      </w:tr>
      <w:tr w:rsidR="00EA2BF6">
        <w:trPr>
          <w:trHeight w:val="299"/>
        </w:trPr>
        <w:tc>
          <w:tcPr>
            <w:tcW w:w="922" w:type="dxa"/>
            <w:tcBorders>
              <w:top w:val="single" w:sz="4" w:space="0" w:color="000000"/>
              <w:bottom w:val="single" w:sz="4" w:space="0" w:color="000000"/>
              <w:right w:val="nil"/>
            </w:tcBorders>
          </w:tcPr>
          <w:p w:rsidR="00EA2BF6" w:rsidRDefault="00EA2BF6" w:rsidP="008B337F">
            <w:pPr>
              <w:pStyle w:val="TableParagraph"/>
              <w:ind w:left="68"/>
            </w:pPr>
            <w:r>
              <w:t>E6</w:t>
            </w:r>
            <w:r w:rsidR="008B337F">
              <w:t>99</w:t>
            </w:r>
          </w:p>
        </w:tc>
        <w:tc>
          <w:tcPr>
            <w:tcW w:w="1154" w:type="dxa"/>
            <w:tcBorders>
              <w:top w:val="single" w:sz="4" w:space="0" w:color="000000"/>
              <w:left w:val="nil"/>
              <w:bottom w:val="single" w:sz="4" w:space="0" w:color="000000"/>
              <w:right w:val="nil"/>
            </w:tcBorders>
          </w:tcPr>
          <w:p w:rsidR="00EA2BF6" w:rsidRDefault="00EA2BF6" w:rsidP="0057176F">
            <w:pPr>
              <w:pStyle w:val="TableParagraph"/>
              <w:ind w:left="227"/>
            </w:pPr>
          </w:p>
        </w:tc>
        <w:tc>
          <w:tcPr>
            <w:tcW w:w="1173" w:type="dxa"/>
            <w:tcBorders>
              <w:top w:val="single" w:sz="4" w:space="0" w:color="000000"/>
              <w:left w:val="nil"/>
              <w:bottom w:val="single" w:sz="4" w:space="0" w:color="000000"/>
              <w:right w:val="nil"/>
            </w:tcBorders>
          </w:tcPr>
          <w:p w:rsidR="00EA2BF6" w:rsidRDefault="00EA2BF6">
            <w:pPr>
              <w:pStyle w:val="TableParagraph"/>
              <w:ind w:left="247"/>
            </w:pPr>
          </w:p>
        </w:tc>
        <w:tc>
          <w:tcPr>
            <w:tcW w:w="1174" w:type="dxa"/>
            <w:tcBorders>
              <w:top w:val="single" w:sz="4" w:space="0" w:color="000000"/>
              <w:left w:val="nil"/>
              <w:bottom w:val="single" w:sz="4" w:space="0" w:color="000000"/>
              <w:right w:val="nil"/>
            </w:tcBorders>
          </w:tcPr>
          <w:p w:rsidR="00EA2BF6" w:rsidRDefault="00EA2BF6">
            <w:pPr>
              <w:pStyle w:val="TableParagraph"/>
              <w:ind w:left="247"/>
            </w:pPr>
          </w:p>
        </w:tc>
        <w:tc>
          <w:tcPr>
            <w:tcW w:w="1173" w:type="dxa"/>
            <w:tcBorders>
              <w:top w:val="single" w:sz="4" w:space="0" w:color="000000"/>
              <w:left w:val="nil"/>
              <w:bottom w:val="single" w:sz="4" w:space="0" w:color="000000"/>
              <w:right w:val="nil"/>
            </w:tcBorders>
          </w:tcPr>
          <w:p w:rsidR="00EA2BF6" w:rsidRDefault="00EA2BF6">
            <w:pPr>
              <w:pStyle w:val="TableParagraph"/>
              <w:ind w:left="247"/>
            </w:pPr>
          </w:p>
        </w:tc>
        <w:tc>
          <w:tcPr>
            <w:tcW w:w="1173" w:type="dxa"/>
            <w:tcBorders>
              <w:top w:val="single" w:sz="4" w:space="0" w:color="000000"/>
              <w:left w:val="nil"/>
              <w:bottom w:val="single" w:sz="4" w:space="0" w:color="000000"/>
              <w:right w:val="nil"/>
            </w:tcBorders>
          </w:tcPr>
          <w:p w:rsidR="00EA2BF6" w:rsidRDefault="00EA2BF6">
            <w:pPr>
              <w:pStyle w:val="TableParagraph"/>
              <w:spacing w:before="0" w:line="240" w:lineRule="auto"/>
              <w:rPr>
                <w:rFonts w:ascii="Times New Roman"/>
              </w:rPr>
            </w:pPr>
          </w:p>
        </w:tc>
        <w:tc>
          <w:tcPr>
            <w:tcW w:w="1073" w:type="dxa"/>
            <w:tcBorders>
              <w:top w:val="single" w:sz="4" w:space="0" w:color="000000"/>
              <w:left w:val="nil"/>
              <w:bottom w:val="single" w:sz="4" w:space="0" w:color="000000"/>
            </w:tcBorders>
          </w:tcPr>
          <w:p w:rsidR="00EA2BF6" w:rsidRDefault="00EA2BF6">
            <w:pPr>
              <w:pStyle w:val="TableParagraph"/>
              <w:spacing w:before="0" w:line="240" w:lineRule="auto"/>
              <w:rPr>
                <w:rFonts w:ascii="Times New Roman"/>
              </w:rPr>
            </w:pPr>
          </w:p>
        </w:tc>
      </w:tr>
      <w:tr w:rsidR="00EA2BF6">
        <w:trPr>
          <w:trHeight w:val="299"/>
        </w:trPr>
        <w:tc>
          <w:tcPr>
            <w:tcW w:w="922" w:type="dxa"/>
            <w:tcBorders>
              <w:top w:val="single" w:sz="4" w:space="0" w:color="000000"/>
              <w:bottom w:val="single" w:sz="4" w:space="0" w:color="000000"/>
              <w:right w:val="nil"/>
            </w:tcBorders>
          </w:tcPr>
          <w:p w:rsidR="00EA2BF6" w:rsidRDefault="00445138" w:rsidP="00445138">
            <w:pPr>
              <w:pStyle w:val="TableParagraph"/>
              <w:ind w:left="68"/>
            </w:pPr>
            <w:r>
              <w:t>E9711</w:t>
            </w:r>
          </w:p>
        </w:tc>
        <w:tc>
          <w:tcPr>
            <w:tcW w:w="1154" w:type="dxa"/>
            <w:tcBorders>
              <w:top w:val="single" w:sz="4" w:space="0" w:color="000000"/>
              <w:left w:val="nil"/>
              <w:bottom w:val="single" w:sz="4" w:space="0" w:color="000000"/>
              <w:right w:val="nil"/>
            </w:tcBorders>
          </w:tcPr>
          <w:p w:rsidR="00EA2BF6" w:rsidRDefault="00EA2BF6" w:rsidP="008B337F">
            <w:pPr>
              <w:pStyle w:val="TableParagraph"/>
              <w:ind w:left="227"/>
            </w:pPr>
            <w:r>
              <w:t>E</w:t>
            </w:r>
            <w:r w:rsidR="00445138">
              <w:t>9721</w:t>
            </w:r>
          </w:p>
        </w:tc>
        <w:tc>
          <w:tcPr>
            <w:tcW w:w="1173" w:type="dxa"/>
            <w:tcBorders>
              <w:top w:val="single" w:sz="4" w:space="0" w:color="000000"/>
              <w:left w:val="nil"/>
              <w:bottom w:val="single" w:sz="4" w:space="0" w:color="000000"/>
              <w:right w:val="nil"/>
            </w:tcBorders>
          </w:tcPr>
          <w:p w:rsidR="00EA2BF6" w:rsidRDefault="00445138">
            <w:pPr>
              <w:pStyle w:val="TableParagraph"/>
              <w:ind w:left="247"/>
            </w:pPr>
            <w:r>
              <w:t>E9722</w:t>
            </w:r>
          </w:p>
        </w:tc>
        <w:tc>
          <w:tcPr>
            <w:tcW w:w="1174" w:type="dxa"/>
            <w:tcBorders>
              <w:top w:val="single" w:sz="4" w:space="0" w:color="000000"/>
              <w:left w:val="nil"/>
              <w:bottom w:val="single" w:sz="4" w:space="0" w:color="000000"/>
              <w:right w:val="nil"/>
            </w:tcBorders>
          </w:tcPr>
          <w:p w:rsidR="00EA2BF6" w:rsidRDefault="00EA2BF6">
            <w:pPr>
              <w:pStyle w:val="TableParagraph"/>
              <w:ind w:left="247"/>
            </w:pPr>
          </w:p>
        </w:tc>
        <w:tc>
          <w:tcPr>
            <w:tcW w:w="1173" w:type="dxa"/>
            <w:tcBorders>
              <w:top w:val="single" w:sz="4" w:space="0" w:color="000000"/>
              <w:left w:val="nil"/>
              <w:bottom w:val="single" w:sz="4" w:space="0" w:color="000000"/>
              <w:right w:val="nil"/>
            </w:tcBorders>
          </w:tcPr>
          <w:p w:rsidR="00EA2BF6" w:rsidRDefault="00EA2BF6">
            <w:pPr>
              <w:pStyle w:val="TableParagraph"/>
              <w:ind w:left="247"/>
            </w:pPr>
          </w:p>
        </w:tc>
        <w:tc>
          <w:tcPr>
            <w:tcW w:w="1173" w:type="dxa"/>
            <w:tcBorders>
              <w:top w:val="single" w:sz="4" w:space="0" w:color="000000"/>
              <w:left w:val="nil"/>
              <w:bottom w:val="single" w:sz="4" w:space="0" w:color="000000"/>
              <w:right w:val="nil"/>
            </w:tcBorders>
          </w:tcPr>
          <w:p w:rsidR="00EA2BF6" w:rsidRDefault="00EA2BF6">
            <w:pPr>
              <w:pStyle w:val="TableParagraph"/>
              <w:spacing w:before="0" w:line="240" w:lineRule="auto"/>
              <w:rPr>
                <w:rFonts w:ascii="Times New Roman"/>
              </w:rPr>
            </w:pPr>
          </w:p>
        </w:tc>
        <w:tc>
          <w:tcPr>
            <w:tcW w:w="1073" w:type="dxa"/>
            <w:tcBorders>
              <w:top w:val="single" w:sz="4" w:space="0" w:color="000000"/>
              <w:left w:val="nil"/>
              <w:bottom w:val="single" w:sz="4" w:space="0" w:color="000000"/>
            </w:tcBorders>
          </w:tcPr>
          <w:p w:rsidR="00EA2BF6" w:rsidRDefault="00EA2BF6">
            <w:pPr>
              <w:pStyle w:val="TableParagraph"/>
              <w:spacing w:before="0" w:line="240" w:lineRule="auto"/>
              <w:rPr>
                <w:rFonts w:ascii="Times New Roman"/>
              </w:rPr>
            </w:pPr>
          </w:p>
        </w:tc>
      </w:tr>
    </w:tbl>
    <w:p w:rsidR="00417F83" w:rsidRDefault="00417F83"/>
    <w:p w:rsidR="00A83891" w:rsidRPr="00A83891" w:rsidRDefault="001952D5" w:rsidP="00CE49BE">
      <w:pPr>
        <w:rPr>
          <w:rFonts w:asciiTheme="minorHAnsi" w:hAnsiTheme="minorHAnsi" w:cstheme="minorHAnsi"/>
          <w:b/>
          <w:sz w:val="18"/>
          <w:szCs w:val="18"/>
          <w:u w:val="single"/>
        </w:rPr>
      </w:pPr>
      <w:r>
        <w:br w:type="page"/>
      </w:r>
    </w:p>
    <w:p w:rsidR="00417F83" w:rsidRDefault="00417F83" w:rsidP="00417F83"/>
    <w:sectPr w:rsidR="00417F83" w:rsidSect="00A83891">
      <w:headerReference w:type="default" r:id="rId9"/>
      <w:footerReference w:type="default" r:id="rId10"/>
      <w:pgSz w:w="11910" w:h="16840"/>
      <w:pgMar w:top="1920" w:right="1100" w:bottom="1276" w:left="1600" w:header="108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F49" w:rsidRDefault="00792F49">
      <w:r>
        <w:separator/>
      </w:r>
    </w:p>
  </w:endnote>
  <w:endnote w:type="continuationSeparator" w:id="0">
    <w:p w:rsidR="00792F49" w:rsidRDefault="00792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891" w:rsidRDefault="00A83891">
    <w:pPr>
      <w:pStyle w:val="Piedepgina"/>
    </w:pPr>
    <w:r w:rsidRPr="002177F6">
      <w:rPr>
        <w:noProof/>
        <w:sz w:val="16"/>
        <w:szCs w:val="16"/>
        <w:lang w:val="es-ES" w:eastAsia="es-ES" w:bidi="ar-SA"/>
      </w:rPr>
      <w:drawing>
        <wp:anchor distT="0" distB="0" distL="114300" distR="114300" simplePos="0" relativeHeight="251661312" behindDoc="0" locked="0" layoutInCell="1" allowOverlap="1" wp14:anchorId="7198964E" wp14:editId="05CB2EB1">
          <wp:simplePos x="0" y="0"/>
          <wp:positionH relativeFrom="column">
            <wp:posOffset>289560</wp:posOffset>
          </wp:positionH>
          <wp:positionV relativeFrom="paragraph">
            <wp:posOffset>-447040</wp:posOffset>
          </wp:positionV>
          <wp:extent cx="4895850" cy="636236"/>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jpg"/>
                  <pic:cNvPicPr/>
                </pic:nvPicPr>
                <pic:blipFill>
                  <a:blip r:embed="rId1">
                    <a:extLst>
                      <a:ext uri="{28A0092B-C50C-407E-A947-70E740481C1C}">
                        <a14:useLocalDpi xmlns:a14="http://schemas.microsoft.com/office/drawing/2010/main" val="0"/>
                      </a:ext>
                    </a:extLst>
                  </a:blip>
                  <a:stretch>
                    <a:fillRect/>
                  </a:stretch>
                </pic:blipFill>
                <pic:spPr>
                  <a:xfrm>
                    <a:off x="0" y="0"/>
                    <a:ext cx="4895850" cy="63623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F49" w:rsidRDefault="00792F49">
      <w:r>
        <w:separator/>
      </w:r>
    </w:p>
  </w:footnote>
  <w:footnote w:type="continuationSeparator" w:id="0">
    <w:p w:rsidR="00792F49" w:rsidRDefault="00792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07" w:rsidRDefault="00A83891">
    <w:pPr>
      <w:pStyle w:val="Textoindependiente"/>
      <w:spacing w:line="14" w:lineRule="auto"/>
      <w:rPr>
        <w:sz w:val="20"/>
      </w:rPr>
    </w:pPr>
    <w:r w:rsidRPr="002177F6">
      <w:rPr>
        <w:noProof/>
        <w:sz w:val="16"/>
        <w:szCs w:val="16"/>
        <w:lang w:val="es-ES" w:eastAsia="es-ES" w:bidi="ar-SA"/>
      </w:rPr>
      <w:drawing>
        <wp:anchor distT="0" distB="0" distL="114300" distR="114300" simplePos="0" relativeHeight="251659264" behindDoc="0" locked="0" layoutInCell="1" allowOverlap="1" wp14:anchorId="1216FA7C" wp14:editId="169419DA">
          <wp:simplePos x="0" y="0"/>
          <wp:positionH relativeFrom="margin">
            <wp:posOffset>194310</wp:posOffset>
          </wp:positionH>
          <wp:positionV relativeFrom="margin">
            <wp:posOffset>-932815</wp:posOffset>
          </wp:positionV>
          <wp:extent cx="1047750" cy="923713"/>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04023520180312093506-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750" cy="923713"/>
                  </a:xfrm>
                  <a:prstGeom prst="rect">
                    <a:avLst/>
                  </a:prstGeom>
                </pic:spPr>
              </pic:pic>
            </a:graphicData>
          </a:graphic>
          <wp14:sizeRelH relativeFrom="page">
            <wp14:pctWidth>0</wp14:pctWidth>
          </wp14:sizeRelH>
          <wp14:sizeRelV relativeFrom="page">
            <wp14:pctHeight>0</wp14:pctHeight>
          </wp14:sizeRelV>
        </wp:anchor>
      </w:drawing>
    </w:r>
    <w:r>
      <w:rPr>
        <w:sz w:val="20"/>
      </w:rPr>
      <w:tab/>
    </w:r>
    <w:r>
      <w:rPr>
        <w:sz w:val="20"/>
      </w:rPr>
      <w:tab/>
    </w:r>
    <w:r>
      <w:rPr>
        <w:sz w:val="20"/>
      </w:rPr>
      <w:tab/>
    </w:r>
    <w:r>
      <w:rPr>
        <w:sz w:val="20"/>
      </w:rPr>
      <w:tab/>
    </w:r>
    <w:r>
      <w:rPr>
        <w:sz w:val="20"/>
      </w:rPr>
      <w:tab/>
    </w:r>
    <w:r>
      <w:rPr>
        <w:sz w:val="20"/>
      </w:rPr>
      <w:tab/>
    </w:r>
    <w:r>
      <w:rPr>
        <w:sz w:val="20"/>
      </w:rPr>
      <w:tab/>
      <w:t xml:space="preserve">                                                      </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D1248"/>
    <w:multiLevelType w:val="hybridMultilevel"/>
    <w:tmpl w:val="EEA60122"/>
    <w:lvl w:ilvl="0" w:tplc="F7AE7B66">
      <w:numFmt w:val="bullet"/>
      <w:lvlText w:val="-"/>
      <w:lvlJc w:val="left"/>
      <w:pPr>
        <w:ind w:left="809" w:hanging="129"/>
      </w:pPr>
      <w:rPr>
        <w:rFonts w:ascii="Arial" w:eastAsia="Arial" w:hAnsi="Arial" w:cs="Arial" w:hint="default"/>
        <w:w w:val="100"/>
        <w:sz w:val="22"/>
        <w:szCs w:val="22"/>
        <w:lang w:val="ca-ES" w:eastAsia="ca-ES" w:bidi="ca-ES"/>
      </w:rPr>
    </w:lvl>
    <w:lvl w:ilvl="1" w:tplc="5FD61CD4">
      <w:numFmt w:val="bullet"/>
      <w:lvlText w:val="•"/>
      <w:lvlJc w:val="left"/>
      <w:pPr>
        <w:ind w:left="1640" w:hanging="129"/>
      </w:pPr>
      <w:rPr>
        <w:rFonts w:hint="default"/>
        <w:lang w:val="ca-ES" w:eastAsia="ca-ES" w:bidi="ca-ES"/>
      </w:rPr>
    </w:lvl>
    <w:lvl w:ilvl="2" w:tplc="6D42F19A">
      <w:numFmt w:val="bullet"/>
      <w:lvlText w:val="•"/>
      <w:lvlJc w:val="left"/>
      <w:pPr>
        <w:ind w:left="2481" w:hanging="129"/>
      </w:pPr>
      <w:rPr>
        <w:rFonts w:hint="default"/>
        <w:lang w:val="ca-ES" w:eastAsia="ca-ES" w:bidi="ca-ES"/>
      </w:rPr>
    </w:lvl>
    <w:lvl w:ilvl="3" w:tplc="5B065B7E">
      <w:numFmt w:val="bullet"/>
      <w:lvlText w:val="•"/>
      <w:lvlJc w:val="left"/>
      <w:pPr>
        <w:ind w:left="3321" w:hanging="129"/>
      </w:pPr>
      <w:rPr>
        <w:rFonts w:hint="default"/>
        <w:lang w:val="ca-ES" w:eastAsia="ca-ES" w:bidi="ca-ES"/>
      </w:rPr>
    </w:lvl>
    <w:lvl w:ilvl="4" w:tplc="5048285E">
      <w:numFmt w:val="bullet"/>
      <w:lvlText w:val="•"/>
      <w:lvlJc w:val="left"/>
      <w:pPr>
        <w:ind w:left="4162" w:hanging="129"/>
      </w:pPr>
      <w:rPr>
        <w:rFonts w:hint="default"/>
        <w:lang w:val="ca-ES" w:eastAsia="ca-ES" w:bidi="ca-ES"/>
      </w:rPr>
    </w:lvl>
    <w:lvl w:ilvl="5" w:tplc="07ACB096">
      <w:numFmt w:val="bullet"/>
      <w:lvlText w:val="•"/>
      <w:lvlJc w:val="left"/>
      <w:pPr>
        <w:ind w:left="5003" w:hanging="129"/>
      </w:pPr>
      <w:rPr>
        <w:rFonts w:hint="default"/>
        <w:lang w:val="ca-ES" w:eastAsia="ca-ES" w:bidi="ca-ES"/>
      </w:rPr>
    </w:lvl>
    <w:lvl w:ilvl="6" w:tplc="056C6228">
      <w:numFmt w:val="bullet"/>
      <w:lvlText w:val="•"/>
      <w:lvlJc w:val="left"/>
      <w:pPr>
        <w:ind w:left="5843" w:hanging="129"/>
      </w:pPr>
      <w:rPr>
        <w:rFonts w:hint="default"/>
        <w:lang w:val="ca-ES" w:eastAsia="ca-ES" w:bidi="ca-ES"/>
      </w:rPr>
    </w:lvl>
    <w:lvl w:ilvl="7" w:tplc="0C821604">
      <w:numFmt w:val="bullet"/>
      <w:lvlText w:val="•"/>
      <w:lvlJc w:val="left"/>
      <w:pPr>
        <w:ind w:left="6684" w:hanging="129"/>
      </w:pPr>
      <w:rPr>
        <w:rFonts w:hint="default"/>
        <w:lang w:val="ca-ES" w:eastAsia="ca-ES" w:bidi="ca-ES"/>
      </w:rPr>
    </w:lvl>
    <w:lvl w:ilvl="8" w:tplc="E0AE0944">
      <w:numFmt w:val="bullet"/>
      <w:lvlText w:val="•"/>
      <w:lvlJc w:val="left"/>
      <w:pPr>
        <w:ind w:left="7525" w:hanging="129"/>
      </w:pPr>
      <w:rPr>
        <w:rFonts w:hint="default"/>
        <w:lang w:val="ca-ES" w:eastAsia="ca-ES" w:bidi="ca-ES"/>
      </w:rPr>
    </w:lvl>
  </w:abstractNum>
  <w:abstractNum w:abstractNumId="1">
    <w:nsid w:val="0E3D6D79"/>
    <w:multiLevelType w:val="hybridMultilevel"/>
    <w:tmpl w:val="942868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2B84B52"/>
    <w:multiLevelType w:val="hybridMultilevel"/>
    <w:tmpl w:val="D56072AC"/>
    <w:lvl w:ilvl="0" w:tplc="BE02E33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2FEF1653"/>
    <w:multiLevelType w:val="hybridMultilevel"/>
    <w:tmpl w:val="B96843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C8A1128"/>
    <w:multiLevelType w:val="hybridMultilevel"/>
    <w:tmpl w:val="2E2E1F54"/>
    <w:lvl w:ilvl="0" w:tplc="EA648C12">
      <w:start w:val="1"/>
      <w:numFmt w:val="lowerLetter"/>
      <w:lvlText w:val="%1)"/>
      <w:lvlJc w:val="left"/>
      <w:pPr>
        <w:ind w:left="461" w:hanging="360"/>
      </w:pPr>
      <w:rPr>
        <w:rFonts w:hint="default"/>
        <w:b/>
      </w:rPr>
    </w:lvl>
    <w:lvl w:ilvl="1" w:tplc="0C0A0019" w:tentative="1">
      <w:start w:val="1"/>
      <w:numFmt w:val="lowerLetter"/>
      <w:lvlText w:val="%2."/>
      <w:lvlJc w:val="left"/>
      <w:pPr>
        <w:ind w:left="1181" w:hanging="360"/>
      </w:pPr>
    </w:lvl>
    <w:lvl w:ilvl="2" w:tplc="0C0A001B" w:tentative="1">
      <w:start w:val="1"/>
      <w:numFmt w:val="lowerRoman"/>
      <w:lvlText w:val="%3."/>
      <w:lvlJc w:val="right"/>
      <w:pPr>
        <w:ind w:left="1901" w:hanging="180"/>
      </w:pPr>
    </w:lvl>
    <w:lvl w:ilvl="3" w:tplc="0C0A000F" w:tentative="1">
      <w:start w:val="1"/>
      <w:numFmt w:val="decimal"/>
      <w:lvlText w:val="%4."/>
      <w:lvlJc w:val="left"/>
      <w:pPr>
        <w:ind w:left="2621" w:hanging="360"/>
      </w:pPr>
    </w:lvl>
    <w:lvl w:ilvl="4" w:tplc="0C0A0019" w:tentative="1">
      <w:start w:val="1"/>
      <w:numFmt w:val="lowerLetter"/>
      <w:lvlText w:val="%5."/>
      <w:lvlJc w:val="left"/>
      <w:pPr>
        <w:ind w:left="3341" w:hanging="360"/>
      </w:pPr>
    </w:lvl>
    <w:lvl w:ilvl="5" w:tplc="0C0A001B" w:tentative="1">
      <w:start w:val="1"/>
      <w:numFmt w:val="lowerRoman"/>
      <w:lvlText w:val="%6."/>
      <w:lvlJc w:val="right"/>
      <w:pPr>
        <w:ind w:left="4061" w:hanging="180"/>
      </w:pPr>
    </w:lvl>
    <w:lvl w:ilvl="6" w:tplc="0C0A000F" w:tentative="1">
      <w:start w:val="1"/>
      <w:numFmt w:val="decimal"/>
      <w:lvlText w:val="%7."/>
      <w:lvlJc w:val="left"/>
      <w:pPr>
        <w:ind w:left="4781" w:hanging="360"/>
      </w:pPr>
    </w:lvl>
    <w:lvl w:ilvl="7" w:tplc="0C0A0019" w:tentative="1">
      <w:start w:val="1"/>
      <w:numFmt w:val="lowerLetter"/>
      <w:lvlText w:val="%8."/>
      <w:lvlJc w:val="left"/>
      <w:pPr>
        <w:ind w:left="5501" w:hanging="360"/>
      </w:pPr>
    </w:lvl>
    <w:lvl w:ilvl="8" w:tplc="0C0A001B" w:tentative="1">
      <w:start w:val="1"/>
      <w:numFmt w:val="lowerRoman"/>
      <w:lvlText w:val="%9."/>
      <w:lvlJc w:val="right"/>
      <w:pPr>
        <w:ind w:left="6221" w:hanging="180"/>
      </w:pPr>
    </w:lvl>
  </w:abstractNum>
  <w:abstractNum w:abstractNumId="5">
    <w:nsid w:val="57226DD2"/>
    <w:multiLevelType w:val="hybridMultilevel"/>
    <w:tmpl w:val="ED9E6E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7576789"/>
    <w:multiLevelType w:val="hybridMultilevel"/>
    <w:tmpl w:val="805EF2E0"/>
    <w:lvl w:ilvl="0" w:tplc="03ECB4A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6A273213"/>
    <w:multiLevelType w:val="hybridMultilevel"/>
    <w:tmpl w:val="F468E7EC"/>
    <w:lvl w:ilvl="0" w:tplc="6316B7B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nsid w:val="6B16010D"/>
    <w:multiLevelType w:val="hybridMultilevel"/>
    <w:tmpl w:val="172667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75E47997"/>
    <w:multiLevelType w:val="hybridMultilevel"/>
    <w:tmpl w:val="A072D63C"/>
    <w:lvl w:ilvl="0" w:tplc="399C93B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9"/>
  </w:num>
  <w:num w:numId="5">
    <w:abstractNumId w:val="4"/>
  </w:num>
  <w:num w:numId="6">
    <w:abstractNumId w:val="8"/>
  </w:num>
  <w:num w:numId="7">
    <w:abstractNumId w:val="5"/>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A07"/>
    <w:rsid w:val="0000480E"/>
    <w:rsid w:val="0000548A"/>
    <w:rsid w:val="000540D2"/>
    <w:rsid w:val="00101322"/>
    <w:rsid w:val="001255C6"/>
    <w:rsid w:val="001801E7"/>
    <w:rsid w:val="001952D5"/>
    <w:rsid w:val="001A115B"/>
    <w:rsid w:val="001C00AD"/>
    <w:rsid w:val="001E2B9C"/>
    <w:rsid w:val="00204D13"/>
    <w:rsid w:val="00293A31"/>
    <w:rsid w:val="00372868"/>
    <w:rsid w:val="003B3047"/>
    <w:rsid w:val="00417F83"/>
    <w:rsid w:val="00420F68"/>
    <w:rsid w:val="00445138"/>
    <w:rsid w:val="004734D3"/>
    <w:rsid w:val="004A2038"/>
    <w:rsid w:val="004C3507"/>
    <w:rsid w:val="004D25DA"/>
    <w:rsid w:val="0052103B"/>
    <w:rsid w:val="00545465"/>
    <w:rsid w:val="0057176F"/>
    <w:rsid w:val="00573B0F"/>
    <w:rsid w:val="00576AF0"/>
    <w:rsid w:val="005B1BBA"/>
    <w:rsid w:val="00600DC6"/>
    <w:rsid w:val="0062235F"/>
    <w:rsid w:val="006E6A07"/>
    <w:rsid w:val="00785384"/>
    <w:rsid w:val="00792F49"/>
    <w:rsid w:val="007D6CE3"/>
    <w:rsid w:val="007D6E8E"/>
    <w:rsid w:val="007F5124"/>
    <w:rsid w:val="007F74A5"/>
    <w:rsid w:val="008072F6"/>
    <w:rsid w:val="00860D88"/>
    <w:rsid w:val="008A594E"/>
    <w:rsid w:val="008B337F"/>
    <w:rsid w:val="008B6395"/>
    <w:rsid w:val="00932473"/>
    <w:rsid w:val="00944712"/>
    <w:rsid w:val="009C6896"/>
    <w:rsid w:val="00A04B47"/>
    <w:rsid w:val="00A83891"/>
    <w:rsid w:val="00B02F2C"/>
    <w:rsid w:val="00B848A4"/>
    <w:rsid w:val="00BB539E"/>
    <w:rsid w:val="00BF3715"/>
    <w:rsid w:val="00CD6125"/>
    <w:rsid w:val="00CE49BE"/>
    <w:rsid w:val="00D4232D"/>
    <w:rsid w:val="00D72D1B"/>
    <w:rsid w:val="00D927FE"/>
    <w:rsid w:val="00D979FC"/>
    <w:rsid w:val="00E92958"/>
    <w:rsid w:val="00EA2BF6"/>
    <w:rsid w:val="00EF3B2D"/>
    <w:rsid w:val="00F06013"/>
    <w:rsid w:val="00FB3E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7F83"/>
    <w:rPr>
      <w:rFonts w:ascii="Arial" w:eastAsia="Arial" w:hAnsi="Arial" w:cs="Arial"/>
      <w:lang w:val="ca-ES" w:eastAsia="ca-ES" w:bidi="ca-ES"/>
    </w:rPr>
  </w:style>
  <w:style w:type="paragraph" w:styleId="Ttulo1">
    <w:name w:val="heading 1"/>
    <w:basedOn w:val="Normal"/>
    <w:uiPriority w:val="1"/>
    <w:qFormat/>
    <w:pPr>
      <w:ind w:left="1870" w:right="236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809"/>
    </w:pPr>
  </w:style>
  <w:style w:type="paragraph" w:customStyle="1" w:styleId="TableParagraph">
    <w:name w:val="Table Paragraph"/>
    <w:basedOn w:val="Normal"/>
    <w:uiPriority w:val="1"/>
    <w:qFormat/>
    <w:pPr>
      <w:spacing w:before="48" w:line="232" w:lineRule="exact"/>
    </w:pPr>
  </w:style>
  <w:style w:type="paragraph" w:styleId="Encabezado">
    <w:name w:val="header"/>
    <w:basedOn w:val="Normal"/>
    <w:link w:val="EncabezadoCar"/>
    <w:uiPriority w:val="99"/>
    <w:unhideWhenUsed/>
    <w:rsid w:val="00B02F2C"/>
    <w:pPr>
      <w:tabs>
        <w:tab w:val="center" w:pos="4252"/>
        <w:tab w:val="right" w:pos="8504"/>
      </w:tabs>
    </w:pPr>
  </w:style>
  <w:style w:type="character" w:customStyle="1" w:styleId="EncabezadoCar">
    <w:name w:val="Encabezado Car"/>
    <w:basedOn w:val="Fuentedeprrafopredeter"/>
    <w:link w:val="Encabezado"/>
    <w:uiPriority w:val="99"/>
    <w:rsid w:val="00B02F2C"/>
    <w:rPr>
      <w:rFonts w:ascii="Arial" w:eastAsia="Arial" w:hAnsi="Arial" w:cs="Arial"/>
      <w:lang w:val="ca-ES" w:eastAsia="ca-ES" w:bidi="ca-ES"/>
    </w:rPr>
  </w:style>
  <w:style w:type="paragraph" w:styleId="Piedepgina">
    <w:name w:val="footer"/>
    <w:basedOn w:val="Normal"/>
    <w:link w:val="PiedepginaCar"/>
    <w:uiPriority w:val="99"/>
    <w:unhideWhenUsed/>
    <w:rsid w:val="00B02F2C"/>
    <w:pPr>
      <w:tabs>
        <w:tab w:val="center" w:pos="4252"/>
        <w:tab w:val="right" w:pos="8504"/>
      </w:tabs>
    </w:pPr>
  </w:style>
  <w:style w:type="character" w:customStyle="1" w:styleId="PiedepginaCar">
    <w:name w:val="Pie de página Car"/>
    <w:basedOn w:val="Fuentedeprrafopredeter"/>
    <w:link w:val="Piedepgina"/>
    <w:uiPriority w:val="99"/>
    <w:rsid w:val="00B02F2C"/>
    <w:rPr>
      <w:rFonts w:ascii="Arial" w:eastAsia="Arial" w:hAnsi="Arial" w:cs="Arial"/>
      <w:lang w:val="ca-ES" w:eastAsia="ca-ES" w:bidi="ca-ES"/>
    </w:rPr>
  </w:style>
  <w:style w:type="character" w:styleId="Hipervnculo">
    <w:name w:val="Hyperlink"/>
    <w:basedOn w:val="Fuentedeprrafopredeter"/>
    <w:uiPriority w:val="99"/>
    <w:unhideWhenUsed/>
    <w:rsid w:val="00BF3715"/>
    <w:rPr>
      <w:color w:val="0000FF" w:themeColor="hyperlink"/>
      <w:u w:val="single"/>
    </w:rPr>
  </w:style>
  <w:style w:type="character" w:customStyle="1" w:styleId="TextoindependienteCar">
    <w:name w:val="Texto independiente Car"/>
    <w:basedOn w:val="Fuentedeprrafopredeter"/>
    <w:link w:val="Textoindependiente"/>
    <w:uiPriority w:val="1"/>
    <w:rsid w:val="00417F83"/>
    <w:rPr>
      <w:rFonts w:ascii="Arial" w:eastAsia="Arial" w:hAnsi="Arial" w:cs="Arial"/>
      <w:lang w:val="ca-ES" w:eastAsia="ca-ES" w:bidi="ca-ES"/>
    </w:rPr>
  </w:style>
  <w:style w:type="paragraph" w:styleId="Textodeglobo">
    <w:name w:val="Balloon Text"/>
    <w:basedOn w:val="Normal"/>
    <w:link w:val="TextodegloboCar"/>
    <w:uiPriority w:val="99"/>
    <w:semiHidden/>
    <w:unhideWhenUsed/>
    <w:rsid w:val="00A83891"/>
    <w:rPr>
      <w:rFonts w:ascii="Tahoma" w:hAnsi="Tahoma" w:cs="Tahoma"/>
      <w:sz w:val="16"/>
      <w:szCs w:val="16"/>
    </w:rPr>
  </w:style>
  <w:style w:type="character" w:customStyle="1" w:styleId="TextodegloboCar">
    <w:name w:val="Texto de globo Car"/>
    <w:basedOn w:val="Fuentedeprrafopredeter"/>
    <w:link w:val="Textodeglobo"/>
    <w:uiPriority w:val="99"/>
    <w:semiHidden/>
    <w:rsid w:val="00A83891"/>
    <w:rPr>
      <w:rFonts w:ascii="Tahoma" w:eastAsia="Arial" w:hAnsi="Tahoma" w:cs="Tahoma"/>
      <w:sz w:val="16"/>
      <w:szCs w:val="16"/>
      <w:lang w:val="ca-ES" w:eastAsia="ca-ES" w:bidi="ca-ES"/>
    </w:rPr>
  </w:style>
  <w:style w:type="table" w:styleId="Tablaconcuadrcula">
    <w:name w:val="Table Grid"/>
    <w:basedOn w:val="Tablanormal"/>
    <w:uiPriority w:val="59"/>
    <w:rsid w:val="00B84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7F83"/>
    <w:rPr>
      <w:rFonts w:ascii="Arial" w:eastAsia="Arial" w:hAnsi="Arial" w:cs="Arial"/>
      <w:lang w:val="ca-ES" w:eastAsia="ca-ES" w:bidi="ca-ES"/>
    </w:rPr>
  </w:style>
  <w:style w:type="paragraph" w:styleId="Ttulo1">
    <w:name w:val="heading 1"/>
    <w:basedOn w:val="Normal"/>
    <w:uiPriority w:val="1"/>
    <w:qFormat/>
    <w:pPr>
      <w:ind w:left="1870" w:right="236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809"/>
    </w:pPr>
  </w:style>
  <w:style w:type="paragraph" w:customStyle="1" w:styleId="TableParagraph">
    <w:name w:val="Table Paragraph"/>
    <w:basedOn w:val="Normal"/>
    <w:uiPriority w:val="1"/>
    <w:qFormat/>
    <w:pPr>
      <w:spacing w:before="48" w:line="232" w:lineRule="exact"/>
    </w:pPr>
  </w:style>
  <w:style w:type="paragraph" w:styleId="Encabezado">
    <w:name w:val="header"/>
    <w:basedOn w:val="Normal"/>
    <w:link w:val="EncabezadoCar"/>
    <w:uiPriority w:val="99"/>
    <w:unhideWhenUsed/>
    <w:rsid w:val="00B02F2C"/>
    <w:pPr>
      <w:tabs>
        <w:tab w:val="center" w:pos="4252"/>
        <w:tab w:val="right" w:pos="8504"/>
      </w:tabs>
    </w:pPr>
  </w:style>
  <w:style w:type="character" w:customStyle="1" w:styleId="EncabezadoCar">
    <w:name w:val="Encabezado Car"/>
    <w:basedOn w:val="Fuentedeprrafopredeter"/>
    <w:link w:val="Encabezado"/>
    <w:uiPriority w:val="99"/>
    <w:rsid w:val="00B02F2C"/>
    <w:rPr>
      <w:rFonts w:ascii="Arial" w:eastAsia="Arial" w:hAnsi="Arial" w:cs="Arial"/>
      <w:lang w:val="ca-ES" w:eastAsia="ca-ES" w:bidi="ca-ES"/>
    </w:rPr>
  </w:style>
  <w:style w:type="paragraph" w:styleId="Piedepgina">
    <w:name w:val="footer"/>
    <w:basedOn w:val="Normal"/>
    <w:link w:val="PiedepginaCar"/>
    <w:uiPriority w:val="99"/>
    <w:unhideWhenUsed/>
    <w:rsid w:val="00B02F2C"/>
    <w:pPr>
      <w:tabs>
        <w:tab w:val="center" w:pos="4252"/>
        <w:tab w:val="right" w:pos="8504"/>
      </w:tabs>
    </w:pPr>
  </w:style>
  <w:style w:type="character" w:customStyle="1" w:styleId="PiedepginaCar">
    <w:name w:val="Pie de página Car"/>
    <w:basedOn w:val="Fuentedeprrafopredeter"/>
    <w:link w:val="Piedepgina"/>
    <w:uiPriority w:val="99"/>
    <w:rsid w:val="00B02F2C"/>
    <w:rPr>
      <w:rFonts w:ascii="Arial" w:eastAsia="Arial" w:hAnsi="Arial" w:cs="Arial"/>
      <w:lang w:val="ca-ES" w:eastAsia="ca-ES" w:bidi="ca-ES"/>
    </w:rPr>
  </w:style>
  <w:style w:type="character" w:styleId="Hipervnculo">
    <w:name w:val="Hyperlink"/>
    <w:basedOn w:val="Fuentedeprrafopredeter"/>
    <w:uiPriority w:val="99"/>
    <w:unhideWhenUsed/>
    <w:rsid w:val="00BF3715"/>
    <w:rPr>
      <w:color w:val="0000FF" w:themeColor="hyperlink"/>
      <w:u w:val="single"/>
    </w:rPr>
  </w:style>
  <w:style w:type="character" w:customStyle="1" w:styleId="TextoindependienteCar">
    <w:name w:val="Texto independiente Car"/>
    <w:basedOn w:val="Fuentedeprrafopredeter"/>
    <w:link w:val="Textoindependiente"/>
    <w:uiPriority w:val="1"/>
    <w:rsid w:val="00417F83"/>
    <w:rPr>
      <w:rFonts w:ascii="Arial" w:eastAsia="Arial" w:hAnsi="Arial" w:cs="Arial"/>
      <w:lang w:val="ca-ES" w:eastAsia="ca-ES" w:bidi="ca-ES"/>
    </w:rPr>
  </w:style>
  <w:style w:type="paragraph" w:styleId="Textodeglobo">
    <w:name w:val="Balloon Text"/>
    <w:basedOn w:val="Normal"/>
    <w:link w:val="TextodegloboCar"/>
    <w:uiPriority w:val="99"/>
    <w:semiHidden/>
    <w:unhideWhenUsed/>
    <w:rsid w:val="00A83891"/>
    <w:rPr>
      <w:rFonts w:ascii="Tahoma" w:hAnsi="Tahoma" w:cs="Tahoma"/>
      <w:sz w:val="16"/>
      <w:szCs w:val="16"/>
    </w:rPr>
  </w:style>
  <w:style w:type="character" w:customStyle="1" w:styleId="TextodegloboCar">
    <w:name w:val="Texto de globo Car"/>
    <w:basedOn w:val="Fuentedeprrafopredeter"/>
    <w:link w:val="Textodeglobo"/>
    <w:uiPriority w:val="99"/>
    <w:semiHidden/>
    <w:rsid w:val="00A83891"/>
    <w:rPr>
      <w:rFonts w:ascii="Tahoma" w:eastAsia="Arial" w:hAnsi="Tahoma" w:cs="Tahoma"/>
      <w:sz w:val="16"/>
      <w:szCs w:val="16"/>
      <w:lang w:val="ca-ES" w:eastAsia="ca-ES" w:bidi="ca-ES"/>
    </w:rPr>
  </w:style>
  <w:style w:type="table" w:styleId="Tablaconcuadrcula">
    <w:name w:val="Table Grid"/>
    <w:basedOn w:val="Tablanormal"/>
    <w:uiPriority w:val="59"/>
    <w:rsid w:val="00B84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olinyadexuquer.sedelectronica.es/info.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2460</Words>
  <Characters>13533</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Microsoft Word - CIVIS_MODELO AYUDAS PARENTESIS PLAN RESISTIR_valenciÃ€</vt:lpstr>
    </vt:vector>
  </TitlesOfParts>
  <Company>Hewlett-Packard Company</Company>
  <LinksUpToDate>false</LinksUpToDate>
  <CharactersWithSpaces>15962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CIVIS_MODELO AYUDAS PARENTESIS PLAN RESISTIR_valenciÃ€</dc:title>
  <dc:creator>D20803074B</dc:creator>
  <cp:lastModifiedBy>Secretaria</cp:lastModifiedBy>
  <cp:revision>7</cp:revision>
  <dcterms:created xsi:type="dcterms:W3CDTF">2021-05-03T11:02:00Z</dcterms:created>
  <dcterms:modified xsi:type="dcterms:W3CDTF">2021-05-03T13:33:00Z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2021-02-01T00:00:00Z</vt:filetime>
  </property>
  <property fmtid="{D5CDD505-2E9C-101B-9397-08002B2CF9AE}" pid="3" name="LastSaved">
    <vt:filetime>2021-02-02T00:00:00Z</vt:filetime>
  </property>
</Properties>
</file>