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9E1E8" w14:textId="7E41D59A" w:rsidR="0044004C" w:rsidRDefault="000E05E2" w:rsidP="009043F9">
      <w:pPr>
        <w:widowControl/>
        <w:suppressAutoHyphens w:val="0"/>
        <w:spacing w:beforeAutospacing="1" w:after="284"/>
        <w:rPr>
          <w:rFonts w:eastAsia="Times New Roman"/>
          <w:b/>
          <w:sz w:val="24"/>
          <w:lang w:val="ca-ES"/>
        </w:rPr>
      </w:pPr>
      <w:r>
        <w:rPr>
          <w:rFonts w:ascii="Tahoma" w:eastAsia="Times New Roman" w:hAnsi="Tahoma" w:cs="Tahoma"/>
          <w:b/>
          <w:sz w:val="24"/>
          <w:lang w:val="ca-ES"/>
        </w:rPr>
        <w:t>ANUNCI</w:t>
      </w:r>
    </w:p>
    <w:p w14:paraId="15A60F25" w14:textId="09117BB0" w:rsidR="009043F9" w:rsidRDefault="005D111A" w:rsidP="00C61D98">
      <w:pPr>
        <w:widowControl/>
        <w:suppressAutoHyphens w:val="0"/>
        <w:spacing w:beforeAutospacing="1" w:after="284"/>
        <w:jc w:val="both"/>
        <w:rPr>
          <w:rFonts w:ascii="Tahoma" w:eastAsia="Times New Roman" w:hAnsi="Tahoma" w:cs="Tahoma"/>
          <w:sz w:val="24"/>
          <w:lang w:val="ca-ES"/>
        </w:rPr>
      </w:pPr>
      <w:r>
        <w:rPr>
          <w:rFonts w:ascii="Tahoma" w:eastAsia="Times New Roman" w:hAnsi="Tahoma" w:cs="Tahoma"/>
          <w:sz w:val="24"/>
          <w:lang w:val="ca-ES"/>
        </w:rPr>
        <w:br/>
      </w:r>
      <w:r w:rsidR="000E05E2">
        <w:rPr>
          <w:rFonts w:ascii="Tahoma" w:eastAsia="Times New Roman" w:hAnsi="Tahoma" w:cs="Tahoma"/>
          <w:sz w:val="24"/>
          <w:lang w:val="ca-ES"/>
        </w:rPr>
        <w:t>La Junta de Govern Local</w:t>
      </w:r>
      <w:r w:rsidR="008E2A8F">
        <w:rPr>
          <w:rFonts w:ascii="Tahoma" w:eastAsia="Times New Roman" w:hAnsi="Tahoma" w:cs="Tahoma"/>
          <w:sz w:val="24"/>
          <w:lang w:val="ca-ES"/>
        </w:rPr>
        <w:t xml:space="preserve"> de</w:t>
      </w:r>
      <w:r>
        <w:rPr>
          <w:rFonts w:ascii="Tahoma" w:eastAsia="Times New Roman" w:hAnsi="Tahoma" w:cs="Tahoma"/>
          <w:sz w:val="24"/>
          <w:lang w:val="ca-ES"/>
        </w:rPr>
        <w:t xml:space="preserve"> l'Ajuntament</w:t>
      </w:r>
      <w:r w:rsidR="000E05E2">
        <w:rPr>
          <w:rFonts w:ascii="Tahoma" w:eastAsia="Times New Roman" w:hAnsi="Tahoma" w:cs="Tahoma"/>
          <w:sz w:val="24"/>
          <w:lang w:val="ca-ES"/>
        </w:rPr>
        <w:t xml:space="preserve"> de Sta. Margarida de M</w:t>
      </w:r>
      <w:r w:rsidR="00C61D98">
        <w:rPr>
          <w:rFonts w:ascii="Tahoma" w:eastAsia="Times New Roman" w:hAnsi="Tahoma" w:cs="Tahoma"/>
          <w:sz w:val="24"/>
          <w:lang w:val="ca-ES"/>
        </w:rPr>
        <w:t>o</w:t>
      </w:r>
      <w:r w:rsidR="000E05E2">
        <w:rPr>
          <w:rFonts w:ascii="Tahoma" w:eastAsia="Times New Roman" w:hAnsi="Tahoma" w:cs="Tahoma"/>
          <w:sz w:val="24"/>
          <w:lang w:val="ca-ES"/>
        </w:rPr>
        <w:t>ntbui</w:t>
      </w:r>
      <w:r>
        <w:rPr>
          <w:rFonts w:ascii="Tahoma" w:eastAsia="Times New Roman" w:hAnsi="Tahoma" w:cs="Tahoma"/>
          <w:sz w:val="24"/>
          <w:lang w:val="ca-ES"/>
        </w:rPr>
        <w:t xml:space="preserve">, en sessió ordinària del passat </w:t>
      </w:r>
      <w:r w:rsidR="007020ED">
        <w:rPr>
          <w:rFonts w:ascii="Tahoma" w:eastAsia="Times New Roman" w:hAnsi="Tahoma" w:cs="Tahoma"/>
          <w:sz w:val="24"/>
          <w:lang w:val="ca-ES"/>
        </w:rPr>
        <w:t>17 de maig de 2021</w:t>
      </w:r>
      <w:r>
        <w:rPr>
          <w:rFonts w:ascii="Tahoma" w:eastAsia="Times New Roman" w:hAnsi="Tahoma" w:cs="Tahoma"/>
          <w:sz w:val="24"/>
          <w:lang w:val="ca-ES"/>
        </w:rPr>
        <w:t>, va aprovar</w:t>
      </w:r>
      <w:r w:rsidR="00C61D98">
        <w:rPr>
          <w:rFonts w:ascii="Tahoma" w:eastAsia="Times New Roman" w:hAnsi="Tahoma" w:cs="Tahoma"/>
          <w:sz w:val="24"/>
          <w:lang w:val="ca-ES"/>
        </w:rPr>
        <w:t xml:space="preserve"> la </w:t>
      </w:r>
      <w:r w:rsidR="000E05E2">
        <w:rPr>
          <w:rFonts w:ascii="Tahoma" w:eastAsia="Times New Roman" w:hAnsi="Tahoma" w:cs="Tahoma"/>
          <w:sz w:val="24"/>
          <w:lang w:val="ca-ES"/>
        </w:rPr>
        <w:t>convocatòria de l’atorgament de subvencions a famílies per a despeses d’escolarització curs 202</w:t>
      </w:r>
      <w:r w:rsidR="007020ED">
        <w:rPr>
          <w:rFonts w:ascii="Tahoma" w:eastAsia="Times New Roman" w:hAnsi="Tahoma" w:cs="Tahoma"/>
          <w:sz w:val="24"/>
          <w:lang w:val="ca-ES"/>
        </w:rPr>
        <w:t>1-22</w:t>
      </w:r>
    </w:p>
    <w:p w14:paraId="222816B4" w14:textId="24ADC132" w:rsidR="00C61D98" w:rsidRPr="00BF4AF1" w:rsidRDefault="00C61D98" w:rsidP="00C61D98">
      <w:pPr>
        <w:jc w:val="both"/>
        <w:rPr>
          <w:rFonts w:ascii="Tahoma" w:eastAsia="Batang" w:hAnsi="Tahoma" w:cs="Tahoma"/>
          <w:sz w:val="24"/>
          <w:lang w:val="ca-ES"/>
        </w:rPr>
      </w:pPr>
      <w:r w:rsidRPr="00BF4AF1">
        <w:rPr>
          <w:rFonts w:ascii="Tahoma" w:hAnsi="Tahoma" w:cs="Tahoma"/>
          <w:bCs/>
          <w:sz w:val="24"/>
          <w:lang w:val="ca-ES"/>
        </w:rPr>
        <w:t>Primer.-</w:t>
      </w:r>
      <w:r w:rsidRPr="00BF4AF1">
        <w:rPr>
          <w:rFonts w:ascii="Tahoma" w:hAnsi="Tahoma" w:cs="Tahoma"/>
          <w:sz w:val="24"/>
          <w:lang w:val="ca-ES"/>
        </w:rPr>
        <w:t xml:space="preserve"> </w:t>
      </w:r>
      <w:r>
        <w:rPr>
          <w:rFonts w:ascii="Tahoma" w:hAnsi="Tahoma" w:cs="Tahoma"/>
          <w:sz w:val="24"/>
          <w:lang w:val="ca-ES"/>
        </w:rPr>
        <w:t xml:space="preserve"> </w:t>
      </w:r>
      <w:r w:rsidRPr="00BF4AF1">
        <w:rPr>
          <w:rFonts w:ascii="Tahoma" w:hAnsi="Tahoma" w:cs="Tahoma"/>
          <w:sz w:val="24"/>
          <w:u w:val="single"/>
          <w:lang w:val="ca-ES"/>
        </w:rPr>
        <w:t>APROVAR</w:t>
      </w:r>
      <w:r w:rsidRPr="00BF4AF1">
        <w:rPr>
          <w:rFonts w:ascii="Tahoma" w:hAnsi="Tahoma" w:cs="Tahoma"/>
          <w:sz w:val="24"/>
          <w:lang w:val="ca-ES"/>
        </w:rPr>
        <w:t xml:space="preserve"> la</w:t>
      </w:r>
      <w:r>
        <w:rPr>
          <w:rFonts w:ascii="Tahoma" w:hAnsi="Tahoma" w:cs="Tahoma"/>
          <w:sz w:val="24"/>
          <w:lang w:val="ca-ES"/>
        </w:rPr>
        <w:t xml:space="preserve"> </w:t>
      </w:r>
      <w:r w:rsidRPr="00BF4AF1">
        <w:rPr>
          <w:rFonts w:ascii="Tahoma" w:hAnsi="Tahoma" w:cs="Tahoma"/>
          <w:sz w:val="24"/>
          <w:lang w:val="ca-ES"/>
        </w:rPr>
        <w:t>convocatòria</w:t>
      </w:r>
      <w:r>
        <w:rPr>
          <w:rFonts w:ascii="Tahoma" w:hAnsi="Tahoma" w:cs="Tahoma"/>
          <w:sz w:val="24"/>
          <w:lang w:val="ca-ES"/>
        </w:rPr>
        <w:t xml:space="preserve"> </w:t>
      </w:r>
      <w:r w:rsidR="00CB5534">
        <w:rPr>
          <w:rFonts w:ascii="Tahoma" w:hAnsi="Tahoma" w:cs="Tahoma"/>
          <w:sz w:val="24"/>
          <w:lang w:val="ca-ES"/>
        </w:rPr>
        <w:t>per a</w:t>
      </w:r>
      <w:r>
        <w:rPr>
          <w:rFonts w:ascii="Tahoma" w:hAnsi="Tahoma" w:cs="Tahoma"/>
          <w:sz w:val="24"/>
          <w:lang w:val="ca-ES"/>
        </w:rPr>
        <w:t xml:space="preserve"> </w:t>
      </w:r>
      <w:r w:rsidRPr="00BF4AF1">
        <w:rPr>
          <w:rFonts w:ascii="Tahoma" w:hAnsi="Tahoma" w:cs="Tahoma"/>
          <w:sz w:val="24"/>
          <w:lang w:val="ca-ES"/>
        </w:rPr>
        <w:t>l’atorgament de subvencions a famílies per a les despeses d’escolarització, per al curs escolar 202</w:t>
      </w:r>
      <w:r w:rsidR="008E2A8F">
        <w:rPr>
          <w:rFonts w:ascii="Tahoma" w:hAnsi="Tahoma" w:cs="Tahoma"/>
          <w:sz w:val="24"/>
          <w:lang w:val="ca-ES"/>
        </w:rPr>
        <w:t>1</w:t>
      </w:r>
      <w:r w:rsidRPr="00BF4AF1">
        <w:rPr>
          <w:rFonts w:ascii="Tahoma" w:hAnsi="Tahoma" w:cs="Tahoma"/>
          <w:sz w:val="24"/>
          <w:lang w:val="ca-ES"/>
        </w:rPr>
        <w:t>-202</w:t>
      </w:r>
      <w:r w:rsidR="008E2A8F">
        <w:rPr>
          <w:rFonts w:ascii="Tahoma" w:hAnsi="Tahoma" w:cs="Tahoma"/>
          <w:sz w:val="24"/>
          <w:lang w:val="ca-ES"/>
        </w:rPr>
        <w:t>2</w:t>
      </w:r>
    </w:p>
    <w:p w14:paraId="76FBC52A" w14:textId="77777777" w:rsidR="00C61D98" w:rsidRPr="00BF4AF1" w:rsidRDefault="00C61D98" w:rsidP="00C61D98">
      <w:pPr>
        <w:jc w:val="both"/>
        <w:rPr>
          <w:rFonts w:ascii="Tahoma" w:eastAsia="Batang" w:hAnsi="Tahoma" w:cs="Tahoma"/>
          <w:sz w:val="24"/>
          <w:lang w:val="ca-ES"/>
        </w:rPr>
      </w:pPr>
    </w:p>
    <w:p w14:paraId="33C7CAEE" w14:textId="7B0F952B" w:rsidR="00C61D98" w:rsidRPr="00BF4AF1" w:rsidRDefault="00C61D98" w:rsidP="00C61D98">
      <w:pPr>
        <w:jc w:val="both"/>
        <w:rPr>
          <w:rFonts w:ascii="Tahoma" w:eastAsia="Batang" w:hAnsi="Tahoma" w:cs="Tahoma"/>
          <w:sz w:val="24"/>
          <w:lang w:val="ca-ES"/>
        </w:rPr>
      </w:pPr>
      <w:r w:rsidRPr="00BF4AF1">
        <w:rPr>
          <w:rFonts w:ascii="Tahoma" w:eastAsia="Batang" w:hAnsi="Tahoma" w:cs="Tahoma"/>
          <w:bCs/>
          <w:sz w:val="24"/>
          <w:lang w:val="ca-ES"/>
        </w:rPr>
        <w:t>Segon .-</w:t>
      </w:r>
      <w:r w:rsidRPr="00BF4AF1">
        <w:rPr>
          <w:rFonts w:ascii="Tahoma" w:eastAsia="Batang" w:hAnsi="Tahoma" w:cs="Tahoma"/>
          <w:b/>
          <w:sz w:val="24"/>
          <w:lang w:val="ca-ES"/>
        </w:rPr>
        <w:t xml:space="preserve"> </w:t>
      </w:r>
      <w:r w:rsidRPr="00BF4AF1">
        <w:rPr>
          <w:rFonts w:ascii="Tahoma" w:eastAsia="Batang" w:hAnsi="Tahoma" w:cs="Tahoma"/>
          <w:sz w:val="24"/>
          <w:u w:val="single"/>
          <w:lang w:val="ca-ES"/>
        </w:rPr>
        <w:t>APROVAR</w:t>
      </w:r>
      <w:r w:rsidRPr="00BF4AF1">
        <w:rPr>
          <w:rFonts w:ascii="Tahoma" w:eastAsia="Batang" w:hAnsi="Tahoma" w:cs="Tahoma"/>
          <w:sz w:val="24"/>
          <w:lang w:val="ca-ES"/>
        </w:rPr>
        <w:t xml:space="preserve"> la partida pressupostària número </w:t>
      </w:r>
      <w:r w:rsidRPr="00BF4AF1">
        <w:rPr>
          <w:rFonts w:ascii="Tahoma" w:eastAsia="Batang" w:hAnsi="Tahoma" w:cs="Tahoma"/>
          <w:b/>
          <w:sz w:val="24"/>
          <w:lang w:val="ca-ES"/>
        </w:rPr>
        <w:t>104 23100 22609</w:t>
      </w:r>
      <w:r w:rsidRPr="00BF4AF1">
        <w:rPr>
          <w:rFonts w:ascii="Tahoma" w:eastAsia="Batang" w:hAnsi="Tahoma" w:cs="Tahoma"/>
          <w:sz w:val="24"/>
          <w:lang w:val="ca-ES"/>
        </w:rPr>
        <w:t xml:space="preserve">, amb un import de </w:t>
      </w:r>
      <w:r w:rsidR="008E2A8F">
        <w:rPr>
          <w:rFonts w:ascii="Tahoma" w:eastAsia="Batang" w:hAnsi="Tahoma" w:cs="Tahoma"/>
          <w:b/>
          <w:sz w:val="24"/>
          <w:lang w:val="ca-ES"/>
        </w:rPr>
        <w:t>10</w:t>
      </w:r>
      <w:r w:rsidRPr="00BF4AF1">
        <w:rPr>
          <w:rFonts w:ascii="Tahoma" w:eastAsia="Batang" w:hAnsi="Tahoma" w:cs="Tahoma"/>
          <w:b/>
          <w:sz w:val="24"/>
          <w:lang w:val="ca-ES"/>
        </w:rPr>
        <w:t>.000 €</w:t>
      </w:r>
      <w:r w:rsidRPr="00BF4AF1">
        <w:rPr>
          <w:rFonts w:ascii="Tahoma" w:eastAsia="Batang" w:hAnsi="Tahoma" w:cs="Tahoma"/>
          <w:sz w:val="24"/>
          <w:lang w:val="ca-ES"/>
        </w:rPr>
        <w:t xml:space="preserve">, per al lliurament d’aquests ajuts.  </w:t>
      </w:r>
    </w:p>
    <w:p w14:paraId="12C0CAE1" w14:textId="77777777" w:rsidR="00C61D98" w:rsidRPr="00BF4AF1" w:rsidRDefault="00C61D98" w:rsidP="00C61D98">
      <w:pPr>
        <w:jc w:val="both"/>
        <w:rPr>
          <w:rFonts w:ascii="Tahoma" w:eastAsia="Batang" w:hAnsi="Tahoma" w:cs="Tahoma"/>
          <w:sz w:val="24"/>
          <w:lang w:val="ca-ES"/>
        </w:rPr>
      </w:pPr>
    </w:p>
    <w:p w14:paraId="0933D8FB" w14:textId="77777777" w:rsidR="00C61D98" w:rsidRPr="00050845" w:rsidRDefault="00C61D98" w:rsidP="00C61D98">
      <w:pPr>
        <w:jc w:val="both"/>
        <w:rPr>
          <w:rFonts w:ascii="Tahoma" w:hAnsi="Tahoma" w:cs="Tahoma"/>
          <w:sz w:val="24"/>
          <w:lang w:val="ca-ES"/>
        </w:rPr>
      </w:pPr>
      <w:r w:rsidRPr="00050845">
        <w:rPr>
          <w:rFonts w:ascii="Tahoma" w:eastAsia="Batang" w:hAnsi="Tahoma" w:cs="Tahoma"/>
          <w:sz w:val="24"/>
          <w:lang w:val="ca-ES"/>
        </w:rPr>
        <w:t xml:space="preserve">Tercer:- </w:t>
      </w:r>
      <w:r w:rsidRPr="00050845">
        <w:rPr>
          <w:rFonts w:ascii="Tahoma" w:hAnsi="Tahoma" w:cs="Tahoma"/>
          <w:sz w:val="24"/>
          <w:u w:val="single"/>
          <w:lang w:val="ca-ES"/>
        </w:rPr>
        <w:t>PUBLICAR</w:t>
      </w:r>
      <w:r w:rsidRPr="00050845">
        <w:rPr>
          <w:rFonts w:ascii="Tahoma" w:hAnsi="Tahoma" w:cs="Tahoma"/>
          <w:sz w:val="24"/>
          <w:lang w:val="ca-ES"/>
        </w:rPr>
        <w:t xml:space="preserve"> la </w:t>
      </w:r>
      <w:r w:rsidRPr="00050845">
        <w:rPr>
          <w:rFonts w:ascii="Tahoma" w:eastAsia="Batang" w:hAnsi="Tahoma" w:cs="Tahoma"/>
          <w:sz w:val="24"/>
          <w:lang w:val="ca-ES"/>
        </w:rPr>
        <w:t>convocatòria a la Base de Dades Nacional de Subvencions (BDNS), al Butlletí Oficial de la Província i al taulell d’anuncis</w:t>
      </w:r>
      <w:r>
        <w:rPr>
          <w:rFonts w:ascii="Tahoma" w:eastAsia="Batang" w:hAnsi="Tahoma" w:cs="Tahoma"/>
          <w:sz w:val="24"/>
          <w:lang w:val="ca-ES"/>
        </w:rPr>
        <w:t xml:space="preserve"> electrònic</w:t>
      </w:r>
      <w:r w:rsidRPr="00050845">
        <w:rPr>
          <w:rFonts w:ascii="Tahoma" w:eastAsia="Batang" w:hAnsi="Tahoma" w:cs="Tahoma"/>
          <w:sz w:val="24"/>
          <w:lang w:val="ca-ES"/>
        </w:rPr>
        <w:t xml:space="preserve"> de la Corporació.</w:t>
      </w:r>
    </w:p>
    <w:p w14:paraId="2517D45A" w14:textId="77777777" w:rsidR="00C61D98" w:rsidRPr="00050845" w:rsidRDefault="00C61D98" w:rsidP="00C61D98">
      <w:pPr>
        <w:pStyle w:val="Standard"/>
        <w:tabs>
          <w:tab w:val="left" w:pos="8728"/>
        </w:tabs>
        <w:jc w:val="both"/>
        <w:rPr>
          <w:rFonts w:ascii="Tahoma" w:hAnsi="Tahoma" w:cs="Tahoma"/>
          <w:lang w:val="ca-ES"/>
        </w:rPr>
      </w:pPr>
      <w:r w:rsidRPr="00050845">
        <w:rPr>
          <w:rFonts w:ascii="Tahoma" w:hAnsi="Tahoma" w:cs="Tahoma"/>
          <w:lang w:val="ca-ES"/>
        </w:rPr>
        <w:tab/>
      </w:r>
    </w:p>
    <w:p w14:paraId="3676F927" w14:textId="2632FA61" w:rsidR="008E2A8F" w:rsidRDefault="00C61D98" w:rsidP="008E2A8F">
      <w:pPr>
        <w:pStyle w:val="Standard"/>
        <w:jc w:val="both"/>
        <w:rPr>
          <w:rFonts w:ascii="Tahoma" w:hAnsi="Tahoma" w:cs="Tahoma"/>
          <w:lang w:val="ca-ES"/>
        </w:rPr>
      </w:pPr>
      <w:r w:rsidRPr="00BF4AF1">
        <w:rPr>
          <w:rFonts w:ascii="Tahoma" w:hAnsi="Tahoma" w:cs="Tahoma"/>
          <w:lang w:val="ca-ES"/>
        </w:rPr>
        <w:t>Quart.-</w:t>
      </w:r>
      <w:r>
        <w:rPr>
          <w:rFonts w:ascii="Tahoma" w:hAnsi="Tahoma" w:cs="Tahoma"/>
          <w:lang w:val="ca-ES"/>
        </w:rPr>
        <w:t xml:space="preserve"> </w:t>
      </w:r>
      <w:r w:rsidRPr="00D23195">
        <w:rPr>
          <w:rFonts w:ascii="Tahoma" w:hAnsi="Tahoma" w:cs="Tahoma"/>
          <w:u w:val="single"/>
          <w:lang w:val="ca-ES"/>
        </w:rPr>
        <w:t>ESTABLIR</w:t>
      </w:r>
      <w:r>
        <w:rPr>
          <w:rFonts w:ascii="Tahoma" w:hAnsi="Tahoma" w:cs="Tahoma"/>
          <w:lang w:val="ca-ES"/>
        </w:rPr>
        <w:t xml:space="preserve"> que el termini de presentació de sol·licituds serà de VINT DIES NATURALS a comptar des de l’endemà de la publicació de la convocatòria al Butlletí Oficial de la Província de Barcelona</w:t>
      </w:r>
      <w:r w:rsidR="00CB5534">
        <w:rPr>
          <w:rFonts w:ascii="Tahoma" w:hAnsi="Tahoma" w:cs="Tahoma"/>
          <w:lang w:val="ca-ES"/>
        </w:rPr>
        <w:t>.</w:t>
      </w:r>
    </w:p>
    <w:p w14:paraId="0CBC29B1" w14:textId="29982599" w:rsidR="00CB5534" w:rsidRDefault="00CB5534" w:rsidP="008E2A8F">
      <w:pPr>
        <w:pStyle w:val="Standard"/>
        <w:jc w:val="both"/>
        <w:rPr>
          <w:rFonts w:ascii="Tahoma" w:hAnsi="Tahoma" w:cs="Tahoma"/>
          <w:lang w:val="ca-ES"/>
        </w:rPr>
      </w:pPr>
    </w:p>
    <w:p w14:paraId="4CE71E32" w14:textId="58335251" w:rsidR="00CB5534" w:rsidRPr="00CB5534" w:rsidRDefault="00CB5534" w:rsidP="008E2A8F">
      <w:pPr>
        <w:pStyle w:val="Standard"/>
        <w:jc w:val="both"/>
        <w:rPr>
          <w:rFonts w:ascii="Tahoma" w:hAnsi="Tahoma" w:cs="Tahoma"/>
          <w:lang w:val="ca-ES"/>
        </w:rPr>
      </w:pPr>
      <w:r w:rsidRPr="00CB5534">
        <w:rPr>
          <w:rFonts w:ascii="Tahoma" w:hAnsi="Tahoma" w:cs="Tahoma"/>
          <w:lang w:val="ca-ES"/>
        </w:rPr>
        <w:t>Cinquè.-</w:t>
      </w:r>
      <w:r>
        <w:rPr>
          <w:rFonts w:ascii="Tahoma" w:hAnsi="Tahoma" w:cs="Tahoma"/>
          <w:lang w:val="ca-ES"/>
        </w:rPr>
        <w:t xml:space="preserve"> </w:t>
      </w:r>
      <w:r w:rsidRPr="00CB5534">
        <w:rPr>
          <w:rFonts w:ascii="Tahoma" w:hAnsi="Tahoma" w:cs="Tahoma"/>
          <w:u w:val="single"/>
          <w:lang w:val="ca-ES"/>
        </w:rPr>
        <w:t>COMUNICAR</w:t>
      </w:r>
      <w:r w:rsidRPr="00CB5534">
        <w:rPr>
          <w:rFonts w:ascii="Tahoma" w:hAnsi="Tahoma" w:cs="Tahoma"/>
          <w:lang w:val="ca-ES"/>
        </w:rPr>
        <w:t xml:space="preserve"> el present Acord al Departament de Comunicació de la</w:t>
      </w:r>
      <w:r>
        <w:rPr>
          <w:rFonts w:ascii="Tahoma" w:hAnsi="Tahoma" w:cs="Tahoma"/>
          <w:lang w:val="ca-ES"/>
        </w:rPr>
        <w:t xml:space="preserve"> </w:t>
      </w:r>
      <w:r w:rsidRPr="00CB5534">
        <w:rPr>
          <w:rFonts w:ascii="Tahoma" w:hAnsi="Tahoma" w:cs="Tahoma"/>
          <w:lang w:val="ca-ES"/>
        </w:rPr>
        <w:t>Corporació municipal a fi i efecte de publicar la convocatòria a títol informatiu a la</w:t>
      </w:r>
      <w:r>
        <w:rPr>
          <w:rFonts w:ascii="Tahoma" w:hAnsi="Tahoma" w:cs="Tahoma"/>
          <w:lang w:val="ca-ES"/>
        </w:rPr>
        <w:t xml:space="preserve"> </w:t>
      </w:r>
      <w:r w:rsidRPr="00CB5534">
        <w:rPr>
          <w:rFonts w:ascii="Tahoma" w:hAnsi="Tahoma" w:cs="Tahoma"/>
          <w:lang w:val="ca-ES"/>
        </w:rPr>
        <w:t>pàgina web municipal.</w:t>
      </w:r>
    </w:p>
    <w:p w14:paraId="5F3CA8BE" w14:textId="1C319D94" w:rsidR="009043F9" w:rsidRPr="008E2A8F" w:rsidRDefault="005D111A" w:rsidP="008E2A8F">
      <w:pPr>
        <w:pStyle w:val="Standard"/>
        <w:jc w:val="both"/>
        <w:rPr>
          <w:rFonts w:ascii="Tahoma" w:hAnsi="Tahoma" w:cs="Tahoma"/>
          <w:lang w:val="ca-ES"/>
        </w:rPr>
      </w:pPr>
      <w:r w:rsidRPr="00CB5534">
        <w:rPr>
          <w:rFonts w:asciiTheme="minorHAnsi" w:eastAsia="Times New Roman" w:hAnsiTheme="minorHAnsi" w:cstheme="minorHAnsi"/>
          <w:lang w:val="ca-ES"/>
        </w:rPr>
        <w:br/>
      </w:r>
      <w:r>
        <w:rPr>
          <w:rFonts w:ascii="Tahoma" w:eastAsia="Times New Roman" w:hAnsi="Tahoma" w:cs="Tahoma"/>
          <w:lang w:val="ca-ES"/>
        </w:rPr>
        <w:br/>
        <w:t>Sta. Margarida de Montbui, ( document signat electrònicament )</w:t>
      </w:r>
    </w:p>
    <w:p w14:paraId="68F78596" w14:textId="77777777" w:rsidR="00C61D98" w:rsidRDefault="00C61D98">
      <w:pPr>
        <w:widowControl/>
        <w:suppressAutoHyphens w:val="0"/>
        <w:spacing w:beforeAutospacing="1" w:after="284"/>
        <w:rPr>
          <w:rFonts w:ascii="Tahoma" w:eastAsia="Times New Roman" w:hAnsi="Tahoma" w:cs="Tahoma"/>
          <w:sz w:val="24"/>
          <w:lang w:val="ca-ES"/>
        </w:rPr>
      </w:pPr>
    </w:p>
    <w:p w14:paraId="2A1A1C82" w14:textId="1659DE3E" w:rsidR="009043F9" w:rsidRDefault="005D111A">
      <w:pPr>
        <w:widowControl/>
        <w:suppressAutoHyphens w:val="0"/>
        <w:spacing w:beforeAutospacing="1" w:after="284"/>
        <w:rPr>
          <w:rFonts w:ascii="Tahoma" w:eastAsia="Times New Roman" w:hAnsi="Tahoma" w:cs="Tahoma"/>
          <w:sz w:val="24"/>
          <w:lang w:val="ca-ES"/>
        </w:rPr>
      </w:pPr>
      <w:r>
        <w:rPr>
          <w:rFonts w:ascii="Tahoma" w:eastAsia="Times New Roman" w:hAnsi="Tahoma" w:cs="Tahoma"/>
          <w:sz w:val="24"/>
          <w:lang w:val="ca-ES"/>
        </w:rPr>
        <w:t>J</w:t>
      </w:r>
      <w:r w:rsidR="00A64690">
        <w:rPr>
          <w:rFonts w:ascii="Tahoma" w:eastAsia="Times New Roman" w:hAnsi="Tahoma" w:cs="Tahoma"/>
          <w:sz w:val="24"/>
          <w:lang w:val="ca-ES"/>
        </w:rPr>
        <w:t>ordi Gasulla Sabaté</w:t>
      </w:r>
    </w:p>
    <w:p w14:paraId="46E740FD" w14:textId="6928790F" w:rsidR="0044004C" w:rsidRPr="009043F9" w:rsidRDefault="00A64690">
      <w:pPr>
        <w:widowControl/>
        <w:suppressAutoHyphens w:val="0"/>
        <w:spacing w:beforeAutospacing="1" w:after="284"/>
        <w:rPr>
          <w:rFonts w:ascii="Tahoma" w:eastAsia="Times New Roman" w:hAnsi="Tahoma" w:cs="Tahoma"/>
          <w:sz w:val="24"/>
          <w:lang w:val="ca-ES"/>
        </w:rPr>
      </w:pPr>
      <w:r>
        <w:rPr>
          <w:rFonts w:ascii="Tahoma" w:eastAsia="Times New Roman" w:hAnsi="Tahoma" w:cs="Tahoma"/>
          <w:sz w:val="24"/>
          <w:lang w:val="ca-ES"/>
        </w:rPr>
        <w:t>Secretari</w:t>
      </w:r>
    </w:p>
    <w:p w14:paraId="30B4F4D7" w14:textId="77777777" w:rsidR="0044004C" w:rsidRDefault="0044004C">
      <w:pPr>
        <w:widowControl/>
        <w:suppressAutoHyphens w:val="0"/>
        <w:spacing w:beforeAutospacing="1"/>
      </w:pPr>
    </w:p>
    <w:sectPr w:rsidR="0044004C">
      <w:headerReference w:type="default" r:id="rId8"/>
      <w:footerReference w:type="default" r:id="rId9"/>
      <w:pgSz w:w="11906" w:h="16838"/>
      <w:pgMar w:top="2552" w:right="1134" w:bottom="1418" w:left="1134" w:header="709" w:footer="427" w:gutter="0"/>
      <w:cols w:space="708"/>
      <w:formProt w:val="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D2C9F" w14:textId="77777777" w:rsidR="003A24A1" w:rsidRDefault="003A24A1">
      <w:r>
        <w:separator/>
      </w:r>
    </w:p>
  </w:endnote>
  <w:endnote w:type="continuationSeparator" w:id="0">
    <w:p w14:paraId="32C5F36E" w14:textId="77777777" w:rsidR="003A24A1" w:rsidRDefault="003A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3A7F8" w14:textId="77777777" w:rsidR="0044004C" w:rsidRDefault="005D111A">
    <w:pPr>
      <w:pStyle w:val="Piedepgina1"/>
      <w:jc w:val="center"/>
      <w:rPr>
        <w:sz w:val="16"/>
        <w:lang w:val="ca-ES"/>
      </w:rPr>
    </w:pPr>
    <w:r>
      <w:rPr>
        <w:b/>
        <w:lang w:val="ca-ES"/>
      </w:rPr>
      <w:t>Ajuntament Santa Margarida de Montbui</w:t>
    </w:r>
  </w:p>
  <w:p w14:paraId="057F82F4" w14:textId="77777777" w:rsidR="0044004C" w:rsidRDefault="005D111A">
    <w:pPr>
      <w:pStyle w:val="Textoindependiente"/>
      <w:jc w:val="center"/>
      <w:rPr>
        <w:lang w:val="ca-ES"/>
      </w:rPr>
    </w:pPr>
    <w:r>
      <w:rPr>
        <w:sz w:val="16"/>
        <w:lang w:val="ca-ES"/>
      </w:rPr>
      <w:t>Ctra. de Valls, 57, Santa Margarida de Montbui. 08710 Barcelona. Tel. 938034735. Fax: 93 805 23 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4C24B" w14:textId="77777777" w:rsidR="003A24A1" w:rsidRDefault="003A24A1">
      <w:r>
        <w:separator/>
      </w:r>
    </w:p>
  </w:footnote>
  <w:footnote w:type="continuationSeparator" w:id="0">
    <w:p w14:paraId="59E420D6" w14:textId="77777777" w:rsidR="003A24A1" w:rsidRDefault="003A2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F36D2" w14:textId="77777777" w:rsidR="0044004C" w:rsidRDefault="005D111A">
    <w:pPr>
      <w:pStyle w:val="Encabezado1"/>
    </w:pPr>
    <w:r>
      <w:rPr>
        <w:noProof/>
      </w:rPr>
      <w:drawing>
        <wp:inline distT="0" distB="0" distL="0" distR="0" wp14:anchorId="05577740" wp14:editId="07867339">
          <wp:extent cx="17430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633B4"/>
    <w:multiLevelType w:val="multilevel"/>
    <w:tmpl w:val="5640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DA773B2"/>
    <w:multiLevelType w:val="multilevel"/>
    <w:tmpl w:val="8B920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F962CF9"/>
    <w:multiLevelType w:val="multilevel"/>
    <w:tmpl w:val="345A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293287B"/>
    <w:multiLevelType w:val="multilevel"/>
    <w:tmpl w:val="3FF6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4D7532C"/>
    <w:multiLevelType w:val="multilevel"/>
    <w:tmpl w:val="233AC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A1D1829"/>
    <w:multiLevelType w:val="multilevel"/>
    <w:tmpl w:val="250A71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04C"/>
    <w:rsid w:val="000E05E2"/>
    <w:rsid w:val="002C17E7"/>
    <w:rsid w:val="003A24A1"/>
    <w:rsid w:val="0044004C"/>
    <w:rsid w:val="005D111A"/>
    <w:rsid w:val="007020ED"/>
    <w:rsid w:val="007B0BE6"/>
    <w:rsid w:val="008E2A8F"/>
    <w:rsid w:val="009043F9"/>
    <w:rsid w:val="00A063DF"/>
    <w:rsid w:val="00A64690"/>
    <w:rsid w:val="00C61D98"/>
    <w:rsid w:val="00CB5534"/>
    <w:rsid w:val="00D3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B2EC"/>
  <w15:docId w15:val="{2BF86907-DC4C-4C3F-8630-9CE4B67B1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E5D"/>
    <w:pPr>
      <w:widowControl w:val="0"/>
      <w:suppressAutoHyphens/>
    </w:pPr>
    <w:rPr>
      <w:rFonts w:eastAsia="Lucida Sans Unicode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ar"/>
    <w:uiPriority w:val="9"/>
    <w:qFormat/>
    <w:rsid w:val="00D517CC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s-ES"/>
    </w:rPr>
  </w:style>
  <w:style w:type="paragraph" w:customStyle="1" w:styleId="Ttulo21">
    <w:name w:val="Título 21"/>
    <w:basedOn w:val="Normal"/>
    <w:next w:val="Normal"/>
    <w:link w:val="Ttulo2Car"/>
    <w:uiPriority w:val="9"/>
    <w:semiHidden/>
    <w:unhideWhenUsed/>
    <w:qFormat/>
    <w:rsid w:val="00D517CC"/>
    <w:pPr>
      <w:keepNext/>
      <w:keepLines/>
      <w:widowControl/>
      <w:suppressAutoHyphens w:val="0"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es-ES"/>
    </w:rPr>
  </w:style>
  <w:style w:type="paragraph" w:customStyle="1" w:styleId="Ttulo41">
    <w:name w:val="Título 41"/>
    <w:basedOn w:val="Normal"/>
    <w:next w:val="Normal"/>
    <w:link w:val="Ttulo4Car"/>
    <w:uiPriority w:val="9"/>
    <w:semiHidden/>
    <w:unhideWhenUsed/>
    <w:qFormat/>
    <w:rsid w:val="00D30A1F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customStyle="1" w:styleId="Ttulo91">
    <w:name w:val="Título 91"/>
    <w:basedOn w:val="Normal"/>
    <w:next w:val="Normal"/>
    <w:link w:val="Ttulo9Car"/>
    <w:uiPriority w:val="9"/>
    <w:semiHidden/>
    <w:unhideWhenUsed/>
    <w:qFormat/>
    <w:rsid w:val="00E655EC"/>
    <w:pPr>
      <w:spacing w:before="240" w:after="60"/>
      <w:outlineLvl w:val="8"/>
    </w:pPr>
    <w:rPr>
      <w:rFonts w:ascii="Cambria" w:eastAsia="Times New Roman" w:hAnsi="Cambria"/>
      <w:szCs w:val="22"/>
    </w:rPr>
  </w:style>
  <w:style w:type="character" w:customStyle="1" w:styleId="PiedepginaCar">
    <w:name w:val="Pie de página Car"/>
    <w:link w:val="Piedepgina1"/>
    <w:uiPriority w:val="99"/>
    <w:qFormat/>
    <w:rsid w:val="005405E5"/>
    <w:rPr>
      <w:rFonts w:eastAsia="Lucida Sans Unicode"/>
      <w:sz w:val="22"/>
      <w:szCs w:val="24"/>
      <w:lang w:val="es-ES"/>
    </w:rPr>
  </w:style>
  <w:style w:type="character" w:customStyle="1" w:styleId="Ttulo1Car">
    <w:name w:val="Título 1 Car"/>
    <w:link w:val="Ttulo11"/>
    <w:uiPriority w:val="9"/>
    <w:qFormat/>
    <w:rsid w:val="00D517CC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link w:val="Ttulo21"/>
    <w:uiPriority w:val="9"/>
    <w:semiHidden/>
    <w:qFormat/>
    <w:rsid w:val="00D517CC"/>
    <w:rPr>
      <w:rFonts w:ascii="Cambria" w:eastAsia="Times New Roman" w:hAnsi="Cambria" w:cs="Times New Roman"/>
      <w:b/>
      <w:bCs/>
      <w:color w:val="4F81BD"/>
      <w:sz w:val="26"/>
      <w:szCs w:val="26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qFormat/>
    <w:rsid w:val="00D517CC"/>
    <w:rPr>
      <w:sz w:val="24"/>
      <w:szCs w:val="24"/>
      <w:lang w:val="es-ES" w:eastAsia="es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semiHidden/>
    <w:qFormat/>
    <w:rsid w:val="00D517CC"/>
    <w:rPr>
      <w:vertAlign w:val="superscript"/>
    </w:rPr>
  </w:style>
  <w:style w:type="character" w:customStyle="1" w:styleId="mfasi">
    <w:name w:val="Èmfasi"/>
    <w:qFormat/>
    <w:rsid w:val="00D517CC"/>
    <w:rPr>
      <w:i/>
      <w:iCs/>
    </w:rPr>
  </w:style>
  <w:style w:type="character" w:customStyle="1" w:styleId="EnlladInternet">
    <w:name w:val="Enllaç d'Internet"/>
    <w:uiPriority w:val="99"/>
    <w:unhideWhenUsed/>
    <w:rsid w:val="00D517CC"/>
    <w:rPr>
      <w:color w:val="0000FF"/>
      <w:u w:val="single"/>
    </w:rPr>
  </w:style>
  <w:style w:type="character" w:styleId="Textoennegrita">
    <w:name w:val="Strong"/>
    <w:qFormat/>
    <w:rsid w:val="00D517CC"/>
    <w:rPr>
      <w:b/>
      <w:bCs/>
    </w:rPr>
  </w:style>
  <w:style w:type="character" w:customStyle="1" w:styleId="NormalWebCar">
    <w:name w:val="Normal (Web) Car"/>
    <w:link w:val="NormalWeb"/>
    <w:qFormat/>
    <w:rsid w:val="00D517CC"/>
    <w:rPr>
      <w:rFonts w:ascii="Verdana" w:hAnsi="Verdana" w:cs="Arial"/>
      <w:szCs w:val="24"/>
      <w:lang w:val="es-ES" w:eastAsia="es-ES"/>
    </w:rPr>
  </w:style>
  <w:style w:type="character" w:customStyle="1" w:styleId="Ttulo9Car">
    <w:name w:val="Título 9 Car"/>
    <w:link w:val="Ttulo91"/>
    <w:uiPriority w:val="9"/>
    <w:semiHidden/>
    <w:qFormat/>
    <w:rsid w:val="00E655EC"/>
    <w:rPr>
      <w:rFonts w:ascii="Cambria" w:eastAsia="Times New Roman" w:hAnsi="Cambria" w:cs="Times New Roman"/>
      <w:sz w:val="22"/>
      <w:szCs w:val="22"/>
      <w:lang w:val="es-ES"/>
    </w:rPr>
  </w:style>
  <w:style w:type="character" w:customStyle="1" w:styleId="TtuloCar">
    <w:name w:val="Título Car"/>
    <w:link w:val="Ttulo"/>
    <w:qFormat/>
    <w:rsid w:val="00E655EC"/>
    <w:rPr>
      <w:rFonts w:ascii="Arial Narrow" w:hAnsi="Arial Narrow"/>
      <w:b/>
      <w:sz w:val="22"/>
      <w:lang w:val="en-US" w:eastAsia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qFormat/>
    <w:rsid w:val="00274CC3"/>
    <w:rPr>
      <w:rFonts w:eastAsia="Lucida Sans Unicode"/>
      <w:sz w:val="22"/>
      <w:szCs w:val="24"/>
      <w:lang w:val="es-ES"/>
    </w:rPr>
  </w:style>
  <w:style w:type="character" w:customStyle="1" w:styleId="Ttulo4Car">
    <w:name w:val="Título 4 Car"/>
    <w:link w:val="Ttulo41"/>
    <w:uiPriority w:val="9"/>
    <w:semiHidden/>
    <w:qFormat/>
    <w:rsid w:val="00D30A1F"/>
    <w:rPr>
      <w:rFonts w:ascii="Calibri" w:eastAsia="Times New Roman" w:hAnsi="Calibri" w:cs="Times New Roman"/>
      <w:b/>
      <w:bCs/>
      <w:sz w:val="28"/>
      <w:szCs w:val="28"/>
      <w:lang w:val="es-ES"/>
    </w:rPr>
  </w:style>
  <w:style w:type="character" w:customStyle="1" w:styleId="Caracteresdenotaalpie">
    <w:name w:val="Caracteres de nota al pie"/>
    <w:qFormat/>
    <w:rsid w:val="00D30A1F"/>
    <w:rPr>
      <w:vertAlign w:val="superscript"/>
    </w:rPr>
  </w:style>
  <w:style w:type="character" w:customStyle="1" w:styleId="TextonotapieCar">
    <w:name w:val="Texto nota pie Car"/>
    <w:link w:val="Textonotapie"/>
    <w:qFormat/>
    <w:rsid w:val="00D30A1F"/>
    <w:rPr>
      <w:lang w:val="es-ES" w:eastAsia="zh-CN"/>
    </w:rPr>
  </w:style>
  <w:style w:type="character" w:customStyle="1" w:styleId="TextodegloboCar">
    <w:name w:val="Texto de globo Car"/>
    <w:link w:val="Textodeglobo"/>
    <w:uiPriority w:val="99"/>
    <w:semiHidden/>
    <w:qFormat/>
    <w:rsid w:val="001C56D4"/>
    <w:rPr>
      <w:rFonts w:ascii="Segoe UI" w:eastAsia="Lucida Sans Unicode" w:hAnsi="Segoe UI" w:cs="Segoe UI"/>
      <w:sz w:val="18"/>
      <w:szCs w:val="18"/>
      <w:lang w:val="es-ES"/>
    </w:rPr>
  </w:style>
  <w:style w:type="character" w:customStyle="1" w:styleId="apple-style-span">
    <w:name w:val="apple-style-span"/>
    <w:qFormat/>
    <w:rsid w:val="00C07276"/>
  </w:style>
  <w:style w:type="character" w:customStyle="1" w:styleId="ListLabel1">
    <w:name w:val="ListLabel 1"/>
    <w:qFormat/>
    <w:rsid w:val="00802E5D"/>
    <w:rPr>
      <w:rFonts w:cs="Courier New"/>
    </w:rPr>
  </w:style>
  <w:style w:type="character" w:customStyle="1" w:styleId="ListLabel2">
    <w:name w:val="ListLabel 2"/>
    <w:qFormat/>
    <w:rsid w:val="00802E5D"/>
    <w:rPr>
      <w:rFonts w:cs="Courier New"/>
    </w:rPr>
  </w:style>
  <w:style w:type="character" w:customStyle="1" w:styleId="ListLabel3">
    <w:name w:val="ListLabel 3"/>
    <w:qFormat/>
    <w:rsid w:val="00802E5D"/>
    <w:rPr>
      <w:rFonts w:cs="Courier New"/>
    </w:rPr>
  </w:style>
  <w:style w:type="character" w:customStyle="1" w:styleId="ListLabel4">
    <w:name w:val="ListLabel 4"/>
    <w:qFormat/>
    <w:rsid w:val="00802E5D"/>
    <w:rPr>
      <w:rFonts w:eastAsia="Times New Roman" w:cs="Calibri"/>
      <w:b/>
    </w:rPr>
  </w:style>
  <w:style w:type="character" w:customStyle="1" w:styleId="ListLabel5">
    <w:name w:val="ListLabel 5"/>
    <w:qFormat/>
    <w:rsid w:val="00802E5D"/>
    <w:rPr>
      <w:rFonts w:cs="Courier New"/>
    </w:rPr>
  </w:style>
  <w:style w:type="character" w:customStyle="1" w:styleId="ListLabel6">
    <w:name w:val="ListLabel 6"/>
    <w:qFormat/>
    <w:rsid w:val="00802E5D"/>
    <w:rPr>
      <w:rFonts w:cs="Courier New"/>
    </w:rPr>
  </w:style>
  <w:style w:type="character" w:customStyle="1" w:styleId="ListLabel7">
    <w:name w:val="ListLabel 7"/>
    <w:qFormat/>
    <w:rsid w:val="00802E5D"/>
    <w:rPr>
      <w:rFonts w:cs="Courier New"/>
    </w:rPr>
  </w:style>
  <w:style w:type="character" w:customStyle="1" w:styleId="ListLabel8">
    <w:name w:val="ListLabel 8"/>
    <w:qFormat/>
    <w:rsid w:val="00802E5D"/>
    <w:rPr>
      <w:rFonts w:eastAsia="Times New Roman" w:cs="Times New Roman"/>
    </w:rPr>
  </w:style>
  <w:style w:type="character" w:customStyle="1" w:styleId="ListLabel9">
    <w:name w:val="ListLabel 9"/>
    <w:qFormat/>
    <w:rsid w:val="00802E5D"/>
    <w:rPr>
      <w:rFonts w:cs="Courier New"/>
    </w:rPr>
  </w:style>
  <w:style w:type="character" w:customStyle="1" w:styleId="ListLabel10">
    <w:name w:val="ListLabel 10"/>
    <w:qFormat/>
    <w:rsid w:val="00802E5D"/>
    <w:rPr>
      <w:rFonts w:cs="Courier New"/>
    </w:rPr>
  </w:style>
  <w:style w:type="character" w:customStyle="1" w:styleId="ListLabel11">
    <w:name w:val="ListLabel 11"/>
    <w:qFormat/>
    <w:rsid w:val="00802E5D"/>
    <w:rPr>
      <w:rFonts w:cs="Courier New"/>
    </w:rPr>
  </w:style>
  <w:style w:type="character" w:customStyle="1" w:styleId="ListLabel12">
    <w:name w:val="ListLabel 12"/>
    <w:qFormat/>
    <w:rsid w:val="00802E5D"/>
    <w:rPr>
      <w:rFonts w:cs="Courier New"/>
    </w:rPr>
  </w:style>
  <w:style w:type="character" w:customStyle="1" w:styleId="ListLabel13">
    <w:name w:val="ListLabel 13"/>
    <w:qFormat/>
    <w:rsid w:val="00802E5D"/>
    <w:rPr>
      <w:rFonts w:cs="Courier New"/>
    </w:rPr>
  </w:style>
  <w:style w:type="character" w:customStyle="1" w:styleId="ListLabel14">
    <w:name w:val="ListLabel 14"/>
    <w:qFormat/>
    <w:rsid w:val="00802E5D"/>
    <w:rPr>
      <w:rFonts w:cs="Courier New"/>
    </w:rPr>
  </w:style>
  <w:style w:type="character" w:customStyle="1" w:styleId="ListLabel15">
    <w:name w:val="ListLabel 15"/>
    <w:qFormat/>
    <w:rsid w:val="00802E5D"/>
    <w:rPr>
      <w:rFonts w:cs="Courier New"/>
    </w:rPr>
  </w:style>
  <w:style w:type="character" w:customStyle="1" w:styleId="ListLabel16">
    <w:name w:val="ListLabel 16"/>
    <w:qFormat/>
    <w:rsid w:val="00802E5D"/>
    <w:rPr>
      <w:rFonts w:cs="Courier New"/>
    </w:rPr>
  </w:style>
  <w:style w:type="character" w:customStyle="1" w:styleId="ListLabel17">
    <w:name w:val="ListLabel 17"/>
    <w:qFormat/>
    <w:rsid w:val="00802E5D"/>
    <w:rPr>
      <w:rFonts w:cs="Courier New"/>
    </w:rPr>
  </w:style>
  <w:style w:type="character" w:customStyle="1" w:styleId="ListLabel18">
    <w:name w:val="ListLabel 18"/>
    <w:qFormat/>
    <w:rsid w:val="00802E5D"/>
    <w:rPr>
      <w:rFonts w:cs="Courier New"/>
    </w:rPr>
  </w:style>
  <w:style w:type="character" w:customStyle="1" w:styleId="ListLabel19">
    <w:name w:val="ListLabel 19"/>
    <w:qFormat/>
    <w:rsid w:val="00802E5D"/>
    <w:rPr>
      <w:rFonts w:cs="Courier New"/>
    </w:rPr>
  </w:style>
  <w:style w:type="character" w:customStyle="1" w:styleId="ListLabel20">
    <w:name w:val="ListLabel 20"/>
    <w:qFormat/>
    <w:rsid w:val="00802E5D"/>
    <w:rPr>
      <w:rFonts w:eastAsia="Times New Roman" w:cs="Times New Roman"/>
    </w:rPr>
  </w:style>
  <w:style w:type="character" w:customStyle="1" w:styleId="ListLabel21">
    <w:name w:val="ListLabel 21"/>
    <w:qFormat/>
    <w:rsid w:val="00802E5D"/>
    <w:rPr>
      <w:rFonts w:cs="Courier New"/>
    </w:rPr>
  </w:style>
  <w:style w:type="character" w:customStyle="1" w:styleId="ListLabel22">
    <w:name w:val="ListLabel 22"/>
    <w:qFormat/>
    <w:rsid w:val="00802E5D"/>
    <w:rPr>
      <w:rFonts w:cs="Courier New"/>
    </w:rPr>
  </w:style>
  <w:style w:type="character" w:customStyle="1" w:styleId="ListLabel23">
    <w:name w:val="ListLabel 23"/>
    <w:qFormat/>
    <w:rsid w:val="00802E5D"/>
    <w:rPr>
      <w:rFonts w:cs="Courier New"/>
    </w:rPr>
  </w:style>
  <w:style w:type="character" w:customStyle="1" w:styleId="ListLabel24">
    <w:name w:val="ListLabel 24"/>
    <w:qFormat/>
    <w:rsid w:val="00802E5D"/>
    <w:rPr>
      <w:rFonts w:eastAsia="Times New Roman" w:cs="Times New Roman"/>
    </w:rPr>
  </w:style>
  <w:style w:type="character" w:customStyle="1" w:styleId="ListLabel25">
    <w:name w:val="ListLabel 25"/>
    <w:qFormat/>
    <w:rsid w:val="00802E5D"/>
    <w:rPr>
      <w:rFonts w:cs="Courier New"/>
    </w:rPr>
  </w:style>
  <w:style w:type="character" w:customStyle="1" w:styleId="ListLabel26">
    <w:name w:val="ListLabel 26"/>
    <w:qFormat/>
    <w:rsid w:val="00802E5D"/>
    <w:rPr>
      <w:rFonts w:cs="Courier New"/>
    </w:rPr>
  </w:style>
  <w:style w:type="character" w:customStyle="1" w:styleId="ListLabel27">
    <w:name w:val="ListLabel 27"/>
    <w:qFormat/>
    <w:rsid w:val="00802E5D"/>
    <w:rPr>
      <w:rFonts w:cs="Courier New"/>
    </w:rPr>
  </w:style>
  <w:style w:type="character" w:customStyle="1" w:styleId="ListLabel28">
    <w:name w:val="ListLabel 28"/>
    <w:qFormat/>
    <w:rsid w:val="00802E5D"/>
    <w:rPr>
      <w:rFonts w:cs="Times New Roman"/>
    </w:rPr>
  </w:style>
  <w:style w:type="character" w:customStyle="1" w:styleId="ListLabel29">
    <w:name w:val="ListLabel 29"/>
    <w:qFormat/>
    <w:rsid w:val="00802E5D"/>
    <w:rPr>
      <w:rFonts w:cs="Courier New"/>
    </w:rPr>
  </w:style>
  <w:style w:type="character" w:customStyle="1" w:styleId="ListLabel30">
    <w:name w:val="ListLabel 30"/>
    <w:qFormat/>
    <w:rsid w:val="00802E5D"/>
    <w:rPr>
      <w:rFonts w:cs="Courier New"/>
    </w:rPr>
  </w:style>
  <w:style w:type="character" w:customStyle="1" w:styleId="ListLabel31">
    <w:name w:val="ListLabel 31"/>
    <w:qFormat/>
    <w:rsid w:val="00802E5D"/>
    <w:rPr>
      <w:rFonts w:cs="Courier New"/>
    </w:rPr>
  </w:style>
  <w:style w:type="character" w:customStyle="1" w:styleId="ListLabel43">
    <w:name w:val="ListLabel 43"/>
    <w:qFormat/>
    <w:rPr>
      <w:rFonts w:ascii="Verdana" w:hAnsi="Verdana" w:cs="Symbol"/>
      <w:sz w:val="22"/>
      <w:szCs w:val="22"/>
    </w:rPr>
  </w:style>
  <w:style w:type="character" w:customStyle="1" w:styleId="ListLabel44">
    <w:name w:val="ListLabel 44"/>
    <w:qFormat/>
    <w:rPr>
      <w:rFonts w:ascii="Verdana" w:hAnsi="Verdana" w:cs="Symbol"/>
      <w:sz w:val="22"/>
      <w:szCs w:val="22"/>
    </w:rPr>
  </w:style>
  <w:style w:type="character" w:customStyle="1" w:styleId="ListLabel41">
    <w:name w:val="ListLabel 41"/>
    <w:qFormat/>
    <w:rPr>
      <w:rFonts w:ascii="Verdana" w:hAnsi="Verdana" w:cs="Symbol"/>
      <w:sz w:val="22"/>
      <w:szCs w:val="22"/>
    </w:rPr>
  </w:style>
  <w:style w:type="character" w:customStyle="1" w:styleId="ListLabel46">
    <w:name w:val="ListLabel 46"/>
    <w:qFormat/>
    <w:rPr>
      <w:rFonts w:ascii="Tahoma" w:hAnsi="Tahoma" w:cs="Tahoma"/>
      <w:color w:val="0000FF"/>
      <w:lang w:val="ca-ES"/>
    </w:rPr>
  </w:style>
  <w:style w:type="character" w:customStyle="1" w:styleId="ListLabel45">
    <w:name w:val="ListLabel 45"/>
    <w:qFormat/>
    <w:rPr>
      <w:rFonts w:ascii="Verdana" w:hAnsi="Verdana" w:cs="Symbol"/>
      <w:sz w:val="22"/>
      <w:szCs w:val="22"/>
    </w:rPr>
  </w:style>
  <w:style w:type="character" w:customStyle="1" w:styleId="ListLabel42">
    <w:name w:val="ListLabel 42"/>
    <w:qFormat/>
    <w:rPr>
      <w:rFonts w:ascii="Verdana" w:hAnsi="Verdana" w:cs="Symbol"/>
      <w:sz w:val="22"/>
      <w:szCs w:val="22"/>
    </w:rPr>
  </w:style>
  <w:style w:type="paragraph" w:customStyle="1" w:styleId="Encapalament">
    <w:name w:val="Encapçalament"/>
    <w:basedOn w:val="Normal"/>
    <w:next w:val="Textoindependiente"/>
    <w:qFormat/>
    <w:rsid w:val="00802E5D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rsid w:val="00802E5D"/>
    <w:pPr>
      <w:spacing w:after="120"/>
    </w:pPr>
  </w:style>
  <w:style w:type="paragraph" w:styleId="Lista">
    <w:name w:val="List"/>
    <w:basedOn w:val="Textoindependiente"/>
    <w:rsid w:val="00802E5D"/>
    <w:rPr>
      <w:rFonts w:cs="Tahoma"/>
    </w:rPr>
  </w:style>
  <w:style w:type="paragraph" w:customStyle="1" w:styleId="Descripcin1">
    <w:name w:val="Descripción1"/>
    <w:basedOn w:val="Normal"/>
    <w:qFormat/>
    <w:rsid w:val="00802E5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ex">
    <w:name w:val="Índex"/>
    <w:basedOn w:val="Normal"/>
    <w:qFormat/>
    <w:rsid w:val="00802E5D"/>
    <w:pPr>
      <w:suppressLineNumbers/>
    </w:pPr>
    <w:rPr>
      <w:rFonts w:cs="Tahoma"/>
    </w:rPr>
  </w:style>
  <w:style w:type="paragraph" w:styleId="Descripcin">
    <w:name w:val="caption"/>
    <w:basedOn w:val="Normal"/>
    <w:qFormat/>
    <w:rsid w:val="00802E5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Descripcin10">
    <w:name w:val="Descripción1"/>
    <w:basedOn w:val="Normal"/>
    <w:qFormat/>
    <w:rsid w:val="00802E5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rsid w:val="00802E5D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rsid w:val="00802E5D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rsid w:val="00802E5D"/>
    <w:pPr>
      <w:suppressLineNumbers/>
      <w:tabs>
        <w:tab w:val="center" w:pos="4818"/>
        <w:tab w:val="right" w:pos="9637"/>
      </w:tabs>
    </w:pPr>
  </w:style>
  <w:style w:type="paragraph" w:customStyle="1" w:styleId="Contingutdelataula">
    <w:name w:val="Contingut de la taula"/>
    <w:basedOn w:val="Normal"/>
    <w:qFormat/>
    <w:rsid w:val="00802E5D"/>
    <w:pPr>
      <w:suppressLineNumbers/>
    </w:pPr>
  </w:style>
  <w:style w:type="paragraph" w:customStyle="1" w:styleId="Encapalamentdelataula">
    <w:name w:val="Encapçalament de la taula"/>
    <w:basedOn w:val="Contingutdelataula"/>
    <w:qFormat/>
    <w:rsid w:val="00802E5D"/>
    <w:pPr>
      <w:jc w:val="center"/>
    </w:pPr>
    <w:rPr>
      <w:b/>
      <w:bCs/>
    </w:rPr>
  </w:style>
  <w:style w:type="paragraph" w:customStyle="1" w:styleId="Encabezado1">
    <w:name w:val="Encabezado1"/>
    <w:basedOn w:val="Normal"/>
    <w:rsid w:val="00802E5D"/>
    <w:pPr>
      <w:suppressLineNumbers/>
      <w:tabs>
        <w:tab w:val="center" w:pos="5386"/>
        <w:tab w:val="right" w:pos="10772"/>
      </w:tabs>
    </w:pPr>
  </w:style>
  <w:style w:type="paragraph" w:customStyle="1" w:styleId="Piedepgina1">
    <w:name w:val="Pie de página1"/>
    <w:basedOn w:val="Normal"/>
    <w:link w:val="PiedepginaCar"/>
    <w:uiPriority w:val="99"/>
    <w:rsid w:val="00802E5D"/>
    <w:pPr>
      <w:suppressLineNumbers/>
      <w:tabs>
        <w:tab w:val="center" w:pos="5386"/>
        <w:tab w:val="right" w:pos="10772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517CC"/>
    <w:pPr>
      <w:widowControl/>
      <w:suppressAutoHyphens w:val="0"/>
      <w:spacing w:after="120"/>
      <w:ind w:left="283"/>
    </w:pPr>
    <w:rPr>
      <w:rFonts w:eastAsia="Times New Roman"/>
      <w:sz w:val="24"/>
      <w:lang w:eastAsia="es-ES"/>
    </w:rPr>
  </w:style>
  <w:style w:type="paragraph" w:styleId="Textodebloque">
    <w:name w:val="Block Text"/>
    <w:basedOn w:val="Normal"/>
    <w:semiHidden/>
    <w:qFormat/>
    <w:rsid w:val="00D517CC"/>
    <w:pPr>
      <w:widowControl/>
      <w:suppressAutoHyphens w:val="0"/>
    </w:pPr>
    <w:rPr>
      <w:rFonts w:ascii="Arial" w:eastAsia="Times New Roman" w:hAnsi="Arial" w:cs="Arial"/>
      <w:color w:val="000000"/>
      <w:sz w:val="20"/>
      <w:lang w:eastAsia="es-ES"/>
    </w:rPr>
  </w:style>
  <w:style w:type="paragraph" w:styleId="NormalWeb">
    <w:name w:val="Normal (Web)"/>
    <w:basedOn w:val="Normal"/>
    <w:link w:val="NormalWebCar"/>
    <w:uiPriority w:val="99"/>
    <w:qFormat/>
    <w:rsid w:val="00D517CC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sz w:val="20"/>
      <w:lang w:eastAsia="es-ES"/>
    </w:rPr>
  </w:style>
  <w:style w:type="paragraph" w:styleId="Prrafodelista">
    <w:name w:val="List Paragraph"/>
    <w:basedOn w:val="Normal"/>
    <w:qFormat/>
    <w:rsid w:val="00D517C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Ttulo">
    <w:name w:val="Title"/>
    <w:basedOn w:val="Normal"/>
    <w:link w:val="TtuloCar"/>
    <w:qFormat/>
    <w:rsid w:val="00E655EC"/>
    <w:pPr>
      <w:widowControl/>
      <w:suppressAutoHyphens w:val="0"/>
      <w:jc w:val="center"/>
    </w:pPr>
    <w:rPr>
      <w:rFonts w:ascii="Arial Narrow" w:eastAsia="Times New Roman" w:hAnsi="Arial Narrow"/>
      <w:b/>
      <w:szCs w:val="20"/>
      <w:lang w:val="en-U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274CC3"/>
    <w:pPr>
      <w:spacing w:after="120" w:line="480" w:lineRule="auto"/>
      <w:ind w:left="283"/>
    </w:pPr>
  </w:style>
  <w:style w:type="paragraph" w:customStyle="1" w:styleId="Default">
    <w:name w:val="Default"/>
    <w:qFormat/>
    <w:rsid w:val="002E1752"/>
    <w:pPr>
      <w:suppressAutoHyphens/>
    </w:pPr>
    <w:rPr>
      <w:rFonts w:ascii="Liberation Serif" w:hAnsi="Liberation Serif" w:cs="Liberation Serif"/>
      <w:color w:val="000000"/>
      <w:sz w:val="24"/>
      <w:szCs w:val="24"/>
      <w:lang w:eastAsia="zh-CN"/>
    </w:rPr>
  </w:style>
  <w:style w:type="paragraph" w:styleId="Textonotapie">
    <w:name w:val="footnote text"/>
    <w:basedOn w:val="Normal"/>
    <w:link w:val="TextonotapieCar"/>
    <w:qFormat/>
    <w:rsid w:val="00D30A1F"/>
    <w:pPr>
      <w:widowControl/>
    </w:pPr>
    <w:rPr>
      <w:rFonts w:eastAsia="Times New Roman"/>
      <w:sz w:val="20"/>
      <w:szCs w:val="20"/>
      <w:lang w:eastAsia="zh-CN"/>
    </w:rPr>
  </w:style>
  <w:style w:type="paragraph" w:customStyle="1" w:styleId="Estilo2">
    <w:name w:val="Estilo2"/>
    <w:basedOn w:val="Normal"/>
    <w:qFormat/>
    <w:rsid w:val="00D30A1F"/>
    <w:pPr>
      <w:keepNext/>
      <w:widowControl/>
      <w:spacing w:line="360" w:lineRule="auto"/>
      <w:jc w:val="center"/>
    </w:pPr>
    <w:rPr>
      <w:rFonts w:ascii="Verdana" w:eastAsia="Times New Roman" w:hAnsi="Verdana" w:cs="Microsoft Sans Serif"/>
      <w:bCs/>
      <w:sz w:val="20"/>
      <w:lang w:eastAsia="zh-CN"/>
    </w:rPr>
  </w:style>
  <w:style w:type="paragraph" w:customStyle="1" w:styleId="Standard">
    <w:name w:val="Standard"/>
    <w:qFormat/>
    <w:rsid w:val="0014293D"/>
    <w:pPr>
      <w:suppressAutoHyphens/>
      <w:textAlignment w:val="baseline"/>
    </w:pPr>
    <w:rPr>
      <w:rFonts w:ascii="Liberation Serif" w:eastAsia="SimSun" w:hAnsi="Liberation Serif" w:cs="Mangal"/>
      <w:sz w:val="24"/>
      <w:szCs w:val="24"/>
      <w:lang w:val="es-ES"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C56D4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D517C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48FF596-9F28-4FEF-8B9A-51568FA8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chuecosrr</dc:creator>
  <dc:description/>
  <cp:lastModifiedBy>BERNAL BAGA, Joaquim</cp:lastModifiedBy>
  <cp:revision>2</cp:revision>
  <cp:lastPrinted>2018-08-09T10:09:00Z</cp:lastPrinted>
  <dcterms:created xsi:type="dcterms:W3CDTF">2021-05-17T07:37:00Z</dcterms:created>
  <dcterms:modified xsi:type="dcterms:W3CDTF">2021-05-17T07:37:00Z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nformaci?n 1">
    <vt:lpwstr/>
  </property>
  <property fmtid="{D5CDD505-2E9C-101B-9397-08002B2CF9AE}" pid="7" name="Informaci?n 2">
    <vt:lpwstr/>
  </property>
  <property fmtid="{D5CDD505-2E9C-101B-9397-08002B2CF9AE}" pid="8" name="Informaci?n 3">
    <vt:lpwstr/>
  </property>
  <property fmtid="{D5CDD505-2E9C-101B-9397-08002B2CF9AE}" pid="9" name="Informaci?n 4">
    <vt:lpwstr/>
  </property>
  <property fmtid="{D5CDD505-2E9C-101B-9397-08002B2CF9AE}" pid="10" name="LinksUpToDate">
    <vt:bool>false</vt:bool>
  </property>
  <property fmtid="{D5CDD505-2E9C-101B-9397-08002B2CF9AE}" pid="11" name="ScaleCrop">
    <vt:bool>false</vt:bool>
  </property>
  <property fmtid="{D5CDD505-2E9C-101B-9397-08002B2CF9AE}" pid="12" name="ShareDoc">
    <vt:bool>false</vt:bool>
  </property>
</Properties>
</file>