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1C53" w14:textId="68B4F5BD" w:rsidR="00E739D5" w:rsidRPr="00C503B6" w:rsidRDefault="00AF3B54" w:rsidP="00E739D5">
      <w:pPr>
        <w:spacing w:after="0" w:line="240" w:lineRule="atLeast"/>
        <w:jc w:val="center"/>
        <w:rPr>
          <w:rFonts w:ascii="Tahoma" w:hAnsi="Tahoma" w:cs="Tahoma"/>
          <w:b/>
          <w:bCs/>
          <w:lang w:eastAsia="es-ES"/>
        </w:rPr>
      </w:pPr>
      <w:r>
        <w:rPr>
          <w:rFonts w:ascii="Tahoma" w:hAnsi="Tahoma" w:cs="Tahoma"/>
          <w:b/>
          <w:bCs/>
          <w:lang w:eastAsia="es-ES"/>
        </w:rPr>
        <w:t>DE</w:t>
      </w:r>
      <w:r w:rsidR="001A5419">
        <w:rPr>
          <w:rFonts w:ascii="Tahoma" w:hAnsi="Tahoma" w:cs="Tahoma"/>
          <w:b/>
          <w:bCs/>
          <w:lang w:eastAsia="es-ES"/>
        </w:rPr>
        <w:t>C</w:t>
      </w:r>
      <w:r>
        <w:rPr>
          <w:rFonts w:ascii="Tahoma" w:hAnsi="Tahoma" w:cs="Tahoma"/>
          <w:b/>
          <w:bCs/>
          <w:lang w:eastAsia="es-ES"/>
        </w:rPr>
        <w:t xml:space="preserve">RETO DE ALCALDÍA </w:t>
      </w:r>
      <w:r w:rsidR="008E7C98">
        <w:rPr>
          <w:rFonts w:ascii="Tahoma" w:hAnsi="Tahoma" w:cs="Tahoma"/>
          <w:b/>
          <w:bCs/>
          <w:lang w:eastAsia="es-ES"/>
        </w:rPr>
        <w:t>361</w:t>
      </w:r>
      <w:r>
        <w:rPr>
          <w:rFonts w:ascii="Tahoma" w:hAnsi="Tahoma" w:cs="Tahoma"/>
          <w:b/>
          <w:bCs/>
          <w:lang w:eastAsia="es-ES"/>
        </w:rPr>
        <w:t>/2021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75B04CC7"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w:t>
      </w:r>
      <w:r w:rsidRPr="001A17E9">
        <w:rPr>
          <w:rFonts w:ascii="Tahoma" w:hAnsi="Tahoma" w:cs="Tahoma"/>
          <w:lang w:eastAsia="es-ES"/>
        </w:rPr>
        <w:t>subvención formulada por</w:t>
      </w:r>
      <w:r w:rsidR="00AA0D84" w:rsidRPr="001A17E9">
        <w:rPr>
          <w:rFonts w:ascii="Tahoma" w:hAnsi="Tahoma" w:cs="Tahoma"/>
          <w:lang w:eastAsia="es-ES"/>
        </w:rPr>
        <w:t xml:space="preserve"> </w:t>
      </w:r>
      <w:r w:rsidR="001A17E9" w:rsidRPr="001A17E9">
        <w:rPr>
          <w:rFonts w:ascii="Tahoma" w:hAnsi="Tahoma" w:cs="Tahoma"/>
          <w:lang w:eastAsia="es-ES"/>
        </w:rPr>
        <w:t>el Club Baloncesto Cuarte de Huerva</w:t>
      </w:r>
      <w:r w:rsidRPr="001A17E9">
        <w:rPr>
          <w:rFonts w:ascii="Tahoma" w:hAnsi="Tahoma" w:cs="Tahoma"/>
          <w:bCs/>
        </w:rPr>
        <w:t xml:space="preserve">, el </w:t>
      </w:r>
      <w:r w:rsidR="001A17E9" w:rsidRPr="001A17E9">
        <w:rPr>
          <w:rFonts w:ascii="Tahoma" w:hAnsi="Tahoma" w:cs="Tahoma"/>
          <w:bCs/>
        </w:rPr>
        <w:t>23</w:t>
      </w:r>
      <w:r w:rsidR="00C9408E" w:rsidRPr="001A17E9">
        <w:rPr>
          <w:rFonts w:ascii="Tahoma" w:hAnsi="Tahoma" w:cs="Tahoma"/>
          <w:bCs/>
        </w:rPr>
        <w:t xml:space="preserve"> </w:t>
      </w:r>
      <w:r w:rsidRPr="001A17E9">
        <w:rPr>
          <w:rFonts w:ascii="Tahoma" w:hAnsi="Tahoma" w:cs="Tahoma"/>
          <w:bCs/>
        </w:rPr>
        <w:t>de</w:t>
      </w:r>
      <w:r w:rsidR="001A17E9" w:rsidRPr="001A17E9">
        <w:rPr>
          <w:rFonts w:ascii="Tahoma" w:hAnsi="Tahoma" w:cs="Tahoma"/>
          <w:bCs/>
        </w:rPr>
        <w:t xml:space="preserve"> marzo </w:t>
      </w:r>
      <w:r w:rsidRPr="001A17E9">
        <w:rPr>
          <w:rFonts w:ascii="Tahoma" w:hAnsi="Tahoma" w:cs="Tahoma"/>
          <w:bCs/>
        </w:rPr>
        <w:t>d</w:t>
      </w:r>
      <w:r w:rsidR="00AA0D84" w:rsidRPr="001A17E9">
        <w:rPr>
          <w:rFonts w:ascii="Tahoma" w:hAnsi="Tahoma" w:cs="Tahoma"/>
          <w:bCs/>
        </w:rPr>
        <w:t xml:space="preserve">e </w:t>
      </w:r>
      <w:r w:rsidRPr="001A17E9">
        <w:rPr>
          <w:rFonts w:ascii="Tahoma" w:hAnsi="Tahoma" w:cs="Tahoma"/>
          <w:bCs/>
        </w:rPr>
        <w:t>202</w:t>
      </w:r>
      <w:r w:rsidR="00AA0D84" w:rsidRPr="001A17E9">
        <w:rPr>
          <w:rFonts w:ascii="Tahoma" w:hAnsi="Tahoma" w:cs="Tahoma"/>
          <w:bCs/>
        </w:rPr>
        <w:t>1</w:t>
      </w:r>
      <w:r w:rsidRPr="001A17E9">
        <w:rPr>
          <w:rFonts w:ascii="Tahoma" w:hAnsi="Tahoma" w:cs="Tahoma"/>
          <w:lang w:eastAsia="es-ES"/>
        </w:rPr>
        <w:t>, con registro de entrada nº</w:t>
      </w:r>
      <w:r w:rsidR="001A17E9" w:rsidRPr="001A17E9">
        <w:rPr>
          <w:rFonts w:ascii="Tahoma" w:hAnsi="Tahoma" w:cs="Tahoma"/>
          <w:lang w:eastAsia="es-ES"/>
        </w:rPr>
        <w:t xml:space="preserve"> 735.</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16775A85" w:rsidR="00E739D5" w:rsidRPr="003C479C"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la </w:t>
      </w:r>
      <w:r w:rsidR="00A30C46">
        <w:rPr>
          <w:rFonts w:ascii="Tahoma" w:hAnsi="Tahoma" w:cs="Tahoma"/>
          <w:lang w:eastAsia="es-ES"/>
        </w:rPr>
        <w:t xml:space="preserve">entidad </w:t>
      </w:r>
      <w:r w:rsidRPr="00C503B6">
        <w:rPr>
          <w:rFonts w:ascii="Tahoma" w:hAnsi="Tahoma" w:cs="Tahoma"/>
          <w:lang w:eastAsia="es-ES"/>
        </w:rPr>
        <w:t xml:space="preserve">solicitante ha aportado memoria del proyecto, declaración responsable (Anexo nº 2) y solicitud en el modelo proporcionado por el Ayuntamiento, obrando en el expediente el resto de documentación necesaria para la tramitación del </w:t>
      </w:r>
      <w:r w:rsidRPr="003C479C">
        <w:rPr>
          <w:rFonts w:ascii="Tahoma" w:hAnsi="Tahoma" w:cs="Tahoma"/>
          <w:lang w:eastAsia="es-ES"/>
        </w:rPr>
        <w:t>procedimiento.</w:t>
      </w:r>
    </w:p>
    <w:p w14:paraId="4DCE7D3B" w14:textId="77777777" w:rsidR="009C4915" w:rsidRPr="003C479C" w:rsidRDefault="009C4915" w:rsidP="00E739D5">
      <w:pPr>
        <w:spacing w:after="0" w:line="240" w:lineRule="atLeast"/>
        <w:ind w:firstLine="708"/>
        <w:jc w:val="both"/>
        <w:rPr>
          <w:rFonts w:ascii="Tahoma" w:hAnsi="Tahoma" w:cs="Tahoma"/>
          <w:lang w:eastAsia="es-ES"/>
        </w:rPr>
      </w:pPr>
    </w:p>
    <w:p w14:paraId="0EA9F58F" w14:textId="6B16965B" w:rsidR="00E739D5" w:rsidRPr="00710682" w:rsidRDefault="00E739D5" w:rsidP="00710682">
      <w:pPr>
        <w:spacing w:after="0" w:line="240" w:lineRule="atLeast"/>
        <w:jc w:val="both"/>
        <w:rPr>
          <w:rFonts w:ascii="Tahoma" w:hAnsi="Tahoma" w:cs="Tahoma"/>
          <w:i/>
          <w:iCs/>
          <w:lang w:eastAsia="es-ES"/>
        </w:rPr>
      </w:pPr>
      <w:r w:rsidRPr="003C479C">
        <w:rPr>
          <w:rFonts w:ascii="Tahoma" w:hAnsi="Tahoma" w:cs="Tahoma"/>
          <w:lang w:eastAsia="es-ES"/>
        </w:rPr>
        <w:tab/>
        <w:t>Consistiendo las actividades a realizar, a celebrar en el plazo de un año, en la realización de</w:t>
      </w:r>
      <w:r w:rsidR="003C479C" w:rsidRPr="003C479C">
        <w:rPr>
          <w:rFonts w:ascii="Tahoma" w:hAnsi="Tahoma" w:cs="Tahoma"/>
          <w:lang w:eastAsia="es-ES"/>
        </w:rPr>
        <w:t xml:space="preserve">l proyecto de actividades para la temporada 2020-2021 consistente en </w:t>
      </w:r>
      <w:bookmarkStart w:id="0" w:name="_Hlk67037138"/>
      <w:r w:rsidRPr="003C479C">
        <w:rPr>
          <w:rFonts w:ascii="Tahoma" w:hAnsi="Tahoma" w:cs="Tahoma"/>
          <w:i/>
          <w:iCs/>
          <w:lang w:eastAsia="es-ES"/>
        </w:rPr>
        <w:t>“</w:t>
      </w:r>
      <w:r w:rsidR="003C479C" w:rsidRPr="003C479C">
        <w:rPr>
          <w:rFonts w:ascii="Tahoma" w:hAnsi="Tahoma" w:cs="Tahoma"/>
          <w:i/>
          <w:iCs/>
          <w:lang w:eastAsia="es-ES"/>
        </w:rPr>
        <w:t xml:space="preserve">equipaciones, web y redes sociales, alquiler de pabellón, gastos de competición y </w:t>
      </w:r>
      <w:r w:rsidR="003C479C" w:rsidRPr="00710682">
        <w:rPr>
          <w:rFonts w:ascii="Tahoma" w:hAnsi="Tahoma" w:cs="Tahoma"/>
          <w:i/>
          <w:iCs/>
          <w:lang w:eastAsia="es-ES"/>
        </w:rPr>
        <w:t>gastos de gestoría</w:t>
      </w:r>
      <w:bookmarkEnd w:id="0"/>
      <w:r w:rsidRPr="00710682">
        <w:rPr>
          <w:rFonts w:ascii="Tahoma" w:hAnsi="Tahoma" w:cs="Tahoma"/>
          <w:i/>
          <w:iCs/>
          <w:lang w:eastAsia="es-ES"/>
        </w:rPr>
        <w:t>.</w:t>
      </w:r>
      <w:r w:rsidR="003C479C" w:rsidRPr="00710682">
        <w:rPr>
          <w:rFonts w:ascii="Tahoma" w:hAnsi="Tahoma" w:cs="Tahoma"/>
          <w:i/>
          <w:iCs/>
          <w:lang w:eastAsia="es-ES"/>
        </w:rPr>
        <w:t>”</w:t>
      </w:r>
    </w:p>
    <w:p w14:paraId="75DE8A27" w14:textId="77777777" w:rsidR="009C4915" w:rsidRPr="00710682" w:rsidRDefault="009C4915" w:rsidP="00710682">
      <w:pPr>
        <w:spacing w:after="0" w:line="240" w:lineRule="atLeast"/>
        <w:jc w:val="both"/>
        <w:rPr>
          <w:rFonts w:ascii="Tahoma" w:hAnsi="Tahoma" w:cs="Tahoma"/>
          <w:lang w:eastAsia="es-ES"/>
        </w:rPr>
      </w:pPr>
    </w:p>
    <w:p w14:paraId="293E256C" w14:textId="77E68D33" w:rsidR="00E739D5" w:rsidRPr="00710682" w:rsidRDefault="00E739D5" w:rsidP="00710682">
      <w:pPr>
        <w:spacing w:after="0" w:line="240" w:lineRule="atLeast"/>
        <w:ind w:firstLine="708"/>
        <w:jc w:val="both"/>
        <w:rPr>
          <w:rFonts w:ascii="Tahoma" w:hAnsi="Tahoma" w:cs="Tahoma"/>
          <w:lang w:eastAsia="es-ES"/>
        </w:rPr>
      </w:pPr>
      <w:r w:rsidRPr="00710682">
        <w:rPr>
          <w:rFonts w:ascii="Tahoma" w:hAnsi="Tahoma" w:cs="Tahoma"/>
          <w:lang w:eastAsia="es-ES"/>
        </w:rPr>
        <w:t>Considerando que el presupuesto general de 202</w:t>
      </w:r>
      <w:r w:rsidR="00710682" w:rsidRPr="00710682">
        <w:rPr>
          <w:rFonts w:ascii="Tahoma" w:hAnsi="Tahoma" w:cs="Tahoma"/>
          <w:lang w:eastAsia="es-ES"/>
        </w:rPr>
        <w:t>1</w:t>
      </w:r>
      <w:r w:rsidRPr="00710682">
        <w:rPr>
          <w:rFonts w:ascii="Tahoma" w:hAnsi="Tahoma" w:cs="Tahoma"/>
          <w:lang w:eastAsia="es-ES"/>
        </w:rPr>
        <w:t xml:space="preserve"> contiene la aplicación presupuestaria nominativa </w:t>
      </w:r>
      <w:r w:rsidR="00710682" w:rsidRPr="00710682">
        <w:rPr>
          <w:rFonts w:ascii="Tahoma" w:hAnsi="Tahoma" w:cs="Tahoma"/>
          <w:lang w:eastAsia="es-ES"/>
        </w:rPr>
        <w:t xml:space="preserve">3410.48901 </w:t>
      </w:r>
      <w:r w:rsidR="0055452E" w:rsidRPr="00710682">
        <w:rPr>
          <w:rFonts w:ascii="Tahoma" w:hAnsi="Tahoma" w:cs="Tahoma"/>
          <w:lang w:eastAsia="es-ES"/>
        </w:rPr>
        <w:t>denominada “</w:t>
      </w:r>
      <w:r w:rsidR="00710682" w:rsidRPr="00710682">
        <w:rPr>
          <w:rFonts w:ascii="Tahoma" w:hAnsi="Tahoma" w:cs="Tahoma"/>
          <w:lang w:eastAsia="es-ES"/>
        </w:rPr>
        <w:t>Subvención Club Baloncesto Cuarte, escuela de baloncesto</w:t>
      </w:r>
      <w:r w:rsidR="0055452E" w:rsidRPr="00710682">
        <w:rPr>
          <w:rFonts w:ascii="Tahoma" w:hAnsi="Tahoma" w:cs="Tahoma"/>
          <w:lang w:eastAsia="es-ES"/>
        </w:rPr>
        <w:t xml:space="preserve">”, </w:t>
      </w:r>
      <w:r w:rsidRPr="00710682">
        <w:rPr>
          <w:rFonts w:ascii="Tahoma" w:hAnsi="Tahoma" w:cs="Tahoma"/>
          <w:lang w:eastAsia="es-ES"/>
        </w:rPr>
        <w:t xml:space="preserve">con una consignación presupuestaria de </w:t>
      </w:r>
      <w:r w:rsidR="00710682" w:rsidRPr="00710682">
        <w:rPr>
          <w:rFonts w:ascii="Tahoma" w:hAnsi="Tahoma" w:cs="Tahoma"/>
          <w:lang w:eastAsia="es-ES"/>
        </w:rPr>
        <w:t>25</w:t>
      </w:r>
      <w:r w:rsidR="00C9408E" w:rsidRPr="00710682">
        <w:rPr>
          <w:rFonts w:ascii="Tahoma" w:hAnsi="Tahoma" w:cs="Tahoma"/>
          <w:lang w:eastAsia="es-ES"/>
        </w:rPr>
        <w:t>.000</w:t>
      </w:r>
      <w:r w:rsidR="00F91BB0" w:rsidRPr="00710682">
        <w:rPr>
          <w:rFonts w:ascii="Tahoma" w:hAnsi="Tahoma" w:cs="Tahoma"/>
          <w:lang w:eastAsia="es-ES"/>
        </w:rPr>
        <w:t>,00</w:t>
      </w:r>
      <w:r w:rsidRPr="00710682">
        <w:rPr>
          <w:rFonts w:ascii="Tahoma" w:hAnsi="Tahoma" w:cs="Tahoma"/>
          <w:lang w:eastAsia="es-ES"/>
        </w:rPr>
        <w:t xml:space="preserve"> </w:t>
      </w:r>
      <w:r w:rsidR="00541542">
        <w:rPr>
          <w:rFonts w:ascii="Tahoma" w:hAnsi="Tahoma" w:cs="Tahoma"/>
          <w:lang w:eastAsia="es-ES"/>
        </w:rPr>
        <w:t>€</w:t>
      </w:r>
      <w:r w:rsidRPr="00710682">
        <w:rPr>
          <w:rFonts w:ascii="Tahoma" w:hAnsi="Tahoma" w:cs="Tahoma"/>
          <w:lang w:eastAsia="es-ES"/>
        </w:rPr>
        <w:t>.</w:t>
      </w:r>
    </w:p>
    <w:p w14:paraId="07CB80DA" w14:textId="50DCB0D9" w:rsidR="009C4915" w:rsidRPr="00710682" w:rsidRDefault="009C4915" w:rsidP="00710682">
      <w:pPr>
        <w:spacing w:after="0" w:line="240" w:lineRule="atLeast"/>
        <w:ind w:firstLine="708"/>
        <w:jc w:val="both"/>
        <w:rPr>
          <w:rFonts w:ascii="Tahoma" w:hAnsi="Tahoma" w:cs="Tahoma"/>
          <w:lang w:eastAsia="es-ES"/>
        </w:rPr>
      </w:pPr>
    </w:p>
    <w:p w14:paraId="3D794A2D" w14:textId="76EDFAA3" w:rsidR="00EA7DC6" w:rsidRPr="00C503B6" w:rsidRDefault="00782AB7" w:rsidP="00710682">
      <w:pPr>
        <w:spacing w:after="0" w:line="240" w:lineRule="atLeast"/>
        <w:ind w:firstLine="708"/>
        <w:jc w:val="both"/>
        <w:rPr>
          <w:rFonts w:ascii="Tahoma" w:hAnsi="Tahoma" w:cs="Tahoma"/>
          <w:lang w:eastAsia="es-ES"/>
        </w:rPr>
      </w:pPr>
      <w:r>
        <w:rPr>
          <w:rFonts w:ascii="Tahoma" w:hAnsi="Tahoma" w:cs="Tahoma"/>
          <w:lang w:eastAsia="es-ES"/>
        </w:rPr>
        <w:t>Considerando que e</w:t>
      </w:r>
      <w:r w:rsidR="00710682" w:rsidRPr="00710682">
        <w:rPr>
          <w:rFonts w:ascii="Tahoma" w:hAnsi="Tahoma" w:cs="Tahoma"/>
          <w:lang w:eastAsia="es-ES"/>
        </w:rPr>
        <w:t xml:space="preserve">l club </w:t>
      </w:r>
      <w:r w:rsidR="00EA7DC6" w:rsidRPr="00710682">
        <w:rPr>
          <w:rFonts w:ascii="Tahoma" w:hAnsi="Tahoma" w:cs="Tahoma"/>
          <w:lang w:eastAsia="es-ES"/>
        </w:rPr>
        <w:t xml:space="preserve">solicita el pago a cuenta </w:t>
      </w:r>
      <w:r w:rsidR="00EA7DC6" w:rsidRPr="00782AB7">
        <w:rPr>
          <w:rFonts w:ascii="Tahoma" w:hAnsi="Tahoma" w:cs="Tahoma"/>
          <w:lang w:eastAsia="es-ES"/>
        </w:rPr>
        <w:t xml:space="preserve">del </w:t>
      </w:r>
      <w:r w:rsidR="00541542" w:rsidRPr="00782AB7">
        <w:rPr>
          <w:rFonts w:ascii="Tahoma" w:hAnsi="Tahoma" w:cs="Tahoma"/>
          <w:lang w:eastAsia="es-ES"/>
        </w:rPr>
        <w:t>80</w:t>
      </w:r>
      <w:r w:rsidR="00EA7DC6" w:rsidRPr="00782AB7">
        <w:rPr>
          <w:rFonts w:ascii="Tahoma" w:hAnsi="Tahoma" w:cs="Tahoma"/>
          <w:lang w:eastAsia="es-ES"/>
        </w:rPr>
        <w:t>% de la subvención</w:t>
      </w:r>
      <w:r w:rsidR="00541542" w:rsidRPr="00782AB7">
        <w:rPr>
          <w:rFonts w:ascii="Tahoma" w:hAnsi="Tahoma" w:cs="Tahoma"/>
          <w:lang w:eastAsia="es-ES"/>
        </w:rPr>
        <w:t xml:space="preserve"> </w:t>
      </w:r>
      <w:r w:rsidR="007B38C0" w:rsidRPr="00782AB7">
        <w:rPr>
          <w:rFonts w:ascii="Tahoma" w:hAnsi="Tahoma" w:cs="Tahoma"/>
          <w:lang w:eastAsia="es-ES"/>
        </w:rPr>
        <w:t xml:space="preserve">(20.000,00 </w:t>
      </w:r>
      <w:r w:rsidR="00541542" w:rsidRPr="00782AB7">
        <w:rPr>
          <w:rFonts w:ascii="Tahoma" w:hAnsi="Tahoma" w:cs="Tahoma"/>
          <w:lang w:eastAsia="es-ES"/>
        </w:rPr>
        <w:t>€</w:t>
      </w:r>
      <w:r w:rsidR="007B38C0" w:rsidRPr="00782AB7">
        <w:rPr>
          <w:rFonts w:ascii="Tahoma" w:hAnsi="Tahoma" w:cs="Tahoma"/>
          <w:lang w:eastAsia="es-ES"/>
        </w:rPr>
        <w:t>)</w:t>
      </w:r>
      <w:r w:rsidR="00EA7DC6" w:rsidRPr="00782AB7">
        <w:rPr>
          <w:rFonts w:ascii="Tahoma" w:hAnsi="Tahoma" w:cs="Tahoma"/>
          <w:lang w:eastAsia="es-ES"/>
        </w:rPr>
        <w:t>, habiéndo</w:t>
      </w:r>
      <w:r w:rsidR="009B29BA" w:rsidRPr="00782AB7">
        <w:rPr>
          <w:rFonts w:ascii="Tahoma" w:hAnsi="Tahoma" w:cs="Tahoma"/>
          <w:lang w:eastAsia="es-ES"/>
        </w:rPr>
        <w:t>se</w:t>
      </w:r>
      <w:r w:rsidR="00EA7DC6" w:rsidRPr="00782AB7">
        <w:rPr>
          <w:rFonts w:ascii="Tahoma" w:hAnsi="Tahoma" w:cs="Tahoma"/>
          <w:lang w:eastAsia="es-ES"/>
        </w:rPr>
        <w:t xml:space="preserve"> justificado gastos subvencionables por importe de </w:t>
      </w:r>
      <w:r w:rsidRPr="00782AB7">
        <w:rPr>
          <w:rFonts w:ascii="Tahoma" w:hAnsi="Tahoma" w:cs="Tahoma"/>
          <w:lang w:eastAsia="es-ES"/>
        </w:rPr>
        <w:t>23</w:t>
      </w:r>
      <w:r w:rsidR="00C9408E" w:rsidRPr="00782AB7">
        <w:rPr>
          <w:rFonts w:ascii="Tahoma" w:hAnsi="Tahoma" w:cs="Tahoma"/>
          <w:lang w:eastAsia="es-ES"/>
        </w:rPr>
        <w:t>.</w:t>
      </w:r>
      <w:r w:rsidRPr="00782AB7">
        <w:rPr>
          <w:rFonts w:ascii="Tahoma" w:hAnsi="Tahoma" w:cs="Tahoma"/>
          <w:lang w:eastAsia="es-ES"/>
        </w:rPr>
        <w:t>71</w:t>
      </w:r>
      <w:r w:rsidR="00C9408E" w:rsidRPr="00782AB7">
        <w:rPr>
          <w:rFonts w:ascii="Tahoma" w:hAnsi="Tahoma" w:cs="Tahoma"/>
          <w:lang w:eastAsia="es-ES"/>
        </w:rPr>
        <w:t>0,</w:t>
      </w:r>
      <w:r w:rsidRPr="00782AB7">
        <w:rPr>
          <w:rFonts w:ascii="Tahoma" w:hAnsi="Tahoma" w:cs="Tahoma"/>
          <w:lang w:eastAsia="es-ES"/>
        </w:rPr>
        <w:t>58</w:t>
      </w:r>
      <w:r w:rsidR="00EA7DC6" w:rsidRPr="00782AB7">
        <w:rPr>
          <w:rFonts w:ascii="Tahoma" w:hAnsi="Tahoma" w:cs="Tahoma"/>
          <w:lang w:eastAsia="es-ES"/>
        </w:rPr>
        <w:t xml:space="preserve"> €</w:t>
      </w:r>
      <w:r>
        <w:rPr>
          <w:rFonts w:ascii="Tahoma" w:hAnsi="Tahoma" w:cs="Tahoma"/>
          <w:lang w:eastAsia="es-ES"/>
        </w:rPr>
        <w:t>, conclusión a la que se llega tras el análisis de la solicitud y relación de gastos definitiva aportadas al expediente (R.E. nº 2021-E-RE-914, de 16 de abril), y justificantes de gastos aportados.</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5F6680B2" w14:textId="497533A6" w:rsidR="00D512F7" w:rsidRDefault="00D512F7" w:rsidP="00D512F7">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w:t>
      </w:r>
      <w:r>
        <w:rPr>
          <w:rFonts w:ascii="Tahoma" w:hAnsi="Tahoma" w:cs="Tahoma"/>
        </w:rPr>
        <w:t xml:space="preserve"> </w:t>
      </w:r>
      <w:r w:rsidRPr="009531D6">
        <w:rPr>
          <w:rFonts w:ascii="Tahoma" w:hAnsi="Tahoma" w:cs="Tahoma"/>
        </w:rPr>
        <w:t>consta concedida subvención</w:t>
      </w:r>
      <w:r>
        <w:rPr>
          <w:rFonts w:ascii="Tahoma" w:hAnsi="Tahoma" w:cs="Tahoma"/>
        </w:rPr>
        <w:t xml:space="preserve"> el 20 de octubre de 2020 </w:t>
      </w:r>
      <w:r w:rsidRPr="009531D6">
        <w:rPr>
          <w:rFonts w:ascii="Tahoma" w:hAnsi="Tahoma" w:cs="Tahoma"/>
        </w:rPr>
        <w:t>por la Diputación Provincial de Zaragoza,</w:t>
      </w:r>
      <w:r w:rsidR="008134BD">
        <w:rPr>
          <w:rFonts w:ascii="Tahoma" w:hAnsi="Tahoma" w:cs="Tahoma"/>
        </w:rPr>
        <w:t xml:space="preserve"> por importe de 2.434,81 €, </w:t>
      </w:r>
      <w:r w:rsidRPr="009531D6">
        <w:rPr>
          <w:rFonts w:ascii="Tahoma" w:hAnsi="Tahoma" w:cs="Tahoma"/>
        </w:rPr>
        <w:t xml:space="preserve"> en la convocatoria de subvenciones con código 497140 (Ayudas para la promoción de actividades deportivas de asociaciones, clubes y entidades deportivas sin ánimo de lucro de la provincia de Zaragoza, año 2020)</w:t>
      </w:r>
      <w:r>
        <w:rPr>
          <w:rFonts w:ascii="Tahoma" w:hAnsi="Tahoma" w:cs="Tahoma"/>
        </w:rPr>
        <w:t xml:space="preserve"> y, e</w:t>
      </w:r>
      <w:r w:rsidRPr="009531D6">
        <w:rPr>
          <w:rFonts w:ascii="Tahoma" w:hAnsi="Tahoma" w:cs="Tahoma"/>
        </w:rPr>
        <w:t>n el año 2021, no</w:t>
      </w:r>
      <w:r>
        <w:rPr>
          <w:rFonts w:ascii="Tahoma" w:hAnsi="Tahoma" w:cs="Tahoma"/>
        </w:rPr>
        <w:t xml:space="preserve"> consta que</w:t>
      </w:r>
      <w:r w:rsidRPr="009531D6">
        <w:rPr>
          <w:rFonts w:ascii="Tahoma" w:hAnsi="Tahoma" w:cs="Tahoma"/>
        </w:rPr>
        <w:t xml:space="preserve"> ha</w:t>
      </w:r>
      <w:r>
        <w:rPr>
          <w:rFonts w:ascii="Tahoma" w:hAnsi="Tahoma" w:cs="Tahoma"/>
        </w:rPr>
        <w:t>ya</w:t>
      </w:r>
      <w:r w:rsidRPr="009531D6">
        <w:rPr>
          <w:rFonts w:ascii="Tahoma" w:hAnsi="Tahoma" w:cs="Tahoma"/>
        </w:rPr>
        <w:t xml:space="preserve"> percibido otras subvenciones, ayudas, ingresos o recursos para la misma finalidad de la subvención objeto del expediente por parte de Entidades públicas; ni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66895755" w14:textId="7FF70CFD" w:rsidR="006924DB" w:rsidRDefault="006924DB" w:rsidP="006924DB">
      <w:pPr>
        <w:shd w:val="clear" w:color="auto" w:fill="FFFFFF"/>
        <w:spacing w:after="0" w:line="200" w:lineRule="atLeast"/>
        <w:jc w:val="both"/>
        <w:rPr>
          <w:rFonts w:ascii="Tahoma" w:hAnsi="Tahoma" w:cs="Tahoma"/>
        </w:rPr>
      </w:pPr>
      <w:r>
        <w:rPr>
          <w:rFonts w:ascii="Tahoma" w:hAnsi="Tahoma" w:cs="Tahoma"/>
        </w:rPr>
        <w:t xml:space="preserve">          </w:t>
      </w:r>
      <w:r w:rsidR="009C4915" w:rsidRPr="00D226B2">
        <w:rPr>
          <w:rFonts w:ascii="Tahoma" w:hAnsi="Tahoma" w:cs="Tahoma"/>
        </w:rPr>
        <w:t xml:space="preserve">Visto el </w:t>
      </w:r>
      <w:r w:rsidR="009C4915" w:rsidRPr="002201BB">
        <w:rPr>
          <w:rFonts w:ascii="Tahoma" w:hAnsi="Tahoma" w:cs="Tahoma"/>
        </w:rPr>
        <w:t xml:space="preserve">informe de </w:t>
      </w:r>
      <w:r w:rsidR="002201BB" w:rsidRPr="002201BB">
        <w:rPr>
          <w:rFonts w:ascii="Tahoma" w:hAnsi="Tahoma" w:cs="Tahoma"/>
        </w:rPr>
        <w:t>26</w:t>
      </w:r>
      <w:r w:rsidR="009C4915" w:rsidRPr="002201BB">
        <w:rPr>
          <w:rFonts w:ascii="Tahoma" w:hAnsi="Tahoma" w:cs="Tahoma"/>
        </w:rPr>
        <w:t xml:space="preserve"> de</w:t>
      </w:r>
      <w:r w:rsidR="00D226B2" w:rsidRPr="002201BB">
        <w:rPr>
          <w:rFonts w:ascii="Tahoma" w:hAnsi="Tahoma" w:cs="Tahoma"/>
        </w:rPr>
        <w:t xml:space="preserve"> </w:t>
      </w:r>
      <w:r w:rsidR="002201BB" w:rsidRPr="002201BB">
        <w:rPr>
          <w:rFonts w:ascii="Tahoma" w:hAnsi="Tahoma" w:cs="Tahoma"/>
        </w:rPr>
        <w:t xml:space="preserve">abril </w:t>
      </w:r>
      <w:r w:rsidR="009C4915" w:rsidRPr="002201BB">
        <w:rPr>
          <w:rFonts w:ascii="Tahoma" w:hAnsi="Tahoma" w:cs="Tahoma"/>
        </w:rPr>
        <w:t>de 202</w:t>
      </w:r>
      <w:r w:rsidR="002201BB" w:rsidRPr="002201BB">
        <w:rPr>
          <w:rFonts w:ascii="Tahoma" w:hAnsi="Tahoma" w:cs="Tahoma"/>
        </w:rPr>
        <w:t>1</w:t>
      </w:r>
      <w:r w:rsidR="009C4915" w:rsidRPr="002201BB">
        <w:rPr>
          <w:rFonts w:ascii="Tahoma" w:hAnsi="Tahoma" w:cs="Tahoma"/>
        </w:rPr>
        <w:t>, de inexistencia de deudas con el Ayuntamiento emitido por la Sra. Tesorera.</w:t>
      </w:r>
    </w:p>
    <w:p w14:paraId="43BA4942" w14:textId="77777777" w:rsidR="00AF3B54" w:rsidRDefault="00AF3B54" w:rsidP="006924DB">
      <w:pPr>
        <w:shd w:val="clear" w:color="auto" w:fill="FFFFFF"/>
        <w:spacing w:after="0" w:line="200" w:lineRule="atLeast"/>
        <w:jc w:val="both"/>
        <w:rPr>
          <w:rFonts w:ascii="Tahoma" w:hAnsi="Tahoma" w:cs="Tahoma"/>
        </w:rPr>
      </w:pPr>
    </w:p>
    <w:p w14:paraId="3E64CE1A" w14:textId="48B33FD5" w:rsidR="009C4915" w:rsidRDefault="006924DB" w:rsidP="0053384A">
      <w:pPr>
        <w:shd w:val="clear" w:color="auto" w:fill="FFFFFF"/>
        <w:spacing w:after="0" w:line="200" w:lineRule="atLeast"/>
        <w:jc w:val="both"/>
        <w:rPr>
          <w:rFonts w:ascii="Tahoma" w:hAnsi="Tahoma" w:cs="Tahoma"/>
        </w:rPr>
      </w:pPr>
      <w:r w:rsidRPr="006924DB">
        <w:rPr>
          <w:rFonts w:ascii="Tahoma" w:hAnsi="Tahoma" w:cs="Tahoma"/>
        </w:rPr>
        <w:t xml:space="preserve"> </w:t>
      </w:r>
      <w:r>
        <w:rPr>
          <w:rFonts w:ascii="Tahoma" w:hAnsi="Tahoma" w:cs="Tahoma"/>
        </w:rPr>
        <w:t xml:space="preserve">        </w:t>
      </w:r>
      <w:r w:rsidRPr="001351C4">
        <w:rPr>
          <w:rFonts w:ascii="Tahoma" w:hAnsi="Tahoma" w:cs="Tahoma"/>
        </w:rPr>
        <w:t>Atendiendo al informe propuesta del Técnico en Derecho y al informe de la Intervención Municipal, de 2</w:t>
      </w:r>
      <w:r>
        <w:rPr>
          <w:rFonts w:ascii="Tahoma" w:hAnsi="Tahoma" w:cs="Tahoma"/>
        </w:rPr>
        <w:t>7</w:t>
      </w:r>
      <w:r w:rsidRPr="001351C4">
        <w:rPr>
          <w:rFonts w:ascii="Tahoma" w:hAnsi="Tahoma" w:cs="Tahoma"/>
        </w:rPr>
        <w:t xml:space="preserve"> de abril del 2021, emitido en sentido favorable.</w:t>
      </w:r>
    </w:p>
    <w:p w14:paraId="1FA4AF6A" w14:textId="77777777" w:rsidR="0053384A" w:rsidRPr="00C503B6" w:rsidRDefault="0053384A" w:rsidP="0053384A">
      <w:pPr>
        <w:shd w:val="clear" w:color="auto" w:fill="FFFFFF"/>
        <w:spacing w:after="0" w:line="200" w:lineRule="atLeast"/>
        <w:jc w:val="both"/>
        <w:rPr>
          <w:rFonts w:ascii="Tahoma" w:hAnsi="Tahoma" w:cs="Tahoma"/>
          <w:color w:val="FF0000"/>
        </w:rPr>
      </w:pPr>
    </w:p>
    <w:p w14:paraId="2F0C97D7" w14:textId="65433057" w:rsidR="00E739D5" w:rsidRPr="00C503B6" w:rsidRDefault="009C4915" w:rsidP="008134BD">
      <w:pPr>
        <w:shd w:val="clear" w:color="auto" w:fill="FFFFFF"/>
        <w:spacing w:after="0" w:line="200" w:lineRule="atLeast"/>
        <w:jc w:val="both"/>
        <w:rPr>
          <w:rFonts w:ascii="Tahoma" w:hAnsi="Tahoma" w:cs="Tahoma"/>
        </w:rPr>
      </w:pPr>
      <w:r w:rsidRPr="00C503B6">
        <w:rPr>
          <w:rFonts w:ascii="Tahoma" w:hAnsi="Tahoma" w:cs="Tahoma"/>
          <w:color w:val="FF0000"/>
        </w:rPr>
        <w:tab/>
      </w:r>
      <w:r w:rsidR="00E739D5"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lastRenderedPageBreak/>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32380540" w:rsidR="00E739D5" w:rsidRPr="008134BD" w:rsidRDefault="008D2D7C" w:rsidP="008D2D7C">
      <w:pPr>
        <w:spacing w:after="0" w:line="240" w:lineRule="atLeast"/>
        <w:ind w:firstLine="708"/>
        <w:jc w:val="both"/>
        <w:rPr>
          <w:rFonts w:ascii="Tahoma" w:hAnsi="Tahoma" w:cs="Tahoma"/>
          <w:b/>
          <w:bCs/>
        </w:rPr>
      </w:pPr>
      <w:r w:rsidRPr="00C503B6">
        <w:rPr>
          <w:rFonts w:ascii="Tahoma" w:hAnsi="Tahoma" w:cs="Tahoma"/>
        </w:rPr>
        <w:t>Atendido lo anterior,</w:t>
      </w:r>
      <w:r w:rsidR="008134BD">
        <w:rPr>
          <w:rFonts w:ascii="Tahoma" w:hAnsi="Tahoma" w:cs="Tahoma"/>
        </w:rPr>
        <w:t xml:space="preserve"> </w:t>
      </w:r>
      <w:r w:rsidR="006924DB">
        <w:rPr>
          <w:rFonts w:ascii="Tahoma" w:hAnsi="Tahoma" w:cs="Tahoma"/>
          <w:b/>
          <w:bCs/>
        </w:rPr>
        <w:t>RESUELVO</w:t>
      </w:r>
      <w:r w:rsidRPr="008134BD">
        <w:rPr>
          <w:rFonts w:ascii="Tahoma" w:hAnsi="Tahoma" w:cs="Tahoma"/>
          <w:b/>
          <w:bCs/>
        </w:rPr>
        <w:t>:</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7C3C1A9D" w:rsidR="00E739D5" w:rsidRPr="00AC06CE" w:rsidRDefault="00E739D5" w:rsidP="009B29BA">
      <w:pPr>
        <w:spacing w:after="0" w:line="240" w:lineRule="atLeast"/>
        <w:ind w:firstLine="708"/>
        <w:jc w:val="both"/>
        <w:rPr>
          <w:rFonts w:ascii="Tahoma" w:hAnsi="Tahoma" w:cs="Tahoma"/>
        </w:rPr>
      </w:pPr>
      <w:r w:rsidRPr="00AC06CE">
        <w:rPr>
          <w:rFonts w:ascii="Tahoma" w:hAnsi="Tahoma" w:cs="Tahoma"/>
          <w:lang w:eastAsia="es-ES"/>
        </w:rPr>
        <w:t>Segundo.- Conceder una subvención directa a</w:t>
      </w:r>
      <w:r w:rsidR="00AC06CE" w:rsidRPr="00AC06CE">
        <w:rPr>
          <w:rFonts w:ascii="Tahoma" w:hAnsi="Tahoma" w:cs="Tahoma"/>
          <w:lang w:eastAsia="es-ES"/>
        </w:rPr>
        <w:t>l Club de Baloncesto Cuarte de Huerva</w:t>
      </w:r>
      <w:r w:rsidR="00EA7DC6" w:rsidRPr="00AC06CE">
        <w:rPr>
          <w:rFonts w:ascii="Tahoma" w:hAnsi="Tahoma" w:cs="Tahoma"/>
          <w:bCs/>
        </w:rPr>
        <w:t xml:space="preserve"> </w:t>
      </w:r>
      <w:r w:rsidRPr="00AC06CE">
        <w:rPr>
          <w:rFonts w:ascii="Tahoma" w:hAnsi="Tahoma" w:cs="Tahoma"/>
          <w:bCs/>
        </w:rPr>
        <w:t>(</w:t>
      </w:r>
      <w:r w:rsidR="0053384A">
        <w:rPr>
          <w:rFonts w:ascii="Tahoma" w:hAnsi="Tahoma" w:cs="Tahoma"/>
          <w:bCs/>
        </w:rPr>
        <w:t>****</w:t>
      </w:r>
      <w:r w:rsidR="00AC06CE" w:rsidRPr="00AC06CE">
        <w:rPr>
          <w:rFonts w:ascii="Tahoma" w:hAnsi="Tahoma" w:cs="Tahoma"/>
          <w:bCs/>
        </w:rPr>
        <w:t>8669</w:t>
      </w:r>
      <w:r w:rsidR="0053384A">
        <w:rPr>
          <w:rFonts w:ascii="Tahoma" w:hAnsi="Tahoma" w:cs="Tahoma"/>
          <w:bCs/>
        </w:rPr>
        <w:t>*</w:t>
      </w:r>
      <w:r w:rsidRPr="00AC06CE">
        <w:rPr>
          <w:rFonts w:ascii="Tahoma" w:hAnsi="Tahoma" w:cs="Tahoma"/>
          <w:bCs/>
        </w:rPr>
        <w:t xml:space="preserve">), </w:t>
      </w:r>
      <w:r w:rsidRPr="00AC06CE">
        <w:rPr>
          <w:rFonts w:ascii="Tahoma" w:hAnsi="Tahoma" w:cs="Tahoma"/>
          <w:lang w:eastAsia="es-ES"/>
        </w:rPr>
        <w:t xml:space="preserve">por importe de </w:t>
      </w:r>
      <w:r w:rsidR="00AC06CE" w:rsidRPr="00AC06CE">
        <w:rPr>
          <w:rFonts w:ascii="Tahoma" w:hAnsi="Tahoma" w:cs="Tahoma"/>
          <w:lang w:eastAsia="es-ES"/>
        </w:rPr>
        <w:t>25.0</w:t>
      </w:r>
      <w:r w:rsidR="00EB668F" w:rsidRPr="00AC06CE">
        <w:rPr>
          <w:rFonts w:ascii="Tahoma" w:hAnsi="Tahoma" w:cs="Tahoma"/>
          <w:lang w:eastAsia="es-ES"/>
        </w:rPr>
        <w:t>00</w:t>
      </w:r>
      <w:r w:rsidRPr="00AC06CE">
        <w:rPr>
          <w:rFonts w:ascii="Tahoma" w:hAnsi="Tahoma" w:cs="Tahoma"/>
          <w:lang w:eastAsia="es-ES"/>
        </w:rPr>
        <w:t xml:space="preserve">,00 </w:t>
      </w:r>
      <w:r w:rsidR="00457F23">
        <w:rPr>
          <w:rFonts w:ascii="Tahoma" w:hAnsi="Tahoma" w:cs="Tahoma"/>
          <w:lang w:eastAsia="es-ES"/>
        </w:rPr>
        <w:t>€</w:t>
      </w:r>
      <w:r w:rsidRPr="00AC06CE">
        <w:rPr>
          <w:rFonts w:ascii="Tahoma" w:hAnsi="Tahoma" w:cs="Tahoma"/>
          <w:lang w:eastAsia="es-ES"/>
        </w:rPr>
        <w:t xml:space="preserve">, crédito previsto en la aplicación nominativa </w:t>
      </w:r>
      <w:r w:rsidR="00AC06CE" w:rsidRPr="00AC06CE">
        <w:rPr>
          <w:rFonts w:ascii="Tahoma" w:hAnsi="Tahoma" w:cs="Tahoma"/>
          <w:lang w:eastAsia="es-ES"/>
        </w:rPr>
        <w:t xml:space="preserve">3410.48901 denominada “Subvención Club Baloncesto Cuarte, escuela de baloncesto”, </w:t>
      </w:r>
      <w:r w:rsidRPr="00AC06CE">
        <w:rPr>
          <w:rFonts w:ascii="Tahoma" w:hAnsi="Tahoma" w:cs="Tahoma"/>
          <w:lang w:eastAsia="es-ES"/>
        </w:rPr>
        <w:t>del estado de gastos del Presupuesto municipal para 202</w:t>
      </w:r>
      <w:r w:rsidR="00AC06CE" w:rsidRPr="00AC06CE">
        <w:rPr>
          <w:rFonts w:ascii="Tahoma" w:hAnsi="Tahoma" w:cs="Tahoma"/>
          <w:lang w:eastAsia="es-ES"/>
        </w:rPr>
        <w:t>1</w:t>
      </w:r>
      <w:r w:rsidRPr="00AC06CE">
        <w:rPr>
          <w:rFonts w:ascii="Tahoma" w:hAnsi="Tahoma" w:cs="Tahoma"/>
          <w:lang w:eastAsia="es-ES"/>
        </w:rPr>
        <w:t xml:space="preserve">, con destino a financiar los gastos que comporta la realización </w:t>
      </w:r>
      <w:bookmarkStart w:id="1" w:name="_Hlk44581419"/>
      <w:r w:rsidRPr="00AC06CE">
        <w:rPr>
          <w:rFonts w:ascii="Tahoma" w:hAnsi="Tahoma" w:cs="Tahoma"/>
          <w:lang w:eastAsia="es-ES"/>
        </w:rPr>
        <w:t>de su programa de actividades</w:t>
      </w:r>
      <w:r w:rsidRPr="00AC06CE">
        <w:rPr>
          <w:rFonts w:ascii="Tahoma" w:hAnsi="Tahoma" w:cs="Tahoma"/>
          <w:i/>
          <w:iCs/>
          <w:lang w:eastAsia="es-ES"/>
        </w:rPr>
        <w:t>,</w:t>
      </w:r>
      <w:r w:rsidRPr="00AC06CE">
        <w:rPr>
          <w:rFonts w:ascii="Tahoma" w:hAnsi="Tahoma" w:cs="Tahoma"/>
          <w:lang w:eastAsia="es-ES"/>
        </w:rPr>
        <w:t xml:space="preserve"> a realizar </w:t>
      </w:r>
      <w:r w:rsidR="00AC06CE" w:rsidRPr="00AC06CE">
        <w:rPr>
          <w:rFonts w:ascii="Tahoma" w:hAnsi="Tahoma" w:cs="Tahoma"/>
          <w:lang w:eastAsia="es-ES"/>
        </w:rPr>
        <w:t>durante la temporada deportiva 2020-2021</w:t>
      </w:r>
      <w:r w:rsidRPr="00AC06CE">
        <w:rPr>
          <w:rFonts w:ascii="Tahoma" w:hAnsi="Tahoma" w:cs="Tahoma"/>
          <w:lang w:eastAsia="es-ES"/>
        </w:rPr>
        <w:t>, en el ámbito del municipio de Cuarte de Huerva</w:t>
      </w:r>
      <w:bookmarkEnd w:id="1"/>
      <w:r w:rsidRPr="00AC06CE">
        <w:rPr>
          <w:rFonts w:ascii="Tahoma" w:hAnsi="Tahoma" w:cs="Tahoma"/>
          <w:lang w:eastAsia="es-ES"/>
        </w:rPr>
        <w:t xml:space="preserve">, </w:t>
      </w:r>
      <w:r w:rsidRPr="00AC06CE">
        <w:rPr>
          <w:rFonts w:ascii="Tahoma" w:hAnsi="Tahoma" w:cs="Tahoma"/>
        </w:rPr>
        <w:t>teniendo el carácter de bases reguladoras de esta subvención, conforme a lo dispuesto en el artículo 65.3 del Reglamento de la Ley General de Subvenciones, los extremos</w:t>
      </w:r>
      <w:r w:rsidR="009B29BA" w:rsidRPr="00AC06CE">
        <w:rPr>
          <w:rFonts w:ascii="Tahoma" w:hAnsi="Tahoma" w:cs="Tahoma"/>
        </w:rPr>
        <w:t xml:space="preserve"> contenidos en las siguientes bases</w:t>
      </w:r>
      <w:r w:rsidRPr="00AC06CE">
        <w:rPr>
          <w:rFonts w:ascii="Tahoma" w:hAnsi="Tahoma" w:cs="Tahoma"/>
        </w:rPr>
        <w:t>:</w:t>
      </w:r>
    </w:p>
    <w:p w14:paraId="1045C8CC" w14:textId="77777777" w:rsidR="00E739D5" w:rsidRPr="00AC06CE"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AC06CE">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6E0731A3" w:rsidR="00E739D5" w:rsidRPr="00C503B6" w:rsidRDefault="00F55B73" w:rsidP="00E739D5">
      <w:pPr>
        <w:spacing w:after="0" w:line="240" w:lineRule="auto"/>
        <w:ind w:firstLine="708"/>
        <w:jc w:val="both"/>
        <w:rPr>
          <w:rFonts w:ascii="Tahoma" w:hAnsi="Tahoma" w:cs="Tahoma"/>
          <w:b/>
        </w:rPr>
      </w:pPr>
      <w:r w:rsidRPr="00C503B6">
        <w:rPr>
          <w:rFonts w:ascii="Tahoma" w:hAnsi="Tahoma" w:cs="Tahoma"/>
          <w:b/>
          <w:u w:val="single"/>
        </w:rPr>
        <w:t>Primera. -</w:t>
      </w:r>
      <w:r w:rsidR="00E739D5" w:rsidRPr="00C503B6">
        <w:rPr>
          <w:rFonts w:ascii="Tahoma" w:hAnsi="Tahoma" w:cs="Tahoma"/>
          <w:b/>
          <w:u w:val="single"/>
        </w:rPr>
        <w:t xml:space="preserve">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74BA6EDD"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w:t>
      </w:r>
      <w:r w:rsidRPr="007B38C0">
        <w:rPr>
          <w:rFonts w:ascii="Tahoma" w:hAnsi="Tahoma" w:cs="Tahoma"/>
        </w:rPr>
        <w:t xml:space="preserve">comporta la realización del programa de actividades de la </w:t>
      </w:r>
      <w:r w:rsidR="0099456E" w:rsidRPr="007B38C0">
        <w:rPr>
          <w:rFonts w:ascii="Tahoma" w:hAnsi="Tahoma" w:cs="Tahoma"/>
        </w:rPr>
        <w:t xml:space="preserve">entidad </w:t>
      </w:r>
      <w:r w:rsidRPr="007B38C0">
        <w:rPr>
          <w:rFonts w:ascii="Tahoma" w:hAnsi="Tahoma" w:cs="Tahoma"/>
        </w:rPr>
        <w:t>beneficiaria</w:t>
      </w:r>
      <w:r w:rsidR="007B38C0" w:rsidRPr="007B38C0">
        <w:rPr>
          <w:rFonts w:ascii="Tahoma" w:hAnsi="Tahoma" w:cs="Tahoma"/>
          <w:lang w:eastAsia="es-ES"/>
        </w:rPr>
        <w:t xml:space="preserve"> consistente en </w:t>
      </w:r>
      <w:r w:rsidR="007B38C0" w:rsidRPr="007B38C0">
        <w:rPr>
          <w:rFonts w:ascii="Tahoma" w:hAnsi="Tahoma" w:cs="Tahoma"/>
          <w:i/>
          <w:iCs/>
          <w:lang w:eastAsia="es-ES"/>
        </w:rPr>
        <w:t>“equipaciones, web y redes sociales, alquiler de pabellón, gastos de competición y gastos de gestoría</w:t>
      </w:r>
      <w:r w:rsidR="008615EA" w:rsidRPr="007B38C0">
        <w:rPr>
          <w:rFonts w:ascii="Tahoma" w:hAnsi="Tahoma" w:cs="Tahoma"/>
          <w:i/>
          <w:iCs/>
          <w:lang w:eastAsia="es-ES"/>
        </w:rPr>
        <w:t>”</w:t>
      </w:r>
      <w:r w:rsidR="007B38C0" w:rsidRPr="007B38C0">
        <w:rPr>
          <w:rFonts w:ascii="Tahoma" w:hAnsi="Tahoma" w:cs="Tahoma"/>
          <w:i/>
          <w:iCs/>
          <w:lang w:eastAsia="es-ES"/>
        </w:rPr>
        <w:t xml:space="preserve">, </w:t>
      </w:r>
      <w:r w:rsidRPr="007B38C0">
        <w:rPr>
          <w:rFonts w:ascii="Tahoma" w:hAnsi="Tahoma" w:cs="Tahoma"/>
        </w:rPr>
        <w:t xml:space="preserve">a realizar </w:t>
      </w:r>
      <w:r w:rsidR="007B38C0" w:rsidRPr="007B38C0">
        <w:rPr>
          <w:rFonts w:ascii="Tahoma" w:hAnsi="Tahoma" w:cs="Tahoma"/>
        </w:rPr>
        <w:t>durante la temporada deportiva 2020-201,</w:t>
      </w:r>
      <w:r w:rsidRPr="007B38C0">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550CB4DF" w:rsidR="00E739D5" w:rsidRPr="00C503B6" w:rsidRDefault="00F55B73" w:rsidP="00E739D5">
      <w:pPr>
        <w:spacing w:after="0" w:line="240" w:lineRule="auto"/>
        <w:ind w:firstLine="708"/>
        <w:jc w:val="both"/>
        <w:rPr>
          <w:rFonts w:ascii="Tahoma" w:hAnsi="Tahoma" w:cs="Tahoma"/>
          <w:b/>
          <w:u w:val="single"/>
        </w:rPr>
      </w:pPr>
      <w:r w:rsidRPr="00C503B6">
        <w:rPr>
          <w:rFonts w:ascii="Tahoma" w:hAnsi="Tahoma" w:cs="Tahoma"/>
          <w:b/>
          <w:u w:val="single"/>
        </w:rPr>
        <w:t>Segunda. -</w:t>
      </w:r>
      <w:r w:rsidR="00E739D5" w:rsidRPr="00C503B6">
        <w:rPr>
          <w:rFonts w:ascii="Tahoma" w:hAnsi="Tahoma" w:cs="Tahoma"/>
          <w:b/>
          <w:u w:val="single"/>
        </w:rPr>
        <w:t xml:space="preserve">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3523561E" w:rsidR="00E739D5" w:rsidRPr="00C503B6" w:rsidRDefault="00E739D5" w:rsidP="00E739D5">
      <w:pPr>
        <w:spacing w:after="0" w:line="240" w:lineRule="auto"/>
        <w:ind w:firstLine="708"/>
        <w:jc w:val="both"/>
        <w:rPr>
          <w:rFonts w:ascii="Tahoma" w:hAnsi="Tahoma" w:cs="Tahoma"/>
          <w:b/>
        </w:rPr>
      </w:pPr>
      <w:r w:rsidRPr="003505DD">
        <w:rPr>
          <w:rFonts w:ascii="Tahoma" w:hAnsi="Tahoma" w:cs="Tahoma"/>
        </w:rPr>
        <w:t xml:space="preserve">El Ayuntamiento de Cuarte de Huerva aportará a </w:t>
      </w:r>
      <w:r w:rsidR="0041241F" w:rsidRPr="003505DD">
        <w:rPr>
          <w:rFonts w:ascii="Tahoma" w:hAnsi="Tahoma" w:cs="Tahoma"/>
          <w:bCs/>
        </w:rPr>
        <w:t xml:space="preserve">la </w:t>
      </w:r>
      <w:r w:rsidR="0099456E" w:rsidRPr="003505DD">
        <w:rPr>
          <w:rFonts w:ascii="Tahoma" w:hAnsi="Tahoma" w:cs="Tahoma"/>
          <w:bCs/>
        </w:rPr>
        <w:t xml:space="preserve">entidad </w:t>
      </w:r>
      <w:r w:rsidR="0041241F" w:rsidRPr="003505DD">
        <w:rPr>
          <w:rFonts w:ascii="Tahoma" w:hAnsi="Tahoma" w:cs="Tahoma"/>
          <w:bCs/>
        </w:rPr>
        <w:t>beneficiaria</w:t>
      </w:r>
      <w:r w:rsidRPr="003505DD">
        <w:rPr>
          <w:rFonts w:ascii="Tahoma" w:hAnsi="Tahoma" w:cs="Tahoma"/>
        </w:rPr>
        <w:t xml:space="preserve">, la cantidad de </w:t>
      </w:r>
      <w:r w:rsidR="007B38C0" w:rsidRPr="003505DD">
        <w:rPr>
          <w:rFonts w:ascii="Tahoma" w:hAnsi="Tahoma" w:cs="Tahoma"/>
        </w:rPr>
        <w:t>25.0</w:t>
      </w:r>
      <w:r w:rsidR="00396B3A" w:rsidRPr="003505DD">
        <w:rPr>
          <w:rFonts w:ascii="Tahoma" w:hAnsi="Tahoma" w:cs="Tahoma"/>
        </w:rPr>
        <w:t>00</w:t>
      </w:r>
      <w:r w:rsidR="008615EA" w:rsidRPr="003505DD">
        <w:rPr>
          <w:rFonts w:ascii="Tahoma" w:hAnsi="Tahoma" w:cs="Tahoma"/>
        </w:rPr>
        <w:t>,00</w:t>
      </w:r>
      <w:r w:rsidR="008134BD">
        <w:rPr>
          <w:rFonts w:ascii="Tahoma" w:hAnsi="Tahoma" w:cs="Tahoma"/>
        </w:rPr>
        <w:t xml:space="preserve"> </w:t>
      </w:r>
      <w:r w:rsidR="00457F23">
        <w:rPr>
          <w:rFonts w:ascii="Tahoma" w:hAnsi="Tahoma" w:cs="Tahoma"/>
        </w:rPr>
        <w:t>€</w:t>
      </w:r>
      <w:r w:rsidRPr="003505DD">
        <w:rPr>
          <w:rFonts w:ascii="Tahoma" w:hAnsi="Tahoma" w:cs="Tahoma"/>
        </w:rPr>
        <w:t xml:space="preserve"> destinada a la ejecución del objeto de la actuación subvencionable fijada en el apartado anterior, durante el ejercicio 202</w:t>
      </w:r>
      <w:r w:rsidR="007B38C0" w:rsidRPr="003505DD">
        <w:rPr>
          <w:rFonts w:ascii="Tahoma" w:hAnsi="Tahoma" w:cs="Tahoma"/>
        </w:rPr>
        <w:t>1</w:t>
      </w:r>
      <w:r w:rsidRPr="003505DD">
        <w:rPr>
          <w:rFonts w:ascii="Tahoma" w:hAnsi="Tahoma" w:cs="Tahoma"/>
        </w:rPr>
        <w:t xml:space="preserve">. El importe total del presupuesto asciende a </w:t>
      </w:r>
      <w:r w:rsidR="007B38C0" w:rsidRPr="003505DD">
        <w:rPr>
          <w:rFonts w:ascii="Tahoma" w:hAnsi="Tahoma" w:cs="Tahoma"/>
        </w:rPr>
        <w:t>27</w:t>
      </w:r>
      <w:r w:rsidR="008615EA" w:rsidRPr="003505DD">
        <w:rPr>
          <w:rFonts w:ascii="Tahoma" w:hAnsi="Tahoma" w:cs="Tahoma"/>
        </w:rPr>
        <w:t>.</w:t>
      </w:r>
      <w:r w:rsidR="00396B3A" w:rsidRPr="003505DD">
        <w:rPr>
          <w:rFonts w:ascii="Tahoma" w:hAnsi="Tahoma" w:cs="Tahoma"/>
        </w:rPr>
        <w:t>0</w:t>
      </w:r>
      <w:r w:rsidR="008615EA" w:rsidRPr="003505DD">
        <w:rPr>
          <w:rFonts w:ascii="Tahoma" w:hAnsi="Tahoma" w:cs="Tahoma"/>
        </w:rPr>
        <w:t>0</w:t>
      </w:r>
      <w:r w:rsidR="0041241F" w:rsidRPr="003505DD">
        <w:rPr>
          <w:rFonts w:ascii="Tahoma" w:hAnsi="Tahoma" w:cs="Tahoma"/>
        </w:rPr>
        <w:t>0</w:t>
      </w:r>
      <w:r w:rsidRPr="003505DD">
        <w:rPr>
          <w:rFonts w:ascii="Tahoma" w:hAnsi="Tahoma" w:cs="Tahoma"/>
        </w:rPr>
        <w:t xml:space="preserve">,00 </w:t>
      </w:r>
      <w:r w:rsidR="00457F23">
        <w:rPr>
          <w:rFonts w:ascii="Tahoma" w:hAnsi="Tahoma" w:cs="Tahoma"/>
        </w:rPr>
        <w:t>€</w:t>
      </w:r>
      <w:r w:rsidRPr="003505DD">
        <w:rPr>
          <w:rFonts w:ascii="Tahoma" w:hAnsi="Tahoma" w:cs="Tahoma"/>
        </w:rPr>
        <w:t xml:space="preserve"> suponiendo la subvención otorgada un </w:t>
      </w:r>
      <w:r w:rsidR="00541542" w:rsidRPr="003505DD">
        <w:rPr>
          <w:rFonts w:ascii="Tahoma" w:hAnsi="Tahoma" w:cs="Tahoma"/>
        </w:rPr>
        <w:t>92</w:t>
      </w:r>
      <w:r w:rsidR="0041241F" w:rsidRPr="003505DD">
        <w:rPr>
          <w:rFonts w:ascii="Tahoma" w:hAnsi="Tahoma" w:cs="Tahoma"/>
        </w:rPr>
        <w:t>,</w:t>
      </w:r>
      <w:r w:rsidR="00541542" w:rsidRPr="003505DD">
        <w:rPr>
          <w:rFonts w:ascii="Tahoma" w:hAnsi="Tahoma" w:cs="Tahoma"/>
        </w:rPr>
        <w:t>5</w:t>
      </w:r>
      <w:r w:rsidR="0041241F" w:rsidRPr="003505DD">
        <w:rPr>
          <w:rFonts w:ascii="Tahoma" w:hAnsi="Tahoma" w:cs="Tahoma"/>
        </w:rPr>
        <w:t>0</w:t>
      </w:r>
      <w:r w:rsidRPr="003505DD">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42AA4A2" w:rsidR="00E739D5" w:rsidRPr="00C503B6" w:rsidRDefault="00F55B73" w:rsidP="00E739D5">
      <w:pPr>
        <w:spacing w:after="0" w:line="240" w:lineRule="auto"/>
        <w:ind w:firstLine="708"/>
        <w:jc w:val="both"/>
        <w:rPr>
          <w:rFonts w:ascii="Tahoma" w:hAnsi="Tahoma" w:cs="Tahoma"/>
          <w:b/>
          <w:u w:val="single"/>
        </w:rPr>
      </w:pPr>
      <w:r w:rsidRPr="00C503B6">
        <w:rPr>
          <w:rFonts w:ascii="Tahoma" w:hAnsi="Tahoma" w:cs="Tahoma"/>
          <w:b/>
          <w:u w:val="single"/>
        </w:rPr>
        <w:t>Tercera. -</w:t>
      </w:r>
      <w:r w:rsidR="00E739D5" w:rsidRPr="00C503B6">
        <w:rPr>
          <w:rFonts w:ascii="Tahoma" w:hAnsi="Tahoma" w:cs="Tahoma"/>
          <w:b/>
          <w:u w:val="single"/>
        </w:rPr>
        <w:t xml:space="preserve">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330AF94D" w:rsidR="00E739D5" w:rsidRPr="00C503B6" w:rsidRDefault="00FF5186" w:rsidP="005B0A61">
      <w:pPr>
        <w:spacing w:after="0" w:line="240" w:lineRule="auto"/>
        <w:ind w:firstLine="708"/>
        <w:jc w:val="both"/>
        <w:rPr>
          <w:rFonts w:ascii="Tahoma" w:hAnsi="Tahoma" w:cs="Tahoma"/>
        </w:rPr>
      </w:pPr>
      <w:r>
        <w:rPr>
          <w:rFonts w:ascii="Tahoma" w:hAnsi="Tahoma" w:cs="Tahoma"/>
        </w:rPr>
        <w:t xml:space="preserve">La </w:t>
      </w:r>
      <w:r w:rsidR="0099456E">
        <w:rPr>
          <w:rFonts w:ascii="Tahoma" w:hAnsi="Tahoma" w:cs="Tahoma"/>
        </w:rPr>
        <w:t xml:space="preserve">entidad </w:t>
      </w:r>
      <w:r>
        <w:rPr>
          <w:rFonts w:ascii="Tahoma" w:hAnsi="Tahoma" w:cs="Tahoma"/>
        </w:rPr>
        <w:t>beneficiaria</w:t>
      </w:r>
      <w:r w:rsidR="00E739D5" w:rsidRPr="00C503B6">
        <w:rPr>
          <w:rFonts w:ascii="Tahoma" w:hAnsi="Tahoma" w:cs="Tahoma"/>
        </w:rPr>
        <w:t xml:space="preserve"> asume la obligación de someterse a las actuaciones de comprobación y a las de control financiero que corresponden por parte de la </w:t>
      </w:r>
      <w:r w:rsidR="00E739D5" w:rsidRPr="00C503B6">
        <w:rPr>
          <w:rFonts w:ascii="Tahoma" w:hAnsi="Tahoma" w:cs="Tahoma"/>
        </w:rPr>
        <w:lastRenderedPageBreak/>
        <w:t>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1ECB9886" w:rsidR="00E739D5" w:rsidRPr="00C503B6" w:rsidRDefault="00F55B73" w:rsidP="00E739D5">
      <w:pPr>
        <w:spacing w:after="0" w:line="240" w:lineRule="auto"/>
        <w:ind w:firstLine="708"/>
        <w:jc w:val="both"/>
        <w:rPr>
          <w:rFonts w:ascii="Tahoma" w:hAnsi="Tahoma" w:cs="Tahoma"/>
          <w:b/>
          <w:u w:val="single"/>
        </w:rPr>
      </w:pPr>
      <w:r w:rsidRPr="00C503B6">
        <w:rPr>
          <w:rFonts w:ascii="Tahoma" w:hAnsi="Tahoma" w:cs="Tahoma"/>
          <w:b/>
          <w:u w:val="single"/>
        </w:rPr>
        <w:t>Cuarta. -</w:t>
      </w:r>
      <w:r w:rsidR="00E739D5"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D2A6DD1" w:rsidR="00E739D5" w:rsidRPr="00E61CA2" w:rsidRDefault="00F55B73" w:rsidP="00E739D5">
      <w:pPr>
        <w:spacing w:after="0" w:line="240" w:lineRule="auto"/>
        <w:ind w:firstLine="708"/>
        <w:jc w:val="both"/>
        <w:rPr>
          <w:rFonts w:ascii="Tahoma" w:hAnsi="Tahoma" w:cs="Tahoma"/>
          <w:b/>
          <w:u w:val="single"/>
        </w:rPr>
      </w:pPr>
      <w:r w:rsidRPr="00C503B6">
        <w:rPr>
          <w:rFonts w:ascii="Tahoma" w:hAnsi="Tahoma" w:cs="Tahoma"/>
          <w:b/>
          <w:u w:val="single"/>
        </w:rPr>
        <w:t>Quinta. -</w:t>
      </w:r>
      <w:r w:rsidR="00E739D5" w:rsidRPr="00C503B6">
        <w:rPr>
          <w:rFonts w:ascii="Tahoma" w:hAnsi="Tahoma" w:cs="Tahoma"/>
          <w:b/>
          <w:u w:val="single"/>
        </w:rPr>
        <w:t xml:space="preserve"> </w:t>
      </w:r>
      <w:r w:rsidR="00E739D5" w:rsidRPr="00E61CA2">
        <w:rPr>
          <w:rFonts w:ascii="Tahoma" w:hAnsi="Tahoma" w:cs="Tahoma"/>
          <w:b/>
          <w:u w:val="single"/>
        </w:rPr>
        <w:t>Crédito presupuestario.</w:t>
      </w:r>
    </w:p>
    <w:p w14:paraId="3D329C96" w14:textId="77777777" w:rsidR="00E739D5" w:rsidRPr="00E61CA2" w:rsidRDefault="00E739D5" w:rsidP="00E739D5">
      <w:pPr>
        <w:spacing w:after="0" w:line="240" w:lineRule="auto"/>
        <w:ind w:firstLine="708"/>
        <w:jc w:val="both"/>
        <w:rPr>
          <w:rFonts w:ascii="Tahoma" w:hAnsi="Tahoma" w:cs="Tahoma"/>
        </w:rPr>
      </w:pPr>
    </w:p>
    <w:p w14:paraId="59ADEE33" w14:textId="4FE1927E" w:rsidR="00E739D5" w:rsidRPr="00C503B6" w:rsidRDefault="00E739D5" w:rsidP="00E739D5">
      <w:pPr>
        <w:spacing w:after="0" w:line="240" w:lineRule="auto"/>
        <w:ind w:firstLine="708"/>
        <w:jc w:val="both"/>
        <w:rPr>
          <w:rFonts w:ascii="Tahoma" w:hAnsi="Tahoma" w:cs="Tahoma"/>
        </w:rPr>
      </w:pPr>
      <w:r w:rsidRPr="00E61CA2">
        <w:rPr>
          <w:rFonts w:ascii="Tahoma" w:hAnsi="Tahoma" w:cs="Tahoma"/>
        </w:rPr>
        <w:t xml:space="preserve">La aportación de </w:t>
      </w:r>
      <w:r w:rsidR="00E61CA2" w:rsidRPr="00E61CA2">
        <w:rPr>
          <w:rFonts w:ascii="Tahoma" w:hAnsi="Tahoma" w:cs="Tahoma"/>
        </w:rPr>
        <w:t>25</w:t>
      </w:r>
      <w:r w:rsidR="00EB668F" w:rsidRPr="00E61CA2">
        <w:rPr>
          <w:rFonts w:ascii="Tahoma" w:hAnsi="Tahoma" w:cs="Tahoma"/>
        </w:rPr>
        <w:t>.000</w:t>
      </w:r>
      <w:r w:rsidRPr="00E61CA2">
        <w:rPr>
          <w:rFonts w:ascii="Tahoma" w:hAnsi="Tahoma" w:cs="Tahoma"/>
        </w:rPr>
        <w:t xml:space="preserve">,00 € que contemplan estas bases se realizará con cargo a la aplicación presupuestaria </w:t>
      </w:r>
      <w:bookmarkStart w:id="2" w:name="_Hlk67652843"/>
      <w:r w:rsidR="00E61CA2" w:rsidRPr="00E61CA2">
        <w:rPr>
          <w:rFonts w:ascii="Tahoma" w:hAnsi="Tahoma" w:cs="Tahoma"/>
          <w:lang w:eastAsia="es-ES"/>
        </w:rPr>
        <w:t>3410.48901</w:t>
      </w:r>
      <w:r w:rsidR="008615EA" w:rsidRPr="00E61CA2">
        <w:rPr>
          <w:rFonts w:ascii="Tahoma" w:hAnsi="Tahoma" w:cs="Tahoma"/>
          <w:lang w:eastAsia="es-ES"/>
        </w:rPr>
        <w:t xml:space="preserve"> </w:t>
      </w:r>
      <w:bookmarkEnd w:id="2"/>
      <w:r w:rsidRPr="00E61CA2">
        <w:rPr>
          <w:rFonts w:ascii="Tahoma" w:hAnsi="Tahoma" w:cs="Tahoma"/>
        </w:rPr>
        <w:t>del vigente Presupuesto General del Ayuntamiento de Cuarte de Huerva de 202</w:t>
      </w:r>
      <w:r w:rsidR="00E61CA2" w:rsidRPr="00E61CA2">
        <w:rPr>
          <w:rFonts w:ascii="Tahoma" w:hAnsi="Tahoma" w:cs="Tahoma"/>
        </w:rPr>
        <w:t>1</w:t>
      </w:r>
      <w:r w:rsidRPr="00E61CA2">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6192CD16" w:rsidR="00E739D5" w:rsidRPr="00C503B6" w:rsidRDefault="00F55B73" w:rsidP="00E739D5">
      <w:pPr>
        <w:spacing w:after="0" w:line="240" w:lineRule="auto"/>
        <w:ind w:firstLine="708"/>
        <w:jc w:val="both"/>
        <w:rPr>
          <w:rFonts w:ascii="Tahoma" w:hAnsi="Tahoma" w:cs="Tahoma"/>
          <w:b/>
          <w:u w:val="single"/>
        </w:rPr>
      </w:pPr>
      <w:r w:rsidRPr="00C503B6">
        <w:rPr>
          <w:rFonts w:ascii="Tahoma" w:hAnsi="Tahoma" w:cs="Tahoma"/>
          <w:b/>
          <w:u w:val="single"/>
        </w:rPr>
        <w:t>Sexta. -</w:t>
      </w:r>
      <w:r w:rsidR="00E739D5"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4AF58E18"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49590CE7" w14:textId="7850E01E" w:rsidR="00335506" w:rsidRDefault="00335506" w:rsidP="00E739D5">
      <w:pPr>
        <w:spacing w:after="0" w:line="240" w:lineRule="auto"/>
        <w:ind w:firstLine="708"/>
        <w:jc w:val="both"/>
        <w:rPr>
          <w:rFonts w:ascii="Tahoma" w:hAnsi="Tahoma" w:cs="Tahoma"/>
        </w:rPr>
      </w:pPr>
    </w:p>
    <w:p w14:paraId="44B6C470" w14:textId="264A0A0F" w:rsidR="00E739D5" w:rsidRPr="00C503B6" w:rsidRDefault="00F55B73" w:rsidP="00E739D5">
      <w:pPr>
        <w:spacing w:after="0" w:line="240" w:lineRule="auto"/>
        <w:ind w:firstLine="708"/>
        <w:jc w:val="both"/>
        <w:rPr>
          <w:rFonts w:ascii="Tahoma" w:hAnsi="Tahoma" w:cs="Tahoma"/>
          <w:b/>
          <w:u w:val="single"/>
        </w:rPr>
      </w:pPr>
      <w:r w:rsidRPr="00C503B6">
        <w:rPr>
          <w:rFonts w:ascii="Tahoma" w:hAnsi="Tahoma" w:cs="Tahoma"/>
          <w:b/>
          <w:u w:val="single"/>
        </w:rPr>
        <w:t>Séptima. -</w:t>
      </w:r>
      <w:r w:rsidR="00E739D5" w:rsidRPr="00C503B6">
        <w:rPr>
          <w:rFonts w:ascii="Tahoma" w:hAnsi="Tahoma" w:cs="Tahoma"/>
          <w:b/>
          <w:u w:val="single"/>
        </w:rPr>
        <w:t xml:space="preserve"> Plazos</w:t>
      </w:r>
      <w:r w:rsidR="0043066D" w:rsidRPr="00C503B6">
        <w:rPr>
          <w:rFonts w:ascii="Tahoma" w:hAnsi="Tahoma" w:cs="Tahoma"/>
          <w:b/>
          <w:u w:val="single"/>
        </w:rPr>
        <w:t>,</w:t>
      </w:r>
      <w:r w:rsidR="00E739D5" w:rsidRPr="00C503B6">
        <w:rPr>
          <w:rFonts w:ascii="Tahoma" w:hAnsi="Tahoma" w:cs="Tahoma"/>
          <w:b/>
          <w:u w:val="single"/>
        </w:rPr>
        <w:t xml:space="preserve"> pago</w:t>
      </w:r>
      <w:r w:rsidR="0043066D" w:rsidRPr="00C503B6">
        <w:rPr>
          <w:rFonts w:ascii="Tahoma" w:hAnsi="Tahoma" w:cs="Tahoma"/>
          <w:b/>
          <w:u w:val="single"/>
        </w:rPr>
        <w:t>, pago anticipado, pagos a cuenta</w:t>
      </w:r>
      <w:r w:rsidR="00E739D5" w:rsidRPr="00C503B6">
        <w:rPr>
          <w:rFonts w:ascii="Tahoma" w:hAnsi="Tahoma" w:cs="Tahoma"/>
          <w:b/>
          <w:u w:val="single"/>
        </w:rPr>
        <w:t xml:space="preserve"> y garantía</w:t>
      </w:r>
      <w:r w:rsidR="0043066D" w:rsidRPr="00C503B6">
        <w:rPr>
          <w:rFonts w:ascii="Tahoma" w:hAnsi="Tahoma" w:cs="Tahoma"/>
          <w:b/>
          <w:u w:val="single"/>
        </w:rPr>
        <w:t>s</w:t>
      </w:r>
      <w:r w:rsidR="00E739D5"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054C875D"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457F23">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3"/>
    <w:p w14:paraId="45A6D0EC" w14:textId="0014319B" w:rsidR="00E739D5" w:rsidRPr="006336F5" w:rsidRDefault="00F55B73" w:rsidP="00E739D5">
      <w:pPr>
        <w:spacing w:after="0" w:line="240" w:lineRule="auto"/>
        <w:ind w:firstLine="708"/>
        <w:jc w:val="both"/>
        <w:rPr>
          <w:rFonts w:ascii="Tahoma" w:hAnsi="Tahoma" w:cs="Tahoma"/>
          <w:b/>
          <w:u w:val="single"/>
        </w:rPr>
      </w:pPr>
      <w:r w:rsidRPr="006336F5">
        <w:rPr>
          <w:rFonts w:ascii="Tahoma" w:hAnsi="Tahoma" w:cs="Tahoma"/>
          <w:b/>
          <w:u w:val="single"/>
        </w:rPr>
        <w:t>Octava. -</w:t>
      </w:r>
      <w:r w:rsidR="00E739D5" w:rsidRPr="006336F5">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6336F5" w:rsidRDefault="00E739D5" w:rsidP="00E739D5">
      <w:pPr>
        <w:spacing w:after="0" w:line="240" w:lineRule="auto"/>
        <w:ind w:firstLine="708"/>
        <w:jc w:val="both"/>
        <w:rPr>
          <w:rFonts w:ascii="Tahoma" w:hAnsi="Tahoma" w:cs="Tahoma"/>
        </w:rPr>
      </w:pPr>
    </w:p>
    <w:p w14:paraId="29299D4B" w14:textId="63CC7B0D" w:rsidR="00E739D5" w:rsidRPr="00C503B6" w:rsidRDefault="00E739D5" w:rsidP="00E739D5">
      <w:pPr>
        <w:spacing w:after="0" w:line="240" w:lineRule="auto"/>
        <w:ind w:firstLine="708"/>
        <w:jc w:val="both"/>
        <w:rPr>
          <w:rFonts w:ascii="Tahoma" w:hAnsi="Tahoma" w:cs="Tahoma"/>
        </w:rPr>
      </w:pPr>
      <w:r w:rsidRPr="006336F5">
        <w:rPr>
          <w:rFonts w:ascii="Tahoma" w:hAnsi="Tahoma" w:cs="Tahoma"/>
          <w:b/>
          <w:u w:val="single"/>
        </w:rPr>
        <w:lastRenderedPageBreak/>
        <w:t>Octava 1.-</w:t>
      </w:r>
      <w:r w:rsidRPr="006336F5">
        <w:rPr>
          <w:rFonts w:ascii="Tahoma" w:hAnsi="Tahoma" w:cs="Tahoma"/>
        </w:rPr>
        <w:t xml:space="preserve"> El plazo para la justificación de esta subvención finalizará el </w:t>
      </w:r>
      <w:r w:rsidR="006336F5" w:rsidRPr="006336F5">
        <w:rPr>
          <w:rFonts w:ascii="Tahoma" w:hAnsi="Tahoma" w:cs="Tahoma"/>
        </w:rPr>
        <w:t>31</w:t>
      </w:r>
      <w:r w:rsidRPr="006336F5">
        <w:rPr>
          <w:rFonts w:ascii="Tahoma" w:hAnsi="Tahoma" w:cs="Tahoma"/>
        </w:rPr>
        <w:t xml:space="preserve"> </w:t>
      </w:r>
      <w:r w:rsidR="006336F5" w:rsidRPr="006336F5">
        <w:rPr>
          <w:rFonts w:ascii="Tahoma" w:hAnsi="Tahoma" w:cs="Tahoma"/>
        </w:rPr>
        <w:t>de octubre</w:t>
      </w:r>
      <w:r w:rsidRPr="006336F5">
        <w:rPr>
          <w:rFonts w:ascii="Tahoma" w:hAnsi="Tahoma" w:cs="Tahoma"/>
        </w:rPr>
        <w:t xml:space="preserve"> de 202</w:t>
      </w:r>
      <w:r w:rsidR="006336F5" w:rsidRPr="006336F5">
        <w:rPr>
          <w:rFonts w:ascii="Tahoma" w:hAnsi="Tahoma" w:cs="Tahoma"/>
        </w:rPr>
        <w:t>1</w:t>
      </w:r>
      <w:r w:rsidRPr="006336F5">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17D0A9C1" w:rsidR="00E739D5" w:rsidRPr="00E63915"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w:t>
      </w:r>
      <w:r w:rsidRPr="00E63915">
        <w:rPr>
          <w:rFonts w:ascii="Tahoma" w:hAnsi="Tahoma" w:cs="Tahoma"/>
        </w:rPr>
        <w:t xml:space="preserve">a las facturas, éstas deberán estar legalmente expedidas de acuerdo con la vigente normativa de aplicación, siendo admisibles aquellas expedidas entre el 1 de </w:t>
      </w:r>
      <w:r w:rsidR="00AF3031" w:rsidRPr="00E63915">
        <w:rPr>
          <w:rFonts w:ascii="Tahoma" w:hAnsi="Tahoma" w:cs="Tahoma"/>
        </w:rPr>
        <w:t>agosto</w:t>
      </w:r>
      <w:r w:rsidRPr="00E63915">
        <w:rPr>
          <w:rFonts w:ascii="Tahoma" w:hAnsi="Tahoma" w:cs="Tahoma"/>
        </w:rPr>
        <w:t xml:space="preserve"> de</w:t>
      </w:r>
      <w:r w:rsidR="00E63915">
        <w:rPr>
          <w:rFonts w:ascii="Tahoma" w:hAnsi="Tahoma" w:cs="Tahoma"/>
        </w:rPr>
        <w:t xml:space="preserve"> </w:t>
      </w:r>
      <w:r w:rsidRPr="00E63915">
        <w:rPr>
          <w:rFonts w:ascii="Tahoma" w:hAnsi="Tahoma" w:cs="Tahoma"/>
        </w:rPr>
        <w:t>202</w:t>
      </w:r>
      <w:r w:rsidR="00AF3031" w:rsidRPr="00E63915">
        <w:rPr>
          <w:rFonts w:ascii="Tahoma" w:hAnsi="Tahoma" w:cs="Tahoma"/>
        </w:rPr>
        <w:t>0</w:t>
      </w:r>
      <w:r w:rsidRPr="00E63915">
        <w:rPr>
          <w:rFonts w:ascii="Tahoma" w:hAnsi="Tahoma" w:cs="Tahoma"/>
        </w:rPr>
        <w:t xml:space="preserve"> y el 31 de </w:t>
      </w:r>
      <w:r w:rsidR="00AF3031" w:rsidRPr="00E63915">
        <w:rPr>
          <w:rFonts w:ascii="Tahoma" w:hAnsi="Tahoma" w:cs="Tahoma"/>
        </w:rPr>
        <w:t>julio d</w:t>
      </w:r>
      <w:r w:rsidRPr="00E63915">
        <w:rPr>
          <w:rFonts w:ascii="Tahoma" w:hAnsi="Tahoma" w:cs="Tahoma"/>
        </w:rPr>
        <w:t>e 202</w:t>
      </w:r>
      <w:r w:rsidR="00AF3031" w:rsidRPr="00E63915">
        <w:rPr>
          <w:rFonts w:ascii="Tahoma" w:hAnsi="Tahoma" w:cs="Tahoma"/>
        </w:rPr>
        <w:t>1</w:t>
      </w:r>
      <w:r w:rsidRPr="00E63915">
        <w:rPr>
          <w:rFonts w:ascii="Tahoma" w:hAnsi="Tahoma" w:cs="Tahoma"/>
        </w:rPr>
        <w:t>.</w:t>
      </w:r>
    </w:p>
    <w:p w14:paraId="0E1F6055" w14:textId="77777777" w:rsidR="00E739D5" w:rsidRPr="00E63915"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E63915">
        <w:rPr>
          <w:rFonts w:ascii="Tahoma" w:hAnsi="Tahoma" w:cs="Tahoma"/>
        </w:rPr>
        <w:t>No se admitirán fotocopias de facturas</w:t>
      </w:r>
      <w:r w:rsidRPr="00C503B6">
        <w:rPr>
          <w:rFonts w:ascii="Tahoma" w:hAnsi="Tahoma" w:cs="Tahoma"/>
        </w:rPr>
        <w:t xml:space="preserve">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3E1CA038"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457F23">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compulsadas del contrato de trabajo, y de las nóminas correspondientes, que </w:t>
      </w:r>
      <w:r w:rsidRPr="00C503B6">
        <w:rPr>
          <w:rFonts w:ascii="Tahoma" w:hAnsi="Tahoma" w:cs="Tahoma"/>
        </w:rPr>
        <w:lastRenderedPageBreak/>
        <w:t>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2342BFC1"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r w:rsidR="00F55B73" w:rsidRPr="00C503B6">
        <w:rPr>
          <w:rFonts w:ascii="Tahoma" w:hAnsi="Tahoma" w:cs="Tahoma"/>
        </w:rPr>
        <w:t>como,</w:t>
      </w:r>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w:t>
      </w:r>
      <w:r w:rsidRPr="00C503B6">
        <w:rPr>
          <w:rFonts w:ascii="Tahoma" w:hAnsi="Tahoma" w:cs="Tahoma"/>
        </w:rPr>
        <w:lastRenderedPageBreak/>
        <w:t>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lastRenderedPageBreak/>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0B18CF42" w:rsidR="00E739D5" w:rsidRPr="00C503B6" w:rsidRDefault="00E739D5" w:rsidP="00E739D5">
      <w:pPr>
        <w:jc w:val="right"/>
        <w:rPr>
          <w:rFonts w:ascii="Tahoma" w:hAnsi="Tahoma" w:cs="Tahoma"/>
        </w:rPr>
      </w:pPr>
      <w:r w:rsidRPr="00C503B6">
        <w:rPr>
          <w:rFonts w:ascii="Tahoma" w:hAnsi="Tahoma" w:cs="Tahoma"/>
        </w:rPr>
        <w:t>En ............................................., a  ......  de  .............................  de 20</w:t>
      </w:r>
      <w:r w:rsidR="001E28C9">
        <w:rPr>
          <w:rFonts w:ascii="Tahoma" w:hAnsi="Tahoma" w:cs="Tahoma"/>
        </w:rPr>
        <w:t>2</w:t>
      </w:r>
      <w:r w:rsidRPr="00C503B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 xml:space="preserve">GASTOS POR DESPLAZAMIENTOS </w:t>
            </w:r>
            <w:r w:rsidRPr="00C503B6">
              <w:rPr>
                <w:rFonts w:ascii="Tahoma" w:eastAsia="Calibri" w:hAnsi="Tahoma" w:cs="Tahoma"/>
                <w:b/>
                <w:bCs/>
                <w:sz w:val="20"/>
                <w:szCs w:val="20"/>
              </w:rPr>
              <w:lastRenderedPageBreak/>
              <w:t>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lastRenderedPageBreak/>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A) Nº de kilómetros </w:t>
            </w:r>
            <w:r w:rsidRPr="00C503B6">
              <w:rPr>
                <w:rFonts w:ascii="Tahoma" w:eastAsia="Calibri" w:hAnsi="Tahoma" w:cs="Tahoma"/>
                <w:sz w:val="20"/>
                <w:szCs w:val="20"/>
              </w:rPr>
              <w:lastRenderedPageBreak/>
              <w:t>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lastRenderedPageBreak/>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x 0,19 </w:t>
            </w:r>
            <w:r w:rsidRPr="00C503B6">
              <w:rPr>
                <w:rFonts w:ascii="Tahoma" w:eastAsia="Calibri" w:hAnsi="Tahoma" w:cs="Tahoma"/>
                <w:sz w:val="20"/>
                <w:szCs w:val="20"/>
              </w:rPr>
              <w:lastRenderedPageBreak/>
              <w:t>€</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lastRenderedPageBreak/>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2B45D638" w:rsidR="00E739D5" w:rsidRPr="00C503B6" w:rsidRDefault="00F55B73" w:rsidP="00E739D5">
      <w:pPr>
        <w:spacing w:after="0" w:line="240" w:lineRule="auto"/>
        <w:ind w:firstLine="708"/>
        <w:jc w:val="both"/>
        <w:rPr>
          <w:rFonts w:ascii="Tahoma" w:hAnsi="Tahoma" w:cs="Tahoma"/>
          <w:lang w:eastAsia="es-ES"/>
        </w:rPr>
      </w:pPr>
      <w:r w:rsidRPr="00C94ACC">
        <w:rPr>
          <w:rFonts w:ascii="Tahoma" w:hAnsi="Tahoma" w:cs="Tahoma"/>
          <w:lang w:eastAsia="es-ES"/>
        </w:rPr>
        <w:t>Tercero. -</w:t>
      </w:r>
      <w:r w:rsidR="00E739D5" w:rsidRPr="00C94ACC">
        <w:rPr>
          <w:rFonts w:ascii="Tahoma" w:hAnsi="Tahoma" w:cs="Tahoma"/>
          <w:lang w:eastAsia="es-ES"/>
        </w:rPr>
        <w:t xml:space="preserve"> Autorizar y disponer el gasto por importe de </w:t>
      </w:r>
      <w:r w:rsidR="00C94ACC" w:rsidRPr="00C94ACC">
        <w:rPr>
          <w:rFonts w:ascii="Tahoma" w:hAnsi="Tahoma" w:cs="Tahoma"/>
          <w:lang w:eastAsia="es-ES"/>
        </w:rPr>
        <w:t>25</w:t>
      </w:r>
      <w:r w:rsidR="00396B3A" w:rsidRPr="00C94ACC">
        <w:rPr>
          <w:rFonts w:ascii="Tahoma" w:hAnsi="Tahoma" w:cs="Tahoma"/>
          <w:lang w:eastAsia="es-ES"/>
        </w:rPr>
        <w:t>.000,</w:t>
      </w:r>
      <w:r w:rsidR="00E739D5" w:rsidRPr="00C94ACC">
        <w:rPr>
          <w:rFonts w:ascii="Tahoma" w:hAnsi="Tahoma" w:cs="Tahoma"/>
          <w:lang w:eastAsia="es-ES"/>
        </w:rPr>
        <w:t xml:space="preserve">00 </w:t>
      </w:r>
      <w:r w:rsidR="00457F23">
        <w:rPr>
          <w:rFonts w:ascii="Tahoma" w:hAnsi="Tahoma" w:cs="Tahoma"/>
          <w:lang w:eastAsia="es-ES"/>
        </w:rPr>
        <w:t>€</w:t>
      </w:r>
      <w:r w:rsidR="00E739D5" w:rsidRPr="00C94ACC">
        <w:rPr>
          <w:rFonts w:ascii="Tahoma" w:hAnsi="Tahoma" w:cs="Tahoma"/>
          <w:lang w:eastAsia="es-ES"/>
        </w:rPr>
        <w:t xml:space="preserve">, con cargo a la aplicación nominativa </w:t>
      </w:r>
      <w:bookmarkStart w:id="4" w:name="_Hlk67652998"/>
      <w:r w:rsidR="00C94ACC" w:rsidRPr="00C94ACC">
        <w:rPr>
          <w:rFonts w:ascii="Tahoma" w:hAnsi="Tahoma" w:cs="Tahoma"/>
          <w:lang w:eastAsia="es-ES"/>
        </w:rPr>
        <w:t>3410</w:t>
      </w:r>
      <w:r w:rsidR="00642D8A" w:rsidRPr="00C94ACC">
        <w:rPr>
          <w:rFonts w:ascii="Tahoma" w:hAnsi="Tahoma" w:cs="Tahoma"/>
          <w:lang w:eastAsia="es-ES"/>
        </w:rPr>
        <w:t>.</w:t>
      </w:r>
      <w:bookmarkEnd w:id="4"/>
      <w:r w:rsidR="00C94ACC" w:rsidRPr="00C94ACC">
        <w:rPr>
          <w:rFonts w:ascii="Tahoma" w:hAnsi="Tahoma" w:cs="Tahoma"/>
          <w:lang w:eastAsia="es-ES"/>
        </w:rPr>
        <w:t>48901</w:t>
      </w:r>
      <w:r w:rsidR="00AF5D46" w:rsidRPr="00C94ACC">
        <w:rPr>
          <w:rFonts w:ascii="Tahoma" w:hAnsi="Tahoma" w:cs="Tahoma"/>
          <w:lang w:eastAsia="es-ES"/>
        </w:rPr>
        <w:t xml:space="preserve">, </w:t>
      </w:r>
      <w:r w:rsidR="00E739D5" w:rsidRPr="00C94ACC">
        <w:rPr>
          <w:rFonts w:ascii="Tahoma" w:hAnsi="Tahoma" w:cs="Tahoma"/>
          <w:lang w:eastAsia="es-ES"/>
        </w:rPr>
        <w:t>del presupuesto vigente, en concepto de “concesión subvención nominativa”, RC Nº 202</w:t>
      </w:r>
      <w:r w:rsidR="00BD0492" w:rsidRPr="00C94ACC">
        <w:rPr>
          <w:rFonts w:ascii="Tahoma" w:hAnsi="Tahoma" w:cs="Tahoma"/>
          <w:lang w:eastAsia="es-ES"/>
        </w:rPr>
        <w:t>1</w:t>
      </w:r>
      <w:r w:rsidR="00E739D5" w:rsidRPr="00C94ACC">
        <w:rPr>
          <w:rFonts w:ascii="Tahoma" w:hAnsi="Tahoma" w:cs="Tahoma"/>
          <w:lang w:eastAsia="es-ES"/>
        </w:rPr>
        <w:t>/EP/</w:t>
      </w:r>
      <w:r w:rsidR="00396B3A" w:rsidRPr="00C94ACC">
        <w:rPr>
          <w:rFonts w:ascii="Tahoma" w:hAnsi="Tahoma" w:cs="Tahoma"/>
          <w:lang w:eastAsia="es-ES"/>
        </w:rPr>
        <w:t>00</w:t>
      </w:r>
      <w:r w:rsidR="00C94ACC" w:rsidRPr="00C94ACC">
        <w:rPr>
          <w:rFonts w:ascii="Tahoma" w:hAnsi="Tahoma" w:cs="Tahoma"/>
          <w:lang w:eastAsia="es-ES"/>
        </w:rPr>
        <w:t>2060</w:t>
      </w:r>
      <w:r w:rsidR="00396B3A" w:rsidRPr="00C94ACC">
        <w:rPr>
          <w:rFonts w:ascii="Tahoma" w:hAnsi="Tahoma" w:cs="Tahoma"/>
          <w:lang w:eastAsia="es-ES"/>
        </w:rPr>
        <w:t>.</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27BA81DF" w14:textId="0F5C38A3" w:rsidR="000D5BED" w:rsidRDefault="00F55B73" w:rsidP="000D5BED">
      <w:pPr>
        <w:spacing w:after="0" w:line="240" w:lineRule="auto"/>
        <w:ind w:firstLine="708"/>
        <w:jc w:val="both"/>
        <w:rPr>
          <w:rFonts w:ascii="Tahoma" w:hAnsi="Tahoma" w:cs="Tahoma"/>
          <w:lang w:eastAsia="es-ES"/>
        </w:rPr>
      </w:pPr>
      <w:r w:rsidRPr="00C94ACC">
        <w:rPr>
          <w:rFonts w:ascii="Tahoma" w:hAnsi="Tahoma" w:cs="Tahoma"/>
          <w:lang w:eastAsia="es-ES"/>
        </w:rPr>
        <w:t>Cuarto. -</w:t>
      </w:r>
      <w:r w:rsidR="00E739D5" w:rsidRPr="00C94ACC">
        <w:rPr>
          <w:rFonts w:ascii="Tahoma" w:hAnsi="Tahoma" w:cs="Tahoma"/>
          <w:lang w:eastAsia="es-ES"/>
        </w:rPr>
        <w:t xml:space="preserve"> </w:t>
      </w:r>
      <w:r w:rsidR="000D5BED" w:rsidRPr="00C94ACC">
        <w:rPr>
          <w:rFonts w:ascii="Tahoma" w:hAnsi="Tahoma" w:cs="Tahoma"/>
          <w:lang w:eastAsia="es-ES"/>
        </w:rPr>
        <w:t xml:space="preserve">Conceder </w:t>
      </w:r>
      <w:r w:rsidR="00C94ACC" w:rsidRPr="00C94ACC">
        <w:rPr>
          <w:rFonts w:ascii="Tahoma" w:hAnsi="Tahoma" w:cs="Tahoma"/>
          <w:lang w:eastAsia="es-ES"/>
        </w:rPr>
        <w:t>un</w:t>
      </w:r>
      <w:r w:rsidR="000D5BED" w:rsidRPr="00C94ACC">
        <w:rPr>
          <w:rFonts w:ascii="Tahoma" w:hAnsi="Tahoma" w:cs="Tahoma"/>
          <w:lang w:eastAsia="es-ES"/>
        </w:rPr>
        <w:t xml:space="preserve"> pago a cuenta de la subvención concedida, por importe de </w:t>
      </w:r>
      <w:r w:rsidR="00C94ACC" w:rsidRPr="00C94ACC">
        <w:rPr>
          <w:rFonts w:ascii="Tahoma" w:hAnsi="Tahoma" w:cs="Tahoma"/>
          <w:lang w:eastAsia="es-ES"/>
        </w:rPr>
        <w:t>2</w:t>
      </w:r>
      <w:r w:rsidR="000D5BED" w:rsidRPr="00C94ACC">
        <w:rPr>
          <w:rFonts w:ascii="Tahoma" w:hAnsi="Tahoma" w:cs="Tahoma"/>
          <w:lang w:eastAsia="es-ES"/>
        </w:rPr>
        <w:t xml:space="preserve">0.000,00 </w:t>
      </w:r>
      <w:r w:rsidR="00457F23">
        <w:rPr>
          <w:rFonts w:ascii="Tahoma" w:hAnsi="Tahoma" w:cs="Tahoma"/>
          <w:lang w:eastAsia="es-ES"/>
        </w:rPr>
        <w:t>€</w:t>
      </w:r>
      <w:r w:rsidR="000D5BED" w:rsidRPr="00C94ACC">
        <w:rPr>
          <w:rFonts w:ascii="Tahoma" w:hAnsi="Tahoma" w:cs="Tahoma"/>
          <w:lang w:eastAsia="es-ES"/>
        </w:rPr>
        <w:t xml:space="preserve">, equivalente al </w:t>
      </w:r>
      <w:r w:rsidR="00C94ACC" w:rsidRPr="00C94ACC">
        <w:rPr>
          <w:rFonts w:ascii="Tahoma" w:hAnsi="Tahoma" w:cs="Tahoma"/>
          <w:lang w:eastAsia="es-ES"/>
        </w:rPr>
        <w:t>8</w:t>
      </w:r>
      <w:r w:rsidR="000D5BED" w:rsidRPr="00C94ACC">
        <w:rPr>
          <w:rFonts w:ascii="Tahoma" w:hAnsi="Tahoma" w:cs="Tahoma"/>
          <w:lang w:eastAsia="es-ES"/>
        </w:rPr>
        <w:t xml:space="preserve">0% del importe de la subvención concedida, obtenido a partir de la justificación presentada conforme a la relación de gastos aportada y comprobada, y reconocer la obligación por el mencionado importe con cargo a la aplicación </w:t>
      </w:r>
      <w:r w:rsidR="00C94ACC" w:rsidRPr="00C94ACC">
        <w:rPr>
          <w:rFonts w:ascii="Tahoma" w:hAnsi="Tahoma" w:cs="Tahoma"/>
          <w:lang w:eastAsia="es-ES"/>
        </w:rPr>
        <w:t>3410</w:t>
      </w:r>
      <w:r w:rsidR="000D5BED" w:rsidRPr="00C94ACC">
        <w:rPr>
          <w:rFonts w:ascii="Tahoma" w:hAnsi="Tahoma" w:cs="Tahoma"/>
          <w:lang w:eastAsia="es-ES"/>
        </w:rPr>
        <w:t>.</w:t>
      </w:r>
      <w:r w:rsidR="00C94ACC" w:rsidRPr="00C94ACC">
        <w:rPr>
          <w:rFonts w:ascii="Tahoma" w:hAnsi="Tahoma" w:cs="Tahoma"/>
          <w:lang w:eastAsia="es-ES"/>
        </w:rPr>
        <w:t>48901</w:t>
      </w:r>
      <w:r w:rsidR="000D5BED" w:rsidRPr="00C94ACC">
        <w:rPr>
          <w:rFonts w:ascii="Tahoma" w:hAnsi="Tahoma" w:cs="Tahoma"/>
          <w:lang w:eastAsia="es-ES"/>
        </w:rPr>
        <w:t xml:space="preserve"> del vigente presupuesto, en concepto de “</w:t>
      </w:r>
      <w:r w:rsidR="00757751" w:rsidRPr="00C94ACC">
        <w:rPr>
          <w:rFonts w:ascii="Tahoma" w:hAnsi="Tahoma" w:cs="Tahoma"/>
          <w:lang w:eastAsia="es-ES"/>
        </w:rPr>
        <w:t>pago a cuenta subvención</w:t>
      </w:r>
      <w:r w:rsidR="000D5BED" w:rsidRPr="00C94ACC">
        <w:rPr>
          <w:rFonts w:ascii="Tahoma" w:hAnsi="Tahoma" w:cs="Tahoma"/>
          <w:lang w:eastAsia="es-ES"/>
        </w:rPr>
        <w:t>”.</w:t>
      </w:r>
    </w:p>
    <w:p w14:paraId="39150A79" w14:textId="77777777" w:rsidR="000D5BED" w:rsidRDefault="000D5BED" w:rsidP="000D5BED">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138A7F1C"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lastRenderedPageBreak/>
        <w:t xml:space="preserve">La documentación presentada, a los efectos de este pago a cuenta, se entenderá parte de la justificación ya entregada a la Administración, entendiendo que se mantiene, salvo que haya sufrido modificaciones, </w:t>
      </w:r>
      <w:r w:rsidR="00F55B73">
        <w:rPr>
          <w:rFonts w:ascii="Tahoma" w:hAnsi="Tahoma" w:cs="Tahoma"/>
          <w:lang w:eastAsia="es-ES"/>
        </w:rPr>
        <w:t>y,</w:t>
      </w:r>
      <w:r>
        <w:rPr>
          <w:rFonts w:ascii="Tahoma" w:hAnsi="Tahoma" w:cs="Tahoma"/>
          <w:lang w:eastAsia="es-ES"/>
        </w:rPr>
        <w:t xml:space="preserve"> 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5E33C36B" w:rsidR="00E739D5" w:rsidRPr="00C503B6" w:rsidRDefault="00F55B73" w:rsidP="00E739D5">
      <w:pPr>
        <w:spacing w:after="0" w:line="240" w:lineRule="auto"/>
        <w:ind w:firstLine="708"/>
        <w:jc w:val="both"/>
        <w:rPr>
          <w:rFonts w:ascii="Tahoma" w:hAnsi="Tahoma" w:cs="Tahoma"/>
          <w:lang w:eastAsia="es-ES"/>
        </w:rPr>
      </w:pPr>
      <w:r w:rsidRPr="00C503B6">
        <w:rPr>
          <w:rFonts w:ascii="Tahoma" w:hAnsi="Tahoma" w:cs="Tahoma"/>
          <w:lang w:eastAsia="es-ES"/>
        </w:rPr>
        <w:t>Quinto. -</w:t>
      </w:r>
      <w:r w:rsidR="00C503B6" w:rsidRPr="00C503B6">
        <w:rPr>
          <w:rFonts w:ascii="Tahoma" w:hAnsi="Tahoma" w:cs="Tahoma"/>
          <w:lang w:eastAsia="es-ES"/>
        </w:rPr>
        <w:t xml:space="preserve">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2C7E2CC1" w:rsidR="00E739D5" w:rsidRPr="00C503B6" w:rsidRDefault="00F55B73" w:rsidP="00E739D5">
      <w:pPr>
        <w:spacing w:after="0" w:line="240" w:lineRule="auto"/>
        <w:ind w:firstLine="708"/>
        <w:jc w:val="both"/>
        <w:rPr>
          <w:rFonts w:ascii="Tahoma" w:hAnsi="Tahoma" w:cs="Tahoma"/>
        </w:rPr>
      </w:pPr>
      <w:r w:rsidRPr="00C503B6">
        <w:rPr>
          <w:rFonts w:ascii="Tahoma" w:hAnsi="Tahoma" w:cs="Tahoma"/>
          <w:lang w:eastAsia="es-ES"/>
        </w:rPr>
        <w:t>Sexto. -</w:t>
      </w:r>
      <w:r w:rsidR="00E739D5" w:rsidRPr="00C503B6">
        <w:rPr>
          <w:rFonts w:ascii="Tahoma" w:hAnsi="Tahoma" w:cs="Tahoma"/>
          <w:lang w:eastAsia="es-ES"/>
        </w:rPr>
        <w:t xml:space="preserve"> </w:t>
      </w:r>
      <w:r w:rsidR="00E739D5"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258AEF41" w:rsidR="00510DF0" w:rsidRDefault="00510DF0" w:rsidP="00DB68D0">
      <w:pPr>
        <w:spacing w:after="0" w:line="220" w:lineRule="atLeast"/>
        <w:ind w:firstLine="708"/>
        <w:jc w:val="both"/>
        <w:rPr>
          <w:rFonts w:ascii="Tahoma" w:hAnsi="Tahoma" w:cs="Tahoma"/>
          <w:sz w:val="21"/>
          <w:szCs w:val="21"/>
          <w:lang w:eastAsia="es-ES"/>
        </w:rPr>
      </w:pPr>
      <w:r w:rsidRPr="00C503B6">
        <w:rPr>
          <w:rFonts w:ascii="Tahoma" w:hAnsi="Tahoma" w:cs="Tahoma"/>
          <w:sz w:val="21"/>
          <w:szCs w:val="21"/>
          <w:lang w:eastAsia="es-ES"/>
        </w:rPr>
        <w:t xml:space="preserve"> </w:t>
      </w:r>
    </w:p>
    <w:p w14:paraId="5E0951F3" w14:textId="77777777" w:rsidR="005E6AB9" w:rsidRPr="00C503B6" w:rsidRDefault="005E6AB9" w:rsidP="00DB68D0">
      <w:pPr>
        <w:spacing w:after="0" w:line="220" w:lineRule="atLeast"/>
        <w:ind w:firstLine="708"/>
        <w:jc w:val="both"/>
        <w:rPr>
          <w:rFonts w:ascii="Tahoma" w:hAnsi="Tahoma" w:cs="Tahoma"/>
          <w:sz w:val="21"/>
          <w:szCs w:val="21"/>
        </w:rPr>
      </w:pPr>
    </w:p>
    <w:p w14:paraId="4F95CE43" w14:textId="63A9C9C9" w:rsidR="005E6AB9" w:rsidRDefault="005E6AB9" w:rsidP="005E6AB9">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Pr>
          <w:rFonts w:ascii="Tahoma" w:hAnsi="Tahoma" w:cs="Tahoma"/>
          <w:iCs/>
          <w:sz w:val="21"/>
          <w:szCs w:val="21"/>
          <w:lang w:eastAsia="es-ES"/>
        </w:rPr>
        <w:t>2</w:t>
      </w:r>
      <w:r w:rsidR="009A05DB">
        <w:rPr>
          <w:rFonts w:ascii="Tahoma" w:hAnsi="Tahoma" w:cs="Tahoma"/>
          <w:iCs/>
          <w:sz w:val="21"/>
          <w:szCs w:val="21"/>
          <w:lang w:eastAsia="es-ES"/>
        </w:rPr>
        <w:t>9</w:t>
      </w:r>
      <w:r>
        <w:rPr>
          <w:rFonts w:ascii="Tahoma" w:hAnsi="Tahoma" w:cs="Tahoma"/>
          <w:iCs/>
          <w:sz w:val="21"/>
          <w:szCs w:val="21"/>
          <w:lang w:eastAsia="es-ES"/>
        </w:rPr>
        <w:t xml:space="preserve"> de abril de 2021</w:t>
      </w:r>
    </w:p>
    <w:p w14:paraId="1699067F" w14:textId="77777777" w:rsidR="005E6AB9" w:rsidRPr="00C503B6" w:rsidRDefault="005E6AB9" w:rsidP="005E6AB9">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4116CD10" w14:textId="77777777" w:rsidR="005E6AB9" w:rsidRPr="00C503B6" w:rsidRDefault="005E6AB9" w:rsidP="005E6AB9">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22C5A7CB" w14:textId="14153750" w:rsidR="005E6AB9" w:rsidRDefault="005E6AB9" w:rsidP="005E6AB9">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Pr>
          <w:rFonts w:ascii="Tahoma" w:hAnsi="Tahoma" w:cs="Tahoma"/>
          <w:iCs/>
          <w:sz w:val="21"/>
          <w:szCs w:val="21"/>
          <w:lang w:eastAsia="es-ES"/>
        </w:rPr>
        <w:t>ALCALDE</w:t>
      </w:r>
    </w:p>
    <w:p w14:paraId="13C2ED71" w14:textId="77777777" w:rsidR="005E6AB9" w:rsidRDefault="005E6AB9" w:rsidP="005E6AB9">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381BC199" w14:textId="77777777" w:rsidR="005E6AB9" w:rsidRDefault="005E6AB9" w:rsidP="005E6AB9">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8A3BDAA" w14:textId="77777777" w:rsidR="005E6AB9" w:rsidRPr="00C503B6" w:rsidRDefault="005E6AB9" w:rsidP="005E6AB9">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CAFDDCE" w14:textId="77777777" w:rsidR="005E6AB9" w:rsidRPr="00C503B6" w:rsidRDefault="005E6AB9" w:rsidP="005E6AB9">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Pr>
          <w:rFonts w:ascii="Tahoma" w:hAnsi="Tahoma" w:cs="Tahoma"/>
          <w:iCs/>
          <w:sz w:val="21"/>
          <w:szCs w:val="21"/>
          <w:lang w:eastAsia="es-ES"/>
        </w:rPr>
        <w:t>Jesús Pérez Pérez</w:t>
      </w:r>
    </w:p>
    <w:p w14:paraId="798CA9F5" w14:textId="77777777" w:rsidR="00B75655" w:rsidRPr="00C503B6"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0AF34F5D" w14:textId="77777777" w:rsidR="005E6AB9" w:rsidRDefault="005E6AB9"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sectPr w:rsidR="005E6AB9"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52095" w14:textId="77777777" w:rsidR="00DA098D" w:rsidRDefault="00DA098D">
      <w:pPr>
        <w:spacing w:after="0" w:line="240" w:lineRule="auto"/>
      </w:pPr>
      <w:r>
        <w:separator/>
      </w:r>
    </w:p>
  </w:endnote>
  <w:endnote w:type="continuationSeparator" w:id="0">
    <w:p w14:paraId="1CA807CC" w14:textId="77777777" w:rsidR="00DA098D" w:rsidRDefault="00DA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8F384A" w14:textId="77777777" w:rsidR="00DA098D" w:rsidRDefault="00DA098D">
      <w:pPr>
        <w:spacing w:after="0" w:line="240" w:lineRule="auto"/>
      </w:pPr>
      <w:r>
        <w:separator/>
      </w:r>
    </w:p>
  </w:footnote>
  <w:footnote w:type="continuationSeparator" w:id="0">
    <w:p w14:paraId="49B090A0" w14:textId="77777777" w:rsidR="00DA098D" w:rsidRDefault="00DA0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0F62B7"/>
    <w:rsid w:val="001A17E9"/>
    <w:rsid w:val="001A5419"/>
    <w:rsid w:val="001A6FB8"/>
    <w:rsid w:val="001E28C9"/>
    <w:rsid w:val="001F2DFF"/>
    <w:rsid w:val="002201BB"/>
    <w:rsid w:val="00227976"/>
    <w:rsid w:val="00284D1B"/>
    <w:rsid w:val="002B3EA8"/>
    <w:rsid w:val="002E02CC"/>
    <w:rsid w:val="003115CD"/>
    <w:rsid w:val="0033131A"/>
    <w:rsid w:val="00335506"/>
    <w:rsid w:val="003505DD"/>
    <w:rsid w:val="00366E69"/>
    <w:rsid w:val="00396B3A"/>
    <w:rsid w:val="003C479C"/>
    <w:rsid w:val="0041241F"/>
    <w:rsid w:val="0041335D"/>
    <w:rsid w:val="0043066D"/>
    <w:rsid w:val="00457F23"/>
    <w:rsid w:val="004A0993"/>
    <w:rsid w:val="00510DF0"/>
    <w:rsid w:val="0053384A"/>
    <w:rsid w:val="00541542"/>
    <w:rsid w:val="0055452E"/>
    <w:rsid w:val="005712F5"/>
    <w:rsid w:val="00585C8C"/>
    <w:rsid w:val="00593F07"/>
    <w:rsid w:val="005B0A61"/>
    <w:rsid w:val="005E6AB9"/>
    <w:rsid w:val="006336F5"/>
    <w:rsid w:val="00642D8A"/>
    <w:rsid w:val="0066152F"/>
    <w:rsid w:val="006924DB"/>
    <w:rsid w:val="006D3F2D"/>
    <w:rsid w:val="006E15E7"/>
    <w:rsid w:val="006E23B1"/>
    <w:rsid w:val="006E38DD"/>
    <w:rsid w:val="00710682"/>
    <w:rsid w:val="0071303B"/>
    <w:rsid w:val="00757751"/>
    <w:rsid w:val="00766FE3"/>
    <w:rsid w:val="00782AB7"/>
    <w:rsid w:val="007A2F4E"/>
    <w:rsid w:val="007B38C0"/>
    <w:rsid w:val="007E1686"/>
    <w:rsid w:val="00810AEE"/>
    <w:rsid w:val="008134BD"/>
    <w:rsid w:val="008571B3"/>
    <w:rsid w:val="008615EA"/>
    <w:rsid w:val="0087558E"/>
    <w:rsid w:val="008A4BB2"/>
    <w:rsid w:val="008A6AF6"/>
    <w:rsid w:val="008D2D7C"/>
    <w:rsid w:val="008E7C98"/>
    <w:rsid w:val="00940077"/>
    <w:rsid w:val="00965FAA"/>
    <w:rsid w:val="00975C42"/>
    <w:rsid w:val="0098340A"/>
    <w:rsid w:val="00986EEC"/>
    <w:rsid w:val="00987BE2"/>
    <w:rsid w:val="0099456E"/>
    <w:rsid w:val="0099746E"/>
    <w:rsid w:val="009A05DB"/>
    <w:rsid w:val="009B29BA"/>
    <w:rsid w:val="009C2A03"/>
    <w:rsid w:val="009C4915"/>
    <w:rsid w:val="009E4AA4"/>
    <w:rsid w:val="00A072E8"/>
    <w:rsid w:val="00A30C46"/>
    <w:rsid w:val="00A32663"/>
    <w:rsid w:val="00AA0D84"/>
    <w:rsid w:val="00AA2F9D"/>
    <w:rsid w:val="00AC06CE"/>
    <w:rsid w:val="00AF3031"/>
    <w:rsid w:val="00AF3B54"/>
    <w:rsid w:val="00AF53E5"/>
    <w:rsid w:val="00AF5D46"/>
    <w:rsid w:val="00B11004"/>
    <w:rsid w:val="00B307F3"/>
    <w:rsid w:val="00B75655"/>
    <w:rsid w:val="00B83034"/>
    <w:rsid w:val="00BD0492"/>
    <w:rsid w:val="00BF3EA6"/>
    <w:rsid w:val="00C503B6"/>
    <w:rsid w:val="00C52EA6"/>
    <w:rsid w:val="00C532AC"/>
    <w:rsid w:val="00C60EDA"/>
    <w:rsid w:val="00C9408E"/>
    <w:rsid w:val="00C94ACC"/>
    <w:rsid w:val="00CA4F30"/>
    <w:rsid w:val="00D1740C"/>
    <w:rsid w:val="00D226B2"/>
    <w:rsid w:val="00D2419B"/>
    <w:rsid w:val="00D503B9"/>
    <w:rsid w:val="00D512F7"/>
    <w:rsid w:val="00D52B7F"/>
    <w:rsid w:val="00D72B0E"/>
    <w:rsid w:val="00D838E1"/>
    <w:rsid w:val="00D8738F"/>
    <w:rsid w:val="00DA098D"/>
    <w:rsid w:val="00DB68D0"/>
    <w:rsid w:val="00DE702F"/>
    <w:rsid w:val="00E40FF9"/>
    <w:rsid w:val="00E61CA2"/>
    <w:rsid w:val="00E63915"/>
    <w:rsid w:val="00E739D5"/>
    <w:rsid w:val="00E85DD8"/>
    <w:rsid w:val="00E86E63"/>
    <w:rsid w:val="00EA24B7"/>
    <w:rsid w:val="00EA7DC6"/>
    <w:rsid w:val="00EB668F"/>
    <w:rsid w:val="00F071DB"/>
    <w:rsid w:val="00F1434F"/>
    <w:rsid w:val="00F252AB"/>
    <w:rsid w:val="00F37431"/>
    <w:rsid w:val="00F55B73"/>
    <w:rsid w:val="00F63ACC"/>
    <w:rsid w:val="00F71149"/>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270699">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10</Pages>
  <Words>3528</Words>
  <Characters>19407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109</cp:revision>
  <cp:lastPrinted>2021-04-26T10:55:00Z</cp:lastPrinted>
  <dcterms:created xsi:type="dcterms:W3CDTF">2020-04-21T11:44:00Z</dcterms:created>
  <dcterms:modified xsi:type="dcterms:W3CDTF">2021-05-05T10:34:00Z</dcterms:modified>
</cp:coreProperties>
</file>