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89C2F" w14:textId="1F0082DF" w:rsidR="00956794" w:rsidRDefault="00956794" w:rsidP="00956794">
      <w:pPr>
        <w:suppressAutoHyphens/>
        <w:spacing w:after="0" w:line="200" w:lineRule="atLeast"/>
        <w:jc w:val="both"/>
        <w:rPr>
          <w:rFonts w:ascii="Arial" w:eastAsia="Times New Roman" w:hAnsi="Arial" w:cs="Arial"/>
          <w:b/>
          <w:lang w:val="ca-ES" w:eastAsia="zh-CN"/>
        </w:rPr>
      </w:pPr>
      <w:r>
        <w:rPr>
          <w:b/>
          <w:lang w:val="es"/>
        </w:rPr>
        <w:t>APROBACIÓN DE LAS NORMAS PARA LA CONVOCATORIA DE SUBVENCIONES A ENTIDADES MUNICIPALES.</w:t>
      </w:r>
    </w:p>
    <w:p w14:paraId="7A4C76AF" w14:textId="77777777" w:rsidR="00956794" w:rsidRDefault="00956794" w:rsidP="00956794">
      <w:pPr>
        <w:suppressAutoHyphens/>
        <w:spacing w:after="0" w:line="200" w:lineRule="atLeast"/>
        <w:jc w:val="both"/>
        <w:rPr>
          <w:rFonts w:ascii="Arial" w:eastAsia="Times New Roman" w:hAnsi="Arial" w:cs="Arial"/>
          <w:b/>
          <w:lang w:val="ca-ES" w:eastAsia="zh-CN"/>
        </w:rPr>
      </w:pPr>
    </w:p>
    <w:p w14:paraId="62721FF1" w14:textId="77777777" w:rsidR="00956794" w:rsidRPr="00956794" w:rsidRDefault="00956794" w:rsidP="00956794">
      <w:pPr>
        <w:suppressAutoHyphens/>
        <w:spacing w:after="0" w:line="200" w:lineRule="atLeast"/>
        <w:jc w:val="both"/>
        <w:rPr>
          <w:rFonts w:ascii="Arial" w:eastAsia="Times New Roman" w:hAnsi="Arial" w:cs="Arial"/>
          <w:bCs/>
          <w:lang w:val="ca-ES" w:eastAsia="zh-CN"/>
        </w:rPr>
      </w:pPr>
      <w:r w:rsidRPr="00956794">
        <w:rPr>
          <w:lang w:val="es"/>
        </w:rPr>
        <w:t>La Junta de Gobierno Local aprobó el 22 de marzo de 2021 las bases reguladoras para la concesión de subvenciones a entidades del municipio.</w:t>
      </w:r>
    </w:p>
    <w:p w14:paraId="4F4050DE" w14:textId="77777777" w:rsidR="00956794" w:rsidRPr="00956794" w:rsidRDefault="00956794" w:rsidP="00956794">
      <w:pPr>
        <w:suppressAutoHyphens/>
        <w:spacing w:after="0" w:line="200" w:lineRule="atLeast"/>
        <w:jc w:val="both"/>
        <w:rPr>
          <w:rFonts w:ascii="Arial" w:eastAsia="Times New Roman" w:hAnsi="Arial" w:cs="Arial"/>
          <w:bCs/>
          <w:lang w:val="ca-ES" w:eastAsia="zh-CN"/>
        </w:rPr>
      </w:pPr>
    </w:p>
    <w:p w14:paraId="716B3933" w14:textId="77777777" w:rsidR="00956794" w:rsidRPr="00956794" w:rsidRDefault="00956794" w:rsidP="00956794">
      <w:pPr>
        <w:suppressAutoHyphens/>
        <w:spacing w:after="0" w:line="200" w:lineRule="atLeast"/>
        <w:jc w:val="both"/>
        <w:rPr>
          <w:rFonts w:ascii="Arial" w:hAnsi="Arial" w:cs="Arial"/>
          <w:bCs/>
          <w:lang w:val="ca-ES"/>
        </w:rPr>
      </w:pPr>
      <w:r w:rsidRPr="00956794">
        <w:rPr>
          <w:lang w:val="es"/>
        </w:rPr>
        <w:t xml:space="preserve">De conformidad con el artículo 124.2 del Decreto 179/1995, de 13 de junio, por el que se aprueba el reglamento de obras, actividades y servicios de las autoridades locales, las bases se establecen al público por un periodo de 20 días hábiles, contando desde el día siguiente a la publicación de este anuncio en el BOP, para que se puedan presentar alegaciones. </w:t>
      </w:r>
    </w:p>
    <w:p w14:paraId="397E5097" w14:textId="77777777" w:rsidR="00956794" w:rsidRPr="00956794" w:rsidRDefault="00956794" w:rsidP="00956794">
      <w:pPr>
        <w:suppressAutoHyphens/>
        <w:spacing w:after="0" w:line="200" w:lineRule="atLeast"/>
        <w:jc w:val="both"/>
        <w:rPr>
          <w:rFonts w:ascii="Arial" w:hAnsi="Arial" w:cs="Arial"/>
          <w:bCs/>
          <w:lang w:val="ca-ES"/>
        </w:rPr>
      </w:pPr>
    </w:p>
    <w:p w14:paraId="3DE67C75" w14:textId="77777777" w:rsidR="00956794" w:rsidRPr="00956794" w:rsidRDefault="00956794" w:rsidP="00956794">
      <w:pPr>
        <w:suppressAutoHyphens/>
        <w:spacing w:after="0" w:line="200" w:lineRule="atLeast"/>
        <w:jc w:val="both"/>
        <w:rPr>
          <w:rFonts w:ascii="Arial" w:hAnsi="Arial" w:cs="Arial"/>
          <w:bCs/>
          <w:lang w:val="ca-ES"/>
        </w:rPr>
      </w:pPr>
      <w:r w:rsidRPr="00956794">
        <w:rPr>
          <w:lang w:val="es"/>
        </w:rPr>
        <w:t xml:space="preserve">Si después de este período no se ha presentado ninguna reclamación, la aprobación inicial será definitiva sin necesidad de un nuevo acuerdo. </w:t>
      </w:r>
    </w:p>
    <w:p w14:paraId="4E4178E8" w14:textId="77777777" w:rsidR="00956794" w:rsidRPr="00956794" w:rsidRDefault="00956794" w:rsidP="00956794">
      <w:pPr>
        <w:suppressAutoHyphens/>
        <w:spacing w:after="0" w:line="200" w:lineRule="atLeast"/>
        <w:jc w:val="both"/>
        <w:rPr>
          <w:rFonts w:ascii="Arial" w:hAnsi="Arial" w:cs="Arial"/>
          <w:bCs/>
          <w:lang w:val="ca-ES"/>
        </w:rPr>
      </w:pPr>
    </w:p>
    <w:p w14:paraId="40C84568" w14:textId="77777777" w:rsidR="00956794" w:rsidRPr="00956794" w:rsidRDefault="00956794" w:rsidP="00956794">
      <w:pPr>
        <w:suppressAutoHyphens/>
        <w:spacing w:after="0" w:line="200" w:lineRule="atLeast"/>
        <w:jc w:val="both"/>
        <w:rPr>
          <w:rFonts w:ascii="Arial" w:eastAsia="Times New Roman" w:hAnsi="Arial" w:cs="Arial"/>
          <w:bCs/>
          <w:lang w:val="ca-ES" w:eastAsia="zh-CN"/>
        </w:rPr>
      </w:pPr>
      <w:r w:rsidRPr="00956794">
        <w:rPr>
          <w:lang w:val="es"/>
        </w:rPr>
        <w:t>El texto íntegro de las normas se publica a continuación, que también se puede consultar en la página web municipal</w:t>
      </w:r>
    </w:p>
    <w:p w14:paraId="5E1B7A8D" w14:textId="77777777" w:rsidR="00956794" w:rsidRDefault="00956794" w:rsidP="00956794">
      <w:pPr>
        <w:suppressAutoHyphens/>
        <w:spacing w:after="0" w:line="200" w:lineRule="atLeast"/>
        <w:jc w:val="both"/>
        <w:rPr>
          <w:rFonts w:ascii="Arial" w:eastAsia="Times New Roman" w:hAnsi="Arial" w:cs="Arial"/>
          <w:b/>
          <w:lang w:val="ca-ES" w:eastAsia="zh-CN"/>
        </w:rPr>
      </w:pPr>
    </w:p>
    <w:p w14:paraId="5F394FE8" w14:textId="77777777" w:rsidR="00956794" w:rsidRDefault="00956794" w:rsidP="00956794">
      <w:pPr>
        <w:suppressAutoHyphens/>
        <w:spacing w:after="0" w:line="200" w:lineRule="atLeast"/>
        <w:jc w:val="both"/>
        <w:rPr>
          <w:rFonts w:ascii="Arial" w:eastAsia="Times New Roman" w:hAnsi="Arial" w:cs="Arial"/>
          <w:b/>
          <w:lang w:val="ca-ES" w:eastAsia="zh-CN"/>
        </w:rPr>
      </w:pPr>
    </w:p>
    <w:p w14:paraId="34BB6B92" w14:textId="77777777" w:rsidR="00956794" w:rsidRPr="00507F31" w:rsidRDefault="00956794" w:rsidP="00956794">
      <w:pPr>
        <w:suppressAutoHyphens/>
        <w:spacing w:after="0" w:line="200" w:lineRule="atLeast"/>
        <w:jc w:val="both"/>
        <w:rPr>
          <w:rFonts w:ascii="Arial" w:eastAsia="Times New Roman" w:hAnsi="Arial" w:cs="Arial"/>
          <w:b/>
          <w:lang w:val="ca-ES" w:eastAsia="zh-CN"/>
        </w:rPr>
      </w:pPr>
      <w:r w:rsidRPr="00507F31">
        <w:rPr>
          <w:b/>
          <w:lang w:val="es"/>
        </w:rPr>
        <w:t>fondo</w:t>
      </w:r>
    </w:p>
    <w:p w14:paraId="151A9649" w14:textId="77777777" w:rsidR="00956794" w:rsidRPr="00507F31" w:rsidRDefault="00956794" w:rsidP="00956794">
      <w:pPr>
        <w:suppressAutoHyphens/>
        <w:spacing w:after="0" w:line="200" w:lineRule="atLeast"/>
        <w:jc w:val="both"/>
        <w:rPr>
          <w:rFonts w:ascii="Arial" w:eastAsia="Times New Roman" w:hAnsi="Arial" w:cs="Arial"/>
          <w:lang w:val="ca-ES" w:eastAsia="zh-CN"/>
        </w:rPr>
      </w:pPr>
    </w:p>
    <w:p w14:paraId="3804249E" w14:textId="77777777" w:rsidR="00956794" w:rsidRPr="00507F31" w:rsidRDefault="00956794" w:rsidP="00956794">
      <w:pPr>
        <w:suppressAutoHyphens/>
        <w:spacing w:after="0" w:line="200" w:lineRule="atLeast"/>
        <w:jc w:val="both"/>
        <w:rPr>
          <w:rFonts w:ascii="Arial" w:eastAsia="Times New Roman" w:hAnsi="Arial" w:cs="Arial"/>
          <w:lang w:val="ca-ES" w:eastAsia="zh-CN"/>
        </w:rPr>
      </w:pPr>
      <w:r w:rsidRPr="00507F31">
        <w:rPr>
          <w:lang w:val="es"/>
        </w:rPr>
        <w:t xml:space="preserve">Dado que el Ayuntamiento y la Consejería de Entidades quieren impulsar una convocatoria de subvenciones para todas las entidades del municipio debidamente inscritas en el Registro Municipal de Entidades, </w:t>
      </w:r>
    </w:p>
    <w:p w14:paraId="11FDA0C9" w14:textId="77777777" w:rsidR="00956794" w:rsidRPr="00507F31" w:rsidRDefault="00956794" w:rsidP="00956794">
      <w:pPr>
        <w:spacing w:after="0" w:line="240" w:lineRule="auto"/>
        <w:jc w:val="both"/>
        <w:rPr>
          <w:rFonts w:ascii="Arial" w:hAnsi="Arial" w:cs="Arial"/>
          <w:lang w:val="ca-ES"/>
        </w:rPr>
      </w:pPr>
    </w:p>
    <w:p w14:paraId="4A0DFB43" w14:textId="77777777" w:rsidR="00956794" w:rsidRPr="00507F31" w:rsidRDefault="00956794" w:rsidP="00956794">
      <w:pPr>
        <w:suppressAutoHyphens/>
        <w:spacing w:after="0" w:line="200" w:lineRule="atLeast"/>
        <w:jc w:val="both"/>
        <w:rPr>
          <w:rFonts w:ascii="Arial" w:eastAsia="Times New Roman" w:hAnsi="Arial" w:cs="Arial"/>
          <w:lang w:val="ca-ES" w:eastAsia="zh-CN"/>
        </w:rPr>
      </w:pPr>
      <w:r w:rsidRPr="00507F31">
        <w:rPr>
          <w:lang w:val="es"/>
        </w:rPr>
        <w:t>Habiendo visto el artículo 19 de la ordenanza de participación e información ciudadana, por la que se conceden subvenciones y subvenciones teniendo en cuenta diferentes conceptos, así como los criterios de valoración establecidos en el anexo II de la citada ordenanza.</w:t>
      </w:r>
    </w:p>
    <w:p w14:paraId="156D14AE" w14:textId="77777777" w:rsidR="00956794" w:rsidRPr="00507F31" w:rsidRDefault="00956794" w:rsidP="00956794">
      <w:pPr>
        <w:suppressAutoHyphens/>
        <w:spacing w:after="0" w:line="200" w:lineRule="atLeast"/>
        <w:jc w:val="both"/>
        <w:rPr>
          <w:rFonts w:ascii="Arial" w:eastAsia="Times New Roman" w:hAnsi="Arial" w:cs="Arial"/>
          <w:lang w:val="ca-ES" w:eastAsia="zh-CN"/>
        </w:rPr>
      </w:pPr>
    </w:p>
    <w:p w14:paraId="14BF1ACD" w14:textId="77777777" w:rsidR="00956794" w:rsidRPr="00507F31" w:rsidRDefault="00956794" w:rsidP="00956794">
      <w:pPr>
        <w:suppressAutoHyphens/>
        <w:spacing w:after="0" w:line="200" w:lineRule="atLeast"/>
        <w:jc w:val="both"/>
        <w:rPr>
          <w:rFonts w:ascii="Arial" w:eastAsia="Times New Roman" w:hAnsi="Arial" w:cs="Arial"/>
          <w:lang w:val="ca-ES" w:eastAsia="zh-CN"/>
        </w:rPr>
      </w:pPr>
      <w:r w:rsidRPr="00507F31">
        <w:rPr>
          <w:lang w:val="es"/>
        </w:rPr>
        <w:t>Visto el Plan Estratégico de Subvenciones 202</w:t>
      </w:r>
      <w:r>
        <w:rPr>
          <w:lang w:val="es"/>
        </w:rPr>
        <w:t>1,</w:t>
      </w:r>
      <w:r w:rsidRPr="00507F31">
        <w:rPr>
          <w:lang w:val="es"/>
        </w:rPr>
        <w:t>aprobado junto con el presupuesto municipal.</w:t>
      </w:r>
    </w:p>
    <w:p w14:paraId="0273D7CF" w14:textId="77777777" w:rsidR="00956794" w:rsidRPr="00507F31" w:rsidRDefault="00956794" w:rsidP="00956794">
      <w:pPr>
        <w:suppressAutoHyphens/>
        <w:spacing w:after="0" w:line="200" w:lineRule="atLeast"/>
        <w:jc w:val="both"/>
        <w:rPr>
          <w:rFonts w:ascii="Arial" w:eastAsia="Times New Roman" w:hAnsi="Arial" w:cs="Arial"/>
          <w:lang w:val="ca-ES" w:eastAsia="zh-CN"/>
        </w:rPr>
      </w:pPr>
    </w:p>
    <w:p w14:paraId="312ACF8E" w14:textId="77777777" w:rsidR="00956794" w:rsidRPr="00507F31" w:rsidRDefault="00956794" w:rsidP="00956794">
      <w:pPr>
        <w:suppressAutoHyphens/>
        <w:spacing w:after="0" w:line="200" w:lineRule="atLeast"/>
        <w:jc w:val="both"/>
        <w:rPr>
          <w:rFonts w:ascii="Arial" w:eastAsia="Times New Roman" w:hAnsi="Arial" w:cs="Arial"/>
          <w:lang w:val="ca-ES" w:eastAsia="zh-CN"/>
        </w:rPr>
      </w:pPr>
      <w:r w:rsidRPr="00507F31">
        <w:rPr>
          <w:lang w:val="es"/>
        </w:rPr>
        <w:t>A la vista de las</w:t>
      </w:r>
      <w:r>
        <w:rPr>
          <w:lang w:val="es"/>
        </w:rPr>
        <w:t xml:space="preserve">  bases redactadas para la convocatoria de subvenciones por parte de las entidades para el año 2021.</w:t>
      </w:r>
    </w:p>
    <w:p w14:paraId="52694CA2" w14:textId="77777777" w:rsidR="00956794" w:rsidRPr="00507F31" w:rsidRDefault="00956794" w:rsidP="00956794">
      <w:pPr>
        <w:suppressAutoHyphens/>
        <w:spacing w:after="0" w:line="200" w:lineRule="atLeast"/>
        <w:jc w:val="both"/>
        <w:rPr>
          <w:rFonts w:ascii="Arial" w:eastAsia="Times New Roman" w:hAnsi="Arial" w:cs="Arial"/>
          <w:lang w:val="ca-ES" w:eastAsia="zh-CN"/>
        </w:rPr>
      </w:pPr>
    </w:p>
    <w:p w14:paraId="2CADCFB9" w14:textId="77777777" w:rsidR="00956794" w:rsidRPr="00507F31" w:rsidRDefault="00956794" w:rsidP="00956794">
      <w:pPr>
        <w:suppressAutoHyphens/>
        <w:spacing w:after="0" w:line="200" w:lineRule="atLeast"/>
        <w:jc w:val="both"/>
        <w:rPr>
          <w:rFonts w:ascii="Arial" w:eastAsia="Times New Roman" w:hAnsi="Arial" w:cs="Arial"/>
          <w:b/>
          <w:lang w:val="ca-ES" w:eastAsia="zh-CN"/>
        </w:rPr>
      </w:pPr>
      <w:r w:rsidRPr="00507F31">
        <w:rPr>
          <w:b/>
          <w:lang w:val="es"/>
        </w:rPr>
        <w:t>Fundamentos de la ley</w:t>
      </w:r>
    </w:p>
    <w:p w14:paraId="2306C320" w14:textId="77777777" w:rsidR="00956794" w:rsidRPr="00507F31" w:rsidRDefault="00956794" w:rsidP="00956794">
      <w:pPr>
        <w:suppressAutoHyphens/>
        <w:spacing w:after="0" w:line="200" w:lineRule="atLeast"/>
        <w:jc w:val="both"/>
        <w:rPr>
          <w:rFonts w:ascii="Arial" w:eastAsia="Times New Roman" w:hAnsi="Arial" w:cs="Arial"/>
          <w:lang w:val="ca-ES" w:eastAsia="zh-CN"/>
        </w:rPr>
      </w:pPr>
    </w:p>
    <w:p w14:paraId="55787113" w14:textId="77777777" w:rsidR="00956794" w:rsidRPr="00507F31" w:rsidRDefault="00956794" w:rsidP="00956794">
      <w:pPr>
        <w:widowControl w:val="0"/>
        <w:spacing w:after="0" w:line="240" w:lineRule="auto"/>
        <w:ind w:right="94"/>
        <w:jc w:val="both"/>
        <w:rPr>
          <w:rFonts w:ascii="Arial" w:eastAsia="Times New Roman" w:hAnsi="Arial" w:cs="Arial"/>
          <w:lang w:val="ca-ES" w:eastAsia="zh-CN"/>
        </w:rPr>
      </w:pPr>
      <w:r w:rsidRPr="00507F31">
        <w:rPr>
          <w:lang w:val="es"/>
        </w:rPr>
        <w:t>• Laordenanza de participación ciudadana e información de Riudarenes.</w:t>
      </w:r>
    </w:p>
    <w:p w14:paraId="0896C690" w14:textId="77777777" w:rsidR="00956794" w:rsidRPr="00507F31" w:rsidRDefault="00956794" w:rsidP="00956794">
      <w:pPr>
        <w:widowControl w:val="0"/>
        <w:spacing w:after="0" w:line="240" w:lineRule="auto"/>
        <w:ind w:right="94"/>
        <w:jc w:val="both"/>
        <w:rPr>
          <w:lang w:val="ca-ES"/>
        </w:rPr>
      </w:pPr>
    </w:p>
    <w:p w14:paraId="1B4C41EE" w14:textId="77777777" w:rsidR="00956794" w:rsidRPr="00507F31" w:rsidRDefault="00956794" w:rsidP="00956794">
      <w:pPr>
        <w:widowControl w:val="0"/>
        <w:spacing w:after="0" w:line="240" w:lineRule="auto"/>
        <w:ind w:right="81"/>
        <w:jc w:val="both"/>
        <w:rPr>
          <w:rFonts w:ascii="Arial" w:eastAsia="Arial" w:hAnsi="Arial" w:cs="Arial"/>
          <w:lang w:val="ca-ES"/>
        </w:rPr>
      </w:pPr>
      <w:r w:rsidRPr="00507F31">
        <w:rPr>
          <w:lang w:val="es"/>
        </w:rPr>
        <w:t>• Ley 38/2003, de 17 de noviembre, de subvenciones y su Reglamento, aprobado por el Real Decreto 887/2006, de 21 de julio, sobre todos los asuntos considerados como el desarrollo de la normativa básica indicada en la disposición final primera de la Ley de Subvenciones indicada.</w:t>
      </w:r>
    </w:p>
    <w:p w14:paraId="578A031A" w14:textId="77777777" w:rsidR="00956794" w:rsidRPr="00507F31" w:rsidRDefault="00956794" w:rsidP="00956794">
      <w:pPr>
        <w:widowControl w:val="0"/>
        <w:spacing w:after="0" w:line="240" w:lineRule="auto"/>
        <w:ind w:right="81"/>
        <w:jc w:val="both"/>
        <w:rPr>
          <w:lang w:val="ca-ES"/>
        </w:rPr>
      </w:pPr>
    </w:p>
    <w:p w14:paraId="64A5ECC3" w14:textId="77777777" w:rsidR="00956794" w:rsidRPr="00507F31" w:rsidRDefault="00956794" w:rsidP="00956794">
      <w:pPr>
        <w:widowControl w:val="0"/>
        <w:spacing w:after="0" w:line="240" w:lineRule="auto"/>
        <w:ind w:right="-1"/>
        <w:jc w:val="both"/>
        <w:rPr>
          <w:rFonts w:ascii="Arial" w:eastAsia="Arial" w:hAnsi="Arial" w:cs="Arial"/>
          <w:lang w:val="ca-ES"/>
        </w:rPr>
      </w:pPr>
      <w:r w:rsidRPr="00507F31">
        <w:rPr>
          <w:lang w:val="es"/>
        </w:rPr>
        <w:t>• Decreto 179/1995, de 16 de junio, por el que se aprueba el Reglamento</w:t>
      </w:r>
      <w:r w:rsidRPr="00507F31">
        <w:rPr>
          <w:spacing w:val="2"/>
          <w:lang w:val="es"/>
        </w:rPr>
        <w:t xml:space="preserve"> de</w:t>
      </w:r>
      <w:r>
        <w:rPr>
          <w:lang w:val="es"/>
        </w:rPr>
        <w:t>obras, actividades</w:t>
      </w:r>
      <w:r w:rsidRPr="00507F31">
        <w:rPr>
          <w:lang w:val="es"/>
        </w:rPr>
        <w:t xml:space="preserve">y </w:t>
      </w:r>
      <w:r w:rsidRPr="00507F31">
        <w:rPr>
          <w:lang w:val="es"/>
        </w:rPr>
        <w:lastRenderedPageBreak/>
        <w:t>servicios de las autoridades locales.</w:t>
      </w:r>
    </w:p>
    <w:p w14:paraId="4C78D965" w14:textId="77777777" w:rsidR="00956794" w:rsidRPr="00507F31" w:rsidRDefault="00956794" w:rsidP="00956794">
      <w:pPr>
        <w:suppressAutoHyphens/>
        <w:spacing w:after="0" w:line="200" w:lineRule="atLeast"/>
        <w:jc w:val="both"/>
        <w:rPr>
          <w:rFonts w:ascii="Arial" w:eastAsia="Times New Roman" w:hAnsi="Arial" w:cs="Arial"/>
          <w:lang w:val="ca-ES" w:eastAsia="zh-CN"/>
        </w:rPr>
      </w:pPr>
    </w:p>
    <w:p w14:paraId="5338C863" w14:textId="77777777" w:rsidR="00956794" w:rsidRPr="00507F31" w:rsidRDefault="00956794" w:rsidP="00956794">
      <w:pPr>
        <w:suppressAutoHyphens/>
        <w:spacing w:after="0" w:line="200" w:lineRule="atLeast"/>
        <w:jc w:val="both"/>
        <w:rPr>
          <w:rFonts w:ascii="Arial" w:eastAsia="Times New Roman" w:hAnsi="Arial" w:cs="Arial"/>
          <w:lang w:val="ca-ES" w:eastAsia="zh-CN"/>
        </w:rPr>
      </w:pPr>
      <w:r w:rsidRPr="00507F31">
        <w:rPr>
          <w:lang w:val="es"/>
        </w:rPr>
        <w:t>La Junta de Gobierno Local, por unanimidad de todos los concejales asistentes al ACORDA</w:t>
      </w:r>
    </w:p>
    <w:p w14:paraId="446C6FDB" w14:textId="77777777" w:rsidR="00956794" w:rsidRPr="00507F31" w:rsidRDefault="00956794" w:rsidP="00956794">
      <w:pPr>
        <w:suppressAutoHyphens/>
        <w:spacing w:after="0" w:line="200" w:lineRule="atLeast"/>
        <w:jc w:val="both"/>
        <w:rPr>
          <w:rFonts w:ascii="Arial" w:eastAsia="Times New Roman" w:hAnsi="Arial" w:cs="Arial"/>
          <w:lang w:val="ca-ES" w:eastAsia="zh-CN"/>
        </w:rPr>
      </w:pPr>
    </w:p>
    <w:p w14:paraId="0F0C01FF" w14:textId="77777777" w:rsidR="00956794" w:rsidRPr="00507F31" w:rsidRDefault="00956794" w:rsidP="00956794">
      <w:pPr>
        <w:suppressAutoHyphens/>
        <w:spacing w:after="0" w:line="200" w:lineRule="atLeast"/>
        <w:jc w:val="both"/>
        <w:rPr>
          <w:rFonts w:ascii="Arial" w:eastAsia="Times New Roman" w:hAnsi="Arial" w:cs="Arial"/>
          <w:sz w:val="24"/>
          <w:szCs w:val="24"/>
          <w:lang w:val="ca-ES" w:eastAsia="zh-CN"/>
        </w:rPr>
      </w:pPr>
      <w:r w:rsidRPr="00507F31">
        <w:rPr>
          <w:lang w:val="es"/>
        </w:rPr>
        <w:t xml:space="preserve">Primero.- </w:t>
      </w:r>
      <w:r w:rsidRPr="00507F31">
        <w:rPr>
          <w:b/>
          <w:lang w:val="es"/>
        </w:rPr>
        <w:t>APROBAR</w:t>
      </w:r>
      <w:r>
        <w:rPr>
          <w:lang w:val="es"/>
        </w:rPr>
        <w:t xml:space="preserve"> </w:t>
      </w:r>
      <w:r w:rsidRPr="00507F31">
        <w:rPr>
          <w:lang w:val="es"/>
        </w:rPr>
        <w:t>las bases reguladoras para la concesión de subvenciones a entidades del municipio.</w:t>
      </w:r>
    </w:p>
    <w:p w14:paraId="5AB55A85" w14:textId="77777777" w:rsidR="00956794" w:rsidRPr="00507F31" w:rsidRDefault="00956794" w:rsidP="00956794">
      <w:pPr>
        <w:spacing w:after="0" w:line="240" w:lineRule="auto"/>
        <w:jc w:val="both"/>
        <w:rPr>
          <w:rFonts w:ascii="Arial" w:hAnsi="Arial" w:cs="Arial"/>
          <w:lang w:val="ca-ES"/>
        </w:rPr>
      </w:pPr>
    </w:p>
    <w:p w14:paraId="7A5E73B5" w14:textId="77777777" w:rsidR="00956794" w:rsidRPr="00507F31" w:rsidRDefault="00956794" w:rsidP="00956794">
      <w:pPr>
        <w:spacing w:after="0" w:line="240" w:lineRule="auto"/>
        <w:jc w:val="both"/>
        <w:rPr>
          <w:rFonts w:ascii="Arial" w:hAnsi="Arial" w:cs="Arial"/>
          <w:lang w:val="ca-ES"/>
        </w:rPr>
      </w:pPr>
      <w:r w:rsidRPr="00507F31">
        <w:rPr>
          <w:lang w:val="es"/>
        </w:rPr>
        <w:t xml:space="preserve">Segundo.- </w:t>
      </w:r>
      <w:r w:rsidRPr="00507F31">
        <w:rPr>
          <w:b/>
          <w:lang w:val="es"/>
        </w:rPr>
        <w:t>APROBAR</w:t>
      </w:r>
      <w:r>
        <w:rPr>
          <w:lang w:val="es"/>
        </w:rPr>
        <w:t xml:space="preserve"> </w:t>
      </w:r>
      <w:r w:rsidRPr="00507F31">
        <w:rPr>
          <w:lang w:val="es"/>
        </w:rPr>
        <w:t>la convocatoria de subvenciones a entidades del municipio para el año 2021,indicando que la fecha de inicio de presentación de solicitudes será a partir del día siguiente a la publicación de esta convocatoria y bases en el BOP de Girona.</w:t>
      </w:r>
    </w:p>
    <w:p w14:paraId="1489ED54" w14:textId="77777777" w:rsidR="00956794" w:rsidRPr="00507F31" w:rsidRDefault="00956794" w:rsidP="00956794">
      <w:pPr>
        <w:spacing w:after="0" w:line="240" w:lineRule="auto"/>
        <w:jc w:val="both"/>
        <w:rPr>
          <w:rFonts w:ascii="Arial" w:hAnsi="Arial" w:cs="Arial"/>
          <w:lang w:val="ca-ES"/>
        </w:rPr>
      </w:pPr>
    </w:p>
    <w:p w14:paraId="0A626BB0" w14:textId="77777777" w:rsidR="00956794" w:rsidRPr="00507F31" w:rsidRDefault="00956794" w:rsidP="00956794">
      <w:pPr>
        <w:spacing w:after="0" w:line="240" w:lineRule="auto"/>
        <w:jc w:val="both"/>
        <w:rPr>
          <w:rFonts w:ascii="Arial" w:hAnsi="Arial" w:cs="Arial"/>
          <w:lang w:val="ca-ES"/>
        </w:rPr>
      </w:pPr>
    </w:p>
    <w:p w14:paraId="7CC9ECF1" w14:textId="77777777" w:rsidR="00956794" w:rsidRPr="00507F31" w:rsidRDefault="00956794" w:rsidP="00956794">
      <w:pPr>
        <w:spacing w:after="0" w:line="240" w:lineRule="auto"/>
        <w:jc w:val="both"/>
        <w:rPr>
          <w:rFonts w:ascii="Arial" w:hAnsi="Arial" w:cs="Arial"/>
          <w:b/>
          <w:i/>
          <w:iCs/>
          <w:sz w:val="20"/>
          <w:szCs w:val="20"/>
          <w:lang w:val="ca-ES"/>
        </w:rPr>
      </w:pPr>
      <w:r w:rsidRPr="00507F31">
        <w:rPr>
          <w:b/>
          <w:i/>
          <w:sz w:val="20"/>
          <w:szCs w:val="20"/>
          <w:lang w:val="es"/>
        </w:rPr>
        <w:t>Bases anexas</w:t>
      </w:r>
    </w:p>
    <w:p w14:paraId="6993C79E" w14:textId="77777777" w:rsidR="00956794" w:rsidRPr="00507F31" w:rsidRDefault="00956794" w:rsidP="00956794">
      <w:pPr>
        <w:spacing w:after="0" w:line="240" w:lineRule="auto"/>
        <w:jc w:val="both"/>
        <w:rPr>
          <w:rFonts w:ascii="Arial" w:hAnsi="Arial" w:cs="Arial"/>
          <w:b/>
          <w:i/>
          <w:iCs/>
          <w:sz w:val="20"/>
          <w:szCs w:val="20"/>
          <w:lang w:val="ca-ES"/>
        </w:rPr>
      </w:pPr>
    </w:p>
    <w:p w14:paraId="655DF228" w14:textId="77777777" w:rsidR="00956794" w:rsidRPr="00507F31" w:rsidRDefault="00956794" w:rsidP="00956794">
      <w:pPr>
        <w:spacing w:after="0" w:line="240" w:lineRule="auto"/>
        <w:jc w:val="both"/>
        <w:rPr>
          <w:rFonts w:ascii="Arial" w:hAnsi="Arial" w:cs="Arial"/>
          <w:b/>
          <w:i/>
          <w:iCs/>
          <w:sz w:val="20"/>
          <w:szCs w:val="20"/>
          <w:lang w:val="ca-ES"/>
        </w:rPr>
      </w:pPr>
      <w:r w:rsidRPr="00507F31">
        <w:rPr>
          <w:b/>
          <w:i/>
          <w:sz w:val="20"/>
          <w:szCs w:val="20"/>
          <w:lang w:val="es"/>
        </w:rPr>
        <w:t>1. OBJETO</w:t>
      </w:r>
    </w:p>
    <w:p w14:paraId="601FC8BD" w14:textId="77777777" w:rsidR="00956794" w:rsidRPr="00507F31" w:rsidRDefault="00956794" w:rsidP="00956794">
      <w:pPr>
        <w:spacing w:after="0" w:line="240" w:lineRule="auto"/>
        <w:jc w:val="both"/>
        <w:rPr>
          <w:rFonts w:ascii="Arial" w:hAnsi="Arial" w:cs="Arial"/>
          <w:i/>
          <w:iCs/>
          <w:sz w:val="20"/>
          <w:szCs w:val="20"/>
          <w:lang w:val="ca-ES"/>
        </w:rPr>
      </w:pPr>
    </w:p>
    <w:p w14:paraId="3E64DD31" w14:textId="77777777" w:rsidR="00956794" w:rsidRPr="00507F31" w:rsidRDefault="00956794" w:rsidP="00956794">
      <w:pPr>
        <w:widowControl w:val="0"/>
        <w:spacing w:after="0" w:line="240" w:lineRule="auto"/>
        <w:ind w:right="75"/>
        <w:jc w:val="both"/>
        <w:rPr>
          <w:rFonts w:ascii="Arial" w:eastAsia="Arial" w:hAnsi="Arial" w:cs="Arial"/>
          <w:i/>
          <w:iCs/>
          <w:sz w:val="20"/>
          <w:szCs w:val="20"/>
          <w:lang w:val="ca-ES"/>
        </w:rPr>
      </w:pPr>
      <w:r w:rsidRPr="00507F31">
        <w:rPr>
          <w:i/>
          <w:sz w:val="20"/>
          <w:szCs w:val="20"/>
          <w:lang w:val="es"/>
        </w:rPr>
        <w:t>El objetivo de estas bases es la regulación de las convocatorias de subvenciones en régimen de concurrencia competitiva, dentro de los límites establecidos en los presupuestos municipales, a aquellas personas jurídicas y físicas que realicen proyectos, actividades y servicios en el municipio de</w:t>
      </w:r>
      <w:r w:rsidRPr="00507F31">
        <w:rPr>
          <w:i/>
          <w:spacing w:val="3"/>
          <w:sz w:val="20"/>
          <w:szCs w:val="20"/>
          <w:lang w:val="es"/>
        </w:rPr>
        <w:t xml:space="preserve"> Riudarenes</w:t>
      </w:r>
      <w:r>
        <w:rPr>
          <w:lang w:val="es"/>
        </w:rPr>
        <w:t xml:space="preserve"> </w:t>
      </w:r>
      <w:r w:rsidRPr="00507F31">
        <w:rPr>
          <w:i/>
          <w:sz w:val="20"/>
          <w:szCs w:val="20"/>
          <w:lang w:val="es"/>
        </w:rPr>
        <w:t>o fuera de ella, en el caso de que se considere de interés para la proyección exterior del municipio y siempre de acuerdo con los fines públicos establecidos.</w:t>
      </w:r>
    </w:p>
    <w:p w14:paraId="3E86752C" w14:textId="77777777" w:rsidR="00956794" w:rsidRPr="00507F31" w:rsidRDefault="00956794" w:rsidP="00956794">
      <w:pPr>
        <w:spacing w:after="0" w:line="240" w:lineRule="auto"/>
        <w:jc w:val="both"/>
        <w:rPr>
          <w:rFonts w:ascii="Arial" w:hAnsi="Arial" w:cs="Arial"/>
          <w:b/>
          <w:i/>
          <w:iCs/>
          <w:sz w:val="20"/>
          <w:szCs w:val="20"/>
          <w:lang w:val="ca-ES"/>
        </w:rPr>
      </w:pPr>
    </w:p>
    <w:p w14:paraId="4749E0B1" w14:textId="77777777" w:rsidR="00956794" w:rsidRPr="00507F31" w:rsidRDefault="00956794" w:rsidP="00956794">
      <w:pPr>
        <w:spacing w:after="0" w:line="240" w:lineRule="auto"/>
        <w:jc w:val="both"/>
        <w:rPr>
          <w:rFonts w:ascii="Arial" w:hAnsi="Arial" w:cs="Arial"/>
          <w:b/>
          <w:i/>
          <w:iCs/>
          <w:sz w:val="20"/>
          <w:szCs w:val="20"/>
          <w:lang w:val="ca-ES"/>
        </w:rPr>
      </w:pPr>
      <w:r w:rsidRPr="00507F31">
        <w:rPr>
          <w:b/>
          <w:i/>
          <w:sz w:val="20"/>
          <w:szCs w:val="20"/>
          <w:lang w:val="es"/>
        </w:rPr>
        <w:t>2. PROPÓSITO</w:t>
      </w:r>
    </w:p>
    <w:p w14:paraId="783DB99E" w14:textId="77777777" w:rsidR="00956794" w:rsidRPr="00507F31" w:rsidRDefault="00956794" w:rsidP="00956794">
      <w:pPr>
        <w:spacing w:after="0" w:line="240" w:lineRule="auto"/>
        <w:jc w:val="both"/>
        <w:rPr>
          <w:rFonts w:ascii="Arial" w:hAnsi="Arial" w:cs="Arial"/>
          <w:i/>
          <w:iCs/>
          <w:sz w:val="20"/>
          <w:szCs w:val="20"/>
          <w:lang w:val="ca-ES"/>
        </w:rPr>
      </w:pPr>
    </w:p>
    <w:p w14:paraId="7306E200" w14:textId="77777777" w:rsidR="00956794" w:rsidRPr="00507F31" w:rsidRDefault="00956794" w:rsidP="00956794">
      <w:pPr>
        <w:widowControl w:val="0"/>
        <w:spacing w:after="0" w:line="240" w:lineRule="auto"/>
        <w:ind w:right="125"/>
        <w:jc w:val="both"/>
        <w:rPr>
          <w:rFonts w:ascii="Arial" w:eastAsia="Arial" w:hAnsi="Arial" w:cs="Arial"/>
          <w:i/>
          <w:iCs/>
          <w:sz w:val="20"/>
          <w:szCs w:val="20"/>
          <w:lang w:val="ca-ES"/>
        </w:rPr>
      </w:pPr>
      <w:r w:rsidRPr="00507F31">
        <w:rPr>
          <w:i/>
          <w:sz w:val="20"/>
          <w:szCs w:val="20"/>
          <w:lang w:val="es"/>
        </w:rPr>
        <w:t>Las actividades o proyectos subvencionados deben promover actividades de interés público o social destinadas a:</w:t>
      </w:r>
    </w:p>
    <w:p w14:paraId="6A1900B9" w14:textId="77777777" w:rsidR="00956794" w:rsidRPr="00507F31" w:rsidRDefault="00956794" w:rsidP="00956794">
      <w:pPr>
        <w:widowControl w:val="0"/>
        <w:spacing w:before="3" w:after="0" w:line="220" w:lineRule="exact"/>
        <w:jc w:val="both"/>
        <w:rPr>
          <w:rFonts w:ascii="Arial" w:hAnsi="Arial" w:cs="Arial"/>
          <w:i/>
          <w:iCs/>
          <w:sz w:val="20"/>
          <w:szCs w:val="20"/>
          <w:lang w:val="ca-ES"/>
        </w:rPr>
      </w:pPr>
    </w:p>
    <w:p w14:paraId="5C3DBA9B" w14:textId="77777777" w:rsidR="00956794" w:rsidRPr="00507F31" w:rsidRDefault="00956794" w:rsidP="00956794">
      <w:pPr>
        <w:widowControl w:val="0"/>
        <w:spacing w:after="0" w:line="240" w:lineRule="auto"/>
        <w:ind w:right="-7"/>
        <w:jc w:val="both"/>
        <w:rPr>
          <w:rFonts w:ascii="Arial" w:eastAsia="Arial" w:hAnsi="Arial" w:cs="Arial"/>
          <w:i/>
          <w:iCs/>
          <w:sz w:val="20"/>
          <w:szCs w:val="20"/>
          <w:lang w:val="ca-ES"/>
        </w:rPr>
      </w:pPr>
      <w:r w:rsidRPr="00507F31">
        <w:rPr>
          <w:i/>
          <w:sz w:val="20"/>
          <w:szCs w:val="20"/>
          <w:lang w:val="es"/>
        </w:rPr>
        <w:t>• Mejorar la cohesión e inclusión social de la ciudad.</w:t>
      </w:r>
    </w:p>
    <w:p w14:paraId="472CC0BF" w14:textId="77777777" w:rsidR="00956794" w:rsidRPr="00507F31" w:rsidRDefault="00956794" w:rsidP="00956794">
      <w:pPr>
        <w:widowControl w:val="0"/>
        <w:spacing w:before="3" w:after="0" w:line="220" w:lineRule="exact"/>
        <w:jc w:val="both"/>
        <w:rPr>
          <w:rFonts w:ascii="Arial" w:hAnsi="Arial" w:cs="Arial"/>
          <w:i/>
          <w:iCs/>
          <w:sz w:val="20"/>
          <w:szCs w:val="20"/>
          <w:lang w:val="ca-ES"/>
        </w:rPr>
      </w:pPr>
    </w:p>
    <w:p w14:paraId="1AEB4392" w14:textId="77777777" w:rsidR="00956794" w:rsidRPr="00507F31" w:rsidRDefault="00956794" w:rsidP="00956794">
      <w:pPr>
        <w:widowControl w:val="0"/>
        <w:tabs>
          <w:tab w:val="left" w:pos="8498"/>
        </w:tabs>
        <w:spacing w:after="0" w:line="240" w:lineRule="auto"/>
        <w:ind w:right="-7"/>
        <w:jc w:val="both"/>
        <w:rPr>
          <w:rFonts w:ascii="Arial" w:eastAsia="Arial" w:hAnsi="Arial" w:cs="Arial"/>
          <w:i/>
          <w:iCs/>
          <w:sz w:val="20"/>
          <w:szCs w:val="20"/>
          <w:lang w:val="ca-ES"/>
        </w:rPr>
      </w:pPr>
      <w:r w:rsidRPr="00507F31">
        <w:rPr>
          <w:i/>
          <w:sz w:val="20"/>
          <w:szCs w:val="20"/>
          <w:lang w:val="es"/>
        </w:rPr>
        <w:t>• Promover el asociacionismo y el voluntariado.</w:t>
      </w:r>
    </w:p>
    <w:p w14:paraId="4E8BE5E5" w14:textId="77777777" w:rsidR="00956794" w:rsidRPr="00507F31" w:rsidRDefault="00956794" w:rsidP="00956794">
      <w:pPr>
        <w:widowControl w:val="0"/>
        <w:spacing w:before="3" w:after="0" w:line="220" w:lineRule="exact"/>
        <w:jc w:val="both"/>
        <w:rPr>
          <w:rFonts w:ascii="Arial" w:hAnsi="Arial" w:cs="Arial"/>
          <w:i/>
          <w:iCs/>
          <w:sz w:val="20"/>
          <w:szCs w:val="20"/>
          <w:lang w:val="ca-ES"/>
        </w:rPr>
      </w:pPr>
    </w:p>
    <w:p w14:paraId="67FF6253" w14:textId="77777777" w:rsidR="00956794" w:rsidRPr="00507F31" w:rsidRDefault="00956794" w:rsidP="00956794">
      <w:pPr>
        <w:widowControl w:val="0"/>
        <w:spacing w:after="0" w:line="240" w:lineRule="auto"/>
        <w:ind w:right="-7"/>
        <w:jc w:val="both"/>
        <w:rPr>
          <w:rFonts w:ascii="Arial" w:eastAsia="Arial" w:hAnsi="Arial" w:cs="Arial"/>
          <w:i/>
          <w:iCs/>
          <w:sz w:val="20"/>
          <w:szCs w:val="20"/>
          <w:lang w:val="ca-ES"/>
        </w:rPr>
      </w:pPr>
      <w:r w:rsidRPr="00507F31">
        <w:rPr>
          <w:i/>
          <w:sz w:val="20"/>
          <w:szCs w:val="20"/>
          <w:lang w:val="es"/>
        </w:rPr>
        <w:t>• Promover los valores sociales y culturales y nuevas formas de participación.</w:t>
      </w:r>
    </w:p>
    <w:p w14:paraId="4B6BE5B7" w14:textId="77777777" w:rsidR="00956794" w:rsidRPr="00507F31" w:rsidRDefault="00956794" w:rsidP="00956794">
      <w:pPr>
        <w:widowControl w:val="0"/>
        <w:spacing w:before="3" w:after="0" w:line="220" w:lineRule="exact"/>
        <w:jc w:val="both"/>
        <w:rPr>
          <w:rFonts w:ascii="Arial" w:hAnsi="Arial" w:cs="Arial"/>
          <w:i/>
          <w:iCs/>
          <w:sz w:val="20"/>
          <w:szCs w:val="20"/>
          <w:lang w:val="ca-ES"/>
        </w:rPr>
      </w:pPr>
    </w:p>
    <w:p w14:paraId="055875FA" w14:textId="77777777" w:rsidR="00956794" w:rsidRPr="00507F31" w:rsidRDefault="00956794" w:rsidP="00956794">
      <w:pPr>
        <w:widowControl w:val="0"/>
        <w:spacing w:after="0" w:line="240" w:lineRule="auto"/>
        <w:ind w:right="-7"/>
        <w:jc w:val="both"/>
        <w:rPr>
          <w:rFonts w:ascii="Arial" w:eastAsia="Arial" w:hAnsi="Arial" w:cs="Arial"/>
          <w:i/>
          <w:iCs/>
          <w:sz w:val="20"/>
          <w:szCs w:val="20"/>
          <w:lang w:val="ca-ES"/>
        </w:rPr>
      </w:pPr>
      <w:r w:rsidRPr="00507F31">
        <w:rPr>
          <w:i/>
          <w:sz w:val="20"/>
          <w:szCs w:val="20"/>
          <w:lang w:val="es"/>
        </w:rPr>
        <w:t>• Mejorar los canales de participación ciudadana.</w:t>
      </w:r>
    </w:p>
    <w:p w14:paraId="2DB298CA" w14:textId="77777777" w:rsidR="00956794" w:rsidRPr="00507F31" w:rsidRDefault="00956794" w:rsidP="00956794">
      <w:pPr>
        <w:widowControl w:val="0"/>
        <w:spacing w:before="3" w:after="0" w:line="220" w:lineRule="exact"/>
        <w:jc w:val="both"/>
        <w:rPr>
          <w:rFonts w:ascii="Arial" w:hAnsi="Arial" w:cs="Arial"/>
          <w:i/>
          <w:iCs/>
          <w:sz w:val="20"/>
          <w:szCs w:val="20"/>
          <w:lang w:val="ca-ES"/>
        </w:rPr>
      </w:pPr>
    </w:p>
    <w:p w14:paraId="379C543A" w14:textId="77777777" w:rsidR="00956794" w:rsidRPr="00507F31" w:rsidRDefault="00956794" w:rsidP="00956794">
      <w:pPr>
        <w:widowControl w:val="0"/>
        <w:tabs>
          <w:tab w:val="left" w:pos="4395"/>
          <w:tab w:val="left" w:pos="8498"/>
        </w:tabs>
        <w:spacing w:after="0" w:line="240" w:lineRule="auto"/>
        <w:ind w:right="-7"/>
        <w:jc w:val="both"/>
        <w:rPr>
          <w:rFonts w:ascii="Arial" w:eastAsia="Arial" w:hAnsi="Arial" w:cs="Arial"/>
          <w:i/>
          <w:iCs/>
          <w:sz w:val="20"/>
          <w:szCs w:val="20"/>
          <w:lang w:val="ca-ES"/>
        </w:rPr>
      </w:pPr>
      <w:r w:rsidRPr="00507F31">
        <w:rPr>
          <w:i/>
          <w:sz w:val="20"/>
          <w:szCs w:val="20"/>
          <w:lang w:val="es"/>
        </w:rPr>
        <w:t>• Permitir el crecimiento cultural cuantitativo o cualitativo del municipio</w:t>
      </w:r>
    </w:p>
    <w:p w14:paraId="0357FC8E" w14:textId="77777777" w:rsidR="00956794" w:rsidRPr="00507F31" w:rsidRDefault="00956794" w:rsidP="00956794">
      <w:pPr>
        <w:widowControl w:val="0"/>
        <w:spacing w:before="3" w:after="0" w:line="220" w:lineRule="exact"/>
        <w:jc w:val="both"/>
        <w:rPr>
          <w:rFonts w:ascii="Arial" w:hAnsi="Arial" w:cs="Arial"/>
          <w:i/>
          <w:iCs/>
          <w:sz w:val="20"/>
          <w:szCs w:val="20"/>
          <w:lang w:val="ca-ES"/>
        </w:rPr>
      </w:pPr>
    </w:p>
    <w:p w14:paraId="61809200" w14:textId="77777777" w:rsidR="00956794" w:rsidRPr="00507F31" w:rsidRDefault="00956794" w:rsidP="00956794">
      <w:pPr>
        <w:widowControl w:val="0"/>
        <w:tabs>
          <w:tab w:val="left" w:pos="8498"/>
        </w:tabs>
        <w:spacing w:after="0" w:line="240" w:lineRule="auto"/>
        <w:ind w:right="-7"/>
        <w:jc w:val="both"/>
        <w:rPr>
          <w:rFonts w:ascii="Arial" w:eastAsia="Arial" w:hAnsi="Arial" w:cs="Arial"/>
          <w:i/>
          <w:iCs/>
          <w:sz w:val="20"/>
          <w:szCs w:val="20"/>
          <w:lang w:val="ca-ES"/>
        </w:rPr>
      </w:pPr>
      <w:r w:rsidRPr="00507F31">
        <w:rPr>
          <w:i/>
          <w:sz w:val="20"/>
          <w:szCs w:val="20"/>
          <w:lang w:val="es"/>
        </w:rPr>
        <w:t>• Promover valores de civilidad y convivencia.</w:t>
      </w:r>
    </w:p>
    <w:p w14:paraId="1C6DEF9B" w14:textId="77777777" w:rsidR="00956794" w:rsidRPr="00507F31" w:rsidRDefault="00956794" w:rsidP="00956794">
      <w:pPr>
        <w:widowControl w:val="0"/>
        <w:spacing w:before="3" w:after="0" w:line="220" w:lineRule="exact"/>
        <w:jc w:val="both"/>
        <w:rPr>
          <w:rFonts w:ascii="Arial" w:hAnsi="Arial" w:cs="Arial"/>
          <w:i/>
          <w:iCs/>
          <w:sz w:val="20"/>
          <w:szCs w:val="20"/>
          <w:lang w:val="ca-ES"/>
        </w:rPr>
      </w:pPr>
    </w:p>
    <w:p w14:paraId="408DCC79" w14:textId="77777777" w:rsidR="00956794" w:rsidRPr="00507F31" w:rsidRDefault="00956794" w:rsidP="00956794">
      <w:pPr>
        <w:widowControl w:val="0"/>
        <w:spacing w:after="0" w:line="206" w:lineRule="exact"/>
        <w:ind w:right="88"/>
        <w:jc w:val="both"/>
        <w:rPr>
          <w:rFonts w:ascii="Arial" w:eastAsia="Arial" w:hAnsi="Arial" w:cs="Arial"/>
          <w:i/>
          <w:iCs/>
          <w:sz w:val="20"/>
          <w:szCs w:val="20"/>
          <w:lang w:val="ca-ES"/>
        </w:rPr>
      </w:pPr>
      <w:r w:rsidRPr="00507F31">
        <w:rPr>
          <w:i/>
          <w:sz w:val="20"/>
          <w:szCs w:val="20"/>
          <w:lang w:val="es"/>
        </w:rPr>
        <w:t>• Promover hábitos saludables y práctica deportiva de base.</w:t>
      </w:r>
    </w:p>
    <w:p w14:paraId="1AEA1C85" w14:textId="77777777" w:rsidR="00956794" w:rsidRPr="00507F31" w:rsidRDefault="00956794" w:rsidP="00956794">
      <w:pPr>
        <w:widowControl w:val="0"/>
        <w:spacing w:before="20" w:after="0" w:line="200" w:lineRule="exact"/>
        <w:jc w:val="both"/>
        <w:rPr>
          <w:rFonts w:ascii="Arial" w:hAnsi="Arial" w:cs="Arial"/>
          <w:i/>
          <w:iCs/>
          <w:sz w:val="20"/>
          <w:szCs w:val="20"/>
          <w:lang w:val="ca-ES"/>
        </w:rPr>
      </w:pPr>
    </w:p>
    <w:p w14:paraId="2254D6A3" w14:textId="77777777" w:rsidR="00956794" w:rsidRPr="00507F31" w:rsidRDefault="00956794" w:rsidP="00956794">
      <w:pPr>
        <w:widowControl w:val="0"/>
        <w:tabs>
          <w:tab w:val="left" w:pos="1418"/>
        </w:tabs>
        <w:spacing w:after="0" w:line="240" w:lineRule="auto"/>
        <w:ind w:right="-7"/>
        <w:jc w:val="both"/>
        <w:rPr>
          <w:rFonts w:ascii="Arial" w:eastAsia="Arial" w:hAnsi="Arial" w:cs="Arial"/>
          <w:i/>
          <w:iCs/>
          <w:sz w:val="20"/>
          <w:szCs w:val="20"/>
          <w:lang w:val="ca-ES"/>
        </w:rPr>
      </w:pPr>
      <w:r w:rsidRPr="00507F31">
        <w:rPr>
          <w:i/>
          <w:sz w:val="20"/>
          <w:szCs w:val="20"/>
          <w:lang w:val="es"/>
        </w:rPr>
        <w:t>• Promover la acción comunitaria.</w:t>
      </w:r>
    </w:p>
    <w:p w14:paraId="2BBAE729" w14:textId="77777777" w:rsidR="00956794" w:rsidRPr="00507F31" w:rsidRDefault="00956794" w:rsidP="00956794">
      <w:pPr>
        <w:widowControl w:val="0"/>
        <w:spacing w:before="3" w:after="0" w:line="220" w:lineRule="exact"/>
        <w:jc w:val="both"/>
        <w:rPr>
          <w:rFonts w:ascii="Arial" w:hAnsi="Arial" w:cs="Arial"/>
          <w:i/>
          <w:iCs/>
          <w:sz w:val="20"/>
          <w:szCs w:val="20"/>
          <w:lang w:val="ca-ES"/>
        </w:rPr>
      </w:pPr>
    </w:p>
    <w:p w14:paraId="3C42CF5C" w14:textId="77777777" w:rsidR="00956794" w:rsidRPr="00507F31" w:rsidRDefault="00956794" w:rsidP="00956794">
      <w:pPr>
        <w:widowControl w:val="0"/>
        <w:tabs>
          <w:tab w:val="left" w:pos="3119"/>
        </w:tabs>
        <w:spacing w:after="0" w:line="240" w:lineRule="auto"/>
        <w:ind w:right="-7"/>
        <w:jc w:val="both"/>
        <w:rPr>
          <w:rFonts w:ascii="Arial" w:eastAsia="Arial" w:hAnsi="Arial" w:cs="Arial"/>
          <w:i/>
          <w:iCs/>
          <w:sz w:val="20"/>
          <w:szCs w:val="20"/>
          <w:lang w:val="ca-ES"/>
        </w:rPr>
      </w:pPr>
      <w:r w:rsidRPr="00507F31">
        <w:rPr>
          <w:i/>
          <w:sz w:val="20"/>
          <w:szCs w:val="20"/>
          <w:lang w:val="es"/>
        </w:rPr>
        <w:t>• Otros propósitos determinados en la llamada.</w:t>
      </w:r>
    </w:p>
    <w:p w14:paraId="6A19D07D" w14:textId="77777777" w:rsidR="00956794" w:rsidRPr="00507F31" w:rsidRDefault="00956794" w:rsidP="00956794">
      <w:pPr>
        <w:widowControl w:val="0"/>
        <w:spacing w:after="0"/>
        <w:jc w:val="both"/>
        <w:rPr>
          <w:rFonts w:ascii="Arial" w:hAnsi="Arial" w:cs="Arial"/>
          <w:i/>
          <w:iCs/>
          <w:sz w:val="20"/>
          <w:szCs w:val="20"/>
          <w:lang w:val="ca-ES"/>
        </w:rPr>
      </w:pPr>
    </w:p>
    <w:p w14:paraId="7B6043F7" w14:textId="77777777" w:rsidR="00956794" w:rsidRPr="00507F31" w:rsidRDefault="00956794" w:rsidP="00956794">
      <w:pPr>
        <w:widowControl w:val="0"/>
        <w:spacing w:after="0"/>
        <w:jc w:val="both"/>
        <w:rPr>
          <w:rFonts w:ascii="Arial" w:hAnsi="Arial" w:cs="Arial"/>
          <w:b/>
          <w:i/>
          <w:iCs/>
          <w:sz w:val="20"/>
          <w:szCs w:val="20"/>
          <w:lang w:val="ca-ES"/>
        </w:rPr>
      </w:pPr>
    </w:p>
    <w:p w14:paraId="371C64E6" w14:textId="77777777" w:rsidR="00956794" w:rsidRPr="00507F31" w:rsidRDefault="00956794" w:rsidP="00956794">
      <w:pPr>
        <w:widowControl w:val="0"/>
        <w:spacing w:after="0"/>
        <w:jc w:val="both"/>
        <w:rPr>
          <w:rFonts w:ascii="Arial" w:hAnsi="Arial" w:cs="Arial"/>
          <w:b/>
          <w:i/>
          <w:iCs/>
          <w:sz w:val="20"/>
          <w:szCs w:val="20"/>
          <w:lang w:val="ca-ES"/>
        </w:rPr>
      </w:pPr>
      <w:r w:rsidRPr="00507F31">
        <w:rPr>
          <w:b/>
          <w:i/>
          <w:sz w:val="20"/>
          <w:szCs w:val="20"/>
          <w:lang w:val="es"/>
        </w:rPr>
        <w:t>3. SISTEMA LEGAL</w:t>
      </w:r>
    </w:p>
    <w:p w14:paraId="5757A34B" w14:textId="77777777" w:rsidR="00956794" w:rsidRPr="00507F31" w:rsidRDefault="00956794" w:rsidP="00956794">
      <w:pPr>
        <w:widowControl w:val="0"/>
        <w:spacing w:after="0"/>
        <w:jc w:val="both"/>
        <w:rPr>
          <w:rFonts w:ascii="Arial" w:hAnsi="Arial" w:cs="Arial"/>
          <w:i/>
          <w:iCs/>
          <w:sz w:val="20"/>
          <w:szCs w:val="20"/>
          <w:lang w:val="ca-ES"/>
        </w:rPr>
      </w:pPr>
    </w:p>
    <w:p w14:paraId="582068FC" w14:textId="77777777" w:rsidR="00956794" w:rsidRPr="00507F31" w:rsidRDefault="00956794" w:rsidP="00956794">
      <w:pPr>
        <w:widowControl w:val="0"/>
        <w:tabs>
          <w:tab w:val="left" w:pos="7797"/>
        </w:tabs>
        <w:spacing w:after="0" w:line="240" w:lineRule="auto"/>
        <w:ind w:right="-7"/>
        <w:jc w:val="both"/>
        <w:rPr>
          <w:rFonts w:ascii="Arial" w:eastAsia="Arial" w:hAnsi="Arial" w:cs="Arial"/>
          <w:i/>
          <w:iCs/>
          <w:sz w:val="20"/>
          <w:szCs w:val="20"/>
          <w:lang w:val="ca-ES"/>
        </w:rPr>
      </w:pPr>
      <w:r w:rsidRPr="00507F31">
        <w:rPr>
          <w:i/>
          <w:sz w:val="20"/>
          <w:szCs w:val="20"/>
          <w:lang w:val="es"/>
        </w:rPr>
        <w:t>Estas subvenciones están reguladas por las normas indicadas a continuación y en este orden:</w:t>
      </w:r>
    </w:p>
    <w:p w14:paraId="6E68653C" w14:textId="77777777" w:rsidR="00956794" w:rsidRPr="00507F31" w:rsidRDefault="00956794" w:rsidP="00956794">
      <w:pPr>
        <w:widowControl w:val="0"/>
        <w:spacing w:before="3" w:after="0" w:line="220" w:lineRule="exact"/>
        <w:jc w:val="both"/>
        <w:rPr>
          <w:rFonts w:ascii="Arial" w:hAnsi="Arial" w:cs="Arial"/>
          <w:i/>
          <w:iCs/>
          <w:sz w:val="20"/>
          <w:szCs w:val="20"/>
          <w:lang w:val="ca-ES"/>
        </w:rPr>
      </w:pPr>
    </w:p>
    <w:p w14:paraId="360098E5" w14:textId="77777777" w:rsidR="00956794" w:rsidRPr="00507F31" w:rsidRDefault="00956794" w:rsidP="00956794">
      <w:pPr>
        <w:widowControl w:val="0"/>
        <w:tabs>
          <w:tab w:val="left" w:pos="8498"/>
        </w:tabs>
        <w:spacing w:after="0" w:line="240" w:lineRule="auto"/>
        <w:ind w:right="-7"/>
        <w:jc w:val="both"/>
        <w:rPr>
          <w:rFonts w:ascii="Arial" w:eastAsia="Arial" w:hAnsi="Arial" w:cs="Arial"/>
          <w:i/>
          <w:iCs/>
          <w:sz w:val="20"/>
          <w:szCs w:val="20"/>
          <w:lang w:val="ca-ES"/>
        </w:rPr>
      </w:pPr>
      <w:r w:rsidRPr="00507F31">
        <w:rPr>
          <w:i/>
          <w:sz w:val="20"/>
          <w:szCs w:val="20"/>
          <w:lang w:val="es"/>
        </w:rPr>
        <w:t>• La convocatoria específica que se aprueba.</w:t>
      </w:r>
    </w:p>
    <w:p w14:paraId="4FF66AD3" w14:textId="77777777" w:rsidR="00956794" w:rsidRPr="00507F31" w:rsidRDefault="00956794" w:rsidP="00956794">
      <w:pPr>
        <w:widowControl w:val="0"/>
        <w:spacing w:before="3" w:after="0" w:line="220" w:lineRule="exact"/>
        <w:jc w:val="both"/>
        <w:rPr>
          <w:rFonts w:ascii="Arial" w:hAnsi="Arial" w:cs="Arial"/>
          <w:i/>
          <w:iCs/>
          <w:sz w:val="20"/>
          <w:szCs w:val="20"/>
          <w:lang w:val="ca-ES"/>
        </w:rPr>
      </w:pPr>
    </w:p>
    <w:p w14:paraId="3B6CEE21" w14:textId="77777777" w:rsidR="00956794" w:rsidRPr="00B6468B" w:rsidRDefault="00956794" w:rsidP="00956794">
      <w:pPr>
        <w:widowControl w:val="0"/>
        <w:spacing w:after="0" w:line="240" w:lineRule="auto"/>
        <w:ind w:right="-7"/>
        <w:jc w:val="both"/>
        <w:rPr>
          <w:rFonts w:ascii="Arial" w:eastAsia="Arial" w:hAnsi="Arial" w:cs="Arial"/>
          <w:i/>
          <w:iCs/>
          <w:sz w:val="20"/>
          <w:szCs w:val="20"/>
          <w:lang w:val="ca-ES"/>
        </w:rPr>
      </w:pPr>
      <w:r w:rsidRPr="00B6468B">
        <w:rPr>
          <w:i/>
          <w:sz w:val="20"/>
          <w:szCs w:val="20"/>
          <w:lang w:val="es"/>
        </w:rPr>
        <w:t>•</w:t>
      </w:r>
      <w:r w:rsidRPr="00B6468B">
        <w:rPr>
          <w:i/>
          <w:spacing w:val="41"/>
          <w:sz w:val="20"/>
          <w:szCs w:val="20"/>
          <w:lang w:val="es"/>
        </w:rPr>
        <w:t xml:space="preserve"> A</w:t>
      </w:r>
      <w:r w:rsidRPr="00B6468B">
        <w:rPr>
          <w:i/>
          <w:sz w:val="20"/>
          <w:szCs w:val="20"/>
          <w:lang w:val="es"/>
        </w:rPr>
        <w:t>estas bases.</w:t>
      </w:r>
    </w:p>
    <w:p w14:paraId="5CF83AC8" w14:textId="77777777" w:rsidR="00956794" w:rsidRPr="00B6468B" w:rsidRDefault="00956794" w:rsidP="00956794">
      <w:pPr>
        <w:widowControl w:val="0"/>
        <w:spacing w:before="3" w:after="0" w:line="220" w:lineRule="exact"/>
        <w:jc w:val="both"/>
        <w:rPr>
          <w:rFonts w:ascii="Arial" w:hAnsi="Arial" w:cs="Arial"/>
          <w:i/>
          <w:iCs/>
          <w:sz w:val="20"/>
          <w:szCs w:val="20"/>
          <w:lang w:val="ca-ES"/>
        </w:rPr>
      </w:pPr>
    </w:p>
    <w:p w14:paraId="39F3FFD8" w14:textId="77777777" w:rsidR="00956794" w:rsidRPr="00B6468B" w:rsidRDefault="00956794" w:rsidP="00956794">
      <w:pPr>
        <w:widowControl w:val="0"/>
        <w:spacing w:after="0" w:line="240" w:lineRule="auto"/>
        <w:ind w:right="94"/>
        <w:jc w:val="both"/>
        <w:rPr>
          <w:rFonts w:ascii="Arial" w:eastAsia="Times New Roman" w:hAnsi="Arial" w:cs="Arial"/>
          <w:i/>
          <w:iCs/>
          <w:sz w:val="20"/>
          <w:szCs w:val="20"/>
          <w:lang w:val="ca-ES" w:eastAsia="zh-CN"/>
        </w:rPr>
      </w:pPr>
      <w:r w:rsidRPr="00B6468B">
        <w:rPr>
          <w:i/>
          <w:sz w:val="20"/>
          <w:szCs w:val="20"/>
          <w:lang w:val="es"/>
        </w:rPr>
        <w:t>• La ordenanza de participación ciudadana e información de Riudarenes.</w:t>
      </w:r>
    </w:p>
    <w:p w14:paraId="60AADE9A" w14:textId="77777777" w:rsidR="00956794" w:rsidRPr="00B6468B" w:rsidRDefault="00956794" w:rsidP="00956794">
      <w:pPr>
        <w:widowControl w:val="0"/>
        <w:spacing w:after="0" w:line="240" w:lineRule="auto"/>
        <w:ind w:right="94"/>
        <w:jc w:val="both"/>
        <w:rPr>
          <w:rFonts w:ascii="Arial" w:eastAsia="Times New Roman" w:hAnsi="Arial" w:cs="Arial"/>
          <w:i/>
          <w:iCs/>
          <w:sz w:val="20"/>
          <w:szCs w:val="20"/>
          <w:lang w:val="ca-ES" w:eastAsia="zh-CN"/>
        </w:rPr>
      </w:pPr>
    </w:p>
    <w:p w14:paraId="162AB1AF" w14:textId="77777777" w:rsidR="00956794" w:rsidRPr="00B6468B" w:rsidRDefault="00956794" w:rsidP="00956794">
      <w:pPr>
        <w:widowControl w:val="0"/>
        <w:spacing w:after="0" w:line="240" w:lineRule="auto"/>
        <w:ind w:right="94"/>
        <w:jc w:val="both"/>
        <w:rPr>
          <w:rFonts w:ascii="Arial" w:hAnsi="Arial" w:cs="Arial"/>
          <w:i/>
          <w:iCs/>
          <w:sz w:val="20"/>
          <w:szCs w:val="20"/>
          <w:lang w:val="ca-ES"/>
        </w:rPr>
      </w:pPr>
      <w:r w:rsidRPr="00B6468B">
        <w:rPr>
          <w:i/>
          <w:sz w:val="20"/>
          <w:szCs w:val="20"/>
          <w:lang w:val="es"/>
        </w:rPr>
        <w:t xml:space="preserve">• El Texto Refundido de la Ley Municipal y de la Administración Local de Cataluña aprobado por decreto legislativo 2/2003. </w:t>
      </w:r>
    </w:p>
    <w:p w14:paraId="7EEF4416" w14:textId="77777777" w:rsidR="00956794" w:rsidRPr="00B6468B" w:rsidRDefault="00956794" w:rsidP="00956794">
      <w:pPr>
        <w:widowControl w:val="0"/>
        <w:spacing w:after="0" w:line="240" w:lineRule="auto"/>
        <w:ind w:right="94"/>
        <w:jc w:val="both"/>
        <w:rPr>
          <w:rFonts w:ascii="Arial" w:hAnsi="Arial" w:cs="Arial"/>
          <w:i/>
          <w:iCs/>
          <w:sz w:val="20"/>
          <w:szCs w:val="20"/>
          <w:lang w:val="ca-ES"/>
        </w:rPr>
      </w:pPr>
    </w:p>
    <w:p w14:paraId="3C140511" w14:textId="77777777" w:rsidR="00956794" w:rsidRPr="00B6468B" w:rsidRDefault="00956794" w:rsidP="00956794">
      <w:pPr>
        <w:widowControl w:val="0"/>
        <w:spacing w:after="0" w:line="240" w:lineRule="auto"/>
        <w:ind w:right="94"/>
        <w:jc w:val="both"/>
        <w:rPr>
          <w:rFonts w:ascii="Arial" w:hAnsi="Arial" w:cs="Arial"/>
          <w:i/>
          <w:iCs/>
          <w:sz w:val="20"/>
          <w:szCs w:val="20"/>
          <w:lang w:val="ca-ES"/>
        </w:rPr>
      </w:pPr>
      <w:r w:rsidRPr="00B6468B">
        <w:rPr>
          <w:i/>
          <w:sz w:val="20"/>
          <w:szCs w:val="20"/>
          <w:lang w:val="es"/>
        </w:rPr>
        <w:t xml:space="preserve">• Ley 26/2010 de Régimen Jurídico y Procedimiento de las Administraciones Públicas de Cataluña. </w:t>
      </w:r>
    </w:p>
    <w:p w14:paraId="6713276D" w14:textId="77777777" w:rsidR="00956794" w:rsidRPr="00B6468B" w:rsidRDefault="00956794" w:rsidP="00956794">
      <w:pPr>
        <w:widowControl w:val="0"/>
        <w:spacing w:after="0" w:line="240" w:lineRule="auto"/>
        <w:ind w:right="94"/>
        <w:jc w:val="both"/>
        <w:rPr>
          <w:rFonts w:ascii="Arial" w:hAnsi="Arial" w:cs="Arial"/>
          <w:i/>
          <w:iCs/>
          <w:sz w:val="20"/>
          <w:szCs w:val="20"/>
          <w:lang w:val="ca-ES"/>
        </w:rPr>
      </w:pPr>
    </w:p>
    <w:p w14:paraId="64DC8106" w14:textId="77777777" w:rsidR="00956794" w:rsidRPr="00B6468B" w:rsidRDefault="00956794" w:rsidP="00956794">
      <w:pPr>
        <w:widowControl w:val="0"/>
        <w:spacing w:after="0" w:line="240" w:lineRule="auto"/>
        <w:ind w:right="94"/>
        <w:jc w:val="both"/>
        <w:rPr>
          <w:rFonts w:ascii="Arial" w:hAnsi="Arial" w:cs="Arial"/>
          <w:i/>
          <w:iCs/>
          <w:sz w:val="20"/>
          <w:szCs w:val="20"/>
          <w:lang w:val="ca-ES"/>
        </w:rPr>
      </w:pPr>
      <w:r w:rsidRPr="00B6468B">
        <w:rPr>
          <w:i/>
          <w:sz w:val="20"/>
          <w:szCs w:val="20"/>
          <w:lang w:val="es"/>
        </w:rPr>
        <w:t>• El Reglamento de Obras, Actividades y Servicios de las Autoridades Locales.</w:t>
      </w:r>
    </w:p>
    <w:p w14:paraId="7A4EA9C1" w14:textId="77777777" w:rsidR="00956794" w:rsidRPr="00B6468B" w:rsidRDefault="00956794" w:rsidP="00956794">
      <w:pPr>
        <w:widowControl w:val="0"/>
        <w:spacing w:after="0" w:line="240" w:lineRule="auto"/>
        <w:ind w:right="94"/>
        <w:jc w:val="both"/>
        <w:rPr>
          <w:rFonts w:ascii="Arial" w:hAnsi="Arial" w:cs="Arial"/>
          <w:i/>
          <w:iCs/>
          <w:sz w:val="20"/>
          <w:szCs w:val="20"/>
          <w:lang w:val="ca-ES"/>
        </w:rPr>
      </w:pPr>
    </w:p>
    <w:p w14:paraId="36D34481" w14:textId="77777777" w:rsidR="00956794" w:rsidRPr="00B6468B" w:rsidRDefault="00956794" w:rsidP="00956794">
      <w:pPr>
        <w:widowControl w:val="0"/>
        <w:spacing w:after="0" w:line="240" w:lineRule="auto"/>
        <w:ind w:right="94"/>
        <w:jc w:val="both"/>
        <w:rPr>
          <w:rFonts w:ascii="Arial" w:hAnsi="Arial" w:cs="Arial"/>
          <w:i/>
          <w:iCs/>
          <w:sz w:val="20"/>
          <w:szCs w:val="20"/>
          <w:lang w:val="ca-ES"/>
        </w:rPr>
      </w:pPr>
      <w:r w:rsidRPr="00B6468B">
        <w:rPr>
          <w:i/>
          <w:sz w:val="20"/>
          <w:szCs w:val="20"/>
          <w:lang w:val="es"/>
        </w:rPr>
        <w:t xml:space="preserve"> • Ley Orgánica 3/2018, de 5 de diciembre, de Protección de Datos de Carácter Personal y garantía de los derechos digitales y del Reglamento Europeo vigente en este ámbito.</w:t>
      </w:r>
    </w:p>
    <w:p w14:paraId="61F7D836" w14:textId="77777777" w:rsidR="00956794" w:rsidRPr="00B6468B" w:rsidRDefault="00956794" w:rsidP="00956794">
      <w:pPr>
        <w:widowControl w:val="0"/>
        <w:spacing w:after="0" w:line="240" w:lineRule="auto"/>
        <w:ind w:right="94"/>
        <w:jc w:val="both"/>
        <w:rPr>
          <w:rFonts w:ascii="Arial" w:hAnsi="Arial" w:cs="Arial"/>
          <w:i/>
          <w:iCs/>
          <w:sz w:val="20"/>
          <w:szCs w:val="20"/>
          <w:lang w:val="ca-ES"/>
        </w:rPr>
      </w:pPr>
    </w:p>
    <w:p w14:paraId="7C2E772A" w14:textId="77777777" w:rsidR="00956794" w:rsidRPr="00B6468B" w:rsidRDefault="00956794" w:rsidP="00956794">
      <w:pPr>
        <w:widowControl w:val="0"/>
        <w:spacing w:after="0" w:line="240" w:lineRule="auto"/>
        <w:ind w:right="94"/>
        <w:jc w:val="both"/>
        <w:rPr>
          <w:rFonts w:ascii="Arial" w:eastAsia="Times New Roman" w:hAnsi="Arial" w:cs="Arial"/>
          <w:i/>
          <w:iCs/>
          <w:sz w:val="20"/>
          <w:szCs w:val="20"/>
          <w:lang w:val="ca-ES" w:eastAsia="zh-CN"/>
        </w:rPr>
      </w:pPr>
      <w:r w:rsidRPr="00B6468B">
        <w:rPr>
          <w:i/>
          <w:sz w:val="20"/>
          <w:szCs w:val="20"/>
          <w:lang w:val="es"/>
        </w:rPr>
        <w:t>• Ley 19/2014 de transparencia, acceso a la información pública y buen gobierno.</w:t>
      </w:r>
    </w:p>
    <w:p w14:paraId="1D9E8783" w14:textId="77777777" w:rsidR="00956794" w:rsidRPr="00507F31" w:rsidRDefault="00956794" w:rsidP="00956794">
      <w:pPr>
        <w:widowControl w:val="0"/>
        <w:spacing w:before="3" w:after="0" w:line="220" w:lineRule="exact"/>
        <w:jc w:val="both"/>
        <w:rPr>
          <w:rFonts w:ascii="Arial" w:hAnsi="Arial" w:cs="Arial"/>
          <w:i/>
          <w:iCs/>
          <w:sz w:val="20"/>
          <w:szCs w:val="20"/>
          <w:lang w:val="ca-ES"/>
        </w:rPr>
      </w:pPr>
    </w:p>
    <w:p w14:paraId="65C16CCD" w14:textId="77777777" w:rsidR="00956794" w:rsidRPr="00507F31" w:rsidRDefault="00956794" w:rsidP="00956794">
      <w:pPr>
        <w:widowControl w:val="0"/>
        <w:spacing w:after="0"/>
        <w:jc w:val="both"/>
        <w:rPr>
          <w:rFonts w:ascii="Arial" w:hAnsi="Arial" w:cs="Arial"/>
          <w:i/>
          <w:iCs/>
          <w:sz w:val="20"/>
          <w:szCs w:val="20"/>
          <w:lang w:val="ca-ES"/>
        </w:rPr>
      </w:pPr>
    </w:p>
    <w:p w14:paraId="4877E7DD" w14:textId="77777777" w:rsidR="00956794" w:rsidRPr="00507F31" w:rsidRDefault="00956794" w:rsidP="00956794">
      <w:pPr>
        <w:widowControl w:val="0"/>
        <w:spacing w:after="0" w:line="240" w:lineRule="auto"/>
        <w:ind w:right="84"/>
        <w:jc w:val="both"/>
        <w:rPr>
          <w:rFonts w:ascii="Arial" w:eastAsia="Arial" w:hAnsi="Arial" w:cs="Arial"/>
          <w:i/>
          <w:iCs/>
          <w:sz w:val="20"/>
          <w:szCs w:val="20"/>
          <w:lang w:val="ca-ES"/>
        </w:rPr>
      </w:pPr>
      <w:r w:rsidRPr="00507F31">
        <w:rPr>
          <w:i/>
          <w:sz w:val="20"/>
          <w:szCs w:val="20"/>
          <w:lang w:val="es"/>
        </w:rPr>
        <w:t>No obstante lo dispuesto en los puntos 62 y 63 de la Ley 30/1992, de 26 de noviembre, de régimen jurídico de las administraciones públicas y procedimiento administrativo común, la concesión de las subvenciones contempladas en estos términos y condiciones es voluntaria y eventual, es modificable en los casos previstos por la normativa indicada, no genera ningún derecho a obtener otras subvenciones en años posteriores y no puede reclamarse como precedente.</w:t>
      </w:r>
    </w:p>
    <w:p w14:paraId="3B06D8A3" w14:textId="77777777" w:rsidR="00956794" w:rsidRPr="00507F31" w:rsidRDefault="00956794" w:rsidP="00956794">
      <w:pPr>
        <w:widowControl w:val="0"/>
        <w:spacing w:before="11" w:after="0" w:line="200" w:lineRule="exact"/>
        <w:jc w:val="both"/>
        <w:rPr>
          <w:rFonts w:ascii="Arial" w:hAnsi="Arial" w:cs="Arial"/>
          <w:i/>
          <w:iCs/>
          <w:sz w:val="20"/>
          <w:szCs w:val="20"/>
          <w:lang w:val="ca-ES"/>
        </w:rPr>
      </w:pPr>
    </w:p>
    <w:p w14:paraId="10B1A668" w14:textId="77777777" w:rsidR="00956794" w:rsidRPr="00507F31" w:rsidRDefault="00956794" w:rsidP="00956794">
      <w:pPr>
        <w:widowControl w:val="0"/>
        <w:spacing w:after="0" w:line="206" w:lineRule="exact"/>
        <w:ind w:right="77"/>
        <w:jc w:val="both"/>
        <w:rPr>
          <w:rFonts w:ascii="Arial" w:eastAsia="Arial" w:hAnsi="Arial" w:cs="Arial"/>
          <w:i/>
          <w:iCs/>
          <w:sz w:val="20"/>
          <w:szCs w:val="20"/>
          <w:lang w:val="ca-ES"/>
        </w:rPr>
      </w:pPr>
      <w:r w:rsidRPr="00507F31">
        <w:rPr>
          <w:i/>
          <w:sz w:val="20"/>
          <w:szCs w:val="20"/>
          <w:lang w:val="es"/>
        </w:rPr>
        <w:t>La concesión de las subvenciones está condicionada, en todo caso, a la futura realización o ya ejecutada de la actividad y no es devolución.</w:t>
      </w:r>
    </w:p>
    <w:p w14:paraId="0A49984F" w14:textId="77777777" w:rsidR="00956794" w:rsidRPr="00507F31" w:rsidRDefault="00956794" w:rsidP="00956794">
      <w:pPr>
        <w:widowControl w:val="0"/>
        <w:spacing w:after="0"/>
        <w:jc w:val="both"/>
        <w:rPr>
          <w:rFonts w:ascii="Arial" w:hAnsi="Arial" w:cs="Arial"/>
          <w:i/>
          <w:iCs/>
          <w:sz w:val="20"/>
          <w:szCs w:val="20"/>
          <w:lang w:val="ca-ES"/>
        </w:rPr>
      </w:pPr>
    </w:p>
    <w:p w14:paraId="4464CED7" w14:textId="77777777" w:rsidR="00956794" w:rsidRPr="00507F31" w:rsidRDefault="00956794" w:rsidP="00956794">
      <w:pPr>
        <w:widowControl w:val="0"/>
        <w:spacing w:after="0"/>
        <w:jc w:val="both"/>
        <w:rPr>
          <w:rFonts w:ascii="Arial" w:hAnsi="Arial" w:cs="Arial"/>
          <w:b/>
          <w:i/>
          <w:iCs/>
          <w:sz w:val="20"/>
          <w:szCs w:val="20"/>
          <w:lang w:val="ca-ES"/>
        </w:rPr>
      </w:pPr>
    </w:p>
    <w:p w14:paraId="6A5FD429" w14:textId="77777777" w:rsidR="00956794" w:rsidRPr="00507F31" w:rsidRDefault="00956794" w:rsidP="00956794">
      <w:pPr>
        <w:widowControl w:val="0"/>
        <w:spacing w:after="0"/>
        <w:jc w:val="both"/>
        <w:rPr>
          <w:rFonts w:ascii="Arial" w:hAnsi="Arial" w:cs="Arial"/>
          <w:b/>
          <w:i/>
          <w:iCs/>
          <w:sz w:val="20"/>
          <w:szCs w:val="20"/>
          <w:lang w:val="ca-ES"/>
        </w:rPr>
      </w:pPr>
      <w:r w:rsidRPr="00507F31">
        <w:rPr>
          <w:b/>
          <w:i/>
          <w:sz w:val="20"/>
          <w:szCs w:val="20"/>
          <w:lang w:val="es"/>
        </w:rPr>
        <w:t>4. SOLICITUD Solicitantes</w:t>
      </w:r>
    </w:p>
    <w:p w14:paraId="795B22BA" w14:textId="77777777" w:rsidR="00956794" w:rsidRPr="00507F31" w:rsidRDefault="00956794" w:rsidP="00956794">
      <w:pPr>
        <w:widowControl w:val="0"/>
        <w:spacing w:after="0"/>
        <w:jc w:val="both"/>
        <w:rPr>
          <w:rFonts w:ascii="Arial" w:hAnsi="Arial" w:cs="Arial"/>
          <w:i/>
          <w:iCs/>
          <w:sz w:val="20"/>
          <w:szCs w:val="20"/>
          <w:lang w:val="ca-ES"/>
        </w:rPr>
      </w:pPr>
    </w:p>
    <w:p w14:paraId="385020BF" w14:textId="77777777" w:rsidR="00956794" w:rsidRPr="00507F31" w:rsidRDefault="00956794" w:rsidP="00956794">
      <w:pPr>
        <w:spacing w:after="0" w:line="240" w:lineRule="auto"/>
        <w:ind w:right="-7"/>
        <w:jc w:val="both"/>
        <w:rPr>
          <w:rFonts w:ascii="Arial" w:eastAsia="Arial" w:hAnsi="Arial" w:cs="Arial"/>
          <w:i/>
          <w:iCs/>
          <w:sz w:val="20"/>
          <w:szCs w:val="20"/>
          <w:lang w:val="ca-ES"/>
        </w:rPr>
      </w:pPr>
      <w:r w:rsidRPr="00507F31">
        <w:rPr>
          <w:i/>
          <w:sz w:val="20"/>
          <w:szCs w:val="20"/>
          <w:lang w:val="es"/>
        </w:rPr>
        <w:t>Puede solicitar las subvenciones a que se refieren estos términos y condiciones:</w:t>
      </w:r>
    </w:p>
    <w:p w14:paraId="75051DDE" w14:textId="77777777" w:rsidR="00956794" w:rsidRPr="00507F31" w:rsidRDefault="00956794" w:rsidP="00956794">
      <w:pPr>
        <w:spacing w:before="3" w:after="0" w:line="220" w:lineRule="exact"/>
        <w:jc w:val="both"/>
        <w:rPr>
          <w:rFonts w:ascii="Arial" w:hAnsi="Arial" w:cs="Arial"/>
          <w:i/>
          <w:iCs/>
          <w:sz w:val="20"/>
          <w:szCs w:val="20"/>
          <w:lang w:val="ca-ES"/>
        </w:rPr>
      </w:pPr>
    </w:p>
    <w:p w14:paraId="6057CFB9" w14:textId="77777777" w:rsidR="00956794" w:rsidRPr="00507F31" w:rsidRDefault="00956794" w:rsidP="00956794">
      <w:pPr>
        <w:spacing w:after="0" w:line="240" w:lineRule="auto"/>
        <w:ind w:right="88"/>
        <w:jc w:val="both"/>
        <w:rPr>
          <w:rFonts w:ascii="Arial" w:eastAsia="Arial" w:hAnsi="Arial" w:cs="Arial"/>
          <w:i/>
          <w:iCs/>
          <w:sz w:val="20"/>
          <w:szCs w:val="20"/>
          <w:lang w:val="ca-ES"/>
        </w:rPr>
      </w:pPr>
      <w:r w:rsidRPr="00507F31">
        <w:rPr>
          <w:i/>
          <w:sz w:val="20"/>
          <w:szCs w:val="20"/>
          <w:lang w:val="es"/>
        </w:rPr>
        <w:t>• Personas jurídicas y físicas que tengan que realizar la actividad prevista para su concesión de acuerdo con los requisitos establecidos en la convocatoria.</w:t>
      </w:r>
    </w:p>
    <w:p w14:paraId="23C8D2A3" w14:textId="77777777" w:rsidR="00956794" w:rsidRPr="00507F31" w:rsidRDefault="00956794" w:rsidP="00956794">
      <w:pPr>
        <w:spacing w:before="10" w:after="0" w:line="200" w:lineRule="exact"/>
        <w:jc w:val="both"/>
        <w:rPr>
          <w:rFonts w:ascii="Arial" w:hAnsi="Arial" w:cs="Arial"/>
          <w:i/>
          <w:iCs/>
          <w:sz w:val="20"/>
          <w:szCs w:val="20"/>
          <w:lang w:val="ca-ES"/>
        </w:rPr>
      </w:pPr>
    </w:p>
    <w:p w14:paraId="6A45764D" w14:textId="77777777" w:rsidR="00956794" w:rsidRPr="00507F31" w:rsidRDefault="00956794" w:rsidP="00956794">
      <w:pPr>
        <w:spacing w:after="0" w:line="206" w:lineRule="exact"/>
        <w:ind w:right="84"/>
        <w:jc w:val="both"/>
        <w:rPr>
          <w:rFonts w:ascii="Arial" w:eastAsia="Arial" w:hAnsi="Arial" w:cs="Arial"/>
          <w:i/>
          <w:iCs/>
          <w:sz w:val="20"/>
          <w:szCs w:val="20"/>
          <w:lang w:val="ca-ES"/>
        </w:rPr>
      </w:pPr>
      <w:r w:rsidRPr="00507F31">
        <w:rPr>
          <w:i/>
          <w:sz w:val="20"/>
          <w:szCs w:val="20"/>
          <w:lang w:val="es"/>
        </w:rPr>
        <w:t>Los requisitos para las personas físicas y jurídicas que son beneficiarias, y que deben estar debidamente acreditados, son los siguientes:</w:t>
      </w:r>
    </w:p>
    <w:p w14:paraId="05D865EE" w14:textId="77777777" w:rsidR="00956794" w:rsidRPr="00507F31" w:rsidRDefault="00956794" w:rsidP="00956794">
      <w:pPr>
        <w:spacing w:before="20" w:after="0" w:line="200" w:lineRule="exact"/>
        <w:jc w:val="both"/>
        <w:rPr>
          <w:rFonts w:ascii="Arial" w:hAnsi="Arial" w:cs="Arial"/>
          <w:i/>
          <w:iCs/>
          <w:sz w:val="20"/>
          <w:szCs w:val="20"/>
          <w:lang w:val="ca-ES"/>
        </w:rPr>
      </w:pPr>
    </w:p>
    <w:p w14:paraId="59CB1BE6" w14:textId="77777777" w:rsidR="00956794" w:rsidRPr="00507F31" w:rsidRDefault="00956794" w:rsidP="00956794">
      <w:pPr>
        <w:spacing w:after="0" w:line="240" w:lineRule="auto"/>
        <w:ind w:right="-7"/>
        <w:jc w:val="both"/>
        <w:rPr>
          <w:rFonts w:ascii="Arial" w:eastAsia="Arial" w:hAnsi="Arial" w:cs="Arial"/>
          <w:i/>
          <w:iCs/>
          <w:sz w:val="20"/>
          <w:szCs w:val="20"/>
          <w:lang w:val="ca-ES"/>
        </w:rPr>
      </w:pPr>
      <w:r w:rsidRPr="00507F31">
        <w:rPr>
          <w:i/>
          <w:sz w:val="20"/>
          <w:szCs w:val="20"/>
          <w:lang w:val="es"/>
        </w:rPr>
        <w:t>• Estar legalmente</w:t>
      </w:r>
      <w:r w:rsidRPr="00507F31">
        <w:rPr>
          <w:i/>
          <w:spacing w:val="-1"/>
          <w:sz w:val="20"/>
          <w:szCs w:val="20"/>
          <w:lang w:val="es"/>
        </w:rPr>
        <w:t xml:space="preserve"> constituido,</w:t>
      </w:r>
      <w:r w:rsidRPr="00507F31">
        <w:rPr>
          <w:i/>
          <w:sz w:val="20"/>
          <w:szCs w:val="20"/>
          <w:lang w:val="es"/>
        </w:rPr>
        <w:t>activo y registrado.</w:t>
      </w:r>
    </w:p>
    <w:p w14:paraId="5FFA287C" w14:textId="77777777" w:rsidR="00956794" w:rsidRPr="00507F31" w:rsidRDefault="00956794" w:rsidP="00956794">
      <w:pPr>
        <w:spacing w:before="3" w:after="0" w:line="220" w:lineRule="exact"/>
        <w:jc w:val="both"/>
        <w:rPr>
          <w:rFonts w:ascii="Arial" w:hAnsi="Arial" w:cs="Arial"/>
          <w:i/>
          <w:iCs/>
          <w:sz w:val="20"/>
          <w:szCs w:val="20"/>
          <w:lang w:val="ca-ES"/>
        </w:rPr>
      </w:pPr>
    </w:p>
    <w:p w14:paraId="1AF00666" w14:textId="77777777" w:rsidR="00956794" w:rsidRPr="00507F31" w:rsidRDefault="00956794" w:rsidP="00956794">
      <w:pPr>
        <w:tabs>
          <w:tab w:val="left" w:pos="8222"/>
        </w:tabs>
        <w:spacing w:after="0" w:line="240" w:lineRule="auto"/>
        <w:ind w:right="-7"/>
        <w:jc w:val="both"/>
        <w:rPr>
          <w:rFonts w:ascii="Arial" w:eastAsia="Arial" w:hAnsi="Arial" w:cs="Arial"/>
          <w:i/>
          <w:iCs/>
          <w:sz w:val="20"/>
          <w:szCs w:val="20"/>
          <w:lang w:val="ca-ES"/>
        </w:rPr>
      </w:pPr>
      <w:r w:rsidRPr="00507F31">
        <w:rPr>
          <w:i/>
          <w:sz w:val="20"/>
          <w:szCs w:val="20"/>
          <w:lang w:val="es"/>
        </w:rPr>
        <w:lastRenderedPageBreak/>
        <w:t>• Tener sede o delegación en el municipio de Riudarenes; de lo contrario, la llamada lo especificará.</w:t>
      </w:r>
    </w:p>
    <w:p w14:paraId="0532395F" w14:textId="77777777" w:rsidR="00956794" w:rsidRPr="00507F31" w:rsidRDefault="00956794" w:rsidP="00956794">
      <w:pPr>
        <w:spacing w:before="3" w:after="0" w:line="220" w:lineRule="exact"/>
        <w:jc w:val="both"/>
        <w:rPr>
          <w:rFonts w:ascii="Arial" w:hAnsi="Arial" w:cs="Arial"/>
          <w:i/>
          <w:iCs/>
          <w:sz w:val="20"/>
          <w:szCs w:val="20"/>
          <w:lang w:val="ca-ES"/>
        </w:rPr>
      </w:pPr>
    </w:p>
    <w:p w14:paraId="72CF9B78" w14:textId="77777777" w:rsidR="00956794" w:rsidRPr="00507F31" w:rsidRDefault="00956794" w:rsidP="00956794">
      <w:pPr>
        <w:spacing w:after="0" w:line="240" w:lineRule="auto"/>
        <w:ind w:right="82"/>
        <w:jc w:val="both"/>
        <w:rPr>
          <w:rFonts w:ascii="Arial" w:eastAsia="Arial" w:hAnsi="Arial" w:cs="Arial"/>
          <w:i/>
          <w:iCs/>
          <w:sz w:val="20"/>
          <w:szCs w:val="20"/>
          <w:lang w:val="ca-ES"/>
        </w:rPr>
      </w:pPr>
      <w:r w:rsidRPr="00507F31">
        <w:rPr>
          <w:i/>
          <w:sz w:val="20"/>
          <w:szCs w:val="20"/>
          <w:lang w:val="es"/>
        </w:rPr>
        <w:t>• Haber justificado, dentro del plazo previsto, cualquier subvención concedida previamente por el</w:t>
      </w:r>
      <w:r w:rsidRPr="00507F31">
        <w:rPr>
          <w:i/>
          <w:spacing w:val="17"/>
          <w:sz w:val="20"/>
          <w:szCs w:val="20"/>
          <w:lang w:val="es"/>
        </w:rPr>
        <w:t>Ayuntamiento</w:t>
      </w:r>
      <w:r>
        <w:rPr>
          <w:lang w:val="es"/>
        </w:rPr>
        <w:t xml:space="preserve"> de Riudarenes.</w:t>
      </w:r>
    </w:p>
    <w:p w14:paraId="218C4002" w14:textId="77777777" w:rsidR="00956794" w:rsidRPr="00507F31" w:rsidRDefault="00956794" w:rsidP="00956794">
      <w:pPr>
        <w:widowControl w:val="0"/>
        <w:spacing w:after="0"/>
        <w:jc w:val="both"/>
        <w:rPr>
          <w:rFonts w:ascii="Arial" w:hAnsi="Arial" w:cs="Arial"/>
          <w:i/>
          <w:iCs/>
          <w:sz w:val="20"/>
          <w:szCs w:val="20"/>
          <w:lang w:val="ca-ES"/>
        </w:rPr>
      </w:pPr>
    </w:p>
    <w:p w14:paraId="1C80587B" w14:textId="77777777" w:rsidR="00956794" w:rsidRPr="00507F31" w:rsidRDefault="00956794" w:rsidP="00956794">
      <w:pPr>
        <w:widowControl w:val="0"/>
        <w:spacing w:after="0"/>
        <w:jc w:val="both"/>
        <w:rPr>
          <w:rFonts w:ascii="Arial" w:hAnsi="Arial" w:cs="Arial"/>
          <w:b/>
          <w:i/>
          <w:iCs/>
          <w:sz w:val="20"/>
          <w:szCs w:val="20"/>
          <w:lang w:val="ca-ES"/>
        </w:rPr>
      </w:pPr>
    </w:p>
    <w:p w14:paraId="02CF32AA" w14:textId="77777777" w:rsidR="00956794" w:rsidRPr="00507F31" w:rsidRDefault="00956794" w:rsidP="00956794">
      <w:pPr>
        <w:widowControl w:val="0"/>
        <w:spacing w:after="0"/>
        <w:jc w:val="both"/>
        <w:rPr>
          <w:rFonts w:ascii="Arial" w:hAnsi="Arial" w:cs="Arial"/>
          <w:b/>
          <w:i/>
          <w:iCs/>
          <w:sz w:val="20"/>
          <w:szCs w:val="20"/>
          <w:lang w:val="ca-ES"/>
        </w:rPr>
      </w:pPr>
      <w:r w:rsidRPr="00507F31">
        <w:rPr>
          <w:b/>
          <w:i/>
          <w:sz w:val="20"/>
          <w:szCs w:val="20"/>
          <w:lang w:val="es"/>
        </w:rPr>
        <w:t>5. DOCUMENTACIÓN QUE SE PRESENTARÁ</w:t>
      </w:r>
    </w:p>
    <w:p w14:paraId="61D75E46" w14:textId="77777777" w:rsidR="00956794" w:rsidRPr="00507F31" w:rsidRDefault="00956794" w:rsidP="00956794">
      <w:pPr>
        <w:widowControl w:val="0"/>
        <w:spacing w:after="0"/>
        <w:jc w:val="both"/>
        <w:rPr>
          <w:rFonts w:ascii="Arial" w:hAnsi="Arial" w:cs="Arial"/>
          <w:i/>
          <w:iCs/>
          <w:sz w:val="20"/>
          <w:szCs w:val="20"/>
          <w:lang w:val="ca-ES"/>
        </w:rPr>
      </w:pPr>
    </w:p>
    <w:p w14:paraId="1E489E51" w14:textId="77777777" w:rsidR="00956794" w:rsidRPr="00507F31" w:rsidRDefault="00956794" w:rsidP="00956794">
      <w:pPr>
        <w:spacing w:after="0" w:line="206" w:lineRule="exact"/>
        <w:ind w:right="84"/>
        <w:jc w:val="both"/>
        <w:rPr>
          <w:rFonts w:ascii="Arial" w:eastAsia="Arial" w:hAnsi="Arial" w:cs="Arial"/>
          <w:i/>
          <w:iCs/>
          <w:sz w:val="20"/>
          <w:szCs w:val="20"/>
          <w:lang w:val="ca-ES"/>
        </w:rPr>
      </w:pPr>
      <w:r w:rsidRPr="00507F31">
        <w:rPr>
          <w:i/>
          <w:sz w:val="20"/>
          <w:szCs w:val="20"/>
          <w:lang w:val="es"/>
        </w:rPr>
        <w:t>La documentación mínima necesaria para solicitar la subvención será la siguiente, sin perjuicio de otra documentación que pueda especificarse en la convocatoria:</w:t>
      </w:r>
    </w:p>
    <w:p w14:paraId="62EE4FB5" w14:textId="77777777" w:rsidR="00956794" w:rsidRPr="00507F31" w:rsidRDefault="00956794" w:rsidP="00956794">
      <w:pPr>
        <w:spacing w:before="20" w:after="0" w:line="200" w:lineRule="exact"/>
        <w:jc w:val="both"/>
        <w:rPr>
          <w:rFonts w:ascii="Arial" w:hAnsi="Arial" w:cs="Arial"/>
          <w:i/>
          <w:iCs/>
          <w:sz w:val="20"/>
          <w:szCs w:val="20"/>
          <w:lang w:val="ca-ES"/>
        </w:rPr>
      </w:pPr>
    </w:p>
    <w:p w14:paraId="6B74BB20" w14:textId="77777777" w:rsidR="00956794" w:rsidRPr="00507F31" w:rsidRDefault="00956794" w:rsidP="00956794">
      <w:pPr>
        <w:spacing w:after="0" w:line="240" w:lineRule="auto"/>
        <w:ind w:right="78"/>
        <w:jc w:val="both"/>
        <w:rPr>
          <w:rFonts w:ascii="Arial" w:eastAsia="Arial" w:hAnsi="Arial" w:cs="Arial"/>
          <w:i/>
          <w:iCs/>
          <w:sz w:val="20"/>
          <w:szCs w:val="20"/>
          <w:lang w:val="ca-ES"/>
        </w:rPr>
      </w:pPr>
      <w:r w:rsidRPr="00507F31">
        <w:rPr>
          <w:i/>
          <w:sz w:val="20"/>
          <w:szCs w:val="20"/>
          <w:lang w:val="es"/>
        </w:rPr>
        <w:t>• Documento básico 1: instancia de aplicación de subvenciones. Contiene una declaración jurada, que sustituye a la presentación de documentación que acredite esta declaración de responsabilidad en el momento de la solicitud.</w:t>
      </w:r>
    </w:p>
    <w:p w14:paraId="783BBBCC" w14:textId="77777777" w:rsidR="00956794" w:rsidRPr="00507F31" w:rsidRDefault="00956794" w:rsidP="00956794">
      <w:pPr>
        <w:spacing w:before="2" w:after="0" w:line="220" w:lineRule="exact"/>
        <w:jc w:val="both"/>
        <w:rPr>
          <w:rFonts w:ascii="Arial" w:hAnsi="Arial" w:cs="Arial"/>
          <w:i/>
          <w:iCs/>
          <w:sz w:val="20"/>
          <w:szCs w:val="20"/>
          <w:lang w:val="ca-ES"/>
        </w:rPr>
      </w:pPr>
    </w:p>
    <w:p w14:paraId="26A08702" w14:textId="77777777" w:rsidR="00956794" w:rsidRPr="00507F31" w:rsidRDefault="00956794" w:rsidP="00956794">
      <w:pPr>
        <w:spacing w:after="0" w:line="240" w:lineRule="auto"/>
        <w:ind w:right="-7"/>
        <w:jc w:val="both"/>
        <w:rPr>
          <w:rFonts w:ascii="Arial" w:eastAsia="Arial" w:hAnsi="Arial" w:cs="Arial"/>
          <w:i/>
          <w:iCs/>
          <w:sz w:val="20"/>
          <w:szCs w:val="20"/>
          <w:lang w:val="ca-ES"/>
        </w:rPr>
      </w:pPr>
      <w:r w:rsidRPr="00507F31">
        <w:rPr>
          <w:i/>
          <w:sz w:val="20"/>
          <w:szCs w:val="20"/>
          <w:lang w:val="es"/>
        </w:rPr>
        <w:t>• Documento básico 2: Informe de proyecto descriptivo. Debe presentarse junto con el documento básico 1.</w:t>
      </w:r>
    </w:p>
    <w:p w14:paraId="776821FA" w14:textId="77777777" w:rsidR="00956794" w:rsidRPr="00507F31" w:rsidRDefault="00956794" w:rsidP="00956794">
      <w:pPr>
        <w:spacing w:before="7" w:after="0" w:line="200" w:lineRule="exact"/>
        <w:jc w:val="both"/>
        <w:rPr>
          <w:rFonts w:ascii="Arial" w:hAnsi="Arial" w:cs="Arial"/>
          <w:i/>
          <w:iCs/>
          <w:sz w:val="20"/>
          <w:szCs w:val="20"/>
          <w:lang w:val="ca-ES"/>
        </w:rPr>
      </w:pPr>
    </w:p>
    <w:p w14:paraId="70EC743F" w14:textId="77777777" w:rsidR="00956794" w:rsidRPr="00507F31" w:rsidRDefault="00956794" w:rsidP="00956794">
      <w:pPr>
        <w:spacing w:after="0" w:line="237" w:lineRule="auto"/>
        <w:ind w:right="79"/>
        <w:jc w:val="both"/>
        <w:rPr>
          <w:rFonts w:ascii="Arial" w:eastAsia="Arial" w:hAnsi="Arial" w:cs="Arial"/>
          <w:i/>
          <w:iCs/>
          <w:sz w:val="20"/>
          <w:szCs w:val="20"/>
          <w:lang w:val="ca-ES"/>
        </w:rPr>
      </w:pPr>
      <w:r w:rsidRPr="00507F31">
        <w:rPr>
          <w:i/>
          <w:sz w:val="20"/>
          <w:szCs w:val="20"/>
          <w:lang w:val="es"/>
        </w:rPr>
        <w:t>Los documentos básicos para atender la convocatoria regulada por estas normas deberán presentarse a través de los formularios establecidos y deberán ser debidamente cumplimentados y firmados por el representante legal de la persona jurídica o persona física o por la persona acreditada a tal efecto en la solicitud. Se pueden presentar tanto en catalán como en castellano, y preferiblemente se rellenarán por medios informáticos.</w:t>
      </w:r>
    </w:p>
    <w:p w14:paraId="3A347B9D" w14:textId="77777777" w:rsidR="00956794" w:rsidRPr="00507F31" w:rsidRDefault="00956794" w:rsidP="00956794">
      <w:pPr>
        <w:spacing w:before="7" w:after="0" w:line="200" w:lineRule="exact"/>
        <w:jc w:val="both"/>
        <w:rPr>
          <w:rFonts w:ascii="Arial" w:hAnsi="Arial" w:cs="Arial"/>
          <w:i/>
          <w:iCs/>
          <w:sz w:val="20"/>
          <w:szCs w:val="20"/>
          <w:lang w:val="ca-ES"/>
        </w:rPr>
      </w:pPr>
    </w:p>
    <w:p w14:paraId="0A771114" w14:textId="77777777" w:rsidR="00956794" w:rsidRPr="00507F31" w:rsidRDefault="00956794" w:rsidP="00956794">
      <w:pPr>
        <w:spacing w:after="0" w:line="240" w:lineRule="auto"/>
        <w:ind w:right="90"/>
        <w:jc w:val="both"/>
        <w:rPr>
          <w:rFonts w:ascii="Arial" w:eastAsia="Arial" w:hAnsi="Arial" w:cs="Arial"/>
          <w:i/>
          <w:iCs/>
          <w:sz w:val="20"/>
          <w:szCs w:val="20"/>
          <w:lang w:val="ca-ES"/>
        </w:rPr>
      </w:pPr>
      <w:r w:rsidRPr="00507F31">
        <w:rPr>
          <w:i/>
          <w:sz w:val="20"/>
          <w:szCs w:val="20"/>
          <w:lang w:val="es"/>
        </w:rPr>
        <w:t>No se tendrá en cuenta ninguna documentación entregada que no vaya acompañada de la solicitud correspondiente, si no se adjunta</w:t>
      </w:r>
      <w:r w:rsidRPr="00507F31">
        <w:rPr>
          <w:i/>
          <w:spacing w:val="1"/>
          <w:sz w:val="20"/>
          <w:szCs w:val="20"/>
          <w:lang w:val="es"/>
        </w:rPr>
        <w:t>-</w:t>
      </w:r>
      <w:r w:rsidRPr="00507F31">
        <w:rPr>
          <w:i/>
          <w:sz w:val="20"/>
          <w:szCs w:val="20"/>
          <w:lang w:val="es"/>
        </w:rPr>
        <w:t>la de un procedimiento ya iniciado.</w:t>
      </w:r>
    </w:p>
    <w:p w14:paraId="14D6D3FB" w14:textId="77777777" w:rsidR="00956794" w:rsidRPr="00507F31" w:rsidRDefault="00956794" w:rsidP="00956794">
      <w:pPr>
        <w:spacing w:before="10" w:after="0" w:line="200" w:lineRule="exact"/>
        <w:jc w:val="both"/>
        <w:rPr>
          <w:rFonts w:ascii="Arial" w:hAnsi="Arial" w:cs="Arial"/>
          <w:i/>
          <w:iCs/>
          <w:sz w:val="20"/>
          <w:szCs w:val="20"/>
          <w:lang w:val="ca-ES"/>
        </w:rPr>
      </w:pPr>
    </w:p>
    <w:p w14:paraId="108F0201" w14:textId="77777777" w:rsidR="00956794" w:rsidRPr="00507F31" w:rsidRDefault="00956794" w:rsidP="00956794">
      <w:pPr>
        <w:spacing w:after="0" w:line="206" w:lineRule="exact"/>
        <w:ind w:right="83"/>
        <w:jc w:val="both"/>
        <w:rPr>
          <w:rFonts w:ascii="Arial" w:eastAsia="Arial" w:hAnsi="Arial" w:cs="Arial"/>
          <w:i/>
          <w:iCs/>
          <w:sz w:val="20"/>
          <w:szCs w:val="20"/>
          <w:lang w:val="ca-ES"/>
        </w:rPr>
      </w:pPr>
      <w:r w:rsidRPr="00507F31">
        <w:rPr>
          <w:i/>
          <w:sz w:val="20"/>
          <w:szCs w:val="20"/>
          <w:lang w:val="es"/>
        </w:rPr>
        <w:t>En caso de ser beneficiario, será necesaria la presentación de la documentación justificativa a la que ya se hace referencia en la declaración responsable, siempre que no esté incluida en los registros del Ayuntamiento ni de sus entidades municipales.</w:t>
      </w:r>
    </w:p>
    <w:p w14:paraId="594C8E38" w14:textId="77777777" w:rsidR="00956794" w:rsidRPr="00507F31" w:rsidRDefault="00956794" w:rsidP="00956794">
      <w:pPr>
        <w:spacing w:before="4" w:after="0" w:line="200" w:lineRule="exact"/>
        <w:jc w:val="both"/>
        <w:rPr>
          <w:rFonts w:ascii="Arial" w:hAnsi="Arial" w:cs="Arial"/>
          <w:i/>
          <w:iCs/>
          <w:sz w:val="20"/>
          <w:szCs w:val="20"/>
          <w:lang w:val="ca-ES"/>
        </w:rPr>
      </w:pPr>
    </w:p>
    <w:p w14:paraId="68F8DA79" w14:textId="77777777" w:rsidR="00956794" w:rsidRPr="00507F31" w:rsidRDefault="00956794" w:rsidP="00956794">
      <w:pPr>
        <w:numPr>
          <w:ilvl w:val="0"/>
          <w:numId w:val="3"/>
        </w:numPr>
        <w:suppressAutoHyphens/>
        <w:spacing w:after="0" w:line="240" w:lineRule="auto"/>
        <w:ind w:right="-7"/>
        <w:jc w:val="both"/>
        <w:rPr>
          <w:rFonts w:ascii="Arial" w:eastAsia="Arial" w:hAnsi="Arial" w:cs="Arial"/>
          <w:b/>
          <w:i/>
          <w:iCs/>
          <w:sz w:val="20"/>
          <w:szCs w:val="20"/>
          <w:lang w:val="ca-ES"/>
        </w:rPr>
      </w:pPr>
      <w:r w:rsidRPr="00507F31">
        <w:rPr>
          <w:b/>
          <w:i/>
          <w:sz w:val="20"/>
          <w:szCs w:val="20"/>
          <w:lang w:val="es"/>
        </w:rPr>
        <w:t>Fecha límite y lugar de presentación de la solicitud.</w:t>
      </w:r>
    </w:p>
    <w:p w14:paraId="2DE255E2" w14:textId="77777777" w:rsidR="00956794" w:rsidRPr="00507F31" w:rsidRDefault="00956794" w:rsidP="00956794">
      <w:pPr>
        <w:spacing w:after="0" w:line="240" w:lineRule="auto"/>
        <w:ind w:right="-7"/>
        <w:jc w:val="both"/>
        <w:rPr>
          <w:rFonts w:ascii="Arial" w:eastAsia="Arial" w:hAnsi="Arial" w:cs="Arial"/>
          <w:i/>
          <w:iCs/>
          <w:sz w:val="20"/>
          <w:szCs w:val="20"/>
          <w:lang w:val="ca-ES"/>
        </w:rPr>
      </w:pPr>
    </w:p>
    <w:p w14:paraId="5F059797" w14:textId="77777777" w:rsidR="00956794" w:rsidRPr="00507F31" w:rsidRDefault="00956794" w:rsidP="00956794">
      <w:pPr>
        <w:spacing w:after="0" w:line="240" w:lineRule="auto"/>
        <w:ind w:right="-7"/>
        <w:jc w:val="both"/>
        <w:rPr>
          <w:rFonts w:ascii="Arial" w:eastAsia="Arial" w:hAnsi="Arial" w:cs="Arial"/>
          <w:i/>
          <w:iCs/>
          <w:sz w:val="20"/>
          <w:szCs w:val="20"/>
          <w:lang w:val="ca-ES"/>
        </w:rPr>
      </w:pPr>
      <w:r w:rsidRPr="00507F31">
        <w:rPr>
          <w:i/>
          <w:sz w:val="20"/>
          <w:szCs w:val="20"/>
          <w:lang w:val="es"/>
        </w:rPr>
        <w:t xml:space="preserve">Por medios telemáticos hasta </w:t>
      </w:r>
      <w:r w:rsidR="0038285A">
        <w:rPr>
          <w:i/>
          <w:sz w:val="20"/>
          <w:szCs w:val="20"/>
          <w:lang w:val="es"/>
        </w:rPr>
        <w:t>el 31 de mayo de 2021</w:t>
      </w:r>
    </w:p>
    <w:p w14:paraId="7495698C" w14:textId="77777777" w:rsidR="00956794" w:rsidRPr="00507F31" w:rsidRDefault="00956794" w:rsidP="00956794">
      <w:pPr>
        <w:spacing w:before="7" w:after="0" w:line="200" w:lineRule="exact"/>
        <w:jc w:val="both"/>
        <w:rPr>
          <w:rFonts w:ascii="Arial" w:hAnsi="Arial" w:cs="Arial"/>
          <w:i/>
          <w:iCs/>
          <w:sz w:val="20"/>
          <w:szCs w:val="20"/>
          <w:lang w:val="ca-ES"/>
        </w:rPr>
      </w:pPr>
    </w:p>
    <w:p w14:paraId="22FF1D11" w14:textId="77777777" w:rsidR="00956794" w:rsidRDefault="00956794" w:rsidP="00956794">
      <w:pPr>
        <w:spacing w:after="0" w:line="480" w:lineRule="auto"/>
        <w:ind w:right="-7"/>
        <w:jc w:val="both"/>
        <w:rPr>
          <w:rFonts w:ascii="Arial" w:eastAsia="Arial" w:hAnsi="Arial" w:cs="Arial"/>
          <w:i/>
          <w:iCs/>
          <w:sz w:val="20"/>
          <w:szCs w:val="20"/>
          <w:lang w:val="ca-ES"/>
        </w:rPr>
      </w:pPr>
      <w:r w:rsidRPr="00507F31">
        <w:rPr>
          <w:i/>
          <w:sz w:val="20"/>
          <w:szCs w:val="20"/>
          <w:lang w:val="es"/>
        </w:rPr>
        <w:t xml:space="preserve">Cualquier solicitud presentada fuera del plazo establecido no será admitida para su procesamiento. </w:t>
      </w:r>
    </w:p>
    <w:p w14:paraId="300ADCBC" w14:textId="77777777" w:rsidR="00956794" w:rsidRPr="00B6468B" w:rsidRDefault="00956794" w:rsidP="00956794">
      <w:pPr>
        <w:spacing w:after="0" w:line="240" w:lineRule="auto"/>
        <w:ind w:right="-6"/>
        <w:jc w:val="both"/>
        <w:rPr>
          <w:rFonts w:ascii="Arial" w:hAnsi="Arial" w:cs="Arial"/>
          <w:i/>
          <w:iCs/>
          <w:sz w:val="20"/>
          <w:szCs w:val="20"/>
          <w:lang w:val="ca-ES"/>
        </w:rPr>
      </w:pPr>
      <w:r w:rsidRPr="00B6468B">
        <w:rPr>
          <w:i/>
          <w:sz w:val="20"/>
          <w:szCs w:val="20"/>
          <w:lang w:val="es"/>
        </w:rPr>
        <w:t>En caso de que se presenten alegaciones y/u objeciones a las normas, los procedimientos de concesión de la subvención se suspenderán hasta que se resuelvan las alegaciones.</w:t>
      </w:r>
    </w:p>
    <w:p w14:paraId="2BC2DDAF" w14:textId="77777777" w:rsidR="00956794" w:rsidRPr="00B6468B" w:rsidRDefault="00956794" w:rsidP="00956794">
      <w:pPr>
        <w:spacing w:after="0" w:line="240" w:lineRule="auto"/>
        <w:ind w:right="-6"/>
        <w:jc w:val="both"/>
        <w:rPr>
          <w:rFonts w:ascii="Arial" w:hAnsi="Arial" w:cs="Arial"/>
          <w:i/>
          <w:iCs/>
          <w:sz w:val="20"/>
          <w:szCs w:val="20"/>
          <w:lang w:val="ca-ES"/>
        </w:rPr>
      </w:pPr>
    </w:p>
    <w:p w14:paraId="6DBF3DB1" w14:textId="77777777" w:rsidR="00956794" w:rsidRPr="00B6468B" w:rsidRDefault="00956794" w:rsidP="00956794">
      <w:pPr>
        <w:spacing w:after="0" w:line="240" w:lineRule="auto"/>
        <w:ind w:right="-6"/>
        <w:jc w:val="both"/>
        <w:rPr>
          <w:rFonts w:ascii="Arial" w:hAnsi="Arial" w:cs="Arial"/>
          <w:i/>
          <w:iCs/>
          <w:sz w:val="20"/>
          <w:szCs w:val="20"/>
          <w:lang w:val="ca-ES"/>
        </w:rPr>
      </w:pPr>
      <w:r w:rsidRPr="00B6468B">
        <w:rPr>
          <w:i/>
          <w:sz w:val="20"/>
          <w:szCs w:val="20"/>
          <w:lang w:val="es"/>
        </w:rPr>
        <w:t xml:space="preserve"> La llamada, de acuerdo con el arte. 17.3.b) de la Ley General de Subvenciones 38/2003, en relación con los artículos 30 y 31 del Reglamento de Desarrollo aprobado por el Real Decreto 887/2006, deberá publicarse en el BDNS y se publicará un extracto del mismo en el BOP de la provincia, así como en la página web y en el tablón de anuncios de la Corporación.</w:t>
      </w:r>
    </w:p>
    <w:p w14:paraId="5CAE9534" w14:textId="77777777" w:rsidR="00956794" w:rsidRPr="00956794" w:rsidRDefault="00956794" w:rsidP="00956794">
      <w:pPr>
        <w:spacing w:after="0" w:line="240" w:lineRule="auto"/>
        <w:ind w:right="-6"/>
        <w:jc w:val="both"/>
        <w:rPr>
          <w:rFonts w:ascii="Arial" w:hAnsi="Arial" w:cs="Arial"/>
          <w:i/>
          <w:iCs/>
          <w:sz w:val="20"/>
          <w:szCs w:val="20"/>
          <w:lang w:val="ca-ES"/>
        </w:rPr>
      </w:pPr>
    </w:p>
    <w:p w14:paraId="309EC6EE" w14:textId="77777777" w:rsidR="00956794" w:rsidRPr="00B6468B" w:rsidRDefault="00956794" w:rsidP="00956794">
      <w:pPr>
        <w:spacing w:after="0" w:line="240" w:lineRule="auto"/>
        <w:ind w:right="-6"/>
        <w:jc w:val="both"/>
        <w:rPr>
          <w:rFonts w:ascii="Arial" w:eastAsia="Arial" w:hAnsi="Arial" w:cs="Arial"/>
          <w:i/>
          <w:iCs/>
          <w:sz w:val="20"/>
          <w:szCs w:val="20"/>
          <w:lang w:val="ca-ES"/>
        </w:rPr>
      </w:pPr>
    </w:p>
    <w:p w14:paraId="56426689" w14:textId="77777777" w:rsidR="00956794" w:rsidRPr="00507F31" w:rsidRDefault="00956794" w:rsidP="00956794">
      <w:pPr>
        <w:numPr>
          <w:ilvl w:val="0"/>
          <w:numId w:val="3"/>
        </w:numPr>
        <w:suppressAutoHyphens/>
        <w:spacing w:after="0" w:line="480" w:lineRule="auto"/>
        <w:ind w:right="-7"/>
        <w:jc w:val="both"/>
        <w:rPr>
          <w:rFonts w:ascii="Arial" w:eastAsia="Arial" w:hAnsi="Arial" w:cs="Arial"/>
          <w:b/>
          <w:i/>
          <w:iCs/>
          <w:sz w:val="20"/>
          <w:szCs w:val="20"/>
          <w:lang w:val="ca-ES"/>
        </w:rPr>
      </w:pPr>
      <w:r w:rsidRPr="00507F31">
        <w:rPr>
          <w:b/>
          <w:i/>
          <w:sz w:val="20"/>
          <w:szCs w:val="20"/>
          <w:lang w:val="es"/>
        </w:rPr>
        <w:t>Forma de enviar la solicitud.</w:t>
      </w:r>
    </w:p>
    <w:p w14:paraId="4C6479F3" w14:textId="77777777" w:rsidR="00956794" w:rsidRPr="00507F31" w:rsidRDefault="00956794" w:rsidP="00956794">
      <w:pPr>
        <w:spacing w:before="6" w:after="0" w:line="240" w:lineRule="auto"/>
        <w:ind w:right="-7"/>
        <w:jc w:val="both"/>
        <w:rPr>
          <w:rFonts w:ascii="Arial" w:eastAsia="Arial" w:hAnsi="Arial" w:cs="Arial"/>
          <w:i/>
          <w:iCs/>
          <w:sz w:val="20"/>
          <w:szCs w:val="20"/>
          <w:lang w:val="ca-ES"/>
        </w:rPr>
      </w:pPr>
      <w:r w:rsidRPr="00507F31">
        <w:rPr>
          <w:i/>
          <w:sz w:val="20"/>
          <w:szCs w:val="20"/>
          <w:lang w:val="es"/>
        </w:rPr>
        <w:lastRenderedPageBreak/>
        <w:t>La solicitud debe presentarse en el formulario determinado por la llamada.</w:t>
      </w:r>
    </w:p>
    <w:p w14:paraId="45A7337F" w14:textId="77777777" w:rsidR="00956794" w:rsidRPr="00507F31" w:rsidRDefault="00956794" w:rsidP="00956794">
      <w:pPr>
        <w:spacing w:before="7" w:after="0" w:line="200" w:lineRule="exact"/>
        <w:jc w:val="both"/>
        <w:rPr>
          <w:rFonts w:ascii="Arial" w:hAnsi="Arial" w:cs="Arial"/>
          <w:i/>
          <w:iCs/>
          <w:sz w:val="20"/>
          <w:szCs w:val="20"/>
          <w:lang w:val="ca-ES"/>
        </w:rPr>
      </w:pPr>
    </w:p>
    <w:p w14:paraId="3A6F6F45" w14:textId="77777777" w:rsidR="00956794" w:rsidRPr="00507F31" w:rsidRDefault="00956794" w:rsidP="00956794">
      <w:pPr>
        <w:spacing w:after="0" w:line="240" w:lineRule="auto"/>
        <w:ind w:right="83"/>
        <w:jc w:val="both"/>
        <w:rPr>
          <w:rFonts w:ascii="Arial" w:eastAsia="Arial" w:hAnsi="Arial" w:cs="Arial"/>
          <w:i/>
          <w:iCs/>
          <w:sz w:val="20"/>
          <w:szCs w:val="20"/>
          <w:lang w:val="ca-ES"/>
        </w:rPr>
      </w:pPr>
      <w:r w:rsidRPr="00507F31">
        <w:rPr>
          <w:i/>
          <w:sz w:val="20"/>
          <w:szCs w:val="20"/>
          <w:lang w:val="es"/>
        </w:rPr>
        <w:t xml:space="preserve">La presentación electrónica de solicitudes, los formularios deben rellenarse a través de la oficina electrónica del Ayuntamiento en la dirección </w:t>
      </w:r>
      <w:hyperlink r:id="rId7" w:history="1">
        <w:r w:rsidRPr="00507F31">
          <w:rPr>
            <w:i/>
            <w:color w:val="365F91"/>
            <w:w w:val="99"/>
            <w:sz w:val="20"/>
            <w:szCs w:val="20"/>
            <w:u w:val="single"/>
            <w:lang w:val="es"/>
          </w:rPr>
          <w:t>http://www.</w:t>
        </w:r>
      </w:hyperlink>
      <w:r>
        <w:rPr>
          <w:lang w:val="es"/>
        </w:rPr>
        <w:t xml:space="preserve"> </w:t>
      </w:r>
      <w:r w:rsidRPr="00507F31">
        <w:rPr>
          <w:i/>
          <w:color w:val="365F91"/>
          <w:w w:val="99"/>
          <w:sz w:val="20"/>
          <w:szCs w:val="20"/>
          <w:u w:val="single"/>
          <w:lang w:val="es"/>
        </w:rPr>
        <w:t>ajuntamentderiudarenes.cat</w:t>
      </w:r>
      <w:r>
        <w:rPr>
          <w:lang w:val="es"/>
        </w:rPr>
        <w:t xml:space="preserve"> </w:t>
      </w:r>
      <w:r w:rsidRPr="00507F31">
        <w:rPr>
          <w:i/>
          <w:sz w:val="20"/>
          <w:szCs w:val="20"/>
          <w:lang w:val="es"/>
        </w:rPr>
        <w:t>siguiendo las instrucciones indicadas en el portal de procedimientos.</w:t>
      </w:r>
    </w:p>
    <w:p w14:paraId="600C85A1" w14:textId="77777777" w:rsidR="00956794" w:rsidRPr="00507F31" w:rsidRDefault="00956794" w:rsidP="00956794">
      <w:pPr>
        <w:spacing w:before="10" w:after="0" w:line="200" w:lineRule="exact"/>
        <w:jc w:val="both"/>
        <w:rPr>
          <w:rFonts w:ascii="Arial" w:hAnsi="Arial" w:cs="Arial"/>
          <w:i/>
          <w:iCs/>
          <w:sz w:val="20"/>
          <w:szCs w:val="20"/>
          <w:lang w:val="ca-ES"/>
        </w:rPr>
      </w:pPr>
    </w:p>
    <w:p w14:paraId="5B6F49FA" w14:textId="77777777" w:rsidR="00956794" w:rsidRPr="00507F31" w:rsidRDefault="00956794" w:rsidP="00956794">
      <w:pPr>
        <w:spacing w:before="6" w:after="0" w:line="160" w:lineRule="exact"/>
        <w:jc w:val="both"/>
        <w:rPr>
          <w:rFonts w:ascii="Arial" w:hAnsi="Arial" w:cs="Arial"/>
          <w:i/>
          <w:iCs/>
          <w:sz w:val="20"/>
          <w:szCs w:val="20"/>
          <w:lang w:val="ca-ES"/>
        </w:rPr>
      </w:pPr>
    </w:p>
    <w:p w14:paraId="5775E984" w14:textId="77777777" w:rsidR="00956794" w:rsidRPr="00507F31" w:rsidRDefault="00956794" w:rsidP="00956794">
      <w:pPr>
        <w:spacing w:after="0" w:line="206" w:lineRule="exact"/>
        <w:ind w:right="96"/>
        <w:jc w:val="both"/>
        <w:rPr>
          <w:rFonts w:ascii="Arial" w:eastAsia="Arial" w:hAnsi="Arial" w:cs="Arial"/>
          <w:i/>
          <w:iCs/>
          <w:sz w:val="20"/>
          <w:szCs w:val="20"/>
          <w:lang w:val="ca-ES"/>
        </w:rPr>
      </w:pPr>
      <w:r w:rsidRPr="00507F31">
        <w:rPr>
          <w:i/>
          <w:sz w:val="20"/>
          <w:szCs w:val="20"/>
          <w:lang w:val="es"/>
        </w:rPr>
        <w:t>La documentación presentada dentro del plazo establecido para modificar los documentos básicos 1 y 2 también deberá entregarse a cualquiera de las oficinas del registro general.</w:t>
      </w:r>
    </w:p>
    <w:p w14:paraId="618C43CB" w14:textId="77777777" w:rsidR="00956794" w:rsidRPr="00507F31" w:rsidRDefault="00956794" w:rsidP="00956794">
      <w:pPr>
        <w:spacing w:before="2" w:after="0" w:line="160" w:lineRule="exact"/>
        <w:jc w:val="both"/>
        <w:rPr>
          <w:rFonts w:ascii="Arial" w:hAnsi="Arial" w:cs="Arial"/>
          <w:i/>
          <w:iCs/>
          <w:sz w:val="20"/>
          <w:szCs w:val="20"/>
          <w:lang w:val="ca-ES"/>
        </w:rPr>
      </w:pPr>
    </w:p>
    <w:p w14:paraId="5D11B097" w14:textId="77777777" w:rsidR="00956794" w:rsidRPr="00507F31" w:rsidRDefault="00956794" w:rsidP="00956794">
      <w:pPr>
        <w:numPr>
          <w:ilvl w:val="0"/>
          <w:numId w:val="3"/>
        </w:numPr>
        <w:suppressAutoHyphens/>
        <w:spacing w:after="0" w:line="240" w:lineRule="auto"/>
        <w:ind w:right="-7"/>
        <w:jc w:val="both"/>
        <w:rPr>
          <w:rFonts w:ascii="Arial" w:eastAsia="Arial" w:hAnsi="Arial" w:cs="Arial"/>
          <w:b/>
          <w:i/>
          <w:iCs/>
          <w:sz w:val="20"/>
          <w:szCs w:val="20"/>
          <w:lang w:val="ca-ES"/>
        </w:rPr>
      </w:pPr>
      <w:r w:rsidRPr="00507F31">
        <w:rPr>
          <w:b/>
          <w:i/>
          <w:sz w:val="20"/>
          <w:szCs w:val="20"/>
          <w:lang w:val="es"/>
        </w:rPr>
        <w:t>Importe máximo a solicitar, número máximo de</w:t>
      </w:r>
      <w:r w:rsidRPr="00507F31">
        <w:rPr>
          <w:b/>
          <w:i/>
          <w:spacing w:val="1"/>
          <w:sz w:val="20"/>
          <w:szCs w:val="20"/>
          <w:lang w:val="es"/>
        </w:rPr>
        <w:t>proyectos.</w:t>
      </w:r>
    </w:p>
    <w:p w14:paraId="0AB075A3" w14:textId="77777777" w:rsidR="00956794" w:rsidRPr="00507F31" w:rsidRDefault="00956794" w:rsidP="00956794">
      <w:pPr>
        <w:spacing w:after="0" w:line="240" w:lineRule="auto"/>
        <w:ind w:right="-7"/>
        <w:jc w:val="both"/>
        <w:rPr>
          <w:rFonts w:ascii="Arial" w:eastAsia="Arial" w:hAnsi="Arial" w:cs="Arial"/>
          <w:b/>
          <w:i/>
          <w:iCs/>
          <w:sz w:val="20"/>
          <w:szCs w:val="20"/>
          <w:lang w:val="ca-ES"/>
        </w:rPr>
      </w:pPr>
    </w:p>
    <w:p w14:paraId="2E9DAD75" w14:textId="77777777" w:rsidR="00956794" w:rsidRPr="00507F31" w:rsidRDefault="00956794" w:rsidP="00956794">
      <w:pPr>
        <w:spacing w:after="0" w:line="240" w:lineRule="auto"/>
        <w:ind w:right="86"/>
        <w:jc w:val="both"/>
        <w:rPr>
          <w:rFonts w:ascii="Arial" w:eastAsia="Arial" w:hAnsi="Arial" w:cs="Arial"/>
          <w:i/>
          <w:iCs/>
          <w:sz w:val="20"/>
          <w:szCs w:val="20"/>
          <w:lang w:val="ca-ES"/>
        </w:rPr>
      </w:pPr>
      <w:r w:rsidRPr="00507F31">
        <w:rPr>
          <w:i/>
          <w:spacing w:val="4"/>
          <w:sz w:val="20"/>
          <w:szCs w:val="20"/>
          <w:lang w:val="es"/>
        </w:rPr>
        <w:t xml:space="preserve">Se establece un importe máximo </w:t>
      </w:r>
      <w:r w:rsidRPr="00507F31">
        <w:rPr>
          <w:i/>
          <w:sz w:val="20"/>
          <w:szCs w:val="20"/>
          <w:lang w:val="es"/>
        </w:rPr>
        <w:t>a solicitar, que en cualquier caso será el presupuesto de ejecución del proyecto presentado con la solicitud. En el caso de que la solicitud presentada la supere, se considerará como el importe solicitado.</w:t>
      </w:r>
    </w:p>
    <w:p w14:paraId="721420AA" w14:textId="77777777" w:rsidR="00956794" w:rsidRPr="00507F31" w:rsidRDefault="00956794" w:rsidP="00956794">
      <w:pPr>
        <w:spacing w:before="2" w:after="0" w:line="160" w:lineRule="exact"/>
        <w:jc w:val="both"/>
        <w:rPr>
          <w:rFonts w:ascii="Arial" w:hAnsi="Arial" w:cs="Arial"/>
          <w:i/>
          <w:iCs/>
          <w:sz w:val="20"/>
          <w:szCs w:val="20"/>
          <w:lang w:val="ca-ES"/>
        </w:rPr>
      </w:pPr>
    </w:p>
    <w:p w14:paraId="09361EAF" w14:textId="77777777" w:rsidR="00956794" w:rsidRPr="00507F31" w:rsidRDefault="00956794" w:rsidP="00956794">
      <w:pPr>
        <w:spacing w:after="0" w:line="240" w:lineRule="auto"/>
        <w:ind w:right="95"/>
        <w:jc w:val="both"/>
        <w:rPr>
          <w:rFonts w:ascii="Arial" w:eastAsia="Arial" w:hAnsi="Arial" w:cs="Arial"/>
          <w:i/>
          <w:iCs/>
          <w:sz w:val="20"/>
          <w:szCs w:val="20"/>
          <w:lang w:val="ca-ES"/>
        </w:rPr>
      </w:pPr>
      <w:r w:rsidRPr="00507F31">
        <w:rPr>
          <w:i/>
          <w:sz w:val="20"/>
          <w:szCs w:val="20"/>
          <w:lang w:val="es"/>
        </w:rPr>
        <w:t>No se establece un número máximo de proyectos que presenten cada persona jurídica y/o física.</w:t>
      </w:r>
    </w:p>
    <w:p w14:paraId="7C43DC0A" w14:textId="77777777" w:rsidR="00956794" w:rsidRPr="00507F31" w:rsidRDefault="00956794" w:rsidP="00956794">
      <w:pPr>
        <w:spacing w:after="0" w:line="240" w:lineRule="auto"/>
        <w:ind w:right="95"/>
        <w:jc w:val="both"/>
        <w:rPr>
          <w:rFonts w:ascii="Arial" w:eastAsia="Arial" w:hAnsi="Arial" w:cs="Arial"/>
          <w:i/>
          <w:iCs/>
          <w:sz w:val="20"/>
          <w:szCs w:val="20"/>
          <w:lang w:val="ca-ES"/>
        </w:rPr>
      </w:pPr>
    </w:p>
    <w:p w14:paraId="525D5BE0" w14:textId="77777777" w:rsidR="00956794" w:rsidRPr="00507F31" w:rsidRDefault="00956794" w:rsidP="00956794">
      <w:pPr>
        <w:spacing w:after="0" w:line="240" w:lineRule="auto"/>
        <w:ind w:right="95"/>
        <w:jc w:val="both"/>
        <w:rPr>
          <w:rFonts w:ascii="Arial" w:eastAsia="Arial" w:hAnsi="Arial" w:cs="Arial"/>
          <w:b/>
          <w:i/>
          <w:iCs/>
          <w:sz w:val="20"/>
          <w:szCs w:val="20"/>
          <w:lang w:val="ca-ES"/>
        </w:rPr>
      </w:pPr>
    </w:p>
    <w:p w14:paraId="629A7E1C" w14:textId="77777777" w:rsidR="00956794" w:rsidRPr="00507F31" w:rsidRDefault="00956794" w:rsidP="00956794">
      <w:pPr>
        <w:spacing w:after="0" w:line="240" w:lineRule="auto"/>
        <w:ind w:right="95"/>
        <w:jc w:val="both"/>
        <w:rPr>
          <w:rFonts w:ascii="Arial" w:eastAsia="Arial" w:hAnsi="Arial" w:cs="Arial"/>
          <w:b/>
          <w:i/>
          <w:iCs/>
          <w:sz w:val="20"/>
          <w:szCs w:val="20"/>
          <w:lang w:val="ca-ES"/>
        </w:rPr>
      </w:pPr>
      <w:r w:rsidRPr="00507F31">
        <w:rPr>
          <w:b/>
          <w:i/>
          <w:sz w:val="20"/>
          <w:szCs w:val="20"/>
          <w:lang w:val="es"/>
        </w:rPr>
        <w:t>6. REQUISITOS DEL PROYECTO</w:t>
      </w:r>
    </w:p>
    <w:p w14:paraId="5BE4DAED" w14:textId="77777777" w:rsidR="00956794" w:rsidRPr="00507F31" w:rsidRDefault="00956794" w:rsidP="00956794">
      <w:pPr>
        <w:spacing w:after="0" w:line="240" w:lineRule="auto"/>
        <w:ind w:right="95"/>
        <w:jc w:val="both"/>
        <w:rPr>
          <w:rFonts w:ascii="Arial" w:eastAsia="Arial" w:hAnsi="Arial" w:cs="Arial"/>
          <w:i/>
          <w:iCs/>
          <w:sz w:val="20"/>
          <w:szCs w:val="20"/>
          <w:lang w:val="ca-ES"/>
        </w:rPr>
      </w:pPr>
    </w:p>
    <w:p w14:paraId="75AF9F5E" w14:textId="77777777" w:rsidR="00956794" w:rsidRPr="00507F31" w:rsidRDefault="00956794" w:rsidP="00956794">
      <w:pPr>
        <w:spacing w:after="0" w:line="240" w:lineRule="auto"/>
        <w:ind w:right="-20"/>
        <w:jc w:val="both"/>
        <w:rPr>
          <w:rFonts w:ascii="Arial" w:eastAsia="Arial" w:hAnsi="Arial" w:cs="Arial"/>
          <w:i/>
          <w:iCs/>
          <w:sz w:val="20"/>
          <w:szCs w:val="20"/>
          <w:lang w:val="ca-ES"/>
        </w:rPr>
      </w:pPr>
      <w:r w:rsidRPr="00507F31">
        <w:rPr>
          <w:i/>
          <w:sz w:val="20"/>
          <w:szCs w:val="20"/>
          <w:lang w:val="es"/>
        </w:rPr>
        <w:t>En cualquier caso, los proyectos elegibles para una subvención deben cumplir los siguientes requisitos:</w:t>
      </w:r>
    </w:p>
    <w:p w14:paraId="6D81E137" w14:textId="77777777" w:rsidR="00956794" w:rsidRPr="00507F31" w:rsidRDefault="00956794" w:rsidP="00956794">
      <w:pPr>
        <w:spacing w:before="3" w:after="0" w:line="220" w:lineRule="exact"/>
        <w:jc w:val="both"/>
        <w:rPr>
          <w:rFonts w:ascii="Arial" w:hAnsi="Arial" w:cs="Arial"/>
          <w:i/>
          <w:iCs/>
          <w:sz w:val="20"/>
          <w:szCs w:val="20"/>
          <w:lang w:val="ca-ES"/>
        </w:rPr>
      </w:pPr>
    </w:p>
    <w:p w14:paraId="2AA9F5CA" w14:textId="77777777" w:rsidR="00956794" w:rsidRPr="00507F31" w:rsidRDefault="00956794" w:rsidP="00956794">
      <w:pPr>
        <w:spacing w:after="0" w:line="240" w:lineRule="auto"/>
        <w:ind w:right="-20"/>
        <w:jc w:val="both"/>
        <w:rPr>
          <w:rFonts w:ascii="Arial" w:eastAsia="Arial" w:hAnsi="Arial" w:cs="Arial"/>
          <w:i/>
          <w:iCs/>
          <w:sz w:val="20"/>
          <w:szCs w:val="20"/>
          <w:lang w:val="ca-ES"/>
        </w:rPr>
      </w:pPr>
      <w:r w:rsidRPr="00507F31">
        <w:rPr>
          <w:i/>
          <w:sz w:val="20"/>
          <w:szCs w:val="20"/>
          <w:lang w:val="es"/>
        </w:rPr>
        <w:t>• Que el proyecto tenga objetivos y fines que coincidan con los especificados en estos términos y condiciones.</w:t>
      </w:r>
    </w:p>
    <w:p w14:paraId="55471522" w14:textId="77777777" w:rsidR="00956794" w:rsidRPr="00507F31" w:rsidRDefault="00956794" w:rsidP="00956794">
      <w:pPr>
        <w:spacing w:before="7" w:after="0" w:line="220" w:lineRule="exact"/>
        <w:jc w:val="both"/>
        <w:rPr>
          <w:rFonts w:ascii="Arial" w:hAnsi="Arial" w:cs="Arial"/>
          <w:i/>
          <w:iCs/>
          <w:sz w:val="20"/>
          <w:szCs w:val="20"/>
          <w:lang w:val="ca-ES"/>
        </w:rPr>
      </w:pPr>
    </w:p>
    <w:p w14:paraId="23028F85" w14:textId="77777777" w:rsidR="00956794" w:rsidRPr="00507F31" w:rsidRDefault="00956794" w:rsidP="00956794">
      <w:pPr>
        <w:spacing w:after="0" w:line="206" w:lineRule="exact"/>
        <w:ind w:right="81"/>
        <w:jc w:val="both"/>
        <w:rPr>
          <w:rFonts w:ascii="Arial" w:eastAsia="Arial" w:hAnsi="Arial" w:cs="Arial"/>
          <w:i/>
          <w:iCs/>
          <w:sz w:val="20"/>
          <w:szCs w:val="20"/>
          <w:lang w:val="ca-ES"/>
        </w:rPr>
      </w:pPr>
      <w:r w:rsidRPr="00507F31">
        <w:rPr>
          <w:i/>
          <w:sz w:val="20"/>
          <w:szCs w:val="20"/>
          <w:lang w:val="es"/>
        </w:rPr>
        <w:t>• Que las actividades o servicios que proponen complementen o suplanten la competencia municipal en estos asuntos.</w:t>
      </w:r>
    </w:p>
    <w:p w14:paraId="3448B6D0" w14:textId="77777777" w:rsidR="00956794" w:rsidRPr="00507F31" w:rsidRDefault="00956794" w:rsidP="00956794">
      <w:pPr>
        <w:spacing w:before="20" w:after="0" w:line="200" w:lineRule="exact"/>
        <w:jc w:val="both"/>
        <w:rPr>
          <w:rFonts w:ascii="Arial" w:hAnsi="Arial" w:cs="Arial"/>
          <w:i/>
          <w:iCs/>
          <w:sz w:val="20"/>
          <w:szCs w:val="20"/>
          <w:lang w:val="ca-ES"/>
        </w:rPr>
      </w:pPr>
    </w:p>
    <w:p w14:paraId="649A06B4" w14:textId="77777777" w:rsidR="00956794" w:rsidRPr="00507F31" w:rsidRDefault="00956794" w:rsidP="00956794">
      <w:pPr>
        <w:spacing w:after="0" w:line="240" w:lineRule="auto"/>
        <w:ind w:right="83"/>
        <w:jc w:val="both"/>
        <w:rPr>
          <w:rFonts w:ascii="Arial" w:eastAsia="Arial" w:hAnsi="Arial" w:cs="Arial"/>
          <w:i/>
          <w:iCs/>
          <w:sz w:val="20"/>
          <w:szCs w:val="20"/>
          <w:lang w:val="ca-ES"/>
        </w:rPr>
      </w:pPr>
      <w:r w:rsidRPr="00507F31">
        <w:rPr>
          <w:i/>
          <w:sz w:val="20"/>
          <w:szCs w:val="20"/>
          <w:lang w:val="es"/>
        </w:rPr>
        <w:t>• Que las actividades se lleven a cabo en el municipio de Riudarenes.</w:t>
      </w:r>
    </w:p>
    <w:p w14:paraId="040009A0" w14:textId="77777777" w:rsidR="00956794" w:rsidRPr="00507F31" w:rsidRDefault="00956794" w:rsidP="00956794">
      <w:pPr>
        <w:spacing w:before="6" w:after="0" w:line="220" w:lineRule="exact"/>
        <w:jc w:val="both"/>
        <w:rPr>
          <w:rFonts w:ascii="Arial" w:hAnsi="Arial" w:cs="Arial"/>
          <w:i/>
          <w:iCs/>
          <w:sz w:val="20"/>
          <w:szCs w:val="20"/>
          <w:lang w:val="ca-ES"/>
        </w:rPr>
      </w:pPr>
    </w:p>
    <w:p w14:paraId="107DF7A0" w14:textId="77777777" w:rsidR="00956794" w:rsidRPr="00507F31" w:rsidRDefault="00956794" w:rsidP="00956794">
      <w:pPr>
        <w:spacing w:after="0" w:line="206" w:lineRule="exact"/>
        <w:ind w:right="94"/>
        <w:jc w:val="both"/>
        <w:rPr>
          <w:rFonts w:ascii="Arial" w:eastAsia="Arial" w:hAnsi="Arial" w:cs="Arial"/>
          <w:i/>
          <w:iCs/>
          <w:sz w:val="20"/>
          <w:szCs w:val="20"/>
          <w:lang w:val="ca-ES"/>
        </w:rPr>
      </w:pPr>
      <w:r w:rsidRPr="00507F31">
        <w:rPr>
          <w:i/>
          <w:sz w:val="20"/>
          <w:szCs w:val="20"/>
          <w:lang w:val="es"/>
        </w:rPr>
        <w:t>• Que las actividades que llevan a cabo sean sin ánimo de lucro; de lo contrario, tendrá que volver a las propias actividades subvencionadas.</w:t>
      </w:r>
    </w:p>
    <w:p w14:paraId="4B9166F4" w14:textId="77777777" w:rsidR="00956794" w:rsidRPr="00507F31" w:rsidRDefault="00956794" w:rsidP="00956794">
      <w:pPr>
        <w:spacing w:before="20" w:after="0" w:line="200" w:lineRule="exact"/>
        <w:jc w:val="both"/>
        <w:rPr>
          <w:rFonts w:ascii="Arial" w:hAnsi="Arial" w:cs="Arial"/>
          <w:i/>
          <w:iCs/>
          <w:sz w:val="20"/>
          <w:szCs w:val="20"/>
          <w:lang w:val="ca-ES"/>
        </w:rPr>
      </w:pPr>
    </w:p>
    <w:p w14:paraId="24277077" w14:textId="77777777" w:rsidR="00956794" w:rsidRPr="00507F31" w:rsidRDefault="00956794" w:rsidP="00956794">
      <w:pPr>
        <w:spacing w:after="0" w:line="240" w:lineRule="auto"/>
        <w:ind w:right="90"/>
        <w:jc w:val="both"/>
        <w:rPr>
          <w:rFonts w:ascii="Arial" w:eastAsia="Arial" w:hAnsi="Arial" w:cs="Arial"/>
          <w:i/>
          <w:iCs/>
          <w:sz w:val="20"/>
          <w:szCs w:val="20"/>
          <w:lang w:val="ca-ES"/>
        </w:rPr>
      </w:pPr>
      <w:r w:rsidRPr="00507F31">
        <w:rPr>
          <w:i/>
          <w:sz w:val="20"/>
          <w:szCs w:val="20"/>
          <w:lang w:val="es"/>
        </w:rPr>
        <w:t>• Que las actividades programadas comiencen dentro del año sujeto a la convocatoria o al año escolar.</w:t>
      </w:r>
    </w:p>
    <w:p w14:paraId="18124632" w14:textId="77777777" w:rsidR="00956794" w:rsidRPr="00507F31" w:rsidRDefault="00956794" w:rsidP="00956794">
      <w:pPr>
        <w:spacing w:after="0" w:line="240" w:lineRule="auto"/>
        <w:ind w:right="90"/>
        <w:jc w:val="both"/>
        <w:rPr>
          <w:rFonts w:ascii="Arial" w:eastAsia="Arial" w:hAnsi="Arial" w:cs="Arial"/>
          <w:i/>
          <w:iCs/>
          <w:sz w:val="20"/>
          <w:szCs w:val="20"/>
          <w:lang w:val="ca-ES"/>
        </w:rPr>
      </w:pPr>
    </w:p>
    <w:p w14:paraId="101BB226" w14:textId="77777777" w:rsidR="00956794" w:rsidRPr="00507F31" w:rsidRDefault="00956794" w:rsidP="00956794">
      <w:pPr>
        <w:spacing w:before="2" w:after="0" w:line="220" w:lineRule="exact"/>
        <w:jc w:val="both"/>
        <w:rPr>
          <w:rFonts w:ascii="Arial" w:hAnsi="Arial" w:cs="Arial"/>
          <w:i/>
          <w:iCs/>
          <w:sz w:val="20"/>
          <w:szCs w:val="20"/>
          <w:lang w:val="ca-ES"/>
        </w:rPr>
      </w:pPr>
    </w:p>
    <w:p w14:paraId="118E284F" w14:textId="77777777" w:rsidR="00956794" w:rsidRPr="00507F31" w:rsidRDefault="00956794" w:rsidP="00956794">
      <w:pPr>
        <w:spacing w:after="0" w:line="240" w:lineRule="auto"/>
        <w:ind w:right="-20"/>
        <w:jc w:val="both"/>
        <w:rPr>
          <w:rFonts w:ascii="Arial" w:eastAsia="Arial" w:hAnsi="Arial" w:cs="Arial"/>
          <w:b/>
          <w:i/>
          <w:iCs/>
          <w:sz w:val="20"/>
          <w:szCs w:val="20"/>
          <w:lang w:val="ca-ES"/>
        </w:rPr>
      </w:pPr>
      <w:r w:rsidRPr="00507F31">
        <w:rPr>
          <w:b/>
          <w:i/>
          <w:sz w:val="20"/>
          <w:szCs w:val="20"/>
          <w:lang w:val="es"/>
        </w:rPr>
        <w:t>7. EVALUACIÓN DEL PROYECTO.</w:t>
      </w:r>
    </w:p>
    <w:p w14:paraId="15AD23A3" w14:textId="77777777" w:rsidR="00956794" w:rsidRPr="00507F31" w:rsidRDefault="00956794" w:rsidP="00956794">
      <w:pPr>
        <w:spacing w:before="11" w:after="0" w:line="200" w:lineRule="exact"/>
        <w:jc w:val="both"/>
        <w:rPr>
          <w:rFonts w:ascii="Arial" w:hAnsi="Arial" w:cs="Arial"/>
          <w:i/>
          <w:iCs/>
          <w:sz w:val="20"/>
          <w:szCs w:val="20"/>
          <w:lang w:val="ca-ES"/>
        </w:rPr>
      </w:pPr>
    </w:p>
    <w:p w14:paraId="2E3CDBE3" w14:textId="77777777" w:rsidR="00956794" w:rsidRPr="00507F31" w:rsidRDefault="00956794" w:rsidP="00956794">
      <w:pPr>
        <w:spacing w:after="0" w:line="206" w:lineRule="exact"/>
        <w:ind w:right="96"/>
        <w:jc w:val="both"/>
        <w:rPr>
          <w:rFonts w:ascii="Arial" w:eastAsia="Arial" w:hAnsi="Arial" w:cs="Arial"/>
          <w:i/>
          <w:iCs/>
          <w:sz w:val="20"/>
          <w:szCs w:val="20"/>
          <w:lang w:val="ca-ES"/>
        </w:rPr>
      </w:pPr>
      <w:r w:rsidRPr="00507F31">
        <w:rPr>
          <w:i/>
          <w:sz w:val="20"/>
          <w:szCs w:val="20"/>
          <w:lang w:val="es"/>
        </w:rPr>
        <w:t>Para la evaluación técnica del documento básico 2, la adecuación del proyecto se tendrá en cuenta a los criterios generales de evaluación descritos en el anexo II de la ordenanza.</w:t>
      </w:r>
    </w:p>
    <w:p w14:paraId="6FCC6BBA" w14:textId="77777777" w:rsidR="00956794" w:rsidRPr="00507F31" w:rsidRDefault="00956794" w:rsidP="00956794">
      <w:pPr>
        <w:spacing w:after="0" w:line="206" w:lineRule="exact"/>
        <w:ind w:right="96"/>
        <w:jc w:val="both"/>
        <w:rPr>
          <w:rFonts w:ascii="Arial" w:eastAsia="Arial" w:hAnsi="Arial" w:cs="Arial"/>
          <w:i/>
          <w:iCs/>
          <w:sz w:val="20"/>
          <w:szCs w:val="20"/>
          <w:lang w:val="ca-ES"/>
        </w:rPr>
      </w:pPr>
    </w:p>
    <w:p w14:paraId="104DBDBA" w14:textId="77777777" w:rsidR="00956794" w:rsidRPr="00507F31" w:rsidRDefault="00956794" w:rsidP="00956794">
      <w:pPr>
        <w:spacing w:after="0" w:line="206" w:lineRule="exact"/>
        <w:ind w:right="96"/>
        <w:jc w:val="both"/>
        <w:rPr>
          <w:rFonts w:ascii="Arial" w:eastAsia="Arial" w:hAnsi="Arial" w:cs="Arial"/>
          <w:i/>
          <w:iCs/>
          <w:sz w:val="20"/>
          <w:szCs w:val="20"/>
          <w:lang w:val="ca-ES"/>
        </w:rPr>
      </w:pPr>
    </w:p>
    <w:p w14:paraId="1174457D" w14:textId="77777777" w:rsidR="00956794" w:rsidRPr="00507F31" w:rsidRDefault="00956794" w:rsidP="00956794">
      <w:pPr>
        <w:spacing w:before="4" w:after="0" w:line="200" w:lineRule="exact"/>
        <w:jc w:val="both"/>
        <w:rPr>
          <w:rFonts w:ascii="Arial" w:hAnsi="Arial" w:cs="Arial"/>
          <w:i/>
          <w:iCs/>
          <w:sz w:val="20"/>
          <w:szCs w:val="20"/>
          <w:lang w:val="ca-ES"/>
        </w:rPr>
      </w:pPr>
    </w:p>
    <w:p w14:paraId="349A99BD" w14:textId="77777777" w:rsidR="00956794" w:rsidRPr="00507F31" w:rsidRDefault="00956794" w:rsidP="00956794">
      <w:pPr>
        <w:spacing w:after="0" w:line="240" w:lineRule="auto"/>
        <w:ind w:right="-20"/>
        <w:jc w:val="both"/>
        <w:rPr>
          <w:rFonts w:ascii="Arial" w:eastAsia="Arial" w:hAnsi="Arial" w:cs="Arial"/>
          <w:b/>
          <w:i/>
          <w:iCs/>
          <w:sz w:val="20"/>
          <w:szCs w:val="20"/>
          <w:lang w:val="ca-ES"/>
        </w:rPr>
      </w:pPr>
      <w:r w:rsidRPr="00507F31">
        <w:rPr>
          <w:b/>
          <w:i/>
          <w:sz w:val="20"/>
          <w:szCs w:val="20"/>
          <w:lang w:val="es"/>
        </w:rPr>
        <w:t>8. COMPATIBILIDAD CON OTRAS SUBVENCIONES.</w:t>
      </w:r>
    </w:p>
    <w:p w14:paraId="2A08AC85" w14:textId="77777777" w:rsidR="00956794" w:rsidRPr="00507F31" w:rsidRDefault="00956794" w:rsidP="00956794">
      <w:pPr>
        <w:spacing w:before="5" w:after="0" w:line="160" w:lineRule="exact"/>
        <w:jc w:val="both"/>
        <w:rPr>
          <w:rFonts w:ascii="Arial" w:hAnsi="Arial" w:cs="Arial"/>
          <w:i/>
          <w:iCs/>
          <w:sz w:val="20"/>
          <w:szCs w:val="20"/>
          <w:lang w:val="ca-ES"/>
        </w:rPr>
      </w:pPr>
    </w:p>
    <w:p w14:paraId="29CF4162" w14:textId="77777777" w:rsidR="00956794" w:rsidRPr="00507F31" w:rsidRDefault="00956794" w:rsidP="00956794">
      <w:pPr>
        <w:spacing w:after="0" w:line="237" w:lineRule="auto"/>
        <w:ind w:right="85"/>
        <w:jc w:val="both"/>
        <w:rPr>
          <w:rFonts w:ascii="Arial" w:eastAsia="Arial" w:hAnsi="Arial" w:cs="Arial"/>
          <w:i/>
          <w:iCs/>
          <w:sz w:val="20"/>
          <w:szCs w:val="20"/>
          <w:lang w:val="ca-ES"/>
        </w:rPr>
      </w:pPr>
      <w:r w:rsidRPr="00507F31">
        <w:rPr>
          <w:i/>
          <w:sz w:val="20"/>
          <w:szCs w:val="20"/>
          <w:lang w:val="es"/>
        </w:rPr>
        <w:t xml:space="preserve">Las subvenciones serán compatibles con cualquier otra concedida por otras administraciones, entidades públicas o privadas. No obstante, el importe de estas subvenciones, junto con los ingresos obtenidos y el de los recursos propios que se destinarán a la actividad, no podrá superar el coste total del proyecto </w:t>
      </w:r>
      <w:r w:rsidRPr="00507F31">
        <w:rPr>
          <w:i/>
          <w:sz w:val="20"/>
          <w:szCs w:val="20"/>
          <w:lang w:val="es"/>
        </w:rPr>
        <w:lastRenderedPageBreak/>
        <w:t>desarrollado. Si se supera este coste, se exigirá la devolución del exceso en la parte proporcional o la ampliación de la actividad o proyecto subvencionado.</w:t>
      </w:r>
    </w:p>
    <w:p w14:paraId="0F0C28FE" w14:textId="77777777" w:rsidR="00956794" w:rsidRPr="00507F31" w:rsidRDefault="00956794" w:rsidP="00956794">
      <w:pPr>
        <w:spacing w:after="0"/>
        <w:jc w:val="both"/>
        <w:rPr>
          <w:rFonts w:ascii="Arial" w:hAnsi="Arial" w:cs="Arial"/>
          <w:i/>
          <w:iCs/>
          <w:sz w:val="20"/>
          <w:szCs w:val="20"/>
          <w:lang w:val="ca-ES"/>
        </w:rPr>
      </w:pPr>
    </w:p>
    <w:p w14:paraId="608D4A53" w14:textId="77777777" w:rsidR="00956794" w:rsidRPr="00507F31" w:rsidRDefault="00956794" w:rsidP="00956794">
      <w:pPr>
        <w:spacing w:before="6" w:after="0" w:line="200" w:lineRule="exact"/>
        <w:jc w:val="both"/>
        <w:rPr>
          <w:rFonts w:ascii="Arial" w:hAnsi="Arial" w:cs="Arial"/>
          <w:i/>
          <w:iCs/>
          <w:sz w:val="20"/>
          <w:szCs w:val="20"/>
          <w:lang w:val="ca-ES"/>
        </w:rPr>
      </w:pPr>
    </w:p>
    <w:p w14:paraId="276938E1" w14:textId="77777777" w:rsidR="00956794" w:rsidRPr="00507F31" w:rsidRDefault="00956794" w:rsidP="00956794">
      <w:pPr>
        <w:spacing w:after="0" w:line="240" w:lineRule="auto"/>
        <w:ind w:right="-7"/>
        <w:jc w:val="both"/>
        <w:rPr>
          <w:rFonts w:ascii="Arial" w:eastAsia="Arial" w:hAnsi="Arial" w:cs="Arial"/>
          <w:b/>
          <w:i/>
          <w:iCs/>
          <w:sz w:val="20"/>
          <w:szCs w:val="20"/>
          <w:lang w:val="ca-ES"/>
        </w:rPr>
      </w:pPr>
      <w:r w:rsidRPr="00507F31">
        <w:rPr>
          <w:b/>
          <w:i/>
          <w:sz w:val="20"/>
          <w:szCs w:val="20"/>
          <w:lang w:val="es"/>
        </w:rPr>
        <w:t>9. CRÉDITO PRESUPUESTARIO.</w:t>
      </w:r>
    </w:p>
    <w:p w14:paraId="0AB7EAB4" w14:textId="77777777" w:rsidR="00956794" w:rsidRPr="00507F31" w:rsidRDefault="00956794" w:rsidP="00956794">
      <w:pPr>
        <w:spacing w:before="11" w:after="0" w:line="200" w:lineRule="exact"/>
        <w:jc w:val="both"/>
        <w:rPr>
          <w:rFonts w:ascii="Arial" w:hAnsi="Arial" w:cs="Arial"/>
          <w:i/>
          <w:iCs/>
          <w:sz w:val="20"/>
          <w:szCs w:val="20"/>
          <w:lang w:val="ca-ES"/>
        </w:rPr>
      </w:pPr>
    </w:p>
    <w:p w14:paraId="4CB3C27F" w14:textId="77777777" w:rsidR="00956794" w:rsidRPr="00507F31" w:rsidRDefault="00956794" w:rsidP="00956794">
      <w:pPr>
        <w:spacing w:after="0" w:line="206" w:lineRule="exact"/>
        <w:ind w:right="84"/>
        <w:jc w:val="both"/>
        <w:rPr>
          <w:rFonts w:ascii="Arial" w:eastAsia="Arial" w:hAnsi="Arial" w:cs="Arial"/>
          <w:i/>
          <w:iCs/>
          <w:sz w:val="20"/>
          <w:szCs w:val="20"/>
          <w:lang w:val="ca-ES"/>
        </w:rPr>
      </w:pPr>
      <w:r w:rsidRPr="00507F31">
        <w:rPr>
          <w:i/>
          <w:sz w:val="20"/>
          <w:szCs w:val="20"/>
          <w:lang w:val="es"/>
        </w:rPr>
        <w:t>El importe asignado a cada convocatoria correrá a cargo de la partida presupuestaria o del estado de previsión de los gastos correspondientes.</w:t>
      </w:r>
    </w:p>
    <w:p w14:paraId="27396A70" w14:textId="77777777" w:rsidR="00956794" w:rsidRPr="00507F31" w:rsidRDefault="00956794" w:rsidP="00956794">
      <w:pPr>
        <w:spacing w:before="4" w:after="0" w:line="200" w:lineRule="exact"/>
        <w:jc w:val="both"/>
        <w:rPr>
          <w:rFonts w:ascii="Arial" w:hAnsi="Arial" w:cs="Arial"/>
          <w:i/>
          <w:iCs/>
          <w:sz w:val="20"/>
          <w:szCs w:val="20"/>
          <w:lang w:val="ca-ES"/>
        </w:rPr>
      </w:pPr>
    </w:p>
    <w:p w14:paraId="60B51E88" w14:textId="77777777" w:rsidR="00956794" w:rsidRPr="00507F31" w:rsidRDefault="00956794" w:rsidP="00956794">
      <w:pPr>
        <w:spacing w:after="0" w:line="240" w:lineRule="auto"/>
        <w:ind w:right="80"/>
        <w:jc w:val="both"/>
        <w:rPr>
          <w:rFonts w:ascii="Arial" w:eastAsia="Arial" w:hAnsi="Arial" w:cs="Arial"/>
          <w:i/>
          <w:iCs/>
          <w:sz w:val="20"/>
          <w:szCs w:val="20"/>
          <w:lang w:val="ca-ES"/>
        </w:rPr>
      </w:pPr>
      <w:r w:rsidRPr="00507F31">
        <w:rPr>
          <w:i/>
          <w:sz w:val="20"/>
          <w:szCs w:val="20"/>
          <w:lang w:val="es"/>
        </w:rPr>
        <w:t>En el caso de que, una vez resuelta la convocatoria de subvenciones, y</w:t>
      </w:r>
      <w:r>
        <w:rPr>
          <w:lang w:val="es"/>
        </w:rPr>
        <w:t>a lo largo del ejercicio, el crédito se quede sin aplicación a la partida o al estado de previsión de los gastos correspondientes, el importe concedido a cualquiera de las solicitudes podrá incrementarse y</w:t>
      </w:r>
      <w:r w:rsidRPr="00507F31">
        <w:rPr>
          <w:i/>
          <w:sz w:val="20"/>
          <w:szCs w:val="20"/>
          <w:lang w:val="es"/>
        </w:rPr>
        <w:t>atenderse a otros que, debido a la disponibilidad presupuestaria, se habrían quedado sin subvención, siempre que estas solicitudes se hayan presentado en su momento a la convocatoria y en función de los requisitos.</w:t>
      </w:r>
    </w:p>
    <w:p w14:paraId="1F612B10" w14:textId="77777777" w:rsidR="00956794" w:rsidRPr="00507F31" w:rsidRDefault="00956794" w:rsidP="00956794">
      <w:pPr>
        <w:spacing w:after="0" w:line="240" w:lineRule="auto"/>
        <w:ind w:right="80"/>
        <w:jc w:val="both"/>
        <w:rPr>
          <w:rFonts w:ascii="Arial" w:eastAsia="Arial" w:hAnsi="Arial" w:cs="Arial"/>
          <w:i/>
          <w:iCs/>
          <w:sz w:val="20"/>
          <w:szCs w:val="20"/>
          <w:lang w:val="ca-ES"/>
        </w:rPr>
      </w:pPr>
    </w:p>
    <w:p w14:paraId="6DBDCE9D" w14:textId="77777777" w:rsidR="00956794" w:rsidRPr="00507F31" w:rsidRDefault="00956794" w:rsidP="00956794">
      <w:pPr>
        <w:spacing w:after="0" w:line="240" w:lineRule="auto"/>
        <w:ind w:right="80"/>
        <w:jc w:val="both"/>
        <w:rPr>
          <w:rFonts w:ascii="Arial" w:eastAsia="Arial" w:hAnsi="Arial" w:cs="Arial"/>
          <w:i/>
          <w:iCs/>
          <w:sz w:val="20"/>
          <w:szCs w:val="20"/>
          <w:lang w:val="ca-ES"/>
        </w:rPr>
      </w:pPr>
    </w:p>
    <w:p w14:paraId="25AC5A04" w14:textId="77777777" w:rsidR="00956794" w:rsidRPr="00507F31" w:rsidRDefault="00956794" w:rsidP="00956794">
      <w:pPr>
        <w:tabs>
          <w:tab w:val="left" w:pos="8498"/>
        </w:tabs>
        <w:spacing w:after="0" w:line="240" w:lineRule="auto"/>
        <w:ind w:right="-7"/>
        <w:jc w:val="both"/>
        <w:rPr>
          <w:rFonts w:ascii="Arial" w:eastAsia="Arial" w:hAnsi="Arial" w:cs="Arial"/>
          <w:b/>
          <w:i/>
          <w:iCs/>
          <w:sz w:val="20"/>
          <w:szCs w:val="20"/>
          <w:lang w:val="ca-ES"/>
        </w:rPr>
      </w:pPr>
      <w:r w:rsidRPr="00507F31">
        <w:rPr>
          <w:b/>
          <w:i/>
          <w:sz w:val="20"/>
          <w:szCs w:val="20"/>
          <w:lang w:val="es"/>
        </w:rPr>
        <w:t>10. PROCEDIMIENTO DE CONCESIÓN DE LA SUBVENCIÓN.</w:t>
      </w:r>
    </w:p>
    <w:p w14:paraId="60062464" w14:textId="77777777" w:rsidR="00956794" w:rsidRPr="00507F31" w:rsidRDefault="00956794" w:rsidP="00956794">
      <w:pPr>
        <w:spacing w:before="3" w:after="0" w:line="160" w:lineRule="exact"/>
        <w:jc w:val="both"/>
        <w:rPr>
          <w:rFonts w:ascii="Arial" w:hAnsi="Arial" w:cs="Arial"/>
          <w:i/>
          <w:iCs/>
          <w:sz w:val="20"/>
          <w:szCs w:val="20"/>
          <w:lang w:val="ca-ES"/>
        </w:rPr>
      </w:pPr>
    </w:p>
    <w:p w14:paraId="66AF0178" w14:textId="77777777" w:rsidR="00956794" w:rsidRPr="00507F31" w:rsidRDefault="00956794" w:rsidP="00956794">
      <w:pPr>
        <w:spacing w:after="0" w:line="240" w:lineRule="auto"/>
        <w:ind w:right="86"/>
        <w:jc w:val="both"/>
        <w:rPr>
          <w:rFonts w:ascii="Arial" w:eastAsia="Arial" w:hAnsi="Arial" w:cs="Arial"/>
          <w:i/>
          <w:iCs/>
          <w:sz w:val="20"/>
          <w:szCs w:val="20"/>
          <w:lang w:val="ca-ES"/>
        </w:rPr>
      </w:pPr>
      <w:r w:rsidRPr="00507F31">
        <w:rPr>
          <w:i/>
          <w:sz w:val="20"/>
          <w:szCs w:val="20"/>
          <w:lang w:val="es"/>
        </w:rPr>
        <w:t>El procedimiento de concesión de subvenciones se tramitará en régimen de concurrencia competitiva, mediante la aprobación y publicación de la convocatoria correspondiente y de conformidad con los principios de publicidad, transparencia, concurrencia, objetividad, igualdad,</w:t>
      </w:r>
      <w:r w:rsidRPr="00507F31">
        <w:rPr>
          <w:i/>
          <w:spacing w:val="2"/>
          <w:sz w:val="20"/>
          <w:szCs w:val="20"/>
          <w:lang w:val="es"/>
        </w:rPr>
        <w:t>no discriminación,</w:t>
      </w:r>
      <w:r w:rsidRPr="00507F31">
        <w:rPr>
          <w:i/>
          <w:sz w:val="20"/>
          <w:szCs w:val="20"/>
          <w:lang w:val="es"/>
        </w:rPr>
        <w:t>eficacia y eficiencia.</w:t>
      </w:r>
    </w:p>
    <w:p w14:paraId="62D83D12" w14:textId="77777777" w:rsidR="00956794" w:rsidRPr="00507F31" w:rsidRDefault="00956794" w:rsidP="00956794">
      <w:pPr>
        <w:spacing w:before="9" w:after="0" w:line="160" w:lineRule="exact"/>
        <w:jc w:val="both"/>
        <w:rPr>
          <w:rFonts w:ascii="Arial" w:hAnsi="Arial" w:cs="Arial"/>
          <w:i/>
          <w:iCs/>
          <w:sz w:val="20"/>
          <w:szCs w:val="20"/>
          <w:lang w:val="ca-ES"/>
        </w:rPr>
      </w:pPr>
    </w:p>
    <w:p w14:paraId="1CABCBA2" w14:textId="77777777" w:rsidR="00956794" w:rsidRPr="00507F31" w:rsidRDefault="00956794" w:rsidP="00956794">
      <w:pPr>
        <w:spacing w:after="0" w:line="206" w:lineRule="exact"/>
        <w:ind w:right="81"/>
        <w:jc w:val="both"/>
        <w:rPr>
          <w:rFonts w:ascii="Arial" w:eastAsia="Arial" w:hAnsi="Arial" w:cs="Arial"/>
          <w:i/>
          <w:iCs/>
          <w:sz w:val="20"/>
          <w:szCs w:val="20"/>
          <w:lang w:val="ca-ES"/>
        </w:rPr>
      </w:pPr>
      <w:r w:rsidRPr="00507F31">
        <w:rPr>
          <w:i/>
          <w:sz w:val="20"/>
          <w:szCs w:val="20"/>
          <w:lang w:val="es"/>
        </w:rPr>
        <w:t>La convocatoria se publicará en el Boletín Oficial de la Provincia de Girona, en el consejo electrónico de edictos y en la web municipal.</w:t>
      </w:r>
    </w:p>
    <w:p w14:paraId="05AFD581" w14:textId="77777777" w:rsidR="00956794" w:rsidRPr="00507F31" w:rsidRDefault="00956794" w:rsidP="00956794">
      <w:pPr>
        <w:spacing w:before="2" w:after="0" w:line="160" w:lineRule="exact"/>
        <w:jc w:val="both"/>
        <w:rPr>
          <w:rFonts w:ascii="Arial" w:hAnsi="Arial" w:cs="Arial"/>
          <w:i/>
          <w:iCs/>
          <w:sz w:val="20"/>
          <w:szCs w:val="20"/>
          <w:lang w:val="ca-ES"/>
        </w:rPr>
      </w:pPr>
    </w:p>
    <w:p w14:paraId="459E6C90" w14:textId="77777777" w:rsidR="00956794" w:rsidRPr="00507F31" w:rsidRDefault="00956794" w:rsidP="00956794">
      <w:pPr>
        <w:spacing w:after="0" w:line="240" w:lineRule="auto"/>
        <w:ind w:right="91"/>
        <w:jc w:val="both"/>
        <w:rPr>
          <w:rFonts w:ascii="Arial" w:eastAsia="Arial" w:hAnsi="Arial" w:cs="Arial"/>
          <w:i/>
          <w:iCs/>
          <w:sz w:val="20"/>
          <w:szCs w:val="20"/>
          <w:lang w:val="ca-ES"/>
        </w:rPr>
      </w:pPr>
      <w:r w:rsidRPr="00507F31">
        <w:rPr>
          <w:i/>
          <w:sz w:val="20"/>
          <w:szCs w:val="20"/>
          <w:lang w:val="es"/>
        </w:rPr>
        <w:t>El plazo de presentación de solicitudes comenzará a contar al día siguiente de la publicación de la convocatoria en el Boletín Oficial de la Provincia de Girona, salvo que se indique un plazo diferente en la misma convocatoria.</w:t>
      </w:r>
    </w:p>
    <w:p w14:paraId="69B79AB7" w14:textId="77777777" w:rsidR="00956794" w:rsidRPr="00507F31" w:rsidRDefault="00956794" w:rsidP="00956794">
      <w:pPr>
        <w:spacing w:before="7" w:after="0" w:line="200" w:lineRule="exact"/>
        <w:jc w:val="both"/>
        <w:rPr>
          <w:rFonts w:ascii="Arial" w:hAnsi="Arial" w:cs="Arial"/>
          <w:i/>
          <w:iCs/>
          <w:sz w:val="20"/>
          <w:szCs w:val="20"/>
          <w:lang w:val="ca-ES"/>
        </w:rPr>
      </w:pPr>
    </w:p>
    <w:p w14:paraId="43B7467B" w14:textId="77777777" w:rsidR="00956794" w:rsidRPr="00507F31" w:rsidRDefault="00956794" w:rsidP="00956794">
      <w:pPr>
        <w:spacing w:after="0" w:line="240" w:lineRule="auto"/>
        <w:ind w:right="89"/>
        <w:jc w:val="both"/>
        <w:rPr>
          <w:rFonts w:ascii="Arial" w:eastAsia="Arial" w:hAnsi="Arial" w:cs="Arial"/>
          <w:i/>
          <w:iCs/>
          <w:sz w:val="20"/>
          <w:szCs w:val="20"/>
          <w:lang w:val="ca-ES"/>
        </w:rPr>
      </w:pPr>
      <w:r w:rsidRPr="00507F31">
        <w:rPr>
          <w:i/>
          <w:sz w:val="20"/>
          <w:szCs w:val="20"/>
          <w:lang w:val="es"/>
        </w:rPr>
        <w:t>Una vez publicada la convocatoria, los interesados deberán presentar, en el plazo indicado, la solicitud de subvención acompañada de la documentación acreditada en la presente.</w:t>
      </w:r>
    </w:p>
    <w:p w14:paraId="6917BB04" w14:textId="77777777" w:rsidR="00956794" w:rsidRPr="00507F31" w:rsidRDefault="00956794" w:rsidP="00956794">
      <w:pPr>
        <w:spacing w:before="6" w:after="0" w:line="200" w:lineRule="exact"/>
        <w:jc w:val="both"/>
        <w:rPr>
          <w:rFonts w:ascii="Arial" w:hAnsi="Arial" w:cs="Arial"/>
          <w:b/>
          <w:i/>
          <w:iCs/>
          <w:sz w:val="20"/>
          <w:szCs w:val="20"/>
          <w:lang w:val="ca-ES"/>
        </w:rPr>
      </w:pPr>
    </w:p>
    <w:p w14:paraId="4E6E7C97" w14:textId="77777777" w:rsidR="00956794" w:rsidRPr="00507F31" w:rsidRDefault="00956794" w:rsidP="00956794">
      <w:pPr>
        <w:spacing w:after="0" w:line="480" w:lineRule="auto"/>
        <w:ind w:right="632"/>
        <w:jc w:val="both"/>
        <w:rPr>
          <w:rFonts w:ascii="Arial" w:eastAsia="Arial" w:hAnsi="Arial" w:cs="Arial"/>
          <w:b/>
          <w:i/>
          <w:iCs/>
          <w:sz w:val="20"/>
          <w:szCs w:val="20"/>
          <w:lang w:val="ca-ES"/>
        </w:rPr>
      </w:pPr>
      <w:r w:rsidRPr="00507F31">
        <w:rPr>
          <w:b/>
          <w:i/>
          <w:sz w:val="20"/>
          <w:szCs w:val="20"/>
          <w:lang w:val="es"/>
        </w:rPr>
        <w:t>Admisión de solicitud.</w:t>
      </w:r>
    </w:p>
    <w:p w14:paraId="7FAE9B85" w14:textId="77777777" w:rsidR="00956794" w:rsidRPr="00507F31" w:rsidRDefault="00956794" w:rsidP="00956794">
      <w:pPr>
        <w:spacing w:before="6" w:after="0" w:line="240" w:lineRule="auto"/>
        <w:ind w:right="78"/>
        <w:jc w:val="both"/>
        <w:rPr>
          <w:rFonts w:ascii="Arial" w:eastAsia="Arial" w:hAnsi="Arial" w:cs="Arial"/>
          <w:i/>
          <w:iCs/>
          <w:sz w:val="20"/>
          <w:szCs w:val="20"/>
          <w:lang w:val="ca-ES"/>
        </w:rPr>
      </w:pPr>
      <w:r w:rsidRPr="00507F31">
        <w:rPr>
          <w:i/>
          <w:sz w:val="20"/>
          <w:szCs w:val="20"/>
          <w:lang w:val="es"/>
        </w:rPr>
        <w:t>Una vez presentada la solicitud y la documentación necesaria, se verificará que cumplen los requisitos relativos al solicitante y al alcance del proyecto presentado. En el caso de que el interesado no haya facilitado los documentos indicados en la convocatoria, serán requeridos como se indica en ella para que puedan ser proporcionados de acuerdo con las disposiciones del arte. 71 de la Ley 30/1992, de 26 de noviembre, por la que se aprueba la Ley de Régimen Jurídico de las Administraciones Públicas y de Procedimiento Administrativo Común.</w:t>
      </w:r>
    </w:p>
    <w:p w14:paraId="68914862" w14:textId="77777777" w:rsidR="00956794" w:rsidRPr="00507F31" w:rsidRDefault="00956794" w:rsidP="00956794">
      <w:pPr>
        <w:spacing w:before="4" w:after="0" w:line="200" w:lineRule="exact"/>
        <w:jc w:val="both"/>
        <w:rPr>
          <w:rFonts w:ascii="Arial" w:hAnsi="Arial" w:cs="Arial"/>
          <w:i/>
          <w:iCs/>
          <w:sz w:val="20"/>
          <w:szCs w:val="20"/>
          <w:lang w:val="ca-ES"/>
        </w:rPr>
      </w:pPr>
    </w:p>
    <w:p w14:paraId="2892B63D" w14:textId="77777777" w:rsidR="00956794" w:rsidRPr="00507F31" w:rsidRDefault="00956794" w:rsidP="00956794">
      <w:pPr>
        <w:spacing w:after="0" w:line="240" w:lineRule="auto"/>
        <w:ind w:right="-7"/>
        <w:jc w:val="both"/>
        <w:rPr>
          <w:rFonts w:ascii="Arial" w:eastAsia="Arial" w:hAnsi="Arial" w:cs="Arial"/>
          <w:b/>
          <w:i/>
          <w:iCs/>
          <w:sz w:val="20"/>
          <w:szCs w:val="20"/>
          <w:lang w:val="ca-ES"/>
        </w:rPr>
      </w:pPr>
      <w:r w:rsidRPr="00507F31">
        <w:rPr>
          <w:b/>
          <w:i/>
          <w:sz w:val="20"/>
          <w:szCs w:val="20"/>
          <w:lang w:val="es"/>
        </w:rPr>
        <w:t>Evaluación de la actividad del proyecto presentada.</w:t>
      </w:r>
    </w:p>
    <w:p w14:paraId="1F660573" w14:textId="77777777" w:rsidR="00956794" w:rsidRPr="00507F31" w:rsidRDefault="00956794" w:rsidP="00956794">
      <w:pPr>
        <w:spacing w:before="7" w:after="0" w:line="200" w:lineRule="exact"/>
        <w:jc w:val="both"/>
        <w:rPr>
          <w:rFonts w:ascii="Arial" w:hAnsi="Arial" w:cs="Arial"/>
          <w:i/>
          <w:iCs/>
          <w:sz w:val="20"/>
          <w:szCs w:val="20"/>
          <w:lang w:val="ca-ES"/>
        </w:rPr>
      </w:pPr>
    </w:p>
    <w:p w14:paraId="27EBC49A" w14:textId="77777777" w:rsidR="00956794" w:rsidRPr="00507F31" w:rsidRDefault="00956794" w:rsidP="00956794">
      <w:pPr>
        <w:spacing w:after="0" w:line="240" w:lineRule="auto"/>
        <w:ind w:right="85"/>
        <w:jc w:val="both"/>
        <w:rPr>
          <w:rFonts w:ascii="Arial" w:eastAsia="Arial" w:hAnsi="Arial" w:cs="Arial"/>
          <w:i/>
          <w:iCs/>
          <w:sz w:val="20"/>
          <w:szCs w:val="20"/>
          <w:lang w:val="ca-ES"/>
        </w:rPr>
      </w:pPr>
      <w:r w:rsidRPr="00507F31">
        <w:rPr>
          <w:i/>
          <w:sz w:val="20"/>
          <w:szCs w:val="20"/>
          <w:lang w:val="es"/>
        </w:rPr>
        <w:t>Una vez aceptada la solicitud, el proyecto se evaluará de acuerdo con los criterios establecidos en la convocatoria, de forma que el comité correspondiente, como órgano colegiado competente, emita el informe preceptivo para la resolución provisional propuesta del órgano instructor que se determine.</w:t>
      </w:r>
    </w:p>
    <w:p w14:paraId="1AE207C9" w14:textId="77777777" w:rsidR="00956794" w:rsidRPr="00507F31" w:rsidRDefault="00956794" w:rsidP="00956794">
      <w:pPr>
        <w:spacing w:before="7" w:after="0" w:line="200" w:lineRule="exact"/>
        <w:jc w:val="both"/>
        <w:rPr>
          <w:rFonts w:ascii="Arial" w:hAnsi="Arial" w:cs="Arial"/>
          <w:i/>
          <w:iCs/>
          <w:sz w:val="20"/>
          <w:szCs w:val="20"/>
          <w:lang w:val="ca-ES"/>
        </w:rPr>
      </w:pPr>
    </w:p>
    <w:p w14:paraId="6C517A91" w14:textId="77777777" w:rsidR="00956794" w:rsidRPr="00507F31" w:rsidRDefault="00956794" w:rsidP="00956794">
      <w:pPr>
        <w:spacing w:after="0" w:line="240" w:lineRule="auto"/>
        <w:ind w:right="-7"/>
        <w:jc w:val="both"/>
        <w:rPr>
          <w:rFonts w:ascii="Arial" w:eastAsia="Arial" w:hAnsi="Arial" w:cs="Arial"/>
          <w:b/>
          <w:i/>
          <w:iCs/>
          <w:sz w:val="20"/>
          <w:szCs w:val="20"/>
          <w:lang w:val="ca-ES"/>
        </w:rPr>
      </w:pPr>
      <w:r w:rsidRPr="00507F31">
        <w:rPr>
          <w:b/>
          <w:i/>
          <w:sz w:val="20"/>
          <w:szCs w:val="20"/>
          <w:lang w:val="es"/>
        </w:rPr>
        <w:lastRenderedPageBreak/>
        <w:t>Resolución provisional.</w:t>
      </w:r>
    </w:p>
    <w:p w14:paraId="0CD7F0A2" w14:textId="77777777" w:rsidR="00956794" w:rsidRPr="00507F31" w:rsidRDefault="00956794" w:rsidP="00956794">
      <w:pPr>
        <w:spacing w:before="7" w:after="0" w:line="200" w:lineRule="exact"/>
        <w:jc w:val="both"/>
        <w:rPr>
          <w:rFonts w:ascii="Arial" w:hAnsi="Arial" w:cs="Arial"/>
          <w:i/>
          <w:iCs/>
          <w:sz w:val="20"/>
          <w:szCs w:val="20"/>
          <w:lang w:val="ca-ES"/>
        </w:rPr>
      </w:pPr>
    </w:p>
    <w:p w14:paraId="53373651" w14:textId="77777777" w:rsidR="00956794" w:rsidRPr="00507F31" w:rsidRDefault="00956794" w:rsidP="00956794">
      <w:pPr>
        <w:spacing w:after="0" w:line="240" w:lineRule="auto"/>
        <w:ind w:right="78"/>
        <w:jc w:val="both"/>
        <w:rPr>
          <w:rFonts w:ascii="Arial" w:eastAsia="Arial" w:hAnsi="Arial" w:cs="Arial"/>
          <w:i/>
          <w:iCs/>
          <w:sz w:val="20"/>
          <w:szCs w:val="20"/>
          <w:lang w:val="ca-ES"/>
        </w:rPr>
      </w:pPr>
      <w:r w:rsidRPr="00507F31">
        <w:rPr>
          <w:i/>
          <w:sz w:val="20"/>
          <w:szCs w:val="20"/>
          <w:lang w:val="es"/>
        </w:rPr>
        <w:t xml:space="preserve">La Junta de Gobierno Local es la encargada de resolver la concesión provisional y la denegación de subvenciones. </w:t>
      </w:r>
    </w:p>
    <w:p w14:paraId="082B9580" w14:textId="77777777" w:rsidR="00956794" w:rsidRPr="00507F31" w:rsidRDefault="00956794" w:rsidP="00956794">
      <w:pPr>
        <w:spacing w:before="7" w:after="0" w:line="200" w:lineRule="exact"/>
        <w:jc w:val="both"/>
        <w:rPr>
          <w:rFonts w:ascii="Arial" w:hAnsi="Arial" w:cs="Arial"/>
          <w:i/>
          <w:iCs/>
          <w:sz w:val="20"/>
          <w:szCs w:val="20"/>
          <w:lang w:val="ca-ES"/>
        </w:rPr>
      </w:pPr>
    </w:p>
    <w:p w14:paraId="0B12FB56" w14:textId="77777777" w:rsidR="00956794" w:rsidRPr="00507F31" w:rsidRDefault="00956794" w:rsidP="00956794">
      <w:pPr>
        <w:spacing w:after="0" w:line="237" w:lineRule="auto"/>
        <w:ind w:right="77"/>
        <w:jc w:val="both"/>
        <w:rPr>
          <w:rFonts w:ascii="Arial" w:eastAsia="Arial" w:hAnsi="Arial" w:cs="Arial"/>
          <w:i/>
          <w:iCs/>
          <w:sz w:val="20"/>
          <w:szCs w:val="20"/>
          <w:lang w:val="ca-ES"/>
        </w:rPr>
      </w:pPr>
      <w:r w:rsidRPr="00507F31">
        <w:rPr>
          <w:i/>
          <w:sz w:val="20"/>
          <w:szCs w:val="20"/>
          <w:lang w:val="es"/>
        </w:rPr>
        <w:t>En el caso de que se haya concedido la subvención provisional, de conformidad con lo dispuesto en la publicación de la concesión provisional en la web municipal y en el tablón de anuncios, dispondrán de diez días hábiles para presentar esta documentación, que comenzará a contar a partir del día siguiente a su publicación. En caso de que no se presente, no se concederá la subvención.</w:t>
      </w:r>
    </w:p>
    <w:p w14:paraId="7240CFAE" w14:textId="77777777" w:rsidR="00956794" w:rsidRPr="00507F31" w:rsidRDefault="00956794" w:rsidP="00956794">
      <w:pPr>
        <w:spacing w:before="7" w:after="0" w:line="200" w:lineRule="exact"/>
        <w:jc w:val="both"/>
        <w:rPr>
          <w:rFonts w:ascii="Arial" w:hAnsi="Arial" w:cs="Arial"/>
          <w:i/>
          <w:iCs/>
          <w:sz w:val="20"/>
          <w:szCs w:val="20"/>
          <w:lang w:val="ca-ES"/>
        </w:rPr>
      </w:pPr>
    </w:p>
    <w:p w14:paraId="3B6C4451" w14:textId="77777777" w:rsidR="00956794" w:rsidRPr="00507F31" w:rsidRDefault="00956794" w:rsidP="00956794">
      <w:pPr>
        <w:spacing w:after="0" w:line="240" w:lineRule="auto"/>
        <w:ind w:right="-7"/>
        <w:jc w:val="both"/>
        <w:rPr>
          <w:rFonts w:ascii="Arial" w:eastAsia="Arial" w:hAnsi="Arial" w:cs="Arial"/>
          <w:b/>
          <w:i/>
          <w:iCs/>
          <w:sz w:val="20"/>
          <w:szCs w:val="20"/>
          <w:lang w:val="ca-ES"/>
        </w:rPr>
      </w:pPr>
      <w:r w:rsidRPr="00507F31">
        <w:rPr>
          <w:b/>
          <w:i/>
          <w:sz w:val="20"/>
          <w:szCs w:val="20"/>
          <w:lang w:val="es"/>
        </w:rPr>
        <w:t>Procedimiento de alegaciones.</w:t>
      </w:r>
    </w:p>
    <w:p w14:paraId="4385A5E0" w14:textId="77777777" w:rsidR="00956794" w:rsidRPr="00507F31" w:rsidRDefault="00956794" w:rsidP="00956794">
      <w:pPr>
        <w:spacing w:before="7" w:after="0" w:line="200" w:lineRule="exact"/>
        <w:jc w:val="both"/>
        <w:rPr>
          <w:rFonts w:ascii="Arial" w:hAnsi="Arial" w:cs="Arial"/>
          <w:i/>
          <w:iCs/>
          <w:sz w:val="20"/>
          <w:szCs w:val="20"/>
          <w:lang w:val="ca-ES"/>
        </w:rPr>
      </w:pPr>
    </w:p>
    <w:p w14:paraId="79396308" w14:textId="77777777" w:rsidR="00956794" w:rsidRPr="00507F31" w:rsidRDefault="00956794" w:rsidP="00956794">
      <w:pPr>
        <w:spacing w:after="0" w:line="240" w:lineRule="auto"/>
        <w:ind w:right="77"/>
        <w:jc w:val="both"/>
        <w:rPr>
          <w:rFonts w:ascii="Arial" w:eastAsia="Arial" w:hAnsi="Arial" w:cs="Arial"/>
          <w:i/>
          <w:iCs/>
          <w:sz w:val="20"/>
          <w:szCs w:val="20"/>
          <w:lang w:val="ca-ES"/>
        </w:rPr>
      </w:pPr>
      <w:r w:rsidRPr="00507F31">
        <w:rPr>
          <w:i/>
          <w:sz w:val="20"/>
          <w:szCs w:val="20"/>
          <w:lang w:val="es"/>
        </w:rPr>
        <w:t>La publicación</w:t>
      </w:r>
      <w:r w:rsidRPr="00507F31">
        <w:rPr>
          <w:i/>
          <w:spacing w:val="2"/>
          <w:sz w:val="20"/>
          <w:szCs w:val="20"/>
          <w:lang w:val="es"/>
        </w:rPr>
        <w:t xml:space="preserve"> en la web municipal y tablón </w:t>
      </w:r>
      <w:r>
        <w:rPr>
          <w:lang w:val="es"/>
        </w:rPr>
        <w:t xml:space="preserve">de anuncios de la resolución provisional de concesión y </w:t>
      </w:r>
      <w:r w:rsidRPr="00507F31">
        <w:rPr>
          <w:i/>
          <w:sz w:val="20"/>
          <w:szCs w:val="20"/>
          <w:lang w:val="es"/>
        </w:rPr>
        <w:t>denegación abre el proceso de audiencia de diez días hábiles para presentar alegaciones, que comenzarán a contar a partir del día siguiente a su publicación.</w:t>
      </w:r>
    </w:p>
    <w:p w14:paraId="29990FE3" w14:textId="77777777" w:rsidR="00956794" w:rsidRPr="00507F31" w:rsidRDefault="00956794" w:rsidP="00956794">
      <w:pPr>
        <w:spacing w:after="0"/>
        <w:jc w:val="both"/>
        <w:rPr>
          <w:rFonts w:ascii="Arial" w:hAnsi="Arial" w:cs="Arial"/>
          <w:i/>
          <w:iCs/>
          <w:sz w:val="20"/>
          <w:szCs w:val="20"/>
          <w:lang w:val="ca-ES"/>
        </w:rPr>
      </w:pPr>
    </w:p>
    <w:p w14:paraId="7003332E" w14:textId="77777777" w:rsidR="00956794" w:rsidRPr="00507F31" w:rsidRDefault="00956794" w:rsidP="00956794">
      <w:pPr>
        <w:spacing w:before="37" w:after="0" w:line="237" w:lineRule="auto"/>
        <w:ind w:right="79"/>
        <w:jc w:val="both"/>
        <w:rPr>
          <w:rFonts w:ascii="Arial" w:eastAsia="Arial" w:hAnsi="Arial" w:cs="Arial"/>
          <w:i/>
          <w:iCs/>
          <w:sz w:val="20"/>
          <w:szCs w:val="20"/>
          <w:lang w:val="ca-ES"/>
        </w:rPr>
      </w:pPr>
      <w:r w:rsidRPr="00507F31">
        <w:rPr>
          <w:i/>
          <w:sz w:val="20"/>
          <w:szCs w:val="20"/>
          <w:lang w:val="es"/>
        </w:rPr>
        <w:t>El hecho de que los solicitantes interesados no presenten declaraciones dentro del período del proceso de audiencia implica que están satisfechos y la resolución propuesta será definitiva. Este caso estará condicionado a la presentación de la documentación justificativa pendiente de presentación que se haya indicado en la publicación provisional de la concesión.</w:t>
      </w:r>
    </w:p>
    <w:p w14:paraId="45CF62FF" w14:textId="77777777" w:rsidR="00956794" w:rsidRPr="00507F31" w:rsidRDefault="00956794" w:rsidP="00956794">
      <w:pPr>
        <w:spacing w:before="7" w:after="0" w:line="200" w:lineRule="exact"/>
        <w:jc w:val="both"/>
        <w:rPr>
          <w:rFonts w:ascii="Arial" w:hAnsi="Arial" w:cs="Arial"/>
          <w:i/>
          <w:iCs/>
          <w:sz w:val="20"/>
          <w:szCs w:val="20"/>
          <w:lang w:val="ca-ES"/>
        </w:rPr>
      </w:pPr>
    </w:p>
    <w:p w14:paraId="4015B112" w14:textId="77777777" w:rsidR="00956794" w:rsidRPr="00507F31" w:rsidRDefault="00956794" w:rsidP="00956794">
      <w:pPr>
        <w:spacing w:after="0" w:line="206" w:lineRule="exact"/>
        <w:ind w:right="87"/>
        <w:jc w:val="both"/>
        <w:rPr>
          <w:rFonts w:ascii="Arial" w:eastAsia="Arial" w:hAnsi="Arial" w:cs="Arial"/>
          <w:i/>
          <w:iCs/>
          <w:sz w:val="20"/>
          <w:szCs w:val="20"/>
          <w:lang w:val="ca-ES"/>
        </w:rPr>
      </w:pPr>
      <w:r w:rsidRPr="00507F31">
        <w:rPr>
          <w:i/>
          <w:sz w:val="20"/>
          <w:szCs w:val="20"/>
          <w:lang w:val="es"/>
        </w:rPr>
        <w:t>Las propuestas de resolución provisional y definitiva no crean ningún derecho a favor de los beneficiarios de personas jurídicas o físicas propuestos ante la Administración.</w:t>
      </w:r>
    </w:p>
    <w:p w14:paraId="1B36D09D" w14:textId="77777777" w:rsidR="00956794" w:rsidRPr="00507F31" w:rsidRDefault="00956794" w:rsidP="00956794">
      <w:pPr>
        <w:spacing w:before="4" w:after="0" w:line="200" w:lineRule="exact"/>
        <w:jc w:val="both"/>
        <w:rPr>
          <w:rFonts w:ascii="Arial" w:hAnsi="Arial" w:cs="Arial"/>
          <w:i/>
          <w:iCs/>
          <w:sz w:val="20"/>
          <w:szCs w:val="20"/>
          <w:lang w:val="ca-ES"/>
        </w:rPr>
      </w:pPr>
    </w:p>
    <w:p w14:paraId="20EDDF0B" w14:textId="77777777" w:rsidR="00956794" w:rsidRPr="00507F31" w:rsidRDefault="00956794" w:rsidP="00956794">
      <w:pPr>
        <w:spacing w:before="7" w:after="0" w:line="200" w:lineRule="exact"/>
        <w:jc w:val="both"/>
        <w:rPr>
          <w:rFonts w:ascii="Arial" w:hAnsi="Arial" w:cs="Arial"/>
          <w:i/>
          <w:iCs/>
          <w:sz w:val="20"/>
          <w:szCs w:val="20"/>
          <w:lang w:val="ca-ES"/>
        </w:rPr>
      </w:pPr>
    </w:p>
    <w:p w14:paraId="609271D3" w14:textId="77777777" w:rsidR="00956794" w:rsidRPr="00507F31" w:rsidRDefault="00956794" w:rsidP="00956794">
      <w:pPr>
        <w:tabs>
          <w:tab w:val="left" w:pos="8498"/>
        </w:tabs>
        <w:spacing w:after="0" w:line="240" w:lineRule="auto"/>
        <w:ind w:right="-7"/>
        <w:jc w:val="both"/>
        <w:rPr>
          <w:rFonts w:ascii="Arial" w:eastAsia="Arial" w:hAnsi="Arial" w:cs="Arial"/>
          <w:b/>
          <w:i/>
          <w:iCs/>
          <w:sz w:val="20"/>
          <w:szCs w:val="20"/>
          <w:lang w:val="ca-ES"/>
        </w:rPr>
      </w:pPr>
      <w:r w:rsidRPr="00507F31">
        <w:rPr>
          <w:b/>
          <w:i/>
          <w:sz w:val="20"/>
          <w:szCs w:val="20"/>
          <w:lang w:val="es"/>
        </w:rPr>
        <w:t>Resolución final.</w:t>
      </w:r>
    </w:p>
    <w:p w14:paraId="6D259AC5" w14:textId="77777777" w:rsidR="00956794" w:rsidRPr="00507F31" w:rsidRDefault="00956794" w:rsidP="00956794">
      <w:pPr>
        <w:spacing w:before="7" w:after="0" w:line="200" w:lineRule="exact"/>
        <w:jc w:val="both"/>
        <w:rPr>
          <w:rFonts w:ascii="Arial" w:hAnsi="Arial" w:cs="Arial"/>
          <w:i/>
          <w:iCs/>
          <w:sz w:val="20"/>
          <w:szCs w:val="20"/>
          <w:lang w:val="ca-ES"/>
        </w:rPr>
      </w:pPr>
    </w:p>
    <w:p w14:paraId="56AF5FB7" w14:textId="77777777" w:rsidR="00956794" w:rsidRPr="00507F31" w:rsidRDefault="00956794" w:rsidP="00956794">
      <w:pPr>
        <w:spacing w:after="0" w:line="240" w:lineRule="auto"/>
        <w:ind w:right="79"/>
        <w:jc w:val="both"/>
        <w:rPr>
          <w:rFonts w:ascii="Arial" w:eastAsia="Arial" w:hAnsi="Arial" w:cs="Arial"/>
          <w:i/>
          <w:iCs/>
          <w:sz w:val="20"/>
          <w:szCs w:val="20"/>
          <w:lang w:val="ca-ES"/>
        </w:rPr>
      </w:pPr>
      <w:r w:rsidRPr="00507F31">
        <w:rPr>
          <w:i/>
          <w:sz w:val="20"/>
          <w:szCs w:val="20"/>
          <w:lang w:val="es"/>
        </w:rPr>
        <w:t>Una vez finalizado el plazo para el proceso de audiencia y examinados las alegaciones presentadas, se emitirá la decisión final. La competencia para la estimación y/o desestimación de alegaciones, y para la concesión y/o denegación definitiva, corresponde a la Junta de Gobierno Local.</w:t>
      </w:r>
    </w:p>
    <w:p w14:paraId="20F7DBE7" w14:textId="77777777" w:rsidR="00956794" w:rsidRPr="00507F31" w:rsidRDefault="00956794" w:rsidP="00956794">
      <w:pPr>
        <w:spacing w:before="7" w:after="0" w:line="200" w:lineRule="exact"/>
        <w:jc w:val="both"/>
        <w:rPr>
          <w:rFonts w:ascii="Arial" w:hAnsi="Arial" w:cs="Arial"/>
          <w:i/>
          <w:iCs/>
          <w:sz w:val="20"/>
          <w:szCs w:val="20"/>
          <w:lang w:val="ca-ES"/>
        </w:rPr>
      </w:pPr>
    </w:p>
    <w:p w14:paraId="5FBC0063" w14:textId="77777777" w:rsidR="00956794" w:rsidRPr="00507F31" w:rsidRDefault="00956794" w:rsidP="00956794">
      <w:pPr>
        <w:spacing w:after="0" w:line="240" w:lineRule="auto"/>
        <w:ind w:right="85"/>
        <w:jc w:val="both"/>
        <w:rPr>
          <w:rFonts w:ascii="Arial" w:eastAsia="Arial" w:hAnsi="Arial" w:cs="Arial"/>
          <w:i/>
          <w:iCs/>
          <w:spacing w:val="2"/>
          <w:sz w:val="20"/>
          <w:szCs w:val="20"/>
          <w:lang w:val="ca-ES"/>
        </w:rPr>
      </w:pPr>
      <w:r w:rsidRPr="00507F31">
        <w:rPr>
          <w:i/>
          <w:sz w:val="20"/>
          <w:szCs w:val="20"/>
          <w:lang w:val="es"/>
        </w:rPr>
        <w:t>La resolución final pondrá fin al procedimiento administrativo. Los interesados pueden presentar</w:t>
      </w:r>
      <w:r w:rsidRPr="00507F31">
        <w:rPr>
          <w:i/>
          <w:spacing w:val="1"/>
          <w:sz w:val="20"/>
          <w:szCs w:val="20"/>
          <w:lang w:val="es"/>
        </w:rPr>
        <w:t>un</w:t>
      </w:r>
      <w:r w:rsidRPr="00507F31">
        <w:rPr>
          <w:i/>
          <w:sz w:val="20"/>
          <w:szCs w:val="20"/>
          <w:lang w:val="es"/>
        </w:rPr>
        <w:t>recurso de revocación opcional en el plazo de un mes o recurso contencioso-administrativo o cualquier otro recurso que consideren oportuno para la defensa de sus intereses.</w:t>
      </w:r>
    </w:p>
    <w:p w14:paraId="4A67BD24" w14:textId="77777777" w:rsidR="00956794" w:rsidRPr="00507F31" w:rsidRDefault="00956794" w:rsidP="00956794">
      <w:pPr>
        <w:spacing w:after="0" w:line="240" w:lineRule="auto"/>
        <w:ind w:right="85"/>
        <w:jc w:val="both"/>
        <w:rPr>
          <w:rFonts w:ascii="Arial" w:eastAsia="Arial" w:hAnsi="Arial" w:cs="Arial"/>
          <w:i/>
          <w:iCs/>
          <w:spacing w:val="2"/>
          <w:sz w:val="20"/>
          <w:szCs w:val="20"/>
          <w:lang w:val="ca-ES"/>
        </w:rPr>
      </w:pPr>
    </w:p>
    <w:p w14:paraId="08CFEC7E" w14:textId="77777777" w:rsidR="00956794" w:rsidRPr="00507F31" w:rsidRDefault="00956794" w:rsidP="00956794">
      <w:pPr>
        <w:spacing w:after="0" w:line="240" w:lineRule="auto"/>
        <w:ind w:right="85"/>
        <w:jc w:val="both"/>
        <w:rPr>
          <w:rFonts w:ascii="Arial" w:eastAsia="Arial" w:hAnsi="Arial" w:cs="Arial"/>
          <w:b/>
          <w:i/>
          <w:iCs/>
          <w:sz w:val="20"/>
          <w:szCs w:val="20"/>
          <w:lang w:val="ca-ES"/>
        </w:rPr>
      </w:pPr>
      <w:r w:rsidRPr="00507F31">
        <w:rPr>
          <w:b/>
          <w:i/>
          <w:sz w:val="20"/>
          <w:szCs w:val="20"/>
          <w:lang w:val="es"/>
        </w:rPr>
        <w:t>notificación</w:t>
      </w:r>
    </w:p>
    <w:p w14:paraId="2BB04C28" w14:textId="77777777" w:rsidR="00956794" w:rsidRPr="00507F31" w:rsidRDefault="00956794" w:rsidP="00956794">
      <w:pPr>
        <w:spacing w:before="7" w:after="0" w:line="200" w:lineRule="exact"/>
        <w:jc w:val="both"/>
        <w:rPr>
          <w:rFonts w:ascii="Arial" w:hAnsi="Arial" w:cs="Arial"/>
          <w:i/>
          <w:iCs/>
          <w:sz w:val="20"/>
          <w:szCs w:val="20"/>
          <w:lang w:val="ca-ES"/>
        </w:rPr>
      </w:pPr>
    </w:p>
    <w:p w14:paraId="25665EB8" w14:textId="77777777" w:rsidR="00956794" w:rsidRPr="00507F31" w:rsidRDefault="00956794" w:rsidP="00956794">
      <w:pPr>
        <w:spacing w:after="0" w:line="240" w:lineRule="auto"/>
        <w:ind w:right="86"/>
        <w:jc w:val="both"/>
        <w:rPr>
          <w:rFonts w:ascii="Arial" w:eastAsia="Arial" w:hAnsi="Arial" w:cs="Arial"/>
          <w:i/>
          <w:iCs/>
          <w:sz w:val="20"/>
          <w:szCs w:val="20"/>
          <w:lang w:val="ca-ES"/>
        </w:rPr>
      </w:pPr>
      <w:r w:rsidRPr="00507F31">
        <w:rPr>
          <w:i/>
          <w:sz w:val="20"/>
          <w:szCs w:val="20"/>
          <w:lang w:val="es"/>
        </w:rPr>
        <w:t>La notificación de las resoluciones provisionales y definitivas se realizará mediante publicación en la página web y en el</w:t>
      </w:r>
      <w:r w:rsidRPr="00507F31">
        <w:rPr>
          <w:i/>
          <w:spacing w:val="12"/>
          <w:sz w:val="20"/>
          <w:szCs w:val="20"/>
          <w:lang w:val="es"/>
        </w:rPr>
        <w:t xml:space="preserve"> tablón de anuncios municipal.</w:t>
      </w:r>
    </w:p>
    <w:p w14:paraId="634C778F" w14:textId="77777777" w:rsidR="00956794" w:rsidRPr="00507F31" w:rsidRDefault="00956794" w:rsidP="00956794">
      <w:pPr>
        <w:spacing w:before="7" w:after="0" w:line="200" w:lineRule="exact"/>
        <w:jc w:val="both"/>
        <w:rPr>
          <w:rFonts w:ascii="Arial" w:hAnsi="Arial" w:cs="Arial"/>
          <w:i/>
          <w:iCs/>
          <w:sz w:val="20"/>
          <w:szCs w:val="20"/>
          <w:lang w:val="ca-ES"/>
        </w:rPr>
      </w:pPr>
    </w:p>
    <w:p w14:paraId="07938411" w14:textId="77777777" w:rsidR="00956794" w:rsidRPr="00507F31" w:rsidRDefault="00956794" w:rsidP="00956794">
      <w:pPr>
        <w:spacing w:before="7" w:after="0" w:line="200" w:lineRule="exact"/>
        <w:jc w:val="both"/>
        <w:rPr>
          <w:rFonts w:ascii="Arial" w:hAnsi="Arial" w:cs="Arial"/>
          <w:i/>
          <w:iCs/>
          <w:sz w:val="20"/>
          <w:szCs w:val="20"/>
          <w:lang w:val="ca-ES"/>
        </w:rPr>
      </w:pPr>
    </w:p>
    <w:p w14:paraId="413E2EDB" w14:textId="77777777" w:rsidR="00956794" w:rsidRPr="00507F31" w:rsidRDefault="00956794" w:rsidP="00956794">
      <w:pPr>
        <w:tabs>
          <w:tab w:val="left" w:pos="6379"/>
        </w:tabs>
        <w:spacing w:after="0" w:line="240" w:lineRule="auto"/>
        <w:ind w:right="-7"/>
        <w:jc w:val="both"/>
        <w:rPr>
          <w:rFonts w:ascii="Arial" w:eastAsia="Arial" w:hAnsi="Arial" w:cs="Arial"/>
          <w:b/>
          <w:i/>
          <w:iCs/>
          <w:sz w:val="20"/>
          <w:szCs w:val="20"/>
          <w:lang w:val="ca-ES"/>
        </w:rPr>
      </w:pPr>
      <w:r w:rsidRPr="00507F31">
        <w:rPr>
          <w:b/>
          <w:i/>
          <w:sz w:val="20"/>
          <w:szCs w:val="20"/>
          <w:lang w:val="es"/>
        </w:rPr>
        <w:t>Duración del procedimiento.</w:t>
      </w:r>
    </w:p>
    <w:p w14:paraId="0998679F" w14:textId="77777777" w:rsidR="00956794" w:rsidRPr="00507F31" w:rsidRDefault="00956794" w:rsidP="00956794">
      <w:pPr>
        <w:spacing w:before="7" w:after="0" w:line="200" w:lineRule="exact"/>
        <w:jc w:val="both"/>
        <w:rPr>
          <w:rFonts w:ascii="Arial" w:hAnsi="Arial" w:cs="Arial"/>
          <w:i/>
          <w:iCs/>
          <w:sz w:val="20"/>
          <w:szCs w:val="20"/>
          <w:lang w:val="ca-ES"/>
        </w:rPr>
      </w:pPr>
    </w:p>
    <w:p w14:paraId="36CBECFE" w14:textId="77777777" w:rsidR="00956794" w:rsidRPr="00507F31" w:rsidRDefault="00956794" w:rsidP="00956794">
      <w:pPr>
        <w:spacing w:after="0" w:line="240" w:lineRule="auto"/>
        <w:ind w:right="81"/>
        <w:jc w:val="both"/>
        <w:rPr>
          <w:rFonts w:ascii="Arial" w:eastAsia="Arial" w:hAnsi="Arial" w:cs="Arial"/>
          <w:i/>
          <w:iCs/>
          <w:sz w:val="20"/>
          <w:szCs w:val="20"/>
          <w:lang w:val="ca-ES"/>
        </w:rPr>
      </w:pPr>
      <w:r w:rsidRPr="00507F31">
        <w:rPr>
          <w:i/>
          <w:sz w:val="20"/>
          <w:szCs w:val="20"/>
          <w:lang w:val="es"/>
        </w:rPr>
        <w:t>El plazo máximo para emitir la decisión definitiva será de un mes a partir del final del plazo de presentación de solicitudes. La falta de resolución, en este plazo, legitima a las partes interesadas para entender como desestimadas, por silencio administrativo, sus solicitudes de subvenciones.</w:t>
      </w:r>
    </w:p>
    <w:p w14:paraId="484FA8E2" w14:textId="77777777" w:rsidR="00956794" w:rsidRPr="00507F31" w:rsidRDefault="00956794" w:rsidP="00956794">
      <w:pPr>
        <w:spacing w:after="0" w:line="240" w:lineRule="auto"/>
        <w:ind w:right="80"/>
        <w:jc w:val="both"/>
        <w:rPr>
          <w:rFonts w:ascii="Arial" w:eastAsia="Arial" w:hAnsi="Arial" w:cs="Arial"/>
          <w:i/>
          <w:iCs/>
          <w:sz w:val="20"/>
          <w:szCs w:val="20"/>
          <w:lang w:val="ca-ES"/>
        </w:rPr>
      </w:pPr>
    </w:p>
    <w:p w14:paraId="330ED36C" w14:textId="77777777" w:rsidR="00956794" w:rsidRPr="00507F31" w:rsidRDefault="00956794" w:rsidP="00956794">
      <w:pPr>
        <w:spacing w:after="0"/>
        <w:jc w:val="both"/>
        <w:rPr>
          <w:rFonts w:ascii="Arial" w:hAnsi="Arial" w:cs="Arial"/>
          <w:i/>
          <w:iCs/>
          <w:sz w:val="20"/>
          <w:szCs w:val="20"/>
          <w:lang w:val="ca-ES"/>
        </w:rPr>
      </w:pPr>
    </w:p>
    <w:p w14:paraId="5AD1B099" w14:textId="77777777" w:rsidR="00956794" w:rsidRPr="00507F31" w:rsidRDefault="00956794" w:rsidP="00956794">
      <w:pPr>
        <w:spacing w:after="0" w:line="240" w:lineRule="auto"/>
        <w:ind w:right="-7"/>
        <w:jc w:val="both"/>
        <w:rPr>
          <w:rFonts w:ascii="Arial" w:eastAsia="Arial" w:hAnsi="Arial" w:cs="Arial"/>
          <w:b/>
          <w:i/>
          <w:iCs/>
          <w:sz w:val="20"/>
          <w:szCs w:val="20"/>
          <w:lang w:val="ca-ES"/>
        </w:rPr>
      </w:pPr>
      <w:r w:rsidRPr="00507F31">
        <w:rPr>
          <w:b/>
          <w:i/>
          <w:sz w:val="20"/>
          <w:szCs w:val="20"/>
          <w:lang w:val="es"/>
        </w:rPr>
        <w:t>11. OBLIGACIONES DE LOS BENEFICIARIOS.</w:t>
      </w:r>
    </w:p>
    <w:p w14:paraId="3970B9AB" w14:textId="77777777" w:rsidR="00956794" w:rsidRPr="00507F31" w:rsidRDefault="00956794" w:rsidP="00956794">
      <w:pPr>
        <w:spacing w:before="7" w:after="0" w:line="220" w:lineRule="exact"/>
        <w:jc w:val="both"/>
        <w:rPr>
          <w:rFonts w:ascii="Arial" w:hAnsi="Arial" w:cs="Arial"/>
          <w:i/>
          <w:iCs/>
          <w:sz w:val="20"/>
          <w:szCs w:val="20"/>
          <w:lang w:val="ca-ES"/>
        </w:rPr>
      </w:pPr>
    </w:p>
    <w:p w14:paraId="348FB807" w14:textId="77777777" w:rsidR="00956794" w:rsidRPr="00507F31" w:rsidRDefault="00956794" w:rsidP="00956794">
      <w:pPr>
        <w:spacing w:after="0" w:line="206" w:lineRule="exact"/>
        <w:ind w:right="86"/>
        <w:jc w:val="both"/>
        <w:rPr>
          <w:rFonts w:ascii="Arial" w:eastAsia="Arial" w:hAnsi="Arial" w:cs="Arial"/>
          <w:i/>
          <w:iCs/>
          <w:sz w:val="20"/>
          <w:szCs w:val="20"/>
          <w:lang w:val="ca-ES"/>
        </w:rPr>
      </w:pPr>
      <w:r w:rsidRPr="00507F31">
        <w:rPr>
          <w:i/>
          <w:sz w:val="20"/>
          <w:szCs w:val="20"/>
          <w:lang w:val="es"/>
        </w:rPr>
        <w:t>• El beneficiario legal o natural debe aceptar la subvención para cumplir con las condiciones establecidas para</w:t>
      </w:r>
      <w:r w:rsidRPr="00507F31">
        <w:rPr>
          <w:i/>
          <w:spacing w:val="2"/>
          <w:sz w:val="20"/>
          <w:szCs w:val="20"/>
          <w:lang w:val="es"/>
        </w:rPr>
        <w:t>ser</w:t>
      </w:r>
      <w:r w:rsidRPr="00507F31">
        <w:rPr>
          <w:i/>
          <w:sz w:val="20"/>
          <w:szCs w:val="20"/>
          <w:lang w:val="es"/>
        </w:rPr>
        <w:t>aprobado.</w:t>
      </w:r>
    </w:p>
    <w:p w14:paraId="0893B565" w14:textId="77777777" w:rsidR="00956794" w:rsidRPr="00507F31" w:rsidRDefault="00956794" w:rsidP="00956794">
      <w:pPr>
        <w:spacing w:before="2" w:after="0" w:line="220" w:lineRule="exact"/>
        <w:jc w:val="both"/>
        <w:rPr>
          <w:rFonts w:ascii="Arial" w:hAnsi="Arial" w:cs="Arial"/>
          <w:i/>
          <w:iCs/>
          <w:sz w:val="20"/>
          <w:szCs w:val="20"/>
          <w:lang w:val="ca-ES"/>
        </w:rPr>
      </w:pPr>
    </w:p>
    <w:p w14:paraId="25A296CB" w14:textId="77777777" w:rsidR="00956794" w:rsidRPr="00507F31" w:rsidRDefault="00956794" w:rsidP="00956794">
      <w:pPr>
        <w:spacing w:after="0" w:line="240" w:lineRule="auto"/>
        <w:ind w:right="-7"/>
        <w:jc w:val="both"/>
        <w:rPr>
          <w:rFonts w:ascii="Arial" w:eastAsia="Arial" w:hAnsi="Arial" w:cs="Arial"/>
          <w:i/>
          <w:iCs/>
          <w:sz w:val="20"/>
          <w:szCs w:val="20"/>
          <w:lang w:val="ca-ES"/>
        </w:rPr>
      </w:pPr>
      <w:r w:rsidRPr="00507F31">
        <w:rPr>
          <w:i/>
          <w:sz w:val="20"/>
          <w:szCs w:val="20"/>
          <w:lang w:val="es"/>
        </w:rPr>
        <w:t>• Llevar a cabo la actividad que sustenta la concesión de la subvención.</w:t>
      </w:r>
    </w:p>
    <w:p w14:paraId="697FBEF0" w14:textId="77777777" w:rsidR="00956794" w:rsidRPr="00507F31" w:rsidRDefault="00956794" w:rsidP="00956794">
      <w:pPr>
        <w:spacing w:before="3" w:after="0" w:line="220" w:lineRule="exact"/>
        <w:jc w:val="both"/>
        <w:rPr>
          <w:rFonts w:ascii="Arial" w:hAnsi="Arial" w:cs="Arial"/>
          <w:i/>
          <w:iCs/>
          <w:sz w:val="20"/>
          <w:szCs w:val="20"/>
          <w:lang w:val="ca-ES"/>
        </w:rPr>
      </w:pPr>
    </w:p>
    <w:p w14:paraId="64CCEB2E" w14:textId="77777777" w:rsidR="00956794" w:rsidRPr="00507F31" w:rsidRDefault="00956794" w:rsidP="00956794">
      <w:pPr>
        <w:spacing w:after="0" w:line="240" w:lineRule="auto"/>
        <w:ind w:right="-7"/>
        <w:jc w:val="both"/>
        <w:rPr>
          <w:rFonts w:ascii="Arial" w:eastAsia="Arial" w:hAnsi="Arial" w:cs="Arial"/>
          <w:i/>
          <w:iCs/>
          <w:sz w:val="20"/>
          <w:szCs w:val="20"/>
          <w:lang w:val="ca-ES"/>
        </w:rPr>
      </w:pPr>
      <w:r w:rsidRPr="00507F31">
        <w:rPr>
          <w:i/>
          <w:sz w:val="20"/>
          <w:szCs w:val="20"/>
          <w:lang w:val="es"/>
        </w:rPr>
        <w:t>• Aceptar y cumplir con la normativa aprobada por el Ayuntamiento y el resto de la normativa aplicable.</w:t>
      </w:r>
    </w:p>
    <w:p w14:paraId="2467366E" w14:textId="77777777" w:rsidR="00956794" w:rsidRPr="00507F31" w:rsidRDefault="00956794" w:rsidP="00956794">
      <w:pPr>
        <w:spacing w:before="7" w:after="0" w:line="220" w:lineRule="exact"/>
        <w:jc w:val="both"/>
        <w:rPr>
          <w:rFonts w:ascii="Arial" w:hAnsi="Arial" w:cs="Arial"/>
          <w:i/>
          <w:iCs/>
          <w:sz w:val="20"/>
          <w:szCs w:val="20"/>
          <w:lang w:val="ca-ES"/>
        </w:rPr>
      </w:pPr>
    </w:p>
    <w:p w14:paraId="269FD0F6" w14:textId="77777777" w:rsidR="00956794" w:rsidRPr="00507F31" w:rsidRDefault="00956794" w:rsidP="00956794">
      <w:pPr>
        <w:spacing w:after="0" w:line="240" w:lineRule="auto"/>
        <w:ind w:right="87"/>
        <w:jc w:val="both"/>
        <w:rPr>
          <w:rFonts w:ascii="Arial" w:eastAsia="Arial" w:hAnsi="Arial" w:cs="Arial"/>
          <w:i/>
          <w:iCs/>
          <w:sz w:val="20"/>
          <w:szCs w:val="20"/>
          <w:lang w:val="ca-ES"/>
        </w:rPr>
      </w:pPr>
      <w:r w:rsidRPr="00507F31">
        <w:rPr>
          <w:i/>
          <w:sz w:val="20"/>
          <w:szCs w:val="20"/>
          <w:lang w:val="es"/>
        </w:rPr>
        <w:t>• Haber justificado cualquier subvención concedida previamente por el Ayuntamiento, una vez finalizados los plazos.</w:t>
      </w:r>
    </w:p>
    <w:p w14:paraId="5C202D48" w14:textId="77777777" w:rsidR="00956794" w:rsidRPr="00507F31" w:rsidRDefault="00956794" w:rsidP="00956794">
      <w:pPr>
        <w:spacing w:before="2" w:after="0" w:line="220" w:lineRule="exact"/>
        <w:jc w:val="both"/>
        <w:rPr>
          <w:rFonts w:ascii="Arial" w:hAnsi="Arial" w:cs="Arial"/>
          <w:i/>
          <w:iCs/>
          <w:sz w:val="20"/>
          <w:szCs w:val="20"/>
          <w:lang w:val="ca-ES"/>
        </w:rPr>
      </w:pPr>
    </w:p>
    <w:p w14:paraId="5975FAAC" w14:textId="77777777" w:rsidR="00956794" w:rsidRPr="00507F31" w:rsidRDefault="00956794" w:rsidP="00956794">
      <w:pPr>
        <w:spacing w:after="0" w:line="240" w:lineRule="auto"/>
        <w:ind w:right="89"/>
        <w:jc w:val="both"/>
        <w:rPr>
          <w:rFonts w:ascii="Arial" w:eastAsia="Arial" w:hAnsi="Arial" w:cs="Arial"/>
          <w:i/>
          <w:iCs/>
          <w:sz w:val="20"/>
          <w:szCs w:val="20"/>
          <w:lang w:val="ca-ES"/>
        </w:rPr>
      </w:pPr>
      <w:r w:rsidRPr="00507F31">
        <w:rPr>
          <w:i/>
          <w:sz w:val="20"/>
          <w:szCs w:val="20"/>
          <w:lang w:val="es"/>
        </w:rPr>
        <w:t>• Notificar al Ayuntamiento cualquier alteración significativa que se produzca después de la concesión y durante el período de ejecución del proyecto (presentando la debida reformulación del proyecto y/o reembolsando los fondos recibidos en caso de suspensión de la actividad y/o, en su caso, la renuncia correspondiente).</w:t>
      </w:r>
    </w:p>
    <w:p w14:paraId="1E1E7852" w14:textId="77777777" w:rsidR="00956794" w:rsidRPr="00507F31" w:rsidRDefault="00956794" w:rsidP="00956794">
      <w:pPr>
        <w:spacing w:before="7" w:after="0" w:line="220" w:lineRule="exact"/>
        <w:jc w:val="both"/>
        <w:rPr>
          <w:rFonts w:ascii="Arial" w:hAnsi="Arial" w:cs="Arial"/>
          <w:i/>
          <w:iCs/>
          <w:sz w:val="20"/>
          <w:szCs w:val="20"/>
          <w:lang w:val="ca-ES"/>
        </w:rPr>
      </w:pPr>
    </w:p>
    <w:p w14:paraId="11FAA17B" w14:textId="77777777" w:rsidR="00956794" w:rsidRPr="00507F31" w:rsidRDefault="00956794" w:rsidP="00956794">
      <w:pPr>
        <w:spacing w:after="0" w:line="206" w:lineRule="exact"/>
        <w:ind w:right="84"/>
        <w:jc w:val="both"/>
        <w:rPr>
          <w:rFonts w:ascii="Arial" w:eastAsia="Arial" w:hAnsi="Arial" w:cs="Arial"/>
          <w:i/>
          <w:iCs/>
          <w:sz w:val="20"/>
          <w:szCs w:val="20"/>
          <w:lang w:val="ca-ES"/>
        </w:rPr>
      </w:pPr>
      <w:r w:rsidRPr="00507F31">
        <w:rPr>
          <w:i/>
          <w:sz w:val="20"/>
          <w:szCs w:val="20"/>
          <w:lang w:val="es"/>
        </w:rPr>
        <w:t>• Justificar la actividad realizada y la aplicación de los fondos recibidos dentro de los plazos establecidos, así como el desempeño de la actividad y el cumplimiento de la finalidad que determina la concesión de la subvención.</w:t>
      </w:r>
    </w:p>
    <w:p w14:paraId="5711AE4B" w14:textId="77777777" w:rsidR="00956794" w:rsidRPr="00507F31" w:rsidRDefault="00956794" w:rsidP="00956794">
      <w:pPr>
        <w:spacing w:before="20" w:after="0" w:line="200" w:lineRule="exact"/>
        <w:jc w:val="both"/>
        <w:rPr>
          <w:rFonts w:ascii="Arial" w:hAnsi="Arial" w:cs="Arial"/>
          <w:i/>
          <w:iCs/>
          <w:sz w:val="20"/>
          <w:szCs w:val="20"/>
          <w:lang w:val="ca-ES"/>
        </w:rPr>
      </w:pPr>
    </w:p>
    <w:p w14:paraId="5C585F71" w14:textId="77777777" w:rsidR="00956794" w:rsidRPr="00507F31" w:rsidRDefault="00956794" w:rsidP="00956794">
      <w:pPr>
        <w:spacing w:after="0" w:line="240" w:lineRule="auto"/>
        <w:ind w:right="93"/>
        <w:jc w:val="both"/>
        <w:rPr>
          <w:rFonts w:ascii="Arial" w:eastAsia="Arial" w:hAnsi="Arial" w:cs="Arial"/>
          <w:i/>
          <w:iCs/>
          <w:sz w:val="20"/>
          <w:szCs w:val="20"/>
          <w:lang w:val="ca-ES"/>
        </w:rPr>
      </w:pPr>
      <w:r w:rsidRPr="00507F31">
        <w:rPr>
          <w:i/>
          <w:sz w:val="20"/>
          <w:szCs w:val="20"/>
          <w:lang w:val="es"/>
        </w:rPr>
        <w:t>• Indicar la frase en los materiales de difusión y publicidad: Con el apoyo del Ayuntamiento de Riudarenes.</w:t>
      </w:r>
    </w:p>
    <w:p w14:paraId="455256FB" w14:textId="77777777" w:rsidR="00956794" w:rsidRPr="00507F31" w:rsidRDefault="00956794" w:rsidP="00956794">
      <w:pPr>
        <w:spacing w:before="2" w:after="0" w:line="220" w:lineRule="exact"/>
        <w:jc w:val="both"/>
        <w:rPr>
          <w:rFonts w:ascii="Arial" w:hAnsi="Arial" w:cs="Arial"/>
          <w:i/>
          <w:iCs/>
          <w:sz w:val="20"/>
          <w:szCs w:val="20"/>
          <w:lang w:val="ca-ES"/>
        </w:rPr>
      </w:pPr>
    </w:p>
    <w:p w14:paraId="02DFA85D" w14:textId="77777777" w:rsidR="00956794" w:rsidRPr="00507F31" w:rsidRDefault="00956794" w:rsidP="00956794">
      <w:pPr>
        <w:spacing w:after="0" w:line="110" w:lineRule="exact"/>
        <w:jc w:val="both"/>
        <w:rPr>
          <w:rFonts w:ascii="Arial" w:hAnsi="Arial" w:cs="Arial"/>
          <w:i/>
          <w:iCs/>
          <w:sz w:val="20"/>
          <w:szCs w:val="20"/>
          <w:lang w:val="ca-ES"/>
        </w:rPr>
      </w:pPr>
    </w:p>
    <w:p w14:paraId="594AAEB5" w14:textId="77777777" w:rsidR="00956794" w:rsidRPr="00507F31" w:rsidRDefault="00956794" w:rsidP="00956794">
      <w:pPr>
        <w:spacing w:before="41" w:after="0" w:line="206" w:lineRule="exact"/>
        <w:ind w:right="89"/>
        <w:jc w:val="both"/>
        <w:rPr>
          <w:rFonts w:ascii="Arial" w:eastAsia="Arial" w:hAnsi="Arial" w:cs="Arial"/>
          <w:i/>
          <w:iCs/>
          <w:sz w:val="20"/>
          <w:szCs w:val="20"/>
          <w:lang w:val="ca-ES"/>
        </w:rPr>
      </w:pPr>
      <w:r w:rsidRPr="00507F31">
        <w:rPr>
          <w:i/>
          <w:sz w:val="20"/>
          <w:szCs w:val="20"/>
          <w:lang w:val="es"/>
        </w:rPr>
        <w:t>• Cumplir con la Ley 19/2014, de 29 de diciembre, de transparencia, acceso a la información pública y buen gobierno en los términos en que sea aplicable.</w:t>
      </w:r>
    </w:p>
    <w:p w14:paraId="211D3511" w14:textId="77777777" w:rsidR="00956794" w:rsidRPr="00507F31" w:rsidRDefault="00956794" w:rsidP="00956794">
      <w:pPr>
        <w:spacing w:before="20" w:after="0" w:line="200" w:lineRule="exact"/>
        <w:jc w:val="both"/>
        <w:rPr>
          <w:rFonts w:ascii="Arial" w:hAnsi="Arial" w:cs="Arial"/>
          <w:i/>
          <w:iCs/>
          <w:sz w:val="20"/>
          <w:szCs w:val="20"/>
          <w:lang w:val="ca-ES"/>
        </w:rPr>
      </w:pPr>
    </w:p>
    <w:p w14:paraId="78899973" w14:textId="77777777" w:rsidR="00956794" w:rsidRPr="00507F31" w:rsidRDefault="00956794" w:rsidP="00956794">
      <w:pPr>
        <w:spacing w:before="7" w:after="0" w:line="200" w:lineRule="exact"/>
        <w:jc w:val="both"/>
        <w:rPr>
          <w:rFonts w:ascii="Arial" w:hAnsi="Arial" w:cs="Arial"/>
          <w:i/>
          <w:iCs/>
          <w:sz w:val="20"/>
          <w:szCs w:val="20"/>
          <w:lang w:val="ca-ES"/>
        </w:rPr>
      </w:pPr>
    </w:p>
    <w:p w14:paraId="51D0CD88" w14:textId="77777777" w:rsidR="00956794" w:rsidRPr="00507F31" w:rsidRDefault="00956794" w:rsidP="00956794">
      <w:pPr>
        <w:spacing w:after="0" w:line="240" w:lineRule="auto"/>
        <w:ind w:right="82"/>
        <w:jc w:val="both"/>
        <w:rPr>
          <w:rFonts w:ascii="Arial" w:eastAsia="Arial" w:hAnsi="Arial" w:cs="Arial"/>
          <w:i/>
          <w:iCs/>
          <w:sz w:val="20"/>
          <w:szCs w:val="20"/>
          <w:lang w:val="ca-ES"/>
        </w:rPr>
      </w:pPr>
      <w:r w:rsidRPr="00507F31">
        <w:rPr>
          <w:i/>
          <w:sz w:val="20"/>
          <w:szCs w:val="20"/>
          <w:lang w:val="es"/>
        </w:rPr>
        <w:t>Las personas físicas o jurídicas que se beneficien de subvenciones estarán sujetas a las responsabilidades y al régimen sancionador establecido por la normativa.</w:t>
      </w:r>
    </w:p>
    <w:p w14:paraId="5269C4E1" w14:textId="77777777" w:rsidR="00956794" w:rsidRPr="00507F31" w:rsidRDefault="00956794" w:rsidP="00956794">
      <w:pPr>
        <w:spacing w:before="6" w:after="0" w:line="200" w:lineRule="exact"/>
        <w:jc w:val="both"/>
        <w:rPr>
          <w:rFonts w:ascii="Arial" w:hAnsi="Arial" w:cs="Arial"/>
          <w:i/>
          <w:iCs/>
          <w:sz w:val="20"/>
          <w:szCs w:val="20"/>
          <w:lang w:val="ca-ES"/>
        </w:rPr>
      </w:pPr>
    </w:p>
    <w:p w14:paraId="3EB2C9D9" w14:textId="77777777" w:rsidR="00956794" w:rsidRPr="00507F31" w:rsidRDefault="00956794" w:rsidP="00956794">
      <w:pPr>
        <w:spacing w:after="0" w:line="240" w:lineRule="auto"/>
        <w:ind w:right="80"/>
        <w:jc w:val="both"/>
        <w:rPr>
          <w:rFonts w:ascii="Arial" w:eastAsia="Arial" w:hAnsi="Arial" w:cs="Arial"/>
          <w:i/>
          <w:iCs/>
          <w:sz w:val="20"/>
          <w:szCs w:val="20"/>
          <w:lang w:val="ca-ES"/>
        </w:rPr>
      </w:pPr>
      <w:r w:rsidRPr="00507F31">
        <w:rPr>
          <w:i/>
          <w:sz w:val="20"/>
          <w:szCs w:val="20"/>
          <w:lang w:val="es"/>
        </w:rPr>
        <w:t>El Ayuntamiento estará exento de responsabilidad civil, mercantil, laboral o de cualquier otra responsabilidad derivada de las actuaciones a las que estén obligados los beneficiarios legales o naturales.</w:t>
      </w:r>
    </w:p>
    <w:p w14:paraId="6BF66910" w14:textId="77777777" w:rsidR="00956794" w:rsidRPr="00507F31" w:rsidRDefault="00956794" w:rsidP="00956794">
      <w:pPr>
        <w:spacing w:before="7" w:after="0" w:line="200" w:lineRule="exact"/>
        <w:jc w:val="both"/>
        <w:rPr>
          <w:rFonts w:ascii="Arial" w:hAnsi="Arial" w:cs="Arial"/>
          <w:i/>
          <w:iCs/>
          <w:sz w:val="20"/>
          <w:szCs w:val="20"/>
          <w:lang w:val="ca-ES"/>
        </w:rPr>
      </w:pPr>
    </w:p>
    <w:p w14:paraId="672985D8" w14:textId="77777777" w:rsidR="00956794" w:rsidRPr="00507F31" w:rsidRDefault="00956794" w:rsidP="00956794">
      <w:pPr>
        <w:spacing w:after="0" w:line="240" w:lineRule="auto"/>
        <w:ind w:right="-7"/>
        <w:jc w:val="both"/>
        <w:rPr>
          <w:rFonts w:ascii="Arial" w:eastAsia="Arial" w:hAnsi="Arial" w:cs="Arial"/>
          <w:i/>
          <w:iCs/>
          <w:sz w:val="20"/>
          <w:szCs w:val="20"/>
          <w:lang w:val="ca-ES"/>
        </w:rPr>
      </w:pPr>
      <w:r w:rsidRPr="00507F31">
        <w:rPr>
          <w:i/>
          <w:sz w:val="20"/>
          <w:szCs w:val="20"/>
          <w:lang w:val="es"/>
        </w:rPr>
        <w:t>En ningún caso el beneficiario podrá alterar el destino de las subvenciones concedidas.</w:t>
      </w:r>
    </w:p>
    <w:p w14:paraId="3F009333" w14:textId="77777777" w:rsidR="00956794" w:rsidRPr="00507F31" w:rsidRDefault="00956794" w:rsidP="00956794">
      <w:pPr>
        <w:spacing w:after="0"/>
        <w:jc w:val="both"/>
        <w:rPr>
          <w:rFonts w:ascii="Arial" w:hAnsi="Arial" w:cs="Arial"/>
          <w:i/>
          <w:iCs/>
          <w:sz w:val="20"/>
          <w:szCs w:val="20"/>
          <w:lang w:val="ca-ES"/>
        </w:rPr>
      </w:pPr>
    </w:p>
    <w:p w14:paraId="141BDC4E" w14:textId="77777777" w:rsidR="00956794" w:rsidRPr="00507F31" w:rsidRDefault="00956794" w:rsidP="00956794">
      <w:pPr>
        <w:spacing w:after="0"/>
        <w:jc w:val="both"/>
        <w:rPr>
          <w:rFonts w:ascii="Arial" w:hAnsi="Arial" w:cs="Arial"/>
          <w:i/>
          <w:iCs/>
          <w:sz w:val="20"/>
          <w:szCs w:val="20"/>
          <w:lang w:val="ca-ES"/>
        </w:rPr>
      </w:pPr>
    </w:p>
    <w:p w14:paraId="0BDF4879" w14:textId="77777777" w:rsidR="00956794" w:rsidRPr="00507F31" w:rsidRDefault="00956794" w:rsidP="00956794">
      <w:pPr>
        <w:spacing w:after="0"/>
        <w:jc w:val="both"/>
        <w:rPr>
          <w:rFonts w:ascii="Arial" w:hAnsi="Arial" w:cs="Arial"/>
          <w:b/>
          <w:i/>
          <w:iCs/>
          <w:sz w:val="20"/>
          <w:szCs w:val="20"/>
          <w:lang w:val="ca-ES"/>
        </w:rPr>
      </w:pPr>
      <w:r w:rsidRPr="00507F31">
        <w:rPr>
          <w:b/>
          <w:i/>
          <w:sz w:val="20"/>
          <w:szCs w:val="20"/>
          <w:lang w:val="es"/>
        </w:rPr>
        <w:t>12. PAGO</w:t>
      </w:r>
    </w:p>
    <w:p w14:paraId="0FEBFCE9" w14:textId="77777777" w:rsidR="00956794" w:rsidRPr="00507F31" w:rsidRDefault="00956794" w:rsidP="00956794">
      <w:pPr>
        <w:spacing w:after="0"/>
        <w:jc w:val="both"/>
        <w:rPr>
          <w:rFonts w:ascii="Arial" w:hAnsi="Arial" w:cs="Arial"/>
          <w:i/>
          <w:iCs/>
          <w:sz w:val="20"/>
          <w:szCs w:val="20"/>
          <w:lang w:val="ca-ES"/>
        </w:rPr>
      </w:pPr>
    </w:p>
    <w:p w14:paraId="6B523DE6" w14:textId="77777777" w:rsidR="00956794" w:rsidRPr="00507F31" w:rsidRDefault="00956794" w:rsidP="00956794">
      <w:pPr>
        <w:spacing w:after="0" w:line="237" w:lineRule="auto"/>
        <w:ind w:right="79"/>
        <w:jc w:val="both"/>
        <w:rPr>
          <w:rFonts w:ascii="Arial" w:eastAsia="Arial" w:hAnsi="Arial" w:cs="Arial"/>
          <w:i/>
          <w:iCs/>
          <w:sz w:val="20"/>
          <w:szCs w:val="20"/>
          <w:lang w:val="ca-ES"/>
        </w:rPr>
      </w:pPr>
      <w:r w:rsidRPr="00507F31">
        <w:rPr>
          <w:i/>
          <w:sz w:val="20"/>
          <w:szCs w:val="20"/>
          <w:lang w:val="es"/>
        </w:rPr>
        <w:t>La competencia para la enajenación y obligación de los gastos correspondientes corresponde al área de entidades y al área de participación ciudadana del Ayuntamiento de</w:t>
      </w:r>
      <w:r w:rsidRPr="00507F31">
        <w:rPr>
          <w:i/>
          <w:spacing w:val="2"/>
          <w:sz w:val="20"/>
          <w:szCs w:val="20"/>
          <w:lang w:val="es"/>
        </w:rPr>
        <w:t xml:space="preserve"> Riudarenes y su área de intervención,</w:t>
      </w:r>
      <w:r w:rsidRPr="00507F31">
        <w:rPr>
          <w:i/>
          <w:sz w:val="20"/>
          <w:szCs w:val="20"/>
          <w:lang w:val="es"/>
        </w:rPr>
        <w:t>mediante la tramitación de los correspondientes documentos contables.</w:t>
      </w:r>
    </w:p>
    <w:p w14:paraId="4D1D96CB" w14:textId="77777777" w:rsidR="00956794" w:rsidRPr="00507F31" w:rsidRDefault="00956794" w:rsidP="00956794">
      <w:pPr>
        <w:spacing w:before="7" w:after="0" w:line="200" w:lineRule="exact"/>
        <w:jc w:val="both"/>
        <w:rPr>
          <w:rFonts w:ascii="Arial" w:hAnsi="Arial" w:cs="Arial"/>
          <w:i/>
          <w:iCs/>
          <w:sz w:val="20"/>
          <w:szCs w:val="20"/>
          <w:lang w:val="ca-ES"/>
        </w:rPr>
      </w:pPr>
    </w:p>
    <w:p w14:paraId="032EB581" w14:textId="77777777" w:rsidR="00956794" w:rsidRPr="00507F31" w:rsidRDefault="00956794" w:rsidP="00956794">
      <w:pPr>
        <w:spacing w:after="0" w:line="240" w:lineRule="auto"/>
        <w:ind w:right="90"/>
        <w:jc w:val="both"/>
        <w:rPr>
          <w:rFonts w:ascii="Arial" w:eastAsia="Arial" w:hAnsi="Arial" w:cs="Arial"/>
          <w:i/>
          <w:iCs/>
          <w:sz w:val="20"/>
          <w:szCs w:val="20"/>
          <w:lang w:val="ca-ES"/>
        </w:rPr>
      </w:pPr>
      <w:r w:rsidRPr="00507F31">
        <w:rPr>
          <w:i/>
          <w:sz w:val="20"/>
          <w:szCs w:val="20"/>
          <w:lang w:val="es"/>
        </w:rPr>
        <w:t>Bajo ninguna circunstancia el pago de la subvención se realizará en efectivo. Se realizará mediante transferencia a la cuenta bancaria de la persona jurídica o física beneficiaria y bajo su responsabilidad.</w:t>
      </w:r>
    </w:p>
    <w:p w14:paraId="31F5BB7A" w14:textId="77777777" w:rsidR="00956794" w:rsidRPr="00507F31" w:rsidRDefault="00956794" w:rsidP="00956794">
      <w:pPr>
        <w:spacing w:after="0"/>
        <w:jc w:val="both"/>
        <w:rPr>
          <w:rFonts w:ascii="Arial" w:hAnsi="Arial" w:cs="Arial"/>
          <w:i/>
          <w:iCs/>
          <w:sz w:val="20"/>
          <w:szCs w:val="20"/>
          <w:lang w:val="ca-ES"/>
        </w:rPr>
      </w:pPr>
    </w:p>
    <w:p w14:paraId="3B261835" w14:textId="77777777" w:rsidR="00956794" w:rsidRPr="00507F31" w:rsidRDefault="00956794" w:rsidP="00956794">
      <w:pPr>
        <w:spacing w:after="0"/>
        <w:jc w:val="both"/>
        <w:rPr>
          <w:rFonts w:ascii="Arial" w:hAnsi="Arial" w:cs="Arial"/>
          <w:b/>
          <w:i/>
          <w:iCs/>
          <w:sz w:val="20"/>
          <w:szCs w:val="20"/>
          <w:lang w:val="ca-ES"/>
        </w:rPr>
      </w:pPr>
    </w:p>
    <w:p w14:paraId="3F7B6E6A" w14:textId="77777777" w:rsidR="00956794" w:rsidRPr="00507F31" w:rsidRDefault="00956794" w:rsidP="00956794">
      <w:pPr>
        <w:spacing w:after="0" w:line="240" w:lineRule="auto"/>
        <w:ind w:right="-7"/>
        <w:jc w:val="both"/>
        <w:rPr>
          <w:rFonts w:ascii="Arial" w:eastAsia="Arial" w:hAnsi="Arial" w:cs="Arial"/>
          <w:b/>
          <w:i/>
          <w:iCs/>
          <w:sz w:val="20"/>
          <w:szCs w:val="20"/>
          <w:lang w:val="ca-ES"/>
        </w:rPr>
      </w:pPr>
      <w:r w:rsidRPr="00507F31">
        <w:rPr>
          <w:b/>
          <w:i/>
          <w:sz w:val="20"/>
          <w:szCs w:val="20"/>
          <w:lang w:val="es"/>
        </w:rPr>
        <w:t>13. JUSTIFICACIÓN Y CONTROL.</w:t>
      </w:r>
    </w:p>
    <w:p w14:paraId="7D47A515" w14:textId="77777777" w:rsidR="00956794" w:rsidRPr="00507F31" w:rsidRDefault="00956794" w:rsidP="00956794">
      <w:pPr>
        <w:spacing w:before="7" w:after="0" w:line="200" w:lineRule="exact"/>
        <w:jc w:val="both"/>
        <w:rPr>
          <w:rFonts w:ascii="Arial" w:hAnsi="Arial" w:cs="Arial"/>
          <w:i/>
          <w:iCs/>
          <w:sz w:val="20"/>
          <w:szCs w:val="20"/>
          <w:lang w:val="ca-ES"/>
        </w:rPr>
      </w:pPr>
    </w:p>
    <w:p w14:paraId="409508E5" w14:textId="77777777" w:rsidR="00956794" w:rsidRPr="00507F31" w:rsidRDefault="00956794" w:rsidP="00956794">
      <w:pPr>
        <w:spacing w:after="0" w:line="240" w:lineRule="auto"/>
        <w:ind w:right="85"/>
        <w:jc w:val="both"/>
        <w:rPr>
          <w:rFonts w:ascii="Arial" w:eastAsia="Arial" w:hAnsi="Arial" w:cs="Arial"/>
          <w:i/>
          <w:iCs/>
          <w:sz w:val="20"/>
          <w:szCs w:val="20"/>
          <w:lang w:val="ca-ES"/>
        </w:rPr>
      </w:pPr>
      <w:r w:rsidRPr="00507F31">
        <w:rPr>
          <w:i/>
          <w:sz w:val="20"/>
          <w:szCs w:val="20"/>
          <w:lang w:val="es"/>
        </w:rPr>
        <w:t xml:space="preserve">El Ayuntamiento podrá comprobar, en cualquier momento y por los medios que considere oportunos, el destino de las cantidades concedidas en relación con sus fines. </w:t>
      </w:r>
    </w:p>
    <w:p w14:paraId="3083132E" w14:textId="77777777" w:rsidR="00956794" w:rsidRPr="00507F31" w:rsidRDefault="00956794" w:rsidP="00956794">
      <w:pPr>
        <w:spacing w:before="7" w:after="0" w:line="200" w:lineRule="exact"/>
        <w:jc w:val="both"/>
        <w:rPr>
          <w:rFonts w:ascii="Arial" w:hAnsi="Arial" w:cs="Arial"/>
          <w:i/>
          <w:iCs/>
          <w:sz w:val="20"/>
          <w:szCs w:val="20"/>
          <w:lang w:val="ca-ES"/>
        </w:rPr>
      </w:pPr>
    </w:p>
    <w:p w14:paraId="2F83AB52" w14:textId="77777777" w:rsidR="00956794" w:rsidRPr="00507F31" w:rsidRDefault="00956794" w:rsidP="00956794">
      <w:pPr>
        <w:spacing w:after="0" w:line="240" w:lineRule="auto"/>
        <w:ind w:right="83"/>
        <w:jc w:val="both"/>
        <w:rPr>
          <w:rFonts w:ascii="Arial" w:eastAsia="Arial" w:hAnsi="Arial" w:cs="Arial"/>
          <w:i/>
          <w:iCs/>
          <w:sz w:val="20"/>
          <w:szCs w:val="20"/>
          <w:lang w:val="ca-ES"/>
        </w:rPr>
      </w:pPr>
      <w:r w:rsidRPr="00507F31">
        <w:rPr>
          <w:i/>
          <w:sz w:val="20"/>
          <w:szCs w:val="20"/>
          <w:lang w:val="es"/>
        </w:rPr>
        <w:t>El beneficiario de la subvención deberá acreditar la actividad subvencionada antes del 30 de noviembre del ejercicio en curso, siempre que la actividad esté finalizada, de lo contrario debe justificarse.</w:t>
      </w:r>
    </w:p>
    <w:p w14:paraId="695039EF" w14:textId="77777777" w:rsidR="00956794" w:rsidRPr="00507F31" w:rsidRDefault="00956794" w:rsidP="00956794">
      <w:pPr>
        <w:spacing w:before="11" w:after="0" w:line="200" w:lineRule="exact"/>
        <w:jc w:val="both"/>
        <w:rPr>
          <w:rFonts w:ascii="Arial" w:hAnsi="Arial" w:cs="Arial"/>
          <w:i/>
          <w:iCs/>
          <w:sz w:val="20"/>
          <w:szCs w:val="20"/>
          <w:lang w:val="ca-ES"/>
        </w:rPr>
      </w:pPr>
    </w:p>
    <w:p w14:paraId="45CB7B29" w14:textId="77777777" w:rsidR="00956794" w:rsidRPr="00507F31" w:rsidRDefault="00956794" w:rsidP="00956794">
      <w:pPr>
        <w:spacing w:after="0" w:line="206" w:lineRule="exact"/>
        <w:ind w:right="91"/>
        <w:jc w:val="both"/>
        <w:rPr>
          <w:rFonts w:ascii="Arial" w:eastAsia="Arial" w:hAnsi="Arial" w:cs="Arial"/>
          <w:i/>
          <w:iCs/>
          <w:sz w:val="20"/>
          <w:szCs w:val="20"/>
          <w:lang w:val="ca-ES"/>
        </w:rPr>
      </w:pPr>
      <w:r w:rsidRPr="00507F31">
        <w:rPr>
          <w:i/>
          <w:sz w:val="20"/>
          <w:szCs w:val="20"/>
          <w:lang w:val="es"/>
        </w:rPr>
        <w:t>La justificación de la actividad subvencionada se realizará a través de una cuenta justificativa de acuerdo con el importe total del proyecto, de acuerdo con los modelos establecidos y de la siguiente manera:</w:t>
      </w:r>
    </w:p>
    <w:p w14:paraId="2A40BEF8" w14:textId="77777777" w:rsidR="00956794" w:rsidRPr="00507F31" w:rsidRDefault="00956794" w:rsidP="00956794">
      <w:pPr>
        <w:spacing w:before="20" w:after="0" w:line="200" w:lineRule="exact"/>
        <w:jc w:val="both"/>
        <w:rPr>
          <w:rFonts w:ascii="Arial" w:hAnsi="Arial" w:cs="Arial"/>
          <w:i/>
          <w:iCs/>
          <w:sz w:val="20"/>
          <w:szCs w:val="20"/>
          <w:lang w:val="ca-ES"/>
        </w:rPr>
      </w:pPr>
    </w:p>
    <w:p w14:paraId="10EAF93A" w14:textId="77777777" w:rsidR="00956794" w:rsidRPr="00507F31" w:rsidRDefault="00956794" w:rsidP="00956794">
      <w:pPr>
        <w:spacing w:before="7" w:after="0" w:line="200" w:lineRule="exact"/>
        <w:jc w:val="both"/>
        <w:rPr>
          <w:rFonts w:ascii="Arial" w:hAnsi="Arial" w:cs="Arial"/>
          <w:i/>
          <w:iCs/>
          <w:sz w:val="20"/>
          <w:szCs w:val="20"/>
          <w:lang w:val="ca-ES"/>
        </w:rPr>
      </w:pPr>
    </w:p>
    <w:p w14:paraId="2167E457" w14:textId="77777777" w:rsidR="00956794" w:rsidRPr="00507F31" w:rsidRDefault="00956794" w:rsidP="00956794">
      <w:pPr>
        <w:tabs>
          <w:tab w:val="left" w:pos="5387"/>
        </w:tabs>
        <w:spacing w:after="0" w:line="240" w:lineRule="auto"/>
        <w:ind w:right="-7"/>
        <w:jc w:val="both"/>
        <w:rPr>
          <w:rFonts w:ascii="Arial" w:eastAsia="Arial" w:hAnsi="Arial" w:cs="Arial"/>
          <w:i/>
          <w:iCs/>
          <w:sz w:val="20"/>
          <w:szCs w:val="20"/>
          <w:lang w:val="ca-ES"/>
        </w:rPr>
      </w:pPr>
      <w:r w:rsidRPr="00507F31">
        <w:rPr>
          <w:i/>
          <w:sz w:val="20"/>
          <w:szCs w:val="20"/>
          <w:lang w:val="es"/>
        </w:rPr>
        <w:t>- Informe de acción que indique las actividades realizadas y los resultados obtenidos.</w:t>
      </w:r>
    </w:p>
    <w:p w14:paraId="29AF8EE9" w14:textId="77777777" w:rsidR="00956794" w:rsidRPr="00507F31" w:rsidRDefault="00956794" w:rsidP="00956794">
      <w:pPr>
        <w:spacing w:before="7" w:after="0" w:line="200" w:lineRule="exact"/>
        <w:jc w:val="both"/>
        <w:rPr>
          <w:rFonts w:ascii="Arial" w:hAnsi="Arial" w:cs="Arial"/>
          <w:i/>
          <w:iCs/>
          <w:sz w:val="20"/>
          <w:szCs w:val="20"/>
          <w:lang w:val="ca-ES"/>
        </w:rPr>
      </w:pPr>
    </w:p>
    <w:p w14:paraId="4F0A480D" w14:textId="77777777" w:rsidR="00956794" w:rsidRPr="00507F31" w:rsidRDefault="00956794" w:rsidP="00956794">
      <w:pPr>
        <w:spacing w:after="0" w:line="240" w:lineRule="auto"/>
        <w:ind w:right="-7"/>
        <w:jc w:val="both"/>
        <w:rPr>
          <w:rFonts w:ascii="Arial" w:eastAsia="Arial" w:hAnsi="Arial" w:cs="Arial"/>
          <w:i/>
          <w:iCs/>
          <w:sz w:val="20"/>
          <w:szCs w:val="20"/>
          <w:lang w:val="ca-ES"/>
        </w:rPr>
      </w:pPr>
      <w:r w:rsidRPr="00507F31">
        <w:rPr>
          <w:i/>
          <w:sz w:val="20"/>
          <w:szCs w:val="20"/>
          <w:lang w:val="es"/>
        </w:rPr>
        <w:t>- Cuenta justificativa simplificada,</w:t>
      </w:r>
      <w:r w:rsidRPr="00507F31">
        <w:rPr>
          <w:i/>
          <w:spacing w:val="-1"/>
          <w:sz w:val="20"/>
          <w:szCs w:val="20"/>
          <w:lang w:val="es"/>
        </w:rPr>
        <w:t xml:space="preserve"> según el modelo establecido.</w:t>
      </w:r>
    </w:p>
    <w:p w14:paraId="587AF888" w14:textId="77777777" w:rsidR="00956794" w:rsidRPr="00507F31" w:rsidRDefault="00956794" w:rsidP="00956794">
      <w:pPr>
        <w:spacing w:before="7" w:after="0" w:line="200" w:lineRule="exact"/>
        <w:jc w:val="both"/>
        <w:rPr>
          <w:rFonts w:ascii="Arial" w:hAnsi="Arial" w:cs="Arial"/>
          <w:i/>
          <w:iCs/>
          <w:sz w:val="20"/>
          <w:szCs w:val="20"/>
          <w:lang w:val="ca-ES"/>
        </w:rPr>
      </w:pPr>
    </w:p>
    <w:p w14:paraId="009D6322" w14:textId="77777777" w:rsidR="00956794" w:rsidRPr="00507F31" w:rsidRDefault="00956794" w:rsidP="00956794">
      <w:pPr>
        <w:spacing w:before="7" w:after="0" w:line="200" w:lineRule="exact"/>
        <w:jc w:val="both"/>
        <w:rPr>
          <w:rFonts w:ascii="Arial" w:hAnsi="Arial" w:cs="Arial"/>
          <w:i/>
          <w:iCs/>
          <w:sz w:val="20"/>
          <w:szCs w:val="20"/>
          <w:lang w:val="ca-ES"/>
        </w:rPr>
      </w:pPr>
    </w:p>
    <w:p w14:paraId="30F0CE25" w14:textId="77777777" w:rsidR="00956794" w:rsidRPr="00507F31" w:rsidRDefault="00956794" w:rsidP="00956794">
      <w:pPr>
        <w:spacing w:before="14" w:after="0" w:line="280" w:lineRule="exact"/>
        <w:jc w:val="both"/>
        <w:rPr>
          <w:rFonts w:ascii="Arial" w:eastAsia="Arial" w:hAnsi="Arial" w:cs="Arial"/>
          <w:i/>
          <w:iCs/>
          <w:sz w:val="20"/>
          <w:szCs w:val="20"/>
          <w:lang w:val="ca-ES"/>
        </w:rPr>
      </w:pPr>
      <w:r w:rsidRPr="00507F31">
        <w:rPr>
          <w:i/>
          <w:sz w:val="20"/>
          <w:szCs w:val="20"/>
          <w:lang w:val="es"/>
        </w:rPr>
        <w:t>El incumplimiento de la actividad subvencionada o el incumplimiento de las condiciones consideradas para la concesión de la subvención, así como la falta de justificación o justificación incompleta o incorrecta de la actividad subvencionada, pueden implicar el reembolso total o parcial de la subvención por parte del beneficiario, de conformidad con lo dispuesto en la siguiente base.</w:t>
      </w:r>
    </w:p>
    <w:p w14:paraId="21211D2A" w14:textId="77777777" w:rsidR="00956794" w:rsidRPr="00507F31" w:rsidRDefault="00956794" w:rsidP="00956794">
      <w:pPr>
        <w:spacing w:after="0"/>
        <w:jc w:val="both"/>
        <w:rPr>
          <w:rFonts w:ascii="Arial" w:hAnsi="Arial" w:cs="Arial"/>
          <w:i/>
          <w:iCs/>
          <w:sz w:val="20"/>
          <w:szCs w:val="20"/>
          <w:lang w:val="ca-ES"/>
        </w:rPr>
      </w:pPr>
    </w:p>
    <w:p w14:paraId="0E688A52" w14:textId="77777777" w:rsidR="00956794" w:rsidRPr="00507F31" w:rsidRDefault="00956794" w:rsidP="00956794">
      <w:pPr>
        <w:spacing w:after="0"/>
        <w:jc w:val="both"/>
        <w:rPr>
          <w:rFonts w:ascii="Arial" w:hAnsi="Arial" w:cs="Arial"/>
          <w:b/>
          <w:i/>
          <w:iCs/>
          <w:sz w:val="20"/>
          <w:szCs w:val="20"/>
          <w:lang w:val="ca-ES"/>
        </w:rPr>
      </w:pPr>
    </w:p>
    <w:p w14:paraId="5B8F3481" w14:textId="77777777" w:rsidR="00956794" w:rsidRPr="00507F31" w:rsidRDefault="00956794" w:rsidP="00956794">
      <w:pPr>
        <w:spacing w:after="0" w:line="240" w:lineRule="auto"/>
        <w:ind w:right="-7"/>
        <w:jc w:val="both"/>
        <w:rPr>
          <w:rFonts w:ascii="Arial" w:eastAsia="Arial" w:hAnsi="Arial" w:cs="Arial"/>
          <w:b/>
          <w:i/>
          <w:iCs/>
          <w:sz w:val="20"/>
          <w:szCs w:val="20"/>
          <w:lang w:val="ca-ES"/>
        </w:rPr>
      </w:pPr>
      <w:r w:rsidRPr="00507F31">
        <w:rPr>
          <w:b/>
          <w:i/>
          <w:sz w:val="20"/>
          <w:szCs w:val="20"/>
          <w:lang w:val="es"/>
        </w:rPr>
        <w:t>14. REEMBOLSO.</w:t>
      </w:r>
    </w:p>
    <w:p w14:paraId="1FDE30B7" w14:textId="77777777" w:rsidR="00956794" w:rsidRPr="00507F31" w:rsidRDefault="00956794" w:rsidP="00956794">
      <w:pPr>
        <w:spacing w:before="3" w:after="0" w:line="160" w:lineRule="exact"/>
        <w:jc w:val="both"/>
        <w:rPr>
          <w:rFonts w:ascii="Arial" w:hAnsi="Arial" w:cs="Arial"/>
          <w:i/>
          <w:iCs/>
          <w:sz w:val="20"/>
          <w:szCs w:val="20"/>
          <w:lang w:val="ca-ES"/>
        </w:rPr>
      </w:pPr>
    </w:p>
    <w:p w14:paraId="29FF913B" w14:textId="77777777" w:rsidR="00956794" w:rsidRPr="00507F31" w:rsidRDefault="00956794" w:rsidP="00956794">
      <w:pPr>
        <w:spacing w:after="0" w:line="240" w:lineRule="auto"/>
        <w:ind w:right="88"/>
        <w:jc w:val="both"/>
        <w:rPr>
          <w:rFonts w:ascii="Arial" w:eastAsia="Arial" w:hAnsi="Arial" w:cs="Arial"/>
          <w:i/>
          <w:iCs/>
          <w:sz w:val="20"/>
          <w:szCs w:val="20"/>
          <w:lang w:val="ca-ES"/>
        </w:rPr>
      </w:pPr>
      <w:r w:rsidRPr="00507F31">
        <w:rPr>
          <w:i/>
          <w:sz w:val="20"/>
          <w:szCs w:val="20"/>
          <w:lang w:val="es"/>
        </w:rPr>
        <w:t>No obstante lo exigido por las responsabilidades correspondientes, el Ayuntamiento exigirá la devolución total o parcial de la subvención concedida en los siguientes casos de incumplimiento:</w:t>
      </w:r>
    </w:p>
    <w:p w14:paraId="4C73597A" w14:textId="77777777" w:rsidR="00956794" w:rsidRPr="00507F31" w:rsidRDefault="00956794" w:rsidP="00956794">
      <w:pPr>
        <w:spacing w:before="8" w:after="0" w:line="170" w:lineRule="exact"/>
        <w:jc w:val="both"/>
        <w:rPr>
          <w:rFonts w:ascii="Arial" w:hAnsi="Arial" w:cs="Arial"/>
          <w:i/>
          <w:iCs/>
          <w:sz w:val="20"/>
          <w:szCs w:val="20"/>
          <w:lang w:val="ca-ES"/>
        </w:rPr>
      </w:pPr>
    </w:p>
    <w:p w14:paraId="003C7D62" w14:textId="77777777" w:rsidR="00956794" w:rsidRPr="00507F31" w:rsidRDefault="00956794" w:rsidP="00956794">
      <w:pPr>
        <w:spacing w:after="0" w:line="240" w:lineRule="auto"/>
        <w:ind w:right="-7"/>
        <w:jc w:val="both"/>
        <w:rPr>
          <w:rFonts w:ascii="Arial" w:eastAsia="Arial" w:hAnsi="Arial" w:cs="Arial"/>
          <w:i/>
          <w:iCs/>
          <w:sz w:val="20"/>
          <w:szCs w:val="20"/>
          <w:lang w:val="ca-ES"/>
        </w:rPr>
      </w:pPr>
      <w:r w:rsidRPr="00507F31">
        <w:rPr>
          <w:i/>
          <w:sz w:val="20"/>
          <w:szCs w:val="20"/>
          <w:lang w:val="es"/>
        </w:rPr>
        <w:t>• De la obligación de justificación.</w:t>
      </w:r>
    </w:p>
    <w:p w14:paraId="2BA2C6D5" w14:textId="77777777" w:rsidR="00956794" w:rsidRPr="00507F31" w:rsidRDefault="00956794" w:rsidP="00956794">
      <w:pPr>
        <w:spacing w:before="1" w:after="0" w:line="180" w:lineRule="exact"/>
        <w:jc w:val="both"/>
        <w:rPr>
          <w:rFonts w:ascii="Arial" w:hAnsi="Arial" w:cs="Arial"/>
          <w:i/>
          <w:iCs/>
          <w:sz w:val="20"/>
          <w:szCs w:val="20"/>
          <w:lang w:val="ca-ES"/>
        </w:rPr>
      </w:pPr>
    </w:p>
    <w:p w14:paraId="1EB2B5FE" w14:textId="77777777" w:rsidR="00956794" w:rsidRPr="00507F31" w:rsidRDefault="00956794" w:rsidP="00956794">
      <w:pPr>
        <w:spacing w:after="0" w:line="240" w:lineRule="auto"/>
        <w:ind w:right="-7"/>
        <w:jc w:val="both"/>
        <w:rPr>
          <w:rFonts w:ascii="Arial" w:eastAsia="Arial" w:hAnsi="Arial" w:cs="Arial"/>
          <w:i/>
          <w:iCs/>
          <w:sz w:val="20"/>
          <w:szCs w:val="20"/>
          <w:lang w:val="ca-ES"/>
        </w:rPr>
      </w:pPr>
      <w:r w:rsidRPr="00507F31">
        <w:rPr>
          <w:i/>
          <w:sz w:val="20"/>
          <w:szCs w:val="20"/>
          <w:lang w:val="es"/>
        </w:rPr>
        <w:t>• La finalidad para la que se concedió la subvención.</w:t>
      </w:r>
    </w:p>
    <w:p w14:paraId="48FCA69E" w14:textId="77777777" w:rsidR="00956794" w:rsidRPr="00507F31" w:rsidRDefault="00956794" w:rsidP="00956794">
      <w:pPr>
        <w:spacing w:before="9" w:after="0" w:line="170" w:lineRule="exact"/>
        <w:jc w:val="both"/>
        <w:rPr>
          <w:rFonts w:ascii="Arial" w:hAnsi="Arial" w:cs="Arial"/>
          <w:i/>
          <w:iCs/>
          <w:sz w:val="20"/>
          <w:szCs w:val="20"/>
          <w:lang w:val="ca-ES"/>
        </w:rPr>
      </w:pPr>
    </w:p>
    <w:p w14:paraId="1F90D0F8" w14:textId="77777777" w:rsidR="00956794" w:rsidRPr="00507F31" w:rsidRDefault="00956794" w:rsidP="00956794">
      <w:pPr>
        <w:spacing w:after="0" w:line="240" w:lineRule="auto"/>
        <w:ind w:right="89"/>
        <w:jc w:val="both"/>
        <w:rPr>
          <w:rFonts w:ascii="Arial" w:eastAsia="Arial" w:hAnsi="Arial" w:cs="Arial"/>
          <w:i/>
          <w:iCs/>
          <w:sz w:val="20"/>
          <w:szCs w:val="20"/>
          <w:lang w:val="ca-ES"/>
        </w:rPr>
      </w:pPr>
      <w:r w:rsidRPr="00507F31">
        <w:rPr>
          <w:i/>
          <w:sz w:val="20"/>
          <w:szCs w:val="20"/>
          <w:lang w:val="es"/>
        </w:rPr>
        <w:t>• De las condiciones especiales impuestas en la modalidad correspondiente u otras consideradas para la concesión de la subvención.</w:t>
      </w:r>
    </w:p>
    <w:p w14:paraId="11AD7E35" w14:textId="77777777" w:rsidR="00956794" w:rsidRPr="00507F31" w:rsidRDefault="00956794" w:rsidP="00956794">
      <w:pPr>
        <w:spacing w:before="8" w:after="0" w:line="170" w:lineRule="exact"/>
        <w:jc w:val="both"/>
        <w:rPr>
          <w:rFonts w:ascii="Arial" w:hAnsi="Arial" w:cs="Arial"/>
          <w:i/>
          <w:iCs/>
          <w:sz w:val="20"/>
          <w:szCs w:val="20"/>
          <w:lang w:val="ca-ES"/>
        </w:rPr>
      </w:pPr>
    </w:p>
    <w:p w14:paraId="47CF6F00" w14:textId="77777777" w:rsidR="00956794" w:rsidRPr="00507F31" w:rsidRDefault="00956794" w:rsidP="00956794">
      <w:pPr>
        <w:spacing w:after="0" w:line="240" w:lineRule="auto"/>
        <w:ind w:right="81"/>
        <w:jc w:val="both"/>
        <w:rPr>
          <w:rFonts w:ascii="Arial" w:eastAsia="Arial" w:hAnsi="Arial" w:cs="Arial"/>
          <w:i/>
          <w:iCs/>
          <w:sz w:val="20"/>
          <w:szCs w:val="20"/>
          <w:lang w:val="ca-ES"/>
        </w:rPr>
      </w:pPr>
      <w:r w:rsidRPr="00507F31">
        <w:rPr>
          <w:i/>
          <w:sz w:val="20"/>
          <w:szCs w:val="20"/>
          <w:lang w:val="es"/>
        </w:rPr>
        <w:t>• De las condiciones impuestas a los beneficiarios legales o naturales con ocasión de la concesión de la subvención.</w:t>
      </w:r>
    </w:p>
    <w:p w14:paraId="7BE2323B" w14:textId="77777777" w:rsidR="00956794" w:rsidRPr="00507F31" w:rsidRDefault="00956794" w:rsidP="00956794">
      <w:pPr>
        <w:spacing w:before="8" w:after="0" w:line="170" w:lineRule="exact"/>
        <w:jc w:val="both"/>
        <w:rPr>
          <w:rFonts w:ascii="Arial" w:hAnsi="Arial" w:cs="Arial"/>
          <w:i/>
          <w:iCs/>
          <w:sz w:val="20"/>
          <w:szCs w:val="20"/>
          <w:lang w:val="ca-ES"/>
        </w:rPr>
      </w:pPr>
    </w:p>
    <w:p w14:paraId="2FADFC78" w14:textId="77777777" w:rsidR="00956794" w:rsidRPr="00507F31" w:rsidRDefault="00956794" w:rsidP="00956794">
      <w:pPr>
        <w:spacing w:before="5" w:after="0" w:line="180" w:lineRule="exact"/>
        <w:jc w:val="both"/>
        <w:rPr>
          <w:rFonts w:ascii="Arial" w:hAnsi="Arial" w:cs="Arial"/>
          <w:i/>
          <w:iCs/>
          <w:sz w:val="20"/>
          <w:szCs w:val="20"/>
          <w:lang w:val="ca-ES"/>
        </w:rPr>
      </w:pPr>
    </w:p>
    <w:p w14:paraId="40BB44F6" w14:textId="77777777" w:rsidR="00956794" w:rsidRPr="00507F31" w:rsidRDefault="00956794" w:rsidP="00956794">
      <w:pPr>
        <w:spacing w:after="0" w:line="240" w:lineRule="auto"/>
        <w:ind w:right="-7"/>
        <w:jc w:val="both"/>
        <w:rPr>
          <w:rFonts w:ascii="Arial" w:eastAsia="Arial" w:hAnsi="Arial" w:cs="Arial"/>
          <w:i/>
          <w:iCs/>
          <w:sz w:val="20"/>
          <w:szCs w:val="20"/>
          <w:lang w:val="ca-ES"/>
        </w:rPr>
      </w:pPr>
      <w:r w:rsidRPr="00507F31">
        <w:rPr>
          <w:i/>
          <w:sz w:val="20"/>
          <w:szCs w:val="20"/>
          <w:lang w:val="es"/>
        </w:rPr>
        <w:t>También constituirá una razón de reembolso:</w:t>
      </w:r>
    </w:p>
    <w:p w14:paraId="6B516223" w14:textId="77777777" w:rsidR="00956794" w:rsidRPr="00507F31" w:rsidRDefault="00956794" w:rsidP="00956794">
      <w:pPr>
        <w:spacing w:before="9" w:after="0" w:line="170" w:lineRule="exact"/>
        <w:jc w:val="both"/>
        <w:rPr>
          <w:rFonts w:ascii="Arial" w:hAnsi="Arial" w:cs="Arial"/>
          <w:i/>
          <w:iCs/>
          <w:sz w:val="20"/>
          <w:szCs w:val="20"/>
          <w:lang w:val="ca-ES"/>
        </w:rPr>
      </w:pPr>
    </w:p>
    <w:p w14:paraId="2C2ED193" w14:textId="77777777" w:rsidR="00956794" w:rsidRPr="00507F31" w:rsidRDefault="00956794" w:rsidP="00956794">
      <w:pPr>
        <w:spacing w:after="0" w:line="240" w:lineRule="auto"/>
        <w:ind w:right="84"/>
        <w:jc w:val="both"/>
        <w:rPr>
          <w:rFonts w:ascii="Arial" w:eastAsia="Arial" w:hAnsi="Arial" w:cs="Arial"/>
          <w:i/>
          <w:iCs/>
          <w:sz w:val="20"/>
          <w:szCs w:val="20"/>
          <w:lang w:val="ca-ES"/>
        </w:rPr>
      </w:pPr>
      <w:r w:rsidRPr="00507F31">
        <w:rPr>
          <w:i/>
          <w:sz w:val="20"/>
          <w:szCs w:val="20"/>
          <w:lang w:val="es"/>
        </w:rPr>
        <w:t>• Resistencia, excusa, obstrucción o negativa a las acciones de verificación y control por parte del organismo municipal que tutoriza el subsidio.</w:t>
      </w:r>
    </w:p>
    <w:p w14:paraId="1B2ACDCB" w14:textId="77777777" w:rsidR="00956794" w:rsidRPr="00507F31" w:rsidRDefault="00956794" w:rsidP="00956794">
      <w:pPr>
        <w:spacing w:before="8" w:after="0" w:line="170" w:lineRule="exact"/>
        <w:jc w:val="both"/>
        <w:rPr>
          <w:rFonts w:ascii="Arial" w:hAnsi="Arial" w:cs="Arial"/>
          <w:i/>
          <w:iCs/>
          <w:sz w:val="20"/>
          <w:szCs w:val="20"/>
          <w:lang w:val="ca-ES"/>
        </w:rPr>
      </w:pPr>
    </w:p>
    <w:p w14:paraId="5425B2F8" w14:textId="77777777" w:rsidR="00956794" w:rsidRPr="00507F31" w:rsidRDefault="00956794" w:rsidP="00956794">
      <w:pPr>
        <w:spacing w:after="0" w:line="240" w:lineRule="auto"/>
        <w:ind w:right="-7"/>
        <w:jc w:val="both"/>
        <w:rPr>
          <w:rFonts w:ascii="Arial" w:eastAsia="Arial" w:hAnsi="Arial" w:cs="Arial"/>
          <w:i/>
          <w:iCs/>
          <w:sz w:val="20"/>
          <w:szCs w:val="20"/>
          <w:lang w:val="ca-ES"/>
        </w:rPr>
      </w:pPr>
      <w:r w:rsidRPr="00507F31">
        <w:rPr>
          <w:i/>
          <w:sz w:val="20"/>
          <w:szCs w:val="20"/>
          <w:lang w:val="es"/>
        </w:rPr>
        <w:t>• Superar el porcentaje establecido en las convocatorias correspondientes en relación con el coste efectivo.</w:t>
      </w:r>
    </w:p>
    <w:p w14:paraId="454FC636" w14:textId="77777777" w:rsidR="00956794" w:rsidRPr="00507F31" w:rsidRDefault="00956794" w:rsidP="00956794">
      <w:pPr>
        <w:spacing w:before="9" w:after="0" w:line="160" w:lineRule="exact"/>
        <w:jc w:val="both"/>
        <w:rPr>
          <w:rFonts w:ascii="Arial" w:hAnsi="Arial" w:cs="Arial"/>
          <w:i/>
          <w:iCs/>
          <w:sz w:val="20"/>
          <w:szCs w:val="20"/>
          <w:lang w:val="ca-ES"/>
        </w:rPr>
      </w:pPr>
    </w:p>
    <w:p w14:paraId="2073D199" w14:textId="77777777" w:rsidR="00956794" w:rsidRPr="00507F31" w:rsidRDefault="00956794" w:rsidP="00956794">
      <w:pPr>
        <w:spacing w:after="0" w:line="206" w:lineRule="exact"/>
        <w:ind w:right="87"/>
        <w:jc w:val="both"/>
        <w:rPr>
          <w:rFonts w:ascii="Arial" w:eastAsia="Arial" w:hAnsi="Arial" w:cs="Arial"/>
          <w:i/>
          <w:iCs/>
          <w:sz w:val="20"/>
          <w:szCs w:val="20"/>
          <w:lang w:val="ca-ES"/>
        </w:rPr>
      </w:pPr>
      <w:r w:rsidRPr="00507F31">
        <w:rPr>
          <w:i/>
          <w:sz w:val="20"/>
          <w:szCs w:val="20"/>
          <w:lang w:val="es"/>
        </w:rPr>
        <w:t>Para hacer efectivas estas cantidades y, en su caso, los correspondientes intereses de demora, a falta de reembolso voluntario por parte del interesado, el interesado procederá mediante ejecución.</w:t>
      </w:r>
    </w:p>
    <w:p w14:paraId="163C951B" w14:textId="77777777" w:rsidR="00956794" w:rsidRPr="00507F31" w:rsidRDefault="00956794" w:rsidP="00956794">
      <w:pPr>
        <w:spacing w:after="0"/>
        <w:jc w:val="both"/>
        <w:rPr>
          <w:rFonts w:ascii="Arial" w:hAnsi="Arial" w:cs="Arial"/>
          <w:i/>
          <w:iCs/>
          <w:sz w:val="20"/>
          <w:szCs w:val="20"/>
          <w:lang w:val="ca-ES"/>
        </w:rPr>
      </w:pPr>
    </w:p>
    <w:p w14:paraId="2D30DAF7" w14:textId="77777777" w:rsidR="00956794" w:rsidRPr="00507F31" w:rsidRDefault="00956794" w:rsidP="00956794">
      <w:pPr>
        <w:spacing w:after="0"/>
        <w:jc w:val="both"/>
        <w:rPr>
          <w:rFonts w:ascii="Arial" w:hAnsi="Arial" w:cs="Arial"/>
          <w:i/>
          <w:iCs/>
          <w:sz w:val="20"/>
          <w:szCs w:val="20"/>
          <w:lang w:val="ca-ES"/>
        </w:rPr>
      </w:pPr>
    </w:p>
    <w:p w14:paraId="464D0B60" w14:textId="77777777" w:rsidR="00956794" w:rsidRPr="00507F31" w:rsidRDefault="00956794" w:rsidP="00956794">
      <w:pPr>
        <w:spacing w:after="0" w:line="240" w:lineRule="auto"/>
        <w:ind w:right="-7"/>
        <w:jc w:val="both"/>
        <w:rPr>
          <w:rFonts w:ascii="Arial" w:eastAsia="Arial" w:hAnsi="Arial" w:cs="Arial"/>
          <w:b/>
          <w:i/>
          <w:iCs/>
          <w:sz w:val="20"/>
          <w:szCs w:val="20"/>
          <w:lang w:val="ca-ES"/>
        </w:rPr>
      </w:pPr>
      <w:r w:rsidRPr="00507F31">
        <w:rPr>
          <w:b/>
          <w:i/>
          <w:sz w:val="20"/>
          <w:szCs w:val="20"/>
          <w:lang w:val="es"/>
        </w:rPr>
        <w:t>15. APLICACIÓN DE ESTOS TÉRMINOS Y CONDICIONES.</w:t>
      </w:r>
    </w:p>
    <w:p w14:paraId="14BA2CF5" w14:textId="77777777" w:rsidR="00956794" w:rsidRPr="00507F31" w:rsidRDefault="00956794" w:rsidP="00956794">
      <w:pPr>
        <w:spacing w:before="3" w:after="0" w:line="160" w:lineRule="exact"/>
        <w:jc w:val="both"/>
        <w:rPr>
          <w:rFonts w:ascii="Arial" w:hAnsi="Arial" w:cs="Arial"/>
          <w:i/>
          <w:iCs/>
          <w:sz w:val="20"/>
          <w:szCs w:val="20"/>
          <w:lang w:val="ca-ES"/>
        </w:rPr>
      </w:pPr>
    </w:p>
    <w:p w14:paraId="455B66A1" w14:textId="77777777" w:rsidR="00956794" w:rsidRPr="00507F31" w:rsidRDefault="00956794" w:rsidP="00956794">
      <w:pPr>
        <w:spacing w:after="0" w:line="240" w:lineRule="auto"/>
        <w:ind w:right="80"/>
        <w:jc w:val="both"/>
        <w:rPr>
          <w:rFonts w:ascii="Arial" w:eastAsia="Arial" w:hAnsi="Arial" w:cs="Arial"/>
          <w:i/>
          <w:iCs/>
          <w:sz w:val="20"/>
          <w:szCs w:val="20"/>
          <w:lang w:val="ca-ES"/>
        </w:rPr>
      </w:pPr>
      <w:r w:rsidRPr="00507F31">
        <w:rPr>
          <w:i/>
          <w:sz w:val="20"/>
          <w:szCs w:val="20"/>
          <w:lang w:val="es"/>
        </w:rPr>
        <w:t>El presente Reglamento será aplicable a las convocatorias de solicitudes de subvenciones para las actividades que lo indiquen expresamente, que deberán especificar los siguientes puntos:</w:t>
      </w:r>
    </w:p>
    <w:p w14:paraId="5E7D0E18" w14:textId="77777777" w:rsidR="00956794" w:rsidRPr="00507F31" w:rsidRDefault="00956794" w:rsidP="00956794">
      <w:pPr>
        <w:spacing w:before="8" w:after="0" w:line="170" w:lineRule="exact"/>
        <w:jc w:val="both"/>
        <w:rPr>
          <w:rFonts w:ascii="Arial" w:hAnsi="Arial" w:cs="Arial"/>
          <w:i/>
          <w:iCs/>
          <w:sz w:val="20"/>
          <w:szCs w:val="20"/>
          <w:lang w:val="ca-ES"/>
        </w:rPr>
      </w:pPr>
    </w:p>
    <w:p w14:paraId="7E92A63A" w14:textId="77777777" w:rsidR="00956794" w:rsidRPr="00507F31" w:rsidRDefault="00956794" w:rsidP="00956794">
      <w:pPr>
        <w:tabs>
          <w:tab w:val="left" w:pos="5245"/>
        </w:tabs>
        <w:spacing w:after="0" w:line="240" w:lineRule="auto"/>
        <w:ind w:right="-7"/>
        <w:jc w:val="both"/>
        <w:rPr>
          <w:rFonts w:ascii="Arial" w:eastAsia="Arial" w:hAnsi="Arial" w:cs="Arial"/>
          <w:i/>
          <w:iCs/>
          <w:sz w:val="20"/>
          <w:szCs w:val="20"/>
          <w:lang w:val="ca-ES"/>
        </w:rPr>
      </w:pPr>
      <w:r w:rsidRPr="00507F31">
        <w:rPr>
          <w:i/>
          <w:sz w:val="20"/>
          <w:szCs w:val="20"/>
          <w:lang w:val="es"/>
        </w:rPr>
        <w:t>• Definición de la finalidad de la subvención, dentro de la finalidad establecida en la base 2.</w:t>
      </w:r>
    </w:p>
    <w:p w14:paraId="5AFFF468" w14:textId="77777777" w:rsidR="00956794" w:rsidRPr="00507F31" w:rsidRDefault="00956794" w:rsidP="00956794">
      <w:pPr>
        <w:spacing w:before="1" w:after="0" w:line="180" w:lineRule="exact"/>
        <w:jc w:val="both"/>
        <w:rPr>
          <w:rFonts w:ascii="Arial" w:hAnsi="Arial" w:cs="Arial"/>
          <w:i/>
          <w:iCs/>
          <w:sz w:val="20"/>
          <w:szCs w:val="20"/>
          <w:lang w:val="ca-ES"/>
        </w:rPr>
      </w:pPr>
    </w:p>
    <w:p w14:paraId="28502501" w14:textId="77777777" w:rsidR="00956794" w:rsidRPr="00507F31" w:rsidRDefault="00956794" w:rsidP="00956794">
      <w:pPr>
        <w:spacing w:after="0" w:line="240" w:lineRule="auto"/>
        <w:ind w:right="-7"/>
        <w:jc w:val="both"/>
        <w:rPr>
          <w:rFonts w:ascii="Arial" w:eastAsia="Arial" w:hAnsi="Arial" w:cs="Arial"/>
          <w:i/>
          <w:iCs/>
          <w:sz w:val="20"/>
          <w:szCs w:val="20"/>
          <w:lang w:val="ca-ES"/>
        </w:rPr>
      </w:pPr>
      <w:r w:rsidRPr="00507F31">
        <w:rPr>
          <w:i/>
          <w:sz w:val="20"/>
          <w:szCs w:val="20"/>
          <w:lang w:val="es"/>
        </w:rPr>
        <w:t>• Especificación de programas prioritarios en la concesión de subvenciones.</w:t>
      </w:r>
    </w:p>
    <w:p w14:paraId="25A86E6F" w14:textId="77777777" w:rsidR="00956794" w:rsidRPr="00507F31" w:rsidRDefault="00956794" w:rsidP="00956794">
      <w:pPr>
        <w:spacing w:before="9" w:after="0" w:line="170" w:lineRule="exact"/>
        <w:jc w:val="both"/>
        <w:rPr>
          <w:rFonts w:ascii="Arial" w:hAnsi="Arial" w:cs="Arial"/>
          <w:i/>
          <w:iCs/>
          <w:sz w:val="20"/>
          <w:szCs w:val="20"/>
          <w:lang w:val="ca-ES"/>
        </w:rPr>
      </w:pPr>
    </w:p>
    <w:p w14:paraId="49A14E59" w14:textId="77777777" w:rsidR="00956794" w:rsidRPr="00507F31" w:rsidRDefault="00956794" w:rsidP="00956794">
      <w:pPr>
        <w:spacing w:after="0" w:line="240" w:lineRule="auto"/>
        <w:ind w:right="84"/>
        <w:jc w:val="both"/>
        <w:rPr>
          <w:rFonts w:ascii="Arial" w:eastAsia="Arial" w:hAnsi="Arial" w:cs="Arial"/>
          <w:i/>
          <w:iCs/>
          <w:sz w:val="20"/>
          <w:szCs w:val="20"/>
          <w:lang w:val="ca-ES"/>
        </w:rPr>
      </w:pPr>
      <w:r w:rsidRPr="00507F31">
        <w:rPr>
          <w:i/>
          <w:sz w:val="20"/>
          <w:szCs w:val="20"/>
          <w:lang w:val="es"/>
        </w:rPr>
        <w:t>• Cuando proceda, requisitos y obligaciones específicos que deben cumplir el beneficiario y la documentación complementaria de la solicitud que acredite el cumplimiento.</w:t>
      </w:r>
    </w:p>
    <w:p w14:paraId="4C4784BF" w14:textId="77777777" w:rsidR="00956794" w:rsidRPr="00507F31" w:rsidRDefault="00956794" w:rsidP="00956794">
      <w:pPr>
        <w:spacing w:before="8" w:after="0" w:line="170" w:lineRule="exact"/>
        <w:jc w:val="both"/>
        <w:rPr>
          <w:rFonts w:ascii="Arial" w:hAnsi="Arial" w:cs="Arial"/>
          <w:i/>
          <w:iCs/>
          <w:sz w:val="20"/>
          <w:szCs w:val="20"/>
          <w:lang w:val="ca-ES"/>
        </w:rPr>
      </w:pPr>
    </w:p>
    <w:p w14:paraId="6EBC7A1C" w14:textId="77777777" w:rsidR="00956794" w:rsidRPr="00507F31" w:rsidRDefault="00956794" w:rsidP="00956794">
      <w:pPr>
        <w:tabs>
          <w:tab w:val="left" w:pos="3119"/>
        </w:tabs>
        <w:spacing w:after="0" w:line="240" w:lineRule="auto"/>
        <w:ind w:right="-7"/>
        <w:jc w:val="both"/>
        <w:rPr>
          <w:rFonts w:ascii="Arial" w:eastAsia="Arial" w:hAnsi="Arial" w:cs="Arial"/>
          <w:i/>
          <w:iCs/>
          <w:sz w:val="20"/>
          <w:szCs w:val="20"/>
          <w:lang w:val="ca-ES"/>
        </w:rPr>
      </w:pPr>
      <w:r w:rsidRPr="00507F31">
        <w:rPr>
          <w:i/>
          <w:sz w:val="20"/>
          <w:szCs w:val="20"/>
          <w:lang w:val="es"/>
        </w:rPr>
        <w:t>• Criterios de evaluación para proyectos o actividades.</w:t>
      </w:r>
    </w:p>
    <w:p w14:paraId="4FA5857F" w14:textId="77777777" w:rsidR="00956794" w:rsidRPr="00507F31" w:rsidRDefault="00956794" w:rsidP="00956794">
      <w:pPr>
        <w:spacing w:before="1" w:after="0" w:line="180" w:lineRule="exact"/>
        <w:jc w:val="both"/>
        <w:rPr>
          <w:rFonts w:ascii="Arial" w:hAnsi="Arial" w:cs="Arial"/>
          <w:i/>
          <w:iCs/>
          <w:sz w:val="20"/>
          <w:szCs w:val="20"/>
          <w:lang w:val="ca-ES"/>
        </w:rPr>
      </w:pPr>
    </w:p>
    <w:p w14:paraId="1BFF46C2" w14:textId="77777777" w:rsidR="00956794" w:rsidRPr="00507F31" w:rsidRDefault="00956794" w:rsidP="00956794">
      <w:pPr>
        <w:spacing w:after="0" w:line="240" w:lineRule="auto"/>
        <w:ind w:right="-7"/>
        <w:jc w:val="both"/>
        <w:rPr>
          <w:rFonts w:ascii="Arial" w:eastAsia="Arial" w:hAnsi="Arial" w:cs="Arial"/>
          <w:i/>
          <w:iCs/>
          <w:sz w:val="20"/>
          <w:szCs w:val="20"/>
          <w:lang w:val="ca-ES"/>
        </w:rPr>
      </w:pPr>
      <w:r w:rsidRPr="00507F31">
        <w:rPr>
          <w:i/>
          <w:sz w:val="20"/>
          <w:szCs w:val="20"/>
          <w:lang w:val="es"/>
        </w:rPr>
        <w:t>• Fecha límite para la presentación de solicitudes.</w:t>
      </w:r>
    </w:p>
    <w:p w14:paraId="2B4A505A" w14:textId="77777777" w:rsidR="00956794" w:rsidRPr="00507F31" w:rsidRDefault="00956794" w:rsidP="00956794">
      <w:pPr>
        <w:spacing w:before="9" w:after="0" w:line="170" w:lineRule="exact"/>
        <w:jc w:val="both"/>
        <w:rPr>
          <w:rFonts w:ascii="Arial" w:hAnsi="Arial" w:cs="Arial"/>
          <w:i/>
          <w:iCs/>
          <w:sz w:val="20"/>
          <w:szCs w:val="20"/>
          <w:lang w:val="ca-ES"/>
        </w:rPr>
      </w:pPr>
    </w:p>
    <w:p w14:paraId="5CF9584C" w14:textId="77777777" w:rsidR="00956794" w:rsidRPr="00507F31" w:rsidRDefault="00956794" w:rsidP="00956794">
      <w:pPr>
        <w:spacing w:after="0" w:line="240" w:lineRule="auto"/>
        <w:ind w:right="-7"/>
        <w:jc w:val="both"/>
        <w:rPr>
          <w:rFonts w:ascii="Arial" w:eastAsia="Arial" w:hAnsi="Arial" w:cs="Arial"/>
          <w:i/>
          <w:iCs/>
          <w:sz w:val="20"/>
          <w:szCs w:val="20"/>
          <w:lang w:val="ca-ES"/>
        </w:rPr>
      </w:pPr>
      <w:r w:rsidRPr="00507F31">
        <w:rPr>
          <w:i/>
          <w:sz w:val="20"/>
          <w:szCs w:val="20"/>
          <w:lang w:val="es"/>
        </w:rPr>
        <w:t>• Otros aspectos derivados de cambios legislativos y organizativos.</w:t>
      </w:r>
    </w:p>
    <w:p w14:paraId="64BD4003" w14:textId="77777777" w:rsidR="00956794" w:rsidRPr="00507F31" w:rsidRDefault="00956794" w:rsidP="00956794">
      <w:pPr>
        <w:spacing w:before="1" w:after="0" w:line="180" w:lineRule="exact"/>
        <w:jc w:val="both"/>
        <w:rPr>
          <w:rFonts w:ascii="Arial" w:hAnsi="Arial" w:cs="Arial"/>
          <w:i/>
          <w:iCs/>
          <w:sz w:val="20"/>
          <w:szCs w:val="20"/>
          <w:lang w:val="ca-ES"/>
        </w:rPr>
      </w:pPr>
    </w:p>
    <w:p w14:paraId="4B4D9C37" w14:textId="77777777" w:rsidR="00956794" w:rsidRPr="00507F31" w:rsidRDefault="00956794" w:rsidP="00956794">
      <w:pPr>
        <w:spacing w:after="0" w:line="240" w:lineRule="auto"/>
        <w:ind w:right="-7"/>
        <w:jc w:val="both"/>
        <w:rPr>
          <w:rFonts w:ascii="Arial" w:eastAsia="Arial" w:hAnsi="Arial" w:cs="Arial"/>
          <w:i/>
          <w:iCs/>
          <w:sz w:val="20"/>
          <w:szCs w:val="20"/>
          <w:lang w:val="ca-ES"/>
        </w:rPr>
      </w:pPr>
      <w:r w:rsidRPr="00507F31">
        <w:rPr>
          <w:i/>
          <w:sz w:val="20"/>
          <w:szCs w:val="20"/>
          <w:lang w:val="es"/>
        </w:rPr>
        <w:t>• Posiciones crediticias y presupuestarias para la convocatoria.</w:t>
      </w:r>
    </w:p>
    <w:p w14:paraId="7B6EBDBF" w14:textId="77777777" w:rsidR="00956794" w:rsidRPr="00507F31" w:rsidRDefault="00956794" w:rsidP="00956794">
      <w:pPr>
        <w:spacing w:before="9" w:after="0" w:line="170" w:lineRule="exact"/>
        <w:jc w:val="both"/>
        <w:rPr>
          <w:rFonts w:ascii="Arial" w:hAnsi="Arial" w:cs="Arial"/>
          <w:i/>
          <w:iCs/>
          <w:sz w:val="20"/>
          <w:szCs w:val="20"/>
          <w:lang w:val="ca-ES"/>
        </w:rPr>
      </w:pPr>
    </w:p>
    <w:p w14:paraId="62724B6F" w14:textId="77777777" w:rsidR="00956794" w:rsidRPr="00507F31" w:rsidRDefault="00956794" w:rsidP="00956794">
      <w:pPr>
        <w:spacing w:after="0" w:line="240" w:lineRule="auto"/>
        <w:ind w:right="-7"/>
        <w:jc w:val="both"/>
        <w:rPr>
          <w:rFonts w:ascii="Arial" w:eastAsia="Arial" w:hAnsi="Arial" w:cs="Arial"/>
          <w:i/>
          <w:iCs/>
          <w:sz w:val="20"/>
          <w:szCs w:val="20"/>
          <w:lang w:val="ca-ES"/>
        </w:rPr>
      </w:pPr>
      <w:r w:rsidRPr="00507F31">
        <w:rPr>
          <w:i/>
          <w:sz w:val="20"/>
          <w:szCs w:val="20"/>
          <w:lang w:val="es"/>
        </w:rPr>
        <w:t>• Importe máximo a solicitar y/o subvencionar.</w:t>
      </w:r>
    </w:p>
    <w:p w14:paraId="55C4D5B0" w14:textId="77777777" w:rsidR="00956794" w:rsidRPr="00507F31" w:rsidRDefault="00956794" w:rsidP="00956794">
      <w:pPr>
        <w:spacing w:before="1" w:after="0" w:line="180" w:lineRule="exact"/>
        <w:jc w:val="both"/>
        <w:rPr>
          <w:rFonts w:ascii="Arial" w:hAnsi="Arial" w:cs="Arial"/>
          <w:i/>
          <w:iCs/>
          <w:sz w:val="20"/>
          <w:szCs w:val="20"/>
          <w:lang w:val="ca-ES"/>
        </w:rPr>
      </w:pPr>
    </w:p>
    <w:p w14:paraId="7B469E25" w14:textId="77777777" w:rsidR="00956794" w:rsidRPr="00507F31" w:rsidRDefault="00956794" w:rsidP="00956794">
      <w:pPr>
        <w:spacing w:after="0" w:line="240" w:lineRule="auto"/>
        <w:ind w:right="-7"/>
        <w:jc w:val="both"/>
        <w:rPr>
          <w:rFonts w:ascii="Arial" w:eastAsia="Arial" w:hAnsi="Arial" w:cs="Arial"/>
          <w:i/>
          <w:iCs/>
          <w:sz w:val="20"/>
          <w:szCs w:val="20"/>
          <w:lang w:val="ca-ES"/>
        </w:rPr>
      </w:pPr>
      <w:r w:rsidRPr="00507F31">
        <w:rPr>
          <w:i/>
          <w:sz w:val="20"/>
          <w:szCs w:val="20"/>
          <w:lang w:val="es"/>
        </w:rPr>
        <w:t>• Modelos de justificaciones.</w:t>
      </w:r>
    </w:p>
    <w:p w14:paraId="5F2DF025" w14:textId="77777777" w:rsidR="00956794" w:rsidRPr="00507F31" w:rsidRDefault="00956794" w:rsidP="00956794">
      <w:pPr>
        <w:spacing w:after="0" w:line="240" w:lineRule="auto"/>
        <w:rPr>
          <w:rFonts w:ascii="Arial" w:hAnsi="Arial" w:cs="Arial"/>
          <w:lang w:val="ca-ES"/>
        </w:rPr>
      </w:pPr>
    </w:p>
    <w:p w14:paraId="00629B47" w14:textId="77777777" w:rsidR="00956794" w:rsidRPr="00507F31" w:rsidRDefault="00956794" w:rsidP="00956794">
      <w:pPr>
        <w:spacing w:after="0" w:line="240" w:lineRule="auto"/>
        <w:rPr>
          <w:rFonts w:ascii="Arial" w:hAnsi="Arial" w:cs="Arial"/>
          <w:lang w:val="ca-ES"/>
        </w:rPr>
      </w:pPr>
    </w:p>
    <w:p w14:paraId="61EBB27B" w14:textId="77777777" w:rsidR="005358AF" w:rsidRDefault="005358AF" w:rsidP="00D829A1">
      <w:pPr>
        <w:rPr>
          <w:rFonts w:ascii="Arial" w:hAnsi="Arial" w:cs="Arial"/>
          <w:lang w:val="ca-ES"/>
        </w:rPr>
      </w:pPr>
    </w:p>
    <w:p w14:paraId="2A2B01A9" w14:textId="77777777" w:rsidR="005358AF" w:rsidRDefault="005358AF" w:rsidP="00D829A1">
      <w:pPr>
        <w:rPr>
          <w:rFonts w:ascii="Arial" w:hAnsi="Arial" w:cs="Arial"/>
          <w:lang w:val="ca-ES"/>
        </w:rPr>
      </w:pPr>
    </w:p>
    <w:p w14:paraId="4EEB849D" w14:textId="77777777" w:rsidR="005358AF" w:rsidRDefault="005358AF" w:rsidP="00D829A1">
      <w:pPr>
        <w:rPr>
          <w:rFonts w:ascii="Arial" w:hAnsi="Arial" w:cs="Arial"/>
          <w:lang w:val="ca-ES"/>
        </w:rPr>
      </w:pPr>
      <w:r>
        <w:rPr>
          <w:lang w:val="es"/>
        </w:rPr>
        <w:t>José Solé Turón</w:t>
      </w:r>
    </w:p>
    <w:p w14:paraId="3C4B5B2B" w14:textId="6F4AADF5" w:rsidR="005358AF" w:rsidRPr="00B90F18" w:rsidRDefault="005358AF" w:rsidP="00D829A1">
      <w:pPr>
        <w:rPr>
          <w:rFonts w:ascii="Arial" w:hAnsi="Arial" w:cs="Arial"/>
          <w:lang w:val="ca-ES"/>
        </w:rPr>
      </w:pPr>
      <w:r>
        <w:rPr>
          <w:lang w:val="es"/>
        </w:rPr>
        <w:t>El alcalde</w:t>
      </w:r>
    </w:p>
    <w:sectPr w:rsidR="005358AF" w:rsidRPr="00B90F18">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002A6" w14:textId="77777777" w:rsidR="00C558A1" w:rsidRDefault="00C558A1" w:rsidP="00115EB3">
      <w:pPr>
        <w:spacing w:after="0" w:line="240" w:lineRule="auto"/>
      </w:pPr>
      <w:r>
        <w:rPr>
          <w:lang w:val="es"/>
        </w:rPr>
        <w:separator/>
      </w:r>
    </w:p>
  </w:endnote>
  <w:endnote w:type="continuationSeparator" w:id="0">
    <w:p w14:paraId="19A5AB97" w14:textId="77777777" w:rsidR="00C558A1" w:rsidRDefault="00C558A1" w:rsidP="00115EB3">
      <w:pPr>
        <w:spacing w:after="0" w:line="240" w:lineRule="auto"/>
      </w:pPr>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0A6FB" w14:textId="14097752" w:rsidR="00605147" w:rsidRPr="00F40C91" w:rsidRDefault="00EA4F9A" w:rsidP="00D4795A">
    <w:pPr>
      <w:pStyle w:val="Textoindependiente"/>
      <w:spacing w:before="240" w:line="360" w:lineRule="auto"/>
      <w:rPr>
        <w:sz w:val="20"/>
        <w:szCs w:val="22"/>
      </w:rPr>
    </w:pPr>
    <w:r w:rsidRPr="004040D7">
      <w:rPr>
        <w:noProof/>
        <w:lang w:val="es"/>
      </w:rPr>
      <w:drawing>
        <wp:inline distT="0" distB="0" distL="0" distR="0" wp14:anchorId="2497E11F" wp14:editId="782DE725">
          <wp:extent cx="5400675" cy="5715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571500"/>
                  </a:xfrm>
                  <a:prstGeom prst="rect">
                    <a:avLst/>
                  </a:prstGeom>
                  <a:noFill/>
                  <a:ln>
                    <a:noFill/>
                  </a:ln>
                </pic:spPr>
              </pic:pic>
            </a:graphicData>
          </a:graphic>
        </wp:inline>
      </w:drawing>
    </w:r>
  </w:p>
  <w:p w14:paraId="1452C2B4" w14:textId="77777777" w:rsidR="00115EB3" w:rsidRPr="00B62DA4" w:rsidRDefault="00115EB3" w:rsidP="001A1877">
    <w:pPr>
      <w:pStyle w:val="Piedepgina"/>
      <w:jc w:val="center"/>
      <w:rPr>
        <w:rFonts w:ascii="Consolas" w:hAnsi="Consolas" w:cs="Consola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11011" w14:textId="77777777" w:rsidR="00C558A1" w:rsidRDefault="00C558A1" w:rsidP="00115EB3">
      <w:pPr>
        <w:spacing w:after="0" w:line="240" w:lineRule="auto"/>
      </w:pPr>
      <w:r>
        <w:rPr>
          <w:lang w:val="es"/>
        </w:rPr>
        <w:separator/>
      </w:r>
    </w:p>
  </w:footnote>
  <w:footnote w:type="continuationSeparator" w:id="0">
    <w:p w14:paraId="76B016C3" w14:textId="77777777" w:rsidR="00C558A1" w:rsidRDefault="00C558A1" w:rsidP="00115EB3">
      <w:pPr>
        <w:spacing w:after="0" w:line="240" w:lineRule="auto"/>
      </w:pPr>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ADE0F" w14:textId="71FE51EA" w:rsidR="00605147" w:rsidRPr="008132E6" w:rsidRDefault="00EA4F9A" w:rsidP="00D4795A">
    <w:r w:rsidRPr="008132E6">
      <w:rPr>
        <w:noProof/>
        <w:lang w:val="es"/>
      </w:rPr>
      <w:drawing>
        <wp:inline distT="0" distB="0" distL="0" distR="0" wp14:anchorId="225EA976" wp14:editId="259220BA">
          <wp:extent cx="1971675" cy="1162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1675" cy="1162050"/>
                  </a:xfrm>
                  <a:prstGeom prst="rect">
                    <a:avLst/>
                  </a:prstGeom>
                  <a:noFill/>
                  <a:ln>
                    <a:noFill/>
                  </a:ln>
                </pic:spPr>
              </pic:pic>
            </a:graphicData>
          </a:graphic>
        </wp:inline>
      </w:drawing>
    </w:r>
  </w:p>
  <w:p w14:paraId="7AF5CF18" w14:textId="77777777" w:rsidR="004730D7" w:rsidRPr="006A44DB" w:rsidRDefault="004730D7" w:rsidP="006A44DB">
    <w:pPr>
      <w:rPr>
        <w:lang w:val="ca-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15:restartNumberingAfterBreak="0">
    <w:nsid w:val="1AAD1E7A"/>
    <w:multiLevelType w:val="hybridMultilevel"/>
    <w:tmpl w:val="E5D25DE0"/>
    <w:lvl w:ilvl="0" w:tplc="DCAEB94C">
      <w:numFmt w:val="bullet"/>
      <w:lvlText w:val="-"/>
      <w:lvlJc w:val="left"/>
      <w:pPr>
        <w:ind w:left="720" w:hanging="360"/>
      </w:pPr>
      <w:rPr>
        <w:rFonts w:ascii="Calibri" w:eastAsia="Calibri" w:hAnsi="Calibri" w:cs="Calibri" w:hint="default"/>
        <w:i w:val="0"/>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3141136"/>
    <w:multiLevelType w:val="hybridMultilevel"/>
    <w:tmpl w:val="3A0406B6"/>
    <w:lvl w:ilvl="0" w:tplc="DCAEB94C">
      <w:numFmt w:val="bullet"/>
      <w:lvlText w:val="-"/>
      <w:lvlJc w:val="left"/>
      <w:pPr>
        <w:ind w:left="720" w:hanging="360"/>
      </w:pPr>
      <w:rPr>
        <w:rFonts w:ascii="Calibri" w:eastAsia="Calibri" w:hAnsi="Calibri" w:cs="Calibri" w:hint="default"/>
        <w:i w:val="0"/>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0494710"/>
    <w:multiLevelType w:val="hybridMultilevel"/>
    <w:tmpl w:val="C57E10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452175B"/>
    <w:multiLevelType w:val="hybridMultilevel"/>
    <w:tmpl w:val="47AE6902"/>
    <w:lvl w:ilvl="0" w:tplc="04030001">
      <w:start w:val="1"/>
      <w:numFmt w:val="bullet"/>
      <w:lvlText w:val=""/>
      <w:lvlJc w:val="left"/>
      <w:pPr>
        <w:ind w:left="836" w:hanging="360"/>
      </w:pPr>
      <w:rPr>
        <w:rFonts w:ascii="Symbol" w:hAnsi="Symbol" w:hint="default"/>
      </w:rPr>
    </w:lvl>
    <w:lvl w:ilvl="1" w:tplc="04030003">
      <w:start w:val="1"/>
      <w:numFmt w:val="bullet"/>
      <w:lvlText w:val="o"/>
      <w:lvlJc w:val="left"/>
      <w:pPr>
        <w:ind w:left="1556" w:hanging="360"/>
      </w:pPr>
      <w:rPr>
        <w:rFonts w:ascii="Courier New" w:hAnsi="Courier New" w:cs="Courier New" w:hint="default"/>
      </w:rPr>
    </w:lvl>
    <w:lvl w:ilvl="2" w:tplc="04030005">
      <w:start w:val="1"/>
      <w:numFmt w:val="bullet"/>
      <w:lvlText w:val=""/>
      <w:lvlJc w:val="left"/>
      <w:pPr>
        <w:ind w:left="2276" w:hanging="360"/>
      </w:pPr>
      <w:rPr>
        <w:rFonts w:ascii="Wingdings" w:hAnsi="Wingdings" w:hint="default"/>
      </w:rPr>
    </w:lvl>
    <w:lvl w:ilvl="3" w:tplc="04030001">
      <w:start w:val="1"/>
      <w:numFmt w:val="bullet"/>
      <w:lvlText w:val=""/>
      <w:lvlJc w:val="left"/>
      <w:pPr>
        <w:ind w:left="2996" w:hanging="360"/>
      </w:pPr>
      <w:rPr>
        <w:rFonts w:ascii="Symbol" w:hAnsi="Symbol" w:hint="default"/>
      </w:rPr>
    </w:lvl>
    <w:lvl w:ilvl="4" w:tplc="04030003">
      <w:start w:val="1"/>
      <w:numFmt w:val="bullet"/>
      <w:lvlText w:val="o"/>
      <w:lvlJc w:val="left"/>
      <w:pPr>
        <w:ind w:left="3716" w:hanging="360"/>
      </w:pPr>
      <w:rPr>
        <w:rFonts w:ascii="Courier New" w:hAnsi="Courier New" w:cs="Courier New" w:hint="default"/>
      </w:rPr>
    </w:lvl>
    <w:lvl w:ilvl="5" w:tplc="04030005">
      <w:start w:val="1"/>
      <w:numFmt w:val="bullet"/>
      <w:lvlText w:val=""/>
      <w:lvlJc w:val="left"/>
      <w:pPr>
        <w:ind w:left="4436" w:hanging="360"/>
      </w:pPr>
      <w:rPr>
        <w:rFonts w:ascii="Wingdings" w:hAnsi="Wingdings" w:hint="default"/>
      </w:rPr>
    </w:lvl>
    <w:lvl w:ilvl="6" w:tplc="04030001">
      <w:start w:val="1"/>
      <w:numFmt w:val="bullet"/>
      <w:lvlText w:val=""/>
      <w:lvlJc w:val="left"/>
      <w:pPr>
        <w:ind w:left="5156" w:hanging="360"/>
      </w:pPr>
      <w:rPr>
        <w:rFonts w:ascii="Symbol" w:hAnsi="Symbol" w:hint="default"/>
      </w:rPr>
    </w:lvl>
    <w:lvl w:ilvl="7" w:tplc="04030003">
      <w:start w:val="1"/>
      <w:numFmt w:val="bullet"/>
      <w:lvlText w:val="o"/>
      <w:lvlJc w:val="left"/>
      <w:pPr>
        <w:ind w:left="5876" w:hanging="360"/>
      </w:pPr>
      <w:rPr>
        <w:rFonts w:ascii="Courier New" w:hAnsi="Courier New" w:cs="Courier New" w:hint="default"/>
      </w:rPr>
    </w:lvl>
    <w:lvl w:ilvl="8" w:tplc="04030005">
      <w:start w:val="1"/>
      <w:numFmt w:val="bullet"/>
      <w:lvlText w:val=""/>
      <w:lvlJc w:val="left"/>
      <w:pPr>
        <w:ind w:left="6596" w:hanging="360"/>
      </w:pPr>
      <w:rPr>
        <w:rFonts w:ascii="Wingdings" w:hAnsi="Wingdings" w:hint="default"/>
      </w:rPr>
    </w:lvl>
  </w:abstractNum>
  <w:abstractNum w:abstractNumId="6" w15:restartNumberingAfterBreak="0">
    <w:nsid w:val="6F456BF2"/>
    <w:multiLevelType w:val="hybridMultilevel"/>
    <w:tmpl w:val="FBEE6C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num>
  <w:num w:numId="5">
    <w:abstractNumId w:val="6"/>
  </w:num>
  <w:num w:numId="6">
    <w:abstractNumId w:val="3"/>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9E7"/>
    <w:rsid w:val="0002672C"/>
    <w:rsid w:val="000472D9"/>
    <w:rsid w:val="00082947"/>
    <w:rsid w:val="00115EB3"/>
    <w:rsid w:val="001A1877"/>
    <w:rsid w:val="001C334D"/>
    <w:rsid w:val="002033E2"/>
    <w:rsid w:val="00247763"/>
    <w:rsid w:val="00251C52"/>
    <w:rsid w:val="00297BD9"/>
    <w:rsid w:val="002B6E58"/>
    <w:rsid w:val="002F03E2"/>
    <w:rsid w:val="0038285A"/>
    <w:rsid w:val="00405454"/>
    <w:rsid w:val="004478AA"/>
    <w:rsid w:val="004730D7"/>
    <w:rsid w:val="005358AF"/>
    <w:rsid w:val="005D6E43"/>
    <w:rsid w:val="00605147"/>
    <w:rsid w:val="006579E7"/>
    <w:rsid w:val="00691713"/>
    <w:rsid w:val="006A44DB"/>
    <w:rsid w:val="006D197D"/>
    <w:rsid w:val="007A420C"/>
    <w:rsid w:val="00837263"/>
    <w:rsid w:val="00956794"/>
    <w:rsid w:val="00AF4957"/>
    <w:rsid w:val="00B62DA4"/>
    <w:rsid w:val="00B7614A"/>
    <w:rsid w:val="00B77968"/>
    <w:rsid w:val="00B80AF1"/>
    <w:rsid w:val="00B90F18"/>
    <w:rsid w:val="00C558A1"/>
    <w:rsid w:val="00D4795A"/>
    <w:rsid w:val="00D829A1"/>
    <w:rsid w:val="00E35F51"/>
    <w:rsid w:val="00EA4F9A"/>
    <w:rsid w:val="00EF436B"/>
    <w:rsid w:val="00FF38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27E28"/>
  <w15:chartTrackingRefBased/>
  <w15:docId w15:val="{FC0D0955-BD5B-4095-AC16-3E4A613CD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qFormat/>
    <w:rsid w:val="00956794"/>
    <w:pPr>
      <w:keepNext/>
      <w:numPr>
        <w:numId w:val="1"/>
      </w:numPr>
      <w:suppressAutoHyphens/>
      <w:spacing w:after="0" w:line="240" w:lineRule="auto"/>
      <w:outlineLvl w:val="0"/>
    </w:pPr>
    <w:rPr>
      <w:rFonts w:ascii="Arial" w:eastAsia="Times New Roman" w:hAnsi="Arial" w:cs="Arial"/>
      <w:b/>
      <w:bCs/>
      <w:sz w:val="24"/>
      <w:szCs w:val="24"/>
      <w:lang w:val="ca-ES" w:eastAsia="zh-CN"/>
    </w:rPr>
  </w:style>
  <w:style w:type="paragraph" w:styleId="Ttulo2">
    <w:name w:val="heading 2"/>
    <w:basedOn w:val="Normal"/>
    <w:next w:val="Normal"/>
    <w:link w:val="Ttulo2Car"/>
    <w:semiHidden/>
    <w:unhideWhenUsed/>
    <w:qFormat/>
    <w:rsid w:val="00956794"/>
    <w:pPr>
      <w:keepNext/>
      <w:numPr>
        <w:ilvl w:val="1"/>
        <w:numId w:val="1"/>
      </w:numPr>
      <w:suppressAutoHyphens/>
      <w:spacing w:after="0" w:line="240" w:lineRule="auto"/>
      <w:jc w:val="both"/>
      <w:outlineLvl w:val="1"/>
    </w:pPr>
    <w:rPr>
      <w:rFonts w:ascii="Arial" w:eastAsia="Times New Roman" w:hAnsi="Arial" w:cs="Arial"/>
      <w:b/>
      <w:bCs/>
      <w:sz w:val="24"/>
      <w:szCs w:val="24"/>
      <w:lang w:val="ca-ES" w:eastAsia="zh-CN"/>
    </w:rPr>
  </w:style>
  <w:style w:type="paragraph" w:styleId="Ttulo3">
    <w:name w:val="heading 3"/>
    <w:basedOn w:val="Normal"/>
    <w:next w:val="Normal"/>
    <w:link w:val="Ttulo3Car"/>
    <w:semiHidden/>
    <w:unhideWhenUsed/>
    <w:qFormat/>
    <w:rsid w:val="00956794"/>
    <w:pPr>
      <w:keepNext/>
      <w:numPr>
        <w:ilvl w:val="2"/>
        <w:numId w:val="1"/>
      </w:numPr>
      <w:pBdr>
        <w:top w:val="single" w:sz="4" w:space="1" w:color="000000"/>
        <w:left w:val="single" w:sz="4" w:space="28" w:color="000000"/>
        <w:bottom w:val="single" w:sz="4" w:space="1" w:color="000000"/>
        <w:right w:val="single" w:sz="4" w:space="4" w:color="000000"/>
      </w:pBdr>
      <w:shd w:val="clear" w:color="auto" w:fill="E6E6E6"/>
      <w:suppressAutoHyphens/>
      <w:spacing w:after="0" w:line="240" w:lineRule="auto"/>
      <w:jc w:val="center"/>
      <w:outlineLvl w:val="2"/>
    </w:pPr>
    <w:rPr>
      <w:rFonts w:ascii="Arial" w:eastAsia="Times New Roman" w:hAnsi="Arial" w:cs="Arial"/>
      <w:b/>
      <w:szCs w:val="24"/>
      <w:lang w:val="ca-ES" w:eastAsia="zh-CN"/>
    </w:rPr>
  </w:style>
  <w:style w:type="paragraph" w:styleId="Ttulo4">
    <w:name w:val="heading 4"/>
    <w:basedOn w:val="Normal"/>
    <w:next w:val="Normal"/>
    <w:link w:val="Ttulo4Car"/>
    <w:semiHidden/>
    <w:unhideWhenUsed/>
    <w:qFormat/>
    <w:rsid w:val="00956794"/>
    <w:pPr>
      <w:keepNext/>
      <w:numPr>
        <w:ilvl w:val="3"/>
        <w:numId w:val="1"/>
      </w:numPr>
      <w:suppressAutoHyphens/>
      <w:spacing w:before="240" w:after="60" w:line="240" w:lineRule="auto"/>
      <w:outlineLvl w:val="3"/>
    </w:pPr>
    <w:rPr>
      <w:rFonts w:ascii="Times New Roman" w:eastAsia="Times New Roman" w:hAnsi="Times New Roman"/>
      <w:b/>
      <w:bCs/>
      <w:sz w:val="28"/>
      <w:szCs w:val="28"/>
      <w:lang w:val="ca-ES" w:eastAsia="zh-CN"/>
    </w:rPr>
  </w:style>
  <w:style w:type="paragraph" w:styleId="Ttulo5">
    <w:name w:val="heading 5"/>
    <w:basedOn w:val="Normal"/>
    <w:next w:val="Normal"/>
    <w:link w:val="Ttulo5Car"/>
    <w:semiHidden/>
    <w:unhideWhenUsed/>
    <w:qFormat/>
    <w:rsid w:val="00956794"/>
    <w:pPr>
      <w:numPr>
        <w:ilvl w:val="4"/>
        <w:numId w:val="1"/>
      </w:numPr>
      <w:suppressAutoHyphens/>
      <w:spacing w:before="240" w:after="60" w:line="240" w:lineRule="auto"/>
      <w:outlineLvl w:val="4"/>
    </w:pPr>
    <w:rPr>
      <w:rFonts w:ascii="Arial" w:eastAsia="Times New Roman" w:hAnsi="Arial" w:cs="Arial"/>
      <w:b/>
      <w:bCs/>
      <w:i/>
      <w:iCs/>
      <w:sz w:val="26"/>
      <w:szCs w:val="26"/>
      <w:lang w:val="ca-ES" w:eastAsia="zh-CN"/>
    </w:rPr>
  </w:style>
  <w:style w:type="paragraph" w:styleId="Ttulo6">
    <w:name w:val="heading 6"/>
    <w:basedOn w:val="Normal"/>
    <w:next w:val="Normal"/>
    <w:link w:val="Ttulo6Car"/>
    <w:semiHidden/>
    <w:unhideWhenUsed/>
    <w:qFormat/>
    <w:rsid w:val="00956794"/>
    <w:pPr>
      <w:numPr>
        <w:ilvl w:val="5"/>
        <w:numId w:val="1"/>
      </w:numPr>
      <w:suppressAutoHyphens/>
      <w:spacing w:before="240" w:after="60" w:line="240" w:lineRule="auto"/>
      <w:outlineLvl w:val="5"/>
    </w:pPr>
    <w:rPr>
      <w:rFonts w:ascii="Times New Roman" w:eastAsia="Times New Roman" w:hAnsi="Times New Roman"/>
      <w:b/>
      <w:bCs/>
      <w:lang w:val="ca-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15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115EB3"/>
    <w:pPr>
      <w:tabs>
        <w:tab w:val="center" w:pos="4252"/>
        <w:tab w:val="right" w:pos="8504"/>
      </w:tabs>
    </w:pPr>
  </w:style>
  <w:style w:type="character" w:customStyle="1" w:styleId="EncabezadoCar">
    <w:name w:val="Encabezado Car"/>
    <w:link w:val="Encabezado"/>
    <w:rsid w:val="00115EB3"/>
    <w:rPr>
      <w:sz w:val="22"/>
      <w:szCs w:val="22"/>
      <w:lang w:val="es-ES" w:eastAsia="en-US"/>
    </w:rPr>
  </w:style>
  <w:style w:type="paragraph" w:styleId="Piedepgina">
    <w:name w:val="footer"/>
    <w:basedOn w:val="Normal"/>
    <w:link w:val="PiedepginaCar"/>
    <w:unhideWhenUsed/>
    <w:rsid w:val="00115EB3"/>
    <w:pPr>
      <w:tabs>
        <w:tab w:val="center" w:pos="4252"/>
        <w:tab w:val="right" w:pos="8504"/>
      </w:tabs>
    </w:pPr>
  </w:style>
  <w:style w:type="character" w:customStyle="1" w:styleId="PiedepginaCar">
    <w:name w:val="Pie de página Car"/>
    <w:link w:val="Piedepgina"/>
    <w:rsid w:val="00115EB3"/>
    <w:rPr>
      <w:sz w:val="22"/>
      <w:szCs w:val="22"/>
      <w:lang w:val="es-ES" w:eastAsia="en-US"/>
    </w:rPr>
  </w:style>
  <w:style w:type="paragraph" w:styleId="Textodeglobo">
    <w:name w:val="Balloon Text"/>
    <w:basedOn w:val="Normal"/>
    <w:link w:val="TextodegloboCar"/>
    <w:uiPriority w:val="99"/>
    <w:semiHidden/>
    <w:unhideWhenUsed/>
    <w:rsid w:val="00115EB3"/>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115EB3"/>
    <w:rPr>
      <w:rFonts w:ascii="Tahoma" w:hAnsi="Tahoma" w:cs="Tahoma"/>
      <w:sz w:val="16"/>
      <w:szCs w:val="16"/>
      <w:lang w:val="es-ES" w:eastAsia="en-US"/>
    </w:rPr>
  </w:style>
  <w:style w:type="character" w:styleId="nfasis">
    <w:name w:val="Emphasis"/>
    <w:uiPriority w:val="20"/>
    <w:qFormat/>
    <w:rsid w:val="00B62DA4"/>
    <w:rPr>
      <w:i/>
      <w:iCs/>
    </w:rPr>
  </w:style>
  <w:style w:type="paragraph" w:styleId="Textoindependiente">
    <w:name w:val="Body Text"/>
    <w:basedOn w:val="Normal"/>
    <w:link w:val="TextoindependienteCar"/>
    <w:rsid w:val="00605147"/>
    <w:pPr>
      <w:suppressAutoHyphens/>
      <w:spacing w:after="0" w:line="240" w:lineRule="auto"/>
      <w:jc w:val="both"/>
    </w:pPr>
    <w:rPr>
      <w:rFonts w:ascii="Arial" w:eastAsia="Times New Roman" w:hAnsi="Arial" w:cs="Arial"/>
      <w:szCs w:val="20"/>
      <w:lang w:val="ca-ES" w:eastAsia="zh-CN"/>
    </w:rPr>
  </w:style>
  <w:style w:type="character" w:customStyle="1" w:styleId="TextoindependienteCar">
    <w:name w:val="Texto independiente Car"/>
    <w:link w:val="Textoindependiente"/>
    <w:rsid w:val="00605147"/>
    <w:rPr>
      <w:rFonts w:ascii="Arial" w:eastAsia="Times New Roman" w:hAnsi="Arial" w:cs="Arial"/>
      <w:sz w:val="22"/>
      <w:lang w:eastAsia="zh-CN"/>
    </w:rPr>
  </w:style>
  <w:style w:type="character" w:customStyle="1" w:styleId="Ttulo1Car">
    <w:name w:val="Título 1 Car"/>
    <w:link w:val="Ttulo1"/>
    <w:rsid w:val="00956794"/>
    <w:rPr>
      <w:rFonts w:ascii="Arial" w:eastAsia="Times New Roman" w:hAnsi="Arial" w:cs="Arial"/>
      <w:b/>
      <w:bCs/>
      <w:sz w:val="24"/>
      <w:szCs w:val="24"/>
      <w:lang w:val="ca-ES" w:eastAsia="zh-CN"/>
    </w:rPr>
  </w:style>
  <w:style w:type="character" w:customStyle="1" w:styleId="Ttulo2Car">
    <w:name w:val="Título 2 Car"/>
    <w:link w:val="Ttulo2"/>
    <w:semiHidden/>
    <w:rsid w:val="00956794"/>
    <w:rPr>
      <w:rFonts w:ascii="Arial" w:eastAsia="Times New Roman" w:hAnsi="Arial" w:cs="Arial"/>
      <w:b/>
      <w:bCs/>
      <w:sz w:val="24"/>
      <w:szCs w:val="24"/>
      <w:lang w:val="ca-ES" w:eastAsia="zh-CN"/>
    </w:rPr>
  </w:style>
  <w:style w:type="character" w:customStyle="1" w:styleId="Ttulo3Car">
    <w:name w:val="Título 3 Car"/>
    <w:link w:val="Ttulo3"/>
    <w:semiHidden/>
    <w:rsid w:val="00956794"/>
    <w:rPr>
      <w:rFonts w:ascii="Arial" w:eastAsia="Times New Roman" w:hAnsi="Arial" w:cs="Arial"/>
      <w:b/>
      <w:sz w:val="22"/>
      <w:szCs w:val="24"/>
      <w:shd w:val="clear" w:color="auto" w:fill="E6E6E6"/>
      <w:lang w:val="ca-ES" w:eastAsia="zh-CN"/>
    </w:rPr>
  </w:style>
  <w:style w:type="character" w:customStyle="1" w:styleId="Ttulo4Car">
    <w:name w:val="Título 4 Car"/>
    <w:link w:val="Ttulo4"/>
    <w:semiHidden/>
    <w:rsid w:val="00956794"/>
    <w:rPr>
      <w:rFonts w:ascii="Times New Roman" w:eastAsia="Times New Roman" w:hAnsi="Times New Roman"/>
      <w:b/>
      <w:bCs/>
      <w:sz w:val="28"/>
      <w:szCs w:val="28"/>
      <w:lang w:val="ca-ES" w:eastAsia="zh-CN"/>
    </w:rPr>
  </w:style>
  <w:style w:type="character" w:customStyle="1" w:styleId="Ttulo5Car">
    <w:name w:val="Título 5 Car"/>
    <w:link w:val="Ttulo5"/>
    <w:semiHidden/>
    <w:rsid w:val="00956794"/>
    <w:rPr>
      <w:rFonts w:ascii="Arial" w:eastAsia="Times New Roman" w:hAnsi="Arial" w:cs="Arial"/>
      <w:b/>
      <w:bCs/>
      <w:i/>
      <w:iCs/>
      <w:sz w:val="26"/>
      <w:szCs w:val="26"/>
      <w:lang w:val="ca-ES" w:eastAsia="zh-CN"/>
    </w:rPr>
  </w:style>
  <w:style w:type="character" w:customStyle="1" w:styleId="Ttulo6Car">
    <w:name w:val="Título 6 Car"/>
    <w:link w:val="Ttulo6"/>
    <w:semiHidden/>
    <w:rsid w:val="00956794"/>
    <w:rPr>
      <w:rFonts w:ascii="Times New Roman" w:eastAsia="Times New Roman" w:hAnsi="Times New Roman"/>
      <w:b/>
      <w:bCs/>
      <w:sz w:val="22"/>
      <w:szCs w:val="22"/>
      <w:lang w:val="ca-ES" w:eastAsia="zh-CN"/>
    </w:rPr>
  </w:style>
  <w:style w:type="character" w:styleId="Hipervnculo">
    <w:name w:val="Hyperlink"/>
    <w:uiPriority w:val="99"/>
    <w:semiHidden/>
    <w:unhideWhenUsed/>
    <w:rsid w:val="00956794"/>
    <w:rPr>
      <w:color w:val="0000FF"/>
      <w:u w:val="single"/>
    </w:rPr>
  </w:style>
  <w:style w:type="character" w:styleId="Hipervnculovisitado">
    <w:name w:val="FollowedHyperlink"/>
    <w:uiPriority w:val="99"/>
    <w:semiHidden/>
    <w:unhideWhenUsed/>
    <w:rsid w:val="00956794"/>
    <w:rPr>
      <w:color w:val="954F72"/>
      <w:u w:val="single"/>
    </w:rPr>
  </w:style>
  <w:style w:type="paragraph" w:customStyle="1" w:styleId="msonormal0">
    <w:name w:val="msonormal"/>
    <w:basedOn w:val="Normal"/>
    <w:rsid w:val="00956794"/>
    <w:pPr>
      <w:suppressAutoHyphens/>
      <w:spacing w:before="280" w:after="280" w:line="240" w:lineRule="auto"/>
      <w:jc w:val="both"/>
    </w:pPr>
    <w:rPr>
      <w:rFonts w:ascii="Verdana" w:eastAsia="Times New Roman" w:hAnsi="Verdana" w:cs="Verdana"/>
      <w:sz w:val="17"/>
      <w:szCs w:val="17"/>
      <w:lang w:eastAsia="zh-CN"/>
    </w:rPr>
  </w:style>
  <w:style w:type="paragraph" w:styleId="NormalWeb">
    <w:name w:val="Normal (Web)"/>
    <w:basedOn w:val="Normal"/>
    <w:semiHidden/>
    <w:unhideWhenUsed/>
    <w:rsid w:val="00956794"/>
    <w:pPr>
      <w:suppressAutoHyphens/>
      <w:spacing w:before="280" w:after="280" w:line="240" w:lineRule="auto"/>
      <w:jc w:val="both"/>
    </w:pPr>
    <w:rPr>
      <w:rFonts w:ascii="Verdana" w:eastAsia="Times New Roman" w:hAnsi="Verdana" w:cs="Verdana"/>
      <w:sz w:val="17"/>
      <w:szCs w:val="17"/>
      <w:lang w:eastAsia="zh-CN"/>
    </w:rPr>
  </w:style>
  <w:style w:type="paragraph" w:styleId="Descripcin">
    <w:name w:val="caption"/>
    <w:basedOn w:val="Normal"/>
    <w:semiHidden/>
    <w:unhideWhenUsed/>
    <w:qFormat/>
    <w:rsid w:val="00956794"/>
    <w:pPr>
      <w:suppressLineNumbers/>
      <w:suppressAutoHyphens/>
      <w:spacing w:before="120" w:after="120" w:line="240" w:lineRule="auto"/>
    </w:pPr>
    <w:rPr>
      <w:rFonts w:ascii="Arial" w:eastAsia="Times New Roman" w:hAnsi="Arial" w:cs="Mangal"/>
      <w:i/>
      <w:iCs/>
      <w:sz w:val="24"/>
      <w:szCs w:val="24"/>
      <w:lang w:val="ca-ES" w:eastAsia="zh-CN"/>
    </w:rPr>
  </w:style>
  <w:style w:type="paragraph" w:styleId="Lista">
    <w:name w:val="List"/>
    <w:basedOn w:val="Textoindependiente"/>
    <w:semiHidden/>
    <w:unhideWhenUsed/>
    <w:rsid w:val="00956794"/>
    <w:pPr>
      <w:spacing w:after="120"/>
      <w:jc w:val="left"/>
    </w:pPr>
    <w:rPr>
      <w:rFonts w:cs="Mangal"/>
      <w:sz w:val="24"/>
      <w:szCs w:val="24"/>
    </w:rPr>
  </w:style>
  <w:style w:type="paragraph" w:styleId="Sinespaciado">
    <w:name w:val="No Spacing"/>
    <w:uiPriority w:val="1"/>
    <w:qFormat/>
    <w:rsid w:val="00956794"/>
    <w:rPr>
      <w:sz w:val="22"/>
      <w:szCs w:val="22"/>
      <w:lang w:eastAsia="en-US"/>
    </w:rPr>
  </w:style>
  <w:style w:type="paragraph" w:customStyle="1" w:styleId="WW-Normal">
    <w:name w:val="WW-Normal"/>
    <w:rsid w:val="00956794"/>
    <w:pPr>
      <w:widowControl w:val="0"/>
      <w:suppressAutoHyphens/>
      <w:autoSpaceDE w:val="0"/>
    </w:pPr>
    <w:rPr>
      <w:rFonts w:ascii="Arial" w:eastAsia="Times New Roman" w:hAnsi="Arial" w:cs="Arial"/>
      <w:color w:val="000000"/>
      <w:kern w:val="2"/>
      <w:sz w:val="24"/>
      <w:szCs w:val="24"/>
      <w:lang w:val="ca-ES" w:eastAsia="zh-CN"/>
    </w:rPr>
  </w:style>
  <w:style w:type="paragraph" w:customStyle="1" w:styleId="Encapalament">
    <w:name w:val="Encapçalament"/>
    <w:basedOn w:val="Normal"/>
    <w:next w:val="Textoindependiente"/>
    <w:rsid w:val="00956794"/>
    <w:pPr>
      <w:keepNext/>
      <w:suppressAutoHyphens/>
      <w:spacing w:before="240" w:after="120" w:line="240" w:lineRule="auto"/>
    </w:pPr>
    <w:rPr>
      <w:rFonts w:ascii="Arial" w:eastAsia="Lucida Sans Unicode" w:hAnsi="Arial" w:cs="Mangal"/>
      <w:sz w:val="28"/>
      <w:szCs w:val="28"/>
      <w:lang w:val="ca-ES" w:eastAsia="zh-CN"/>
    </w:rPr>
  </w:style>
  <w:style w:type="paragraph" w:customStyle="1" w:styleId="ndex">
    <w:name w:val="Índex"/>
    <w:basedOn w:val="Normal"/>
    <w:rsid w:val="00956794"/>
    <w:pPr>
      <w:suppressLineNumbers/>
      <w:suppressAutoHyphens/>
      <w:spacing w:after="0" w:line="240" w:lineRule="auto"/>
    </w:pPr>
    <w:rPr>
      <w:rFonts w:ascii="Arial" w:eastAsia="Times New Roman" w:hAnsi="Arial" w:cs="Mangal"/>
      <w:sz w:val="24"/>
      <w:szCs w:val="24"/>
      <w:lang w:val="ca-ES" w:eastAsia="zh-CN"/>
    </w:rPr>
  </w:style>
  <w:style w:type="paragraph" w:customStyle="1" w:styleId="Textoindependiente31">
    <w:name w:val="Texto independiente 31"/>
    <w:basedOn w:val="Normal"/>
    <w:rsid w:val="00956794"/>
    <w:pPr>
      <w:suppressAutoHyphens/>
      <w:spacing w:after="0" w:line="240" w:lineRule="auto"/>
      <w:jc w:val="both"/>
    </w:pPr>
    <w:rPr>
      <w:rFonts w:ascii="Arial" w:eastAsia="Times New Roman" w:hAnsi="Arial" w:cs="Arial"/>
      <w:sz w:val="20"/>
      <w:szCs w:val="20"/>
      <w:lang w:val="ca-ES" w:eastAsia="zh-CN"/>
    </w:rPr>
  </w:style>
  <w:style w:type="paragraph" w:customStyle="1" w:styleId="Textoindependiente21">
    <w:name w:val="Texto independiente 21"/>
    <w:basedOn w:val="Normal"/>
    <w:rsid w:val="00956794"/>
    <w:pPr>
      <w:suppressAutoHyphens/>
      <w:spacing w:after="120" w:line="480" w:lineRule="auto"/>
    </w:pPr>
    <w:rPr>
      <w:rFonts w:ascii="Arial" w:eastAsia="Times New Roman" w:hAnsi="Arial" w:cs="Arial"/>
      <w:sz w:val="24"/>
      <w:szCs w:val="24"/>
      <w:lang w:val="ca-ES" w:eastAsia="zh-CN"/>
    </w:rPr>
  </w:style>
  <w:style w:type="paragraph" w:customStyle="1" w:styleId="Estndard">
    <w:name w:val="Estàndard"/>
    <w:rsid w:val="00956794"/>
    <w:pPr>
      <w:widowControl w:val="0"/>
      <w:suppressAutoHyphens/>
    </w:pPr>
    <w:rPr>
      <w:rFonts w:ascii="Times New Roman" w:eastAsia="Times New Roman" w:hAnsi="Times New Roman" w:cs="Mangal"/>
      <w:color w:val="000000"/>
      <w:sz w:val="24"/>
      <w:szCs w:val="24"/>
      <w:lang w:eastAsia="zh-CN" w:bidi="ks-Deva"/>
    </w:rPr>
  </w:style>
  <w:style w:type="paragraph" w:customStyle="1" w:styleId="Contingutdelataula">
    <w:name w:val="Contingut de la taula"/>
    <w:basedOn w:val="Normal"/>
    <w:rsid w:val="00956794"/>
    <w:pPr>
      <w:suppressLineNumbers/>
      <w:suppressAutoHyphens/>
      <w:spacing w:after="0" w:line="240" w:lineRule="auto"/>
    </w:pPr>
    <w:rPr>
      <w:rFonts w:ascii="Arial" w:eastAsia="Times New Roman" w:hAnsi="Arial" w:cs="Arial"/>
      <w:sz w:val="24"/>
      <w:szCs w:val="24"/>
      <w:lang w:val="ca-ES" w:eastAsia="zh-CN"/>
    </w:rPr>
  </w:style>
  <w:style w:type="paragraph" w:customStyle="1" w:styleId="Encapalamentdelataula">
    <w:name w:val="Encapçalament de la taula"/>
    <w:basedOn w:val="Contingutdelataula"/>
    <w:rsid w:val="00956794"/>
    <w:pPr>
      <w:jc w:val="center"/>
    </w:pPr>
    <w:rPr>
      <w:b/>
      <w:bCs/>
    </w:rPr>
  </w:style>
  <w:style w:type="paragraph" w:customStyle="1" w:styleId="Normal1">
    <w:name w:val="Normal1"/>
    <w:rsid w:val="00956794"/>
    <w:pPr>
      <w:widowControl w:val="0"/>
      <w:suppressAutoHyphens/>
      <w:autoSpaceDE w:val="0"/>
    </w:pPr>
    <w:rPr>
      <w:rFonts w:ascii="Arial" w:eastAsia="Times New Roman" w:hAnsi="Arial" w:cs="Arial"/>
      <w:color w:val="000000"/>
      <w:kern w:val="2"/>
      <w:sz w:val="24"/>
      <w:szCs w:val="24"/>
      <w:lang w:val="ca-ES" w:eastAsia="zh-CN"/>
    </w:rPr>
  </w:style>
  <w:style w:type="paragraph" w:customStyle="1" w:styleId="WW-Normal1234">
    <w:name w:val="WW-Normal1234"/>
    <w:rsid w:val="00956794"/>
    <w:pPr>
      <w:widowControl w:val="0"/>
      <w:suppressAutoHyphens/>
      <w:autoSpaceDE w:val="0"/>
    </w:pPr>
    <w:rPr>
      <w:rFonts w:ascii="Arial" w:eastAsia="Times New Roman" w:hAnsi="Arial" w:cs="Arial"/>
      <w:color w:val="000000"/>
      <w:kern w:val="2"/>
      <w:sz w:val="24"/>
      <w:szCs w:val="24"/>
      <w:lang w:val="ca-ES" w:eastAsia="zh-CN"/>
    </w:rPr>
  </w:style>
  <w:style w:type="paragraph" w:customStyle="1" w:styleId="LO-Normal7">
    <w:name w:val="LO-Normal7"/>
    <w:rsid w:val="00956794"/>
    <w:pPr>
      <w:widowControl w:val="0"/>
      <w:suppressAutoHyphens/>
      <w:autoSpaceDE w:val="0"/>
    </w:pPr>
    <w:rPr>
      <w:rFonts w:ascii="Arial" w:eastAsia="Times New Roman" w:hAnsi="Arial" w:cs="Arial"/>
      <w:color w:val="000000"/>
      <w:sz w:val="24"/>
      <w:szCs w:val="24"/>
      <w:lang w:val="ca-ES" w:eastAsia="zh-CN"/>
    </w:rPr>
  </w:style>
  <w:style w:type="paragraph" w:customStyle="1" w:styleId="Normal2">
    <w:name w:val="Normal2"/>
    <w:rsid w:val="00956794"/>
    <w:pPr>
      <w:suppressAutoHyphens/>
      <w:autoSpaceDE w:val="0"/>
    </w:pPr>
    <w:rPr>
      <w:rFonts w:ascii="Arial" w:hAnsi="Arial" w:cs="Arial"/>
      <w:color w:val="000000"/>
      <w:kern w:val="2"/>
      <w:sz w:val="24"/>
      <w:szCs w:val="24"/>
      <w:lang w:eastAsia="zh-CN"/>
    </w:rPr>
  </w:style>
  <w:style w:type="character" w:customStyle="1" w:styleId="Absatz-Standardschriftart">
    <w:name w:val="Absatz-Standardschriftart"/>
    <w:rsid w:val="00956794"/>
  </w:style>
  <w:style w:type="character" w:customStyle="1" w:styleId="WW-Absatz-Standardschriftart">
    <w:name w:val="WW-Absatz-Standardschriftart"/>
    <w:rsid w:val="00956794"/>
  </w:style>
  <w:style w:type="character" w:customStyle="1" w:styleId="WW-Absatz-Standardschriftart1">
    <w:name w:val="WW-Absatz-Standardschriftart1"/>
    <w:rsid w:val="00956794"/>
  </w:style>
  <w:style w:type="character" w:customStyle="1" w:styleId="WW-Absatz-Standardschriftart11">
    <w:name w:val="WW-Absatz-Standardschriftart11"/>
    <w:rsid w:val="00956794"/>
  </w:style>
  <w:style w:type="character" w:customStyle="1" w:styleId="WW8Num2z0">
    <w:name w:val="WW8Num2z0"/>
    <w:rsid w:val="00956794"/>
    <w:rPr>
      <w:rFonts w:ascii="Arial" w:eastAsia="Times New Roman" w:hAnsi="Arial" w:cs="Arial" w:hint="default"/>
    </w:rPr>
  </w:style>
  <w:style w:type="character" w:customStyle="1" w:styleId="WW8Num2z1">
    <w:name w:val="WW8Num2z1"/>
    <w:rsid w:val="00956794"/>
    <w:rPr>
      <w:rFonts w:ascii="Courier New" w:hAnsi="Courier New" w:cs="Courier New" w:hint="default"/>
    </w:rPr>
  </w:style>
  <w:style w:type="character" w:customStyle="1" w:styleId="WW8Num3z0">
    <w:name w:val="WW8Num3z0"/>
    <w:rsid w:val="00956794"/>
    <w:rPr>
      <w:rFonts w:ascii="Symbol" w:hAnsi="Symbol" w:cs="Symbol" w:hint="default"/>
      <w:color w:val="auto"/>
    </w:rPr>
  </w:style>
  <w:style w:type="character" w:customStyle="1" w:styleId="WW8Num3z1">
    <w:name w:val="WW8Num3z1"/>
    <w:rsid w:val="00956794"/>
    <w:rPr>
      <w:rFonts w:ascii="OpenSymbol" w:hAnsi="OpenSymbol" w:cs="Courier New" w:hint="default"/>
    </w:rPr>
  </w:style>
  <w:style w:type="character" w:customStyle="1" w:styleId="Tipusdelletraperdefectedelpargraf">
    <w:name w:val="Tipus de lletra per defecte del paràgraf"/>
    <w:rsid w:val="00956794"/>
  </w:style>
  <w:style w:type="character" w:customStyle="1" w:styleId="WW-Absatz-Standardschriftart111">
    <w:name w:val="WW-Absatz-Standardschriftart111"/>
    <w:rsid w:val="00956794"/>
  </w:style>
  <w:style w:type="character" w:customStyle="1" w:styleId="WW-Absatz-Standardschriftart1111">
    <w:name w:val="WW-Absatz-Standardschriftart1111"/>
    <w:rsid w:val="00956794"/>
  </w:style>
  <w:style w:type="character" w:customStyle="1" w:styleId="WW-Absatz-Standardschriftart11111">
    <w:name w:val="WW-Absatz-Standardschriftart11111"/>
    <w:rsid w:val="00956794"/>
  </w:style>
  <w:style w:type="character" w:customStyle="1" w:styleId="WW-Absatz-Standardschriftart111111">
    <w:name w:val="WW-Absatz-Standardschriftart111111"/>
    <w:rsid w:val="00956794"/>
  </w:style>
  <w:style w:type="character" w:customStyle="1" w:styleId="WW-Absatz-Standardschriftart1111111">
    <w:name w:val="WW-Absatz-Standardschriftart1111111"/>
    <w:rsid w:val="00956794"/>
  </w:style>
  <w:style w:type="character" w:customStyle="1" w:styleId="WW-Absatz-Standardschriftart11111111">
    <w:name w:val="WW-Absatz-Standardschriftart11111111"/>
    <w:rsid w:val="00956794"/>
  </w:style>
  <w:style w:type="character" w:customStyle="1" w:styleId="WW-Absatz-Standardschriftart111111111">
    <w:name w:val="WW-Absatz-Standardschriftart111111111"/>
    <w:rsid w:val="00956794"/>
  </w:style>
  <w:style w:type="character" w:customStyle="1" w:styleId="WW-Absatz-Standardschriftart1111111111">
    <w:name w:val="WW-Absatz-Standardschriftart1111111111"/>
    <w:rsid w:val="00956794"/>
  </w:style>
  <w:style w:type="character" w:customStyle="1" w:styleId="WW-Absatz-Standardschriftart11111111111">
    <w:name w:val="WW-Absatz-Standardschriftart11111111111"/>
    <w:rsid w:val="00956794"/>
  </w:style>
  <w:style w:type="character" w:customStyle="1" w:styleId="WW8Num1z0">
    <w:name w:val="WW8Num1z0"/>
    <w:rsid w:val="00956794"/>
    <w:rPr>
      <w:rFonts w:ascii="Wingdings" w:hAnsi="Wingdings" w:cs="Wingdings" w:hint="default"/>
    </w:rPr>
  </w:style>
  <w:style w:type="character" w:customStyle="1" w:styleId="WW8Num1z1">
    <w:name w:val="WW8Num1z1"/>
    <w:rsid w:val="00956794"/>
    <w:rPr>
      <w:rFonts w:ascii="Courier New" w:hAnsi="Courier New" w:cs="Courier New" w:hint="default"/>
    </w:rPr>
  </w:style>
  <w:style w:type="character" w:customStyle="1" w:styleId="WW8Num1z3">
    <w:name w:val="WW8Num1z3"/>
    <w:rsid w:val="00956794"/>
    <w:rPr>
      <w:rFonts w:ascii="Symbol" w:hAnsi="Symbol" w:cs="Symbol" w:hint="default"/>
    </w:rPr>
  </w:style>
  <w:style w:type="character" w:customStyle="1" w:styleId="WW8Num2z2">
    <w:name w:val="WW8Num2z2"/>
    <w:rsid w:val="00956794"/>
    <w:rPr>
      <w:rFonts w:ascii="Wingdings" w:hAnsi="Wingdings" w:cs="Wingdings" w:hint="default"/>
    </w:rPr>
  </w:style>
  <w:style w:type="character" w:customStyle="1" w:styleId="WW8Num2z3">
    <w:name w:val="WW8Num2z3"/>
    <w:rsid w:val="00956794"/>
    <w:rPr>
      <w:rFonts w:ascii="Symbol" w:hAnsi="Symbol" w:cs="Symbol" w:hint="default"/>
    </w:rPr>
  </w:style>
  <w:style w:type="character" w:customStyle="1" w:styleId="Fuentedeprrafopredeter1">
    <w:name w:val="Fuente de párrafo predeter.1"/>
    <w:rsid w:val="00956794"/>
  </w:style>
  <w:style w:type="character" w:customStyle="1" w:styleId="Smbolsdenumeraci">
    <w:name w:val="Símbols de numeració"/>
    <w:rsid w:val="00956794"/>
  </w:style>
  <w:style w:type="character" w:customStyle="1" w:styleId="WW8Num10z0">
    <w:name w:val="WW8Num10z0"/>
    <w:rsid w:val="00956794"/>
    <w:rPr>
      <w:lang w:val="ca-ES"/>
    </w:rPr>
  </w:style>
  <w:style w:type="character" w:customStyle="1" w:styleId="WW8Num12z0">
    <w:name w:val="WW8Num12z0"/>
    <w:rsid w:val="00956794"/>
    <w:rPr>
      <w:lang w:val="ca-ES"/>
    </w:rPr>
  </w:style>
  <w:style w:type="paragraph" w:styleId="Prrafodelista">
    <w:name w:val="List Paragraph"/>
    <w:basedOn w:val="Normal"/>
    <w:uiPriority w:val="34"/>
    <w:qFormat/>
    <w:rsid w:val="00956794"/>
    <w:pPr>
      <w:ind w:left="720"/>
      <w:contextualSpacing/>
    </w:pPr>
  </w:style>
  <w:style w:type="character" w:styleId="Refdecomentario">
    <w:name w:val="annotation reference"/>
    <w:uiPriority w:val="99"/>
    <w:semiHidden/>
    <w:unhideWhenUsed/>
    <w:rsid w:val="00956794"/>
    <w:rPr>
      <w:sz w:val="16"/>
      <w:szCs w:val="16"/>
    </w:rPr>
  </w:style>
  <w:style w:type="paragraph" w:styleId="Textocomentario">
    <w:name w:val="annotation text"/>
    <w:basedOn w:val="Normal"/>
    <w:link w:val="TextocomentarioCar"/>
    <w:uiPriority w:val="99"/>
    <w:semiHidden/>
    <w:unhideWhenUsed/>
    <w:rsid w:val="00956794"/>
    <w:pPr>
      <w:spacing w:line="240" w:lineRule="auto"/>
    </w:pPr>
    <w:rPr>
      <w:sz w:val="20"/>
      <w:szCs w:val="20"/>
    </w:rPr>
  </w:style>
  <w:style w:type="character" w:customStyle="1" w:styleId="TextocomentarioCar">
    <w:name w:val="Texto comentario Car"/>
    <w:link w:val="Textocomentario"/>
    <w:uiPriority w:val="99"/>
    <w:semiHidden/>
    <w:rsid w:val="00956794"/>
    <w:rPr>
      <w:lang w:eastAsia="en-US"/>
    </w:rPr>
  </w:style>
  <w:style w:type="paragraph" w:styleId="Asuntodelcomentario">
    <w:name w:val="annotation subject"/>
    <w:basedOn w:val="Textocomentario"/>
    <w:next w:val="Textocomentario"/>
    <w:link w:val="AsuntodelcomentarioCar"/>
    <w:uiPriority w:val="99"/>
    <w:semiHidden/>
    <w:unhideWhenUsed/>
    <w:rsid w:val="00956794"/>
    <w:rPr>
      <w:b/>
      <w:bCs/>
    </w:rPr>
  </w:style>
  <w:style w:type="character" w:customStyle="1" w:styleId="AsuntodelcomentarioCar">
    <w:name w:val="Asunto del comentario Car"/>
    <w:link w:val="Asuntodelcomentario"/>
    <w:uiPriority w:val="99"/>
    <w:semiHidden/>
    <w:rsid w:val="00956794"/>
    <w:rPr>
      <w:b/>
      <w:bCs/>
      <w:lang w:eastAsia="en-US"/>
    </w:rPr>
  </w:style>
  <w:style w:type="character" w:styleId="Textodelmarcadordeposicin">
    <w:name w:val="Placeholder Text"/>
    <w:basedOn w:val="Fuentedeprrafopredeter"/>
    <w:uiPriority w:val="99"/>
    <w:semiHidden/>
    <w:rsid w:val="0083726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3157</Words>
  <Characters>17366</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Documento en blanco (X2021000176)</vt:lpstr>
    </vt:vector>
  </TitlesOfParts>
  <Company>OVH SAS</Company>
  <LinksUpToDate>false</LinksUpToDate>
  <CharactersWithSpaces>20483</CharactersWithSpaces>
  <SharedDoc>false</SharedDoc>
  <HLinks>
    <vt:vector size="6" baseType="variant">
      <vt:variant>
        <vt:i4>262224</vt:i4>
      </vt:variant>
      <vt:variant>
        <vt:i4>0</vt:i4>
      </vt:variant>
      <vt:variant>
        <vt:i4>0</vt:i4>
      </vt:variant>
      <vt:variant>
        <vt:i4>5</vt:i4>
      </vt:variant>
      <vt:variant>
        <vt:lpwstr>http://www./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(X2021000176)</dc:title>
  <dc:subject/>
  <dc:creator>arovira</dc:creator>
  <cp:keywords/>
  <dc:description/>
  <cp:lastModifiedBy>Aida Rovira</cp:lastModifiedBy>
  <cp:revision>1</cp:revision>
  <dcterms:created xsi:type="dcterms:W3CDTF">2021-05-03T08:12:00Z</dcterms:created>
  <dcterms:modified xsi:type="dcterms:W3CDTF">2021-05-03T08:16:00Z</dcterms:modified>
</cp:coreProperties>
</file>