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CFB" w:rsidRPr="00FD4002" w:rsidRDefault="00392CFB" w:rsidP="00392CFB">
      <w:pPr>
        <w:spacing w:after="0" w:line="240" w:lineRule="auto"/>
        <w:jc w:val="both"/>
        <w:rPr>
          <w:rFonts w:ascii="Times New Roman" w:eastAsia="Times New Roman" w:hAnsi="Times New Roman"/>
          <w:b/>
          <w:bCs/>
          <w:sz w:val="24"/>
          <w:szCs w:val="24"/>
          <w:lang w:eastAsia="es-ES"/>
        </w:rPr>
      </w:pPr>
      <w:bookmarkStart w:id="0" w:name="_GoBack"/>
      <w:bookmarkEnd w:id="0"/>
      <w:r w:rsidRPr="00FD4002">
        <w:rPr>
          <w:rFonts w:ascii="Times New Roman" w:eastAsia="Times New Roman" w:hAnsi="Times New Roman"/>
          <w:b/>
          <w:bCs/>
          <w:sz w:val="24"/>
          <w:szCs w:val="24"/>
          <w:lang w:eastAsia="es-ES"/>
        </w:rPr>
        <w:t>CONVOCATÒRIA DE SUBVENCIONS PER A ESDEVENIMENTS</w:t>
      </w:r>
      <w:r w:rsidR="00AF2523" w:rsidRPr="00FD4002">
        <w:rPr>
          <w:rFonts w:ascii="Times New Roman" w:eastAsia="Times New Roman" w:hAnsi="Times New Roman"/>
          <w:b/>
          <w:bCs/>
          <w:sz w:val="24"/>
          <w:szCs w:val="24"/>
          <w:lang w:eastAsia="es-ES"/>
        </w:rPr>
        <w:t xml:space="preserve"> I</w:t>
      </w:r>
      <w:r w:rsidR="00D6225E" w:rsidRPr="00FD4002">
        <w:rPr>
          <w:rFonts w:ascii="Times New Roman" w:eastAsia="Times New Roman" w:hAnsi="Times New Roman"/>
          <w:b/>
          <w:bCs/>
          <w:sz w:val="24"/>
          <w:szCs w:val="24"/>
          <w:lang w:eastAsia="es-ES"/>
        </w:rPr>
        <w:t xml:space="preserve"> PROJECTES</w:t>
      </w:r>
      <w:r w:rsidRPr="00FD4002">
        <w:rPr>
          <w:rFonts w:ascii="Times New Roman" w:eastAsia="Times New Roman" w:hAnsi="Times New Roman"/>
          <w:b/>
          <w:bCs/>
          <w:sz w:val="24"/>
          <w:szCs w:val="24"/>
          <w:lang w:eastAsia="es-ES"/>
        </w:rPr>
        <w:t xml:space="preserve"> DE PROMOCIÓ DE L’ECONOMIA LOCAL</w:t>
      </w:r>
      <w:r w:rsidR="0073473B" w:rsidRPr="00FD4002">
        <w:rPr>
          <w:rFonts w:ascii="Times New Roman" w:eastAsia="Times New Roman" w:hAnsi="Times New Roman"/>
          <w:b/>
          <w:bCs/>
          <w:sz w:val="24"/>
          <w:szCs w:val="24"/>
          <w:lang w:eastAsia="es-ES"/>
        </w:rPr>
        <w:t>, EL PETI</w:t>
      </w:r>
      <w:r w:rsidR="00D276A1" w:rsidRPr="00FD4002">
        <w:rPr>
          <w:rFonts w:ascii="Times New Roman" w:eastAsia="Times New Roman" w:hAnsi="Times New Roman"/>
          <w:b/>
          <w:bCs/>
          <w:sz w:val="24"/>
          <w:szCs w:val="24"/>
          <w:lang w:eastAsia="es-ES"/>
        </w:rPr>
        <w:t>T COMERÇ</w:t>
      </w:r>
      <w:r w:rsidRPr="00FD4002">
        <w:rPr>
          <w:rFonts w:ascii="Times New Roman" w:eastAsia="Times New Roman" w:hAnsi="Times New Roman"/>
          <w:b/>
          <w:bCs/>
          <w:sz w:val="24"/>
          <w:szCs w:val="24"/>
          <w:lang w:eastAsia="es-ES"/>
        </w:rPr>
        <w:t xml:space="preserve"> I EL PRODUCTE DE MALLORCA EN EL 2021</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p>
    <w:p w:rsidR="00392CFB" w:rsidRPr="00FD4002" w:rsidRDefault="00392CFB" w:rsidP="00392CFB">
      <w:pPr>
        <w:spacing w:after="0" w:line="240" w:lineRule="auto"/>
        <w:jc w:val="both"/>
        <w:outlineLvl w:val="0"/>
        <w:rPr>
          <w:rFonts w:ascii="Times New Roman" w:eastAsia="Times New Roman" w:hAnsi="Times New Roman"/>
          <w:b/>
          <w:bCs/>
          <w:sz w:val="24"/>
          <w:szCs w:val="24"/>
          <w:u w:val="single"/>
          <w:lang w:eastAsia="es-ES"/>
        </w:rPr>
      </w:pPr>
      <w:r w:rsidRPr="00FD4002">
        <w:rPr>
          <w:rFonts w:ascii="Times New Roman" w:eastAsia="Times New Roman" w:hAnsi="Times New Roman"/>
          <w:b/>
          <w:bCs/>
          <w:sz w:val="24"/>
          <w:szCs w:val="24"/>
          <w:u w:val="single"/>
          <w:lang w:eastAsia="es-ES"/>
        </w:rPr>
        <w:t>1. Objecte i finalitat de la convocatòria</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p>
    <w:p w:rsidR="00392CFB" w:rsidRPr="00FD4002" w:rsidRDefault="00392CFB" w:rsidP="00392CFB">
      <w:pPr>
        <w:spacing w:after="0" w:line="240" w:lineRule="auto"/>
        <w:jc w:val="both"/>
        <w:outlineLvl w:val="0"/>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1.1 L’objecte d’aquesta convocatòria és el foment d’actuacions i projectes d’iniciativa pública i privada d’interès públic per a la promoció de l’economia local i el producte de Mallorca.</w:t>
      </w:r>
    </w:p>
    <w:p w:rsidR="00392CFB" w:rsidRPr="00FD4002" w:rsidRDefault="00392CFB" w:rsidP="00392CFB">
      <w:pPr>
        <w:spacing w:after="0" w:line="240" w:lineRule="auto"/>
        <w:jc w:val="both"/>
        <w:outlineLvl w:val="0"/>
        <w:rPr>
          <w:rFonts w:ascii="Times New Roman" w:eastAsia="Times New Roman" w:hAnsi="Times New Roman"/>
          <w:bCs/>
          <w:sz w:val="24"/>
          <w:szCs w:val="24"/>
          <w:lang w:eastAsia="es-ES"/>
        </w:rPr>
      </w:pPr>
    </w:p>
    <w:p w:rsidR="00392CFB" w:rsidRPr="00FD4002" w:rsidRDefault="00392CFB" w:rsidP="00392CFB">
      <w:pPr>
        <w:tabs>
          <w:tab w:val="center" w:pos="4252"/>
          <w:tab w:val="right" w:pos="8504"/>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bCs/>
          <w:sz w:val="24"/>
          <w:szCs w:val="24"/>
          <w:lang w:eastAsia="es-ES"/>
        </w:rPr>
        <w:t xml:space="preserve">La finalitat és promoure </w:t>
      </w:r>
      <w:r w:rsidRPr="00FD4002">
        <w:rPr>
          <w:rFonts w:ascii="Times New Roman" w:eastAsia="Times New Roman" w:hAnsi="Times New Roman"/>
          <w:sz w:val="24"/>
          <w:szCs w:val="24"/>
          <w:lang w:eastAsia="es-ES"/>
        </w:rPr>
        <w:t xml:space="preserve">la realització d’activitats dirigides a activar el teixit empresarial d’arrel local, així com, l’execució de projectes coherents i compatibles amb el models d’economia sostenible que incentivin els sectors productius locals de Mallorca. </w:t>
      </w:r>
    </w:p>
    <w:p w:rsidR="00392CFB" w:rsidRPr="00FD4002" w:rsidRDefault="00392CFB" w:rsidP="00392CFB">
      <w:pPr>
        <w:tabs>
          <w:tab w:val="center" w:pos="4252"/>
          <w:tab w:val="right" w:pos="8504"/>
        </w:tabs>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bCs/>
          <w:sz w:val="24"/>
          <w:szCs w:val="24"/>
          <w:lang w:eastAsia="es-ES"/>
        </w:rPr>
        <w:t xml:space="preserve">1.2 Les bases reguladores de la present convocatòria són les establertes en l’Ordenança general de subvencions del Consell Insular de Mallorca, aprovada per Acord del Ple de 23 de desembre de 2016 </w:t>
      </w:r>
      <w:r w:rsidRPr="00FD4002">
        <w:rPr>
          <w:rFonts w:ascii="Times New Roman" w:eastAsia="Times New Roman" w:hAnsi="Times New Roman"/>
          <w:sz w:val="24"/>
          <w:szCs w:val="24"/>
          <w:lang w:eastAsia="es-ES"/>
        </w:rPr>
        <w:t>(BOIB núm. 21, de 18.02.2017), modificada per Acord del Ple de 14 de juny de 2018 (BOIB núm. 96, de 04.08.2018).</w:t>
      </w:r>
    </w:p>
    <w:p w:rsidR="002043C1" w:rsidRPr="00FD4002" w:rsidRDefault="002043C1" w:rsidP="00392CFB">
      <w:pPr>
        <w:spacing w:after="0" w:line="240" w:lineRule="auto"/>
        <w:jc w:val="both"/>
        <w:rPr>
          <w:rFonts w:ascii="Times New Roman" w:eastAsia="Times New Roman" w:hAnsi="Times New Roman"/>
          <w:sz w:val="24"/>
          <w:szCs w:val="24"/>
          <w:lang w:eastAsia="es-ES"/>
        </w:rPr>
      </w:pPr>
    </w:p>
    <w:p w:rsidR="002043C1" w:rsidRPr="00FD4002" w:rsidRDefault="002043C1" w:rsidP="002043C1">
      <w:pPr>
        <w:spacing w:after="120"/>
        <w:jc w:val="both"/>
        <w:rPr>
          <w:rFonts w:ascii="Times New Roman" w:eastAsia="Batang" w:hAnsi="Times New Roman"/>
          <w:sz w:val="24"/>
          <w:szCs w:val="24"/>
        </w:rPr>
      </w:pPr>
      <w:r w:rsidRPr="00FD4002">
        <w:rPr>
          <w:rFonts w:ascii="Times New Roman" w:eastAsia="Batang" w:hAnsi="Times New Roman"/>
          <w:sz w:val="24"/>
          <w:szCs w:val="24"/>
        </w:rPr>
        <w:t xml:space="preserve">Aquesta convocatòria de subvencions s’aprova en el marc del </w:t>
      </w:r>
      <w:r w:rsidRPr="00FD4002">
        <w:rPr>
          <w:rFonts w:ascii="Times New Roman" w:eastAsia="Batang" w:hAnsi="Times New Roman"/>
          <w:bCs/>
          <w:kern w:val="1"/>
          <w:sz w:val="24"/>
          <w:szCs w:val="24"/>
        </w:rPr>
        <w:t>Llei 2/2020, de 15 d’octubre</w:t>
      </w:r>
      <w:r w:rsidRPr="00FD4002">
        <w:rPr>
          <w:rFonts w:ascii="Times New Roman" w:eastAsia="Batang" w:hAnsi="Times New Roman"/>
          <w:sz w:val="24"/>
          <w:szCs w:val="24"/>
        </w:rPr>
        <w:t xml:space="preserve">, de mesures urgents i extraordinàries per a l’impuls de l’activitat econòmica i la simplificació administrativa en l’àmbit de les administracions públiques de les Illes Balears per pal·liar els efectes de la crisi ocasionada per </w:t>
      </w:r>
      <w:smartTag w:uri="urn:schemas-microsoft-com:office:smarttags" w:element="PersonName">
        <w:smartTagPr>
          <w:attr w:name="ProductID" w:val="la COVID-19"/>
        </w:smartTagPr>
        <w:r w:rsidRPr="00FD4002">
          <w:rPr>
            <w:rFonts w:ascii="Times New Roman" w:eastAsia="Batang" w:hAnsi="Times New Roman"/>
            <w:sz w:val="24"/>
            <w:szCs w:val="24"/>
          </w:rPr>
          <w:t>la COVID-19</w:t>
        </w:r>
      </w:smartTag>
      <w:r w:rsidRPr="00FD4002">
        <w:rPr>
          <w:rFonts w:ascii="Times New Roman" w:eastAsia="Batang" w:hAnsi="Times New Roman"/>
          <w:sz w:val="24"/>
          <w:szCs w:val="24"/>
        </w:rPr>
        <w:t>.</w:t>
      </w:r>
    </w:p>
    <w:p w:rsidR="002043C1" w:rsidRPr="00FD4002" w:rsidRDefault="0073473B" w:rsidP="002043C1">
      <w:pPr>
        <w:spacing w:after="120"/>
        <w:jc w:val="both"/>
        <w:rPr>
          <w:rFonts w:ascii="Times New Roman" w:hAnsi="Times New Roman"/>
          <w:sz w:val="24"/>
          <w:szCs w:val="24"/>
        </w:rPr>
      </w:pPr>
      <w:r w:rsidRPr="00FD4002">
        <w:rPr>
          <w:rFonts w:ascii="Times New Roman" w:hAnsi="Times New Roman"/>
          <w:sz w:val="24"/>
          <w:szCs w:val="24"/>
        </w:rPr>
        <w:t xml:space="preserve">Igualment, </w:t>
      </w:r>
      <w:r w:rsidR="002043C1" w:rsidRPr="00FD4002">
        <w:rPr>
          <w:rFonts w:ascii="Times New Roman" w:hAnsi="Times New Roman"/>
          <w:sz w:val="24"/>
          <w:szCs w:val="24"/>
        </w:rPr>
        <w:t xml:space="preserve">li resulta d’aplicació l’Ordenança General de Subvencions del Consell de Mallorca, aprovada en sessió plenària del 23 de desembre de 2016, modificada per  l’acord plenari del 14 de juny de 2018, en tot allò que no contradigui </w:t>
      </w:r>
      <w:smartTag w:uri="urn:schemas-microsoft-com:office:smarttags" w:element="PersonName">
        <w:smartTagPr>
          <w:attr w:name="ProductID" w:val="la Llei"/>
        </w:smartTagPr>
        <w:r w:rsidR="002043C1" w:rsidRPr="00FD4002">
          <w:rPr>
            <w:rFonts w:ascii="Times New Roman" w:hAnsi="Times New Roman"/>
            <w:sz w:val="24"/>
            <w:szCs w:val="24"/>
          </w:rPr>
          <w:t>la Llei</w:t>
        </w:r>
      </w:smartTag>
      <w:r w:rsidR="002043C1" w:rsidRPr="00FD4002">
        <w:rPr>
          <w:rFonts w:ascii="Times New Roman" w:hAnsi="Times New Roman"/>
          <w:sz w:val="24"/>
          <w:szCs w:val="24"/>
        </w:rPr>
        <w:t xml:space="preserve"> 2/2020 abans esmentada i supletòriament, per </w:t>
      </w:r>
      <w:smartTag w:uri="urn:schemas-microsoft-com:office:smarttags" w:element="PersonName">
        <w:smartTagPr>
          <w:attr w:name="ProductID" w:val="la  Llei"/>
        </w:smartTagPr>
        <w:r w:rsidR="002043C1" w:rsidRPr="00FD4002">
          <w:rPr>
            <w:rFonts w:ascii="Times New Roman" w:hAnsi="Times New Roman"/>
            <w:sz w:val="24"/>
            <w:szCs w:val="24"/>
          </w:rPr>
          <w:t>la  Llei</w:t>
        </w:r>
      </w:smartTag>
      <w:r w:rsidR="002043C1" w:rsidRPr="00FD4002">
        <w:rPr>
          <w:rFonts w:ascii="Times New Roman" w:hAnsi="Times New Roman"/>
          <w:sz w:val="24"/>
          <w:szCs w:val="24"/>
        </w:rPr>
        <w:t xml:space="preserve"> 38/2003, de 17 de novembre, general de subvencions i el seu reglament.</w:t>
      </w:r>
    </w:p>
    <w:p w:rsidR="002043C1" w:rsidRPr="00FD4002" w:rsidRDefault="00B662EA"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La convocatòria preveu 4 línies d’actuació.</w:t>
      </w:r>
    </w:p>
    <w:p w:rsidR="00B662EA" w:rsidRPr="00FD4002" w:rsidRDefault="00B662EA"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1.3 Els esdeveniments i/o les actuacions subvencionables</w:t>
      </w:r>
      <w:r w:rsidR="00310A93" w:rsidRPr="00FD4002">
        <w:rPr>
          <w:rFonts w:ascii="Times New Roman" w:eastAsia="Times New Roman" w:hAnsi="Times New Roman"/>
          <w:sz w:val="24"/>
          <w:szCs w:val="24"/>
          <w:lang w:eastAsia="es-ES"/>
        </w:rPr>
        <w:t xml:space="preserve"> per a les línies</w:t>
      </w:r>
      <w:r w:rsidR="001741A0" w:rsidRPr="00FD4002">
        <w:rPr>
          <w:rFonts w:ascii="Times New Roman" w:eastAsia="Times New Roman" w:hAnsi="Times New Roman"/>
          <w:sz w:val="24"/>
          <w:szCs w:val="24"/>
          <w:lang w:eastAsia="es-ES"/>
        </w:rPr>
        <w:t xml:space="preserve"> 1, 2 i 3</w:t>
      </w:r>
      <w:r w:rsidRPr="00FD4002">
        <w:rPr>
          <w:rFonts w:ascii="Times New Roman" w:eastAsia="Times New Roman" w:hAnsi="Times New Roman"/>
          <w:sz w:val="24"/>
          <w:szCs w:val="24"/>
          <w:lang w:eastAsia="es-ES"/>
        </w:rPr>
        <w:t xml:space="preserve"> són els següents: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ind w:left="708" w:hanging="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w:t>
      </w:r>
      <w:r w:rsidRPr="00FD4002">
        <w:rPr>
          <w:rFonts w:ascii="Times New Roman" w:eastAsia="Times New Roman" w:hAnsi="Times New Roman"/>
          <w:sz w:val="24"/>
          <w:szCs w:val="24"/>
          <w:lang w:eastAsia="es-ES"/>
        </w:rPr>
        <w:tab/>
        <w:t>Les fires i mostres comercials que promocionin el petit i mitjà comerç i els produc</w:t>
      </w:r>
      <w:r w:rsidR="00310A93" w:rsidRPr="00FD4002">
        <w:rPr>
          <w:rFonts w:ascii="Times New Roman" w:eastAsia="Times New Roman" w:hAnsi="Times New Roman"/>
          <w:sz w:val="24"/>
          <w:szCs w:val="24"/>
          <w:lang w:eastAsia="es-ES"/>
        </w:rPr>
        <w:t>tes de Mallorca.</w:t>
      </w:r>
    </w:p>
    <w:p w:rsidR="00392CFB" w:rsidRPr="00FD4002" w:rsidRDefault="00392CFB" w:rsidP="00392CFB">
      <w:pPr>
        <w:spacing w:after="0" w:line="240" w:lineRule="auto"/>
        <w:ind w:left="708" w:hanging="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w:t>
      </w:r>
      <w:r w:rsidRPr="00FD4002">
        <w:rPr>
          <w:rFonts w:ascii="Times New Roman" w:eastAsia="Times New Roman" w:hAnsi="Times New Roman"/>
          <w:sz w:val="24"/>
          <w:szCs w:val="24"/>
          <w:lang w:eastAsia="es-ES"/>
        </w:rPr>
        <w:tab/>
        <w:t>Les activitats</w:t>
      </w:r>
      <w:r w:rsidR="005A6F6F" w:rsidRPr="00FD4002">
        <w:rPr>
          <w:rFonts w:ascii="Times New Roman" w:eastAsia="Times New Roman" w:hAnsi="Times New Roman"/>
          <w:sz w:val="24"/>
          <w:szCs w:val="24"/>
          <w:lang w:eastAsia="es-ES"/>
        </w:rPr>
        <w:t xml:space="preserve"> i els projectes</w:t>
      </w:r>
      <w:r w:rsidRPr="00FD4002">
        <w:rPr>
          <w:rFonts w:ascii="Times New Roman" w:eastAsia="Times New Roman" w:hAnsi="Times New Roman"/>
          <w:sz w:val="24"/>
          <w:szCs w:val="24"/>
          <w:lang w:eastAsia="es-ES"/>
        </w:rPr>
        <w:t xml:space="preserve"> amb la condició que tinguin repercussió degudament justificada al projecte per a la promoció de l’economia</w:t>
      </w:r>
      <w:r w:rsidR="00B36A7E"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local i</w:t>
      </w:r>
      <w:r w:rsidR="00B36A7E" w:rsidRPr="00FD4002">
        <w:rPr>
          <w:rFonts w:ascii="Times New Roman" w:eastAsia="Times New Roman" w:hAnsi="Times New Roman"/>
          <w:sz w:val="24"/>
          <w:szCs w:val="24"/>
          <w:lang w:eastAsia="es-ES"/>
        </w:rPr>
        <w:t>/o</w:t>
      </w:r>
      <w:r w:rsidRPr="00FD4002">
        <w:rPr>
          <w:rFonts w:ascii="Times New Roman" w:eastAsia="Times New Roman" w:hAnsi="Times New Roman"/>
          <w:sz w:val="24"/>
          <w:szCs w:val="24"/>
          <w:lang w:eastAsia="es-ES"/>
        </w:rPr>
        <w:t xml:space="preserve"> el prod</w:t>
      </w:r>
      <w:r w:rsidR="00310A93" w:rsidRPr="00FD4002">
        <w:rPr>
          <w:rFonts w:ascii="Times New Roman" w:eastAsia="Times New Roman" w:hAnsi="Times New Roman"/>
          <w:sz w:val="24"/>
          <w:szCs w:val="24"/>
          <w:lang w:eastAsia="es-ES"/>
        </w:rPr>
        <w:t>ucte de Mallorca.</w:t>
      </w:r>
    </w:p>
    <w:p w:rsidR="00392CFB" w:rsidRPr="00FD4002" w:rsidRDefault="00392CFB" w:rsidP="00392CFB">
      <w:pPr>
        <w:spacing w:after="0" w:line="240" w:lineRule="auto"/>
        <w:ind w:left="708" w:hanging="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 </w:t>
      </w:r>
      <w:r w:rsidRPr="00FD4002">
        <w:rPr>
          <w:rFonts w:ascii="Times New Roman" w:eastAsia="Times New Roman" w:hAnsi="Times New Roman"/>
          <w:sz w:val="24"/>
          <w:szCs w:val="24"/>
          <w:lang w:eastAsia="es-ES"/>
        </w:rPr>
        <w:tab/>
        <w:t>Projectes de promoció, formació i sensibilització en matèria d’economia</w:t>
      </w:r>
      <w:r w:rsidR="00310A93" w:rsidRPr="00FD4002">
        <w:rPr>
          <w:rFonts w:ascii="Times New Roman" w:eastAsia="Times New Roman" w:hAnsi="Times New Roman"/>
          <w:sz w:val="24"/>
          <w:szCs w:val="24"/>
          <w:lang w:eastAsia="es-ES"/>
        </w:rPr>
        <w:t xml:space="preserve"> social i sostenible.</w:t>
      </w:r>
    </w:p>
    <w:p w:rsidR="00392CFB" w:rsidRPr="00FD4002" w:rsidRDefault="00392CFB" w:rsidP="00392CFB">
      <w:pPr>
        <w:spacing w:after="0" w:line="240" w:lineRule="auto"/>
        <w:ind w:left="709" w:hanging="709"/>
        <w:jc w:val="both"/>
        <w:rPr>
          <w:rFonts w:ascii="Times New Roman" w:eastAsia="Times New Roman" w:hAnsi="Times New Roman"/>
          <w:strike/>
          <w:sz w:val="24"/>
          <w:szCs w:val="24"/>
          <w:lang w:eastAsia="es-ES"/>
        </w:rPr>
      </w:pPr>
      <w:r w:rsidRPr="00FD4002">
        <w:rPr>
          <w:rFonts w:ascii="Times New Roman" w:eastAsia="Times New Roman" w:hAnsi="Times New Roman"/>
          <w:sz w:val="24"/>
          <w:szCs w:val="24"/>
          <w:lang w:eastAsia="es-ES"/>
        </w:rPr>
        <w:t>d)</w:t>
      </w:r>
      <w:r w:rsidRPr="00FD4002">
        <w:rPr>
          <w:rFonts w:ascii="Times New Roman" w:eastAsia="Times New Roman" w:hAnsi="Times New Roman"/>
          <w:sz w:val="24"/>
          <w:szCs w:val="24"/>
          <w:lang w:eastAsia="es-ES"/>
        </w:rPr>
        <w:tab/>
        <w:t>Les activitats dirigides al</w:t>
      </w:r>
      <w:r w:rsidR="005A6F6F"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 xml:space="preserve">foment </w:t>
      </w:r>
      <w:r w:rsidR="00EA3B4C" w:rsidRPr="00FD4002">
        <w:rPr>
          <w:rFonts w:ascii="Times New Roman" w:eastAsia="Times New Roman" w:hAnsi="Times New Roman"/>
          <w:sz w:val="24"/>
          <w:szCs w:val="24"/>
          <w:lang w:eastAsia="es-ES"/>
        </w:rPr>
        <w:t>de l’emprenedoria empresarial</w:t>
      </w:r>
      <w:r w:rsidR="005A6F6F" w:rsidRPr="00FD4002">
        <w:rPr>
          <w:rFonts w:ascii="Times New Roman" w:eastAsia="Times New Roman" w:hAnsi="Times New Roman"/>
          <w:sz w:val="24"/>
          <w:szCs w:val="24"/>
          <w:lang w:eastAsia="es-ES"/>
        </w:rPr>
        <w:t xml:space="preserve"> </w:t>
      </w:r>
      <w:r w:rsidR="00EA3B4C" w:rsidRPr="00FD4002">
        <w:rPr>
          <w:rFonts w:ascii="Times New Roman" w:eastAsia="Times New Roman" w:hAnsi="Times New Roman"/>
          <w:sz w:val="24"/>
          <w:szCs w:val="24"/>
          <w:lang w:eastAsia="es-ES"/>
        </w:rPr>
        <w:t xml:space="preserve">i </w:t>
      </w:r>
      <w:r w:rsidRPr="00FD4002">
        <w:rPr>
          <w:rFonts w:ascii="Times New Roman" w:eastAsia="Times New Roman" w:hAnsi="Times New Roman"/>
          <w:sz w:val="24"/>
          <w:szCs w:val="24"/>
          <w:lang w:eastAsia="es-ES"/>
        </w:rPr>
        <w:t>la cooperació empresarial dins</w:t>
      </w:r>
      <w:r w:rsidR="00EA3B4C" w:rsidRPr="00FD4002">
        <w:rPr>
          <w:rFonts w:ascii="Times New Roman" w:eastAsia="Times New Roman" w:hAnsi="Times New Roman"/>
          <w:sz w:val="24"/>
          <w:szCs w:val="24"/>
          <w:lang w:eastAsia="es-ES"/>
        </w:rPr>
        <w:t xml:space="preserve"> l’àmbit local. En aquest apartat</w:t>
      </w:r>
      <w:r w:rsidR="0073473B" w:rsidRPr="00FD4002">
        <w:rPr>
          <w:rFonts w:ascii="Times New Roman" w:eastAsia="Times New Roman" w:hAnsi="Times New Roman"/>
          <w:sz w:val="24"/>
          <w:szCs w:val="24"/>
          <w:lang w:eastAsia="es-ES"/>
        </w:rPr>
        <w:t xml:space="preserve">, s’hi inclouen, </w:t>
      </w:r>
      <w:r w:rsidRPr="00FD4002">
        <w:rPr>
          <w:rFonts w:ascii="Times New Roman" w:eastAsia="Times New Roman" w:hAnsi="Times New Roman"/>
          <w:sz w:val="24"/>
          <w:szCs w:val="24"/>
          <w:lang w:eastAsia="es-ES"/>
        </w:rPr>
        <w:t>projectes de formació, reciclatge i adaptació a les exigències del mercat, d’assessoram</w:t>
      </w:r>
      <w:r w:rsidR="0073473B" w:rsidRPr="00FD4002">
        <w:rPr>
          <w:rFonts w:ascii="Times New Roman" w:eastAsia="Times New Roman" w:hAnsi="Times New Roman"/>
          <w:sz w:val="24"/>
          <w:szCs w:val="24"/>
          <w:lang w:eastAsia="es-ES"/>
        </w:rPr>
        <w:t xml:space="preserve">ent i suport tècnic, així com, </w:t>
      </w:r>
      <w:r w:rsidR="00877A90" w:rsidRPr="00FD4002">
        <w:rPr>
          <w:rFonts w:ascii="Times New Roman" w:eastAsia="Times New Roman" w:hAnsi="Times New Roman"/>
          <w:sz w:val="24"/>
          <w:szCs w:val="24"/>
          <w:lang w:eastAsia="es-ES"/>
        </w:rPr>
        <w:t>networking.</w:t>
      </w:r>
    </w:p>
    <w:p w:rsidR="00392CFB" w:rsidRPr="00FD4002" w:rsidRDefault="00392CFB" w:rsidP="00392CFB">
      <w:pPr>
        <w:spacing w:after="0" w:line="240" w:lineRule="auto"/>
        <w:ind w:left="708" w:hanging="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w:t>
      </w:r>
      <w:r w:rsidRPr="00FD4002">
        <w:rPr>
          <w:rFonts w:ascii="Times New Roman" w:eastAsia="Times New Roman" w:hAnsi="Times New Roman"/>
          <w:sz w:val="24"/>
          <w:szCs w:val="24"/>
          <w:lang w:eastAsia="es-ES"/>
        </w:rPr>
        <w:tab/>
        <w:t xml:space="preserve">Els projectes de dinamització, formació i promoció comercial del petit i mitjà comerç local i/o del producte de Mallorca i els projectes per reactivar l’economia local mitjançant campanyes de promoció de compliment de mesures de seguretat derivades de </w:t>
      </w:r>
      <w:smartTag w:uri="urn:schemas-microsoft-com:office:smarttags" w:element="PersonName">
        <w:smartTagPr>
          <w:attr w:name="ProductID" w:val="la COVID-19."/>
        </w:smartTagPr>
        <w:smartTag w:uri="urn:schemas-microsoft-com:office:smarttags" w:element="PersonName">
          <w:smartTagPr>
            <w:attr w:name="ProductID" w:val="la COVID-19"/>
          </w:smartTagPr>
          <w:r w:rsidRPr="00FD4002">
            <w:rPr>
              <w:rFonts w:ascii="Times New Roman" w:eastAsia="Times New Roman" w:hAnsi="Times New Roman"/>
              <w:sz w:val="24"/>
              <w:szCs w:val="24"/>
              <w:lang w:eastAsia="es-ES"/>
            </w:rPr>
            <w:t>la COVID-19</w:t>
          </w:r>
        </w:smartTag>
        <w:r w:rsidR="00FB2591" w:rsidRPr="00FD4002">
          <w:rPr>
            <w:rFonts w:ascii="Times New Roman" w:eastAsia="Times New Roman" w:hAnsi="Times New Roman"/>
            <w:sz w:val="24"/>
            <w:szCs w:val="24"/>
            <w:lang w:eastAsia="es-ES"/>
          </w:rPr>
          <w:t>.</w:t>
        </w:r>
      </w:smartTag>
      <w:r w:rsidRPr="00FD4002">
        <w:rPr>
          <w:rFonts w:ascii="Times New Roman" w:eastAsia="Times New Roman" w:hAnsi="Times New Roman"/>
          <w:strike/>
          <w:sz w:val="24"/>
          <w:szCs w:val="24"/>
          <w:lang w:eastAsia="es-ES"/>
        </w:rPr>
        <w:t xml:space="preserve">                                                                                                                                                                                                                                                                                                                                                                                                                                                                                                                                                                                                                                                                                                                                                                                                                                                                                                                                                                                                                                                                                                                                                                                                                                                                                                                                                                                                                                                                                                                                                                                                                                                                                                                                                                                                                                                                                                                                                                                                                                                                                                                                                                                                                                                                                                                                                                                                                                                                                                                                                                                                                                                                                                                                                                                                                                                                                                                                                                                      </w:t>
      </w:r>
    </w:p>
    <w:p w:rsidR="00452438"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p>
    <w:p w:rsidR="00452438" w:rsidRPr="00FD4002" w:rsidRDefault="001741A0"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1.4 </w:t>
      </w:r>
      <w:r w:rsidR="005A47F3" w:rsidRPr="00FD4002">
        <w:rPr>
          <w:rFonts w:ascii="Times New Roman" w:eastAsia="Times New Roman" w:hAnsi="Times New Roman"/>
          <w:sz w:val="24"/>
          <w:szCs w:val="24"/>
          <w:lang w:eastAsia="es-ES"/>
        </w:rPr>
        <w:t>Les actuacions subvencionables per a la línia 4</w:t>
      </w:r>
      <w:r w:rsidR="00452438" w:rsidRPr="00FD4002">
        <w:rPr>
          <w:rFonts w:ascii="Times New Roman" w:eastAsia="Times New Roman" w:hAnsi="Times New Roman"/>
          <w:sz w:val="24"/>
          <w:szCs w:val="24"/>
          <w:lang w:eastAsia="es-ES"/>
        </w:rPr>
        <w:t xml:space="preserve"> </w:t>
      </w:r>
      <w:r w:rsidR="005A47F3" w:rsidRPr="00FD4002">
        <w:rPr>
          <w:rFonts w:ascii="Times New Roman" w:eastAsia="Times New Roman" w:hAnsi="Times New Roman"/>
          <w:sz w:val="24"/>
          <w:szCs w:val="24"/>
          <w:lang w:eastAsia="es-ES"/>
        </w:rPr>
        <w:t xml:space="preserve">correspondran a </w:t>
      </w:r>
      <w:r w:rsidR="00452438" w:rsidRPr="00FD4002">
        <w:rPr>
          <w:rFonts w:ascii="Times New Roman" w:eastAsia="Times New Roman" w:hAnsi="Times New Roman"/>
          <w:sz w:val="24"/>
          <w:szCs w:val="24"/>
          <w:lang w:eastAsia="es-ES"/>
        </w:rPr>
        <w:t>actuacions de recolzament administratiu i tècnic per a la petició, tramitació i justificació d’ajudes</w:t>
      </w:r>
      <w:r w:rsidR="005A47F3" w:rsidRPr="00FD4002">
        <w:rPr>
          <w:rFonts w:ascii="Times New Roman" w:eastAsia="Times New Roman" w:hAnsi="Times New Roman"/>
          <w:sz w:val="24"/>
          <w:szCs w:val="24"/>
          <w:lang w:eastAsia="es-ES"/>
        </w:rPr>
        <w:t xml:space="preserve"> públiques</w:t>
      </w:r>
      <w:r w:rsidR="00452438" w:rsidRPr="00FD4002">
        <w:rPr>
          <w:rFonts w:ascii="Times New Roman" w:eastAsia="Times New Roman" w:hAnsi="Times New Roman"/>
          <w:sz w:val="24"/>
          <w:szCs w:val="24"/>
          <w:lang w:eastAsia="es-ES"/>
        </w:rPr>
        <w:t xml:space="preserve"> per </w:t>
      </w:r>
      <w:r w:rsidRPr="00FD4002">
        <w:rPr>
          <w:rFonts w:ascii="Times New Roman" w:eastAsia="Times New Roman" w:hAnsi="Times New Roman"/>
          <w:sz w:val="24"/>
          <w:szCs w:val="24"/>
          <w:lang w:eastAsia="es-ES"/>
        </w:rPr>
        <w:t>pal·liar</w:t>
      </w:r>
      <w:r w:rsidR="00452438" w:rsidRPr="00FD4002">
        <w:rPr>
          <w:rFonts w:ascii="Times New Roman" w:eastAsia="Times New Roman" w:hAnsi="Times New Roman"/>
          <w:sz w:val="24"/>
          <w:szCs w:val="24"/>
          <w:lang w:eastAsia="es-ES"/>
        </w:rPr>
        <w:t xml:space="preserve"> els ef</w:t>
      </w:r>
      <w:r w:rsidR="0073473B" w:rsidRPr="00FD4002">
        <w:rPr>
          <w:rFonts w:ascii="Times New Roman" w:eastAsia="Times New Roman" w:hAnsi="Times New Roman"/>
          <w:sz w:val="24"/>
          <w:szCs w:val="24"/>
          <w:lang w:eastAsia="es-ES"/>
        </w:rPr>
        <w:t xml:space="preserve">ectes econòmics que ha causat </w:t>
      </w:r>
      <w:smartTag w:uri="urn:schemas-microsoft-com:office:smarttags" w:element="PersonName">
        <w:smartTagPr>
          <w:attr w:name="ProductID" w:val="la COVID-19"/>
        </w:smartTagPr>
        <w:r w:rsidR="0073473B" w:rsidRPr="00FD4002">
          <w:rPr>
            <w:rFonts w:ascii="Times New Roman" w:eastAsia="Times New Roman" w:hAnsi="Times New Roman"/>
            <w:sz w:val="24"/>
            <w:szCs w:val="24"/>
            <w:lang w:eastAsia="es-ES"/>
          </w:rPr>
          <w:t>la</w:t>
        </w:r>
        <w:r w:rsidR="00452438" w:rsidRPr="00FD4002">
          <w:rPr>
            <w:rFonts w:ascii="Times New Roman" w:eastAsia="Times New Roman" w:hAnsi="Times New Roman"/>
            <w:sz w:val="24"/>
            <w:szCs w:val="24"/>
            <w:lang w:eastAsia="es-ES"/>
          </w:rPr>
          <w:t xml:space="preserve"> COVID-19</w:t>
        </w:r>
      </w:smartTag>
      <w:r w:rsidR="00452438" w:rsidRPr="00FD4002">
        <w:rPr>
          <w:rFonts w:ascii="Times New Roman" w:eastAsia="Times New Roman" w:hAnsi="Times New Roman"/>
          <w:sz w:val="24"/>
          <w:szCs w:val="24"/>
          <w:lang w:eastAsia="es-ES"/>
        </w:rPr>
        <w:t>.</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p>
    <w:p w:rsidR="000607D9" w:rsidRPr="00FD4002" w:rsidRDefault="001741A0" w:rsidP="00E1033D">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1.5</w:t>
      </w:r>
      <w:r w:rsidR="00392CFB" w:rsidRPr="00FD4002">
        <w:rPr>
          <w:rFonts w:ascii="Times New Roman" w:eastAsia="Times New Roman" w:hAnsi="Times New Roman"/>
          <w:sz w:val="24"/>
          <w:szCs w:val="24"/>
          <w:lang w:eastAsia="es-ES"/>
        </w:rPr>
        <w:t xml:space="preserve"> Les actuacions subvencionables relatives a totes les línies d’actuació s’han d’haver realitzat total o parcialment en el perí</w:t>
      </w:r>
      <w:r w:rsidR="00EA3B4C" w:rsidRPr="00FD4002">
        <w:rPr>
          <w:rFonts w:ascii="Times New Roman" w:eastAsia="Times New Roman" w:hAnsi="Times New Roman"/>
          <w:sz w:val="24"/>
          <w:szCs w:val="24"/>
          <w:lang w:eastAsia="es-ES"/>
        </w:rPr>
        <w:t>ode comprès entre  l’1 de gener  de 2021 i el 31 d</w:t>
      </w:r>
      <w:r w:rsidR="00E53CBD" w:rsidRPr="00FD4002">
        <w:rPr>
          <w:rFonts w:ascii="Times New Roman" w:eastAsia="Times New Roman" w:hAnsi="Times New Roman"/>
          <w:sz w:val="24"/>
          <w:szCs w:val="24"/>
          <w:lang w:eastAsia="es-ES"/>
        </w:rPr>
        <w:t>e desembre</w:t>
      </w:r>
      <w:r w:rsidR="00EA3B4C" w:rsidRPr="00FD4002">
        <w:rPr>
          <w:rFonts w:ascii="Times New Roman" w:eastAsia="Times New Roman" w:hAnsi="Times New Roman"/>
          <w:sz w:val="24"/>
          <w:szCs w:val="24"/>
          <w:lang w:eastAsia="es-ES"/>
        </w:rPr>
        <w:t xml:space="preserve"> de 2021</w:t>
      </w:r>
      <w:r w:rsidR="00392CFB" w:rsidRPr="00FD4002">
        <w:rPr>
          <w:rFonts w:ascii="Times New Roman" w:eastAsia="Times New Roman" w:hAnsi="Times New Roman"/>
          <w:sz w:val="24"/>
          <w:szCs w:val="24"/>
          <w:lang w:eastAsia="es-ES"/>
        </w:rPr>
        <w:t>.</w:t>
      </w:r>
      <w:r w:rsidR="007B667B" w:rsidRPr="00FD4002">
        <w:rPr>
          <w:rFonts w:ascii="Times New Roman" w:eastAsia="Times New Roman" w:hAnsi="Times New Roman"/>
          <w:sz w:val="24"/>
          <w:szCs w:val="24"/>
          <w:lang w:eastAsia="es-ES"/>
        </w:rPr>
        <w:t xml:space="preserve"> </w:t>
      </w:r>
      <w:r w:rsidR="001A2AC3" w:rsidRPr="00FD4002">
        <w:rPr>
          <w:rFonts w:ascii="Times New Roman" w:eastAsia="Times New Roman" w:hAnsi="Times New Roman"/>
          <w:sz w:val="24"/>
          <w:szCs w:val="24"/>
          <w:lang w:eastAsia="es-ES"/>
        </w:rPr>
        <w:t xml:space="preserve">S’entén per realització parcial, </w:t>
      </w:r>
      <w:r w:rsidR="007B667B" w:rsidRPr="00FD4002">
        <w:rPr>
          <w:rFonts w:ascii="Times New Roman" w:eastAsia="Times New Roman" w:hAnsi="Times New Roman"/>
          <w:sz w:val="24"/>
          <w:szCs w:val="24"/>
          <w:lang w:eastAsia="es-ES"/>
        </w:rPr>
        <w:t xml:space="preserve">els casos en que l’activitat subvencionable tengui una de les dates d’inici o </w:t>
      </w:r>
      <w:r w:rsidR="007B667B" w:rsidRPr="00FD4002">
        <w:rPr>
          <w:rFonts w:ascii="Times New Roman" w:eastAsia="Times New Roman" w:hAnsi="Times New Roman"/>
          <w:sz w:val="24"/>
          <w:szCs w:val="24"/>
          <w:lang w:eastAsia="es-ES"/>
        </w:rPr>
        <w:lastRenderedPageBreak/>
        <w:t>finalització dins el període s</w:t>
      </w:r>
      <w:r w:rsidR="001A2AC3" w:rsidRPr="00FD4002">
        <w:rPr>
          <w:rFonts w:ascii="Times New Roman" w:eastAsia="Times New Roman" w:hAnsi="Times New Roman"/>
          <w:sz w:val="24"/>
          <w:szCs w:val="24"/>
          <w:lang w:eastAsia="es-ES"/>
        </w:rPr>
        <w:t xml:space="preserve">ubvencionable. En aquests casos, </w:t>
      </w:r>
      <w:r w:rsidR="007B667B" w:rsidRPr="00FD4002">
        <w:rPr>
          <w:rFonts w:ascii="Times New Roman" w:eastAsia="Times New Roman" w:hAnsi="Times New Roman"/>
          <w:sz w:val="24"/>
          <w:szCs w:val="24"/>
          <w:lang w:eastAsia="es-ES"/>
        </w:rPr>
        <w:t>el projecte</w:t>
      </w:r>
      <w:r w:rsidR="00E1033D" w:rsidRPr="00FD4002">
        <w:rPr>
          <w:rFonts w:ascii="Times New Roman" w:eastAsia="Times New Roman" w:hAnsi="Times New Roman"/>
          <w:sz w:val="24"/>
          <w:szCs w:val="24"/>
          <w:lang w:eastAsia="es-ES"/>
        </w:rPr>
        <w:t xml:space="preserve"> </w:t>
      </w:r>
      <w:r w:rsidR="007B667B" w:rsidRPr="00FD4002">
        <w:rPr>
          <w:rFonts w:ascii="Times New Roman" w:eastAsia="Times New Roman" w:hAnsi="Times New Roman"/>
          <w:sz w:val="24"/>
          <w:szCs w:val="24"/>
          <w:lang w:eastAsia="es-ES"/>
        </w:rPr>
        <w:t xml:space="preserve">presentat </w:t>
      </w:r>
      <w:r w:rsidR="00E1033D" w:rsidRPr="00FD4002">
        <w:rPr>
          <w:rFonts w:ascii="Times New Roman" w:eastAsia="Times New Roman" w:hAnsi="Times New Roman"/>
          <w:sz w:val="24"/>
          <w:szCs w:val="24"/>
          <w:lang w:eastAsia="es-ES"/>
        </w:rPr>
        <w:t xml:space="preserve">ha de contenir accions concretes que permetin acreditar el compliment dels objectius i la finalitat de la convocatòria. Aquest projecte ha de tenir sentit i </w:t>
      </w:r>
      <w:r w:rsidR="00A80569" w:rsidRPr="00FD4002">
        <w:rPr>
          <w:rFonts w:ascii="Times New Roman" w:eastAsia="Times New Roman" w:hAnsi="Times New Roman"/>
          <w:sz w:val="24"/>
          <w:szCs w:val="24"/>
          <w:lang w:eastAsia="es-ES"/>
        </w:rPr>
        <w:t>nomé</w:t>
      </w:r>
      <w:r w:rsidR="007B667B" w:rsidRPr="00FD4002">
        <w:rPr>
          <w:rFonts w:ascii="Times New Roman" w:eastAsia="Times New Roman" w:hAnsi="Times New Roman"/>
          <w:sz w:val="24"/>
          <w:szCs w:val="24"/>
          <w:lang w:eastAsia="es-ES"/>
        </w:rPr>
        <w:t>s comprendrà les despeses que s’executin dins el període subvencionable</w:t>
      </w:r>
      <w:r w:rsidR="000607D9" w:rsidRPr="00FD4002">
        <w:rPr>
          <w:rFonts w:ascii="Times New Roman" w:eastAsia="Times New Roman" w:hAnsi="Times New Roman"/>
          <w:sz w:val="24"/>
          <w:szCs w:val="24"/>
          <w:lang w:eastAsia="es-ES"/>
        </w:rPr>
        <w:t xml:space="preserve">. </w:t>
      </w: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p>
    <w:p w:rsidR="00392CFB" w:rsidRPr="00FD4002" w:rsidRDefault="00392CFB" w:rsidP="001741A0">
      <w:pPr>
        <w:numPr>
          <w:ilvl w:val="1"/>
          <w:numId w:val="38"/>
        </w:num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No són subvencionables: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a)Les activitats que no disposin de les preceptives autoritzacions administratives d’acord amb la seva naturalesa.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b)Les festes patronals, i altres esdeveniments sense repercussió en l’economia local,</w:t>
      </w:r>
      <w:r w:rsidRPr="00FD4002">
        <w:rPr>
          <w:rFonts w:ascii="Times New Roman" w:eastAsia="Times New Roman" w:hAnsi="Times New Roman"/>
          <w:b/>
          <w:sz w:val="24"/>
          <w:szCs w:val="24"/>
          <w:lang w:eastAsia="es-ES"/>
        </w:rPr>
        <w:t xml:space="preserve"> </w:t>
      </w:r>
      <w:r w:rsidRPr="00FD4002">
        <w:rPr>
          <w:rFonts w:ascii="Times New Roman" w:eastAsia="Times New Roman" w:hAnsi="Times New Roman"/>
          <w:sz w:val="24"/>
          <w:szCs w:val="24"/>
          <w:lang w:eastAsia="es-ES"/>
        </w:rPr>
        <w:t xml:space="preserve"> sense prou entitat i/o escassa participació, així com, els dinars i els sopars populars.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c)Els projectes i actuacions que no s’adeqüin a la finalitat ni a l’objecte de la convocatòria. </w:t>
      </w: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d)Les sol·licituds de subvenció de projectes que no obtinguin una puntuació mínima de 40 punts entre tots els criteris de valoració detallats al punt 11 de la convocatòria.</w:t>
      </w: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973E4D">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 xml:space="preserve"> 2. Beneficiaris</w:t>
      </w:r>
      <w:r w:rsidR="00CF7400" w:rsidRPr="00FD4002">
        <w:rPr>
          <w:rFonts w:ascii="Times New Roman" w:eastAsia="Times New Roman" w:hAnsi="Times New Roman"/>
          <w:b/>
          <w:sz w:val="24"/>
          <w:szCs w:val="24"/>
          <w:u w:val="single"/>
          <w:lang w:eastAsia="es-ES"/>
        </w:rPr>
        <w:t xml:space="preserve"> </w:t>
      </w:r>
      <w:r w:rsidRPr="00FD4002">
        <w:rPr>
          <w:rFonts w:ascii="Times New Roman" w:eastAsia="Times New Roman" w:hAnsi="Times New Roman"/>
          <w:b/>
          <w:sz w:val="24"/>
          <w:szCs w:val="24"/>
          <w:u w:val="single"/>
          <w:lang w:eastAsia="es-ES"/>
        </w:rPr>
        <w:t>de la convocatòria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2.1 Poden ser beneficiaris d’aquestes subvencions, les persones i / o </w:t>
      </w:r>
      <w:r w:rsidR="00A80569" w:rsidRPr="00FD4002">
        <w:rPr>
          <w:rFonts w:ascii="Times New Roman" w:eastAsia="Times New Roman" w:hAnsi="Times New Roman"/>
          <w:sz w:val="24"/>
          <w:szCs w:val="24"/>
          <w:lang w:eastAsia="es-ES"/>
        </w:rPr>
        <w:t xml:space="preserve">les </w:t>
      </w:r>
      <w:r w:rsidRPr="00FD4002">
        <w:rPr>
          <w:rFonts w:ascii="Times New Roman" w:eastAsia="Times New Roman" w:hAnsi="Times New Roman"/>
          <w:sz w:val="24"/>
          <w:szCs w:val="24"/>
          <w:lang w:eastAsia="es-ES"/>
        </w:rPr>
        <w:t>entitats següents: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w:t>
      </w:r>
      <w:r w:rsidR="00F603D2" w:rsidRPr="00FD4002">
        <w:rPr>
          <w:rFonts w:ascii="Times New Roman" w:eastAsia="Times New Roman" w:hAnsi="Times New Roman"/>
          <w:sz w:val="24"/>
          <w:szCs w:val="24"/>
          <w:lang w:eastAsia="es-ES"/>
        </w:rPr>
        <w:t xml:space="preserve">  Línia 1: </w:t>
      </w:r>
      <w:r w:rsidRPr="00FD4002">
        <w:rPr>
          <w:rFonts w:ascii="Times New Roman" w:eastAsia="Times New Roman" w:hAnsi="Times New Roman"/>
          <w:sz w:val="24"/>
          <w:szCs w:val="24"/>
          <w:lang w:eastAsia="es-ES"/>
        </w:rPr>
        <w:t xml:space="preserve"> Associacions, fundacions i altres entitats sense ànim </w:t>
      </w:r>
      <w:r w:rsidR="00F603D2" w:rsidRPr="00FD4002">
        <w:rPr>
          <w:rFonts w:ascii="Times New Roman" w:eastAsia="Times New Roman" w:hAnsi="Times New Roman"/>
          <w:sz w:val="24"/>
          <w:szCs w:val="24"/>
          <w:lang w:eastAsia="es-ES"/>
        </w:rPr>
        <w:t xml:space="preserve">de lucre. Associacions empresarials del petit i mitjà comerç amb àmbit d’actuació insular i federacions d’associacions empresarials del petit i mitjà comerç </w:t>
      </w:r>
      <w:r w:rsidR="009B6A54" w:rsidRPr="00FD4002">
        <w:rPr>
          <w:rFonts w:ascii="Times New Roman" w:eastAsia="Times New Roman" w:hAnsi="Times New Roman"/>
          <w:sz w:val="24"/>
          <w:szCs w:val="24"/>
          <w:lang w:eastAsia="es-ES"/>
        </w:rPr>
        <w:t>amb àmbit d’actuació insular</w:t>
      </w:r>
      <w:r w:rsidR="00AE4359" w:rsidRPr="00FD4002">
        <w:rPr>
          <w:rFonts w:ascii="Times New Roman" w:eastAsia="Times New Roman" w:hAnsi="Times New Roman"/>
          <w:sz w:val="24"/>
          <w:szCs w:val="24"/>
          <w:lang w:eastAsia="es-ES"/>
        </w:rPr>
        <w:t>,</w:t>
      </w:r>
      <w:r w:rsidR="009B6A54" w:rsidRPr="00FD4002">
        <w:rPr>
          <w:rFonts w:ascii="Times New Roman" w:eastAsia="Times New Roman" w:hAnsi="Times New Roman"/>
          <w:sz w:val="24"/>
          <w:szCs w:val="24"/>
          <w:lang w:eastAsia="es-ES"/>
        </w:rPr>
        <w:t xml:space="preserve"> c</w:t>
      </w:r>
      <w:r w:rsidR="00F603D2" w:rsidRPr="00FD4002">
        <w:rPr>
          <w:rFonts w:ascii="Times New Roman" w:eastAsia="Times New Roman" w:hAnsi="Times New Roman"/>
          <w:sz w:val="24"/>
          <w:szCs w:val="24"/>
          <w:lang w:eastAsia="es-ES"/>
        </w:rPr>
        <w:t>orporacions de dret públic que tinguin com a finalitat la promoció i la defensa dels interessos generals del comerç i la industria</w:t>
      </w:r>
      <w:r w:rsidR="00AE4359" w:rsidRPr="00FD4002">
        <w:rPr>
          <w:rFonts w:ascii="Times New Roman" w:eastAsia="Times New Roman" w:hAnsi="Times New Roman"/>
          <w:sz w:val="24"/>
          <w:szCs w:val="24"/>
          <w:lang w:eastAsia="es-ES"/>
        </w:rPr>
        <w:t xml:space="preserve"> i c</w:t>
      </w:r>
      <w:r w:rsidR="00A80569" w:rsidRPr="00FD4002">
        <w:rPr>
          <w:rFonts w:ascii="Times New Roman" w:eastAsia="Times New Roman" w:hAnsi="Times New Roman"/>
          <w:sz w:val="24"/>
          <w:szCs w:val="24"/>
          <w:lang w:eastAsia="es-ES"/>
        </w:rPr>
        <w:t xml:space="preserve">ooperatives sense ànim de lucre, </w:t>
      </w:r>
      <w:r w:rsidR="00FE1BA5" w:rsidRPr="00FD4002">
        <w:rPr>
          <w:rFonts w:ascii="Times New Roman" w:eastAsia="Times New Roman" w:hAnsi="Times New Roman"/>
          <w:sz w:val="24"/>
          <w:szCs w:val="24"/>
          <w:lang w:eastAsia="es-ES"/>
        </w:rPr>
        <w:t xml:space="preserve">d’acord amb la </w:t>
      </w:r>
      <w:r w:rsidR="006B1AC5" w:rsidRPr="00FD4002">
        <w:rPr>
          <w:rFonts w:ascii="Times New Roman" w:eastAsia="Times New Roman" w:hAnsi="Times New Roman"/>
          <w:sz w:val="24"/>
          <w:szCs w:val="24"/>
          <w:lang w:eastAsia="es-ES"/>
        </w:rPr>
        <w:t>disposició addicional primera L</w:t>
      </w:r>
      <w:r w:rsidR="00AE4359" w:rsidRPr="00FD4002">
        <w:rPr>
          <w:rFonts w:ascii="Times New Roman" w:eastAsia="Times New Roman" w:hAnsi="Times New Roman"/>
          <w:sz w:val="24"/>
          <w:szCs w:val="24"/>
          <w:lang w:eastAsia="es-ES"/>
        </w:rPr>
        <w:t>lei 27/1999 de cooperatives</w:t>
      </w:r>
      <w:r w:rsidR="00FE1BA5" w:rsidRPr="00FD4002">
        <w:rPr>
          <w:rFonts w:ascii="Times New Roman" w:eastAsia="Times New Roman" w:hAnsi="Times New Roman"/>
          <w:sz w:val="24"/>
          <w:szCs w:val="24"/>
          <w:lang w:eastAsia="es-ES"/>
        </w:rPr>
        <w:t>.</w:t>
      </w:r>
    </w:p>
    <w:p w:rsidR="00F603D2" w:rsidRPr="00FD4002" w:rsidRDefault="00973E4D"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p>
    <w:p w:rsidR="00F603D2" w:rsidRPr="00FD4002" w:rsidRDefault="00F603D2" w:rsidP="00F603D2">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 Línia 2: Ajuntaments de l’illa de Mallorca.</w:t>
      </w:r>
    </w:p>
    <w:p w:rsidR="00F603D2" w:rsidRPr="00FD4002" w:rsidRDefault="00F603D2" w:rsidP="00F603D2">
      <w:pPr>
        <w:spacing w:after="0" w:line="240" w:lineRule="auto"/>
        <w:jc w:val="both"/>
        <w:rPr>
          <w:rFonts w:ascii="Times New Roman" w:eastAsia="Times New Roman" w:hAnsi="Times New Roman"/>
          <w:sz w:val="24"/>
          <w:szCs w:val="24"/>
          <w:lang w:eastAsia="es-ES"/>
        </w:rPr>
      </w:pPr>
    </w:p>
    <w:p w:rsidR="00F603D2" w:rsidRPr="00FD4002" w:rsidRDefault="00F603D2" w:rsidP="00F603D2">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 Línia 3: Microempreses, segons </w:t>
      </w:r>
      <w:smartTag w:uri="urn:schemas-microsoft-com:office:smarttags" w:element="PersonName">
        <w:smartTagPr>
          <w:attr w:name="ProductID" w:val="la Recomanaci￳"/>
        </w:smartTagPr>
        <w:r w:rsidRPr="00FD4002">
          <w:rPr>
            <w:rFonts w:ascii="Times New Roman" w:eastAsia="Times New Roman" w:hAnsi="Times New Roman"/>
            <w:sz w:val="24"/>
            <w:szCs w:val="24"/>
            <w:lang w:eastAsia="es-ES"/>
          </w:rPr>
          <w:t>la Recomanació</w:t>
        </w:r>
      </w:smartTag>
      <w:r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Name.CRecogNamek&#10;핷ন䗣蠀compatibilitatn.11픎ন蠀administrativan.11픅ন觘蠀pressupostàrian.11䗧픜ন蠀"/>
        </w:smartTagPr>
        <w:r w:rsidRPr="00FD4002">
          <w:rPr>
            <w:rFonts w:ascii="Times New Roman" w:eastAsia="Times New Roman" w:hAnsi="Times New Roman"/>
            <w:sz w:val="24"/>
            <w:szCs w:val="24"/>
            <w:lang w:eastAsia="es-ES"/>
          </w:rPr>
          <w:t>la Comissió Europea</w:t>
        </w:r>
      </w:smartTag>
      <w:r w:rsidRPr="00FD4002">
        <w:rPr>
          <w:rFonts w:ascii="Times New Roman" w:eastAsia="Times New Roman" w:hAnsi="Times New Roman"/>
          <w:sz w:val="24"/>
          <w:szCs w:val="24"/>
          <w:lang w:eastAsia="es-ES"/>
        </w:rPr>
        <w:t xml:space="preserve"> 2003/361/CE, de 6 de maig, sobre la definició de microempreses, petites i mitjanes empreses, DOUE de 20 de maig de 2003 i societats cooperatives amb ànim de lucre.</w:t>
      </w: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p>
    <w:p w:rsidR="00452438" w:rsidRPr="00FD4002" w:rsidRDefault="00452438" w:rsidP="00452438">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 Línia 4: Associacions empresarials del petit i mitjà comerç amb àmbit d’actuació insular i federacions d’associacions empresarials del petit i mitjà comerç amb àmbit d’actuació insular</w:t>
      </w:r>
      <w:r w:rsidR="00F542EC">
        <w:rPr>
          <w:rFonts w:ascii="Times New Roman" w:eastAsia="Times New Roman" w:hAnsi="Times New Roman"/>
          <w:sz w:val="24"/>
          <w:szCs w:val="24"/>
          <w:lang w:eastAsia="es-ES"/>
        </w:rPr>
        <w:t>.</w:t>
      </w:r>
    </w:p>
    <w:p w:rsidR="00452438" w:rsidRPr="00FD4002" w:rsidRDefault="00452438"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2.2 Per poder accedir a les subvencions establertes en aquesta convocatòri</w:t>
      </w:r>
      <w:r w:rsidR="003826DE" w:rsidRPr="00FD4002">
        <w:rPr>
          <w:rFonts w:ascii="Times New Roman" w:eastAsia="Times New Roman" w:hAnsi="Times New Roman"/>
          <w:sz w:val="24"/>
          <w:szCs w:val="24"/>
          <w:lang w:eastAsia="es-ES"/>
        </w:rPr>
        <w:t>a, cal teni</w:t>
      </w:r>
      <w:r w:rsidR="009B6A54" w:rsidRPr="00FD4002">
        <w:rPr>
          <w:rFonts w:ascii="Times New Roman" w:eastAsia="Times New Roman" w:hAnsi="Times New Roman"/>
          <w:sz w:val="24"/>
          <w:szCs w:val="24"/>
          <w:lang w:eastAsia="es-ES"/>
        </w:rPr>
        <w:t>r el domicili fiscal i social a</w:t>
      </w:r>
      <w:r w:rsidR="003826DE" w:rsidRPr="00FD4002">
        <w:rPr>
          <w:rFonts w:ascii="Times New Roman" w:eastAsia="Times New Roman" w:hAnsi="Times New Roman"/>
          <w:sz w:val="24"/>
          <w:szCs w:val="24"/>
          <w:lang w:eastAsia="es-ES"/>
        </w:rPr>
        <w:t xml:space="preserve"> Mallorca</w:t>
      </w:r>
      <w:r w:rsidR="009B6A54" w:rsidRPr="00FD4002">
        <w:rPr>
          <w:rFonts w:ascii="Times New Roman" w:eastAsia="Times New Roman" w:hAnsi="Times New Roman"/>
          <w:sz w:val="24"/>
          <w:szCs w:val="24"/>
          <w:lang w:eastAsia="es-ES"/>
        </w:rPr>
        <w:t>.</w:t>
      </w:r>
      <w:r w:rsidR="003826DE" w:rsidRPr="00FD4002">
        <w:rPr>
          <w:rFonts w:ascii="Times New Roman" w:eastAsia="Times New Roman" w:hAnsi="Times New Roman"/>
          <w:sz w:val="24"/>
          <w:szCs w:val="24"/>
          <w:lang w:eastAsia="es-ES"/>
        </w:rPr>
        <w:t xml:space="preserve"> </w:t>
      </w:r>
    </w:p>
    <w:p w:rsidR="00FB2591" w:rsidRPr="00FD4002" w:rsidRDefault="00FB2591"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2.3 No poden tenir la condició de beneficiar</w:t>
      </w:r>
      <w:r w:rsidR="006B1AC5" w:rsidRPr="00FD4002">
        <w:rPr>
          <w:rFonts w:ascii="Times New Roman" w:eastAsia="Times New Roman" w:hAnsi="Times New Roman"/>
          <w:sz w:val="24"/>
          <w:szCs w:val="24"/>
          <w:lang w:eastAsia="es-ES"/>
        </w:rPr>
        <w:t xml:space="preserve">is, les entitats en les quals </w:t>
      </w:r>
      <w:r w:rsidRPr="00FD4002">
        <w:rPr>
          <w:rFonts w:ascii="Times New Roman" w:eastAsia="Times New Roman" w:hAnsi="Times New Roman"/>
          <w:sz w:val="24"/>
          <w:szCs w:val="24"/>
          <w:lang w:eastAsia="es-ES"/>
        </w:rPr>
        <w:t>esdevingui alguna de les circumstàncies previstes a l’article 8.2, 8.3 i 8.4 de l’Ordenança General de Subvencions del Consell Insular de Mallorca.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2.4 El fet de rebre una ajuda pública implica l’obligatorietat de dur a terme el projecte subvencionat i, a fi d’executar la totalitat del pressupost, l’entitat beneficiària ha de cercar altres fonts de finançament o bé aportar-hi fons propis.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3. Règim de compatibilitat amb altres ajuts o subvencions</w:t>
      </w:r>
    </w:p>
    <w:p w:rsidR="002D6B43" w:rsidRPr="00FD4002" w:rsidRDefault="002D6B43" w:rsidP="00392CFB">
      <w:pPr>
        <w:spacing w:after="0" w:line="240" w:lineRule="auto"/>
        <w:jc w:val="both"/>
        <w:rPr>
          <w:rFonts w:ascii="Times New Roman" w:eastAsia="Times New Roman" w:hAnsi="Times New Roman"/>
          <w:b/>
          <w:sz w:val="24"/>
          <w:szCs w:val="24"/>
          <w:u w:val="single"/>
          <w:lang w:eastAsia="es-ES"/>
        </w:rPr>
      </w:pPr>
    </w:p>
    <w:p w:rsidR="0012644D" w:rsidRPr="00FD4002" w:rsidRDefault="002D6B43" w:rsidP="0012644D">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 xml:space="preserve">Les presents subvencions són compatibles amb </w:t>
      </w:r>
      <w:r w:rsidR="0012644D" w:rsidRPr="00FD4002">
        <w:rPr>
          <w:rFonts w:ascii="Times New Roman" w:eastAsia="Times New Roman" w:hAnsi="Times New Roman"/>
          <w:sz w:val="24"/>
          <w:szCs w:val="24"/>
          <w:lang w:eastAsia="es-ES"/>
        </w:rPr>
        <w:t>altres subvencions, ajuts, ingressos o recursos per a la mateixa finalitat sempre que l’import no sigui, en cap cas, d’una quantia que, aïlladament o conjuntament amb les altres subvencions, superi el cost de l’activitat, d’acord amb l’article 16 de l’Ordenança General de Subvencions del Consell Insular de Mallorca</w:t>
      </w:r>
      <w:r w:rsidRPr="00FD4002">
        <w:rPr>
          <w:rFonts w:ascii="Times New Roman" w:eastAsia="Times New Roman" w:hAnsi="Times New Roman"/>
          <w:sz w:val="24"/>
          <w:szCs w:val="24"/>
          <w:lang w:eastAsia="es-ES"/>
        </w:rPr>
        <w:t>.</w:t>
      </w:r>
      <w:r w:rsidR="0012644D" w:rsidRPr="00FD4002">
        <w:rPr>
          <w:rFonts w:ascii="Times New Roman" w:eastAsia="Times New Roman" w:hAnsi="Times New Roman"/>
          <w:sz w:val="24"/>
          <w:szCs w:val="24"/>
          <w:lang w:eastAsia="es-ES"/>
        </w:rPr>
        <w:t xml:space="preserve"> No obstant l</w:t>
      </w:r>
      <w:r w:rsidR="006B1AC5" w:rsidRPr="00FD4002">
        <w:rPr>
          <w:rFonts w:ascii="Times New Roman" w:eastAsia="Times New Roman" w:hAnsi="Times New Roman"/>
          <w:sz w:val="24"/>
          <w:szCs w:val="24"/>
          <w:lang w:eastAsia="es-ES"/>
        </w:rPr>
        <w:t xml:space="preserve">’anterior, no seran compatibles amb </w:t>
      </w:r>
      <w:r w:rsidR="0012644D" w:rsidRPr="00FD4002">
        <w:rPr>
          <w:rFonts w:ascii="Times New Roman" w:eastAsia="Times New Roman" w:hAnsi="Times New Roman"/>
          <w:sz w:val="24"/>
          <w:szCs w:val="24"/>
          <w:lang w:eastAsia="es-ES"/>
        </w:rPr>
        <w:t>les ajudes per patrocinis de quals</w:t>
      </w:r>
      <w:r w:rsidR="006B1AC5" w:rsidRPr="00FD4002">
        <w:rPr>
          <w:rFonts w:ascii="Times New Roman" w:eastAsia="Times New Roman" w:hAnsi="Times New Roman"/>
          <w:sz w:val="24"/>
          <w:szCs w:val="24"/>
          <w:lang w:eastAsia="es-ES"/>
        </w:rPr>
        <w:t>s</w:t>
      </w:r>
      <w:r w:rsidR="0012644D" w:rsidRPr="00FD4002">
        <w:rPr>
          <w:rFonts w:ascii="Times New Roman" w:eastAsia="Times New Roman" w:hAnsi="Times New Roman"/>
          <w:sz w:val="24"/>
          <w:szCs w:val="24"/>
          <w:lang w:eastAsia="es-ES"/>
        </w:rPr>
        <w:t>evol entitat pública.</w:t>
      </w:r>
    </w:p>
    <w:p w:rsidR="0012644D" w:rsidRPr="00FD4002" w:rsidRDefault="0012644D" w:rsidP="0012644D">
      <w:pPr>
        <w:spacing w:after="0" w:line="240" w:lineRule="auto"/>
        <w:jc w:val="both"/>
        <w:rPr>
          <w:rFonts w:ascii="Times New Roman" w:eastAsia="Times New Roman" w:hAnsi="Times New Roman"/>
          <w:lang w:eastAsia="es-ES"/>
        </w:rPr>
      </w:pPr>
    </w:p>
    <w:p w:rsidR="00392CFB" w:rsidRPr="00FD4002" w:rsidRDefault="00392CFB" w:rsidP="00392CFB">
      <w:pPr>
        <w:widowControl w:val="0"/>
        <w:autoSpaceDE w:val="0"/>
        <w:autoSpaceDN w:val="0"/>
        <w:adjustRightInd w:val="0"/>
        <w:spacing w:after="0" w:line="240" w:lineRule="auto"/>
        <w:jc w:val="both"/>
        <w:outlineLvl w:val="0"/>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4. Règim de concurrència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4.1Aquestes subvencions es concedeixen d’acord amb els principis indicats a l’article 5.4 de l’Ordenança General de Subvencions del Consell Insular de Mallorca.</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4.2El procediment de concessió de les presents subvencions es tramita en règim de concurrència no competitiva, d’acord amb l’establert a l’article 17.2 de l’Ordenança general de subvencions del Consell Insular de Mallorca, en relació amb el punt 10 de la convocatòria. </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5. Crèdit pressupostari, imports de les subvencions i línies d’actuació</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B86D6D" w:rsidRDefault="001C1DC1" w:rsidP="001C1DC1">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5.1 El crèdit </w:t>
      </w:r>
      <w:r w:rsidR="005B0329" w:rsidRPr="00FD4002">
        <w:rPr>
          <w:rFonts w:ascii="Times New Roman" w:eastAsia="Times New Roman" w:hAnsi="Times New Roman"/>
          <w:sz w:val="24"/>
          <w:szCs w:val="24"/>
          <w:lang w:eastAsia="es-ES"/>
        </w:rPr>
        <w:t>destinat a la present convocatòria és d’</w:t>
      </w:r>
      <w:r w:rsidR="001741A0" w:rsidRPr="00FD4002">
        <w:rPr>
          <w:rFonts w:ascii="Times New Roman" w:eastAsia="Times New Roman" w:hAnsi="Times New Roman"/>
          <w:sz w:val="24"/>
          <w:szCs w:val="24"/>
          <w:lang w:eastAsia="es-ES"/>
        </w:rPr>
        <w:t>1.</w:t>
      </w:r>
      <w:r w:rsidR="00A2750E">
        <w:rPr>
          <w:rFonts w:ascii="Times New Roman" w:eastAsia="Times New Roman" w:hAnsi="Times New Roman"/>
          <w:sz w:val="24"/>
          <w:szCs w:val="24"/>
          <w:lang w:eastAsia="es-ES"/>
        </w:rPr>
        <w:t>0</w:t>
      </w:r>
      <w:r w:rsidR="00D314A5">
        <w:rPr>
          <w:rFonts w:ascii="Times New Roman" w:eastAsia="Times New Roman" w:hAnsi="Times New Roman"/>
          <w:sz w:val="24"/>
          <w:szCs w:val="24"/>
          <w:lang w:eastAsia="es-ES"/>
        </w:rPr>
        <w:t>0</w:t>
      </w:r>
      <w:r w:rsidR="001741A0" w:rsidRPr="00FD4002">
        <w:rPr>
          <w:rFonts w:ascii="Times New Roman" w:eastAsia="Times New Roman" w:hAnsi="Times New Roman"/>
          <w:sz w:val="24"/>
          <w:szCs w:val="24"/>
          <w:lang w:eastAsia="es-ES"/>
        </w:rPr>
        <w:t>0.000,00</w:t>
      </w:r>
      <w:r w:rsidR="00833C41"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w:t>
      </w:r>
      <w:r w:rsidR="006B1AC5" w:rsidRPr="00FD4002">
        <w:rPr>
          <w:rFonts w:ascii="Times New Roman" w:eastAsia="Times New Roman" w:hAnsi="Times New Roman"/>
          <w:sz w:val="24"/>
          <w:szCs w:val="24"/>
          <w:lang w:eastAsia="es-ES"/>
        </w:rPr>
        <w:t xml:space="preserve"> amb càrrec a les </w:t>
      </w:r>
      <w:r w:rsidR="005B0329" w:rsidRPr="00FD4002">
        <w:rPr>
          <w:rFonts w:ascii="Times New Roman" w:eastAsia="Times New Roman" w:hAnsi="Times New Roman"/>
          <w:sz w:val="24"/>
          <w:szCs w:val="24"/>
          <w:lang w:eastAsia="es-ES"/>
        </w:rPr>
        <w:t>aplicacions pressupostàries</w:t>
      </w:r>
      <w:r w:rsidR="006B1AC5" w:rsidRPr="00FD4002">
        <w:rPr>
          <w:rFonts w:ascii="Times New Roman" w:eastAsia="Times New Roman" w:hAnsi="Times New Roman"/>
          <w:sz w:val="24"/>
          <w:szCs w:val="24"/>
          <w:lang w:eastAsia="es-ES"/>
        </w:rPr>
        <w:t xml:space="preserve"> següents</w:t>
      </w:r>
      <w:r w:rsidR="005A47F3" w:rsidRPr="00FD4002">
        <w:rPr>
          <w:rFonts w:ascii="Times New Roman" w:eastAsia="Times New Roman" w:hAnsi="Times New Roman"/>
          <w:sz w:val="24"/>
          <w:szCs w:val="24"/>
          <w:lang w:eastAsia="es-ES"/>
        </w:rPr>
        <w:t xml:space="preserve"> per </w:t>
      </w:r>
      <w:r w:rsidR="006B1AC5" w:rsidRPr="00FD4002">
        <w:rPr>
          <w:rFonts w:ascii="Times New Roman" w:eastAsia="Times New Roman" w:hAnsi="Times New Roman"/>
          <w:sz w:val="24"/>
          <w:szCs w:val="24"/>
          <w:lang w:eastAsia="es-ES"/>
        </w:rPr>
        <w:t xml:space="preserve">a </w:t>
      </w:r>
      <w:r w:rsidR="005A47F3" w:rsidRPr="00FD4002">
        <w:rPr>
          <w:rFonts w:ascii="Times New Roman" w:eastAsia="Times New Roman" w:hAnsi="Times New Roman"/>
          <w:sz w:val="24"/>
          <w:szCs w:val="24"/>
          <w:lang w:eastAsia="es-ES"/>
        </w:rPr>
        <w:t>cada línia d’actuació</w:t>
      </w:r>
      <w:r w:rsidR="005B0329" w:rsidRPr="00FD4002">
        <w:rPr>
          <w:rFonts w:ascii="Times New Roman" w:eastAsia="Times New Roman" w:hAnsi="Times New Roman"/>
          <w:sz w:val="24"/>
          <w:szCs w:val="24"/>
          <w:lang w:eastAsia="es-ES"/>
        </w:rPr>
        <w:t>:</w:t>
      </w:r>
    </w:p>
    <w:p w:rsidR="00B86D6D" w:rsidRDefault="00B86D6D" w:rsidP="001C1DC1">
      <w:pPr>
        <w:spacing w:after="0" w:line="240" w:lineRule="auto"/>
        <w:jc w:val="both"/>
        <w:rPr>
          <w:rFonts w:ascii="Times New Roman" w:eastAsia="Times New Roman" w:hAnsi="Times New Roman"/>
          <w:sz w:val="24"/>
          <w:szCs w:val="24"/>
          <w:lang w:eastAsia="es-ES"/>
        </w:rPr>
      </w:pPr>
    </w:p>
    <w:p w:rsidR="00B86D6D" w:rsidRDefault="000E5410" w:rsidP="001C1DC1">
      <w:pPr>
        <w:spacing w:after="0" w:line="240" w:lineRule="auto"/>
        <w:jc w:val="both"/>
        <w:rPr>
          <w:rFonts w:ascii="Times New Roman" w:eastAsia="Times New Roman" w:hAnsi="Times New Roman"/>
          <w:sz w:val="24"/>
          <w:szCs w:val="24"/>
          <w:lang w:eastAsia="es-ES"/>
        </w:rPr>
      </w:pPr>
      <w:r w:rsidRPr="00B86D6D">
        <w:rPr>
          <w:noProof/>
          <w:lang w:eastAsia="ca-ES"/>
        </w:rPr>
        <w:drawing>
          <wp:inline distT="0" distB="0" distL="0" distR="0">
            <wp:extent cx="6030595" cy="361251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0595" cy="3612515"/>
                    </a:xfrm>
                    <a:prstGeom prst="rect">
                      <a:avLst/>
                    </a:prstGeom>
                    <a:noFill/>
                    <a:ln>
                      <a:noFill/>
                    </a:ln>
                  </pic:spPr>
                </pic:pic>
              </a:graphicData>
            </a:graphic>
          </wp:inline>
        </w:drawing>
      </w:r>
    </w:p>
    <w:p w:rsidR="00A2750E" w:rsidRDefault="00A2750E" w:rsidP="001C1DC1">
      <w:pPr>
        <w:spacing w:after="0" w:line="240" w:lineRule="auto"/>
        <w:jc w:val="both"/>
        <w:rPr>
          <w:rFonts w:ascii="Times New Roman" w:eastAsia="Times New Roman" w:hAnsi="Times New Roman"/>
          <w:sz w:val="24"/>
          <w:szCs w:val="24"/>
          <w:lang w:eastAsia="es-ES"/>
        </w:rPr>
      </w:pPr>
    </w:p>
    <w:p w:rsidR="00B675D9" w:rsidRPr="00FD4002" w:rsidRDefault="00B675D9" w:rsidP="00B675D9">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No obstant això,  en cas d’advertir-se insuficiència de recursos pressupostaris per atendre totes les demandes subvencionables, sempre que la disponibilitat pressupostària ho permeti, es pot augmentar l'import d'aquesta convocatòria sense obrir un altre termini de presentació de sol·licituds.</w:t>
      </w:r>
    </w:p>
    <w:p w:rsidR="00B675D9" w:rsidRPr="00FD4002" w:rsidRDefault="00B675D9" w:rsidP="00B675D9">
      <w:pPr>
        <w:autoSpaceDE w:val="0"/>
        <w:autoSpaceDN w:val="0"/>
        <w:adjustRightInd w:val="0"/>
        <w:spacing w:after="0" w:line="240" w:lineRule="auto"/>
        <w:jc w:val="both"/>
        <w:rPr>
          <w:rFonts w:ascii="Times New Roman" w:eastAsia="Times New Roman" w:hAnsi="Times New Roman"/>
          <w:sz w:val="24"/>
          <w:szCs w:val="24"/>
          <w:lang w:eastAsia="es-ES"/>
        </w:rPr>
      </w:pPr>
    </w:p>
    <w:p w:rsidR="00B675D9" w:rsidRPr="00FD4002" w:rsidRDefault="00B675D9" w:rsidP="00B675D9">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Aquest increment de l’import de crèdit pressupostari estarà condicionat a la declaració de crèdit disponible pels supòsits establerts a l'article 23 de l'Ordenança general de subvencions i serà una quantia addicional màxima de </w:t>
      </w:r>
      <w:r w:rsidR="00513162" w:rsidRPr="00FD4002">
        <w:rPr>
          <w:rFonts w:ascii="Times New Roman" w:eastAsia="Times New Roman" w:hAnsi="Times New Roman"/>
          <w:sz w:val="24"/>
          <w:szCs w:val="24"/>
          <w:lang w:eastAsia="es-ES"/>
        </w:rPr>
        <w:t>1.</w:t>
      </w:r>
      <w:r w:rsidR="00A2750E">
        <w:rPr>
          <w:rFonts w:ascii="Times New Roman" w:eastAsia="Times New Roman" w:hAnsi="Times New Roman"/>
          <w:sz w:val="24"/>
          <w:szCs w:val="24"/>
          <w:lang w:eastAsia="es-ES"/>
        </w:rPr>
        <w:t>0</w:t>
      </w:r>
      <w:r w:rsidR="00D314A5">
        <w:rPr>
          <w:rFonts w:ascii="Times New Roman" w:eastAsia="Times New Roman" w:hAnsi="Times New Roman"/>
          <w:sz w:val="24"/>
          <w:szCs w:val="24"/>
          <w:lang w:eastAsia="es-ES"/>
        </w:rPr>
        <w:t>0</w:t>
      </w:r>
      <w:r w:rsidRPr="00FD4002">
        <w:rPr>
          <w:rFonts w:ascii="Times New Roman" w:eastAsia="Times New Roman" w:hAnsi="Times New Roman"/>
          <w:sz w:val="24"/>
          <w:szCs w:val="24"/>
          <w:lang w:eastAsia="es-ES"/>
        </w:rPr>
        <w:t xml:space="preserve">0.000,00 €. A més, l’efectivitat de la quantia addicional està </w:t>
      </w:r>
      <w:r w:rsidRPr="00FD4002">
        <w:rPr>
          <w:rFonts w:ascii="Times New Roman" w:eastAsia="Times New Roman" w:hAnsi="Times New Roman"/>
          <w:sz w:val="24"/>
          <w:szCs w:val="24"/>
          <w:lang w:eastAsia="es-ES"/>
        </w:rPr>
        <w:lastRenderedPageBreak/>
        <w:t>condicionada</w:t>
      </w:r>
      <w:r w:rsidR="006B1AC5" w:rsidRPr="00FD4002">
        <w:rPr>
          <w:rFonts w:ascii="Times New Roman" w:eastAsia="Times New Roman" w:hAnsi="Times New Roman"/>
          <w:sz w:val="24"/>
          <w:szCs w:val="24"/>
          <w:lang w:eastAsia="es-ES"/>
        </w:rPr>
        <w:t xml:space="preserve"> a la disponibilitat del crèdit, </w:t>
      </w:r>
      <w:r w:rsidRPr="00FD4002">
        <w:rPr>
          <w:rFonts w:ascii="Times New Roman" w:eastAsia="Times New Roman" w:hAnsi="Times New Roman"/>
          <w:sz w:val="24"/>
          <w:szCs w:val="24"/>
          <w:lang w:eastAsia="es-ES"/>
        </w:rPr>
        <w:t>com a conseqüència de la modificació pressupostària procedent, en un moment anterior a la resolució de la concessió de la subvenció.</w:t>
      </w:r>
    </w:p>
    <w:p w:rsidR="00B675D9" w:rsidRPr="00FD4002" w:rsidRDefault="00B675D9" w:rsidP="001C1DC1">
      <w:pPr>
        <w:spacing w:after="0" w:line="240" w:lineRule="auto"/>
        <w:jc w:val="both"/>
        <w:rPr>
          <w:rFonts w:ascii="Times New Roman" w:eastAsia="Times New Roman" w:hAnsi="Times New Roman"/>
          <w:sz w:val="24"/>
          <w:szCs w:val="24"/>
          <w:lang w:eastAsia="es-ES"/>
        </w:rPr>
      </w:pPr>
    </w:p>
    <w:p w:rsidR="003100A2" w:rsidRPr="00FD4002" w:rsidRDefault="00877A90" w:rsidP="001C1DC1">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dates d’inici i de finalització del projecte o esdeveniment</w:t>
      </w:r>
      <w:r w:rsidR="003100A2" w:rsidRPr="00FD4002">
        <w:rPr>
          <w:rFonts w:ascii="Times New Roman" w:eastAsia="Times New Roman" w:hAnsi="Times New Roman"/>
          <w:sz w:val="24"/>
          <w:szCs w:val="24"/>
          <w:lang w:eastAsia="es-ES"/>
        </w:rPr>
        <w:t xml:space="preserve"> s’han d’incloure </w:t>
      </w:r>
      <w:r w:rsidRPr="00FD4002">
        <w:rPr>
          <w:rFonts w:ascii="Times New Roman" w:eastAsia="Times New Roman" w:hAnsi="Times New Roman"/>
          <w:sz w:val="24"/>
          <w:szCs w:val="24"/>
          <w:lang w:eastAsia="es-ES"/>
        </w:rPr>
        <w:t>a</w:t>
      </w:r>
      <w:r w:rsidR="003100A2" w:rsidRPr="00FD4002">
        <w:rPr>
          <w:rFonts w:ascii="Times New Roman" w:eastAsia="Times New Roman" w:hAnsi="Times New Roman"/>
          <w:sz w:val="24"/>
          <w:szCs w:val="24"/>
          <w:lang w:eastAsia="es-ES"/>
        </w:rPr>
        <w:t xml:space="preserve"> la sol·licitud (Annex I) i </w:t>
      </w:r>
      <w:r w:rsidRPr="00FD4002">
        <w:rPr>
          <w:rFonts w:ascii="Times New Roman" w:eastAsia="Times New Roman" w:hAnsi="Times New Roman"/>
          <w:sz w:val="24"/>
          <w:szCs w:val="24"/>
          <w:lang w:eastAsia="es-ES"/>
        </w:rPr>
        <w:t>a</w:t>
      </w:r>
      <w:r w:rsidR="003100A2" w:rsidRPr="00FD4002">
        <w:rPr>
          <w:rFonts w:ascii="Times New Roman" w:eastAsia="Times New Roman" w:hAnsi="Times New Roman"/>
          <w:sz w:val="24"/>
          <w:szCs w:val="24"/>
          <w:lang w:eastAsia="es-ES"/>
        </w:rPr>
        <w:t xml:space="preserve">l projecte. En el cas de que aquestes dates es modifiquin, </w:t>
      </w:r>
      <w:r w:rsidRPr="00FD4002">
        <w:rPr>
          <w:rFonts w:ascii="Times New Roman" w:eastAsia="Times New Roman" w:hAnsi="Times New Roman"/>
          <w:sz w:val="24"/>
          <w:szCs w:val="24"/>
          <w:lang w:eastAsia="es-ES"/>
        </w:rPr>
        <w:t>aquesta circumstància s’ha</w:t>
      </w:r>
      <w:r w:rsidR="003100A2" w:rsidRPr="00FD4002">
        <w:rPr>
          <w:rFonts w:ascii="Times New Roman" w:eastAsia="Times New Roman" w:hAnsi="Times New Roman"/>
          <w:sz w:val="24"/>
          <w:szCs w:val="24"/>
          <w:lang w:eastAsia="es-ES"/>
        </w:rPr>
        <w:t xml:space="preserve"> de comunicar formalment via registre al</w:t>
      </w:r>
      <w:r w:rsidRPr="00FD4002">
        <w:rPr>
          <w:rFonts w:ascii="Times New Roman" w:eastAsia="Times New Roman" w:hAnsi="Times New Roman"/>
          <w:sz w:val="24"/>
          <w:szCs w:val="24"/>
          <w:lang w:eastAsia="es-ES"/>
        </w:rPr>
        <w:t xml:space="preserve"> Consell de Mallorca</w:t>
      </w:r>
      <w:r w:rsidR="0001375F">
        <w:rPr>
          <w:rFonts w:ascii="Times New Roman" w:eastAsia="Times New Roman" w:hAnsi="Times New Roman"/>
          <w:sz w:val="24"/>
          <w:szCs w:val="24"/>
          <w:lang w:eastAsia="es-ES"/>
        </w:rPr>
        <w:t>.</w:t>
      </w:r>
    </w:p>
    <w:p w:rsidR="005F2FA3" w:rsidRPr="00FD4002" w:rsidRDefault="005F2FA3" w:rsidP="00833C41">
      <w:pPr>
        <w:autoSpaceDE w:val="0"/>
        <w:autoSpaceDN w:val="0"/>
        <w:adjustRightInd w:val="0"/>
        <w:spacing w:after="0" w:line="240" w:lineRule="auto"/>
        <w:jc w:val="both"/>
        <w:rPr>
          <w:rFonts w:ascii="Times New Roman" w:eastAsia="Times New Roman" w:hAnsi="Times New Roman"/>
          <w:sz w:val="24"/>
          <w:szCs w:val="24"/>
          <w:lang w:eastAsia="es-ES"/>
        </w:rPr>
      </w:pPr>
    </w:p>
    <w:p w:rsidR="006C7FF9" w:rsidRPr="00FD4002" w:rsidRDefault="006C7FF9" w:rsidP="006C7FF9">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5.2 </w:t>
      </w:r>
      <w:r w:rsidRPr="00FD4002">
        <w:rPr>
          <w:rFonts w:ascii="Times New Roman" w:eastAsia="Times New Roman" w:hAnsi="Times New Roman"/>
          <w:sz w:val="24"/>
          <w:szCs w:val="24"/>
          <w:u w:val="single"/>
          <w:lang w:eastAsia="es-ES"/>
        </w:rPr>
        <w:t>Línies d’actuació</w:t>
      </w:r>
      <w:r w:rsidRPr="00FD4002">
        <w:rPr>
          <w:rFonts w:ascii="Times New Roman" w:eastAsia="Times New Roman" w:hAnsi="Times New Roman"/>
          <w:sz w:val="24"/>
          <w:szCs w:val="24"/>
          <w:lang w:eastAsia="es-ES"/>
        </w:rPr>
        <w:t>. La convocatòria preveu les 4 línies d’actuacions.</w:t>
      </w:r>
    </w:p>
    <w:p w:rsidR="006C7FF9" w:rsidRPr="00FD4002" w:rsidRDefault="006C7FF9" w:rsidP="006C7FF9">
      <w:pPr>
        <w:spacing w:after="0" w:line="240" w:lineRule="auto"/>
        <w:jc w:val="both"/>
        <w:rPr>
          <w:rFonts w:ascii="Times New Roman" w:eastAsia="Times New Roman" w:hAnsi="Times New Roman"/>
          <w:sz w:val="24"/>
          <w:szCs w:val="24"/>
          <w:lang w:eastAsia="es-ES"/>
        </w:rPr>
      </w:pPr>
    </w:p>
    <w:p w:rsidR="006C7FF9" w:rsidRPr="00FD4002" w:rsidRDefault="006C7FF9" w:rsidP="006C7FF9">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Els beneficiaris, les actuacions subvencionables, les despeses subvencionables i els imports màxims subvencio</w:t>
      </w:r>
      <w:r w:rsidR="006B1AC5" w:rsidRPr="00FD4002">
        <w:rPr>
          <w:rFonts w:ascii="Times New Roman" w:eastAsia="Times New Roman" w:hAnsi="Times New Roman"/>
          <w:sz w:val="24"/>
          <w:szCs w:val="24"/>
          <w:lang w:eastAsia="es-ES"/>
        </w:rPr>
        <w:t xml:space="preserve">nables per beneficiari són els detallats en la </w:t>
      </w:r>
      <w:r w:rsidRPr="00FD4002">
        <w:rPr>
          <w:rFonts w:ascii="Times New Roman" w:eastAsia="Times New Roman" w:hAnsi="Times New Roman"/>
          <w:sz w:val="24"/>
          <w:szCs w:val="24"/>
          <w:lang w:eastAsia="es-ES"/>
        </w:rPr>
        <w:t>taula</w:t>
      </w:r>
      <w:r w:rsidR="006B1AC5" w:rsidRPr="00FD4002">
        <w:rPr>
          <w:rFonts w:ascii="Times New Roman" w:eastAsia="Times New Roman" w:hAnsi="Times New Roman"/>
          <w:sz w:val="24"/>
          <w:szCs w:val="24"/>
          <w:lang w:eastAsia="es-ES"/>
        </w:rPr>
        <w:t xml:space="preserve"> següent</w:t>
      </w:r>
      <w:r w:rsidRPr="00FD4002">
        <w:rPr>
          <w:rFonts w:ascii="Times New Roman" w:eastAsia="Times New Roman" w:hAnsi="Times New Roman"/>
          <w:sz w:val="24"/>
          <w:szCs w:val="24"/>
          <w:lang w:eastAsia="es-ES"/>
        </w:rPr>
        <w:t>:</w:t>
      </w:r>
    </w:p>
    <w:p w:rsidR="006C7FF9" w:rsidRPr="00FD4002" w:rsidRDefault="006C7FF9" w:rsidP="006C7FF9">
      <w:pPr>
        <w:spacing w:after="0" w:line="240" w:lineRule="auto"/>
        <w:jc w:val="both"/>
        <w:rPr>
          <w:rFonts w:ascii="Times New Roman" w:eastAsia="Times New Roman" w:hAnsi="Times New Roman"/>
          <w:sz w:val="24"/>
          <w:szCs w:val="24"/>
          <w:lang w:eastAsia="es-ES"/>
        </w:rPr>
      </w:pPr>
    </w:p>
    <w:tbl>
      <w:tblPr>
        <w:tblW w:w="9284" w:type="dxa"/>
        <w:tblCellMar>
          <w:left w:w="70" w:type="dxa"/>
          <w:right w:w="70" w:type="dxa"/>
        </w:tblCellMar>
        <w:tblLook w:val="04A0" w:firstRow="1" w:lastRow="0" w:firstColumn="1" w:lastColumn="0" w:noHBand="0" w:noVBand="1"/>
      </w:tblPr>
      <w:tblGrid>
        <w:gridCol w:w="576"/>
        <w:gridCol w:w="1408"/>
        <w:gridCol w:w="1383"/>
        <w:gridCol w:w="1466"/>
        <w:gridCol w:w="1581"/>
        <w:gridCol w:w="1053"/>
        <w:gridCol w:w="1817"/>
      </w:tblGrid>
      <w:tr w:rsidR="006C7FF9" w:rsidRPr="00FD4002" w:rsidTr="00B675D9">
        <w:trPr>
          <w:trHeight w:val="255"/>
        </w:trPr>
        <w:tc>
          <w:tcPr>
            <w:tcW w:w="576" w:type="dxa"/>
            <w:tcBorders>
              <w:top w:val="nil"/>
              <w:left w:val="nil"/>
              <w:bottom w:val="nil"/>
              <w:right w:val="nil"/>
            </w:tcBorders>
            <w:shd w:val="clear" w:color="auto" w:fill="auto"/>
            <w:vAlign w:val="center"/>
          </w:tcPr>
          <w:p w:rsidR="006C7FF9" w:rsidRPr="00FD4002" w:rsidRDefault="006C7FF9" w:rsidP="006C7FF9">
            <w:pPr>
              <w:spacing w:after="0" w:line="240" w:lineRule="auto"/>
              <w:rPr>
                <w:rFonts w:ascii="Times New Roman" w:eastAsia="Times New Roman" w:hAnsi="Times New Roman"/>
                <w:sz w:val="24"/>
                <w:szCs w:val="24"/>
                <w:lang w:eastAsia="ca-ES"/>
              </w:rPr>
            </w:pPr>
          </w:p>
        </w:tc>
        <w:tc>
          <w:tcPr>
            <w:tcW w:w="1408" w:type="dxa"/>
            <w:tcBorders>
              <w:top w:val="nil"/>
              <w:left w:val="nil"/>
              <w:bottom w:val="nil"/>
              <w:right w:val="nil"/>
            </w:tcBorders>
            <w:shd w:val="clear" w:color="auto" w:fill="auto"/>
            <w:vAlign w:val="center"/>
          </w:tcPr>
          <w:p w:rsidR="006C7FF9" w:rsidRPr="00FD4002" w:rsidRDefault="006C7FF9" w:rsidP="006C7FF9">
            <w:pPr>
              <w:spacing w:after="0" w:line="240" w:lineRule="auto"/>
              <w:jc w:val="center"/>
              <w:rPr>
                <w:rFonts w:ascii="Times New Roman" w:eastAsia="Times New Roman" w:hAnsi="Times New Roman"/>
                <w:sz w:val="20"/>
                <w:szCs w:val="20"/>
                <w:lang w:eastAsia="ca-ES"/>
              </w:rPr>
            </w:pPr>
          </w:p>
        </w:tc>
        <w:tc>
          <w:tcPr>
            <w:tcW w:w="1383" w:type="dxa"/>
            <w:tcBorders>
              <w:top w:val="nil"/>
              <w:left w:val="nil"/>
              <w:bottom w:val="nil"/>
              <w:right w:val="nil"/>
            </w:tcBorders>
            <w:shd w:val="clear" w:color="auto" w:fill="auto"/>
            <w:vAlign w:val="center"/>
          </w:tcPr>
          <w:p w:rsidR="006C7FF9" w:rsidRPr="00FD4002" w:rsidRDefault="006C7FF9" w:rsidP="006C7FF9">
            <w:pPr>
              <w:spacing w:after="0" w:line="240" w:lineRule="auto"/>
              <w:jc w:val="center"/>
              <w:rPr>
                <w:rFonts w:ascii="Times New Roman" w:eastAsia="Times New Roman" w:hAnsi="Times New Roman"/>
                <w:sz w:val="20"/>
                <w:szCs w:val="20"/>
                <w:lang w:eastAsia="ca-ES"/>
              </w:rPr>
            </w:pPr>
          </w:p>
        </w:tc>
        <w:tc>
          <w:tcPr>
            <w:tcW w:w="3047" w:type="dxa"/>
            <w:gridSpan w:val="2"/>
            <w:tcBorders>
              <w:top w:val="single" w:sz="8" w:space="0" w:color="auto"/>
              <w:left w:val="single" w:sz="8" w:space="0" w:color="auto"/>
              <w:bottom w:val="single" w:sz="8" w:space="0" w:color="auto"/>
              <w:right w:val="single" w:sz="8" w:space="0" w:color="000000"/>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DESPESES SUBVENCIONABLES</w:t>
            </w:r>
          </w:p>
        </w:tc>
        <w:tc>
          <w:tcPr>
            <w:tcW w:w="2870" w:type="dxa"/>
            <w:gridSpan w:val="2"/>
            <w:tcBorders>
              <w:top w:val="single" w:sz="8" w:space="0" w:color="auto"/>
              <w:left w:val="nil"/>
              <w:bottom w:val="single" w:sz="8" w:space="0" w:color="auto"/>
              <w:right w:val="single" w:sz="8" w:space="0" w:color="000000"/>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IMPORT MÀXIM SUBVENCIONABLE</w:t>
            </w:r>
          </w:p>
        </w:tc>
      </w:tr>
      <w:tr w:rsidR="006C7FF9" w:rsidRPr="00FD4002" w:rsidTr="00B675D9">
        <w:trPr>
          <w:trHeight w:val="495"/>
        </w:trPr>
        <w:tc>
          <w:tcPr>
            <w:tcW w:w="576" w:type="dxa"/>
            <w:tcBorders>
              <w:top w:val="single" w:sz="8" w:space="0" w:color="auto"/>
              <w:left w:val="single" w:sz="8" w:space="0" w:color="auto"/>
              <w:bottom w:val="nil"/>
              <w:right w:val="nil"/>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 </w:t>
            </w:r>
          </w:p>
        </w:tc>
        <w:tc>
          <w:tcPr>
            <w:tcW w:w="1408" w:type="dxa"/>
            <w:tcBorders>
              <w:top w:val="single" w:sz="8" w:space="0" w:color="auto"/>
              <w:left w:val="single" w:sz="8" w:space="0" w:color="auto"/>
              <w:bottom w:val="nil"/>
              <w:right w:val="single" w:sz="8" w:space="0" w:color="auto"/>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Beneficiaris</w:t>
            </w:r>
          </w:p>
        </w:tc>
        <w:tc>
          <w:tcPr>
            <w:tcW w:w="1383" w:type="dxa"/>
            <w:tcBorders>
              <w:top w:val="single" w:sz="8" w:space="0" w:color="auto"/>
              <w:left w:val="nil"/>
              <w:bottom w:val="nil"/>
              <w:right w:val="nil"/>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Actuacions subvencionables</w:t>
            </w:r>
          </w:p>
        </w:tc>
        <w:tc>
          <w:tcPr>
            <w:tcW w:w="1466" w:type="dxa"/>
            <w:tcBorders>
              <w:top w:val="nil"/>
              <w:left w:val="single" w:sz="8" w:space="0" w:color="auto"/>
              <w:bottom w:val="single" w:sz="8" w:space="0" w:color="auto"/>
              <w:right w:val="single" w:sz="4" w:space="0" w:color="auto"/>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Despeses corrents</w:t>
            </w:r>
          </w:p>
        </w:tc>
        <w:tc>
          <w:tcPr>
            <w:tcW w:w="1581" w:type="dxa"/>
            <w:tcBorders>
              <w:top w:val="nil"/>
              <w:left w:val="nil"/>
              <w:bottom w:val="single" w:sz="8" w:space="0" w:color="auto"/>
              <w:right w:val="single" w:sz="8" w:space="0" w:color="auto"/>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Despeses d'inversió</w:t>
            </w:r>
          </w:p>
        </w:tc>
        <w:tc>
          <w:tcPr>
            <w:tcW w:w="1053" w:type="dxa"/>
            <w:tcBorders>
              <w:top w:val="nil"/>
              <w:left w:val="nil"/>
              <w:bottom w:val="single" w:sz="8" w:space="0" w:color="auto"/>
              <w:right w:val="single" w:sz="4" w:space="0" w:color="auto"/>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Despeses corrents</w:t>
            </w:r>
          </w:p>
        </w:tc>
        <w:tc>
          <w:tcPr>
            <w:tcW w:w="1817" w:type="dxa"/>
            <w:tcBorders>
              <w:top w:val="nil"/>
              <w:left w:val="nil"/>
              <w:bottom w:val="single" w:sz="8" w:space="0" w:color="auto"/>
              <w:right w:val="single" w:sz="8" w:space="0" w:color="auto"/>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Despeses d'inversió</w:t>
            </w:r>
          </w:p>
        </w:tc>
      </w:tr>
      <w:tr w:rsidR="006C7FF9" w:rsidRPr="00FD4002" w:rsidTr="00B675D9">
        <w:trPr>
          <w:trHeight w:val="705"/>
        </w:trPr>
        <w:tc>
          <w:tcPr>
            <w:tcW w:w="576" w:type="dxa"/>
            <w:tcBorders>
              <w:top w:val="single" w:sz="8" w:space="0" w:color="auto"/>
              <w:left w:val="single" w:sz="8" w:space="0" w:color="auto"/>
              <w:bottom w:val="single" w:sz="4" w:space="0" w:color="auto"/>
              <w:right w:val="nil"/>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Línia 1</w:t>
            </w:r>
          </w:p>
        </w:tc>
        <w:tc>
          <w:tcPr>
            <w:tcW w:w="1408" w:type="dxa"/>
            <w:tcBorders>
              <w:top w:val="single" w:sz="8" w:space="0" w:color="auto"/>
              <w:left w:val="single" w:sz="8" w:space="0" w:color="auto"/>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Punt </w:t>
            </w:r>
            <w:smartTag w:uri="urn:schemas-microsoft-com:office:smarttags" w:element="metricconverter">
              <w:smartTagPr>
                <w:attr w:name="ProductID" w:val="2.1 a"/>
              </w:smartTagPr>
              <w:r w:rsidRPr="00FD4002">
                <w:rPr>
                  <w:rFonts w:eastAsia="Times New Roman" w:cs="Calibri"/>
                  <w:sz w:val="18"/>
                  <w:szCs w:val="18"/>
                  <w:lang w:eastAsia="ca-ES"/>
                </w:rPr>
                <w:t>2.1 a</w:t>
              </w:r>
            </w:smartTag>
            <w:r w:rsidRPr="00FD4002">
              <w:rPr>
                <w:rFonts w:eastAsia="Times New Roman" w:cs="Calibri"/>
                <w:sz w:val="18"/>
                <w:szCs w:val="18"/>
                <w:lang w:eastAsia="ca-ES"/>
              </w:rPr>
              <w:t>) de la convocatòria</w:t>
            </w:r>
          </w:p>
        </w:tc>
        <w:tc>
          <w:tcPr>
            <w:tcW w:w="1383" w:type="dxa"/>
            <w:tcBorders>
              <w:top w:val="single" w:sz="8" w:space="0" w:color="auto"/>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1.3 de la convocatòria</w:t>
            </w:r>
          </w:p>
        </w:tc>
        <w:tc>
          <w:tcPr>
            <w:tcW w:w="1466" w:type="dxa"/>
            <w:tcBorders>
              <w:top w:val="nil"/>
              <w:left w:val="nil"/>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Punt </w:t>
            </w:r>
            <w:smartTag w:uri="urn:schemas-microsoft-com:office:smarttags" w:element="metricconverter">
              <w:smartTagPr>
                <w:attr w:name="ProductID" w:val="6.3 a"/>
              </w:smartTagPr>
              <w:r w:rsidRPr="00FD4002">
                <w:rPr>
                  <w:rFonts w:eastAsia="Times New Roman" w:cs="Calibri"/>
                  <w:sz w:val="18"/>
                  <w:szCs w:val="18"/>
                  <w:lang w:eastAsia="ca-ES"/>
                </w:rPr>
                <w:t>6.3 a</w:t>
              </w:r>
            </w:smartTag>
            <w:r w:rsidRPr="00FD4002">
              <w:rPr>
                <w:rFonts w:eastAsia="Times New Roman" w:cs="Calibri"/>
                <w:sz w:val="18"/>
                <w:szCs w:val="18"/>
                <w:lang w:eastAsia="ca-ES"/>
              </w:rPr>
              <w:t>) de la convocatòria</w:t>
            </w:r>
          </w:p>
        </w:tc>
        <w:tc>
          <w:tcPr>
            <w:tcW w:w="1581" w:type="dxa"/>
            <w:tcBorders>
              <w:top w:val="nil"/>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w:t>
            </w:r>
          </w:p>
        </w:tc>
        <w:tc>
          <w:tcPr>
            <w:tcW w:w="1053" w:type="dxa"/>
            <w:tcBorders>
              <w:top w:val="nil"/>
              <w:left w:val="nil"/>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30.000,00 € </w:t>
            </w:r>
          </w:p>
        </w:tc>
        <w:tc>
          <w:tcPr>
            <w:tcW w:w="1817" w:type="dxa"/>
            <w:tcBorders>
              <w:top w:val="nil"/>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   € </w:t>
            </w:r>
          </w:p>
        </w:tc>
      </w:tr>
      <w:tr w:rsidR="006C7FF9" w:rsidRPr="00FD4002" w:rsidTr="00B675D9">
        <w:trPr>
          <w:trHeight w:val="705"/>
        </w:trPr>
        <w:tc>
          <w:tcPr>
            <w:tcW w:w="576" w:type="dxa"/>
            <w:tcBorders>
              <w:top w:val="nil"/>
              <w:left w:val="single" w:sz="8" w:space="0" w:color="auto"/>
              <w:bottom w:val="single" w:sz="4" w:space="0" w:color="auto"/>
              <w:right w:val="nil"/>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Línia 2</w:t>
            </w:r>
          </w:p>
        </w:tc>
        <w:tc>
          <w:tcPr>
            <w:tcW w:w="1408" w:type="dxa"/>
            <w:tcBorders>
              <w:top w:val="nil"/>
              <w:left w:val="single" w:sz="8" w:space="0" w:color="auto"/>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2.1 b) de la convocatòria</w:t>
            </w:r>
          </w:p>
        </w:tc>
        <w:tc>
          <w:tcPr>
            <w:tcW w:w="1383" w:type="dxa"/>
            <w:tcBorders>
              <w:top w:val="nil"/>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1.3 de la convocatòria</w:t>
            </w:r>
          </w:p>
        </w:tc>
        <w:tc>
          <w:tcPr>
            <w:tcW w:w="1466" w:type="dxa"/>
            <w:tcBorders>
              <w:top w:val="nil"/>
              <w:left w:val="nil"/>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Punt </w:t>
            </w:r>
            <w:smartTag w:uri="urn:schemas-microsoft-com:office:smarttags" w:element="metricconverter">
              <w:smartTagPr>
                <w:attr w:name="ProductID" w:val="6.3 a"/>
              </w:smartTagPr>
              <w:r w:rsidRPr="00FD4002">
                <w:rPr>
                  <w:rFonts w:eastAsia="Times New Roman" w:cs="Calibri"/>
                  <w:sz w:val="18"/>
                  <w:szCs w:val="18"/>
                  <w:lang w:eastAsia="ca-ES"/>
                </w:rPr>
                <w:t>6.3 a</w:t>
              </w:r>
            </w:smartTag>
            <w:r w:rsidRPr="00FD4002">
              <w:rPr>
                <w:rFonts w:eastAsia="Times New Roman" w:cs="Calibri"/>
                <w:sz w:val="18"/>
                <w:szCs w:val="18"/>
                <w:lang w:eastAsia="ca-ES"/>
              </w:rPr>
              <w:t>) de la convocatòria</w:t>
            </w:r>
          </w:p>
        </w:tc>
        <w:tc>
          <w:tcPr>
            <w:tcW w:w="1581" w:type="dxa"/>
            <w:tcBorders>
              <w:top w:val="nil"/>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6.3 b) de la convocatòria</w:t>
            </w:r>
          </w:p>
        </w:tc>
        <w:tc>
          <w:tcPr>
            <w:tcW w:w="1053" w:type="dxa"/>
            <w:tcBorders>
              <w:top w:val="nil"/>
              <w:left w:val="nil"/>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20.000,00 € </w:t>
            </w:r>
          </w:p>
        </w:tc>
        <w:tc>
          <w:tcPr>
            <w:tcW w:w="1817" w:type="dxa"/>
            <w:tcBorders>
              <w:top w:val="nil"/>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30.000,00 € </w:t>
            </w:r>
          </w:p>
        </w:tc>
      </w:tr>
      <w:tr w:rsidR="006C7FF9" w:rsidRPr="00FD4002" w:rsidTr="00B675D9">
        <w:trPr>
          <w:trHeight w:val="705"/>
        </w:trPr>
        <w:tc>
          <w:tcPr>
            <w:tcW w:w="576" w:type="dxa"/>
            <w:tcBorders>
              <w:top w:val="nil"/>
              <w:left w:val="single" w:sz="8" w:space="0" w:color="auto"/>
              <w:bottom w:val="single" w:sz="4" w:space="0" w:color="auto"/>
              <w:right w:val="nil"/>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Línia 3</w:t>
            </w:r>
          </w:p>
        </w:tc>
        <w:tc>
          <w:tcPr>
            <w:tcW w:w="1408" w:type="dxa"/>
            <w:tcBorders>
              <w:top w:val="nil"/>
              <w:left w:val="single" w:sz="8" w:space="0" w:color="auto"/>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2.1 c) de la convocatòria</w:t>
            </w:r>
          </w:p>
        </w:tc>
        <w:tc>
          <w:tcPr>
            <w:tcW w:w="1383" w:type="dxa"/>
            <w:tcBorders>
              <w:top w:val="nil"/>
              <w:left w:val="nil"/>
              <w:bottom w:val="single" w:sz="4"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1.3 de la convocatòria</w:t>
            </w:r>
          </w:p>
        </w:tc>
        <w:tc>
          <w:tcPr>
            <w:tcW w:w="1466" w:type="dxa"/>
            <w:tcBorders>
              <w:top w:val="nil"/>
              <w:left w:val="nil"/>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Punt </w:t>
            </w:r>
            <w:smartTag w:uri="urn:schemas-microsoft-com:office:smarttags" w:element="metricconverter">
              <w:smartTagPr>
                <w:attr w:name="ProductID" w:val="6.3 a"/>
              </w:smartTagPr>
              <w:r w:rsidRPr="00FD4002">
                <w:rPr>
                  <w:rFonts w:eastAsia="Times New Roman" w:cs="Calibri"/>
                  <w:sz w:val="18"/>
                  <w:szCs w:val="18"/>
                  <w:lang w:eastAsia="ca-ES"/>
                </w:rPr>
                <w:t>6.3 a</w:t>
              </w:r>
            </w:smartTag>
            <w:r w:rsidRPr="00FD4002">
              <w:rPr>
                <w:rFonts w:eastAsia="Times New Roman" w:cs="Calibri"/>
                <w:sz w:val="18"/>
                <w:szCs w:val="18"/>
                <w:lang w:eastAsia="ca-ES"/>
              </w:rPr>
              <w:t>) de la convocatòria</w:t>
            </w:r>
          </w:p>
        </w:tc>
        <w:tc>
          <w:tcPr>
            <w:tcW w:w="1581" w:type="dxa"/>
            <w:tcBorders>
              <w:top w:val="nil"/>
              <w:left w:val="nil"/>
              <w:bottom w:val="single" w:sz="4" w:space="0" w:color="auto"/>
              <w:right w:val="single" w:sz="8" w:space="0" w:color="auto"/>
            </w:tcBorders>
            <w:shd w:val="clear" w:color="auto" w:fill="auto"/>
            <w:vAlign w:val="center"/>
          </w:tcPr>
          <w:p w:rsidR="006C7FF9" w:rsidRPr="00FD4002" w:rsidRDefault="006C7FF9" w:rsidP="00524A6F">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Punt 6.3 </w:t>
            </w:r>
            <w:r w:rsidR="00524A6F" w:rsidRPr="00FD4002">
              <w:rPr>
                <w:rFonts w:eastAsia="Times New Roman" w:cs="Calibri"/>
                <w:sz w:val="18"/>
                <w:szCs w:val="18"/>
                <w:lang w:eastAsia="ca-ES"/>
              </w:rPr>
              <w:t>c</w:t>
            </w:r>
            <w:r w:rsidRPr="00FD4002">
              <w:rPr>
                <w:rFonts w:eastAsia="Times New Roman" w:cs="Calibri"/>
                <w:sz w:val="18"/>
                <w:szCs w:val="18"/>
                <w:lang w:eastAsia="ca-ES"/>
              </w:rPr>
              <w:t>) de la convocatòria</w:t>
            </w:r>
          </w:p>
        </w:tc>
        <w:tc>
          <w:tcPr>
            <w:tcW w:w="1053" w:type="dxa"/>
            <w:tcBorders>
              <w:top w:val="nil"/>
              <w:left w:val="nil"/>
              <w:bottom w:val="single" w:sz="4"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30.000,00 € </w:t>
            </w:r>
          </w:p>
        </w:tc>
        <w:tc>
          <w:tcPr>
            <w:tcW w:w="1817" w:type="dxa"/>
            <w:tcBorders>
              <w:top w:val="nil"/>
              <w:left w:val="nil"/>
              <w:bottom w:val="single" w:sz="4" w:space="0" w:color="auto"/>
              <w:right w:val="single" w:sz="8" w:space="0" w:color="auto"/>
            </w:tcBorders>
            <w:shd w:val="clear" w:color="auto" w:fill="auto"/>
            <w:vAlign w:val="center"/>
          </w:tcPr>
          <w:p w:rsidR="006C7FF9" w:rsidRPr="00FD4002" w:rsidRDefault="006C7FF9" w:rsidP="000607D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w:t>
            </w:r>
            <w:r w:rsidR="000607D9" w:rsidRPr="00FD4002">
              <w:rPr>
                <w:rFonts w:eastAsia="Times New Roman" w:cs="Calibri"/>
                <w:sz w:val="18"/>
                <w:szCs w:val="18"/>
                <w:lang w:eastAsia="ca-ES"/>
              </w:rPr>
              <w:t>15.000,00 €</w:t>
            </w:r>
          </w:p>
        </w:tc>
      </w:tr>
      <w:tr w:rsidR="006C7FF9" w:rsidRPr="00FD4002" w:rsidTr="00B675D9">
        <w:trPr>
          <w:trHeight w:val="705"/>
        </w:trPr>
        <w:tc>
          <w:tcPr>
            <w:tcW w:w="576" w:type="dxa"/>
            <w:tcBorders>
              <w:top w:val="nil"/>
              <w:left w:val="single" w:sz="8" w:space="0" w:color="auto"/>
              <w:bottom w:val="single" w:sz="8" w:space="0" w:color="auto"/>
              <w:right w:val="nil"/>
            </w:tcBorders>
            <w:shd w:val="clear" w:color="000000" w:fill="D9D9D9"/>
            <w:vAlign w:val="center"/>
          </w:tcPr>
          <w:p w:rsidR="006C7FF9" w:rsidRPr="00FD4002" w:rsidRDefault="006C7FF9" w:rsidP="006C7FF9">
            <w:pPr>
              <w:spacing w:after="0" w:line="240" w:lineRule="auto"/>
              <w:jc w:val="center"/>
              <w:rPr>
                <w:rFonts w:eastAsia="Times New Roman" w:cs="Calibri"/>
                <w:b/>
                <w:bCs/>
                <w:sz w:val="18"/>
                <w:szCs w:val="18"/>
                <w:lang w:eastAsia="ca-ES"/>
              </w:rPr>
            </w:pPr>
            <w:r w:rsidRPr="00FD4002">
              <w:rPr>
                <w:rFonts w:eastAsia="Times New Roman" w:cs="Calibri"/>
                <w:b/>
                <w:bCs/>
                <w:sz w:val="18"/>
                <w:szCs w:val="18"/>
                <w:lang w:eastAsia="ca-ES"/>
              </w:rPr>
              <w:t>Línia 4</w:t>
            </w:r>
          </w:p>
        </w:tc>
        <w:tc>
          <w:tcPr>
            <w:tcW w:w="1408" w:type="dxa"/>
            <w:tcBorders>
              <w:top w:val="nil"/>
              <w:left w:val="single" w:sz="8" w:space="0" w:color="auto"/>
              <w:bottom w:val="single" w:sz="8" w:space="0" w:color="auto"/>
              <w:right w:val="single" w:sz="4"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2.1 d) de la convocatòria</w:t>
            </w:r>
          </w:p>
        </w:tc>
        <w:tc>
          <w:tcPr>
            <w:tcW w:w="1383" w:type="dxa"/>
            <w:tcBorders>
              <w:top w:val="nil"/>
              <w:left w:val="nil"/>
              <w:bottom w:val="single" w:sz="8"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Punt 1.4 de la convocatòria</w:t>
            </w:r>
          </w:p>
        </w:tc>
        <w:tc>
          <w:tcPr>
            <w:tcW w:w="1466" w:type="dxa"/>
            <w:tcBorders>
              <w:top w:val="nil"/>
              <w:left w:val="nil"/>
              <w:bottom w:val="single" w:sz="8" w:space="0" w:color="auto"/>
              <w:right w:val="single" w:sz="4" w:space="0" w:color="auto"/>
            </w:tcBorders>
            <w:shd w:val="clear" w:color="auto" w:fill="auto"/>
            <w:vAlign w:val="center"/>
          </w:tcPr>
          <w:p w:rsidR="006C7FF9" w:rsidRPr="00FD4002" w:rsidRDefault="006C7FF9" w:rsidP="00524A6F">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Punt 6.3 </w:t>
            </w:r>
            <w:r w:rsidR="00524A6F" w:rsidRPr="00FD4002">
              <w:rPr>
                <w:rFonts w:eastAsia="Times New Roman" w:cs="Calibri"/>
                <w:sz w:val="18"/>
                <w:szCs w:val="18"/>
                <w:lang w:eastAsia="ca-ES"/>
              </w:rPr>
              <w:t>d</w:t>
            </w:r>
            <w:r w:rsidRPr="00FD4002">
              <w:rPr>
                <w:rFonts w:eastAsia="Times New Roman" w:cs="Calibri"/>
                <w:sz w:val="18"/>
                <w:szCs w:val="18"/>
                <w:lang w:eastAsia="ca-ES"/>
              </w:rPr>
              <w:t>) de la convocatòria</w:t>
            </w:r>
          </w:p>
        </w:tc>
        <w:tc>
          <w:tcPr>
            <w:tcW w:w="1581" w:type="dxa"/>
            <w:tcBorders>
              <w:top w:val="nil"/>
              <w:left w:val="nil"/>
              <w:bottom w:val="single" w:sz="8" w:space="0" w:color="auto"/>
              <w:right w:val="single" w:sz="8" w:space="0" w:color="auto"/>
            </w:tcBorders>
            <w:shd w:val="clear" w:color="auto" w:fill="auto"/>
            <w:vAlign w:val="center"/>
          </w:tcPr>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w:t>
            </w:r>
          </w:p>
        </w:tc>
        <w:tc>
          <w:tcPr>
            <w:tcW w:w="1053" w:type="dxa"/>
            <w:tcBorders>
              <w:top w:val="nil"/>
              <w:left w:val="nil"/>
              <w:bottom w:val="single" w:sz="8" w:space="0" w:color="auto"/>
              <w:right w:val="single" w:sz="4" w:space="0" w:color="auto"/>
            </w:tcBorders>
            <w:shd w:val="clear" w:color="auto" w:fill="auto"/>
            <w:vAlign w:val="center"/>
          </w:tcPr>
          <w:p w:rsidR="00D026B6" w:rsidRPr="00FD4002" w:rsidRDefault="00D026B6"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10.000,00 €</w:t>
            </w:r>
          </w:p>
          <w:p w:rsidR="006C7FF9" w:rsidRPr="00FD4002" w:rsidRDefault="006C7FF9" w:rsidP="006C7FF9">
            <w:p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 xml:space="preserve"> </w:t>
            </w:r>
          </w:p>
        </w:tc>
        <w:tc>
          <w:tcPr>
            <w:tcW w:w="1817" w:type="dxa"/>
            <w:tcBorders>
              <w:top w:val="nil"/>
              <w:left w:val="nil"/>
              <w:bottom w:val="single" w:sz="8" w:space="0" w:color="auto"/>
              <w:right w:val="single" w:sz="8" w:space="0" w:color="auto"/>
            </w:tcBorders>
            <w:shd w:val="clear" w:color="auto" w:fill="auto"/>
            <w:vAlign w:val="center"/>
          </w:tcPr>
          <w:p w:rsidR="006C7FF9" w:rsidRPr="00FD4002" w:rsidRDefault="00D026B6" w:rsidP="00D026B6">
            <w:pPr>
              <w:numPr>
                <w:ilvl w:val="0"/>
                <w:numId w:val="40"/>
              </w:numPr>
              <w:spacing w:after="0" w:line="240" w:lineRule="auto"/>
              <w:jc w:val="center"/>
              <w:rPr>
                <w:rFonts w:eastAsia="Times New Roman" w:cs="Calibri"/>
                <w:sz w:val="18"/>
                <w:szCs w:val="18"/>
                <w:lang w:eastAsia="ca-ES"/>
              </w:rPr>
            </w:pPr>
            <w:r w:rsidRPr="00FD4002">
              <w:rPr>
                <w:rFonts w:eastAsia="Times New Roman" w:cs="Calibri"/>
                <w:sz w:val="18"/>
                <w:szCs w:val="18"/>
                <w:lang w:eastAsia="ca-ES"/>
              </w:rPr>
              <w:t>€</w:t>
            </w:r>
          </w:p>
        </w:tc>
      </w:tr>
    </w:tbl>
    <w:p w:rsidR="006C7FF9" w:rsidRPr="00FD4002" w:rsidRDefault="006C7FF9" w:rsidP="006C7FF9">
      <w:pPr>
        <w:spacing w:after="0" w:line="240" w:lineRule="auto"/>
        <w:jc w:val="both"/>
        <w:rPr>
          <w:rFonts w:ascii="Times New Roman" w:eastAsia="Times New Roman" w:hAnsi="Times New Roman"/>
          <w:sz w:val="24"/>
          <w:szCs w:val="24"/>
          <w:lang w:eastAsia="es-ES"/>
        </w:rPr>
      </w:pPr>
    </w:p>
    <w:p w:rsidR="006C7FF9" w:rsidRPr="00FD4002" w:rsidRDefault="006C7FF9" w:rsidP="006C7FF9">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Per a tots els projectes i actuacions que presentin els sol·licitants:</w:t>
      </w:r>
    </w:p>
    <w:p w:rsidR="006C7FF9" w:rsidRPr="00FD4002" w:rsidRDefault="006C7FF9" w:rsidP="006C7FF9">
      <w:pPr>
        <w:spacing w:after="0" w:line="240" w:lineRule="auto"/>
        <w:jc w:val="both"/>
        <w:rPr>
          <w:rFonts w:ascii="Times New Roman" w:eastAsia="Times New Roman" w:hAnsi="Times New Roman"/>
          <w:sz w:val="24"/>
          <w:szCs w:val="24"/>
          <w:lang w:eastAsia="es-ES"/>
        </w:rPr>
      </w:pPr>
    </w:p>
    <w:p w:rsidR="006C7FF9" w:rsidRPr="00FD4002" w:rsidRDefault="006C7FF9" w:rsidP="006C7FF9">
      <w:pPr>
        <w:numPr>
          <w:ilvl w:val="0"/>
          <w:numId w:val="39"/>
        </w:numPr>
        <w:spacing w:after="0" w:line="240" w:lineRule="auto"/>
        <w:contextualSpacing/>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Cal presentar una sol·licitud per a cada esdeveniment subvencionable, les sol·licituds han d’incloure un únic esdeveniment/projecte subvencionable. </w:t>
      </w:r>
    </w:p>
    <w:p w:rsidR="006C7FF9" w:rsidRPr="00FD4002" w:rsidRDefault="006C7FF9" w:rsidP="006C7FF9">
      <w:pPr>
        <w:numPr>
          <w:ilvl w:val="0"/>
          <w:numId w:val="39"/>
        </w:numPr>
        <w:spacing w:after="0" w:line="240" w:lineRule="auto"/>
        <w:contextualSpacing/>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L’import màxim subvencionable per beneficiari ho serà amb independència del nombre de projectes que presenti. Per tant, l’import màxim que s’adjudicarà per al conjunt de tots els projectes presentats no pot superar dit import, el qual podrà representar el 100 % del cost total de l’activitat subvencionable.</w:t>
      </w:r>
    </w:p>
    <w:p w:rsidR="006C7FF9" w:rsidRPr="00FD4002" w:rsidRDefault="006C7FF9" w:rsidP="006C7FF9">
      <w:pPr>
        <w:numPr>
          <w:ilvl w:val="0"/>
          <w:numId w:val="39"/>
        </w:numPr>
        <w:spacing w:after="0" w:line="240" w:lineRule="auto"/>
        <w:contextualSpacing/>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L’import subvencionable per cada projecte és per import cert i pot representar el 100 % del cost total de l’activitat subvencionable.</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5.3 </w:t>
      </w:r>
      <w:r w:rsidRPr="00FD4002">
        <w:rPr>
          <w:rFonts w:ascii="Times New Roman" w:eastAsia="Times New Roman" w:hAnsi="Times New Roman"/>
          <w:sz w:val="24"/>
          <w:szCs w:val="24"/>
          <w:u w:val="single"/>
          <w:lang w:eastAsia="es-ES"/>
        </w:rPr>
        <w:t>Límits a la subvenció concedida:</w:t>
      </w:r>
      <w:r w:rsidRPr="00FD4002">
        <w:rPr>
          <w:rFonts w:ascii="Times New Roman" w:eastAsia="Times New Roman" w:hAnsi="Times New Roman"/>
          <w:sz w:val="24"/>
          <w:szCs w:val="24"/>
          <w:lang w:eastAsia="es-ES"/>
        </w:rPr>
        <w:t xml:space="preserve"> L’import de la subvenció concedida no pot ser superior a la quantitat sol·licitada, ni a l’import màxim subvencionable establert a la convocatòria per a cada sol·licitud, línia i beneficiari. La quantia concedida tampoc pot superar el cost total de l’activitat, projecte o programa seleccionat, un cop deduïts els ingressos o les subvencions que l’han finançat, si n’hi ha.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5.4 </w:t>
      </w:r>
      <w:r w:rsidRPr="00FD4002">
        <w:rPr>
          <w:rFonts w:ascii="Times New Roman" w:eastAsia="Times New Roman" w:hAnsi="Times New Roman"/>
          <w:sz w:val="24"/>
          <w:szCs w:val="24"/>
          <w:u w:val="single"/>
          <w:lang w:eastAsia="es-ES"/>
        </w:rPr>
        <w:t>Despesa subvencionable superior a la quantia del contracte menor:</w:t>
      </w:r>
      <w:r w:rsidRPr="00FD4002">
        <w:rPr>
          <w:rFonts w:ascii="Times New Roman" w:eastAsia="Times New Roman" w:hAnsi="Times New Roman"/>
          <w:sz w:val="24"/>
          <w:szCs w:val="24"/>
          <w:lang w:eastAsia="es-ES"/>
        </w:rPr>
        <w:t xml:space="preserve"> Quan l’import de la despesa subvencionable superi les quanties establertes en la legislació de contractes del sector públic per al contracte menor, s’ha d’atendre al previst a l’article 44.5 de l’Ordenança general de subvencions del Consell Insular de Mallorca. En el cas d’ajuntaments es durà a terme d’acord amb els procediments establerts a la normativa vigent en matèria de contractes del sector públic.</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widowControl w:val="0"/>
        <w:autoSpaceDE w:val="0"/>
        <w:autoSpaceDN w:val="0"/>
        <w:adjustRightInd w:val="0"/>
        <w:spacing w:after="0" w:line="240" w:lineRule="auto"/>
        <w:jc w:val="both"/>
        <w:outlineLvl w:val="0"/>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 xml:space="preserve">5.5. </w:t>
      </w:r>
      <w:r w:rsidRPr="00FD4002">
        <w:rPr>
          <w:rFonts w:ascii="Times New Roman" w:eastAsia="Times New Roman" w:hAnsi="Times New Roman"/>
          <w:sz w:val="24"/>
          <w:szCs w:val="24"/>
          <w:u w:val="single"/>
          <w:lang w:eastAsia="es-ES"/>
        </w:rPr>
        <w:t>Determinació de l’import de la subvenció com a import cert:</w:t>
      </w:r>
      <w:r w:rsidRPr="00FD4002">
        <w:rPr>
          <w:rFonts w:ascii="Times New Roman" w:eastAsia="Times New Roman" w:hAnsi="Times New Roman"/>
          <w:sz w:val="24"/>
          <w:szCs w:val="24"/>
          <w:lang w:eastAsia="es-ES"/>
        </w:rPr>
        <w:t xml:space="preserve"> Per a totes les línies de subvencions, l’import de la concessió de la subvenció es determinarà per import cert, d’acord amb l’establert a l’article 24.2 de l’Ordenança general de subvencions del Consell Insular de Mallorca.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6. Terminis d’execució i despeses subvencionables</w:t>
      </w:r>
    </w:p>
    <w:p w:rsidR="00FE6743" w:rsidRPr="00FD4002" w:rsidRDefault="00FE6743" w:rsidP="00392CFB">
      <w:pPr>
        <w:spacing w:after="0" w:line="240" w:lineRule="auto"/>
        <w:jc w:val="both"/>
        <w:rPr>
          <w:rFonts w:ascii="Times New Roman" w:eastAsia="Times New Roman" w:hAnsi="Times New Roman"/>
          <w:b/>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6.1En relació amb totes les línie</w:t>
      </w:r>
      <w:r w:rsidR="007950E3" w:rsidRPr="00FD4002">
        <w:rPr>
          <w:rFonts w:ascii="Times New Roman" w:eastAsia="Times New Roman" w:hAnsi="Times New Roman"/>
          <w:sz w:val="24"/>
          <w:szCs w:val="24"/>
          <w:lang w:eastAsia="es-ES"/>
        </w:rPr>
        <w:t>s d’actuació ( Línies 1, 2, 3</w:t>
      </w:r>
      <w:r w:rsidR="00B03A79" w:rsidRPr="00FD4002">
        <w:rPr>
          <w:rFonts w:ascii="Times New Roman" w:eastAsia="Times New Roman" w:hAnsi="Times New Roman"/>
          <w:sz w:val="24"/>
          <w:szCs w:val="24"/>
          <w:lang w:eastAsia="es-ES"/>
        </w:rPr>
        <w:t xml:space="preserve"> i 4</w:t>
      </w:r>
      <w:r w:rsidRPr="00FD4002">
        <w:rPr>
          <w:rFonts w:ascii="Times New Roman" w:eastAsia="Times New Roman" w:hAnsi="Times New Roman"/>
          <w:sz w:val="24"/>
          <w:szCs w:val="24"/>
          <w:lang w:eastAsia="es-ES"/>
        </w:rPr>
        <w:t xml:space="preserve">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smartTag w:uri="urn:schemas-microsoft-com:office:smarttags" w:element="metricconverter">
        <w:smartTagPr>
          <w:attr w:name="ProductID" w:val="6.1 a"/>
        </w:smartTagPr>
        <w:r w:rsidRPr="00FD4002">
          <w:rPr>
            <w:rFonts w:ascii="Times New Roman" w:eastAsia="Times New Roman" w:hAnsi="Times New Roman"/>
            <w:sz w:val="24"/>
            <w:szCs w:val="24"/>
            <w:lang w:eastAsia="es-ES"/>
          </w:rPr>
          <w:t>6.1 a</w:t>
        </w:r>
      </w:smartTag>
      <w:r w:rsidRPr="00FD4002">
        <w:rPr>
          <w:rFonts w:ascii="Times New Roman" w:eastAsia="Times New Roman" w:hAnsi="Times New Roman"/>
          <w:sz w:val="24"/>
          <w:szCs w:val="24"/>
          <w:lang w:eastAsia="es-ES"/>
        </w:rPr>
        <w:t>) Les actuacions objecte de subvenció s’han d’haver e</w:t>
      </w:r>
      <w:r w:rsidR="007950E3" w:rsidRPr="00FD4002">
        <w:rPr>
          <w:rFonts w:ascii="Times New Roman" w:eastAsia="Times New Roman" w:hAnsi="Times New Roman"/>
          <w:sz w:val="24"/>
          <w:szCs w:val="24"/>
          <w:lang w:eastAsia="es-ES"/>
        </w:rPr>
        <w:t>xecutat entre el dia 1 de gener de 2021</w:t>
      </w:r>
      <w:r w:rsidRPr="00FD4002">
        <w:rPr>
          <w:rFonts w:ascii="Times New Roman" w:eastAsia="Times New Roman" w:hAnsi="Times New Roman"/>
          <w:sz w:val="24"/>
          <w:szCs w:val="24"/>
          <w:lang w:eastAsia="es-ES"/>
        </w:rPr>
        <w:t xml:space="preserve"> i el</w:t>
      </w:r>
      <w:r w:rsidR="009B63CB" w:rsidRPr="00FD4002">
        <w:rPr>
          <w:rFonts w:ascii="Times New Roman" w:eastAsia="Times New Roman" w:hAnsi="Times New Roman"/>
          <w:sz w:val="24"/>
          <w:szCs w:val="24"/>
          <w:lang w:eastAsia="es-ES"/>
        </w:rPr>
        <w:t xml:space="preserve"> </w:t>
      </w:r>
      <w:r w:rsidR="00A76AB8" w:rsidRPr="00FD4002">
        <w:rPr>
          <w:rFonts w:ascii="Times New Roman" w:eastAsia="Times New Roman" w:hAnsi="Times New Roman"/>
          <w:sz w:val="24"/>
          <w:szCs w:val="24"/>
          <w:lang w:eastAsia="es-ES"/>
        </w:rPr>
        <w:t>31 de desembre</w:t>
      </w:r>
      <w:r w:rsidR="007950E3" w:rsidRPr="00FD4002">
        <w:rPr>
          <w:rFonts w:ascii="Times New Roman" w:eastAsia="Times New Roman" w:hAnsi="Times New Roman"/>
          <w:sz w:val="24"/>
          <w:szCs w:val="24"/>
          <w:lang w:eastAsia="es-ES"/>
        </w:rPr>
        <w:t xml:space="preserve"> de 2021</w:t>
      </w:r>
      <w:r w:rsidRPr="00FD4002">
        <w:rPr>
          <w:rFonts w:ascii="Times New Roman" w:eastAsia="Times New Roman" w:hAnsi="Times New Roman"/>
          <w:sz w:val="24"/>
          <w:szCs w:val="24"/>
          <w:lang w:eastAsia="es-ES"/>
        </w:rPr>
        <w:t xml:space="preserve"> (ambdós inclosos) pels beneficiaris de la convocatòria</w:t>
      </w:r>
    </w:p>
    <w:p w:rsidR="00392CFB" w:rsidRPr="00FD4002" w:rsidRDefault="00392CFB" w:rsidP="007340B2">
      <w:pPr>
        <w:spacing w:after="0" w:line="240" w:lineRule="auto"/>
        <w:jc w:val="both"/>
        <w:rPr>
          <w:rFonts w:ascii="Times New Roman" w:eastAsia="Times New Roman" w:hAnsi="Times New Roman"/>
          <w:sz w:val="24"/>
          <w:szCs w:val="24"/>
          <w:lang w:eastAsia="es-ES"/>
        </w:rPr>
      </w:pPr>
    </w:p>
    <w:p w:rsidR="00497798" w:rsidRPr="00FD4002" w:rsidRDefault="00497798" w:rsidP="00FB2591">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Excepcionalment, i prèvia sol·licitud</w:t>
      </w:r>
      <w:r w:rsidR="004D0CED" w:rsidRPr="00FD4002">
        <w:rPr>
          <w:rFonts w:ascii="Times New Roman" w:eastAsia="Times New Roman" w:hAnsi="Times New Roman"/>
          <w:sz w:val="24"/>
          <w:szCs w:val="24"/>
          <w:lang w:eastAsia="es-ES"/>
        </w:rPr>
        <w:t xml:space="preserve"> motivada</w:t>
      </w:r>
      <w:r w:rsidRPr="00FD4002">
        <w:rPr>
          <w:rFonts w:ascii="Times New Roman" w:eastAsia="Times New Roman" w:hAnsi="Times New Roman"/>
          <w:sz w:val="24"/>
          <w:szCs w:val="24"/>
          <w:lang w:eastAsia="es-ES"/>
        </w:rPr>
        <w:t xml:space="preserve"> del beneficiari</w:t>
      </w:r>
      <w:r w:rsidR="004D0CED"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abans de la finalització prevista del projecte subvencionable, es podrà ampliar el termini d’execució</w:t>
      </w:r>
      <w:r w:rsidR="004D0CED"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per un període que no super</w:t>
      </w:r>
      <w:r w:rsidR="004D0CED" w:rsidRPr="00FD4002">
        <w:rPr>
          <w:rFonts w:ascii="Times New Roman" w:eastAsia="Times New Roman" w:hAnsi="Times New Roman"/>
          <w:sz w:val="24"/>
          <w:szCs w:val="24"/>
          <w:lang w:eastAsia="es-ES"/>
        </w:rPr>
        <w:t>arà</w:t>
      </w:r>
      <w:r w:rsidRPr="00FD4002">
        <w:rPr>
          <w:rFonts w:ascii="Times New Roman" w:eastAsia="Times New Roman" w:hAnsi="Times New Roman"/>
          <w:sz w:val="24"/>
          <w:szCs w:val="24"/>
          <w:lang w:eastAsia="es-ES"/>
        </w:rPr>
        <w:t xml:space="preserve"> els sis mesos comptadors a partir del dia 1 de gener de 2022.</w:t>
      </w:r>
      <w:r w:rsidR="00FB2591"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 xml:space="preserve">Aquesta ampliació s’ha </w:t>
      </w:r>
      <w:r w:rsidR="004D0CED" w:rsidRPr="00FD4002">
        <w:rPr>
          <w:rFonts w:ascii="Times New Roman" w:eastAsia="Times New Roman" w:hAnsi="Times New Roman"/>
          <w:sz w:val="24"/>
          <w:szCs w:val="24"/>
          <w:lang w:eastAsia="es-ES"/>
        </w:rPr>
        <w:t xml:space="preserve">de justificar per conseqüències directes de mesures adoptades pels poders públics per combatre l’alerta sanitària generada per </w:t>
      </w:r>
      <w:smartTag w:uri="urn:schemas-microsoft-com:office:smarttags" w:element="PersonName">
        <w:smartTagPr>
          <w:attr w:name="ProductID" w:val="la COVID-19"/>
        </w:smartTagPr>
        <w:r w:rsidR="004D0CED" w:rsidRPr="00FD4002">
          <w:rPr>
            <w:rFonts w:ascii="Times New Roman" w:eastAsia="Times New Roman" w:hAnsi="Times New Roman"/>
            <w:sz w:val="24"/>
            <w:szCs w:val="24"/>
            <w:lang w:eastAsia="es-ES"/>
          </w:rPr>
          <w:t>la COVID-19</w:t>
        </w:r>
      </w:smartTag>
      <w:r w:rsidR="004D0CED" w:rsidRPr="00FD4002">
        <w:rPr>
          <w:rFonts w:ascii="Times New Roman" w:eastAsia="Times New Roman" w:hAnsi="Times New Roman"/>
          <w:sz w:val="24"/>
          <w:szCs w:val="24"/>
          <w:lang w:eastAsia="es-ES"/>
        </w:rPr>
        <w:t xml:space="preserve"> o per afrontar la situació de crisi econòmica (article 25.3.g de la llei 2/2020), així com també pels motius que determina l’article 32 de la llei 39/2015.</w:t>
      </w:r>
    </w:p>
    <w:p w:rsidR="00FB2591" w:rsidRPr="00FD4002" w:rsidRDefault="00FB2591" w:rsidP="00FB2591">
      <w:pPr>
        <w:spacing w:after="0" w:line="240" w:lineRule="auto"/>
        <w:jc w:val="both"/>
        <w:rPr>
          <w:rFonts w:ascii="Times New Roman" w:eastAsia="Times New Roman" w:hAnsi="Times New Roman"/>
          <w:sz w:val="24"/>
          <w:szCs w:val="24"/>
          <w:lang w:eastAsia="es-ES"/>
        </w:rPr>
      </w:pPr>
    </w:p>
    <w:p w:rsidR="004D0CED" w:rsidRPr="00FD4002" w:rsidRDefault="004D0CED" w:rsidP="00FB2591">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Els beneficiaris als quals s’ha ampliat e</w:t>
      </w:r>
      <w:r w:rsidR="00827EF8" w:rsidRPr="00FD4002">
        <w:rPr>
          <w:rFonts w:ascii="Times New Roman" w:eastAsia="Times New Roman" w:hAnsi="Times New Roman"/>
          <w:sz w:val="24"/>
          <w:szCs w:val="24"/>
          <w:lang w:eastAsia="es-ES"/>
        </w:rPr>
        <w:t>l termini d’execució, també se li</w:t>
      </w:r>
      <w:r w:rsidRPr="00FD4002">
        <w:rPr>
          <w:rFonts w:ascii="Times New Roman" w:eastAsia="Times New Roman" w:hAnsi="Times New Roman"/>
          <w:sz w:val="24"/>
          <w:szCs w:val="24"/>
          <w:lang w:eastAsia="es-ES"/>
        </w:rPr>
        <w:t xml:space="preserve"> ampliarà el termini de justificació </w:t>
      </w:r>
      <w:r w:rsidR="00E02397" w:rsidRPr="00FD4002">
        <w:rPr>
          <w:rFonts w:ascii="Times New Roman" w:eastAsia="Times New Roman" w:hAnsi="Times New Roman"/>
          <w:sz w:val="24"/>
          <w:szCs w:val="24"/>
          <w:lang w:eastAsia="es-ES"/>
        </w:rPr>
        <w:t>en els termes</w:t>
      </w:r>
      <w:r w:rsidRPr="00FD4002">
        <w:rPr>
          <w:rFonts w:ascii="Times New Roman" w:eastAsia="Times New Roman" w:hAnsi="Times New Roman"/>
          <w:sz w:val="24"/>
          <w:szCs w:val="24"/>
          <w:lang w:eastAsia="es-ES"/>
        </w:rPr>
        <w:t xml:space="preserve"> </w:t>
      </w:r>
      <w:r w:rsidR="00E02397" w:rsidRPr="00FD4002">
        <w:rPr>
          <w:rFonts w:ascii="Times New Roman" w:eastAsia="Times New Roman" w:hAnsi="Times New Roman"/>
          <w:sz w:val="24"/>
          <w:szCs w:val="24"/>
          <w:lang w:eastAsia="es-ES"/>
        </w:rPr>
        <w:t>d</w:t>
      </w:r>
      <w:r w:rsidRPr="00FD4002">
        <w:rPr>
          <w:rFonts w:ascii="Times New Roman" w:eastAsia="Times New Roman" w:hAnsi="Times New Roman"/>
          <w:sz w:val="24"/>
          <w:szCs w:val="24"/>
          <w:lang w:eastAsia="es-ES"/>
        </w:rPr>
        <w:t>el pu</w:t>
      </w:r>
      <w:r w:rsidR="00827EF8" w:rsidRPr="00FD4002">
        <w:rPr>
          <w:rFonts w:ascii="Times New Roman" w:eastAsia="Times New Roman" w:hAnsi="Times New Roman"/>
          <w:sz w:val="24"/>
          <w:szCs w:val="24"/>
          <w:lang w:eastAsia="es-ES"/>
        </w:rPr>
        <w:t>nt 1</w:t>
      </w:r>
      <w:r w:rsidR="00DD38AA">
        <w:rPr>
          <w:rFonts w:ascii="Times New Roman" w:eastAsia="Times New Roman" w:hAnsi="Times New Roman"/>
          <w:sz w:val="24"/>
          <w:szCs w:val="24"/>
          <w:lang w:eastAsia="es-ES"/>
        </w:rPr>
        <w:t>6</w:t>
      </w:r>
      <w:r w:rsidR="00827EF8" w:rsidRPr="00FD4002">
        <w:rPr>
          <w:rFonts w:ascii="Times New Roman" w:eastAsia="Times New Roman" w:hAnsi="Times New Roman"/>
          <w:sz w:val="24"/>
          <w:szCs w:val="24"/>
          <w:lang w:eastAsia="es-ES"/>
        </w:rPr>
        <w:t xml:space="preserve"> de la convocatòria.</w:t>
      </w:r>
    </w:p>
    <w:p w:rsidR="0025446F" w:rsidRPr="00FD4002" w:rsidRDefault="0025446F" w:rsidP="00392CFB">
      <w:pPr>
        <w:spacing w:after="0" w:line="240" w:lineRule="auto"/>
        <w:ind w:left="360" w:firstLine="348"/>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trike/>
          <w:sz w:val="24"/>
          <w:szCs w:val="24"/>
          <w:lang w:eastAsia="es-ES"/>
        </w:rPr>
      </w:pPr>
      <w:r w:rsidRPr="00FD4002">
        <w:rPr>
          <w:rFonts w:ascii="Times New Roman" w:eastAsia="Times New Roman" w:hAnsi="Times New Roman"/>
          <w:sz w:val="24"/>
          <w:szCs w:val="24"/>
          <w:lang w:eastAsia="es-ES"/>
        </w:rPr>
        <w:t>6.1</w:t>
      </w:r>
      <w:r w:rsidR="009B63CB"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 xml:space="preserve">b) Els justificants de despesa s’han d’haver </w:t>
      </w:r>
      <w:r w:rsidR="007950E3" w:rsidRPr="00FD4002">
        <w:rPr>
          <w:rFonts w:ascii="Times New Roman" w:eastAsia="Times New Roman" w:hAnsi="Times New Roman"/>
          <w:sz w:val="24"/>
          <w:szCs w:val="24"/>
          <w:lang w:eastAsia="es-ES"/>
        </w:rPr>
        <w:t>emès entre l’1 de gener de 2021 i el 31 d</w:t>
      </w:r>
      <w:r w:rsidR="00A76AB8" w:rsidRPr="00FD4002">
        <w:rPr>
          <w:rFonts w:ascii="Times New Roman" w:eastAsia="Times New Roman" w:hAnsi="Times New Roman"/>
          <w:sz w:val="24"/>
          <w:szCs w:val="24"/>
          <w:lang w:eastAsia="es-ES"/>
        </w:rPr>
        <w:t>e desembre</w:t>
      </w:r>
      <w:r w:rsidR="007950E3" w:rsidRPr="00FD4002">
        <w:rPr>
          <w:rFonts w:ascii="Times New Roman" w:eastAsia="Times New Roman" w:hAnsi="Times New Roman"/>
          <w:sz w:val="24"/>
          <w:szCs w:val="24"/>
          <w:lang w:eastAsia="es-ES"/>
        </w:rPr>
        <w:t xml:space="preserve"> de 2021</w:t>
      </w:r>
      <w:r w:rsidRPr="00FD4002">
        <w:rPr>
          <w:rFonts w:ascii="Times New Roman" w:eastAsia="Times New Roman" w:hAnsi="Times New Roman"/>
          <w:sz w:val="24"/>
          <w:szCs w:val="24"/>
          <w:lang w:eastAsia="es-ES"/>
        </w:rPr>
        <w:t xml:space="preserve"> (ambdós inclosos) i, com a màxim, s’han d’haver pagat el darrer dia del termini de justificació.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6.2 Les despeses subvencionables han de respondre de manera indubtable a la naturalesa de l’activitat subvencionada i, en cap cas, el seu cost d’adquisició podrà ser superior al valor de mercat.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6.3Les despeses subvencionables d’aquesta convocatòria són les següents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u w:val="single"/>
          <w:lang w:eastAsia="es-ES"/>
        </w:rPr>
        <w:t>a)Despeses corrents derivades de l’esdeveniment subvencionable</w:t>
      </w:r>
      <w:r w:rsidR="00FB2591" w:rsidRPr="00FD4002">
        <w:rPr>
          <w:rFonts w:ascii="Times New Roman" w:eastAsia="Times New Roman" w:hAnsi="Times New Roman"/>
          <w:sz w:val="24"/>
          <w:szCs w:val="24"/>
          <w:u w:val="single"/>
          <w:lang w:eastAsia="es-ES"/>
        </w:rPr>
        <w:t>:</w:t>
      </w:r>
      <w:r w:rsidRPr="00FD4002">
        <w:rPr>
          <w:rFonts w:ascii="Times New Roman" w:eastAsia="Times New Roman" w:hAnsi="Times New Roman"/>
          <w:sz w:val="24"/>
          <w:szCs w:val="24"/>
          <w:u w:val="single"/>
          <w:lang w:eastAsia="es-ES"/>
        </w:rPr>
        <w:t xml:space="preserve"> </w:t>
      </w:r>
      <w:r w:rsidR="007950E3" w:rsidRPr="00FD4002">
        <w:rPr>
          <w:rFonts w:ascii="Times New Roman" w:eastAsia="Times New Roman" w:hAnsi="Times New Roman"/>
          <w:sz w:val="24"/>
          <w:szCs w:val="24"/>
          <w:u w:val="single"/>
          <w:lang w:eastAsia="es-ES"/>
        </w:rPr>
        <w:t>les línies: 1, 2, 3</w:t>
      </w:r>
      <w:r w:rsidRPr="00FD4002">
        <w:rPr>
          <w:rFonts w:ascii="Times New Roman" w:eastAsia="Times New Roman" w:hAnsi="Times New Roman"/>
          <w:sz w:val="24"/>
          <w:szCs w:val="24"/>
          <w:u w:val="single"/>
          <w:lang w:eastAsia="es-ES"/>
        </w:rPr>
        <w: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-Arrendament d’instal·lacions,</w:t>
      </w:r>
      <w:r w:rsidR="00DF2780" w:rsidRPr="00FD4002">
        <w:rPr>
          <w:rFonts w:ascii="Times New Roman" w:eastAsia="Times New Roman" w:hAnsi="Times New Roman"/>
          <w:sz w:val="24"/>
          <w:szCs w:val="24"/>
          <w:lang w:eastAsia="es-ES"/>
        </w:rPr>
        <w:t xml:space="preserve"> espais,</w:t>
      </w:r>
      <w:r w:rsidRPr="00FD4002">
        <w:rPr>
          <w:rFonts w:ascii="Times New Roman" w:eastAsia="Times New Roman" w:hAnsi="Times New Roman"/>
          <w:sz w:val="24"/>
          <w:szCs w:val="24"/>
          <w:lang w:eastAsia="es-ES"/>
        </w:rPr>
        <w:t xml:space="preserve"> equipaments, vehicles o de maquinària que expressament s’hagin contractat per dur a terme l’activitat subvencionada.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carteleria, plànols, tríptics, igualment, el material de merchandising, trofeus, distincions.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-Bens consumibles, en general, s’inclouen els bens fungibles directament relacionats amb l’activitat subvencionable, com ara: tot tipus de guarniments pels diferents espais, carrers i edificis</w:t>
      </w:r>
      <w:r w:rsidRPr="00FD4002">
        <w:rPr>
          <w:rFonts w:ascii="Times New Roman" w:eastAsia="Times New Roman" w:hAnsi="Times New Roman"/>
          <w:i/>
          <w:sz w:val="24"/>
          <w:szCs w:val="24"/>
          <w:lang w:eastAsia="es-ES"/>
        </w:rPr>
        <w:t xml:space="preserve"> </w:t>
      </w:r>
      <w:r w:rsidRPr="00FD4002">
        <w:rPr>
          <w:rFonts w:ascii="Times New Roman" w:eastAsia="Times New Roman" w:hAnsi="Times New Roman"/>
          <w:sz w:val="24"/>
          <w:szCs w:val="24"/>
          <w:lang w:eastAsia="es-ES"/>
        </w:rPr>
        <w:t>afectats per l’actuació subvencionada, decoracions florals, ornamentals, material de papereria, ferreteria, material pirotècnic i productes alimentaris, entre d’altres.</w:t>
      </w:r>
    </w:p>
    <w:p w:rsidR="00392CFB" w:rsidRPr="00FD4002" w:rsidRDefault="00392CFB" w:rsidP="00392CFB">
      <w:pPr>
        <w:spacing w:after="0" w:line="240" w:lineRule="auto"/>
        <w:jc w:val="both"/>
        <w:rPr>
          <w:rFonts w:ascii="Times New Roman" w:eastAsia="Times New Roman" w:hAnsi="Times New Roman"/>
          <w:i/>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-Material de protecció, seguretat i salut no inventariables.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b/>
          <w:sz w:val="24"/>
          <w:szCs w:val="24"/>
          <w:lang w:eastAsia="es-ES"/>
        </w:rPr>
        <w:lastRenderedPageBreak/>
        <w:t>-</w:t>
      </w:r>
      <w:r w:rsidRPr="00FD4002">
        <w:rPr>
          <w:rFonts w:ascii="Times New Roman" w:eastAsia="Times New Roman" w:hAnsi="Times New Roman"/>
          <w:sz w:val="24"/>
          <w:szCs w:val="24"/>
          <w:lang w:eastAsia="es-ES"/>
        </w:rPr>
        <w:t xml:space="preserve">Publicitat en xarxes socials i en mitjans de comunicació escrits i audiovisuals, són les despeses relatives a insercions publicitàries que es fan a mitjans de comunicació escrits i audiovisuals, com ara, una falca de ràdio, un espot televisiu, un </w:t>
      </w:r>
      <w:r w:rsidR="007950E3" w:rsidRPr="00FD4002">
        <w:rPr>
          <w:rFonts w:ascii="Times New Roman" w:eastAsia="Times New Roman" w:hAnsi="Times New Roman"/>
          <w:sz w:val="24"/>
          <w:szCs w:val="24"/>
          <w:lang w:eastAsia="es-ES"/>
        </w:rPr>
        <w:t>baner</w:t>
      </w:r>
      <w:r w:rsidRPr="00FD4002">
        <w:rPr>
          <w:rFonts w:ascii="Times New Roman" w:eastAsia="Times New Roman" w:hAnsi="Times New Roman"/>
          <w:sz w:val="24"/>
          <w:szCs w:val="24"/>
          <w:lang w:eastAsia="es-ES"/>
        </w:rPr>
        <w:t xml:space="preserve"> o un anunci a un diari imprès o digital ( portada, contraportada, pàgines o mòduls), amb els límits percentuals següents per línies: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B675D9" w:rsidRPr="00FD4002" w:rsidRDefault="00392CFB" w:rsidP="00B675D9">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b/>
        <w:t>Líni</w:t>
      </w:r>
      <w:r w:rsidR="00B675D9" w:rsidRPr="00FD4002">
        <w:rPr>
          <w:rFonts w:ascii="Times New Roman" w:eastAsia="Times New Roman" w:hAnsi="Times New Roman"/>
          <w:sz w:val="24"/>
          <w:szCs w:val="24"/>
          <w:lang w:eastAsia="es-ES"/>
        </w:rPr>
        <w:t>a</w:t>
      </w:r>
      <w:r w:rsidRPr="00FD4002">
        <w:rPr>
          <w:rFonts w:ascii="Times New Roman" w:eastAsia="Times New Roman" w:hAnsi="Times New Roman"/>
          <w:sz w:val="24"/>
          <w:szCs w:val="24"/>
          <w:lang w:eastAsia="es-ES"/>
        </w:rPr>
        <w:t xml:space="preserve"> 1</w:t>
      </w:r>
      <w:r w:rsidR="00B675D9"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w:t>
      </w:r>
      <w:r w:rsidR="00B675D9" w:rsidRPr="00FD4002">
        <w:rPr>
          <w:rFonts w:ascii="Times New Roman" w:eastAsia="Times New Roman" w:hAnsi="Times New Roman"/>
          <w:sz w:val="24"/>
          <w:szCs w:val="24"/>
          <w:lang w:eastAsia="es-ES"/>
        </w:rPr>
        <w:tab/>
        <w:t>fins el límit del 100% del pressupost del projecte presentat.</w:t>
      </w:r>
    </w:p>
    <w:p w:rsidR="00392CFB" w:rsidRPr="00FD4002" w:rsidRDefault="00B675D9" w:rsidP="00B675D9">
      <w:pPr>
        <w:spacing w:after="0" w:line="240" w:lineRule="auto"/>
        <w:ind w:firstLine="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Línia</w:t>
      </w:r>
      <w:r w:rsidR="00392CFB" w:rsidRPr="00FD4002">
        <w:rPr>
          <w:rFonts w:ascii="Times New Roman" w:eastAsia="Times New Roman" w:hAnsi="Times New Roman"/>
          <w:sz w:val="24"/>
          <w:szCs w:val="24"/>
          <w:lang w:eastAsia="es-ES"/>
        </w:rPr>
        <w:t xml:space="preserve"> 2 :</w:t>
      </w:r>
      <w:r w:rsidR="00392CFB" w:rsidRPr="00FD4002">
        <w:rPr>
          <w:rFonts w:ascii="Times New Roman" w:eastAsia="Times New Roman" w:hAnsi="Times New Roman"/>
          <w:sz w:val="24"/>
          <w:szCs w:val="24"/>
          <w:lang w:eastAsia="es-ES"/>
        </w:rPr>
        <w:tab/>
        <w:t xml:space="preserve">fins el límit del </w:t>
      </w:r>
      <w:r w:rsidR="00B03A79" w:rsidRPr="00FD4002">
        <w:rPr>
          <w:rFonts w:ascii="Times New Roman" w:eastAsia="Times New Roman" w:hAnsi="Times New Roman"/>
          <w:sz w:val="24"/>
          <w:szCs w:val="24"/>
          <w:lang w:eastAsia="es-ES"/>
        </w:rPr>
        <w:t>7</w:t>
      </w:r>
      <w:r w:rsidR="00392CFB" w:rsidRPr="00FD4002">
        <w:rPr>
          <w:rFonts w:ascii="Times New Roman" w:eastAsia="Times New Roman" w:hAnsi="Times New Roman"/>
          <w:sz w:val="24"/>
          <w:szCs w:val="24"/>
          <w:lang w:eastAsia="es-ES"/>
        </w:rPr>
        <w:t>5% del pressupost del projecte presentat.</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b/>
        <w:t>Línia 3 :</w:t>
      </w:r>
      <w:r w:rsidRPr="00FD4002">
        <w:rPr>
          <w:rFonts w:ascii="Times New Roman" w:eastAsia="Times New Roman" w:hAnsi="Times New Roman"/>
          <w:sz w:val="24"/>
          <w:szCs w:val="24"/>
          <w:lang w:eastAsia="es-ES"/>
        </w:rPr>
        <w:tab/>
        <w:t xml:space="preserve">fins el límit del </w:t>
      </w:r>
      <w:r w:rsidR="00B675D9" w:rsidRPr="00FD4002">
        <w:rPr>
          <w:rFonts w:ascii="Times New Roman" w:eastAsia="Times New Roman" w:hAnsi="Times New Roman"/>
          <w:sz w:val="24"/>
          <w:szCs w:val="24"/>
          <w:lang w:eastAsia="es-ES"/>
        </w:rPr>
        <w:t>100</w:t>
      </w:r>
      <w:r w:rsidRPr="00FD4002">
        <w:rPr>
          <w:rFonts w:ascii="Times New Roman" w:eastAsia="Times New Roman" w:hAnsi="Times New Roman"/>
          <w:sz w:val="24"/>
          <w:szCs w:val="24"/>
          <w:lang w:eastAsia="es-ES"/>
        </w:rPr>
        <w:t>% del pressupost del projecte presentat.</w:t>
      </w:r>
    </w:p>
    <w:p w:rsidR="007950E3"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b/>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-Assegurances d’accidents de responsabilitat civil: S’hi inclouen les assegurances que s’han contractat específicament per a l’esdeveniment subvencionable. En cas d’assegurances genèriques, només s’admetrà subvencionable la part proporcional a l’esdeveniment. En qualsevol dels dos supòsits, s’ha d’acreditar les  circumstàncies esmentades.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-Estudis i treballs tècnics especialitzats relacionats amb l’activitat subvencionable.</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-Transport, muntatge i desmuntatge d’instal·lacions temporals</w:t>
      </w:r>
      <w:r w:rsidR="00547FAD" w:rsidRPr="00FD4002">
        <w:rPr>
          <w:rFonts w:ascii="Times New Roman" w:eastAsia="Times New Roman" w:hAnsi="Times New Roman"/>
          <w:sz w:val="24"/>
          <w:szCs w:val="24"/>
          <w:lang w:eastAsia="es-ES"/>
        </w:rPr>
        <w:t>.</w:t>
      </w:r>
    </w:p>
    <w:p w:rsidR="00547FAD" w:rsidRPr="00FD4002" w:rsidRDefault="00547FAD"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-Serveis de neteja, vigilància, ambulància, transport de mercaderies i altres serveis personals directament relacionats amb l’activitat subvencionada, entre d’altres: condicionament de l’espai afectat pels esdeveniments, enllumenat, acústica, decoració, pirotècnia, passacarrers, desfilades, correfocs, concerts, obres de teatre i altres actuacions.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-Despeses derivades de la contractació externa de serveis de formació</w:t>
      </w:r>
      <w:r w:rsidR="008F2DF8" w:rsidRPr="00FD4002">
        <w:rPr>
          <w:rFonts w:ascii="Times New Roman" w:eastAsia="Times New Roman" w:hAnsi="Times New Roman"/>
          <w:sz w:val="24"/>
          <w:szCs w:val="24"/>
          <w:lang w:eastAsia="es-ES"/>
        </w:rPr>
        <w:t xml:space="preserve"> i informació, incloses les jornades inverses,</w:t>
      </w:r>
      <w:r w:rsidRPr="00FD4002">
        <w:rPr>
          <w:rFonts w:ascii="Times New Roman" w:eastAsia="Times New Roman" w:hAnsi="Times New Roman"/>
          <w:sz w:val="24"/>
          <w:szCs w:val="24"/>
          <w:lang w:eastAsia="es-ES"/>
        </w:rPr>
        <w:t xml:space="preserve"> que formi part del projecte</w:t>
      </w:r>
      <w:r w:rsidR="008F2DF8"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w:t>
      </w:r>
      <w:r w:rsidR="008F2DF8" w:rsidRPr="00FD4002">
        <w:rPr>
          <w:rFonts w:ascii="Times New Roman" w:eastAsia="Times New Roman" w:hAnsi="Times New Roman"/>
          <w:sz w:val="24"/>
          <w:szCs w:val="24"/>
          <w:lang w:eastAsia="es-ES"/>
        </w:rPr>
        <w:t>S</w:t>
      </w:r>
      <w:r w:rsidRPr="00FD4002">
        <w:rPr>
          <w:rFonts w:ascii="Times New Roman" w:eastAsia="Times New Roman" w:hAnsi="Times New Roman"/>
          <w:sz w:val="24"/>
          <w:szCs w:val="24"/>
          <w:lang w:eastAsia="es-ES"/>
        </w:rPr>
        <w:t>’inclouran també les despeses de desplaçament i allotjament que es puguin derivar, en el cas que els indicats professionals s’hagin de desplaçar des de fora de l’illa.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FB2591" w:rsidRPr="00FD4002" w:rsidRDefault="00FB2591"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-Despeses de desplaçament i allotjament que formin part de projectes del punt </w:t>
      </w:r>
      <w:smartTag w:uri="urn:schemas-microsoft-com:office:smarttags" w:element="metricconverter">
        <w:smartTagPr>
          <w:attr w:name="ProductID" w:val="1.3 a"/>
        </w:smartTagPr>
        <w:r w:rsidRPr="00FD4002">
          <w:rPr>
            <w:rFonts w:ascii="Times New Roman" w:eastAsia="Times New Roman" w:hAnsi="Times New Roman"/>
            <w:sz w:val="24"/>
            <w:szCs w:val="24"/>
            <w:lang w:eastAsia="es-ES"/>
          </w:rPr>
          <w:t>1.3 a</w:t>
        </w:r>
      </w:smartTag>
      <w:r w:rsidRPr="00FD4002">
        <w:rPr>
          <w:rFonts w:ascii="Times New Roman" w:eastAsia="Times New Roman" w:hAnsi="Times New Roman"/>
          <w:sz w:val="24"/>
          <w:szCs w:val="24"/>
          <w:lang w:eastAsia="es-ES"/>
        </w:rPr>
        <w:t>) de la present convocatòria, fires i mostres comercials fora de l’illa de Mallorca.</w:t>
      </w:r>
    </w:p>
    <w:p w:rsidR="00FB2591" w:rsidRPr="00FD4002" w:rsidRDefault="00FB2591"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-Despeses derivades de la contractació externa de serveis d’assessorament</w:t>
      </w:r>
      <w:r w:rsidR="008F2DF8" w:rsidRPr="00FD4002">
        <w:rPr>
          <w:rFonts w:ascii="Times New Roman" w:eastAsia="Times New Roman" w:hAnsi="Times New Roman"/>
          <w:sz w:val="24"/>
          <w:szCs w:val="24"/>
          <w:lang w:eastAsia="es-ES"/>
        </w:rPr>
        <w:t xml:space="preserve"> i</w:t>
      </w:r>
      <w:r w:rsidRPr="00FD4002">
        <w:rPr>
          <w:rFonts w:ascii="Times New Roman" w:eastAsia="Times New Roman" w:hAnsi="Times New Roman"/>
          <w:sz w:val="24"/>
          <w:szCs w:val="24"/>
          <w:lang w:eastAsia="es-ES"/>
        </w:rPr>
        <w:t xml:space="preserve"> gestió per dur a terme l’activitat subvencionable.</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lang w:eastAsia="es-ES"/>
        </w:rPr>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u w:val="single"/>
          <w:lang w:eastAsia="es-ES"/>
        </w:rPr>
        <w:t>b)Despeses d’inversió derivades dels esdeveniment</w:t>
      </w:r>
      <w:r w:rsidR="007950E3" w:rsidRPr="00FD4002">
        <w:rPr>
          <w:rFonts w:ascii="Times New Roman" w:eastAsia="Times New Roman" w:hAnsi="Times New Roman"/>
          <w:sz w:val="24"/>
          <w:szCs w:val="24"/>
          <w:u w:val="single"/>
          <w:lang w:eastAsia="es-ES"/>
        </w:rPr>
        <w:t>s subvencionables previst al punt 1.3 de la convocatòria</w:t>
      </w:r>
      <w:r w:rsidR="008F2DF8" w:rsidRPr="00FD4002">
        <w:rPr>
          <w:rFonts w:ascii="Times New Roman" w:eastAsia="Times New Roman" w:hAnsi="Times New Roman"/>
          <w:sz w:val="24"/>
          <w:szCs w:val="24"/>
          <w:u w:val="single"/>
          <w:lang w:eastAsia="es-ES"/>
        </w:rPr>
        <w:t>:</w:t>
      </w:r>
      <w:r w:rsidR="007950E3" w:rsidRPr="00FD4002">
        <w:rPr>
          <w:rFonts w:ascii="Times New Roman" w:eastAsia="Times New Roman" w:hAnsi="Times New Roman"/>
          <w:sz w:val="24"/>
          <w:szCs w:val="24"/>
          <w:u w:val="single"/>
          <w:lang w:eastAsia="es-ES"/>
        </w:rPr>
        <w:t xml:space="preserve"> </w:t>
      </w:r>
      <w:r w:rsidR="008F2DF8" w:rsidRPr="00FD4002">
        <w:rPr>
          <w:rFonts w:ascii="Times New Roman" w:eastAsia="Times New Roman" w:hAnsi="Times New Roman"/>
          <w:sz w:val="24"/>
          <w:szCs w:val="24"/>
          <w:u w:val="single"/>
          <w:lang w:eastAsia="es-ES"/>
        </w:rPr>
        <w:t>l</w:t>
      </w:r>
      <w:r w:rsidR="007950E3" w:rsidRPr="00FD4002">
        <w:rPr>
          <w:rFonts w:ascii="Times New Roman" w:eastAsia="Times New Roman" w:hAnsi="Times New Roman"/>
          <w:sz w:val="24"/>
          <w:szCs w:val="24"/>
          <w:u w:val="single"/>
          <w:lang w:eastAsia="es-ES"/>
        </w:rPr>
        <w:t>íni</w:t>
      </w:r>
      <w:r w:rsidR="00547FAD" w:rsidRPr="00FD4002">
        <w:rPr>
          <w:rFonts w:ascii="Times New Roman" w:eastAsia="Times New Roman" w:hAnsi="Times New Roman"/>
          <w:sz w:val="24"/>
          <w:szCs w:val="24"/>
          <w:u w:val="single"/>
          <w:lang w:eastAsia="es-ES"/>
        </w:rPr>
        <w:t>a</w:t>
      </w:r>
      <w:r w:rsidR="007950E3" w:rsidRPr="00FD4002">
        <w:rPr>
          <w:rFonts w:ascii="Times New Roman" w:eastAsia="Times New Roman" w:hAnsi="Times New Roman"/>
          <w:sz w:val="24"/>
          <w:szCs w:val="24"/>
          <w:u w:val="single"/>
          <w:lang w:eastAsia="es-ES"/>
        </w:rPr>
        <w:t xml:space="preserve"> 2</w:t>
      </w:r>
      <w:r w:rsidRPr="00FD4002">
        <w:rPr>
          <w:rFonts w:ascii="Times New Roman" w:eastAsia="Times New Roman" w:hAnsi="Times New Roman"/>
          <w:sz w:val="24"/>
          <w:szCs w:val="24"/>
          <w:u w:val="single"/>
          <w:lang w:eastAsia="es-ES"/>
        </w:rPr>
        <w:t>:</w:t>
      </w:r>
    </w:p>
    <w:p w:rsidR="00392CFB" w:rsidRPr="00FD4002" w:rsidRDefault="00392CFB" w:rsidP="00392CFB">
      <w:pPr>
        <w:tabs>
          <w:tab w:val="left" w:pos="360"/>
        </w:tabs>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-Obres de reforma, de millora i /o d’adequació d’immobles o espais de titularitat municipal afectats, total o parcialment per la realització de l’activitat subvencionada.</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-Adquisició de bens d’equip, mobiliari,</w:t>
      </w:r>
      <w:r w:rsidR="005B20BF" w:rsidRPr="00FD4002">
        <w:rPr>
          <w:rFonts w:ascii="Times New Roman" w:eastAsia="Times New Roman" w:hAnsi="Times New Roman"/>
          <w:sz w:val="24"/>
          <w:szCs w:val="24"/>
          <w:lang w:eastAsia="es-ES"/>
        </w:rPr>
        <w:t xml:space="preserve"> aplicacions informàtiques,</w:t>
      </w:r>
      <w:r w:rsidRPr="00FD4002">
        <w:rPr>
          <w:rFonts w:ascii="Times New Roman" w:eastAsia="Times New Roman" w:hAnsi="Times New Roman"/>
          <w:sz w:val="24"/>
          <w:szCs w:val="24"/>
          <w:lang w:eastAsia="es-ES"/>
        </w:rPr>
        <w:t xml:space="preserve"> utillatge i instal·lacions inventariables municipals amb la finalitat principal de procurar i facilitar que els esdeveniments subvencionables es duguin a terme. Aquests béns han de tenir una vida útil superior als 2 anys. En cas que siguin béns de segona mà, es poden subvencionar si consta una declaració del venedor sobre l’origen dels béns i s’aporta un certificat de taxació independent que verifiqui que el preu d’adquisició és inferior al valor de mercat de béns nous similars.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-Estudis i treballs tècnics realitzats per tercers que afectin de manera directa la realització d’un projecte d’inversió subvencionable i que suposin un major cost de la inversió.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709"/>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tot cas, ha de tractar-se de despeses que es comptabilitzin dins el capítol 6 del pressupost de despeses del corresponent ajuntament, d’acord amb l’establert a l’Ordre EHA/3565/2008, de 3 de desembre, per la qual s’aprova l’estructura dels pressuposts de les entitats locals.</w:t>
      </w:r>
    </w:p>
    <w:p w:rsidR="00392CFB" w:rsidRPr="00FD4002" w:rsidRDefault="00392CFB" w:rsidP="00392CFB">
      <w:pPr>
        <w:tabs>
          <w:tab w:val="left" w:pos="709"/>
        </w:tabs>
        <w:spacing w:after="0" w:line="240" w:lineRule="auto"/>
        <w:ind w:left="709"/>
        <w:jc w:val="both"/>
        <w:rPr>
          <w:rFonts w:ascii="Times New Roman" w:eastAsia="Times New Roman" w:hAnsi="Times New Roman"/>
          <w:sz w:val="24"/>
          <w:szCs w:val="24"/>
          <w:lang w:eastAsia="es-ES"/>
        </w:rPr>
      </w:pPr>
    </w:p>
    <w:p w:rsidR="00524A6F" w:rsidRPr="00FD4002" w:rsidRDefault="00524A6F" w:rsidP="00524A6F">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u w:val="single"/>
          <w:lang w:eastAsia="es-ES"/>
        </w:rPr>
        <w:t>c)Despeses d’inversió derivades dels esdeveniments subvencionables previst al punt 1.3 de la convocatòria</w:t>
      </w:r>
      <w:r w:rsidR="008F2DF8" w:rsidRPr="00FD4002">
        <w:rPr>
          <w:rFonts w:ascii="Times New Roman" w:eastAsia="Times New Roman" w:hAnsi="Times New Roman"/>
          <w:sz w:val="24"/>
          <w:szCs w:val="24"/>
          <w:u w:val="single"/>
          <w:lang w:eastAsia="es-ES"/>
        </w:rPr>
        <w:t>:</w:t>
      </w:r>
      <w:r w:rsidRPr="00FD4002">
        <w:rPr>
          <w:rFonts w:ascii="Times New Roman" w:eastAsia="Times New Roman" w:hAnsi="Times New Roman"/>
          <w:sz w:val="24"/>
          <w:szCs w:val="24"/>
          <w:u w:val="single"/>
          <w:lang w:eastAsia="es-ES"/>
        </w:rPr>
        <w:t xml:space="preserve"> </w:t>
      </w:r>
      <w:r w:rsidR="008F2DF8" w:rsidRPr="00FD4002">
        <w:rPr>
          <w:rFonts w:ascii="Times New Roman" w:eastAsia="Times New Roman" w:hAnsi="Times New Roman"/>
          <w:sz w:val="24"/>
          <w:szCs w:val="24"/>
          <w:u w:val="single"/>
          <w:lang w:eastAsia="es-ES"/>
        </w:rPr>
        <w:t>l</w:t>
      </w:r>
      <w:r w:rsidRPr="00FD4002">
        <w:rPr>
          <w:rFonts w:ascii="Times New Roman" w:eastAsia="Times New Roman" w:hAnsi="Times New Roman"/>
          <w:sz w:val="24"/>
          <w:szCs w:val="24"/>
          <w:u w:val="single"/>
          <w:lang w:eastAsia="es-ES"/>
        </w:rPr>
        <w:t>ínia 3:</w:t>
      </w:r>
    </w:p>
    <w:p w:rsidR="00524A6F" w:rsidRPr="00FD4002" w:rsidRDefault="00524A6F" w:rsidP="00524A6F">
      <w:pPr>
        <w:spacing w:after="0" w:line="240" w:lineRule="auto"/>
        <w:jc w:val="both"/>
        <w:rPr>
          <w:rFonts w:ascii="Times New Roman" w:eastAsia="Times New Roman" w:hAnsi="Times New Roman"/>
          <w:sz w:val="24"/>
          <w:szCs w:val="24"/>
          <w:u w:val="single"/>
          <w:lang w:eastAsia="es-ES"/>
        </w:rPr>
      </w:pPr>
    </w:p>
    <w:p w:rsidR="00524A6F" w:rsidRPr="00FD4002" w:rsidRDefault="00524A6F" w:rsidP="00524A6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-Adquisició de bens d’equip, mobiliari, utillatge i instal·lacions inventariables </w:t>
      </w:r>
      <w:r w:rsidRPr="00FD4002">
        <w:rPr>
          <w:rFonts w:ascii="Times New Roman" w:eastAsia="Times New Roman" w:hAnsi="Times New Roman"/>
          <w:sz w:val="24"/>
          <w:szCs w:val="24"/>
          <w:u w:val="single"/>
          <w:lang w:eastAsia="es-ES"/>
        </w:rPr>
        <w:t>amb la finalitat principal de procurar i facilitar que els esdeveniments subvencionables es duguin a terme</w:t>
      </w:r>
      <w:r w:rsidRPr="00FD4002">
        <w:rPr>
          <w:rFonts w:ascii="Times New Roman" w:eastAsia="Times New Roman" w:hAnsi="Times New Roman"/>
          <w:sz w:val="24"/>
          <w:szCs w:val="24"/>
          <w:lang w:eastAsia="es-ES"/>
        </w:rPr>
        <w:t>. Aquests béns han de tenir una vida útil superior als 2 anys. En cas que siguin béns de segona mà, es poden subvencionar si consta una declaració del venedor sobre l’origen dels béns i s’aporta un certificat de taxació independent que verifiqui que el preu d’adquisició és inferior al valor de mercat de béns nous similars.</w:t>
      </w:r>
    </w:p>
    <w:p w:rsidR="00524A6F" w:rsidRPr="00FD4002" w:rsidRDefault="00524A6F" w:rsidP="00524A6F">
      <w:pPr>
        <w:spacing w:after="0" w:line="240" w:lineRule="auto"/>
        <w:jc w:val="both"/>
        <w:rPr>
          <w:rFonts w:ascii="Times New Roman" w:eastAsia="Times New Roman" w:hAnsi="Times New Roman"/>
          <w:sz w:val="24"/>
          <w:szCs w:val="24"/>
          <w:lang w:eastAsia="es-ES"/>
        </w:rPr>
      </w:pPr>
    </w:p>
    <w:p w:rsidR="00524A6F" w:rsidRPr="00FD4002" w:rsidRDefault="00524A6F" w:rsidP="00524A6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-Estudis i treballs tècnics realitzats per tercers que afectin de manera directa la realització d’un projecte d’inversió subvencionable i que suposin un major cost de la inversió.</w:t>
      </w:r>
    </w:p>
    <w:p w:rsidR="00524A6F" w:rsidRPr="00FD4002" w:rsidRDefault="00524A6F" w:rsidP="00524A6F">
      <w:pPr>
        <w:spacing w:after="0" w:line="240" w:lineRule="auto"/>
        <w:jc w:val="both"/>
        <w:rPr>
          <w:rFonts w:ascii="Times New Roman" w:eastAsia="Times New Roman" w:hAnsi="Times New Roman"/>
          <w:sz w:val="24"/>
          <w:szCs w:val="24"/>
          <w:lang w:eastAsia="es-ES"/>
        </w:rPr>
      </w:pPr>
    </w:p>
    <w:p w:rsidR="00524A6F" w:rsidRPr="00FD4002" w:rsidRDefault="00524A6F" w:rsidP="00524A6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-Inversions per a la millora tecnològica encaminada a potenciar el comerç electrònic en establiments de venda presencial i no presencial (aplicacions informàtiques, creació o millora del lloc web, allotjament i adquisició d’equipament informàtic).</w:t>
      </w:r>
    </w:p>
    <w:p w:rsidR="00524A6F" w:rsidRPr="00FD4002" w:rsidRDefault="00524A6F" w:rsidP="00392CFB">
      <w:pPr>
        <w:tabs>
          <w:tab w:val="left" w:pos="709"/>
        </w:tabs>
        <w:spacing w:after="0" w:line="240" w:lineRule="auto"/>
        <w:ind w:left="709"/>
        <w:jc w:val="both"/>
        <w:rPr>
          <w:rFonts w:ascii="Times New Roman" w:eastAsia="Times New Roman" w:hAnsi="Times New Roman"/>
          <w:sz w:val="24"/>
          <w:szCs w:val="24"/>
          <w:lang w:eastAsia="es-ES"/>
        </w:rPr>
      </w:pPr>
    </w:p>
    <w:p w:rsidR="00524A6F" w:rsidRPr="00FD4002" w:rsidRDefault="00B03A79" w:rsidP="00524A6F">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u w:val="single"/>
          <w:lang w:eastAsia="es-ES"/>
        </w:rPr>
        <w:t>d</w:t>
      </w:r>
      <w:r w:rsidR="00524A6F" w:rsidRPr="00FD4002">
        <w:rPr>
          <w:rFonts w:ascii="Times New Roman" w:eastAsia="Times New Roman" w:hAnsi="Times New Roman"/>
          <w:sz w:val="24"/>
          <w:szCs w:val="24"/>
          <w:u w:val="single"/>
          <w:lang w:eastAsia="es-ES"/>
        </w:rPr>
        <w:t>)Despeses corrents derivades de l’esdeveniment subvencionable</w:t>
      </w:r>
      <w:r w:rsidR="008F2DF8" w:rsidRPr="00FD4002">
        <w:rPr>
          <w:rFonts w:ascii="Times New Roman" w:eastAsia="Times New Roman" w:hAnsi="Times New Roman"/>
          <w:sz w:val="24"/>
          <w:szCs w:val="24"/>
          <w:u w:val="single"/>
          <w:lang w:eastAsia="es-ES"/>
        </w:rPr>
        <w:t>:</w:t>
      </w:r>
      <w:r w:rsidR="00524A6F" w:rsidRPr="00FD4002">
        <w:rPr>
          <w:rFonts w:ascii="Times New Roman" w:eastAsia="Times New Roman" w:hAnsi="Times New Roman"/>
          <w:sz w:val="24"/>
          <w:szCs w:val="24"/>
          <w:u w:val="single"/>
          <w:lang w:eastAsia="es-ES"/>
        </w:rPr>
        <w:t xml:space="preserve"> </w:t>
      </w:r>
      <w:r w:rsidR="008F2DF8" w:rsidRPr="00FD4002">
        <w:rPr>
          <w:rFonts w:ascii="Times New Roman" w:eastAsia="Times New Roman" w:hAnsi="Times New Roman"/>
          <w:sz w:val="24"/>
          <w:szCs w:val="24"/>
          <w:u w:val="single"/>
          <w:lang w:eastAsia="es-ES"/>
        </w:rPr>
        <w:t>l</w:t>
      </w:r>
      <w:r w:rsidR="00524A6F" w:rsidRPr="00FD4002">
        <w:rPr>
          <w:rFonts w:ascii="Times New Roman" w:eastAsia="Times New Roman" w:hAnsi="Times New Roman"/>
          <w:sz w:val="24"/>
          <w:szCs w:val="24"/>
          <w:u w:val="single"/>
          <w:lang w:eastAsia="es-ES"/>
        </w:rPr>
        <w:t>ínia: 4:</w:t>
      </w:r>
    </w:p>
    <w:p w:rsidR="00827EF8" w:rsidRPr="00FD4002" w:rsidRDefault="00827EF8" w:rsidP="00827EF8">
      <w:pPr>
        <w:tabs>
          <w:tab w:val="left" w:pos="709"/>
        </w:tabs>
        <w:spacing w:after="0" w:line="240" w:lineRule="auto"/>
        <w:jc w:val="both"/>
        <w:rPr>
          <w:rFonts w:ascii="Times New Roman" w:eastAsia="Times New Roman" w:hAnsi="Times New Roman"/>
          <w:sz w:val="24"/>
          <w:szCs w:val="24"/>
          <w:lang w:eastAsia="es-ES"/>
        </w:rPr>
      </w:pPr>
    </w:p>
    <w:p w:rsidR="00547FAD" w:rsidRPr="00FD4002" w:rsidRDefault="00B662EA" w:rsidP="00827EF8">
      <w:pPr>
        <w:tabs>
          <w:tab w:val="left" w:pos="709"/>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Despeses de caire administratiu i tècnic relacionades directament amb</w:t>
      </w:r>
      <w:r w:rsidR="00B22A96" w:rsidRPr="00FD4002">
        <w:rPr>
          <w:rFonts w:ascii="Times New Roman" w:eastAsia="Times New Roman" w:hAnsi="Times New Roman"/>
          <w:sz w:val="24"/>
          <w:szCs w:val="24"/>
          <w:lang w:eastAsia="es-ES"/>
        </w:rPr>
        <w:t xml:space="preserve"> projectes d</w:t>
      </w:r>
      <w:r w:rsidRPr="00FD4002">
        <w:rPr>
          <w:rFonts w:ascii="Times New Roman" w:eastAsia="Times New Roman" w:hAnsi="Times New Roman"/>
          <w:sz w:val="24"/>
          <w:szCs w:val="24"/>
          <w:lang w:eastAsia="es-ES"/>
        </w:rPr>
        <w:t>’assessorament i gestió de subvencions i ajudes a autònoms i microempreses que podran ser:</w:t>
      </w:r>
    </w:p>
    <w:p w:rsidR="00827EF8" w:rsidRPr="00FD4002" w:rsidRDefault="00827EF8" w:rsidP="00827EF8">
      <w:pPr>
        <w:tabs>
          <w:tab w:val="left" w:pos="709"/>
        </w:tabs>
        <w:spacing w:after="0" w:line="240" w:lineRule="auto"/>
        <w:jc w:val="both"/>
        <w:rPr>
          <w:rFonts w:ascii="Times New Roman" w:eastAsia="Times New Roman" w:hAnsi="Times New Roman"/>
          <w:sz w:val="24"/>
          <w:szCs w:val="24"/>
          <w:lang w:eastAsia="es-ES"/>
        </w:rPr>
      </w:pPr>
    </w:p>
    <w:p w:rsidR="00B662EA" w:rsidRPr="00FD4002" w:rsidRDefault="00827EF8" w:rsidP="00827EF8">
      <w:pPr>
        <w:tabs>
          <w:tab w:val="left" w:pos="709"/>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w:t>
      </w:r>
      <w:r w:rsidR="00B662EA" w:rsidRPr="00FD4002">
        <w:rPr>
          <w:rFonts w:ascii="Times New Roman" w:eastAsia="Times New Roman" w:hAnsi="Times New Roman"/>
          <w:sz w:val="24"/>
          <w:szCs w:val="24"/>
          <w:lang w:eastAsia="es-ES"/>
        </w:rPr>
        <w:t>Nòmines de personal en la</w:t>
      </w:r>
      <w:r w:rsidR="00D51C94" w:rsidRPr="00FD4002">
        <w:rPr>
          <w:rFonts w:ascii="Times New Roman" w:eastAsia="Times New Roman" w:hAnsi="Times New Roman"/>
          <w:sz w:val="24"/>
          <w:szCs w:val="24"/>
          <w:lang w:eastAsia="es-ES"/>
        </w:rPr>
        <w:t xml:space="preserve"> part proporcional corresponent a l’actuació,</w:t>
      </w:r>
      <w:r w:rsidR="00B662EA" w:rsidRPr="00FD4002">
        <w:rPr>
          <w:rFonts w:ascii="Times New Roman" w:eastAsia="Times New Roman" w:hAnsi="Times New Roman"/>
          <w:sz w:val="24"/>
          <w:szCs w:val="24"/>
          <w:lang w:eastAsia="es-ES"/>
        </w:rPr>
        <w:t xml:space="preserve"> retribucions i cost patronal a </w:t>
      </w:r>
      <w:smartTag w:uri="urn:schemas-microsoft-com:office:smarttags" w:element="PersonName">
        <w:smartTagPr>
          <w:attr w:name="ProductID" w:val="la Seguretat Social."/>
        </w:smartTagPr>
        <w:r w:rsidR="00B662EA" w:rsidRPr="00FD4002">
          <w:rPr>
            <w:rFonts w:ascii="Times New Roman" w:eastAsia="Times New Roman" w:hAnsi="Times New Roman"/>
            <w:sz w:val="24"/>
            <w:szCs w:val="24"/>
            <w:lang w:eastAsia="es-ES"/>
          </w:rPr>
          <w:t>la Seguretat Social.</w:t>
        </w:r>
      </w:smartTag>
    </w:p>
    <w:p w:rsidR="00B662EA" w:rsidRPr="00FD4002" w:rsidRDefault="00B662EA" w:rsidP="00805D4B">
      <w:pPr>
        <w:tabs>
          <w:tab w:val="left" w:pos="709"/>
        </w:tabs>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6.4En tot cas, no són despeses subvencionables i, per tant, no formen part del pressupost subvencionable :</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despeses que no compleixin els requisits establerts al punt primer i al punt sisè de la convocatòria</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que no són reals o no hagin estat efectivament fetes i pagades.</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que no es justifiquin en els termes de la convocatòria.</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-Les que hagin estat fetes després de la finalització del termini establert a la convocatòria.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despeses adquirides a un preu superior al valor de mercat.</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-Les despeses de personal a càrrec de l’entitat beneficiària per dur a </w:t>
      </w:r>
      <w:r w:rsidR="00B662EA" w:rsidRPr="00FD4002">
        <w:rPr>
          <w:rFonts w:ascii="Times New Roman" w:eastAsia="Times New Roman" w:hAnsi="Times New Roman"/>
          <w:sz w:val="24"/>
          <w:szCs w:val="24"/>
          <w:lang w:eastAsia="es-ES"/>
        </w:rPr>
        <w:t>terme l’activitat subvencionada</w:t>
      </w:r>
      <w:r w:rsidR="008F2DF8" w:rsidRPr="00FD4002">
        <w:rPr>
          <w:rFonts w:ascii="Times New Roman" w:eastAsia="Times New Roman" w:hAnsi="Times New Roman"/>
          <w:sz w:val="24"/>
          <w:szCs w:val="24"/>
          <w:lang w:eastAsia="es-ES"/>
        </w:rPr>
        <w:t xml:space="preserve">, </w:t>
      </w:r>
      <w:r w:rsidR="00B662EA" w:rsidRPr="00FD4002">
        <w:rPr>
          <w:rFonts w:ascii="Times New Roman" w:eastAsia="Times New Roman" w:hAnsi="Times New Roman"/>
          <w:sz w:val="24"/>
          <w:szCs w:val="24"/>
          <w:lang w:eastAsia="es-ES"/>
        </w:rPr>
        <w:t>amb l’excepció de la línia 4.</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despeses en concepte de serveis policials ja siguin prestats pel personal del propi ajuntament o pel personal d’altres ajuntaments.</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-Els interessos deutors dels comptes bancaris, els interessos, els recàrrecs i les sancions administratives i penals, i les despeses de procediments judicials.</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despeses d’amortització de béns inventariables.</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-L’impost sobre béns immobles i els impostos indirectes si són susceptibles de recuperació o compensació.</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 xml:space="preserve">7. Formalització de la sol·licitud i acreditació dels requisits </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7.1Les sol·licituds s’han de formalitzar mitjançant les instàncies i els annexos que facilita el Consell Insular de Mallorca, que poden</w:t>
      </w:r>
      <w:r w:rsidR="00E1033D" w:rsidRPr="00FD4002">
        <w:rPr>
          <w:rFonts w:ascii="Times New Roman" w:eastAsia="Times New Roman" w:hAnsi="Times New Roman"/>
          <w:sz w:val="24"/>
          <w:szCs w:val="24"/>
          <w:lang w:eastAsia="es-ES"/>
        </w:rPr>
        <w:t xml:space="preserve"> descarregar-se</w:t>
      </w:r>
      <w:r w:rsidRPr="00FD4002">
        <w:rPr>
          <w:rFonts w:ascii="Times New Roman" w:eastAsia="Times New Roman" w:hAnsi="Times New Roman"/>
          <w:sz w:val="24"/>
          <w:szCs w:val="24"/>
          <w:lang w:eastAsia="es-ES"/>
        </w:rPr>
        <w:t xml:space="preserve"> de</w:t>
      </w:r>
      <w:r w:rsidR="008F2DF8" w:rsidRPr="00FD4002">
        <w:rPr>
          <w:rFonts w:ascii="Times New Roman" w:eastAsia="Times New Roman" w:hAnsi="Times New Roman"/>
          <w:sz w:val="24"/>
          <w:szCs w:val="24"/>
          <w:lang w:eastAsia="es-ES"/>
        </w:rPr>
        <w:t>s de</w:t>
      </w:r>
      <w:r w:rsidRPr="00FD4002">
        <w:rPr>
          <w:rFonts w:ascii="Times New Roman" w:eastAsia="Times New Roman" w:hAnsi="Times New Roman"/>
          <w:sz w:val="24"/>
          <w:szCs w:val="24"/>
          <w:lang w:eastAsia="es-ES"/>
        </w:rPr>
        <w:t xml:space="preserve"> </w:t>
      </w:r>
      <w:smartTag w:uri="urn:schemas-microsoft-com:office:smarttags" w:element="PersonName">
        <w:smartTagPr>
          <w:attr w:name="ProductID" w:val="la Seu"/>
        </w:smartTagPr>
        <w:r w:rsidRPr="00FD4002">
          <w:rPr>
            <w:rFonts w:ascii="Times New Roman" w:eastAsia="Times New Roman" w:hAnsi="Times New Roman"/>
            <w:sz w:val="24"/>
            <w:szCs w:val="24"/>
            <w:lang w:eastAsia="es-ES"/>
          </w:rPr>
          <w:t>la Seu</w:t>
        </w:r>
      </w:smartTag>
      <w:r w:rsidRPr="00FD4002">
        <w:rPr>
          <w:rFonts w:ascii="Times New Roman" w:eastAsia="Times New Roman" w:hAnsi="Times New Roman"/>
          <w:sz w:val="24"/>
          <w:szCs w:val="24"/>
          <w:lang w:eastAsia="es-ES"/>
        </w:rPr>
        <w:t xml:space="preserve"> electrònica del Consell de Mallorca, a través de l’adreça d’internet </w:t>
      </w:r>
      <w:hyperlink r:id="rId9" w:history="1">
        <w:r w:rsidRPr="00FD4002">
          <w:rPr>
            <w:rFonts w:ascii="Times New Roman" w:eastAsia="Times New Roman" w:hAnsi="Times New Roman"/>
            <w:sz w:val="24"/>
            <w:szCs w:val="24"/>
            <w:u w:val="single"/>
            <w:lang w:eastAsia="es-ES"/>
          </w:rPr>
          <w:t>https://seu.conselldemallorca.net</w:t>
        </w:r>
      </w:hyperlink>
      <w:r w:rsidRPr="00FD4002">
        <w:rPr>
          <w:rFonts w:ascii="Times New Roman" w:eastAsia="Times New Roman" w:hAnsi="Times New Roman"/>
          <w:sz w:val="24"/>
          <w:szCs w:val="24"/>
          <w:lang w:eastAsia="es-ES"/>
        </w:rPr>
        <w:t xml:space="preserve"> i han de contenir les dades necessàries per identificar correctament l’entitat o la persona que la presenta.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7.2Tota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numPr>
          <w:ilvl w:val="1"/>
          <w:numId w:val="25"/>
        </w:num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S’hi ha d’adjuntar la documentació següent: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a)Model de sol·licitud (Annex I).</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b)Certificat de l’Agència Tributària (AEAT)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l’Annex I).</w:t>
      </w:r>
    </w:p>
    <w:p w:rsidR="00392CFB" w:rsidRPr="00FD4002" w:rsidRDefault="00392CFB" w:rsidP="00392CFB">
      <w:pPr>
        <w:spacing w:after="0" w:line="240" w:lineRule="auto"/>
        <w:ind w:left="708"/>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c)Certificat de </w:t>
      </w:r>
      <w:smartTag w:uri="urn:schemas-microsoft-com:office:smarttags" w:element="PersonName">
        <w:smartTagPr>
          <w:attr w:name="ProductID" w:val="la Tresoreria General"/>
        </w:smartTagPr>
        <w:r w:rsidRPr="00FD4002">
          <w:rPr>
            <w:rFonts w:ascii="Times New Roman" w:eastAsia="Times New Roman" w:hAnsi="Times New Roman"/>
            <w:sz w:val="24"/>
            <w:szCs w:val="24"/>
            <w:lang w:eastAsia="es-ES"/>
          </w:rPr>
          <w:t>la Tresoreria General</w:t>
        </w:r>
      </w:smartTag>
      <w:r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la Seguretat Social"/>
        </w:smartTagPr>
        <w:r w:rsidRPr="00FD4002">
          <w:rPr>
            <w:rFonts w:ascii="Times New Roman" w:eastAsia="Times New Roman" w:hAnsi="Times New Roman"/>
            <w:sz w:val="24"/>
            <w:szCs w:val="24"/>
            <w:lang w:eastAsia="es-ES"/>
          </w:rPr>
          <w:t>la Seguretat Social</w:t>
        </w:r>
      </w:smartTag>
      <w:r w:rsidRPr="00FD4002">
        <w:rPr>
          <w:rFonts w:ascii="Times New Roman" w:eastAsia="Times New Roman" w:hAnsi="Times New Roman"/>
          <w:sz w:val="24"/>
          <w:szCs w:val="24"/>
          <w:lang w:eastAsia="es-ES"/>
        </w:rPr>
        <w:t xml:space="preserve"> d’estar al corrent de les obligacions amb </w:t>
      </w:r>
      <w:smartTag w:uri="urn:schemas-microsoft-com:office:smarttags" w:element="PersonName">
        <w:smartTagPr>
          <w:attr w:name="ProductID" w:val="la Seguretat Social"/>
        </w:smartTagPr>
        <w:r w:rsidRPr="00FD4002">
          <w:rPr>
            <w:rFonts w:ascii="Times New Roman" w:eastAsia="Times New Roman" w:hAnsi="Times New Roman"/>
            <w:sz w:val="24"/>
            <w:szCs w:val="24"/>
            <w:lang w:eastAsia="es-ES"/>
          </w:rPr>
          <w:t>la Seguretat Social</w:t>
        </w:r>
      </w:smartTag>
      <w:r w:rsidRPr="00FD4002">
        <w:rPr>
          <w:rFonts w:ascii="Times New Roman" w:eastAsia="Times New Roman" w:hAnsi="Times New Roman"/>
          <w:sz w:val="24"/>
          <w:szCs w:val="24"/>
          <w:lang w:eastAsia="es-ES"/>
        </w:rPr>
        <w:t xml:space="preserve"> o l’autorització expressa perquè el Consell de Mallorca en faci la sol·licitud telemàtica.(Aquest certificat s’haurà d’aportar en el cas que el sol·licitant denegui expressament el consentiment perquè l’òrgan instructor demani aquests certificat a l’Annex I.)</w:t>
      </w:r>
    </w:p>
    <w:p w:rsidR="00392CFB" w:rsidRPr="00FD4002" w:rsidRDefault="00392CFB" w:rsidP="00392CFB">
      <w:pPr>
        <w:spacing w:after="0" w:line="240" w:lineRule="auto"/>
        <w:ind w:left="35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d)Fotocòpia del NIF o CIF de l’entitat sol·licitant i del DNI, NIE o NIF del representant legal de l’entitat i, si escau, de la persona autoritzada per signar la sol·licitud.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e)Documentació acreditativa de la vigència del càrrec de representant legal en virtut de la qual actua el signant de la sol·licitud i, si escau, acreditació de l’autorització corresponent i suficient, en el cas que la signi una persona diferent, el model de la qual, s’adjunta com a annex d’aquesta convocatòria (Annex II).</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f)Si les entitats sol·licitants són societats cooperatives, fundacions, microempreses, associacions o altres entitats sense ànim de lucre, s’ha d’aportar la còpia de l’escriptura de constitució i estatuts o reglament intern de funcionament vigents inscrits en el registre corresponent. Si fos necessari de conformitat amb els estatuts, han d’aportar un certificat de l’acord adoptat per l’òrgan de govern de l’entitat per sol·licitar l’ajuda i designar representant.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g)Declaració responsable signada pel sol·licitant o pel representant legal de no estar sotmès a cap de les circumstàncies que determinen la impossibilitat d’obtenir la condició de beneficiari de les subvencions públiques recollides en l’article 8.2, 8.3 i 8.4 de l’Ordenança General de Subvencions </w:t>
      </w:r>
      <w:r w:rsidRPr="00FD4002">
        <w:rPr>
          <w:rFonts w:ascii="Times New Roman" w:eastAsia="Times New Roman" w:hAnsi="Times New Roman"/>
          <w:sz w:val="24"/>
          <w:szCs w:val="24"/>
          <w:lang w:eastAsia="es-ES"/>
        </w:rPr>
        <w:lastRenderedPageBreak/>
        <w:t xml:space="preserve">del Consell Insular de Mallorca, i de no estar incurs en qualsevol de les causes previstes en l’article 11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11/2016, de 28 de juliol, d’igualtat de dones i homes (Annex III).</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h)Declaració responsable signada pel sol·licitant o pel representant legal relativa a les subvencions o ajudes obtingudes i/o sol·licitades d’altres institucions públiques o privades, per fer la mateixa activitat, amb indicació dels imports, el model de la qual, s’adjunta com a annex d’aquesta convocatòria (Annex IV-A).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sz w:val="24"/>
          <w:szCs w:val="24"/>
          <w:lang w:eastAsia="es-ES"/>
        </w:rPr>
        <w:t xml:space="preserve">i) </w:t>
      </w:r>
      <w:r w:rsidRPr="00FD4002">
        <w:rPr>
          <w:rFonts w:ascii="Times New Roman" w:eastAsia="Times New Roman" w:hAnsi="Times New Roman"/>
          <w:bCs/>
          <w:sz w:val="24"/>
          <w:szCs w:val="24"/>
          <w:lang w:eastAsia="es-ES"/>
        </w:rPr>
        <w:t>Declaració responsable de totes les ajudes finançades amb fons públics, que s’han rebut en concepte de minimis d</w:t>
      </w:r>
      <w:r w:rsidR="009B63CB" w:rsidRPr="00FD4002">
        <w:rPr>
          <w:rFonts w:ascii="Times New Roman" w:eastAsia="Times New Roman" w:hAnsi="Times New Roman"/>
          <w:bCs/>
          <w:sz w:val="24"/>
          <w:szCs w:val="24"/>
          <w:lang w:eastAsia="es-ES"/>
        </w:rPr>
        <w:t>urant els exercicis fiscals 2019, 2020 i 2021</w:t>
      </w:r>
      <w:r w:rsidRPr="00FD4002">
        <w:rPr>
          <w:rFonts w:ascii="Times New Roman" w:eastAsia="Times New Roman" w:hAnsi="Times New Roman"/>
          <w:bCs/>
          <w:sz w:val="24"/>
          <w:szCs w:val="24"/>
          <w:lang w:eastAsia="es-ES"/>
        </w:rPr>
        <w:t xml:space="preserve"> (</w:t>
      </w:r>
      <w:r w:rsidRPr="00FD4002">
        <w:rPr>
          <w:rFonts w:ascii="Times New Roman" w:eastAsia="Times New Roman" w:hAnsi="Times New Roman"/>
          <w:sz w:val="24"/>
          <w:szCs w:val="24"/>
          <w:lang w:eastAsia="es-ES"/>
        </w:rPr>
        <w:t>Annex IV-B)</w:t>
      </w:r>
      <w:r w:rsidR="009B63CB" w:rsidRPr="00FD4002">
        <w:rPr>
          <w:rFonts w:ascii="Times New Roman" w:eastAsia="Times New Roman" w:hAnsi="Times New Roman"/>
          <w:sz w:val="24"/>
          <w:szCs w:val="24"/>
          <w:lang w:eastAsia="es-ES"/>
        </w:rPr>
        <w:t>. Aquest Annex únicament l’hauran d’emplenar els beneficia</w:t>
      </w:r>
      <w:r w:rsidR="00827EF8" w:rsidRPr="00FD4002">
        <w:rPr>
          <w:rFonts w:ascii="Times New Roman" w:eastAsia="Times New Roman" w:hAnsi="Times New Roman"/>
          <w:sz w:val="24"/>
          <w:szCs w:val="24"/>
          <w:lang w:eastAsia="es-ES"/>
        </w:rPr>
        <w:t>ris de la línia 3.</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j)Pressupost detallat d’ingressos i de despeses de l’actuació signat pel sol·licitant o representant legal de l’entitat. En el cas que l’entitat sol·licitant declari que recupera i compensa l’IVA ( IVA no és subvencionable), les despeses es detallaren només per la base imposable. En el supòsit que es declari que no es recupera ni es compensa l’IVA  (IVA és subvencionable), les despeses es detallaran per la base imposable + IVA (Annex V).</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k)Projecte objecte de la sol·licitud, signat pel representant legal de l’entitat sol·licitant, el qual ha d’incloure una descripció detallada de les diferents activitats que es preveuen dur a terme, la seva temporalització, els objectius generals pretesos, els col·lectius o els beneficiaris als quals s’adreça i la metodologia per executar l’activitat. </w:t>
      </w:r>
      <w:r w:rsidRPr="00FD4002">
        <w:rPr>
          <w:rFonts w:ascii="Times New Roman" w:eastAsia="Times New Roman" w:hAnsi="Times New Roman"/>
          <w:sz w:val="24"/>
          <w:szCs w:val="24"/>
          <w:u w:val="single"/>
          <w:lang w:eastAsia="es-ES"/>
        </w:rPr>
        <w:t xml:space="preserve">En el projecte s’ha de reflectir, desenvolupar i acreditar tota la informació relativa als criteris de valoració definits al punt 11 de la convocatòria, amb la finalitat que l’òrgan encarregat de la valoració el pugui avaluar. No es valorarà el criteri que no s’hagi justificat. </w:t>
      </w:r>
      <w:r w:rsidRPr="00FD4002">
        <w:rPr>
          <w:rFonts w:ascii="Times New Roman" w:eastAsia="Times New Roman" w:hAnsi="Times New Roman"/>
          <w:sz w:val="24"/>
          <w:szCs w:val="24"/>
          <w:lang w:eastAsia="es-ES"/>
        </w:rPr>
        <w:t>El sol·licitant ha de presentar, en tot cas, una versió del projecte en llengua catalana sense perjudici de poder presentar-lo e</w:t>
      </w:r>
      <w:r w:rsidR="00827EF8" w:rsidRPr="00FD4002">
        <w:rPr>
          <w:rFonts w:ascii="Times New Roman" w:eastAsia="Times New Roman" w:hAnsi="Times New Roman"/>
          <w:sz w:val="24"/>
          <w:szCs w:val="24"/>
          <w:lang w:eastAsia="es-ES"/>
        </w:rPr>
        <w:t xml:space="preserve">n castellà o en altres llengües, </w:t>
      </w:r>
      <w:r w:rsidRPr="00FD4002">
        <w:rPr>
          <w:rFonts w:ascii="Times New Roman" w:eastAsia="Times New Roman" w:hAnsi="Times New Roman"/>
          <w:sz w:val="24"/>
          <w:szCs w:val="24"/>
          <w:lang w:eastAsia="es-ES"/>
        </w:rPr>
        <w:t xml:space="preserve">d’acord amb el punt 7.2 de la convocatòria. </w:t>
      </w:r>
    </w:p>
    <w:p w:rsidR="00392CFB" w:rsidRPr="00FD4002" w:rsidRDefault="00392CFB" w:rsidP="00392CFB">
      <w:pPr>
        <w:spacing w:after="0" w:line="240" w:lineRule="auto"/>
        <w:jc w:val="both"/>
        <w:rPr>
          <w:rFonts w:ascii="Times New Roman" w:eastAsia="Times New Roman" w:hAnsi="Times New Roman"/>
          <w:i/>
          <w:sz w:val="24"/>
          <w:szCs w:val="24"/>
          <w:lang w:eastAsia="es-ES"/>
        </w:rPr>
      </w:pPr>
    </w:p>
    <w:p w:rsidR="00392CFB" w:rsidRPr="00FD4002" w:rsidRDefault="00392CFB" w:rsidP="00392CFB">
      <w:pPr>
        <w:spacing w:after="0" w:line="240" w:lineRule="auto"/>
        <w:jc w:val="both"/>
      </w:pPr>
      <w:r w:rsidRPr="00FD4002">
        <w:rPr>
          <w:rFonts w:ascii="Times New Roman" w:eastAsia="Times New Roman" w:hAnsi="Times New Roman"/>
          <w:sz w:val="24"/>
          <w:szCs w:val="24"/>
          <w:lang w:eastAsia="es-ES"/>
        </w:rPr>
        <w:t>l)Certificat bancari normalitzat, acreditatiu del compte corrent o la llibreta en què s’ha d’ingressar l’import de la subvenció, segons el model facilitat pel Consell de Mallorca (Annex VI).</w:t>
      </w:r>
      <w:r w:rsidR="00553EAD" w:rsidRPr="00FD4002">
        <w:t xml:space="preserve"> </w:t>
      </w:r>
    </w:p>
    <w:p w:rsidR="00827EF8" w:rsidRPr="00FD4002" w:rsidRDefault="00827EF8"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m)Declaració responsable de l’entitat sol·licitant, signada pel seu representant legal o per persona autoritzada, de que l’activitat subvencionada s’ha dut o es durà a terme d’acord amb les corresponents autoritzacions preceptives (Annex I).</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n)Declaració responsable del representant legal de l’entitat sol·licitant o de persona autoritzada, relativa al fet que l’entitat es troba inscrita, en la data de presentació de la sol·licitud, en el registre d’associacions, el registre de fundacions, el registre de societats cooperatives o registre mercantil corresponent de la comunitat autònoma de les Illes Balears (Annex VII), sense perjudici de la facultat de comprovació per part del Consell de Mallorca d’aquesta circumstància mitjançant consulta a través del portal web del Govern de les Illes Balears que hi escaigui.</w:t>
      </w:r>
    </w:p>
    <w:p w:rsidR="00392CFB" w:rsidRPr="00FD4002" w:rsidRDefault="00392CFB" w:rsidP="00464DDE">
      <w:pPr>
        <w:spacing w:after="0" w:line="240" w:lineRule="auto"/>
        <w:jc w:val="both"/>
        <w:rPr>
          <w:rFonts w:ascii="Times New Roman" w:eastAsia="Times New Roman" w:hAnsi="Times New Roman"/>
          <w:sz w:val="24"/>
          <w:szCs w:val="24"/>
          <w:lang w:eastAsia="es-ES"/>
        </w:rPr>
      </w:pPr>
    </w:p>
    <w:p w:rsidR="003D66E2"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L’òrgan instructor demanarà d’ofici el certificat d’estar al corrent de les obligacions tributàries amb el Consell de Mallorca i els organismes autònoms que en depenen.</w:t>
      </w:r>
    </w:p>
    <w:p w:rsidR="003A645A" w:rsidRPr="00FD4002" w:rsidRDefault="003A645A" w:rsidP="00392CFB">
      <w:pPr>
        <w:spacing w:after="0" w:line="240" w:lineRule="auto"/>
        <w:jc w:val="both"/>
        <w:rPr>
          <w:rFonts w:ascii="Times New Roman" w:eastAsia="Times New Roman" w:hAnsi="Times New Roman"/>
          <w:sz w:val="24"/>
          <w:szCs w:val="24"/>
          <w:lang w:eastAsia="es-ES"/>
        </w:rPr>
      </w:pPr>
    </w:p>
    <w:p w:rsidR="003A645A" w:rsidRPr="00FD4002" w:rsidRDefault="003A645A"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No cal presentar l</w:t>
      </w:r>
      <w:r w:rsidR="00827EF8" w:rsidRPr="00FD4002">
        <w:rPr>
          <w:rFonts w:ascii="Times New Roman" w:eastAsia="Times New Roman" w:hAnsi="Times New Roman"/>
          <w:sz w:val="24"/>
          <w:szCs w:val="24"/>
          <w:lang w:eastAsia="es-ES"/>
        </w:rPr>
        <w:t>a documentació indicada als</w:t>
      </w:r>
      <w:r w:rsidRPr="00FD4002">
        <w:rPr>
          <w:rFonts w:ascii="Times New Roman" w:eastAsia="Times New Roman" w:hAnsi="Times New Roman"/>
          <w:sz w:val="24"/>
          <w:szCs w:val="24"/>
          <w:lang w:eastAsia="es-ES"/>
        </w:rPr>
        <w:t xml:space="preserve"> apartats d), f), i l)</w:t>
      </w:r>
      <w:r w:rsidR="00827EF8" w:rsidRPr="00FD4002">
        <w:rPr>
          <w:rFonts w:ascii="Times New Roman" w:eastAsia="Times New Roman" w:hAnsi="Times New Roman"/>
          <w:sz w:val="24"/>
          <w:szCs w:val="24"/>
          <w:lang w:eastAsia="es-ES"/>
        </w:rPr>
        <w:t xml:space="preserve">  si ja s’ha presentat anteriorment a la secció de Promoció Econòmica i continua vigent.</w:t>
      </w:r>
      <w:r w:rsidRPr="00FD4002">
        <w:rPr>
          <w:rFonts w:ascii="Times New Roman" w:eastAsia="Times New Roman" w:hAnsi="Times New Roman"/>
          <w:sz w:val="24"/>
          <w:szCs w:val="24"/>
          <w:lang w:eastAsia="es-ES"/>
        </w:rPr>
        <w:t xml:space="preserve"> </w:t>
      </w:r>
    </w:p>
    <w:p w:rsidR="00827EF8" w:rsidRPr="00FD4002" w:rsidRDefault="00827EF8"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after="0" w:line="240" w:lineRule="auto"/>
        <w:jc w:val="both"/>
        <w:outlineLvl w:val="5"/>
        <w:rPr>
          <w:rFonts w:ascii="Times New Roman" w:eastAsia="Times New Roman" w:hAnsi="Times New Roman"/>
          <w:b/>
          <w:bCs/>
          <w:sz w:val="24"/>
          <w:szCs w:val="24"/>
          <w:u w:val="single"/>
          <w:lang w:eastAsia="es-ES"/>
        </w:rPr>
      </w:pPr>
      <w:r w:rsidRPr="00FD4002">
        <w:rPr>
          <w:rFonts w:ascii="Times New Roman" w:eastAsia="Times New Roman" w:hAnsi="Times New Roman"/>
          <w:b/>
          <w:bCs/>
          <w:sz w:val="24"/>
          <w:szCs w:val="24"/>
          <w:u w:val="single"/>
          <w:lang w:eastAsia="es-ES"/>
        </w:rPr>
        <w:t xml:space="preserve">8. Termini i llocs de presentació de les sol·licituds </w:t>
      </w:r>
    </w:p>
    <w:p w:rsidR="00033989" w:rsidRPr="00FD4002" w:rsidRDefault="00033989" w:rsidP="00392CFB">
      <w:pPr>
        <w:spacing w:after="0" w:line="240" w:lineRule="auto"/>
        <w:jc w:val="both"/>
        <w:rPr>
          <w:rFonts w:ascii="Times New Roman" w:eastAsia="Times New Roman" w:hAnsi="Times New Roman"/>
          <w:sz w:val="24"/>
          <w:szCs w:val="24"/>
          <w:lang w:eastAsia="es-ES"/>
        </w:rPr>
      </w:pPr>
    </w:p>
    <w:p w:rsidR="000D2051"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8.1El</w:t>
      </w:r>
      <w:r w:rsidR="000D2051" w:rsidRPr="00FD4002">
        <w:rPr>
          <w:rFonts w:ascii="Times New Roman" w:eastAsia="Times New Roman" w:hAnsi="Times New Roman"/>
          <w:sz w:val="24"/>
          <w:szCs w:val="24"/>
          <w:lang w:eastAsia="es-ES"/>
        </w:rPr>
        <w:t>s</w:t>
      </w:r>
      <w:r w:rsidRPr="00FD4002">
        <w:rPr>
          <w:rFonts w:ascii="Times New Roman" w:eastAsia="Times New Roman" w:hAnsi="Times New Roman"/>
          <w:sz w:val="24"/>
          <w:szCs w:val="24"/>
          <w:lang w:eastAsia="es-ES"/>
        </w:rPr>
        <w:t xml:space="preserve"> termini</w:t>
      </w:r>
      <w:r w:rsidR="000D2051" w:rsidRPr="00FD4002">
        <w:rPr>
          <w:rFonts w:ascii="Times New Roman" w:eastAsia="Times New Roman" w:hAnsi="Times New Roman"/>
          <w:sz w:val="24"/>
          <w:szCs w:val="24"/>
          <w:lang w:eastAsia="es-ES"/>
        </w:rPr>
        <w:t>s</w:t>
      </w:r>
      <w:r w:rsidRPr="00FD4002">
        <w:rPr>
          <w:rFonts w:ascii="Times New Roman" w:eastAsia="Times New Roman" w:hAnsi="Times New Roman"/>
          <w:sz w:val="24"/>
          <w:szCs w:val="24"/>
          <w:lang w:eastAsia="es-ES"/>
        </w:rPr>
        <w:t xml:space="preserve"> de presentació de les sol·licituds </w:t>
      </w:r>
      <w:r w:rsidR="00C47ED9" w:rsidRPr="00FD4002">
        <w:rPr>
          <w:rFonts w:ascii="Times New Roman" w:eastAsia="Times New Roman" w:hAnsi="Times New Roman"/>
          <w:sz w:val="24"/>
          <w:szCs w:val="24"/>
          <w:lang w:eastAsia="es-ES"/>
        </w:rPr>
        <w:t>i tota la documentació</w:t>
      </w:r>
      <w:r w:rsidR="000D2051" w:rsidRPr="00FD4002">
        <w:rPr>
          <w:rFonts w:ascii="Times New Roman" w:eastAsia="Times New Roman" w:hAnsi="Times New Roman"/>
          <w:sz w:val="24"/>
          <w:szCs w:val="24"/>
          <w:lang w:eastAsia="es-ES"/>
        </w:rPr>
        <w:t xml:space="preserve"> seran els següents:</w:t>
      </w:r>
    </w:p>
    <w:p w:rsidR="000D2051" w:rsidRPr="00FD4002" w:rsidRDefault="000D2051" w:rsidP="00392CFB">
      <w:pPr>
        <w:spacing w:after="0" w:line="240" w:lineRule="auto"/>
        <w:jc w:val="both"/>
        <w:rPr>
          <w:rFonts w:ascii="Times New Roman" w:eastAsia="Times New Roman" w:hAnsi="Times New Roman"/>
          <w:sz w:val="24"/>
          <w:szCs w:val="24"/>
          <w:lang w:eastAsia="es-ES"/>
        </w:rPr>
      </w:pPr>
    </w:p>
    <w:p w:rsidR="000D2051" w:rsidRPr="00FD4002" w:rsidRDefault="000D2051" w:rsidP="008830CE">
      <w:pPr>
        <w:numPr>
          <w:ilvl w:val="0"/>
          <w:numId w:val="39"/>
        </w:num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Per a la línia 2: el termini serà de 15 dies natu</w:t>
      </w:r>
      <w:r w:rsidR="003270C5" w:rsidRPr="00FD4002">
        <w:rPr>
          <w:rFonts w:ascii="Times New Roman" w:eastAsia="Times New Roman" w:hAnsi="Times New Roman"/>
          <w:sz w:val="24"/>
          <w:szCs w:val="24"/>
          <w:lang w:eastAsia="es-ES"/>
        </w:rPr>
        <w:t>rals a partir del dia següent de</w:t>
      </w:r>
      <w:r w:rsidRPr="00FD4002">
        <w:rPr>
          <w:rFonts w:ascii="Times New Roman" w:eastAsia="Times New Roman" w:hAnsi="Times New Roman"/>
          <w:sz w:val="24"/>
          <w:szCs w:val="24"/>
          <w:lang w:eastAsia="es-ES"/>
        </w:rPr>
        <w:t xml:space="preserve"> la publicació de l’extracte de la convocatòria en el BOIB.</w:t>
      </w:r>
    </w:p>
    <w:p w:rsidR="000D2051" w:rsidRPr="00FD4002" w:rsidRDefault="000D2051" w:rsidP="000D2051">
      <w:pPr>
        <w:spacing w:after="0" w:line="240" w:lineRule="auto"/>
        <w:ind w:left="720"/>
        <w:jc w:val="both"/>
        <w:rPr>
          <w:rFonts w:ascii="Times New Roman" w:eastAsia="Times New Roman" w:hAnsi="Times New Roman"/>
          <w:sz w:val="24"/>
          <w:szCs w:val="24"/>
          <w:lang w:eastAsia="es-ES"/>
        </w:rPr>
      </w:pPr>
    </w:p>
    <w:p w:rsidR="000D2051" w:rsidRPr="00FD4002" w:rsidRDefault="000D2051" w:rsidP="000D2051">
      <w:pPr>
        <w:numPr>
          <w:ilvl w:val="0"/>
          <w:numId w:val="39"/>
        </w:num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Per a les línies 1, 3 i 4: el termini comença a partir del dia següent de la publicació de l’extracte de la convocatòria en el BOIB i finalitza el dia 31 d’agost de 2021.</w:t>
      </w:r>
    </w:p>
    <w:p w:rsidR="000D2051" w:rsidRPr="00FD4002" w:rsidRDefault="000D2051" w:rsidP="00392CFB">
      <w:pPr>
        <w:spacing w:after="0" w:line="240" w:lineRule="auto"/>
        <w:jc w:val="both"/>
        <w:rPr>
          <w:rFonts w:ascii="Times New Roman" w:eastAsia="Times New Roman" w:hAnsi="Times New Roman"/>
          <w:sz w:val="24"/>
          <w:szCs w:val="24"/>
          <w:lang w:eastAsia="es-ES"/>
        </w:rPr>
      </w:pPr>
    </w:p>
    <w:p w:rsidR="00654826" w:rsidRPr="00FD4002" w:rsidRDefault="00654826"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el cas de que el crèdit establert per</w:t>
      </w:r>
      <w:r w:rsidR="003270C5" w:rsidRPr="00FD4002">
        <w:rPr>
          <w:rFonts w:ascii="Times New Roman" w:eastAsia="Times New Roman" w:hAnsi="Times New Roman"/>
          <w:sz w:val="24"/>
          <w:szCs w:val="24"/>
          <w:lang w:eastAsia="es-ES"/>
        </w:rPr>
        <w:t xml:space="preserve"> a</w:t>
      </w:r>
      <w:r w:rsidRPr="00FD4002">
        <w:rPr>
          <w:rFonts w:ascii="Times New Roman" w:eastAsia="Times New Roman" w:hAnsi="Times New Roman"/>
          <w:sz w:val="24"/>
          <w:szCs w:val="24"/>
          <w:lang w:eastAsia="es-ES"/>
        </w:rPr>
        <w:t xml:space="preserve"> les línies 1, 3 i 4 s’exhaure</w:t>
      </w:r>
      <w:r w:rsidR="003270C5" w:rsidRPr="00FD4002">
        <w:rPr>
          <w:rFonts w:ascii="Times New Roman" w:eastAsia="Times New Roman" w:hAnsi="Times New Roman"/>
          <w:sz w:val="24"/>
          <w:szCs w:val="24"/>
          <w:lang w:eastAsia="es-ES"/>
        </w:rPr>
        <w:t>ixi abans del 31 d’agost de 2021,</w:t>
      </w:r>
      <w:r w:rsidRPr="00FD4002">
        <w:rPr>
          <w:rFonts w:ascii="Times New Roman" w:eastAsia="Times New Roman" w:hAnsi="Times New Roman"/>
          <w:sz w:val="24"/>
          <w:szCs w:val="24"/>
          <w:lang w:eastAsia="es-ES"/>
        </w:rPr>
        <w:t xml:space="preserve"> aquesta circumstància es publicarà a </w:t>
      </w:r>
      <w:smartTag w:uri="urn:schemas-microsoft-com:office:smarttags" w:element="PersonName">
        <w:smartTagPr>
          <w:attr w:name="ProductID" w:val="la Seu Electr￲nica"/>
        </w:smartTagPr>
        <w:r w:rsidRPr="00FD4002">
          <w:rPr>
            <w:rFonts w:ascii="Times New Roman" w:eastAsia="Times New Roman" w:hAnsi="Times New Roman"/>
            <w:sz w:val="24"/>
            <w:szCs w:val="24"/>
            <w:lang w:eastAsia="es-ES"/>
          </w:rPr>
          <w:t>la Seu Electrònica</w:t>
        </w:r>
      </w:smartTag>
      <w:r w:rsidRPr="00FD4002">
        <w:rPr>
          <w:rFonts w:ascii="Times New Roman" w:eastAsia="Times New Roman" w:hAnsi="Times New Roman"/>
          <w:sz w:val="24"/>
          <w:szCs w:val="24"/>
          <w:lang w:eastAsia="es-ES"/>
        </w:rPr>
        <w:t xml:space="preserve"> del Consell de Mallorca i </w:t>
      </w:r>
      <w:r w:rsidR="00F95438" w:rsidRPr="00FD4002">
        <w:rPr>
          <w:rFonts w:ascii="Times New Roman" w:eastAsia="Times New Roman" w:hAnsi="Times New Roman"/>
          <w:sz w:val="24"/>
          <w:szCs w:val="24"/>
          <w:lang w:eastAsia="es-ES"/>
        </w:rPr>
        <w:t>en el Butlletí Oficial de les Illes Balears i les sol·licituds es denegaran per aquest fet, d’acord amb l’art 17.2 OGS.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9E68B8"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8.2Les instàncies</w:t>
      </w:r>
      <w:r w:rsidR="000444F8" w:rsidRPr="00FD4002">
        <w:rPr>
          <w:rFonts w:ascii="Times New Roman" w:eastAsia="Times New Roman" w:hAnsi="Times New Roman"/>
          <w:sz w:val="24"/>
          <w:szCs w:val="24"/>
          <w:lang w:eastAsia="es-ES"/>
        </w:rPr>
        <w:t xml:space="preserve"> s’han de presentar, dins el termini establert, telemàticament d’acord amb el que determina l’article 14</w:t>
      </w:r>
      <w:r w:rsidR="00875CCD" w:rsidRPr="00FD4002">
        <w:rPr>
          <w:rFonts w:ascii="Times New Roman" w:eastAsia="Times New Roman" w:hAnsi="Times New Roman"/>
          <w:sz w:val="24"/>
          <w:szCs w:val="24"/>
          <w:lang w:eastAsia="es-ES"/>
        </w:rPr>
        <w:t>.2</w:t>
      </w:r>
      <w:r w:rsidR="000444F8" w:rsidRPr="00FD4002">
        <w:rPr>
          <w:rFonts w:ascii="Times New Roman" w:eastAsia="Times New Roman" w:hAnsi="Times New Roman"/>
          <w:sz w:val="24"/>
          <w:szCs w:val="24"/>
          <w:lang w:eastAsia="es-ES"/>
        </w:rPr>
        <w:t xml:space="preserve"> de la llei 39/2015, </w:t>
      </w:r>
      <w:r w:rsidR="009E68B8" w:rsidRPr="00FD4002">
        <w:rPr>
          <w:rFonts w:ascii="Times New Roman" w:eastAsia="Times New Roman" w:hAnsi="Times New Roman"/>
          <w:sz w:val="24"/>
          <w:szCs w:val="24"/>
          <w:lang w:eastAsia="es-ES"/>
        </w:rPr>
        <w:t>amb l’excepció de les p</w:t>
      </w:r>
      <w:r w:rsidR="00875CCD" w:rsidRPr="00FD4002">
        <w:rPr>
          <w:rFonts w:ascii="Times New Roman" w:eastAsia="Times New Roman" w:hAnsi="Times New Roman"/>
          <w:sz w:val="24"/>
          <w:szCs w:val="24"/>
          <w:lang w:eastAsia="es-ES"/>
        </w:rPr>
        <w:t>ersones físiques que regula el punt 1 del precepte indicat.</w:t>
      </w:r>
    </w:p>
    <w:p w:rsidR="009E68B8" w:rsidRPr="00FD4002" w:rsidRDefault="009E68B8"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Així mateix, es poden presentar als llocs establerts en l’article 16.4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39/2015, d’1 d’octubre, del Procediment administratiu comú de les administracions públiques.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el moment de la presentació de la sol·licitud, s’ha de deixar constància de la data, de l’hora i del minut de la presentació, amb l’objectiu que n’hi hagi constància per establir l’ordre d’entrada de les sol·licituds en el registre. Si aquesta informació no queda acreditada, la instància s’entendrà presentada en el darrer lloc del dia de la presentació.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0444F8">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Quan la sol·licitud es presenti en un lloc diferent al Registre General del Consell Insular de Mallorca</w:t>
      </w:r>
      <w:r w:rsidR="009E68B8" w:rsidRPr="00FD4002">
        <w:rPr>
          <w:rFonts w:ascii="Times New Roman" w:eastAsia="Times New Roman" w:hAnsi="Times New Roman"/>
          <w:sz w:val="24"/>
          <w:szCs w:val="24"/>
          <w:lang w:eastAsia="es-ES"/>
        </w:rPr>
        <w:t xml:space="preserve"> (</w:t>
      </w:r>
      <w:r w:rsidR="00F95438" w:rsidRPr="00FD4002">
        <w:rPr>
          <w:rFonts w:ascii="Times New Roman" w:eastAsia="Times New Roman" w:hAnsi="Times New Roman"/>
          <w:sz w:val="24"/>
          <w:szCs w:val="24"/>
          <w:lang w:eastAsia="es-ES"/>
        </w:rPr>
        <w:t>registre electrònic o presencial</w:t>
      </w:r>
      <w:r w:rsidR="00E1033D"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aquesta circumstància s’ha de comunicar al centre gestor dins el mateix dia. En aquest cas, s’ha d’enviar un e-mail a l’adreça electrònica següent: </w:t>
      </w:r>
      <w:hyperlink r:id="rId10" w:history="1">
        <w:r w:rsidR="00875CCD" w:rsidRPr="00FD4002">
          <w:rPr>
            <w:rStyle w:val="Enlla"/>
            <w:rFonts w:ascii="Times New Roman" w:eastAsia="Times New Roman" w:hAnsi="Times New Roman"/>
            <w:color w:val="auto"/>
            <w:sz w:val="24"/>
            <w:szCs w:val="24"/>
            <w:lang w:eastAsia="es-ES"/>
          </w:rPr>
          <w:t>promocioeconomica@conselldemallorca.net</w:t>
        </w:r>
      </w:hyperlink>
      <w:r w:rsidRPr="00FD4002">
        <w:rPr>
          <w:rFonts w:ascii="Times New Roman" w:eastAsia="Times New Roman" w:hAnsi="Times New Roman"/>
          <w:sz w:val="24"/>
          <w:szCs w:val="24"/>
          <w:lang w:eastAsia="es-ES"/>
        </w:rPr>
        <w:t>, amb una còpia del registre, en què consti, la data, hora i minut d’entrada  per esperar l’arribada de la documentació.</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Si la sol·licitud s’envia per correu, s’ha de presentar a Correus amb el sobre obert perquè segellin el primer full del document a fi d’acreditar la data, l’hora i el minut de presentació, segons s’estableix en l’article 31 del RD 1829/1999, de 3 de desembre, pel qual s’aprova el Reglament que regula la prestació dels serveis postals. En aquest cas, igualment, s’haurà de comunicar aquesta circumstància al centre gestor, dins el mateix dia, amb un e-mail dirigit l’adreça electrònica següent: </w:t>
      </w:r>
      <w:hyperlink r:id="rId11" w:history="1">
        <w:r w:rsidR="009E68B8" w:rsidRPr="00FD4002">
          <w:rPr>
            <w:rStyle w:val="Enlla"/>
            <w:rFonts w:ascii="Times New Roman" w:eastAsia="Times New Roman" w:hAnsi="Times New Roman"/>
            <w:color w:val="auto"/>
            <w:sz w:val="24"/>
            <w:szCs w:val="24"/>
            <w:lang w:eastAsia="es-ES"/>
          </w:rPr>
          <w:t>promocioeconomica@conselldemallorca.net</w:t>
        </w:r>
      </w:hyperlink>
      <w:r w:rsidRPr="00FD4002">
        <w:rPr>
          <w:rFonts w:ascii="Times New Roman" w:eastAsia="Times New Roman" w:hAnsi="Times New Roman"/>
          <w:sz w:val="24"/>
          <w:szCs w:val="24"/>
          <w:lang w:eastAsia="es-ES"/>
        </w:rPr>
        <w:t>, amb una còpia del registre, en què consti la data d’entrada per esperar l’arribada de la documentació.</w:t>
      </w:r>
    </w:p>
    <w:p w:rsidR="00392CFB" w:rsidRPr="00FD4002" w:rsidRDefault="00392CFB" w:rsidP="00392CFB">
      <w:pPr>
        <w:spacing w:after="0" w:line="240" w:lineRule="auto"/>
        <w:jc w:val="both"/>
        <w:rPr>
          <w:rFonts w:ascii="Times New Roman" w:eastAsia="Times New Roman" w:hAnsi="Times New Roman"/>
          <w:sz w:val="24"/>
          <w:szCs w:val="24"/>
          <w:highlight w:val="yellow"/>
          <w:lang w:eastAsia="es-ES"/>
        </w:rPr>
      </w:pPr>
      <w:r w:rsidRPr="00FD4002">
        <w:rPr>
          <w:rFonts w:ascii="Times New Roman" w:eastAsia="Times New Roman" w:hAnsi="Times New Roman"/>
          <w:sz w:val="24"/>
          <w:szCs w:val="24"/>
          <w:lang w:eastAsia="es-ES"/>
        </w:rPr>
        <w:t xml:space="preserve"> </w:t>
      </w: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9. Esmena de deficiències en la sol·licitud</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Si la sol·licitud no compleix els requisits establerts en la convocatòria, l’ò</w:t>
      </w:r>
      <w:r w:rsidR="003270C5" w:rsidRPr="00FD4002">
        <w:rPr>
          <w:rFonts w:ascii="Times New Roman" w:eastAsia="Times New Roman" w:hAnsi="Times New Roman"/>
          <w:sz w:val="24"/>
          <w:szCs w:val="24"/>
          <w:lang w:eastAsia="es-ES"/>
        </w:rPr>
        <w:t>rgan instructor ha de requerir la persona interessada perquè</w:t>
      </w:r>
      <w:r w:rsidRPr="00FD4002">
        <w:rPr>
          <w:rFonts w:ascii="Times New Roman" w:eastAsia="Times New Roman" w:hAnsi="Times New Roman"/>
          <w:sz w:val="24"/>
          <w:szCs w:val="24"/>
          <w:lang w:eastAsia="es-ES"/>
        </w:rPr>
        <w:t xml:space="preserve"> l’esmeni, en el termini de deu dies i li ha d’indicar que, si no ho fa, es considerarà que ha desistit de la sol·licitud, prèvia resolució que s’ha de dictar en els termes que preveu</w:t>
      </w:r>
      <w:r w:rsidRPr="00FD4002">
        <w:rPr>
          <w:rFonts w:ascii="Times New Roman" w:eastAsia="Times New Roman" w:hAnsi="Times New Roman"/>
          <w:b/>
          <w:sz w:val="24"/>
          <w:szCs w:val="24"/>
          <w:lang w:eastAsia="es-ES"/>
        </w:rPr>
        <w:t xml:space="preserve"> </w:t>
      </w:r>
      <w:r w:rsidRPr="00FD4002">
        <w:rPr>
          <w:rFonts w:ascii="Times New Roman" w:eastAsia="Times New Roman" w:hAnsi="Times New Roman"/>
          <w:sz w:val="24"/>
          <w:szCs w:val="24"/>
          <w:lang w:eastAsia="es-ES"/>
        </w:rPr>
        <w:t xml:space="preserve">l’article 68.1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39/2015, de 1 d’octubre del procediment administratiu comú de les administracions públiques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La data de presentació que compta per establir l’ordre d’entrada de sol·licituds serà la data de presentació de la documentació completa</w:t>
      </w:r>
      <w:r w:rsidR="00805D4B">
        <w:rPr>
          <w:rFonts w:ascii="Times New Roman" w:eastAsia="Times New Roman" w:hAnsi="Times New Roman"/>
          <w:sz w:val="24"/>
          <w:szCs w:val="24"/>
          <w:lang w:eastAsia="es-ES"/>
        </w:rPr>
        <w:t xml:space="preserve"> i correcta</w:t>
      </w:r>
      <w:r w:rsidRPr="00FD4002">
        <w:rPr>
          <w:rFonts w:ascii="Times New Roman" w:eastAsia="Times New Roman" w:hAnsi="Times New Roman"/>
          <w:sz w:val="24"/>
          <w:szCs w:val="24"/>
          <w:lang w:eastAsia="es-ES"/>
        </w:rPr>
        <w:t xml:space="preserve"> en el Registre.</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bCs/>
          <w:sz w:val="24"/>
          <w:szCs w:val="24"/>
          <w:u w:val="single"/>
          <w:lang w:eastAsia="es-ES"/>
        </w:rPr>
      </w:pPr>
      <w:r w:rsidRPr="00FD4002">
        <w:rPr>
          <w:rFonts w:ascii="Times New Roman" w:eastAsia="Times New Roman" w:hAnsi="Times New Roman"/>
          <w:b/>
          <w:sz w:val="24"/>
          <w:szCs w:val="24"/>
          <w:u w:val="single"/>
          <w:lang w:eastAsia="es-ES"/>
        </w:rPr>
        <w:t xml:space="preserve">10. </w:t>
      </w:r>
      <w:r w:rsidRPr="00FD4002">
        <w:rPr>
          <w:rFonts w:ascii="Times New Roman" w:eastAsia="Times New Roman" w:hAnsi="Times New Roman"/>
          <w:b/>
          <w:bCs/>
          <w:sz w:val="24"/>
          <w:szCs w:val="24"/>
          <w:u w:val="single"/>
          <w:lang w:eastAsia="es-ES"/>
        </w:rPr>
        <w:t xml:space="preserve">Procediment, òrgans d’instrucció i fiscalització </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p>
    <w:p w:rsidR="00F95438"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10.1.El procediment de concessió és de concurrència no competitiva, atès que basta complir els requisits prevists a la convocatòr</w:t>
      </w:r>
      <w:r w:rsidR="00F550E6" w:rsidRPr="00FD4002">
        <w:rPr>
          <w:rFonts w:ascii="Times New Roman" w:eastAsia="Times New Roman" w:hAnsi="Times New Roman"/>
          <w:sz w:val="24"/>
          <w:szCs w:val="24"/>
          <w:lang w:eastAsia="es-ES"/>
        </w:rPr>
        <w:t>ia per accedir a la subvenció (</w:t>
      </w:r>
      <w:r w:rsidRPr="00FD4002">
        <w:rPr>
          <w:rFonts w:ascii="Times New Roman" w:eastAsia="Times New Roman" w:hAnsi="Times New Roman"/>
          <w:sz w:val="24"/>
          <w:szCs w:val="24"/>
          <w:lang w:eastAsia="es-ES"/>
        </w:rPr>
        <w:t>sempre i quan s’arribi a la puntuació mínima exigida al punt 11 de la convocatòria)</w:t>
      </w:r>
      <w:r w:rsidR="00FE1BA5" w:rsidRPr="00FD4002">
        <w:rPr>
          <w:rFonts w:ascii="Times New Roman" w:eastAsia="Times New Roman" w:hAnsi="Times New Roman"/>
          <w:sz w:val="24"/>
          <w:szCs w:val="24"/>
          <w:lang w:eastAsia="es-ES"/>
        </w:rPr>
        <w:t>.</w:t>
      </w:r>
    </w:p>
    <w:p w:rsidR="00F95438" w:rsidRPr="00FD4002" w:rsidRDefault="00F95438" w:rsidP="00392CFB">
      <w:pPr>
        <w:tabs>
          <w:tab w:val="left" w:pos="180"/>
        </w:tabs>
        <w:spacing w:after="0" w:line="240" w:lineRule="auto"/>
        <w:jc w:val="both"/>
        <w:rPr>
          <w:rFonts w:ascii="Times New Roman" w:eastAsia="Times New Roman" w:hAnsi="Times New Roman"/>
          <w:sz w:val="24"/>
          <w:szCs w:val="24"/>
          <w:lang w:eastAsia="es-ES"/>
        </w:rPr>
      </w:pPr>
    </w:p>
    <w:p w:rsidR="00F32AE6" w:rsidRPr="00FD4002" w:rsidRDefault="00F32AE6" w:rsidP="00F32AE6">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La tramitació de les sol·licituds serà per ordre d’entrada de la sol·licitud, sempre que la documentació presentada estigui completa i correcta i es pugui avaluar per l’òrgan unipersonal que exerceix les funcions de </w:t>
      </w:r>
      <w:smartTag w:uri="urn:schemas-microsoft-com:office:smarttags" w:element="PersonName">
        <w:smartTagPr>
          <w:attr w:name="ProductID" w:val="la Comissi￳"/>
        </w:smartTagPr>
        <w:r w:rsidRPr="00FD4002">
          <w:rPr>
            <w:rFonts w:ascii="Times New Roman" w:eastAsia="Times New Roman" w:hAnsi="Times New Roman"/>
            <w:sz w:val="24"/>
            <w:szCs w:val="24"/>
            <w:lang w:eastAsia="es-ES"/>
          </w:rPr>
          <w:t>la Comissió</w:t>
        </w:r>
      </w:smartTag>
      <w:r w:rsidRPr="00FD4002">
        <w:rPr>
          <w:rFonts w:ascii="Times New Roman" w:eastAsia="Times New Roman" w:hAnsi="Times New Roman"/>
          <w:sz w:val="24"/>
          <w:szCs w:val="24"/>
          <w:lang w:eastAsia="es-ES"/>
        </w:rPr>
        <w:t xml:space="preserve"> d’Avaluació. Una sol·licitud que presenti deficiències no es tramitarà fins que no s’hagi esmenat.</w:t>
      </w:r>
    </w:p>
    <w:p w:rsidR="00F32AE6" w:rsidRPr="00FD4002" w:rsidRDefault="00F32AE6" w:rsidP="00F32AE6">
      <w:pPr>
        <w:tabs>
          <w:tab w:val="left" w:pos="180"/>
        </w:tabs>
        <w:spacing w:after="0" w:line="240" w:lineRule="auto"/>
        <w:jc w:val="both"/>
        <w:rPr>
          <w:rFonts w:ascii="Times New Roman" w:eastAsia="Times New Roman" w:hAnsi="Times New Roman"/>
          <w:sz w:val="24"/>
          <w:szCs w:val="24"/>
          <w:lang w:eastAsia="es-ES"/>
        </w:rPr>
      </w:pPr>
    </w:p>
    <w:p w:rsidR="00F32AE6" w:rsidRPr="00FD4002" w:rsidRDefault="00F32AE6" w:rsidP="00F32AE6">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Als efectes de l’ordre de tramitació es considerarà que una sol·licitud que inicialment s’ha presentat correctament ha entrat abans que una altra</w:t>
      </w:r>
      <w:r w:rsidR="00013832" w:rsidRPr="00FD4002">
        <w:rPr>
          <w:rFonts w:ascii="Times New Roman" w:eastAsia="Times New Roman" w:hAnsi="Times New Roman"/>
          <w:sz w:val="24"/>
          <w:szCs w:val="24"/>
          <w:lang w:eastAsia="es-ES"/>
        </w:rPr>
        <w:t xml:space="preserve"> sol·licitud</w:t>
      </w:r>
      <w:r w:rsidRPr="00FD4002">
        <w:rPr>
          <w:rFonts w:ascii="Times New Roman" w:eastAsia="Times New Roman" w:hAnsi="Times New Roman"/>
          <w:sz w:val="24"/>
          <w:szCs w:val="24"/>
          <w:lang w:eastAsia="es-ES"/>
        </w:rPr>
        <w:t xml:space="preserve"> que, malgrat s’hagi presentat i registrat amb anterioritat s’hagi d’esmenar o completar.</w:t>
      </w:r>
    </w:p>
    <w:p w:rsidR="003270C5" w:rsidRPr="00FD4002" w:rsidRDefault="003270C5" w:rsidP="00392CFB">
      <w:pPr>
        <w:tabs>
          <w:tab w:val="left" w:pos="180"/>
        </w:tabs>
        <w:spacing w:after="0" w:line="240" w:lineRule="auto"/>
        <w:jc w:val="both"/>
        <w:rPr>
          <w:rFonts w:ascii="Times New Roman" w:eastAsia="Times New Roman" w:hAnsi="Times New Roman"/>
          <w:sz w:val="24"/>
          <w:szCs w:val="24"/>
          <w:lang w:eastAsia="es-ES"/>
        </w:rPr>
      </w:pPr>
    </w:p>
    <w:p w:rsidR="00464DDE" w:rsidRPr="00FD4002" w:rsidRDefault="003270C5"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La concessió</w:t>
      </w:r>
      <w:r w:rsidR="00FA7B21" w:rsidRPr="00FD4002">
        <w:rPr>
          <w:rFonts w:ascii="Times New Roman" w:eastAsia="Times New Roman" w:hAnsi="Times New Roman"/>
          <w:sz w:val="24"/>
          <w:szCs w:val="24"/>
          <w:lang w:eastAsia="es-ES"/>
        </w:rPr>
        <w:t xml:space="preserve"> de les subvencions</w:t>
      </w:r>
      <w:r w:rsidR="00F95438" w:rsidRPr="00FD4002">
        <w:rPr>
          <w:rFonts w:ascii="Times New Roman" w:eastAsia="Times New Roman" w:hAnsi="Times New Roman"/>
          <w:sz w:val="24"/>
          <w:szCs w:val="24"/>
          <w:lang w:eastAsia="es-ES"/>
        </w:rPr>
        <w:t xml:space="preserve"> de la línia 2 es durà a terme</w:t>
      </w:r>
      <w:r w:rsidRPr="00FD4002">
        <w:rPr>
          <w:rFonts w:ascii="Times New Roman" w:eastAsia="Times New Roman" w:hAnsi="Times New Roman"/>
          <w:sz w:val="24"/>
          <w:szCs w:val="24"/>
          <w:lang w:eastAsia="es-ES"/>
        </w:rPr>
        <w:t xml:space="preserve">, </w:t>
      </w:r>
      <w:r w:rsidR="00EF59DC" w:rsidRPr="00FD4002">
        <w:rPr>
          <w:rFonts w:ascii="Times New Roman" w:eastAsia="Times New Roman" w:hAnsi="Times New Roman"/>
          <w:sz w:val="24"/>
          <w:szCs w:val="24"/>
          <w:lang w:eastAsia="es-ES"/>
        </w:rPr>
        <w:t>un cop finalitzat el term</w:t>
      </w:r>
      <w:r w:rsidR="00FA7B21" w:rsidRPr="00FD4002">
        <w:rPr>
          <w:rFonts w:ascii="Times New Roman" w:eastAsia="Times New Roman" w:hAnsi="Times New Roman"/>
          <w:sz w:val="24"/>
          <w:szCs w:val="24"/>
          <w:lang w:eastAsia="es-ES"/>
        </w:rPr>
        <w:t>ini de presentació de sol·licituds</w:t>
      </w:r>
      <w:r w:rsidRPr="00FD4002">
        <w:rPr>
          <w:rFonts w:ascii="Times New Roman" w:eastAsia="Times New Roman" w:hAnsi="Times New Roman"/>
          <w:sz w:val="24"/>
          <w:szCs w:val="24"/>
          <w:lang w:eastAsia="es-ES"/>
        </w:rPr>
        <w:t xml:space="preserve">, mitjançant </w:t>
      </w:r>
      <w:r w:rsidR="00F95438" w:rsidRPr="00FD4002">
        <w:rPr>
          <w:rFonts w:ascii="Times New Roman" w:eastAsia="Times New Roman" w:hAnsi="Times New Roman"/>
          <w:sz w:val="24"/>
          <w:szCs w:val="24"/>
          <w:lang w:eastAsia="es-ES"/>
        </w:rPr>
        <w:t>acord del Consel</w:t>
      </w:r>
      <w:r w:rsidR="00FA7B21" w:rsidRPr="00FD4002">
        <w:rPr>
          <w:rFonts w:ascii="Times New Roman" w:eastAsia="Times New Roman" w:hAnsi="Times New Roman"/>
          <w:sz w:val="24"/>
          <w:szCs w:val="24"/>
          <w:lang w:eastAsia="es-ES"/>
        </w:rPr>
        <w:t xml:space="preserve">l Executiu, </w:t>
      </w:r>
      <w:r w:rsidR="00F95438" w:rsidRPr="00FD4002">
        <w:rPr>
          <w:rFonts w:ascii="Times New Roman" w:eastAsia="Times New Roman" w:hAnsi="Times New Roman"/>
          <w:sz w:val="24"/>
          <w:szCs w:val="24"/>
          <w:lang w:eastAsia="es-ES"/>
        </w:rPr>
        <w:t xml:space="preserve">o </w:t>
      </w:r>
      <w:r w:rsidRPr="00FD4002">
        <w:rPr>
          <w:rFonts w:ascii="Times New Roman" w:eastAsia="Times New Roman" w:hAnsi="Times New Roman"/>
          <w:sz w:val="24"/>
          <w:szCs w:val="24"/>
          <w:lang w:eastAsia="es-ES"/>
        </w:rPr>
        <w:t xml:space="preserve">bé, </w:t>
      </w:r>
      <w:r w:rsidR="00F95438" w:rsidRPr="00FD4002">
        <w:rPr>
          <w:rFonts w:ascii="Times New Roman" w:eastAsia="Times New Roman" w:hAnsi="Times New Roman"/>
          <w:sz w:val="24"/>
          <w:szCs w:val="24"/>
          <w:lang w:eastAsia="es-ES"/>
        </w:rPr>
        <w:t>per</w:t>
      </w:r>
      <w:r w:rsidR="00F550E6"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resolució del conseller e</w:t>
      </w:r>
      <w:r w:rsidR="00F95438" w:rsidRPr="00FD4002">
        <w:rPr>
          <w:rFonts w:ascii="Times New Roman" w:eastAsia="Times New Roman" w:hAnsi="Times New Roman"/>
          <w:sz w:val="24"/>
          <w:szCs w:val="24"/>
          <w:lang w:eastAsia="es-ES"/>
        </w:rPr>
        <w:t>xecutiu del Departament de Promoció Econòmica i Desenvolupament Local</w:t>
      </w:r>
      <w:r w:rsidRPr="00FD4002">
        <w:rPr>
          <w:rFonts w:ascii="Times New Roman" w:eastAsia="Times New Roman" w:hAnsi="Times New Roman"/>
          <w:sz w:val="24"/>
          <w:szCs w:val="24"/>
          <w:lang w:eastAsia="es-ES"/>
        </w:rPr>
        <w:t>, en funció de l’</w:t>
      </w:r>
      <w:r w:rsidR="00EF59DC" w:rsidRPr="00FD4002">
        <w:rPr>
          <w:rFonts w:ascii="Times New Roman" w:eastAsia="Times New Roman" w:hAnsi="Times New Roman"/>
          <w:sz w:val="24"/>
          <w:szCs w:val="24"/>
          <w:lang w:eastAsia="es-ES"/>
        </w:rPr>
        <w:t>import</w:t>
      </w:r>
      <w:r w:rsidRPr="00FD4002">
        <w:rPr>
          <w:rFonts w:ascii="Times New Roman" w:eastAsia="Times New Roman" w:hAnsi="Times New Roman"/>
          <w:sz w:val="24"/>
          <w:szCs w:val="24"/>
          <w:lang w:eastAsia="es-ES"/>
        </w:rPr>
        <w:t xml:space="preserve"> de la concessió,</w:t>
      </w:r>
      <w:r w:rsidR="000D2051" w:rsidRPr="00FD4002">
        <w:rPr>
          <w:rFonts w:ascii="Times New Roman" w:eastAsia="Times New Roman" w:hAnsi="Times New Roman"/>
          <w:sz w:val="24"/>
          <w:szCs w:val="24"/>
          <w:lang w:eastAsia="es-ES"/>
        </w:rPr>
        <w:t xml:space="preserve"> d’acord amb les vigents bases d’execució del pressupost</w:t>
      </w:r>
      <w:r w:rsidR="00EF59DC" w:rsidRPr="00FD4002">
        <w:rPr>
          <w:rFonts w:ascii="Times New Roman" w:eastAsia="Times New Roman" w:hAnsi="Times New Roman"/>
          <w:sz w:val="24"/>
          <w:szCs w:val="24"/>
          <w:lang w:eastAsia="es-ES"/>
        </w:rPr>
        <w:t xml:space="preserve">. </w:t>
      </w:r>
      <w:r w:rsidR="00464DDE" w:rsidRPr="00FD4002">
        <w:rPr>
          <w:rFonts w:ascii="Times New Roman" w:eastAsia="Times New Roman" w:hAnsi="Times New Roman"/>
          <w:sz w:val="24"/>
          <w:szCs w:val="24"/>
          <w:lang w:eastAsia="es-ES"/>
        </w:rPr>
        <w:t xml:space="preserve">En el cas que els crèdits de corrent (capítol IV) no </w:t>
      </w:r>
      <w:r w:rsidR="000D2051" w:rsidRPr="00FD4002">
        <w:rPr>
          <w:rFonts w:ascii="Times New Roman" w:eastAsia="Times New Roman" w:hAnsi="Times New Roman"/>
          <w:sz w:val="24"/>
          <w:szCs w:val="24"/>
          <w:lang w:eastAsia="es-ES"/>
        </w:rPr>
        <w:t>s’hagin</w:t>
      </w:r>
      <w:r w:rsidR="00464DDE" w:rsidRPr="00FD4002">
        <w:rPr>
          <w:rFonts w:ascii="Times New Roman" w:eastAsia="Times New Roman" w:hAnsi="Times New Roman"/>
          <w:sz w:val="24"/>
          <w:szCs w:val="24"/>
          <w:lang w:eastAsia="es-ES"/>
        </w:rPr>
        <w:t xml:space="preserve"> exhaurit, l’acord</w:t>
      </w:r>
      <w:r w:rsidR="00F550E6" w:rsidRPr="00FD4002">
        <w:rPr>
          <w:rFonts w:ascii="Times New Roman" w:eastAsia="Times New Roman" w:hAnsi="Times New Roman"/>
          <w:sz w:val="24"/>
          <w:szCs w:val="24"/>
          <w:lang w:eastAsia="es-ES"/>
        </w:rPr>
        <w:t xml:space="preserve"> de</w:t>
      </w:r>
      <w:r w:rsidR="00EF59DC" w:rsidRPr="00FD4002">
        <w:rPr>
          <w:rFonts w:ascii="Times New Roman" w:eastAsia="Times New Roman" w:hAnsi="Times New Roman"/>
          <w:sz w:val="24"/>
          <w:szCs w:val="24"/>
          <w:lang w:eastAsia="es-ES"/>
        </w:rPr>
        <w:t xml:space="preserve"> concessió</w:t>
      </w:r>
      <w:r w:rsidRPr="00FD4002">
        <w:rPr>
          <w:rFonts w:ascii="Times New Roman" w:eastAsia="Times New Roman" w:hAnsi="Times New Roman"/>
          <w:sz w:val="24"/>
          <w:szCs w:val="24"/>
          <w:lang w:eastAsia="es-ES"/>
        </w:rPr>
        <w:t xml:space="preserve"> també </w:t>
      </w:r>
      <w:r w:rsidR="00464DDE" w:rsidRPr="00FD4002">
        <w:rPr>
          <w:rFonts w:ascii="Times New Roman" w:eastAsia="Times New Roman" w:hAnsi="Times New Roman"/>
          <w:sz w:val="24"/>
          <w:szCs w:val="24"/>
          <w:lang w:eastAsia="es-ES"/>
        </w:rPr>
        <w:t>aprovarà</w:t>
      </w:r>
      <w:r w:rsidR="00EF59DC" w:rsidRPr="00FD4002">
        <w:rPr>
          <w:rFonts w:ascii="Times New Roman" w:eastAsia="Times New Roman" w:hAnsi="Times New Roman"/>
          <w:sz w:val="24"/>
          <w:szCs w:val="24"/>
          <w:lang w:eastAsia="es-ES"/>
        </w:rPr>
        <w:t xml:space="preserve"> l’acreixement de les línies 1 i 3</w:t>
      </w:r>
      <w:r w:rsidRPr="00FD4002">
        <w:rPr>
          <w:rFonts w:ascii="Times New Roman" w:eastAsia="Times New Roman" w:hAnsi="Times New Roman"/>
          <w:sz w:val="24"/>
          <w:szCs w:val="24"/>
          <w:lang w:eastAsia="es-ES"/>
        </w:rPr>
        <w:t xml:space="preserve">, </w:t>
      </w:r>
      <w:r w:rsidR="000D2051" w:rsidRPr="00FD4002">
        <w:rPr>
          <w:rFonts w:ascii="Times New Roman" w:eastAsia="Times New Roman" w:hAnsi="Times New Roman"/>
          <w:sz w:val="24"/>
          <w:szCs w:val="24"/>
          <w:lang w:eastAsia="es-ES"/>
        </w:rPr>
        <w:t>en</w:t>
      </w:r>
      <w:r w:rsidR="00464DDE" w:rsidRPr="00FD4002">
        <w:rPr>
          <w:rFonts w:ascii="Times New Roman" w:eastAsia="Times New Roman" w:hAnsi="Times New Roman"/>
          <w:sz w:val="24"/>
          <w:szCs w:val="24"/>
          <w:lang w:eastAsia="es-ES"/>
        </w:rPr>
        <w:t xml:space="preserve"> proporció </w:t>
      </w:r>
      <w:r w:rsidR="00414676" w:rsidRPr="00FD4002">
        <w:rPr>
          <w:rFonts w:ascii="Times New Roman" w:eastAsia="Times New Roman" w:hAnsi="Times New Roman"/>
          <w:sz w:val="24"/>
          <w:szCs w:val="24"/>
          <w:lang w:eastAsia="es-ES"/>
        </w:rPr>
        <w:t>a</w:t>
      </w:r>
      <w:r w:rsidR="00464DDE" w:rsidRPr="00FD4002">
        <w:rPr>
          <w:rFonts w:ascii="Times New Roman" w:eastAsia="Times New Roman" w:hAnsi="Times New Roman"/>
          <w:sz w:val="24"/>
          <w:szCs w:val="24"/>
          <w:lang w:eastAsia="es-ES"/>
        </w:rPr>
        <w:t>ls imp</w:t>
      </w:r>
      <w:r w:rsidR="00600CEA" w:rsidRPr="00FD4002">
        <w:rPr>
          <w:rFonts w:ascii="Times New Roman" w:eastAsia="Times New Roman" w:hAnsi="Times New Roman"/>
          <w:sz w:val="24"/>
          <w:szCs w:val="24"/>
          <w:lang w:eastAsia="es-ES"/>
        </w:rPr>
        <w:t>orts sol·licitats</w:t>
      </w:r>
      <w:r w:rsidR="00414676" w:rsidRPr="00FD4002">
        <w:rPr>
          <w:rFonts w:ascii="Times New Roman" w:eastAsia="Times New Roman" w:hAnsi="Times New Roman"/>
          <w:sz w:val="24"/>
          <w:szCs w:val="24"/>
          <w:lang w:eastAsia="es-ES"/>
        </w:rPr>
        <w:t xml:space="preserve"> </w:t>
      </w:r>
      <w:r w:rsidR="00BA358E">
        <w:rPr>
          <w:rFonts w:ascii="Times New Roman" w:eastAsia="Times New Roman" w:hAnsi="Times New Roman"/>
          <w:sz w:val="24"/>
          <w:szCs w:val="24"/>
          <w:lang w:eastAsia="es-ES"/>
        </w:rPr>
        <w:t>d’acord amb</w:t>
      </w:r>
      <w:r w:rsidR="00DC6193"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la</w:t>
      </w:r>
      <w:r w:rsidR="00AA120C" w:rsidRPr="00FD4002">
        <w:rPr>
          <w:rFonts w:ascii="Times New Roman" w:eastAsia="Times New Roman" w:hAnsi="Times New Roman"/>
          <w:sz w:val="24"/>
          <w:szCs w:val="24"/>
          <w:lang w:eastAsia="es-ES"/>
        </w:rPr>
        <w:t xml:space="preserve"> fórmula</w:t>
      </w:r>
      <w:r w:rsidRPr="00FD4002">
        <w:rPr>
          <w:rFonts w:ascii="Times New Roman" w:eastAsia="Times New Roman" w:hAnsi="Times New Roman"/>
          <w:sz w:val="24"/>
          <w:szCs w:val="24"/>
          <w:lang w:eastAsia="es-ES"/>
        </w:rPr>
        <w:t xml:space="preserve"> següent</w:t>
      </w:r>
      <w:r w:rsidR="00AA120C" w:rsidRPr="00FD4002">
        <w:rPr>
          <w:rFonts w:ascii="Times New Roman" w:eastAsia="Times New Roman" w:hAnsi="Times New Roman"/>
          <w:sz w:val="24"/>
          <w:szCs w:val="24"/>
          <w:lang w:eastAsia="es-ES"/>
        </w:rPr>
        <w:t>:</w:t>
      </w:r>
    </w:p>
    <w:p w:rsidR="00AA120C" w:rsidRPr="00FD4002" w:rsidRDefault="00AA120C" w:rsidP="00392CFB">
      <w:pPr>
        <w:tabs>
          <w:tab w:val="left" w:pos="180"/>
        </w:tabs>
        <w:spacing w:after="0" w:line="240" w:lineRule="auto"/>
        <w:jc w:val="both"/>
        <w:rPr>
          <w:rFonts w:ascii="Times New Roman" w:eastAsia="Times New Roman" w:hAnsi="Times New Roman"/>
          <w:sz w:val="24"/>
          <w:szCs w:val="24"/>
          <w:lang w:eastAsia="es-ES"/>
        </w:rPr>
      </w:pP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IA = IRNA * (IS/ITS)</w:t>
      </w: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IA: import a acréixer per línia (línia 1 o 3).</w:t>
      </w: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IRNA: import romanent no adjudicat (procedent de la línia 2).</w:t>
      </w: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IS: import sol·licitat per línia (línia 1 o 3)</w:t>
      </w: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ITS: import total sol·licitat de les línies 1 i 3.</w:t>
      </w:r>
    </w:p>
    <w:p w:rsidR="00DC6193" w:rsidRPr="00FD4002" w:rsidRDefault="00DC6193" w:rsidP="00392CFB">
      <w:pPr>
        <w:tabs>
          <w:tab w:val="left" w:pos="180"/>
        </w:tabs>
        <w:spacing w:after="0" w:line="240" w:lineRule="auto"/>
        <w:jc w:val="both"/>
        <w:rPr>
          <w:rFonts w:ascii="Times New Roman" w:eastAsia="Times New Roman" w:hAnsi="Times New Roman"/>
          <w:sz w:val="24"/>
          <w:szCs w:val="24"/>
          <w:lang w:eastAsia="es-ES"/>
        </w:rPr>
      </w:pPr>
    </w:p>
    <w:p w:rsidR="00F32AE6" w:rsidRPr="00FD4002" w:rsidRDefault="00FA7B21"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La concessió</w:t>
      </w:r>
      <w:r w:rsidR="00F32AE6" w:rsidRPr="00FD4002">
        <w:rPr>
          <w:rFonts w:ascii="Times New Roman" w:eastAsia="Times New Roman" w:hAnsi="Times New Roman"/>
          <w:sz w:val="24"/>
          <w:szCs w:val="24"/>
          <w:lang w:eastAsia="es-ES"/>
        </w:rPr>
        <w:t xml:space="preserve"> de les subvencions de la línia 2 es publicarà al BOIB als efectes de notificació</w:t>
      </w:r>
      <w:r w:rsidR="00013832" w:rsidRPr="00FD4002">
        <w:rPr>
          <w:rFonts w:ascii="Times New Roman" w:eastAsia="Times New Roman" w:hAnsi="Times New Roman"/>
          <w:sz w:val="24"/>
          <w:szCs w:val="24"/>
          <w:lang w:eastAsia="es-ES"/>
        </w:rPr>
        <w:t xml:space="preserve">. </w:t>
      </w:r>
      <w:r w:rsidR="00F32AE6" w:rsidRPr="00FD4002">
        <w:rPr>
          <w:rFonts w:ascii="Times New Roman" w:eastAsia="Times New Roman" w:hAnsi="Times New Roman"/>
          <w:sz w:val="24"/>
          <w:szCs w:val="24"/>
          <w:lang w:eastAsia="es-ES"/>
        </w:rPr>
        <w:t xml:space="preserve">La informació relativa a la concessió s’inclourà a </w:t>
      </w:r>
      <w:smartTag w:uri="urn:schemas-microsoft-com:office:smarttags" w:element="PersonName">
        <w:smartTagPr>
          <w:attr w:name="ProductID" w:val="la Base"/>
        </w:smartTagPr>
        <w:r w:rsidR="00F32AE6" w:rsidRPr="00FD4002">
          <w:rPr>
            <w:rFonts w:ascii="Times New Roman" w:eastAsia="Times New Roman" w:hAnsi="Times New Roman"/>
            <w:sz w:val="24"/>
            <w:szCs w:val="24"/>
            <w:lang w:eastAsia="es-ES"/>
          </w:rPr>
          <w:t>la Base</w:t>
        </w:r>
      </w:smartTag>
      <w:r w:rsidR="00F32AE6" w:rsidRPr="00FD4002">
        <w:rPr>
          <w:rFonts w:ascii="Times New Roman" w:eastAsia="Times New Roman" w:hAnsi="Times New Roman"/>
          <w:sz w:val="24"/>
          <w:szCs w:val="24"/>
          <w:lang w:eastAsia="es-ES"/>
        </w:rPr>
        <w:t xml:space="preserve"> de Dades Nacional de Subvencions.</w:t>
      </w:r>
    </w:p>
    <w:p w:rsidR="00EF59DC" w:rsidRPr="00FD4002" w:rsidRDefault="00EF59DC" w:rsidP="00392CFB">
      <w:pPr>
        <w:tabs>
          <w:tab w:val="left" w:pos="180"/>
        </w:tabs>
        <w:spacing w:after="0" w:line="240" w:lineRule="auto"/>
        <w:jc w:val="both"/>
        <w:rPr>
          <w:rFonts w:ascii="Times New Roman" w:eastAsia="Times New Roman" w:hAnsi="Times New Roman"/>
          <w:sz w:val="24"/>
          <w:szCs w:val="24"/>
          <w:lang w:eastAsia="es-ES"/>
        </w:rPr>
      </w:pPr>
    </w:p>
    <w:p w:rsidR="00F32AE6" w:rsidRPr="00FD4002" w:rsidRDefault="00AA120C" w:rsidP="00F32AE6">
      <w:pPr>
        <w:tabs>
          <w:tab w:val="left" w:pos="180"/>
        </w:tabs>
        <w:spacing w:after="0" w:line="240" w:lineRule="auto"/>
        <w:jc w:val="both"/>
        <w:rPr>
          <w:rFonts w:ascii="Times New Roman" w:eastAsia="Times New Roman" w:hAnsi="Times New Roman"/>
          <w:strike/>
          <w:sz w:val="24"/>
          <w:szCs w:val="24"/>
          <w:lang w:eastAsia="es-ES"/>
        </w:rPr>
      </w:pPr>
      <w:r w:rsidRPr="00FD4002">
        <w:rPr>
          <w:rFonts w:ascii="Times New Roman" w:eastAsia="Times New Roman" w:hAnsi="Times New Roman"/>
          <w:sz w:val="24"/>
          <w:szCs w:val="24"/>
          <w:lang w:eastAsia="es-ES"/>
        </w:rPr>
        <w:t xml:space="preserve">Les </w:t>
      </w:r>
      <w:r w:rsidR="00EF59DC" w:rsidRPr="00FD4002">
        <w:rPr>
          <w:rFonts w:ascii="Times New Roman" w:eastAsia="Times New Roman" w:hAnsi="Times New Roman"/>
          <w:sz w:val="24"/>
          <w:szCs w:val="24"/>
          <w:lang w:eastAsia="es-ES"/>
        </w:rPr>
        <w:t>concessi</w:t>
      </w:r>
      <w:r w:rsidRPr="00FD4002">
        <w:rPr>
          <w:rFonts w:ascii="Times New Roman" w:eastAsia="Times New Roman" w:hAnsi="Times New Roman"/>
          <w:sz w:val="24"/>
          <w:szCs w:val="24"/>
          <w:lang w:eastAsia="es-ES"/>
        </w:rPr>
        <w:t>ons</w:t>
      </w:r>
      <w:r w:rsidR="00EF59DC" w:rsidRPr="00FD4002">
        <w:rPr>
          <w:rFonts w:ascii="Times New Roman" w:eastAsia="Times New Roman" w:hAnsi="Times New Roman"/>
          <w:sz w:val="24"/>
          <w:szCs w:val="24"/>
          <w:lang w:eastAsia="es-ES"/>
        </w:rPr>
        <w:t xml:space="preserve"> de les sol·licituds de les línies 1,</w:t>
      </w:r>
      <w:r w:rsidR="00F550E6" w:rsidRPr="00FD4002">
        <w:rPr>
          <w:rFonts w:ascii="Times New Roman" w:eastAsia="Times New Roman" w:hAnsi="Times New Roman"/>
          <w:sz w:val="24"/>
          <w:szCs w:val="24"/>
          <w:lang w:eastAsia="es-ES"/>
        </w:rPr>
        <w:t xml:space="preserve"> </w:t>
      </w:r>
      <w:r w:rsidR="00EF59DC" w:rsidRPr="00FD4002">
        <w:rPr>
          <w:rFonts w:ascii="Times New Roman" w:eastAsia="Times New Roman" w:hAnsi="Times New Roman"/>
          <w:sz w:val="24"/>
          <w:szCs w:val="24"/>
          <w:lang w:eastAsia="es-ES"/>
        </w:rPr>
        <w:t>3 i 4 es d</w:t>
      </w:r>
      <w:r w:rsidR="00FA7B21" w:rsidRPr="00FD4002">
        <w:rPr>
          <w:rFonts w:ascii="Times New Roman" w:eastAsia="Times New Roman" w:hAnsi="Times New Roman"/>
          <w:sz w:val="24"/>
          <w:szCs w:val="24"/>
          <w:lang w:eastAsia="es-ES"/>
        </w:rPr>
        <w:t>uran a terme mitjançant resolució del conseller e</w:t>
      </w:r>
      <w:r w:rsidR="00EF59DC" w:rsidRPr="00FD4002">
        <w:rPr>
          <w:rFonts w:ascii="Times New Roman" w:eastAsia="Times New Roman" w:hAnsi="Times New Roman"/>
          <w:sz w:val="24"/>
          <w:szCs w:val="24"/>
          <w:lang w:eastAsia="es-ES"/>
        </w:rPr>
        <w:t xml:space="preserve">xecutiu del Departament de Promoció Econòmica i Desenvolupament Local i es tramitaran a mesura que es vagin rebent. </w:t>
      </w:r>
      <w:r w:rsidR="00FA7B21" w:rsidRPr="00FD4002">
        <w:rPr>
          <w:rFonts w:ascii="Times New Roman" w:eastAsia="Times New Roman" w:hAnsi="Times New Roman"/>
          <w:sz w:val="24"/>
          <w:szCs w:val="24"/>
          <w:lang w:eastAsia="es-ES"/>
        </w:rPr>
        <w:t xml:space="preserve">En el cas que, </w:t>
      </w:r>
      <w:r w:rsidR="00F32AE6" w:rsidRPr="00FD4002">
        <w:rPr>
          <w:rFonts w:ascii="Times New Roman" w:eastAsia="Times New Roman" w:hAnsi="Times New Roman"/>
          <w:sz w:val="24"/>
          <w:szCs w:val="24"/>
          <w:lang w:eastAsia="es-ES"/>
        </w:rPr>
        <w:t xml:space="preserve">abans de finalitzar el termini de sol·licituds s’exhaureixi el crèdit destinat a aquestes línies, es publicarà aquest fet a </w:t>
      </w:r>
      <w:smartTag w:uri="urn:schemas-microsoft-com:office:smarttags" w:element="PersonName">
        <w:smartTagPr>
          <w:attr w:name="ProductID" w:val="la Seu Electr￲nica"/>
        </w:smartTagPr>
        <w:r w:rsidR="00F32AE6" w:rsidRPr="00FD4002">
          <w:rPr>
            <w:rFonts w:ascii="Times New Roman" w:eastAsia="Times New Roman" w:hAnsi="Times New Roman"/>
            <w:sz w:val="24"/>
            <w:szCs w:val="24"/>
            <w:lang w:eastAsia="es-ES"/>
          </w:rPr>
          <w:t>la Seu Electrònica</w:t>
        </w:r>
      </w:smartTag>
      <w:r w:rsidR="00F32AE6" w:rsidRPr="00FD4002">
        <w:rPr>
          <w:rFonts w:ascii="Times New Roman" w:eastAsia="Times New Roman" w:hAnsi="Times New Roman"/>
          <w:sz w:val="24"/>
          <w:szCs w:val="24"/>
          <w:lang w:eastAsia="es-ES"/>
        </w:rPr>
        <w:t xml:space="preserve"> del Consell de Mallorca i en el BOIB. En el cas d’exhaurir-se el crèdit, les sol·licituds es denegaran per aquest fet, d’acord amb l’art 17.2 OGS.</w:t>
      </w:r>
    </w:p>
    <w:p w:rsidR="00F32AE6" w:rsidRPr="00FD4002" w:rsidRDefault="00F32AE6" w:rsidP="00EF59DC">
      <w:pPr>
        <w:tabs>
          <w:tab w:val="left" w:pos="180"/>
        </w:tabs>
        <w:spacing w:after="0" w:line="240" w:lineRule="auto"/>
        <w:jc w:val="both"/>
        <w:rPr>
          <w:rFonts w:ascii="Times New Roman" w:eastAsia="Times New Roman" w:hAnsi="Times New Roman"/>
          <w:sz w:val="24"/>
          <w:szCs w:val="24"/>
          <w:lang w:eastAsia="es-ES"/>
        </w:rPr>
      </w:pPr>
    </w:p>
    <w:p w:rsidR="00F32AE6" w:rsidRPr="00FD4002" w:rsidRDefault="00F32AE6" w:rsidP="00F32AE6">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resolucions de concessió o denegació de les subvencions</w:t>
      </w:r>
      <w:r w:rsidR="00C901D5" w:rsidRPr="00FD4002">
        <w:rPr>
          <w:rFonts w:ascii="Times New Roman" w:eastAsia="Times New Roman" w:hAnsi="Times New Roman"/>
          <w:sz w:val="24"/>
          <w:szCs w:val="24"/>
          <w:lang w:eastAsia="es-ES"/>
        </w:rPr>
        <w:t xml:space="preserve"> de les línies 1, 3 i 4</w:t>
      </w:r>
      <w:r w:rsidRPr="00FD4002">
        <w:rPr>
          <w:rFonts w:ascii="Times New Roman" w:eastAsia="Times New Roman" w:hAnsi="Times New Roman"/>
          <w:sz w:val="24"/>
          <w:szCs w:val="24"/>
          <w:lang w:eastAsia="es-ES"/>
        </w:rPr>
        <w:t xml:space="preserve"> es notificaran de forma individual a les entitats beneficiàries. La informació relativa a la concessió s’inclourà a </w:t>
      </w:r>
      <w:smartTag w:uri="urn:schemas-microsoft-com:office:smarttags" w:element="PersonName">
        <w:smartTagPr>
          <w:attr w:name="ProductID" w:val="la Base"/>
        </w:smartTagPr>
        <w:r w:rsidRPr="00FD4002">
          <w:rPr>
            <w:rFonts w:ascii="Times New Roman" w:eastAsia="Times New Roman" w:hAnsi="Times New Roman"/>
            <w:sz w:val="24"/>
            <w:szCs w:val="24"/>
            <w:lang w:eastAsia="es-ES"/>
          </w:rPr>
          <w:t>la Base</w:t>
        </w:r>
      </w:smartTag>
      <w:r w:rsidRPr="00FD4002">
        <w:rPr>
          <w:rFonts w:ascii="Times New Roman" w:eastAsia="Times New Roman" w:hAnsi="Times New Roman"/>
          <w:sz w:val="24"/>
          <w:szCs w:val="24"/>
          <w:lang w:eastAsia="es-ES"/>
        </w:rPr>
        <w:t xml:space="preserve"> de Dades Nacional de Subvencions.</w:t>
      </w:r>
    </w:p>
    <w:p w:rsidR="00392CFB" w:rsidRPr="00FD4002" w:rsidRDefault="00392CFB" w:rsidP="00392CFB">
      <w:pPr>
        <w:tabs>
          <w:tab w:val="left" w:pos="180"/>
        </w:tabs>
        <w:spacing w:after="0" w:line="240" w:lineRule="auto"/>
        <w:jc w:val="both"/>
        <w:rPr>
          <w:rFonts w:ascii="Times New Roman" w:eastAsia="Times New Roman" w:hAnsi="Times New Roman"/>
          <w:i/>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10.2 Els òrgans competents per dur a terme totes les actuacions del procediment de concessió</w:t>
      </w:r>
      <w:r w:rsidR="00BA358E">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w:t>
      </w:r>
      <w:r w:rsidR="00BA358E">
        <w:rPr>
          <w:rFonts w:ascii="Times New Roman" w:eastAsia="Times New Roman" w:hAnsi="Times New Roman"/>
          <w:sz w:val="24"/>
          <w:szCs w:val="24"/>
          <w:lang w:eastAsia="es-ES"/>
        </w:rPr>
        <w:t>d’acord amb l’article 18.1 de la OGS</w:t>
      </w:r>
      <w:r w:rsidR="00BA358E"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són:</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7A0C31"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L’òrgan instructor.</w:t>
      </w:r>
    </w:p>
    <w:p w:rsidR="00C277CB" w:rsidRPr="00FD4002" w:rsidRDefault="00C277CB" w:rsidP="00392CFB">
      <w:pPr>
        <w:spacing w:after="0" w:line="240" w:lineRule="auto"/>
        <w:jc w:val="both"/>
        <w:rPr>
          <w:rFonts w:ascii="Times New Roman" w:eastAsia="Times New Roman" w:hAnsi="Times New Roman"/>
          <w:sz w:val="24"/>
          <w:szCs w:val="24"/>
          <w:lang w:eastAsia="es-ES"/>
        </w:rPr>
      </w:pPr>
    </w:p>
    <w:p w:rsidR="00392CFB" w:rsidRPr="00FD4002" w:rsidRDefault="00392CFB" w:rsidP="007A0C31">
      <w:pPr>
        <w:spacing w:after="120"/>
        <w:jc w:val="both"/>
        <w:rPr>
          <w:rFonts w:ascii="Times New Roman" w:eastAsia="Batang" w:hAnsi="Times New Roman"/>
          <w:sz w:val="24"/>
          <w:szCs w:val="24"/>
        </w:rPr>
      </w:pPr>
      <w:r w:rsidRPr="00FD4002">
        <w:rPr>
          <w:rFonts w:ascii="Times New Roman" w:eastAsia="Times New Roman" w:hAnsi="Times New Roman"/>
          <w:sz w:val="24"/>
          <w:szCs w:val="24"/>
          <w:lang w:eastAsia="es-ES"/>
        </w:rPr>
        <w:t>- L’òrgan unipersonal que, d’acord amb l’article 25.3, lletra b)</w:t>
      </w:r>
      <w:r w:rsidR="007A0C31"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la  Llei"/>
        </w:smartTagPr>
        <w:r w:rsidR="007A0C31" w:rsidRPr="00FD4002">
          <w:rPr>
            <w:rFonts w:ascii="Times New Roman" w:eastAsia="Times New Roman" w:hAnsi="Times New Roman"/>
            <w:sz w:val="24"/>
            <w:szCs w:val="24"/>
            <w:lang w:eastAsia="es-ES"/>
          </w:rPr>
          <w:t xml:space="preserve">la </w:t>
        </w:r>
        <w:r w:rsidRPr="00FD4002">
          <w:rPr>
            <w:rFonts w:ascii="Times New Roman" w:eastAsia="Times New Roman" w:hAnsi="Times New Roman"/>
            <w:sz w:val="24"/>
            <w:szCs w:val="24"/>
            <w:lang w:eastAsia="es-ES"/>
          </w:rPr>
          <w:t xml:space="preserve"> </w:t>
        </w:r>
        <w:r w:rsidR="007A0C31" w:rsidRPr="00FD4002">
          <w:rPr>
            <w:rFonts w:ascii="Times New Roman" w:eastAsia="Batang" w:hAnsi="Times New Roman"/>
            <w:bCs/>
            <w:kern w:val="1"/>
            <w:sz w:val="24"/>
            <w:szCs w:val="24"/>
          </w:rPr>
          <w:t>Llei</w:t>
        </w:r>
      </w:smartTag>
      <w:r w:rsidR="007A0C31" w:rsidRPr="00FD4002">
        <w:rPr>
          <w:rFonts w:ascii="Times New Roman" w:eastAsia="Batang" w:hAnsi="Times New Roman"/>
          <w:bCs/>
          <w:kern w:val="1"/>
          <w:sz w:val="24"/>
          <w:szCs w:val="24"/>
        </w:rPr>
        <w:t xml:space="preserve"> 2/2020, de 15 d’octubre</w:t>
      </w:r>
      <w:r w:rsidR="007A0C31" w:rsidRPr="00FD4002">
        <w:rPr>
          <w:rFonts w:ascii="Times New Roman" w:eastAsia="Batang" w:hAnsi="Times New Roman"/>
          <w:sz w:val="24"/>
          <w:szCs w:val="24"/>
        </w:rPr>
        <w:t xml:space="preserve">, de mesures urgents i extraordinàries per a l’impuls de l’activitat econòmica i la simplificació administrativa en l’àmbit de les administracions públiques de les Illes Balears per pal·liar els efectes </w:t>
      </w:r>
      <w:r w:rsidR="007A0C31" w:rsidRPr="00FD4002">
        <w:rPr>
          <w:rFonts w:ascii="Times New Roman" w:eastAsia="Batang" w:hAnsi="Times New Roman"/>
          <w:sz w:val="24"/>
          <w:szCs w:val="24"/>
        </w:rPr>
        <w:lastRenderedPageBreak/>
        <w:t xml:space="preserve">de la crisi ocasionada per </w:t>
      </w:r>
      <w:smartTag w:uri="urn:schemas-microsoft-com:office:smarttags" w:element="PersonName">
        <w:smartTagPr>
          <w:attr w:name="ProductID" w:val="la COVID-19"/>
        </w:smartTagPr>
        <w:r w:rsidR="007A0C31" w:rsidRPr="00FD4002">
          <w:rPr>
            <w:rFonts w:ascii="Times New Roman" w:eastAsia="Batang" w:hAnsi="Times New Roman"/>
            <w:sz w:val="24"/>
            <w:szCs w:val="24"/>
          </w:rPr>
          <w:t>la COVID-19</w:t>
        </w:r>
      </w:smartTag>
      <w:r w:rsidR="007A0C31" w:rsidRPr="00FD4002">
        <w:rPr>
          <w:rFonts w:ascii="Times New Roman" w:eastAsia="Batang" w:hAnsi="Times New Roman"/>
          <w:sz w:val="24"/>
          <w:szCs w:val="24"/>
        </w:rPr>
        <w:t xml:space="preserve"> </w:t>
      </w:r>
      <w:r w:rsidRPr="00FD4002">
        <w:rPr>
          <w:rFonts w:ascii="Times New Roman" w:eastAsia="Times New Roman" w:hAnsi="Times New Roman"/>
          <w:sz w:val="24"/>
          <w:szCs w:val="24"/>
          <w:lang w:eastAsia="es-ES"/>
        </w:rPr>
        <w:t>serà l’encarregat d’exercir les funcions legalment atribuïdes a les comissions avaluadores.</w:t>
      </w:r>
    </w:p>
    <w:p w:rsidR="00392CFB"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L’òr</w:t>
      </w:r>
      <w:r w:rsidR="00BA358E">
        <w:rPr>
          <w:rFonts w:ascii="Times New Roman" w:eastAsia="Times New Roman" w:hAnsi="Times New Roman"/>
          <w:sz w:val="24"/>
          <w:szCs w:val="24"/>
          <w:lang w:eastAsia="es-ES"/>
        </w:rPr>
        <w:t>gan que concedeix la subvenció.</w:t>
      </w:r>
    </w:p>
    <w:p w:rsidR="00770BB0" w:rsidRPr="00FD4002" w:rsidRDefault="00770BB0" w:rsidP="00770BB0">
      <w:pPr>
        <w:spacing w:after="0" w:line="240" w:lineRule="auto"/>
        <w:jc w:val="both"/>
        <w:rPr>
          <w:rFonts w:ascii="Times New Roman" w:eastAsia="Times New Roman" w:hAnsi="Times New Roman"/>
          <w:sz w:val="24"/>
          <w:szCs w:val="24"/>
          <w:lang w:eastAsia="es-ES"/>
        </w:rPr>
      </w:pPr>
    </w:p>
    <w:p w:rsidR="00392CFB" w:rsidRPr="00FD4002" w:rsidRDefault="00770BB0" w:rsidP="00770BB0">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10.3 L’òrgan</w:t>
      </w:r>
      <w:r w:rsidR="00392CFB" w:rsidRPr="00FD4002">
        <w:rPr>
          <w:rFonts w:ascii="Times New Roman" w:eastAsia="Times New Roman" w:hAnsi="Times New Roman"/>
          <w:sz w:val="24"/>
          <w:szCs w:val="24"/>
          <w:lang w:eastAsia="es-ES"/>
        </w:rPr>
        <w:t xml:space="preserve"> </w:t>
      </w:r>
      <w:r w:rsidR="00555C25" w:rsidRPr="00FD4002">
        <w:rPr>
          <w:rFonts w:ascii="Times New Roman" w:eastAsia="Times New Roman" w:hAnsi="Times New Roman"/>
          <w:sz w:val="24"/>
          <w:szCs w:val="24"/>
          <w:lang w:eastAsia="es-ES"/>
        </w:rPr>
        <w:t xml:space="preserve">d’instrucció </w:t>
      </w:r>
      <w:r w:rsidR="00392CFB" w:rsidRPr="00FD4002">
        <w:rPr>
          <w:rFonts w:ascii="Times New Roman" w:eastAsia="Times New Roman" w:hAnsi="Times New Roman"/>
          <w:sz w:val="24"/>
          <w:szCs w:val="24"/>
          <w:lang w:eastAsia="es-ES"/>
        </w:rPr>
        <w:t>del procediment és la secretaria tècnica del Departament de Promoció Econòmica i Desenvolupament Local. Les funcions de l’instructor es regulen a l’article 18.2 de l’Ordenança general de subvencions del Consell Insular de Mallorca i  són, entre d’altres, les següents:</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La petició dels informes necessaris per resoldre.</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L’avaluació de les sol·licituds efectuada d’acord amb els criteris de valoració i els requisits establerts a la convocatòria i a l’Ordenança general de subvencions del Consell Insular de Mallorca.</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L’emissió d’un informe en què consti que de la informació en poder seu, es desprèn que les persones beneficiàries compleixen tots els requisits necessaris per a accedir-hi, i específicament, estan al corrent de les obligacions tributàries amb l’Agència Tributària de l’Estat, amb </w:t>
      </w:r>
      <w:smartTag w:uri="urn:schemas-microsoft-com:office:smarttags" w:element="PersonName">
        <w:smartTagPr>
          <w:attr w:name="ProductID" w:val="la Tresoreria"/>
        </w:smartTagPr>
        <w:r w:rsidRPr="00FD4002">
          <w:rPr>
            <w:rFonts w:ascii="Times New Roman" w:eastAsia="Times New Roman" w:hAnsi="Times New Roman"/>
            <w:sz w:val="24"/>
            <w:szCs w:val="24"/>
            <w:lang w:eastAsia="es-ES"/>
          </w:rPr>
          <w:t>la Tresoreria</w:t>
        </w:r>
      </w:smartTag>
      <w:r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la Seguretat Social"/>
        </w:smartTagPr>
        <w:r w:rsidRPr="00FD4002">
          <w:rPr>
            <w:rFonts w:ascii="Times New Roman" w:eastAsia="Times New Roman" w:hAnsi="Times New Roman"/>
            <w:sz w:val="24"/>
            <w:szCs w:val="24"/>
            <w:lang w:eastAsia="es-ES"/>
          </w:rPr>
          <w:t>la Seguretat Social</w:t>
        </w:r>
      </w:smartTag>
      <w:r w:rsidRPr="00FD4002">
        <w:rPr>
          <w:rFonts w:ascii="Times New Roman" w:eastAsia="Times New Roman" w:hAnsi="Times New Roman"/>
          <w:sz w:val="24"/>
          <w:szCs w:val="24"/>
          <w:lang w:eastAsia="es-ES"/>
        </w:rPr>
        <w:t xml:space="preserve"> i amb el Consell de Mallorca</w:t>
      </w:r>
      <w:r w:rsidR="000C4A73" w:rsidRPr="00FD4002">
        <w:rPr>
          <w:rFonts w:ascii="Times New Roman" w:eastAsia="Times New Roman" w:hAnsi="Times New Roman"/>
          <w:sz w:val="24"/>
          <w:szCs w:val="24"/>
          <w:lang w:eastAsia="es-ES"/>
        </w:rPr>
        <w:t>.</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La formulació de la proposta de resolució definitiva a la vista de l’expedient i de l’informe de l’òrgan col·legiat</w:t>
      </w:r>
      <w:r w:rsidR="000C4A73" w:rsidRPr="00FD4002">
        <w:rPr>
          <w:rFonts w:ascii="Times New Roman" w:eastAsia="Times New Roman" w:hAnsi="Times New Roman"/>
          <w:sz w:val="24"/>
          <w:szCs w:val="24"/>
          <w:lang w:eastAsia="es-ES"/>
        </w:rPr>
        <w: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10.4L’òrgan unipersonal és el que, quan l’instructor del procediment ha avaluat les sol·licituds, ha d’emetre informe en què es concreta el resultat de l’avaluació efectuada.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212479" w:rsidRPr="00FD4002" w:rsidRDefault="00392CFB" w:rsidP="00212479">
      <w:pPr>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10.5El Consell Executiu és l’òrgan competent per aprovar</w:t>
      </w:r>
      <w:r w:rsidR="007F6084"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la convocatòria.</w:t>
      </w:r>
      <w:r w:rsidR="00212479" w:rsidRPr="00FD4002">
        <w:rPr>
          <w:rFonts w:ascii="Times New Roman" w:eastAsia="Times New Roman" w:hAnsi="Times New Roman"/>
          <w:sz w:val="24"/>
          <w:szCs w:val="24"/>
          <w:lang w:eastAsia="es-ES"/>
        </w:rPr>
        <w:t xml:space="preserve"> La resolució</w:t>
      </w:r>
      <w:r w:rsidR="00AA120C" w:rsidRPr="00FD4002">
        <w:rPr>
          <w:rFonts w:ascii="Times New Roman" w:eastAsia="Times New Roman" w:hAnsi="Times New Roman"/>
          <w:sz w:val="24"/>
          <w:szCs w:val="24"/>
          <w:lang w:eastAsia="es-ES"/>
        </w:rPr>
        <w:t xml:space="preserve"> de la convocatòria</w:t>
      </w:r>
      <w:r w:rsidR="00212479" w:rsidRPr="00FD4002">
        <w:rPr>
          <w:rFonts w:ascii="Times New Roman" w:eastAsia="Times New Roman" w:hAnsi="Times New Roman"/>
          <w:sz w:val="24"/>
          <w:szCs w:val="24"/>
          <w:lang w:eastAsia="es-ES"/>
        </w:rPr>
        <w:t xml:space="preserve"> serà competèn</w:t>
      </w:r>
      <w:r w:rsidR="00223E9B" w:rsidRPr="00FD4002">
        <w:rPr>
          <w:rFonts w:ascii="Times New Roman" w:eastAsia="Times New Roman" w:hAnsi="Times New Roman"/>
          <w:sz w:val="24"/>
          <w:szCs w:val="24"/>
          <w:lang w:eastAsia="es-ES"/>
        </w:rPr>
        <w:t>cia del Consell Executiu o del c</w:t>
      </w:r>
      <w:r w:rsidRPr="00FD4002">
        <w:rPr>
          <w:rFonts w:ascii="Times New Roman" w:eastAsia="Times New Roman" w:hAnsi="Times New Roman"/>
          <w:sz w:val="24"/>
          <w:szCs w:val="24"/>
          <w:lang w:eastAsia="es-ES"/>
        </w:rPr>
        <w:t xml:space="preserve">onseller </w:t>
      </w:r>
      <w:r w:rsidR="00223E9B" w:rsidRPr="00FD4002">
        <w:rPr>
          <w:rFonts w:ascii="Times New Roman" w:eastAsia="Times New Roman" w:hAnsi="Times New Roman"/>
          <w:sz w:val="24"/>
          <w:szCs w:val="24"/>
          <w:lang w:eastAsia="es-ES"/>
        </w:rPr>
        <w:t>e</w:t>
      </w:r>
      <w:r w:rsidRPr="00FD4002">
        <w:rPr>
          <w:rFonts w:ascii="Times New Roman" w:eastAsia="Times New Roman" w:hAnsi="Times New Roman"/>
          <w:sz w:val="24"/>
          <w:szCs w:val="24"/>
          <w:lang w:eastAsia="es-ES"/>
        </w:rPr>
        <w:t>xecutiu de Promoció Econòmica i Desenvolupament Local</w:t>
      </w:r>
      <w:r w:rsidR="00223E9B" w:rsidRPr="00FD4002">
        <w:rPr>
          <w:rFonts w:ascii="Times New Roman" w:eastAsia="Times New Roman" w:hAnsi="Times New Roman"/>
          <w:sz w:val="24"/>
          <w:szCs w:val="24"/>
          <w:lang w:eastAsia="es-ES"/>
        </w:rPr>
        <w:t xml:space="preserve">, </w:t>
      </w:r>
      <w:r w:rsidR="00212479" w:rsidRPr="00FD4002">
        <w:rPr>
          <w:rFonts w:ascii="Times New Roman" w:eastAsia="Times New Roman" w:hAnsi="Times New Roman"/>
          <w:sz w:val="24"/>
          <w:szCs w:val="24"/>
          <w:lang w:eastAsia="es-ES"/>
        </w:rPr>
        <w:t>en funció de l’import a concedir.</w:t>
      </w:r>
      <w:r w:rsidR="00223E9B" w:rsidRPr="00FD4002">
        <w:rPr>
          <w:rFonts w:ascii="Times New Roman" w:eastAsia="Times New Roman" w:hAnsi="Times New Roman"/>
          <w:sz w:val="24"/>
          <w:szCs w:val="24"/>
          <w:lang w:eastAsia="es-ES"/>
        </w:rPr>
        <w:t xml:space="preserve"> Al c</w:t>
      </w:r>
      <w:r w:rsidR="00212479" w:rsidRPr="00FD4002">
        <w:rPr>
          <w:rFonts w:ascii="Times New Roman" w:eastAsia="Times New Roman" w:hAnsi="Times New Roman"/>
          <w:sz w:val="24"/>
          <w:szCs w:val="24"/>
          <w:lang w:eastAsia="es-ES"/>
        </w:rPr>
        <w:t xml:space="preserve">onseller </w:t>
      </w:r>
      <w:r w:rsidR="00223E9B" w:rsidRPr="00FD4002">
        <w:rPr>
          <w:rFonts w:ascii="Times New Roman" w:eastAsia="Times New Roman" w:hAnsi="Times New Roman"/>
          <w:sz w:val="24"/>
          <w:szCs w:val="24"/>
          <w:lang w:eastAsia="es-ES"/>
        </w:rPr>
        <w:t>e</w:t>
      </w:r>
      <w:r w:rsidR="00212479" w:rsidRPr="00FD4002">
        <w:rPr>
          <w:rFonts w:ascii="Times New Roman" w:eastAsia="Times New Roman" w:hAnsi="Times New Roman"/>
          <w:sz w:val="24"/>
          <w:szCs w:val="24"/>
          <w:lang w:eastAsia="es-ES"/>
        </w:rPr>
        <w:t>xecutiu de Promoció Econòmica i Desenvolupament Local li correspon reconèixer les obligacions econòmiques, en concepte de subvenció.</w:t>
      </w:r>
    </w:p>
    <w:p w:rsidR="00392CFB" w:rsidRPr="00FD4002" w:rsidRDefault="00392CFB" w:rsidP="00392CFB">
      <w:pPr>
        <w:spacing w:after="0" w:line="240" w:lineRule="auto"/>
        <w:ind w:right="-316"/>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10.6En relació amb el procediment de pèrdua del dret al cob</w:t>
      </w:r>
      <w:r w:rsidR="00C277CB" w:rsidRPr="00FD4002">
        <w:rPr>
          <w:rFonts w:ascii="Times New Roman" w:eastAsia="Times New Roman" w:hAnsi="Times New Roman"/>
          <w:sz w:val="24"/>
          <w:szCs w:val="24"/>
          <w:lang w:eastAsia="es-ES"/>
        </w:rPr>
        <w:t>rament de la subvenció, atès l’a</w:t>
      </w:r>
      <w:r w:rsidRPr="00FD4002">
        <w:rPr>
          <w:rFonts w:ascii="Times New Roman" w:eastAsia="Times New Roman" w:hAnsi="Times New Roman"/>
          <w:sz w:val="24"/>
          <w:szCs w:val="24"/>
          <w:lang w:eastAsia="es-ES"/>
        </w:rPr>
        <w:t>cord del Consell Executiu, de dia 7 d’agost de 2019 es delega la competència per declarar les pèrdues del dret a cobrar, a favor dels titulars dels Departaments del Consell Insular de Mallorca. En la pres</w:t>
      </w:r>
      <w:r w:rsidR="00C277CB" w:rsidRPr="00FD4002">
        <w:rPr>
          <w:rFonts w:ascii="Times New Roman" w:eastAsia="Times New Roman" w:hAnsi="Times New Roman"/>
          <w:sz w:val="24"/>
          <w:szCs w:val="24"/>
          <w:lang w:eastAsia="es-ES"/>
        </w:rPr>
        <w:t xml:space="preserve">ent convocatòria aquesta atribució </w:t>
      </w:r>
      <w:r w:rsidRPr="00FD4002">
        <w:rPr>
          <w:rFonts w:ascii="Times New Roman" w:eastAsia="Times New Roman" w:hAnsi="Times New Roman"/>
          <w:sz w:val="24"/>
          <w:szCs w:val="24"/>
          <w:lang w:eastAsia="es-ES"/>
        </w:rPr>
        <w:t>correspon al conseller executiu de Promoció Econòmica i Desenvolupament Local.</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 xml:space="preserve">10.7El </w:t>
      </w:r>
      <w:r w:rsidR="00223E9B" w:rsidRPr="00FD4002">
        <w:rPr>
          <w:rFonts w:ascii="Times New Roman" w:eastAsia="Times New Roman" w:hAnsi="Times New Roman"/>
          <w:bCs/>
          <w:sz w:val="24"/>
          <w:szCs w:val="24"/>
          <w:lang w:eastAsia="es-ES"/>
        </w:rPr>
        <w:t xml:space="preserve">termini màxim per </w:t>
      </w:r>
      <w:r w:rsidRPr="00FD4002">
        <w:rPr>
          <w:rFonts w:ascii="Times New Roman" w:eastAsia="Times New Roman" w:hAnsi="Times New Roman"/>
          <w:bCs/>
          <w:sz w:val="24"/>
          <w:szCs w:val="24"/>
          <w:lang w:eastAsia="es-ES"/>
        </w:rPr>
        <w:t>resoldre el procediment</w:t>
      </w:r>
      <w:r w:rsidR="00223E9B" w:rsidRPr="00FD4002">
        <w:rPr>
          <w:rFonts w:ascii="Times New Roman" w:eastAsia="Times New Roman" w:hAnsi="Times New Roman"/>
          <w:bCs/>
          <w:sz w:val="24"/>
          <w:szCs w:val="24"/>
          <w:lang w:eastAsia="es-ES"/>
        </w:rPr>
        <w:t xml:space="preserve"> i notificar-lo és de sis mesos </w:t>
      </w:r>
      <w:r w:rsidRPr="00FD4002">
        <w:rPr>
          <w:rFonts w:ascii="Times New Roman" w:eastAsia="Times New Roman" w:hAnsi="Times New Roman"/>
          <w:bCs/>
          <w:sz w:val="24"/>
          <w:szCs w:val="24"/>
          <w:lang w:eastAsia="es-ES"/>
        </w:rPr>
        <w:t xml:space="preserve">des de la data de publicació de la present convocatòria. El venciment del termini màxim sense haver-se notificat la resolució legitima </w:t>
      </w:r>
      <w:r w:rsidR="00223E9B" w:rsidRPr="00FD4002">
        <w:rPr>
          <w:rFonts w:ascii="Times New Roman" w:eastAsia="Times New Roman" w:hAnsi="Times New Roman"/>
          <w:bCs/>
          <w:sz w:val="24"/>
          <w:szCs w:val="24"/>
          <w:lang w:eastAsia="es-ES"/>
        </w:rPr>
        <w:t xml:space="preserve">les persones interessades per </w:t>
      </w:r>
      <w:r w:rsidRPr="00FD4002">
        <w:rPr>
          <w:rFonts w:ascii="Times New Roman" w:eastAsia="Times New Roman" w:hAnsi="Times New Roman"/>
          <w:bCs/>
          <w:sz w:val="24"/>
          <w:szCs w:val="24"/>
          <w:lang w:eastAsia="es-ES"/>
        </w:rPr>
        <w:t xml:space="preserve">entendre desestimada, per silenci administratiu, la sol·licitud de concessió de la subvenció. </w:t>
      </w:r>
    </w:p>
    <w:p w:rsidR="00392CFB" w:rsidRPr="00FD4002" w:rsidRDefault="00392CFB" w:rsidP="00392CFB">
      <w:pPr>
        <w:spacing w:after="0" w:line="240" w:lineRule="auto"/>
        <w:jc w:val="both"/>
        <w:rPr>
          <w:rFonts w:ascii="Times New Roman" w:eastAsia="Times New Roman" w:hAnsi="Times New Roman"/>
          <w:bCs/>
          <w:sz w:val="24"/>
          <w:szCs w:val="24"/>
          <w:lang w:eastAsia="es-ES"/>
        </w:rPr>
      </w:pPr>
    </w:p>
    <w:p w:rsidR="00392CFB" w:rsidRPr="00FD4002" w:rsidRDefault="00392CFB" w:rsidP="00392CFB">
      <w:pPr>
        <w:spacing w:after="0" w:line="240" w:lineRule="auto"/>
        <w:jc w:val="both"/>
        <w:rPr>
          <w:rFonts w:ascii="Times New Roman" w:eastAsia="Times New Roman" w:hAnsi="Times New Roman"/>
          <w:i/>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11. Criteris de valoració</w:t>
      </w: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sz w:val="24"/>
          <w:szCs w:val="24"/>
          <w:lang w:eastAsia="es-ES"/>
        </w:rPr>
        <w:t xml:space="preserve">És preceptiu incloure al projecte la informació i </w:t>
      </w:r>
      <w:r w:rsidR="00C277CB" w:rsidRPr="00FD4002">
        <w:rPr>
          <w:rFonts w:ascii="Times New Roman" w:eastAsia="Times New Roman" w:hAnsi="Times New Roman"/>
          <w:sz w:val="24"/>
          <w:szCs w:val="24"/>
          <w:lang w:eastAsia="es-ES"/>
        </w:rPr>
        <w:t xml:space="preserve">la </w:t>
      </w:r>
      <w:r w:rsidRPr="00FD4002">
        <w:rPr>
          <w:rFonts w:ascii="Times New Roman" w:eastAsia="Times New Roman" w:hAnsi="Times New Roman"/>
          <w:sz w:val="24"/>
          <w:szCs w:val="24"/>
          <w:lang w:eastAsia="es-ES"/>
        </w:rPr>
        <w:t>justificació suficient sobre els criteris de valoració per tal que l’òrgan unipersonal els pugui valorar</w:t>
      </w:r>
      <w:r w:rsidRPr="00FD4002">
        <w:rPr>
          <w:rFonts w:ascii="Times New Roman" w:eastAsia="Times New Roman" w:hAnsi="Times New Roman"/>
          <w:b/>
          <w:sz w:val="24"/>
          <w:szCs w:val="24"/>
          <w:lang w:eastAsia="es-ES"/>
        </w:rPr>
        <w:t xml:space="preserve">. </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Els criteris de valoració de totes les línies d’actuació són els següents i serà necessària l’obtenció d’un mínim de 40 punts per tenir la consideració de beneficiari de la subvenció:</w:t>
      </w:r>
    </w:p>
    <w:p w:rsidR="00D51C94" w:rsidRPr="00FD4002" w:rsidRDefault="00D51C94"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tbl>
      <w:tblPr>
        <w:tblW w:w="8600" w:type="dxa"/>
        <w:tblInd w:w="75" w:type="dxa"/>
        <w:tblCellMar>
          <w:left w:w="70" w:type="dxa"/>
          <w:right w:w="70" w:type="dxa"/>
        </w:tblCellMar>
        <w:tblLook w:val="04A0" w:firstRow="1" w:lastRow="0" w:firstColumn="1" w:lastColumn="0" w:noHBand="0" w:noVBand="1"/>
      </w:tblPr>
      <w:tblGrid>
        <w:gridCol w:w="7540"/>
        <w:gridCol w:w="1060"/>
      </w:tblGrid>
      <w:tr w:rsidR="00D51C94" w:rsidRPr="00FD4002" w:rsidTr="00D51C94">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single" w:sz="4" w:space="0" w:color="auto"/>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PUNTS</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b/>
                <w:bCs/>
                <w:lang w:eastAsia="es-ES"/>
              </w:rPr>
            </w:pPr>
            <w:r w:rsidRPr="00FD4002">
              <w:rPr>
                <w:rFonts w:ascii="Times New Roman" w:eastAsia="Times New Roman" w:hAnsi="Times New Roman"/>
                <w:b/>
                <w:bCs/>
                <w:lang w:eastAsia="es-ES"/>
              </w:rPr>
              <w:t>1 Pressupost del projecte / actuació (màxim 10 punts)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Pressupost 1.000,00 € &lt; 5.000,00 €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2</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Pressupost 5.000,00 € &lt; 10.000,00 €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4</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Pressupost 10.000,00 € &lt; 20.000,00 €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6</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Pressupost 20.000,00 € &lt; 40.000,00 €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8</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Pressupost &gt;= 40.000,00 €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PUNTS</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b/>
                <w:bCs/>
                <w:lang w:eastAsia="es-ES"/>
              </w:rPr>
            </w:pPr>
            <w:r w:rsidRPr="00FD4002">
              <w:rPr>
                <w:rFonts w:ascii="Times New Roman" w:eastAsia="Times New Roman" w:hAnsi="Times New Roman"/>
                <w:b/>
                <w:bCs/>
                <w:lang w:eastAsia="es-ES"/>
              </w:rPr>
              <w:t>2 Iniciativa financera del projecte / actuació (màxim 10 punts)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8E1FF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Percentatge de finançament (ajudes previstes / pressupost) x 100</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Entre el 0 %  i inferior al 15 % de finançament aliè</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8E1FF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Entre el 15 % i inferior al 30 % de finançament aliè</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8E1FF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8</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Entre el 30 % i inferior al 60 % de fiançament aliè</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8E1FF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5</w:t>
            </w:r>
          </w:p>
        </w:tc>
      </w:tr>
      <w:tr w:rsidR="00D51C94" w:rsidRPr="00FD4002" w:rsidTr="00B86D6D">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Entre el 60 % i fins al 100 % de finançament aliè</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8E1FF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3</w:t>
            </w:r>
          </w:p>
        </w:tc>
      </w:tr>
      <w:tr w:rsidR="00D51C94" w:rsidRPr="00FD4002"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center"/>
          </w:tcPr>
          <w:p w:rsidR="00B86D6D"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single" w:sz="4" w:space="0" w:color="auto"/>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PUNTS</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b/>
                <w:bCs/>
                <w:lang w:eastAsia="es-ES"/>
              </w:rPr>
            </w:pPr>
            <w:r w:rsidRPr="00FD4002">
              <w:rPr>
                <w:rFonts w:ascii="Times New Roman" w:eastAsia="Times New Roman" w:hAnsi="Times New Roman"/>
                <w:b/>
                <w:bCs/>
                <w:lang w:eastAsia="es-ES"/>
              </w:rPr>
              <w:t>3 Àmbit territorial del  projecte / actuació (màxim 10 punts)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3.1 Municipi d'actuació</w:t>
            </w:r>
            <w:r w:rsidR="00014B61" w:rsidRPr="00FD4002">
              <w:rPr>
                <w:rFonts w:ascii="Times New Roman" w:eastAsia="Times New Roman" w:hAnsi="Times New Roman"/>
                <w:lang w:eastAsia="es-ES"/>
              </w:rPr>
              <w:t xml:space="preserve"> insular</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&lt;20.000 hab.</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20.000 &lt; 50.000 hab.</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5</w:t>
            </w:r>
          </w:p>
        </w:tc>
      </w:tr>
      <w:tr w:rsidR="00D51C94" w:rsidRPr="00FD4002" w:rsidTr="00D51C94">
        <w:trPr>
          <w:trHeight w:val="12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Més d'un municipi (es valorarà el municipi de menys habitants amb la puntuació que determina l'apartat anterior)</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punts del municipi de menys habitants</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014B61"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014B61" w:rsidRPr="00FD4002" w:rsidRDefault="00014B61"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3.2 Actuació d’àmbit exterior a Mallorca</w:t>
            </w:r>
          </w:p>
        </w:tc>
        <w:tc>
          <w:tcPr>
            <w:tcW w:w="1060" w:type="dxa"/>
            <w:tcBorders>
              <w:top w:val="nil"/>
              <w:left w:val="nil"/>
              <w:bottom w:val="single" w:sz="4" w:space="0" w:color="auto"/>
              <w:right w:val="single" w:sz="4" w:space="0" w:color="auto"/>
            </w:tcBorders>
            <w:shd w:val="clear" w:color="auto" w:fill="auto"/>
            <w:vAlign w:val="center"/>
          </w:tcPr>
          <w:p w:rsidR="00014B61" w:rsidRPr="00FD4002" w:rsidRDefault="00014B61"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8</w:t>
            </w:r>
          </w:p>
        </w:tc>
      </w:tr>
      <w:tr w:rsidR="00014B61"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014B61" w:rsidRPr="00FD4002" w:rsidRDefault="00014B61" w:rsidP="00D51C94">
            <w:pPr>
              <w:spacing w:after="0" w:line="240" w:lineRule="auto"/>
              <w:rPr>
                <w:rFonts w:ascii="Times New Roman" w:eastAsia="Times New Roman" w:hAnsi="Times New Roman"/>
                <w:lang w:eastAsia="es-ES"/>
              </w:rPr>
            </w:pPr>
          </w:p>
        </w:tc>
        <w:tc>
          <w:tcPr>
            <w:tcW w:w="1060" w:type="dxa"/>
            <w:tcBorders>
              <w:top w:val="nil"/>
              <w:left w:val="nil"/>
              <w:bottom w:val="single" w:sz="4" w:space="0" w:color="auto"/>
              <w:right w:val="single" w:sz="4" w:space="0" w:color="auto"/>
            </w:tcBorders>
            <w:shd w:val="clear" w:color="auto" w:fill="auto"/>
            <w:vAlign w:val="center"/>
          </w:tcPr>
          <w:p w:rsidR="00014B61" w:rsidRPr="00FD4002" w:rsidRDefault="00014B61" w:rsidP="00D51C94">
            <w:pPr>
              <w:spacing w:after="0" w:line="240" w:lineRule="auto"/>
              <w:jc w:val="center"/>
              <w:rPr>
                <w:rFonts w:ascii="Times New Roman" w:eastAsia="Times New Roman" w:hAnsi="Times New Roman"/>
                <w:lang w:eastAsia="es-ES"/>
              </w:rPr>
            </w:pP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PUNTS</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b/>
                <w:bCs/>
                <w:lang w:eastAsia="es-ES"/>
              </w:rPr>
            </w:pPr>
            <w:r w:rsidRPr="00FD4002">
              <w:rPr>
                <w:rFonts w:ascii="Times New Roman" w:eastAsia="Times New Roman" w:hAnsi="Times New Roman"/>
                <w:b/>
                <w:bCs/>
                <w:lang w:eastAsia="es-ES"/>
              </w:rPr>
              <w:t>4 Durada</w:t>
            </w:r>
            <w:r w:rsidR="002C6F89" w:rsidRPr="00FD4002">
              <w:rPr>
                <w:rFonts w:ascii="Times New Roman" w:eastAsia="Times New Roman" w:hAnsi="Times New Roman"/>
                <w:b/>
                <w:bCs/>
                <w:lang w:eastAsia="es-ES"/>
              </w:rPr>
              <w:t xml:space="preserve"> temporal</w:t>
            </w:r>
            <w:r w:rsidRPr="00FD4002">
              <w:rPr>
                <w:rFonts w:ascii="Times New Roman" w:eastAsia="Times New Roman" w:hAnsi="Times New Roman"/>
                <w:b/>
                <w:bCs/>
                <w:lang w:eastAsia="es-ES"/>
              </w:rPr>
              <w:t>, innovació i continuïtat del projecte / actuació (màxim: 10 punts)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2C6F89">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 4.1 </w:t>
            </w:r>
            <w:r w:rsidR="002C6F89" w:rsidRPr="00FD4002">
              <w:rPr>
                <w:rFonts w:ascii="Times New Roman" w:eastAsia="Times New Roman" w:hAnsi="Times New Roman"/>
                <w:lang w:eastAsia="es-ES"/>
              </w:rPr>
              <w:t xml:space="preserve">Durada temporal: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2C6F89">
            <w:pPr>
              <w:spacing w:after="0" w:line="240" w:lineRule="auto"/>
              <w:jc w:val="center"/>
              <w:rPr>
                <w:rFonts w:ascii="Times New Roman" w:eastAsia="Times New Roman" w:hAnsi="Times New Roman"/>
                <w:lang w:eastAsia="es-ES"/>
              </w:rPr>
            </w:pPr>
          </w:p>
        </w:tc>
      </w:tr>
      <w:tr w:rsidR="00831F20"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831F20" w:rsidRPr="00FD4002" w:rsidRDefault="00831F20" w:rsidP="002C6F89">
            <w:pPr>
              <w:spacing w:after="0" w:line="240" w:lineRule="auto"/>
              <w:rPr>
                <w:rFonts w:ascii="Times New Roman" w:eastAsia="Times New Roman" w:hAnsi="Times New Roman"/>
                <w:lang w:eastAsia="es-ES"/>
              </w:rPr>
            </w:pPr>
          </w:p>
        </w:tc>
        <w:tc>
          <w:tcPr>
            <w:tcW w:w="1060" w:type="dxa"/>
            <w:tcBorders>
              <w:top w:val="nil"/>
              <w:left w:val="nil"/>
              <w:bottom w:val="single" w:sz="4" w:space="0" w:color="auto"/>
              <w:right w:val="single" w:sz="4" w:space="0" w:color="auto"/>
            </w:tcBorders>
            <w:shd w:val="clear" w:color="auto" w:fill="auto"/>
            <w:vAlign w:val="center"/>
          </w:tcPr>
          <w:p w:rsidR="00831F20" w:rsidRPr="00FD4002" w:rsidRDefault="00831F20" w:rsidP="002C6F89">
            <w:pPr>
              <w:spacing w:after="0" w:line="240" w:lineRule="auto"/>
              <w:jc w:val="center"/>
              <w:rPr>
                <w:rFonts w:ascii="Times New Roman" w:eastAsia="Times New Roman" w:hAnsi="Times New Roman"/>
                <w:lang w:eastAsia="es-ES"/>
              </w:rPr>
            </w:pP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2C6F89" w:rsidRPr="00FD4002" w:rsidRDefault="00E119B8" w:rsidP="00E119B8">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Fins a una setmana (7 dies)</w:t>
            </w:r>
          </w:p>
        </w:tc>
        <w:tc>
          <w:tcPr>
            <w:tcW w:w="1060" w:type="dxa"/>
            <w:tcBorders>
              <w:top w:val="nil"/>
              <w:left w:val="nil"/>
              <w:bottom w:val="single" w:sz="4" w:space="0" w:color="auto"/>
              <w:right w:val="single" w:sz="4" w:space="0" w:color="auto"/>
            </w:tcBorders>
            <w:shd w:val="clear" w:color="auto" w:fill="auto"/>
            <w:vAlign w:val="center"/>
          </w:tcPr>
          <w:p w:rsidR="002C6F89" w:rsidRPr="00FD4002" w:rsidRDefault="002C6F89" w:rsidP="002C6F89">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2</w:t>
            </w:r>
          </w:p>
        </w:tc>
      </w:tr>
      <w:tr w:rsidR="002C6F89"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2C6F89" w:rsidRPr="00FD4002" w:rsidRDefault="00E119B8" w:rsidP="0066415D">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Més d’una </w:t>
            </w:r>
            <w:r w:rsidR="00013832" w:rsidRPr="00FD4002">
              <w:rPr>
                <w:rFonts w:ascii="Times New Roman" w:eastAsia="Times New Roman" w:hAnsi="Times New Roman"/>
                <w:lang w:eastAsia="es-ES"/>
              </w:rPr>
              <w:t>setmana</w:t>
            </w:r>
            <w:r w:rsidRPr="00FD4002">
              <w:rPr>
                <w:rFonts w:ascii="Times New Roman" w:eastAsia="Times New Roman" w:hAnsi="Times New Roman"/>
                <w:lang w:eastAsia="es-ES"/>
              </w:rPr>
              <w:t xml:space="preserve"> (8 dies) i fins a 30 dies</w:t>
            </w:r>
          </w:p>
        </w:tc>
        <w:tc>
          <w:tcPr>
            <w:tcW w:w="1060" w:type="dxa"/>
            <w:tcBorders>
              <w:top w:val="nil"/>
              <w:left w:val="nil"/>
              <w:bottom w:val="single" w:sz="4" w:space="0" w:color="auto"/>
              <w:right w:val="single" w:sz="4" w:space="0" w:color="auto"/>
            </w:tcBorders>
            <w:shd w:val="clear" w:color="auto" w:fill="auto"/>
            <w:vAlign w:val="center"/>
          </w:tcPr>
          <w:p w:rsidR="002C6F89" w:rsidRPr="00FD4002" w:rsidRDefault="002C6F89"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4</w:t>
            </w:r>
          </w:p>
        </w:tc>
      </w:tr>
      <w:tr w:rsidR="002C6F89"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2C6F89" w:rsidRPr="00FD4002" w:rsidRDefault="00E119B8" w:rsidP="0066415D">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Més d</w:t>
            </w:r>
            <w:r w:rsidR="0066415D" w:rsidRPr="00FD4002">
              <w:rPr>
                <w:rFonts w:ascii="Times New Roman" w:eastAsia="Times New Roman" w:hAnsi="Times New Roman"/>
                <w:lang w:eastAsia="es-ES"/>
              </w:rPr>
              <w:t>e</w:t>
            </w:r>
            <w:r w:rsidRPr="00FD4002">
              <w:rPr>
                <w:rFonts w:ascii="Times New Roman" w:eastAsia="Times New Roman" w:hAnsi="Times New Roman"/>
                <w:lang w:eastAsia="es-ES"/>
              </w:rPr>
              <w:t xml:space="preserve"> 3</w:t>
            </w:r>
            <w:r w:rsidR="0066415D" w:rsidRPr="00FD4002">
              <w:rPr>
                <w:rFonts w:ascii="Times New Roman" w:eastAsia="Times New Roman" w:hAnsi="Times New Roman"/>
                <w:lang w:eastAsia="es-ES"/>
              </w:rPr>
              <w:t>0</w:t>
            </w:r>
            <w:r w:rsidRPr="00FD4002">
              <w:rPr>
                <w:rFonts w:ascii="Times New Roman" w:eastAsia="Times New Roman" w:hAnsi="Times New Roman"/>
                <w:lang w:eastAsia="es-ES"/>
              </w:rPr>
              <w:t xml:space="preserve"> dies i fins a un</w:t>
            </w:r>
            <w:r w:rsidR="002C6F89" w:rsidRPr="00FD4002">
              <w:rPr>
                <w:rFonts w:ascii="Times New Roman" w:eastAsia="Times New Roman" w:hAnsi="Times New Roman"/>
                <w:lang w:eastAsia="es-ES"/>
              </w:rPr>
              <w:t xml:space="preserve"> any</w:t>
            </w:r>
            <w:r w:rsidRPr="00FD4002">
              <w:rPr>
                <w:rFonts w:ascii="Times New Roman" w:eastAsia="Times New Roman" w:hAnsi="Times New Roman"/>
                <w:lang w:eastAsia="es-ES"/>
              </w:rPr>
              <w:t xml:space="preserve"> (365 dies)</w:t>
            </w:r>
          </w:p>
        </w:tc>
        <w:tc>
          <w:tcPr>
            <w:tcW w:w="1060" w:type="dxa"/>
            <w:tcBorders>
              <w:top w:val="nil"/>
              <w:left w:val="nil"/>
              <w:bottom w:val="single" w:sz="4" w:space="0" w:color="auto"/>
              <w:right w:val="single" w:sz="4" w:space="0" w:color="auto"/>
            </w:tcBorders>
            <w:shd w:val="clear" w:color="auto" w:fill="auto"/>
            <w:vAlign w:val="center"/>
          </w:tcPr>
          <w:p w:rsidR="002C6F89" w:rsidRPr="00FD4002" w:rsidRDefault="002C6F89"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6</w:t>
            </w:r>
          </w:p>
        </w:tc>
      </w:tr>
      <w:tr w:rsidR="00831F20"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831F20" w:rsidRPr="00FD4002" w:rsidRDefault="00831F20" w:rsidP="00D51C94">
            <w:pPr>
              <w:spacing w:after="0" w:line="240" w:lineRule="auto"/>
              <w:rPr>
                <w:rFonts w:ascii="Times New Roman" w:eastAsia="Times New Roman" w:hAnsi="Times New Roman"/>
                <w:lang w:eastAsia="es-ES"/>
              </w:rPr>
            </w:pPr>
          </w:p>
        </w:tc>
        <w:tc>
          <w:tcPr>
            <w:tcW w:w="1060" w:type="dxa"/>
            <w:tcBorders>
              <w:top w:val="nil"/>
              <w:left w:val="nil"/>
              <w:bottom w:val="single" w:sz="4" w:space="0" w:color="auto"/>
              <w:right w:val="single" w:sz="4" w:space="0" w:color="auto"/>
            </w:tcBorders>
            <w:shd w:val="clear" w:color="auto" w:fill="auto"/>
            <w:vAlign w:val="center"/>
          </w:tcPr>
          <w:p w:rsidR="00831F20" w:rsidRPr="00FD4002" w:rsidRDefault="00831F20" w:rsidP="00D51C94">
            <w:pPr>
              <w:spacing w:after="0" w:line="240" w:lineRule="auto"/>
              <w:jc w:val="center"/>
              <w:rPr>
                <w:rFonts w:ascii="Times New Roman" w:eastAsia="Times New Roman" w:hAnsi="Times New Roman"/>
                <w:lang w:eastAsia="es-ES"/>
              </w:rPr>
            </w:pP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lastRenderedPageBreak/>
              <w:t> 4.2 Innovació / continuïtat</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1ª Edició de l'actuació (innovació)</w:t>
            </w:r>
          </w:p>
        </w:tc>
        <w:tc>
          <w:tcPr>
            <w:tcW w:w="1060" w:type="dxa"/>
            <w:tcBorders>
              <w:top w:val="nil"/>
              <w:left w:val="nil"/>
              <w:bottom w:val="single" w:sz="4" w:space="0" w:color="auto"/>
              <w:right w:val="single" w:sz="4" w:space="0" w:color="auto"/>
            </w:tcBorders>
            <w:shd w:val="clear" w:color="auto" w:fill="auto"/>
            <w:vAlign w:val="center"/>
          </w:tcPr>
          <w:p w:rsidR="002C6F89" w:rsidRPr="00FD4002" w:rsidRDefault="002C6F89" w:rsidP="002C6F89">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4</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2ª i posteriors edicions (vocació de continuïtat)</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2</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PUNTS</w:t>
            </w:r>
          </w:p>
        </w:tc>
      </w:tr>
      <w:tr w:rsidR="00D51C94" w:rsidRPr="00FD4002" w:rsidTr="00D51C94">
        <w:trPr>
          <w:trHeight w:val="57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b/>
                <w:bCs/>
                <w:lang w:eastAsia="es-ES"/>
              </w:rPr>
            </w:pPr>
            <w:r w:rsidRPr="00FD4002">
              <w:rPr>
                <w:rFonts w:ascii="Times New Roman" w:eastAsia="Times New Roman" w:hAnsi="Times New Roman"/>
                <w:b/>
                <w:bCs/>
                <w:lang w:eastAsia="es-ES"/>
              </w:rPr>
              <w:t>5 Contingut, elements i coherència del projecte / actuació (màxim 25 punts)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25</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5.1 Format general de presentació del projecte (ordre, estructura, coherència, claredat i detall.)</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5</w:t>
            </w:r>
          </w:p>
        </w:tc>
      </w:tr>
      <w:tr w:rsidR="00D51C94" w:rsidRPr="00FD4002"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5.2 Exposició i coincidència dels objectius amb els de la convocatòria, metodologia i les estratègies per aconseguir-los.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014B61">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5.3 Fires i mostres de producte</w:t>
            </w:r>
            <w:r w:rsidR="00831F20" w:rsidRPr="00FD4002">
              <w:rPr>
                <w:rFonts w:ascii="Times New Roman" w:eastAsia="Times New Roman" w:hAnsi="Times New Roman"/>
                <w:lang w:eastAsia="es-ES"/>
              </w:rPr>
              <w: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3</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5.4 Ús de la llengua catalana en l'execució del projecte</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7</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PUNTS</w:t>
            </w:r>
          </w:p>
        </w:tc>
      </w:tr>
      <w:tr w:rsidR="00D51C94" w:rsidRPr="00FD4002" w:rsidTr="00B86D6D">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b/>
                <w:bCs/>
                <w:lang w:eastAsia="es-ES"/>
              </w:rPr>
            </w:pPr>
            <w:r w:rsidRPr="00FD4002">
              <w:rPr>
                <w:rFonts w:ascii="Times New Roman" w:eastAsia="Times New Roman" w:hAnsi="Times New Roman"/>
                <w:b/>
                <w:bCs/>
                <w:lang w:eastAsia="es-ES"/>
              </w:rPr>
              <w:t>6 Efectes esperats de l’execució del projecte / actuació (màxim 35 punts)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b/>
                <w:bCs/>
                <w:lang w:eastAsia="es-ES"/>
              </w:rPr>
            </w:pPr>
            <w:r w:rsidRPr="00FD4002">
              <w:rPr>
                <w:rFonts w:ascii="Times New Roman" w:eastAsia="Times New Roman" w:hAnsi="Times New Roman"/>
                <w:b/>
                <w:bCs/>
                <w:lang w:eastAsia="es-ES"/>
              </w:rPr>
              <w:t>35</w:t>
            </w:r>
          </w:p>
        </w:tc>
      </w:tr>
      <w:tr w:rsidR="00D51C94" w:rsidRPr="00FD4002"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6.1 Destinataris / impacte social esperat del projecte</w:t>
            </w:r>
          </w:p>
        </w:tc>
        <w:tc>
          <w:tcPr>
            <w:tcW w:w="1060" w:type="dxa"/>
            <w:tcBorders>
              <w:top w:val="single" w:sz="4" w:space="0" w:color="auto"/>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9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Es valorarà la previsió d'un nivell d'impacte social i participatiu mesurat en forma de número de participants i assistents, persones físiques, del tipus públic, visitants. El càlcul d'aquesta magnitud s'ha d'explicar i fonamentar en la sol·licitud.</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 De </w:t>
            </w:r>
            <w:smartTag w:uri="urn:schemas-microsoft-com:office:smarttags" w:element="metricconverter">
              <w:smartTagPr>
                <w:attr w:name="ProductID" w:val="100 a"/>
              </w:smartTagPr>
              <w:r w:rsidRPr="00FD4002">
                <w:rPr>
                  <w:rFonts w:ascii="Times New Roman" w:eastAsia="Times New Roman" w:hAnsi="Times New Roman"/>
                  <w:lang w:eastAsia="es-ES"/>
                </w:rPr>
                <w:t>100 a</w:t>
              </w:r>
            </w:smartTag>
            <w:r w:rsidRPr="00FD4002">
              <w:rPr>
                <w:rFonts w:ascii="Times New Roman" w:eastAsia="Times New Roman" w:hAnsi="Times New Roman"/>
                <w:lang w:eastAsia="es-ES"/>
              </w:rPr>
              <w:t xml:space="preserve"> 1.000 persones esperades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6</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 De </w:t>
            </w:r>
            <w:smartTag w:uri="urn:schemas-microsoft-com:office:smarttags" w:element="metricconverter">
              <w:smartTagPr>
                <w:attr w:name="ProductID" w:val="1.001 a"/>
              </w:smartTagPr>
              <w:r w:rsidRPr="00FD4002">
                <w:rPr>
                  <w:rFonts w:ascii="Times New Roman" w:eastAsia="Times New Roman" w:hAnsi="Times New Roman"/>
                  <w:lang w:eastAsia="es-ES"/>
                </w:rPr>
                <w:t>1.001 a</w:t>
              </w:r>
            </w:smartTag>
            <w:r w:rsidRPr="00FD4002">
              <w:rPr>
                <w:rFonts w:ascii="Times New Roman" w:eastAsia="Times New Roman" w:hAnsi="Times New Roman"/>
                <w:lang w:eastAsia="es-ES"/>
              </w:rPr>
              <w:t xml:space="preserve"> 5.000 persones esperades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8</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 De </w:t>
            </w:r>
            <w:smartTag w:uri="urn:schemas-microsoft-com:office:smarttags" w:element="metricconverter">
              <w:smartTagPr>
                <w:attr w:name="ProductID" w:val="5.001 a"/>
              </w:smartTagPr>
              <w:r w:rsidRPr="00FD4002">
                <w:rPr>
                  <w:rFonts w:ascii="Times New Roman" w:eastAsia="Times New Roman" w:hAnsi="Times New Roman"/>
                  <w:lang w:eastAsia="es-ES"/>
                </w:rPr>
                <w:t>5.001 a</w:t>
              </w:r>
            </w:smartTag>
            <w:r w:rsidRPr="00FD4002">
              <w:rPr>
                <w:rFonts w:ascii="Times New Roman" w:eastAsia="Times New Roman" w:hAnsi="Times New Roman"/>
                <w:lang w:eastAsia="es-ES"/>
              </w:rPr>
              <w:t xml:space="preserve"> 20.000 persones esperades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Més de 20.000 persones esperades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12</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6.2 Nivell d'ocupació del projecte / actuació</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9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Es valorarà l'ocupació, durant el temps d'execució del projecte / actuació, de persones físiques necessàries, ja sigui per compte pròpia com aliena. El càlcul d'aquesta magnitud s'ha d'explicar i fonamentar en la sol·licitud.</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Ocupació estimada de </w:t>
            </w:r>
            <w:smartTag w:uri="urn:schemas-microsoft-com:office:smarttags" w:element="metricconverter">
              <w:smartTagPr>
                <w:attr w:name="ProductID" w:val="1 a"/>
              </w:smartTagPr>
              <w:r w:rsidRPr="00FD4002">
                <w:rPr>
                  <w:rFonts w:ascii="Times New Roman" w:eastAsia="Times New Roman" w:hAnsi="Times New Roman"/>
                  <w:lang w:eastAsia="es-ES"/>
                </w:rPr>
                <w:t>1 a</w:t>
              </w:r>
            </w:smartTag>
            <w:r w:rsidRPr="00FD4002">
              <w:rPr>
                <w:rFonts w:ascii="Times New Roman" w:eastAsia="Times New Roman" w:hAnsi="Times New Roman"/>
                <w:lang w:eastAsia="es-ES"/>
              </w:rPr>
              <w:t xml:space="preserve"> 10 persones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6</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Ocupació estimada de </w:t>
            </w:r>
            <w:smartTag w:uri="urn:schemas-microsoft-com:office:smarttags" w:element="metricconverter">
              <w:smartTagPr>
                <w:attr w:name="ProductID" w:val="11 a"/>
              </w:smartTagPr>
              <w:r w:rsidRPr="00FD4002">
                <w:rPr>
                  <w:rFonts w:ascii="Times New Roman" w:eastAsia="Times New Roman" w:hAnsi="Times New Roman"/>
                  <w:lang w:eastAsia="es-ES"/>
                </w:rPr>
                <w:t>11 a</w:t>
              </w:r>
            </w:smartTag>
            <w:r w:rsidRPr="00FD4002">
              <w:rPr>
                <w:rFonts w:ascii="Times New Roman" w:eastAsia="Times New Roman" w:hAnsi="Times New Roman"/>
                <w:lang w:eastAsia="es-ES"/>
              </w:rPr>
              <w:t xml:space="preserve"> 20 persones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8</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xml:space="preserve">Ocupació estimada de </w:t>
            </w:r>
            <w:smartTag w:uri="urn:schemas-microsoft-com:office:smarttags" w:element="metricconverter">
              <w:smartTagPr>
                <w:attr w:name="ProductID" w:val="21 a"/>
              </w:smartTagPr>
              <w:r w:rsidRPr="00FD4002">
                <w:rPr>
                  <w:rFonts w:ascii="Times New Roman" w:eastAsia="Times New Roman" w:hAnsi="Times New Roman"/>
                  <w:lang w:eastAsia="es-ES"/>
                </w:rPr>
                <w:t>21 a</w:t>
              </w:r>
            </w:smartTag>
            <w:r w:rsidRPr="00FD4002">
              <w:rPr>
                <w:rFonts w:ascii="Times New Roman" w:eastAsia="Times New Roman" w:hAnsi="Times New Roman"/>
                <w:lang w:eastAsia="es-ES"/>
              </w:rPr>
              <w:t xml:space="preserve"> 50 persones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Ocupació estimada de més de 50 persones</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12</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6.3 Incidència mediambiental</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Es valorarà la incidència positiva en la millora de la cura del medi ambient. Aquest apartat s'ha d'explicar i fonamentar en la sol·licitud.</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Sense incidència</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0</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Incidència baixa (es valorarà per l’òrgan avaluador)</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3</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lastRenderedPageBreak/>
              <w:t> Incidència mitja (es valorarà per l’òrgan avaluador)</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5</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Incidència alta (es valorarà per l’òrgan avaluador)</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7</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 </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6.4 Incidència en aspectes socials</w:t>
            </w:r>
          </w:p>
        </w:tc>
        <w:tc>
          <w:tcPr>
            <w:tcW w:w="1060" w:type="dxa"/>
            <w:tcBorders>
              <w:top w:val="nil"/>
              <w:left w:val="nil"/>
              <w:bottom w:val="single" w:sz="4" w:space="0" w:color="auto"/>
              <w:right w:val="single" w:sz="4" w:space="0" w:color="auto"/>
            </w:tcBorders>
            <w:shd w:val="clear" w:color="auto" w:fill="auto"/>
            <w:vAlign w:val="bottom"/>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 </w:t>
            </w:r>
          </w:p>
        </w:tc>
      </w:tr>
      <w:tr w:rsidR="00D51C94" w:rsidRPr="00FD4002" w:rsidTr="00D51C94">
        <w:trPr>
          <w:trHeight w:val="9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FD4002" w:rsidRDefault="00D51C94" w:rsidP="00D51C94">
            <w:pPr>
              <w:spacing w:after="0" w:line="240" w:lineRule="auto"/>
              <w:rPr>
                <w:rFonts w:ascii="Times New Roman" w:eastAsia="Times New Roman" w:hAnsi="Times New Roman"/>
                <w:lang w:eastAsia="es-ES"/>
              </w:rPr>
            </w:pPr>
            <w:r w:rsidRPr="00FD4002">
              <w:rPr>
                <w:rFonts w:ascii="Times New Roman" w:eastAsia="Times New Roman" w:hAnsi="Times New Roman"/>
                <w:lang w:eastAsia="es-ES"/>
              </w:rPr>
              <w:t>Incloure dins el projecte l’execució d’accions encaminades al foment de la integració social de persones amb discapacitat i/o mesures per a la igualtat de gènere.</w:t>
            </w:r>
          </w:p>
        </w:tc>
        <w:tc>
          <w:tcPr>
            <w:tcW w:w="1060" w:type="dxa"/>
            <w:tcBorders>
              <w:top w:val="nil"/>
              <w:left w:val="nil"/>
              <w:bottom w:val="single" w:sz="4" w:space="0" w:color="auto"/>
              <w:right w:val="single" w:sz="4" w:space="0" w:color="auto"/>
            </w:tcBorders>
            <w:shd w:val="clear" w:color="auto" w:fill="auto"/>
            <w:vAlign w:val="center"/>
          </w:tcPr>
          <w:p w:rsidR="00D51C94" w:rsidRPr="00FD4002" w:rsidRDefault="00D51C94" w:rsidP="00D51C94">
            <w:pPr>
              <w:spacing w:after="0" w:line="240" w:lineRule="auto"/>
              <w:jc w:val="center"/>
              <w:rPr>
                <w:rFonts w:ascii="Times New Roman" w:eastAsia="Times New Roman" w:hAnsi="Times New Roman"/>
                <w:lang w:eastAsia="es-ES"/>
              </w:rPr>
            </w:pPr>
            <w:r w:rsidRPr="00FD4002">
              <w:rPr>
                <w:rFonts w:ascii="Times New Roman" w:eastAsia="Times New Roman" w:hAnsi="Times New Roman"/>
                <w:lang w:eastAsia="es-ES"/>
              </w:rPr>
              <w:t>4</w:t>
            </w:r>
          </w:p>
        </w:tc>
      </w:tr>
    </w:tbl>
    <w:p w:rsidR="00D51C94" w:rsidRPr="00FD4002" w:rsidRDefault="00392CFB" w:rsidP="00392CFB">
      <w:pPr>
        <w:tabs>
          <w:tab w:val="left" w:pos="326"/>
          <w:tab w:val="left" w:pos="2918"/>
          <w:tab w:val="left" w:pos="3512"/>
          <w:tab w:val="left" w:pos="6506"/>
          <w:tab w:val="left" w:pos="8769"/>
        </w:tabs>
        <w:spacing w:after="0" w:line="240" w:lineRule="auto"/>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b/>
      </w:r>
    </w:p>
    <w:p w:rsidR="00392CFB" w:rsidRPr="00FD4002" w:rsidRDefault="00392CFB" w:rsidP="00392CFB">
      <w:pPr>
        <w:tabs>
          <w:tab w:val="left" w:pos="326"/>
          <w:tab w:val="left" w:pos="2918"/>
          <w:tab w:val="left" w:pos="3512"/>
          <w:tab w:val="left" w:pos="6506"/>
          <w:tab w:val="left" w:pos="8769"/>
        </w:tabs>
        <w:spacing w:after="0" w:line="240" w:lineRule="auto"/>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ab/>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12.Avaluació de les sol·licituds.</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sz w:val="24"/>
          <w:szCs w:val="24"/>
          <w:lang w:eastAsia="es-ES"/>
        </w:rPr>
        <w:t>L’avaluac</w:t>
      </w:r>
      <w:r w:rsidR="00223E9B" w:rsidRPr="00FD4002">
        <w:rPr>
          <w:rFonts w:ascii="Times New Roman" w:eastAsia="Times New Roman" w:hAnsi="Times New Roman"/>
          <w:sz w:val="24"/>
          <w:szCs w:val="24"/>
          <w:lang w:eastAsia="es-ES"/>
        </w:rPr>
        <w:t>ió de les sol·licituds es durà</w:t>
      </w:r>
      <w:r w:rsidRPr="00FD4002">
        <w:rPr>
          <w:rFonts w:ascii="Times New Roman" w:eastAsia="Times New Roman" w:hAnsi="Times New Roman"/>
          <w:sz w:val="24"/>
          <w:szCs w:val="24"/>
          <w:lang w:eastAsia="es-ES"/>
        </w:rPr>
        <w:t xml:space="preserve"> a terme per un òrgan de ca</w:t>
      </w:r>
      <w:r w:rsidR="00223E9B" w:rsidRPr="00FD4002">
        <w:rPr>
          <w:rFonts w:ascii="Times New Roman" w:eastAsia="Times New Roman" w:hAnsi="Times New Roman"/>
          <w:sz w:val="24"/>
          <w:szCs w:val="24"/>
          <w:lang w:eastAsia="es-ES"/>
        </w:rPr>
        <w:t>ràcter unipersonal que serà el director i</w:t>
      </w:r>
      <w:r w:rsidRPr="00FD4002">
        <w:rPr>
          <w:rFonts w:ascii="Times New Roman" w:eastAsia="Times New Roman" w:hAnsi="Times New Roman"/>
          <w:sz w:val="24"/>
          <w:szCs w:val="24"/>
          <w:lang w:eastAsia="es-ES"/>
        </w:rPr>
        <w:t xml:space="preserve">nsular de Promoció Econòmica i Producte </w:t>
      </w:r>
      <w:r w:rsidR="00D51C94" w:rsidRPr="00FD4002">
        <w:rPr>
          <w:rFonts w:ascii="Times New Roman" w:eastAsia="Times New Roman" w:hAnsi="Times New Roman"/>
          <w:sz w:val="24"/>
          <w:szCs w:val="24"/>
          <w:lang w:eastAsia="es-ES"/>
        </w:rPr>
        <w:t>de Mallorca</w:t>
      </w:r>
      <w:r w:rsidRPr="00FD4002">
        <w:rPr>
          <w:rFonts w:ascii="Times New Roman" w:eastAsia="Times New Roman" w:hAnsi="Times New Roman"/>
          <w:sz w:val="24"/>
          <w:szCs w:val="24"/>
          <w:lang w:eastAsia="es-ES"/>
        </w:rPr>
        <w:t xml:space="preserve"> i, en cas d’absència</w:t>
      </w:r>
      <w:r w:rsidR="00D51C94" w:rsidRPr="00FD4002">
        <w:rPr>
          <w:rFonts w:ascii="Times New Roman" w:eastAsia="Times New Roman" w:hAnsi="Times New Roman"/>
          <w:sz w:val="24"/>
          <w:szCs w:val="24"/>
          <w:lang w:eastAsia="es-ES"/>
        </w:rPr>
        <w:t>,</w:t>
      </w:r>
      <w:r w:rsidR="00223E9B" w:rsidRPr="00FD4002">
        <w:rPr>
          <w:rFonts w:ascii="Times New Roman" w:eastAsia="Times New Roman" w:hAnsi="Times New Roman"/>
          <w:sz w:val="24"/>
          <w:szCs w:val="24"/>
          <w:lang w:eastAsia="es-ES"/>
        </w:rPr>
        <w:t xml:space="preserve"> el substituirà la directora i</w:t>
      </w:r>
      <w:r w:rsidRPr="00FD4002">
        <w:rPr>
          <w:rFonts w:ascii="Times New Roman" w:eastAsia="Times New Roman" w:hAnsi="Times New Roman"/>
          <w:sz w:val="24"/>
          <w:szCs w:val="24"/>
          <w:lang w:eastAsia="es-ES"/>
        </w:rPr>
        <w:t>nsular de Comerç i Artesania</w:t>
      </w:r>
      <w:r w:rsidRPr="00FD4002">
        <w:rPr>
          <w:rFonts w:ascii="Times New Roman" w:eastAsia="Times New Roman" w:hAnsi="Times New Roman"/>
          <w:b/>
          <w:sz w:val="24"/>
          <w:szCs w:val="24"/>
          <w:lang w:eastAsia="es-ES"/>
        </w:rPr>
        <w: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Aquest òrgan ha d’emetre l’informe que serveix de base a l’òrgan instructor per elaborar la proposta de resolució definitiva i pot instar a l’òrgan instructor perquè requereixi a les entitats sol·licitants els informes o els aclariments que consideri convenients.</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13. Reformulació</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685821" w:rsidRPr="00FD4002" w:rsidRDefault="00685821"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Aquesta convocatòria no preveu la reformulació de les sol·licituds, d</w:t>
      </w:r>
      <w:r w:rsidR="00392CFB" w:rsidRPr="00FD4002">
        <w:rPr>
          <w:rFonts w:ascii="Times New Roman" w:eastAsia="Times New Roman" w:hAnsi="Times New Roman"/>
          <w:sz w:val="24"/>
          <w:szCs w:val="24"/>
          <w:lang w:eastAsia="es-ES"/>
        </w:rPr>
        <w:t>’acord amb allò que es preveu en l’article 26 de l’Ordenança General de Subvencions</w:t>
      </w:r>
      <w:r w:rsidRPr="00FD4002">
        <w:rPr>
          <w:rFonts w:ascii="Times New Roman" w:eastAsia="Times New Roman" w:hAnsi="Times New Roman"/>
          <w:sz w:val="24"/>
          <w:szCs w:val="24"/>
          <w:lang w:eastAsia="es-ES"/>
        </w:rPr>
        <w:t>.</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14.</w:t>
      </w:r>
      <w:r w:rsidRPr="00FD4002">
        <w:rPr>
          <w:rFonts w:ascii="Times New Roman" w:eastAsia="Times New Roman" w:hAnsi="Times New Roman"/>
          <w:sz w:val="24"/>
          <w:szCs w:val="24"/>
          <w:u w:val="single"/>
          <w:lang w:eastAsia="es-ES"/>
        </w:rPr>
        <w:t xml:space="preserve"> </w:t>
      </w:r>
      <w:r w:rsidRPr="00FD4002">
        <w:rPr>
          <w:rFonts w:ascii="Times New Roman" w:eastAsia="Times New Roman" w:hAnsi="Times New Roman"/>
          <w:b/>
          <w:sz w:val="24"/>
          <w:szCs w:val="24"/>
          <w:u w:val="single"/>
          <w:lang w:eastAsia="es-ES"/>
        </w:rPr>
        <w:t xml:space="preserve">Justificació de la subvenció </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Per abonar les subvencions, l’entitat beneficiaria ha de justificar que el projecte subvencionat s’ha fet i que s’han complit i assolit les condicions i els objectius prevists en l’acte de concessió i en la convocatòria.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La modalitat de justificació d’aquesta convocatòria és el compte justificatiu de la despesa feta amb l’aportació de justificants de despesa, prevista als articles 38 i 39 de l’Ordenança General de Subvencions del Consell Insular de Mallorca.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lang w:eastAsia="es-ES"/>
        </w:rPr>
        <w:t xml:space="preserve">La persona beneficiària ha de justificar la realització del projecte subvencionat mitjançant l’aportació del compte justificatiu integrat per </w:t>
      </w:r>
      <w:r w:rsidRPr="00FD4002">
        <w:rPr>
          <w:rFonts w:ascii="Times New Roman" w:eastAsia="Times New Roman" w:hAnsi="Times New Roman"/>
          <w:sz w:val="24"/>
          <w:szCs w:val="24"/>
          <w:u w:val="single"/>
          <w:lang w:eastAsia="es-ES"/>
        </w:rPr>
        <w:t>la memòria d’actuacions</w:t>
      </w:r>
      <w:r w:rsidRPr="00FD4002">
        <w:rPr>
          <w:rFonts w:ascii="Times New Roman" w:eastAsia="Times New Roman" w:hAnsi="Times New Roman"/>
          <w:sz w:val="24"/>
          <w:szCs w:val="24"/>
          <w:lang w:eastAsia="es-ES"/>
        </w:rPr>
        <w:t xml:space="preserve"> sobre l’esdeveniment realitzat i </w:t>
      </w:r>
      <w:r w:rsidRPr="00FD4002">
        <w:rPr>
          <w:rFonts w:ascii="Times New Roman" w:eastAsia="Times New Roman" w:hAnsi="Times New Roman"/>
          <w:sz w:val="24"/>
          <w:szCs w:val="24"/>
          <w:u w:val="single"/>
          <w:lang w:eastAsia="es-ES"/>
        </w:rPr>
        <w:t>la memòria econòmica.</w:t>
      </w: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u w:val="single"/>
          <w:lang w:eastAsia="es-ES"/>
        </w:rPr>
        <w:t xml:space="preserve">a)Memòria d’actuacions: </w:t>
      </w: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Aquesta memòria ha d’anar signada pel representant de l’entitat beneficiària i ha d’estar integrada per la documentació següent: </w:t>
      </w:r>
    </w:p>
    <w:p w:rsidR="00392CFB" w:rsidRPr="00FD4002" w:rsidRDefault="00392CFB" w:rsidP="00392CFB">
      <w:pPr>
        <w:spacing w:after="0" w:line="240" w:lineRule="auto"/>
        <w:ind w:left="709"/>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-Una memòria d’actuacions en la que es justifiquin i expliquin les activitats realitzades i la seva temporalització (data d’inici i acabament). La memòria també ha d’incloure una avaluació dels resultats obtinguts,  del compliment dels objectius del projecte i de les condicions de la concessió. En el cas que no s’hagi executat la totalitat del projecte per causes alienes o de força major, la </w:t>
      </w:r>
      <w:r w:rsidRPr="00FD4002">
        <w:rPr>
          <w:rFonts w:ascii="Times New Roman" w:eastAsia="Times New Roman" w:hAnsi="Times New Roman"/>
          <w:sz w:val="24"/>
          <w:szCs w:val="24"/>
          <w:lang w:eastAsia="es-ES"/>
        </w:rPr>
        <w:lastRenderedPageBreak/>
        <w:t xml:space="preserve">memòria ha d’exposar-ne els motius i, en tot cas, ha d’explicar i justificar la part del projecte que si s’ha pogut dur a terme. </w:t>
      </w:r>
    </w:p>
    <w:p w:rsidR="00392CFB" w:rsidRPr="00FD4002" w:rsidRDefault="00392CFB" w:rsidP="00392CFB">
      <w:pPr>
        <w:spacing w:after="0" w:line="240" w:lineRule="auto"/>
        <w:ind w:left="709"/>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-Un exemplar, si escau, de la publicitat escrita i gràfica relativa a l’activitat subvencionada.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bCs/>
          <w:sz w:val="24"/>
          <w:szCs w:val="24"/>
          <w:u w:val="single"/>
          <w:lang w:eastAsia="es-ES"/>
        </w:rPr>
        <w:t>b)Memòria econòmica</w:t>
      </w:r>
      <w:r w:rsidRPr="00FD4002">
        <w:rPr>
          <w:rFonts w:ascii="Times New Roman" w:eastAsia="Times New Roman" w:hAnsi="Times New Roman"/>
          <w:sz w:val="24"/>
          <w:szCs w:val="24"/>
          <w:u w:val="single"/>
          <w:lang w:eastAsia="es-ES"/>
        </w:rPr>
        <w:t xml:space="preserve">: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La memòria econòmica justifica el cost de les activitats fetes i ha de contenir la documentació següent: </w:t>
      </w:r>
    </w:p>
    <w:p w:rsidR="00392CFB" w:rsidRPr="00FD4002" w:rsidRDefault="00392CFB" w:rsidP="00392CFB">
      <w:pPr>
        <w:spacing w:after="0" w:line="240" w:lineRule="auto"/>
        <w:ind w:left="709"/>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r w:rsidR="00014B61" w:rsidRPr="00FD4002">
        <w:rPr>
          <w:rFonts w:ascii="Times New Roman" w:eastAsia="Times New Roman" w:hAnsi="Times New Roman"/>
          <w:sz w:val="24"/>
          <w:szCs w:val="24"/>
          <w:lang w:eastAsia="es-ES"/>
        </w:rPr>
        <w:t>F</w:t>
      </w:r>
      <w:r w:rsidR="00C92A9C" w:rsidRPr="00FD4002">
        <w:rPr>
          <w:rFonts w:ascii="Times New Roman" w:eastAsia="Times New Roman" w:hAnsi="Times New Roman"/>
          <w:sz w:val="24"/>
          <w:szCs w:val="24"/>
          <w:lang w:eastAsia="es-ES"/>
        </w:rPr>
        <w:t>actures</w:t>
      </w:r>
      <w:r w:rsidRPr="00FD4002">
        <w:rPr>
          <w:rFonts w:ascii="Times New Roman" w:eastAsia="Times New Roman" w:hAnsi="Times New Roman"/>
          <w:sz w:val="24"/>
          <w:szCs w:val="24"/>
          <w:lang w:eastAsia="es-ES"/>
        </w:rPr>
        <w:t xml:space="preserve"> girades per tercers a la persona beneficiària de la subvenció o els documents de valor probatori equivalent en el tràfic jurídic mercantil o amb eficàcia administrativa </w:t>
      </w:r>
      <w:r w:rsidRPr="00FD4002">
        <w:rPr>
          <w:rFonts w:ascii="Times New Roman" w:eastAsia="Times New Roman" w:hAnsi="Times New Roman"/>
          <w:sz w:val="24"/>
          <w:szCs w:val="24"/>
          <w:u w:val="single"/>
          <w:lang w:eastAsia="es-ES"/>
        </w:rPr>
        <w:t>i la documentació acreditativa del seu pagament</w:t>
      </w:r>
      <w:r w:rsidR="00014B61" w:rsidRPr="00FD4002">
        <w:rPr>
          <w:rFonts w:ascii="Times New Roman" w:eastAsia="Times New Roman" w:hAnsi="Times New Roman"/>
          <w:sz w:val="24"/>
          <w:szCs w:val="24"/>
          <w:lang w:eastAsia="es-ES"/>
        </w:rPr>
        <w:t>.</w:t>
      </w:r>
    </w:p>
    <w:p w:rsidR="00392CFB" w:rsidRPr="00FD4002" w:rsidRDefault="00392CFB" w:rsidP="00392CFB">
      <w:pPr>
        <w:spacing w:after="0" w:line="240" w:lineRule="auto"/>
        <w:ind w:left="709"/>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sz w:val="24"/>
          <w:szCs w:val="24"/>
          <w:lang w:eastAsia="es-ES"/>
        </w:rPr>
        <w:t>-Les factures han de complir el previst al Real Decret 1619/2012, de 30 de novembre, pel que s’aprova el Reglament pel qual es regulen les obligacions de facturació</w:t>
      </w:r>
      <w:r w:rsidRPr="00FD4002">
        <w:rPr>
          <w:rFonts w:ascii="Times New Roman" w:eastAsia="Times New Roman" w:hAnsi="Times New Roman"/>
          <w:b/>
          <w:sz w:val="24"/>
          <w:szCs w:val="24"/>
          <w:lang w:eastAsia="es-ES"/>
        </w:rPr>
        <w:t xml:space="preserve">. </w:t>
      </w:r>
    </w:p>
    <w:p w:rsidR="00392CFB" w:rsidRPr="00FD4002" w:rsidRDefault="00392CFB" w:rsidP="00392CFB">
      <w:pPr>
        <w:spacing w:after="0" w:line="240" w:lineRule="auto"/>
        <w:ind w:left="709"/>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-Les factures s’han presentar juntament amb els corresponents justificants de pagament de forma ordenada, i  s’han d’agrupar en el mateix ordre que apareix en la relació de despeses inclosa a </w:t>
      </w:r>
      <w:smartTag w:uri="urn:schemas-microsoft-com:office:smarttags" w:element="PersonName">
        <w:smartTagPr>
          <w:attr w:name="ProductID" w:val="la Declaraci￳"/>
        </w:smartTagPr>
        <w:r w:rsidRPr="00FD4002">
          <w:rPr>
            <w:rFonts w:ascii="Times New Roman" w:eastAsia="Times New Roman" w:hAnsi="Times New Roman"/>
            <w:sz w:val="24"/>
            <w:szCs w:val="24"/>
            <w:lang w:eastAsia="es-ES"/>
          </w:rPr>
          <w:t>la Declaració</w:t>
        </w:r>
      </w:smartTag>
      <w:r w:rsidRPr="00FD4002">
        <w:rPr>
          <w:rFonts w:ascii="Times New Roman" w:eastAsia="Times New Roman" w:hAnsi="Times New Roman"/>
          <w:sz w:val="24"/>
          <w:szCs w:val="24"/>
          <w:lang w:eastAsia="es-ES"/>
        </w:rPr>
        <w:t xml:space="preserve"> responsable de la realització del projecte subvencionat i dels seus ingressos i despeses (Annex VIII).</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Declaració responsable de la realització del projecte subvencionat i dels seus ingressos i despeses (Annex VIII).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La relació de despeses inclosa a l’Annex VIII, en format Word o Excel s’ha d’enviar al centre gestor al mail </w:t>
      </w:r>
      <w:r w:rsidR="00C92A9C" w:rsidRPr="00FD4002">
        <w:rPr>
          <w:rFonts w:ascii="Times New Roman" w:eastAsia="Times New Roman" w:hAnsi="Times New Roman"/>
          <w:sz w:val="24"/>
          <w:szCs w:val="24"/>
          <w:lang w:eastAsia="es-ES"/>
        </w:rPr>
        <w:t>promocioeconomica</w:t>
      </w:r>
      <w:r w:rsidRPr="00FD4002">
        <w:rPr>
          <w:rFonts w:ascii="Times New Roman" w:eastAsia="Times New Roman" w:hAnsi="Times New Roman"/>
          <w:sz w:val="24"/>
          <w:szCs w:val="24"/>
          <w:lang w:eastAsia="es-ES"/>
        </w:rPr>
        <w:t>@conselldemallorca.net, en el moment de la presentació de la justificació de la subvenció.</w:t>
      </w: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En el cas que la subvenció concedida </w:t>
      </w:r>
      <w:r w:rsidR="0031125B" w:rsidRPr="00FD4002">
        <w:rPr>
          <w:rFonts w:ascii="Times New Roman" w:eastAsia="Times New Roman" w:hAnsi="Times New Roman"/>
          <w:sz w:val="24"/>
          <w:szCs w:val="24"/>
          <w:lang w:eastAsia="es-ES"/>
        </w:rPr>
        <w:t>sigui inferior a</w:t>
      </w:r>
      <w:r w:rsidRPr="00FD4002">
        <w:rPr>
          <w:rFonts w:ascii="Times New Roman" w:eastAsia="Times New Roman" w:hAnsi="Times New Roman"/>
          <w:sz w:val="24"/>
          <w:szCs w:val="24"/>
          <w:lang w:eastAsia="es-ES"/>
        </w:rPr>
        <w:t xml:space="preserve"> l’import de 3.000,00</w:t>
      </w:r>
      <w:r w:rsidR="0031125B"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 la justificació es podrà fer mitjançant una declaració formal de la persona o entitat beneficiària relativa a l’existència de les factures i el seu pagament</w:t>
      </w:r>
      <w:r w:rsidR="0031125B"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sens perjudici de les actuacions post</w:t>
      </w:r>
      <w:r w:rsidR="0031125B" w:rsidRPr="00FD4002">
        <w:rPr>
          <w:rFonts w:ascii="Times New Roman" w:eastAsia="Times New Roman" w:hAnsi="Times New Roman"/>
          <w:sz w:val="24"/>
          <w:szCs w:val="24"/>
          <w:lang w:eastAsia="es-ES"/>
        </w:rPr>
        <w:t xml:space="preserve">eriors de comprovació i control. </w:t>
      </w:r>
      <w:r w:rsidR="000626EE" w:rsidRPr="00FD4002">
        <w:rPr>
          <w:rFonts w:ascii="Times New Roman" w:eastAsia="Times New Roman" w:hAnsi="Times New Roman"/>
          <w:sz w:val="24"/>
          <w:szCs w:val="24"/>
          <w:lang w:eastAsia="es-ES"/>
        </w:rPr>
        <w:t>Aquest supòsit exigeix la presentació de la memòria d’actuacions prevista en la lletra a) i l’annex VIII emplenat.</w:t>
      </w:r>
    </w:p>
    <w:p w:rsidR="0031125B" w:rsidRPr="00FD4002" w:rsidRDefault="0031125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709"/>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r w:rsidR="00C277CB"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E</w:t>
      </w:r>
      <w:r w:rsidR="00C277CB" w:rsidRPr="00FD4002">
        <w:rPr>
          <w:rFonts w:ascii="Times New Roman" w:eastAsia="Times New Roman" w:hAnsi="Times New Roman"/>
          <w:sz w:val="24"/>
          <w:szCs w:val="24"/>
          <w:lang w:eastAsia="es-ES"/>
        </w:rPr>
        <w:t>ls ajuntaments</w:t>
      </w:r>
      <w:r w:rsidR="00014B61" w:rsidRPr="00FD4002">
        <w:rPr>
          <w:rFonts w:ascii="Times New Roman" w:eastAsia="Times New Roman" w:hAnsi="Times New Roman"/>
          <w:sz w:val="24"/>
          <w:szCs w:val="24"/>
          <w:lang w:eastAsia="es-ES"/>
        </w:rPr>
        <w:t>,</w:t>
      </w:r>
      <w:r w:rsidR="00C277CB" w:rsidRPr="00FD4002">
        <w:rPr>
          <w:rFonts w:ascii="Times New Roman" w:eastAsia="Times New Roman" w:hAnsi="Times New Roman"/>
          <w:sz w:val="24"/>
          <w:szCs w:val="24"/>
          <w:lang w:eastAsia="es-ES"/>
        </w:rPr>
        <w:t xml:space="preserve"> per justificar les despeses d’inversió</w:t>
      </w:r>
      <w:r w:rsidR="00014B61" w:rsidRPr="00FD4002">
        <w:rPr>
          <w:rFonts w:ascii="Times New Roman" w:eastAsia="Times New Roman" w:hAnsi="Times New Roman"/>
          <w:sz w:val="24"/>
          <w:szCs w:val="24"/>
          <w:lang w:eastAsia="es-ES"/>
        </w:rPr>
        <w:t>,</w:t>
      </w:r>
      <w:r w:rsidR="00C277CB" w:rsidRPr="00FD4002">
        <w:rPr>
          <w:rFonts w:ascii="Times New Roman" w:eastAsia="Times New Roman" w:hAnsi="Times New Roman"/>
          <w:sz w:val="24"/>
          <w:szCs w:val="24"/>
          <w:lang w:eastAsia="es-ES"/>
        </w:rPr>
        <w:t xml:space="preserve"> han d</w:t>
      </w:r>
      <w:r w:rsidRPr="00FD4002">
        <w:rPr>
          <w:rFonts w:ascii="Times New Roman" w:eastAsia="Times New Roman" w:hAnsi="Times New Roman"/>
          <w:sz w:val="24"/>
          <w:szCs w:val="24"/>
          <w:lang w:eastAsia="es-ES"/>
        </w:rPr>
        <w:t xml:space="preserve">’aportar un certificat de l’interventor </w:t>
      </w:r>
      <w:r w:rsidR="00685821" w:rsidRPr="00FD4002">
        <w:rPr>
          <w:rFonts w:ascii="Times New Roman" w:eastAsia="Times New Roman" w:hAnsi="Times New Roman"/>
          <w:sz w:val="24"/>
          <w:szCs w:val="24"/>
          <w:lang w:eastAsia="es-ES"/>
        </w:rPr>
        <w:t xml:space="preserve">o el secretari de la corporació </w:t>
      </w:r>
      <w:r w:rsidRPr="00FD4002">
        <w:rPr>
          <w:rFonts w:ascii="Times New Roman" w:eastAsia="Times New Roman" w:hAnsi="Times New Roman"/>
          <w:sz w:val="24"/>
          <w:szCs w:val="24"/>
          <w:lang w:eastAsia="es-ES"/>
        </w:rPr>
        <w:t>en el sentit que la despesa subvencionada és d’inversió i s’ha comptabilitzat en el capítol VI del pressupost de despeses de l’Ajuntament.</w:t>
      </w:r>
    </w:p>
    <w:p w:rsidR="00392CFB" w:rsidRPr="00FD4002" w:rsidRDefault="00392CFB" w:rsidP="00392CFB">
      <w:pPr>
        <w:tabs>
          <w:tab w:val="left" w:pos="709"/>
        </w:tabs>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-Si escau, els tres pressuposts que, d’acord amb l’article 44.5 de l’Ordenança General de Subvencions del Consell Insular de Mallorca, ha d’haver sol·licitat la persona beneficiària.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el supòsit que l’activitat subvencionad</w:t>
      </w:r>
      <w:r w:rsidR="00685821" w:rsidRPr="00FD4002">
        <w:rPr>
          <w:rFonts w:ascii="Times New Roman" w:eastAsia="Times New Roman" w:hAnsi="Times New Roman"/>
          <w:sz w:val="24"/>
          <w:szCs w:val="24"/>
          <w:lang w:eastAsia="es-ES"/>
        </w:rPr>
        <w:t xml:space="preserve">a sigui una obra que es tramiti, </w:t>
      </w:r>
      <w:r w:rsidRPr="00FD4002">
        <w:rPr>
          <w:rFonts w:ascii="Times New Roman" w:eastAsia="Times New Roman" w:hAnsi="Times New Roman"/>
          <w:sz w:val="24"/>
          <w:szCs w:val="24"/>
          <w:lang w:eastAsia="es-ES"/>
        </w:rPr>
        <w:t>com a contracte menor s’ha d’aportar la documentació exigida per la legislació vigent en matèria de contractes del sector públic.</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el cas que l’activitat subvencionada sigui una obra i el procediment d’adjudicació sigui diferent al previst per als contractes menors,  l’entitat beneficiària ha d’aportar la documentació següent: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-Certificat final d’obra municipal i certificat final d’obra signat pel director de la  mateixa. En el cas que el projecte inicial estigui visat pel corresponent col·legi professional, s’ha de presentar el certificat igualment visat.</w:t>
      </w:r>
    </w:p>
    <w:p w:rsidR="00392CFB" w:rsidRPr="00FD4002" w:rsidRDefault="00392CFB" w:rsidP="00392CFB">
      <w:pPr>
        <w:spacing w:after="0" w:line="240" w:lineRule="auto"/>
        <w:ind w:left="56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-Acta de recepció de l’obra </w:t>
      </w:r>
    </w:p>
    <w:p w:rsidR="00392CFB" w:rsidRPr="00FD4002" w:rsidRDefault="00392CFB" w:rsidP="00392CFB">
      <w:pPr>
        <w:spacing w:after="0" w:line="240" w:lineRule="auto"/>
        <w:ind w:left="56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-Liquidació definitiva de l’obra.</w:t>
      </w:r>
    </w:p>
    <w:p w:rsidR="00392CFB" w:rsidRPr="00FD4002" w:rsidRDefault="00392CFB" w:rsidP="00392CFB">
      <w:pPr>
        <w:spacing w:after="0" w:line="240" w:lineRule="auto"/>
        <w:ind w:left="56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-Plànols que recullin l’estat final de l’obra en format .dwg, .shp, .dgn, .dxf, en suport digital.</w:t>
      </w:r>
    </w:p>
    <w:p w:rsidR="00392CFB" w:rsidRPr="00FD4002" w:rsidRDefault="00392CFB" w:rsidP="00392CFB">
      <w:pPr>
        <w:spacing w:after="0" w:line="240" w:lineRule="auto"/>
        <w:ind w:left="56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-Certificat sobre l’adjudicació del contracte d’obres per la realització de l’acció subvencionada ( Annex IX)</w:t>
      </w:r>
    </w:p>
    <w:p w:rsidR="00392CFB" w:rsidRPr="00FD4002" w:rsidRDefault="00392CFB" w:rsidP="00392CFB">
      <w:pPr>
        <w:spacing w:after="0" w:line="240" w:lineRule="auto"/>
        <w:ind w:left="56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-Certificacions d’obra amb relació valorada</w:t>
      </w:r>
    </w:p>
    <w:p w:rsidR="00392CFB" w:rsidRPr="00FD4002" w:rsidRDefault="00392CFB" w:rsidP="00392CFB">
      <w:pPr>
        <w:spacing w:after="0" w:line="240" w:lineRule="auto"/>
        <w:ind w:left="567"/>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-Projecte tècnic aprovat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Així mateix, els ajuntaments, en el cas d’inversions distintes d’obres, amb imports superiors als contractes menors han d’aportar l’acord d’adjudicació de la despesa per l’òrgan competent i la corresponent acte de recepció o document similar.</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 xml:space="preserve">15. Pagament de la subvenció </w:t>
      </w:r>
    </w:p>
    <w:p w:rsidR="00392CFB" w:rsidRPr="00FD4002" w:rsidRDefault="00392CFB" w:rsidP="00392CFB">
      <w:pPr>
        <w:tabs>
          <w:tab w:val="left" w:pos="180"/>
        </w:tabs>
        <w:spacing w:after="0" w:line="240" w:lineRule="auto"/>
        <w:jc w:val="both"/>
        <w:rPr>
          <w:rFonts w:ascii="Times New Roman" w:eastAsia="Times New Roman" w:hAnsi="Times New Roman"/>
          <w:b/>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15.1Per cobrar la subvenció és necessari que la persona beneficiària acrediti que ha pagat els creditors per raó de la despesa feta. </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15.2La documentació acreditativa del pagament segons la forma que hagi utilitzat la persona beneficiària ha de ser la que s’especifica en l’article 48.2 de l’Ordenança general de subvencions del Consell Insular de Mallorca, la qual es detalla a continuació:</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 Pagament mitjançant transferència bancària o ingressos en compte bancari:</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-Còpia del justificant de l’ordre de transferència bancària o del document bancari acreditatiu del pagament en el qual figurin el concepte de la transferència o l’ingrés, la data del document, l’import, la identificació del concepte, a fi que quedi identificat el pagament de la factura, i les dades de l’ordenant i del destinatari, que han de coincidir amb la persona beneficiària i amb l’emissora de la factura, respectivament, i</w:t>
      </w:r>
    </w:p>
    <w:p w:rsidR="00392CFB" w:rsidRPr="00FD4002" w:rsidRDefault="00392CFB" w:rsidP="00392CFB">
      <w:pPr>
        <w:spacing w:after="0" w:line="240" w:lineRule="auto"/>
        <w:ind w:left="54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-Extracte del compte bancari de la persona beneficiària de l’ajuda en el qual figuri el càrrec d’aquesta transferència quan no quedin acreditats els requisits assenyalats en el paràgraf anterior.</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b)Pagament mitjançant xec nominatiu:</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-Còpia del xec nominatiu o pagaré nominatiu emès a nom del proveïdor que expedeix la factura o document equivalent, sempre que estigui vençut i </w:t>
      </w:r>
    </w:p>
    <w:p w:rsidR="00392CFB" w:rsidRPr="00FD4002" w:rsidRDefault="00392CFB" w:rsidP="00392CFB">
      <w:pPr>
        <w:spacing w:after="0" w:line="240" w:lineRule="auto"/>
        <w:ind w:left="54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-Extracte del compte corrent de la persona beneficiària de l’ajuda en el qual figuri el</w:t>
      </w:r>
      <w:r w:rsidR="00BA358E">
        <w:rPr>
          <w:rFonts w:ascii="Times New Roman" w:eastAsia="Times New Roman" w:hAnsi="Times New Roman"/>
          <w:sz w:val="24"/>
          <w:szCs w:val="24"/>
          <w:lang w:eastAsia="es-ES"/>
        </w:rPr>
        <w:t xml:space="preserve"> càrrec d’aquest xec o pagaré, o</w:t>
      </w:r>
    </w:p>
    <w:p w:rsidR="00392CFB" w:rsidRPr="00FD4002" w:rsidRDefault="00392CFB" w:rsidP="00392CFB">
      <w:pPr>
        <w:spacing w:after="0" w:line="240" w:lineRule="auto"/>
        <w:ind w:left="54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-Certificat de l’entitat bancària en què consti el número de xec, l’import i la identificació de qui el cobra i la data de cobrament (no és necessari presentar l’extracte del compte corrent si el certificat de l’entitat bancària inclou també la identificació del número de compte en què s’ha carregat el xec i el titular del compte, que ha de coincidir amb la persona beneficiària de l’ajuda).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c)Pagament mitjançant pagarés, lletres de canvi o similars: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-Document acreditatiu del càrrec en compte de l’efecte mercantil i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-Extracte del compte en què figuri el càrrec de l’efecte mercantil. Aquesta documentació es pot substituir per un certificat o document similar emès per l’entitat bancària que contengui: el titular i el número de compte en què s’ha carregat l’efecte mercantil, el lliurador i el lliurat de la lletra de canvi, la persona beneficiària, el concepte pel qual es fa l’efecte mercantil, l’import de la lletra de canvi i la data d’emissió de la lletra i de l’abonament per part del lliurat.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d)Pagament mitjançant targeta de crèdit: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-Tiquet de compra en què figuri el pagament amb targeta en cas que no s’indiqui en la factura i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-Extracte del compte en el què figuri el càrrec del pagament amb targeta. L’extracte del compte pot substituir-se per un certificat o títol similar de l’entitat bancària, en què, com a mínim, consti el titular i el número del compte corrent en què es carrega el pagament de la targeta, la persona beneficiària, el concepte pel qual es fa la transferència i l’import i data de l’operació.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e)Pagament mitjançant domiciliació bancària: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-Notificació bancària del càrrec i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-Extracte bancari en què figuri el càrrec de la domiciliació. Aquesta documentació es pot substituir per un certificat o títol similar de l’entitat bancària en què consti el titular i el número del compte corrent en què s’ha fet el càrrec i l’ordenant del càrrec, la persona beneficiària, el concepte pel qual es fa el càrrec i l’import i data de l’operació.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f)Pagament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 incloent-hi l’IVA, amb un màxim de 1.000 € per subvenció concedida.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15.3 No es pot fer el pagament de la subvenció mentre la persona beneficiària no estigui al corrent de les obligacions tributàries i de </w:t>
      </w:r>
      <w:smartTag w:uri="urn:schemas-microsoft-com:office:smarttags" w:element="PersonName">
        <w:smartTagPr>
          <w:attr w:name="ProductID" w:val="la Seguretat Social"/>
        </w:smartTagPr>
        <w:r w:rsidRPr="00FD4002">
          <w:rPr>
            <w:rFonts w:ascii="Times New Roman" w:eastAsia="Times New Roman" w:hAnsi="Times New Roman"/>
            <w:sz w:val="24"/>
            <w:szCs w:val="24"/>
            <w:lang w:eastAsia="es-ES"/>
          </w:rPr>
          <w:t>la Seguretat Social</w:t>
        </w:r>
      </w:smartTag>
      <w:r w:rsidRPr="00FD4002">
        <w:rPr>
          <w:rFonts w:ascii="Times New Roman" w:eastAsia="Times New Roman" w:hAnsi="Times New Roman"/>
          <w:sz w:val="24"/>
          <w:szCs w:val="24"/>
          <w:lang w:eastAsia="es-ES"/>
        </w:rPr>
        <w:t xml:space="preserve"> davant l’Administració de l’Estat, així com de les obligacions tributàries davant el Consell Insular de Mallorca i els organismes autònoms que en depenen, imposades per les disposicions vigents, o sigui deutor per resolució de procedència de reintegrament. </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014B61"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15.4 Pagaments anticipats.</w:t>
      </w:r>
    </w:p>
    <w:p w:rsidR="00392CFB" w:rsidRPr="00FD4002" w:rsidRDefault="00392CFB" w:rsidP="00392CFB">
      <w:pPr>
        <w:tabs>
          <w:tab w:val="left" w:pos="180"/>
        </w:tabs>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Es preveuen pagaments anticipats, com a finançament necessari per poder dur a terme les actuacions inherents a la subvenció, (article 50 de </w:t>
      </w:r>
      <w:smartTag w:uri="urn:schemas-microsoft-com:office:smarttags" w:element="PersonName">
        <w:smartTagPr>
          <w:attr w:name="ProductID" w:val="la OGS"/>
        </w:smartTagPr>
        <w:r w:rsidRPr="00FD4002">
          <w:rPr>
            <w:rFonts w:ascii="Times New Roman" w:eastAsia="Times New Roman" w:hAnsi="Times New Roman"/>
            <w:sz w:val="24"/>
            <w:szCs w:val="24"/>
            <w:lang w:eastAsia="es-ES"/>
          </w:rPr>
          <w:t>la OGS</w:t>
        </w:r>
      </w:smartTag>
      <w:r w:rsidRPr="00FD4002">
        <w:rPr>
          <w:rFonts w:ascii="Times New Roman" w:eastAsia="Times New Roman" w:hAnsi="Times New Roman"/>
          <w:sz w:val="24"/>
          <w:szCs w:val="24"/>
          <w:lang w:eastAsia="es-ES"/>
        </w:rPr>
        <w:t>) fins el</w:t>
      </w:r>
      <w:r w:rsidR="006819CC" w:rsidRPr="00FD4002">
        <w:rPr>
          <w:rFonts w:ascii="Times New Roman" w:eastAsia="Times New Roman" w:hAnsi="Times New Roman"/>
          <w:sz w:val="24"/>
          <w:szCs w:val="24"/>
          <w:lang w:eastAsia="es-ES"/>
        </w:rPr>
        <w:t xml:space="preserve"> </w:t>
      </w:r>
      <w:r w:rsidR="0063629C" w:rsidRPr="00FD4002">
        <w:rPr>
          <w:rFonts w:ascii="Times New Roman" w:eastAsia="Times New Roman" w:hAnsi="Times New Roman"/>
          <w:sz w:val="24"/>
          <w:szCs w:val="24"/>
          <w:lang w:eastAsia="es-ES"/>
        </w:rPr>
        <w:t>9</w:t>
      </w:r>
      <w:r w:rsidR="006819CC" w:rsidRPr="00FD4002">
        <w:rPr>
          <w:rFonts w:ascii="Times New Roman" w:eastAsia="Times New Roman" w:hAnsi="Times New Roman"/>
          <w:sz w:val="24"/>
          <w:szCs w:val="24"/>
          <w:lang w:eastAsia="es-ES"/>
        </w:rPr>
        <w:t>0 %</w:t>
      </w:r>
      <w:r w:rsidRPr="00FD4002">
        <w:rPr>
          <w:rFonts w:ascii="Times New Roman" w:eastAsia="Times New Roman" w:hAnsi="Times New Roman"/>
          <w:sz w:val="24"/>
          <w:szCs w:val="24"/>
          <w:lang w:eastAsia="es-ES"/>
        </w:rPr>
        <w:t xml:space="preserve"> en el cas dels ajuntaments i </w:t>
      </w:r>
      <w:r w:rsidRPr="00FD4002">
        <w:rPr>
          <w:rFonts w:ascii="Times New Roman" w:eastAsia="Times New Roman" w:hAnsi="Times New Roman"/>
          <w:sz w:val="24"/>
          <w:szCs w:val="24"/>
          <w:lang w:eastAsia="es-ES"/>
        </w:rPr>
        <w:lastRenderedPageBreak/>
        <w:t xml:space="preserve">fins el </w:t>
      </w:r>
      <w:r w:rsidR="0063629C" w:rsidRPr="00FD4002">
        <w:rPr>
          <w:rFonts w:ascii="Times New Roman" w:eastAsia="Times New Roman" w:hAnsi="Times New Roman"/>
          <w:sz w:val="24"/>
          <w:szCs w:val="24"/>
          <w:lang w:eastAsia="es-ES"/>
        </w:rPr>
        <w:t>8</w:t>
      </w:r>
      <w:r w:rsidR="006819CC" w:rsidRPr="00FD4002">
        <w:rPr>
          <w:rFonts w:ascii="Times New Roman" w:eastAsia="Times New Roman" w:hAnsi="Times New Roman"/>
          <w:sz w:val="24"/>
          <w:szCs w:val="24"/>
          <w:lang w:eastAsia="es-ES"/>
        </w:rPr>
        <w:t xml:space="preserve">0 % </w:t>
      </w:r>
      <w:r w:rsidR="00014B61" w:rsidRPr="00FD4002">
        <w:rPr>
          <w:rFonts w:ascii="Times New Roman" w:eastAsia="Times New Roman" w:hAnsi="Times New Roman"/>
          <w:sz w:val="24"/>
          <w:szCs w:val="24"/>
          <w:lang w:eastAsia="es-ES"/>
        </w:rPr>
        <w:t>p</w:t>
      </w:r>
      <w:r w:rsidRPr="00FD4002">
        <w:rPr>
          <w:rFonts w:ascii="Times New Roman" w:eastAsia="Times New Roman" w:hAnsi="Times New Roman"/>
          <w:sz w:val="24"/>
          <w:szCs w:val="24"/>
          <w:lang w:eastAsia="es-ES"/>
        </w:rPr>
        <w:t>er a la resta d’entitats beneficiàries, sempre que acreditin que no disposin de recursos suficients per finançar transitòriament l’execuc</w:t>
      </w:r>
      <w:r w:rsidR="0063629C" w:rsidRPr="00FD4002">
        <w:rPr>
          <w:rFonts w:ascii="Times New Roman" w:eastAsia="Times New Roman" w:hAnsi="Times New Roman"/>
          <w:sz w:val="24"/>
          <w:szCs w:val="24"/>
          <w:lang w:eastAsia="es-ES"/>
        </w:rPr>
        <w:t>ió de l’activitat subvencionada</w:t>
      </w:r>
      <w:r w:rsidR="00E91743" w:rsidRPr="00FD4002">
        <w:rPr>
          <w:rFonts w:ascii="Times New Roman" w:eastAsia="Times New Roman" w:hAnsi="Times New Roman"/>
          <w:sz w:val="24"/>
          <w:szCs w:val="24"/>
          <w:lang w:eastAsia="es-ES"/>
        </w:rPr>
        <w:t>.</w:t>
      </w:r>
    </w:p>
    <w:p w:rsidR="00E91743" w:rsidRPr="00FD4002" w:rsidRDefault="00E91743"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El conseller d’Hisenda i Funció Pública pot atorgar el pagament anticipat sol·licitat, atès l’informe justificatiu del centre gestor i l’informe de fiscalització favorable de </w:t>
      </w:r>
      <w:smartTag w:uri="urn:schemas-microsoft-com:office:smarttags" w:element="PersonName">
        <w:smartTagPr>
          <w:attr w:name="ProductID" w:val="la Intervenci￳ Delegada."/>
        </w:smartTagPr>
        <w:r w:rsidRPr="00FD4002">
          <w:rPr>
            <w:rFonts w:ascii="Times New Roman" w:eastAsia="Times New Roman" w:hAnsi="Times New Roman"/>
            <w:sz w:val="24"/>
            <w:szCs w:val="24"/>
            <w:lang w:eastAsia="es-ES"/>
          </w:rPr>
          <w:t>la Intervenció Delegada.</w:t>
        </w:r>
      </w:smartTag>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F97B79" w:rsidRPr="00FD4002" w:rsidRDefault="00B9232D"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Queden exonerades</w:t>
      </w:r>
      <w:r w:rsidR="00685821" w:rsidRPr="00FD4002">
        <w:rPr>
          <w:rFonts w:ascii="Times New Roman" w:eastAsia="Times New Roman" w:hAnsi="Times New Roman"/>
          <w:sz w:val="24"/>
          <w:szCs w:val="24"/>
          <w:lang w:eastAsia="es-ES"/>
        </w:rPr>
        <w:t xml:space="preserve"> de la constitució de garanties </w:t>
      </w:r>
      <w:r w:rsidRPr="00FD4002">
        <w:rPr>
          <w:rFonts w:ascii="Times New Roman" w:eastAsia="Times New Roman" w:hAnsi="Times New Roman"/>
          <w:sz w:val="24"/>
          <w:szCs w:val="24"/>
          <w:lang w:eastAsia="es-ES"/>
        </w:rPr>
        <w:t xml:space="preserve">les Administracions Públiques d’acord amb l’article 52.4 de </w:t>
      </w:r>
      <w:smartTag w:uri="urn:schemas-microsoft-com:office:smarttags" w:element="PersonName">
        <w:smartTagPr>
          <w:attr w:name="ProductID" w:val="la OGS. Igualment"/>
        </w:smartTagPr>
        <w:r w:rsidRPr="00FD4002">
          <w:rPr>
            <w:rFonts w:ascii="Times New Roman" w:eastAsia="Times New Roman" w:hAnsi="Times New Roman"/>
            <w:sz w:val="24"/>
            <w:szCs w:val="24"/>
            <w:lang w:eastAsia="es-ES"/>
          </w:rPr>
          <w:t>la OGS. Igualment</w:t>
        </w:r>
      </w:smartTag>
      <w:r w:rsidR="00685821"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queden exonerats e</w:t>
      </w:r>
      <w:r w:rsidR="00F97B79" w:rsidRPr="00FD4002">
        <w:rPr>
          <w:rFonts w:ascii="Times New Roman" w:eastAsia="Times New Roman" w:hAnsi="Times New Roman"/>
          <w:sz w:val="24"/>
          <w:szCs w:val="24"/>
          <w:lang w:eastAsia="es-ES"/>
        </w:rPr>
        <w:t>ls beneficiaris de subvencions concedides per import inferior a 3.000,00 €</w:t>
      </w:r>
      <w:r w:rsidRPr="00FD4002">
        <w:rPr>
          <w:rFonts w:ascii="Times New Roman" w:eastAsia="Times New Roman" w:hAnsi="Times New Roman"/>
          <w:sz w:val="24"/>
          <w:szCs w:val="24"/>
          <w:lang w:eastAsia="es-ES"/>
        </w:rPr>
        <w:t>.</w:t>
      </w:r>
      <w:r w:rsidR="00AF0300" w:rsidRPr="00FD4002">
        <w:rPr>
          <w:rFonts w:ascii="Times New Roman" w:eastAsia="Times New Roman" w:hAnsi="Times New Roman"/>
          <w:sz w:val="24"/>
          <w:szCs w:val="24"/>
          <w:lang w:eastAsia="es-ES"/>
        </w:rPr>
        <w:t xml:space="preserve"> </w:t>
      </w:r>
    </w:p>
    <w:p w:rsidR="00F97B79" w:rsidRPr="00FD4002" w:rsidRDefault="00F97B79" w:rsidP="00392CFB">
      <w:pPr>
        <w:spacing w:after="0" w:line="240" w:lineRule="auto"/>
        <w:jc w:val="both"/>
        <w:rPr>
          <w:rFonts w:ascii="Times New Roman" w:eastAsia="Times New Roman" w:hAnsi="Times New Roman"/>
          <w:sz w:val="24"/>
          <w:szCs w:val="24"/>
          <w:lang w:eastAsia="es-ES"/>
        </w:rPr>
      </w:pPr>
    </w:p>
    <w:p w:rsidR="00B9232D" w:rsidRPr="00FD4002" w:rsidRDefault="00B9232D" w:rsidP="00B9232D">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Els beneficiaris de la línia 1 i 4 (entitats sense ànim de lucre) queden </w:t>
      </w:r>
      <w:r w:rsidR="00E91743" w:rsidRPr="00FD4002">
        <w:rPr>
          <w:rFonts w:ascii="Times New Roman" w:eastAsia="Times New Roman" w:hAnsi="Times New Roman"/>
          <w:sz w:val="24"/>
          <w:szCs w:val="24"/>
          <w:lang w:eastAsia="es-ES"/>
        </w:rPr>
        <w:t>exonerades</w:t>
      </w:r>
      <w:r w:rsidRPr="00FD4002">
        <w:rPr>
          <w:rFonts w:ascii="Times New Roman" w:eastAsia="Times New Roman" w:hAnsi="Times New Roman"/>
          <w:sz w:val="24"/>
          <w:szCs w:val="24"/>
          <w:lang w:eastAsia="es-ES"/>
        </w:rPr>
        <w:t xml:space="preserve"> de la constitució de garanties </w:t>
      </w:r>
      <w:r w:rsidR="00593D6C" w:rsidRPr="00FD4002">
        <w:rPr>
          <w:rFonts w:ascii="Times New Roman" w:eastAsia="Times New Roman" w:hAnsi="Times New Roman"/>
          <w:sz w:val="24"/>
          <w:szCs w:val="24"/>
          <w:lang w:eastAsia="es-ES"/>
        </w:rPr>
        <w:t xml:space="preserve">d’acord amb la llei 2/2020, de 15 d’octubre, de mesures urgents i extraordinàries per l’impuls de l’activitat econòmica i la simplificació administrativa en l’àmbit de les administracions públiques de les Illes Balears per pal·liar els efectes de la crisi ocasionada per </w:t>
      </w:r>
      <w:smartTag w:uri="urn:schemas-microsoft-com:office:smarttags" w:element="PersonName">
        <w:smartTagPr>
          <w:attr w:name="ProductID" w:val="la COVID-19. En"/>
        </w:smartTagPr>
        <w:r w:rsidR="00593D6C" w:rsidRPr="00FD4002">
          <w:rPr>
            <w:rFonts w:ascii="Times New Roman" w:eastAsia="Times New Roman" w:hAnsi="Times New Roman"/>
            <w:sz w:val="24"/>
            <w:szCs w:val="24"/>
            <w:lang w:eastAsia="es-ES"/>
          </w:rPr>
          <w:t>la COVID-19.</w:t>
        </w:r>
        <w:r w:rsidRPr="00FD4002">
          <w:rPr>
            <w:rFonts w:ascii="Times New Roman" w:eastAsia="Times New Roman" w:hAnsi="Times New Roman"/>
            <w:sz w:val="24"/>
            <w:szCs w:val="24"/>
            <w:lang w:eastAsia="es-ES"/>
          </w:rPr>
          <w:t xml:space="preserve"> En</w:t>
        </w:r>
      </w:smartTag>
      <w:r w:rsidRPr="00FD4002">
        <w:rPr>
          <w:rFonts w:ascii="Times New Roman" w:eastAsia="Times New Roman" w:hAnsi="Times New Roman"/>
          <w:sz w:val="24"/>
          <w:szCs w:val="24"/>
          <w:lang w:eastAsia="es-ES"/>
        </w:rPr>
        <w:t xml:space="preserve"> el cas que l’import de la bestreta </w:t>
      </w:r>
      <w:r w:rsidR="00C52418" w:rsidRPr="00FD4002">
        <w:rPr>
          <w:rFonts w:ascii="Times New Roman" w:eastAsia="Times New Roman" w:hAnsi="Times New Roman"/>
          <w:sz w:val="24"/>
          <w:szCs w:val="24"/>
          <w:lang w:eastAsia="es-ES"/>
        </w:rPr>
        <w:t>sol·licitada</w:t>
      </w:r>
      <w:r w:rsidRPr="00FD4002">
        <w:rPr>
          <w:rFonts w:ascii="Times New Roman" w:eastAsia="Times New Roman" w:hAnsi="Times New Roman"/>
          <w:sz w:val="24"/>
          <w:szCs w:val="24"/>
          <w:lang w:eastAsia="es-ES"/>
        </w:rPr>
        <w:t xml:space="preserve"> superi els 5.000,00 €, caldrà aportar un informe positiu d’una entitat bancaria on s’acrediti la seva solvència</w:t>
      </w:r>
      <w:r w:rsidR="00013832" w:rsidRPr="00FD4002">
        <w:rPr>
          <w:rFonts w:ascii="Times New Roman" w:eastAsia="Times New Roman" w:hAnsi="Times New Roman"/>
          <w:sz w:val="24"/>
          <w:szCs w:val="24"/>
          <w:lang w:eastAsia="es-ES"/>
        </w:rPr>
        <w:t xml:space="preserve"> i/o capacitat</w:t>
      </w:r>
      <w:r w:rsidRPr="00FD4002">
        <w:rPr>
          <w:rFonts w:ascii="Times New Roman" w:eastAsia="Times New Roman" w:hAnsi="Times New Roman"/>
          <w:sz w:val="24"/>
          <w:szCs w:val="24"/>
          <w:lang w:eastAsia="es-ES"/>
        </w:rPr>
        <w:t xml:space="preserve"> econòmica i financera.</w:t>
      </w:r>
    </w:p>
    <w:p w:rsidR="00B9232D" w:rsidRPr="00FD4002" w:rsidRDefault="00B9232D" w:rsidP="00392CFB">
      <w:pPr>
        <w:spacing w:after="0" w:line="240" w:lineRule="auto"/>
        <w:jc w:val="both"/>
        <w:rPr>
          <w:rFonts w:ascii="Times New Roman" w:eastAsia="Times New Roman" w:hAnsi="Times New Roman"/>
          <w:sz w:val="24"/>
          <w:szCs w:val="24"/>
          <w:lang w:eastAsia="es-ES"/>
        </w:rPr>
      </w:pPr>
    </w:p>
    <w:p w:rsidR="00C52418" w:rsidRPr="00FD4002" w:rsidRDefault="00C52418" w:rsidP="00C52418">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Els </w:t>
      </w:r>
      <w:r w:rsidR="00593D6C" w:rsidRPr="00FD4002">
        <w:rPr>
          <w:rFonts w:ascii="Times New Roman" w:eastAsia="Times New Roman" w:hAnsi="Times New Roman"/>
          <w:sz w:val="24"/>
          <w:szCs w:val="24"/>
          <w:lang w:eastAsia="es-ES"/>
        </w:rPr>
        <w:t>beneficiaris</w:t>
      </w:r>
      <w:r w:rsidRPr="00FD4002">
        <w:rPr>
          <w:rFonts w:ascii="Times New Roman" w:eastAsia="Times New Roman" w:hAnsi="Times New Roman"/>
          <w:sz w:val="24"/>
          <w:szCs w:val="24"/>
          <w:lang w:eastAsia="es-ES"/>
        </w:rPr>
        <w:t xml:space="preserve"> de la línia 3 (entitats amb ànim de lucre) queden </w:t>
      </w:r>
      <w:r w:rsidR="00E91743" w:rsidRPr="00FD4002">
        <w:rPr>
          <w:rFonts w:ascii="Times New Roman" w:eastAsia="Times New Roman" w:hAnsi="Times New Roman"/>
          <w:sz w:val="24"/>
          <w:szCs w:val="24"/>
          <w:lang w:eastAsia="es-ES"/>
        </w:rPr>
        <w:t>exonerades</w:t>
      </w:r>
      <w:r w:rsidRPr="00FD4002">
        <w:rPr>
          <w:rFonts w:ascii="Times New Roman" w:eastAsia="Times New Roman" w:hAnsi="Times New Roman"/>
          <w:sz w:val="24"/>
          <w:szCs w:val="24"/>
          <w:lang w:eastAsia="es-ES"/>
        </w:rPr>
        <w:t xml:space="preserve"> de la constitució de garantia, d</w:t>
      </w:r>
      <w:r w:rsidR="00F97B79" w:rsidRPr="00FD4002">
        <w:rPr>
          <w:rFonts w:ascii="Times New Roman" w:eastAsia="Times New Roman" w:hAnsi="Times New Roman"/>
          <w:sz w:val="24"/>
          <w:szCs w:val="24"/>
          <w:lang w:eastAsia="es-ES"/>
        </w:rPr>
        <w:t>’acord amb la llei 2/2020, de 15 d’octubre, de mesures urgents i extraordinàries per l’impuls de l’activitat econòmica i la simplificació administrativa en l’àmbit de les administracions públiques de les Illes Balears per pal·liar els efectes de la cr</w:t>
      </w:r>
      <w:r w:rsidRPr="00FD4002">
        <w:rPr>
          <w:rFonts w:ascii="Times New Roman" w:eastAsia="Times New Roman" w:hAnsi="Times New Roman"/>
          <w:sz w:val="24"/>
          <w:szCs w:val="24"/>
          <w:lang w:eastAsia="es-ES"/>
        </w:rPr>
        <w:t xml:space="preserve">isi ocasionada per </w:t>
      </w:r>
      <w:smartTag w:uri="urn:schemas-microsoft-com:office:smarttags" w:element="PersonName">
        <w:smartTagPr>
          <w:attr w:name="ProductID" w:val="la COVID-19. En"/>
        </w:smartTagPr>
        <w:r w:rsidRPr="00FD4002">
          <w:rPr>
            <w:rFonts w:ascii="Times New Roman" w:eastAsia="Times New Roman" w:hAnsi="Times New Roman"/>
            <w:sz w:val="24"/>
            <w:szCs w:val="24"/>
            <w:lang w:eastAsia="es-ES"/>
          </w:rPr>
          <w:t>la COVID-19. En</w:t>
        </w:r>
      </w:smartTag>
      <w:r w:rsidRPr="00FD4002">
        <w:rPr>
          <w:rFonts w:ascii="Times New Roman" w:eastAsia="Times New Roman" w:hAnsi="Times New Roman"/>
          <w:sz w:val="24"/>
          <w:szCs w:val="24"/>
          <w:lang w:eastAsia="es-ES"/>
        </w:rPr>
        <w:t xml:space="preserve"> el cas que l’import de la bestreta sol·l</w:t>
      </w:r>
      <w:r w:rsidR="00493F7F" w:rsidRPr="00FD4002">
        <w:rPr>
          <w:rFonts w:ascii="Times New Roman" w:eastAsia="Times New Roman" w:hAnsi="Times New Roman"/>
          <w:sz w:val="24"/>
          <w:szCs w:val="24"/>
          <w:lang w:eastAsia="es-ES"/>
        </w:rPr>
        <w:t>icitada sigui igual o superior a</w:t>
      </w:r>
      <w:r w:rsidRPr="00FD4002">
        <w:rPr>
          <w:rFonts w:ascii="Times New Roman" w:eastAsia="Times New Roman" w:hAnsi="Times New Roman"/>
          <w:sz w:val="24"/>
          <w:szCs w:val="24"/>
          <w:lang w:eastAsia="es-ES"/>
        </w:rPr>
        <w:t>ls 3.000,00 €, caldrà aportar un informe positiu d’una entitat bancaria on s’acrediti la seva</w:t>
      </w:r>
      <w:r w:rsidR="00013832" w:rsidRPr="00FD4002">
        <w:rPr>
          <w:rFonts w:ascii="Times New Roman" w:eastAsia="Times New Roman" w:hAnsi="Times New Roman"/>
          <w:sz w:val="24"/>
          <w:szCs w:val="24"/>
          <w:lang w:eastAsia="es-ES"/>
        </w:rPr>
        <w:t xml:space="preserve"> solvència i/o</w:t>
      </w:r>
      <w:r w:rsidRPr="00FD4002">
        <w:rPr>
          <w:rFonts w:ascii="Times New Roman" w:eastAsia="Times New Roman" w:hAnsi="Times New Roman"/>
          <w:sz w:val="24"/>
          <w:szCs w:val="24"/>
          <w:lang w:eastAsia="es-ES"/>
        </w:rPr>
        <w:t xml:space="preserve"> capacitat econòmica i financera.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widowControl w:val="0"/>
        <w:autoSpaceDE w:val="0"/>
        <w:autoSpaceDN w:val="0"/>
        <w:adjustRightInd w:val="0"/>
        <w:spacing w:after="0" w:line="240" w:lineRule="auto"/>
        <w:jc w:val="both"/>
        <w:outlineLvl w:val="0"/>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16. Termini de</w:t>
      </w:r>
      <w:r w:rsidR="00E02397" w:rsidRPr="00FD4002">
        <w:rPr>
          <w:rFonts w:ascii="Times New Roman" w:eastAsia="Times New Roman" w:hAnsi="Times New Roman"/>
          <w:b/>
          <w:sz w:val="24"/>
          <w:szCs w:val="24"/>
          <w:u w:val="single"/>
          <w:lang w:eastAsia="es-ES"/>
        </w:rPr>
        <w:t xml:space="preserve"> justificació</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Ateses les diverses situacions en que es poden donar en l’execució dels projectes en el moment de presentar la sol·licitud, els terminis màxims per justificar són els que s’estableixen </w:t>
      </w:r>
      <w:r w:rsidR="00B46509" w:rsidRPr="00FD4002">
        <w:rPr>
          <w:rFonts w:ascii="Times New Roman" w:eastAsia="Times New Roman" w:hAnsi="Times New Roman"/>
          <w:sz w:val="24"/>
          <w:szCs w:val="24"/>
          <w:lang w:eastAsia="es-ES"/>
        </w:rPr>
        <w:t>a continuació</w:t>
      </w:r>
      <w:r w:rsidRPr="00FD4002">
        <w:rPr>
          <w:rFonts w:ascii="Times New Roman" w:eastAsia="Times New Roman" w:hAnsi="Times New Roman"/>
          <w:sz w:val="24"/>
          <w:szCs w:val="24"/>
          <w:lang w:eastAsia="es-ES"/>
        </w:rPr>
        <w:t>:</w:t>
      </w:r>
    </w:p>
    <w:p w:rsidR="000667D3" w:rsidRPr="00FD4002" w:rsidRDefault="000667D3" w:rsidP="00392CFB">
      <w:pPr>
        <w:spacing w:after="0" w:line="240" w:lineRule="auto"/>
        <w:jc w:val="both"/>
        <w:rPr>
          <w:rFonts w:ascii="Times New Roman" w:eastAsia="Times New Roman" w:hAnsi="Times New Roman"/>
          <w:sz w:val="24"/>
          <w:szCs w:val="24"/>
          <w:lang w:eastAsia="es-ES"/>
        </w:rPr>
      </w:pPr>
    </w:p>
    <w:p w:rsidR="000667D3" w:rsidRPr="00FD4002" w:rsidRDefault="006E4CD8" w:rsidP="00392CFB">
      <w:pPr>
        <w:spacing w:after="0" w:line="240" w:lineRule="auto"/>
        <w:jc w:val="both"/>
        <w:rPr>
          <w:rFonts w:ascii="Times New Roman" w:eastAsia="Times New Roman" w:hAnsi="Times New Roman"/>
          <w:strike/>
          <w:sz w:val="24"/>
          <w:szCs w:val="24"/>
          <w:lang w:eastAsia="es-ES"/>
        </w:rPr>
      </w:pPr>
      <w:r>
        <w:rPr>
          <w:rFonts w:ascii="Times New Roman" w:eastAsia="Times New Roman" w:hAnsi="Times New Roman"/>
          <w:sz w:val="24"/>
          <w:szCs w:val="24"/>
          <w:lang w:eastAsia="es-ES"/>
        </w:rPr>
        <w:t xml:space="preserve">El </w:t>
      </w:r>
      <w:r w:rsidR="000667D3" w:rsidRPr="00FD4002">
        <w:rPr>
          <w:rFonts w:ascii="Times New Roman" w:eastAsia="Times New Roman" w:hAnsi="Times New Roman"/>
          <w:sz w:val="24"/>
          <w:szCs w:val="24"/>
          <w:lang w:eastAsia="es-ES"/>
        </w:rPr>
        <w:t>termini màxim per presentar la justificació ser</w:t>
      </w:r>
      <w:r w:rsidR="00593D6C" w:rsidRPr="00FD4002">
        <w:rPr>
          <w:rFonts w:ascii="Times New Roman" w:eastAsia="Times New Roman" w:hAnsi="Times New Roman"/>
          <w:sz w:val="24"/>
          <w:szCs w:val="24"/>
          <w:lang w:eastAsia="es-ES"/>
        </w:rPr>
        <w:t>à de 30 dies</w:t>
      </w:r>
      <w:r w:rsidR="00493F7F" w:rsidRPr="00FD4002">
        <w:rPr>
          <w:rFonts w:ascii="Times New Roman" w:eastAsia="Times New Roman" w:hAnsi="Times New Roman"/>
          <w:sz w:val="24"/>
          <w:szCs w:val="24"/>
          <w:lang w:eastAsia="es-ES"/>
        </w:rPr>
        <w:t xml:space="preserve"> </w:t>
      </w:r>
      <w:r w:rsidR="00815936" w:rsidRPr="00FD4002">
        <w:rPr>
          <w:rFonts w:ascii="Times New Roman" w:eastAsia="Times New Roman" w:hAnsi="Times New Roman"/>
          <w:sz w:val="24"/>
          <w:szCs w:val="24"/>
          <w:lang w:eastAsia="es-ES"/>
        </w:rPr>
        <w:t xml:space="preserve">naturals </w:t>
      </w:r>
      <w:r w:rsidR="00593D6C" w:rsidRPr="00FD4002">
        <w:rPr>
          <w:rFonts w:ascii="Times New Roman" w:eastAsia="Times New Roman" w:hAnsi="Times New Roman"/>
          <w:sz w:val="24"/>
          <w:szCs w:val="24"/>
          <w:lang w:eastAsia="es-ES"/>
        </w:rPr>
        <w:t>comptadors a partir de</w:t>
      </w:r>
      <w:r w:rsidR="00A25347" w:rsidRPr="00FD4002">
        <w:rPr>
          <w:rFonts w:ascii="Times New Roman" w:eastAsia="Times New Roman" w:hAnsi="Times New Roman"/>
          <w:sz w:val="24"/>
          <w:szCs w:val="24"/>
          <w:lang w:eastAsia="es-ES"/>
        </w:rPr>
        <w:t>l dia següent al de</w:t>
      </w:r>
      <w:r w:rsidR="00593D6C" w:rsidRPr="00FD4002">
        <w:rPr>
          <w:rFonts w:ascii="Times New Roman" w:eastAsia="Times New Roman" w:hAnsi="Times New Roman"/>
          <w:sz w:val="24"/>
          <w:szCs w:val="24"/>
          <w:lang w:eastAsia="es-ES"/>
        </w:rPr>
        <w:t xml:space="preserve"> la publicació</w:t>
      </w:r>
      <w:r w:rsidR="00A25347" w:rsidRPr="00FD4002">
        <w:rPr>
          <w:rFonts w:ascii="Times New Roman" w:eastAsia="Times New Roman" w:hAnsi="Times New Roman"/>
          <w:sz w:val="24"/>
          <w:szCs w:val="24"/>
          <w:lang w:eastAsia="es-ES"/>
        </w:rPr>
        <w:t xml:space="preserve"> de la concessió </w:t>
      </w:r>
      <w:r w:rsidR="00593D6C" w:rsidRPr="00FD4002">
        <w:rPr>
          <w:rFonts w:ascii="Times New Roman" w:eastAsia="Times New Roman" w:hAnsi="Times New Roman"/>
          <w:sz w:val="24"/>
          <w:szCs w:val="24"/>
          <w:lang w:eastAsia="es-ES"/>
        </w:rPr>
        <w:t>al BOIB o</w:t>
      </w:r>
      <w:r w:rsidR="00287815" w:rsidRPr="00FD4002">
        <w:rPr>
          <w:rFonts w:ascii="Times New Roman" w:eastAsia="Times New Roman" w:hAnsi="Times New Roman"/>
          <w:sz w:val="24"/>
          <w:szCs w:val="24"/>
          <w:lang w:eastAsia="es-ES"/>
        </w:rPr>
        <w:t>, segons el cas,</w:t>
      </w:r>
      <w:r w:rsidR="00593D6C" w:rsidRPr="00FD4002">
        <w:rPr>
          <w:rFonts w:ascii="Times New Roman" w:eastAsia="Times New Roman" w:hAnsi="Times New Roman"/>
          <w:sz w:val="24"/>
          <w:szCs w:val="24"/>
          <w:lang w:eastAsia="es-ES"/>
        </w:rPr>
        <w:t xml:space="preserve"> de la notificació individual</w:t>
      </w:r>
      <w:r w:rsidR="00A25347" w:rsidRPr="00FD4002">
        <w:rPr>
          <w:rFonts w:ascii="Times New Roman" w:eastAsia="Times New Roman" w:hAnsi="Times New Roman"/>
          <w:sz w:val="24"/>
          <w:szCs w:val="24"/>
          <w:lang w:eastAsia="es-ES"/>
        </w:rPr>
        <w:t xml:space="preserve"> de concessió</w:t>
      </w:r>
      <w:r w:rsidR="00593D6C" w:rsidRPr="00FD4002">
        <w:rPr>
          <w:rFonts w:ascii="Times New Roman" w:eastAsia="Times New Roman" w:hAnsi="Times New Roman"/>
          <w:sz w:val="24"/>
          <w:szCs w:val="24"/>
          <w:lang w:eastAsia="es-ES"/>
        </w:rPr>
        <w:t>. En el cas de que el projecte no hagi finalitzat en la data de la</w:t>
      </w:r>
      <w:r w:rsidR="00287815" w:rsidRPr="00FD4002">
        <w:rPr>
          <w:rFonts w:ascii="Times New Roman" w:eastAsia="Times New Roman" w:hAnsi="Times New Roman"/>
          <w:sz w:val="24"/>
          <w:szCs w:val="24"/>
          <w:lang w:eastAsia="es-ES"/>
        </w:rPr>
        <w:t xml:space="preserve"> publicació o de la</w:t>
      </w:r>
      <w:r w:rsidR="00593D6C" w:rsidRPr="00FD4002">
        <w:rPr>
          <w:rFonts w:ascii="Times New Roman" w:eastAsia="Times New Roman" w:hAnsi="Times New Roman"/>
          <w:sz w:val="24"/>
          <w:szCs w:val="24"/>
          <w:lang w:eastAsia="es-ES"/>
        </w:rPr>
        <w:t xml:space="preserve"> notificació de l’adjudicació</w:t>
      </w:r>
      <w:r>
        <w:rPr>
          <w:rFonts w:ascii="Times New Roman" w:eastAsia="Times New Roman" w:hAnsi="Times New Roman"/>
          <w:sz w:val="24"/>
          <w:szCs w:val="24"/>
          <w:lang w:eastAsia="es-ES"/>
        </w:rPr>
        <w:t>,</w:t>
      </w:r>
      <w:r w:rsidR="00593D6C" w:rsidRPr="00FD4002">
        <w:rPr>
          <w:rFonts w:ascii="Times New Roman" w:eastAsia="Times New Roman" w:hAnsi="Times New Roman"/>
          <w:sz w:val="24"/>
          <w:szCs w:val="24"/>
          <w:lang w:eastAsia="es-ES"/>
        </w:rPr>
        <w:t xml:space="preserve"> el termini</w:t>
      </w:r>
      <w:r w:rsidR="00287815" w:rsidRPr="00FD4002">
        <w:rPr>
          <w:rFonts w:ascii="Times New Roman" w:eastAsia="Times New Roman" w:hAnsi="Times New Roman"/>
          <w:sz w:val="24"/>
          <w:szCs w:val="24"/>
          <w:lang w:eastAsia="es-ES"/>
        </w:rPr>
        <w:t xml:space="preserve"> per justificar</w:t>
      </w:r>
      <w:r w:rsidR="00593D6C" w:rsidRPr="00FD4002">
        <w:rPr>
          <w:rFonts w:ascii="Times New Roman" w:eastAsia="Times New Roman" w:hAnsi="Times New Roman"/>
          <w:sz w:val="24"/>
          <w:szCs w:val="24"/>
          <w:lang w:eastAsia="es-ES"/>
        </w:rPr>
        <w:t xml:space="preserve"> serà de 30 dies</w:t>
      </w:r>
      <w:r w:rsidR="00815936" w:rsidRPr="00FD4002">
        <w:rPr>
          <w:rFonts w:ascii="Times New Roman" w:eastAsia="Times New Roman" w:hAnsi="Times New Roman"/>
          <w:sz w:val="24"/>
          <w:szCs w:val="24"/>
          <w:lang w:eastAsia="es-ES"/>
        </w:rPr>
        <w:t xml:space="preserve"> naturals</w:t>
      </w:r>
      <w:r w:rsidR="00593D6C" w:rsidRPr="00FD4002">
        <w:rPr>
          <w:rFonts w:ascii="Times New Roman" w:eastAsia="Times New Roman" w:hAnsi="Times New Roman"/>
          <w:sz w:val="24"/>
          <w:szCs w:val="24"/>
          <w:lang w:eastAsia="es-ES"/>
        </w:rPr>
        <w:t xml:space="preserve"> </w:t>
      </w:r>
      <w:r w:rsidR="00287815" w:rsidRPr="00FD4002">
        <w:rPr>
          <w:rFonts w:ascii="Times New Roman" w:eastAsia="Times New Roman" w:hAnsi="Times New Roman"/>
          <w:sz w:val="24"/>
          <w:szCs w:val="24"/>
          <w:lang w:eastAsia="es-ES"/>
        </w:rPr>
        <w:t>des de</w:t>
      </w:r>
      <w:r w:rsidR="00593D6C" w:rsidRPr="00FD4002">
        <w:rPr>
          <w:rFonts w:ascii="Times New Roman" w:eastAsia="Times New Roman" w:hAnsi="Times New Roman"/>
          <w:sz w:val="24"/>
          <w:szCs w:val="24"/>
          <w:lang w:eastAsia="es-ES"/>
        </w:rPr>
        <w:t xml:space="preserve"> la finalització del projecte.</w:t>
      </w:r>
      <w:r w:rsidR="00815936" w:rsidRPr="00FD4002">
        <w:rPr>
          <w:rFonts w:ascii="Times New Roman" w:eastAsia="Times New Roman" w:hAnsi="Times New Roman"/>
          <w:sz w:val="24"/>
          <w:szCs w:val="24"/>
          <w:lang w:eastAsia="es-ES"/>
        </w:rPr>
        <w:t xml:space="preserve"> </w:t>
      </w:r>
    </w:p>
    <w:p w:rsidR="00593D6C" w:rsidRPr="00FD4002" w:rsidRDefault="00593D6C" w:rsidP="00392CFB">
      <w:pPr>
        <w:spacing w:after="0" w:line="240" w:lineRule="auto"/>
        <w:jc w:val="both"/>
        <w:rPr>
          <w:rFonts w:ascii="Times New Roman" w:eastAsia="Times New Roman" w:hAnsi="Times New Roman"/>
          <w:sz w:val="24"/>
          <w:szCs w:val="24"/>
          <w:lang w:eastAsia="es-ES"/>
        </w:rPr>
      </w:pPr>
    </w:p>
    <w:p w:rsidR="0025446F" w:rsidRPr="00FD4002" w:rsidRDefault="004D0CED"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Els beneficiaris als quals se’ls ha ampliat el termini d’execució i justificació previst en el punt 6.1.a) de la convocatòria, el termini de justificació serà de 30 dies naturals</w:t>
      </w:r>
      <w:r w:rsidR="00287815" w:rsidRPr="00FD4002">
        <w:rPr>
          <w:rFonts w:ascii="Times New Roman" w:eastAsia="Times New Roman" w:hAnsi="Times New Roman"/>
          <w:sz w:val="24"/>
          <w:szCs w:val="24"/>
          <w:lang w:eastAsia="es-ES"/>
        </w:rPr>
        <w:t xml:space="preserve"> des</w:t>
      </w:r>
      <w:r w:rsidRPr="00FD4002">
        <w:rPr>
          <w:rFonts w:ascii="Times New Roman" w:eastAsia="Times New Roman" w:hAnsi="Times New Roman"/>
          <w:sz w:val="24"/>
          <w:szCs w:val="24"/>
          <w:lang w:eastAsia="es-ES"/>
        </w:rPr>
        <w:t xml:space="preserve"> de la finalització del projecte.</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general de subvencions.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La presentació de la justificació en el termini addicional establert en aquest apartat no eximeix la persona beneficiària de les sancions que, d’acord amb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general de subvencions, corresponen.</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lastRenderedPageBreak/>
        <w:t>17.</w:t>
      </w:r>
      <w:r w:rsidRPr="00FD4002">
        <w:rPr>
          <w:rFonts w:ascii="Times New Roman" w:eastAsia="Times New Roman" w:hAnsi="Times New Roman"/>
          <w:sz w:val="24"/>
          <w:szCs w:val="24"/>
          <w:u w:val="single"/>
          <w:lang w:eastAsia="es-ES"/>
        </w:rPr>
        <w:t xml:space="preserve"> </w:t>
      </w:r>
      <w:r w:rsidR="00287815" w:rsidRPr="00FD4002">
        <w:rPr>
          <w:rFonts w:ascii="Times New Roman" w:eastAsia="Times New Roman" w:hAnsi="Times New Roman"/>
          <w:b/>
          <w:sz w:val="24"/>
          <w:szCs w:val="24"/>
          <w:u w:val="single"/>
          <w:lang w:eastAsia="es-ES"/>
        </w:rPr>
        <w:t>Obligacions dels beneficiaris</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Les obligacions dels beneficiaris són les que preveu l’article 9 de l’Ordenança General de Subvencions del Consell Insular de Mallorca i específicament, l’adopció de les mesures de difusió establertes a l’article 15 de la normativa esmentada que s’ha de fer en els termes següents: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a)L’entitat beneficiària haurà de complir els requisits següents</w:t>
      </w:r>
      <w:r w:rsidR="0063629C" w:rsidRPr="00FD4002">
        <w:rPr>
          <w:rFonts w:ascii="Times New Roman" w:eastAsia="Times New Roman" w:hAnsi="Times New Roman"/>
          <w:sz w:val="24"/>
          <w:szCs w:val="24"/>
          <w:lang w:eastAsia="es-ES"/>
        </w:rPr>
        <w:t xml:space="preserve"> sempre i quan l’execució del projecte o de l’actuació ho permeti</w:t>
      </w:r>
      <w:r w:rsidRPr="00FD4002">
        <w:rPr>
          <w:rFonts w:ascii="Times New Roman" w:eastAsia="Times New Roman" w:hAnsi="Times New Roman"/>
          <w:sz w:val="24"/>
          <w:szCs w:val="24"/>
          <w:lang w:eastAsia="es-ES"/>
        </w:rPr>
        <w: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C941BA">
      <w:pPr>
        <w:spacing w:after="0" w:line="240" w:lineRule="auto"/>
        <w:ind w:left="709" w:hanging="142"/>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Incloure la imatge institucional del Consell Insular de Mallorca (logotip</w:t>
      </w:r>
      <w:r w:rsidR="00C941BA" w:rsidRPr="00FD4002">
        <w:rPr>
          <w:rFonts w:ascii="Times New Roman" w:eastAsia="Times New Roman" w:hAnsi="Times New Roman"/>
          <w:sz w:val="24"/>
          <w:szCs w:val="24"/>
          <w:lang w:eastAsia="es-ES"/>
        </w:rPr>
        <w:t xml:space="preserve"> del Departament de Promoció Econòmica i Desenvolupament Local</w:t>
      </w:r>
      <w:r w:rsidRPr="00FD4002">
        <w:rPr>
          <w:rFonts w:ascii="Times New Roman" w:eastAsia="Times New Roman" w:hAnsi="Times New Roman"/>
          <w:sz w:val="24"/>
          <w:szCs w:val="24"/>
          <w:lang w:eastAsia="es-ES"/>
        </w:rPr>
        <w:t>) i/o una llegenda on es faci constar el finançament públic del Consell, en algun dels materials de difusió i / o informació que s’editin i / o en alguns dels suports de difusió i / o promoció que s’hagin realitzat.</w:t>
      </w:r>
    </w:p>
    <w:p w:rsidR="00392CFB" w:rsidRPr="00FD4002" w:rsidRDefault="00392CFB" w:rsidP="00C941BA">
      <w:pPr>
        <w:spacing w:after="0" w:line="240" w:lineRule="auto"/>
        <w:ind w:left="709" w:hanging="142"/>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-En el cas que l’activitat subvencionada sigui la reforma i / o adequació d’un immoble o espai de titularitat municipal s’haurà de col·locar un cartell, durant un període mínim d’un any, en un lloc visible que informi sobre el finançament del Consell. El logotip es podrà demanar a les dependències de </w:t>
      </w:r>
      <w:smartTag w:uri="urn:schemas-microsoft-com:office:smarttags" w:element="PersonName">
        <w:smartTagPr>
          <w:attr w:name="ProductID" w:val="la Direcci￳ Insular"/>
        </w:smartTagPr>
        <w:smartTag w:uri="urn:schemas-microsoft-com:office:smarttags" w:element="PersonName">
          <w:smartTagPr>
            <w:attr w:name="ProductID" w:val="la Direcci￳"/>
          </w:smartTagPr>
          <w:r w:rsidRPr="00FD4002">
            <w:rPr>
              <w:rFonts w:ascii="Times New Roman" w:eastAsia="Times New Roman" w:hAnsi="Times New Roman"/>
              <w:sz w:val="24"/>
              <w:szCs w:val="24"/>
              <w:lang w:eastAsia="es-ES"/>
            </w:rPr>
            <w:t>la Direcció</w:t>
          </w:r>
        </w:smartTag>
        <w:r w:rsidRPr="00FD4002">
          <w:rPr>
            <w:rFonts w:ascii="Times New Roman" w:eastAsia="Times New Roman" w:hAnsi="Times New Roman"/>
            <w:sz w:val="24"/>
            <w:szCs w:val="24"/>
            <w:lang w:eastAsia="es-ES"/>
          </w:rPr>
          <w:t xml:space="preserve"> Insular</w:t>
        </w:r>
      </w:smartTag>
      <w:r w:rsidRPr="00FD4002">
        <w:rPr>
          <w:rFonts w:ascii="Times New Roman" w:eastAsia="Times New Roman" w:hAnsi="Times New Roman"/>
          <w:sz w:val="24"/>
          <w:szCs w:val="24"/>
          <w:lang w:eastAsia="es-ES"/>
        </w:rPr>
        <w:t xml:space="preserve"> de Pro</w:t>
      </w:r>
      <w:r w:rsidR="00C941BA" w:rsidRPr="00FD4002">
        <w:rPr>
          <w:rFonts w:ascii="Times New Roman" w:eastAsia="Times New Roman" w:hAnsi="Times New Roman"/>
          <w:sz w:val="24"/>
          <w:szCs w:val="24"/>
          <w:lang w:eastAsia="es-ES"/>
        </w:rPr>
        <w:t>moció Econòmica i Producte de Mallorca</w:t>
      </w:r>
      <w:r w:rsidRPr="00FD4002">
        <w:rPr>
          <w:rFonts w:ascii="Times New Roman" w:eastAsia="Times New Roman" w:hAnsi="Times New Roman"/>
          <w:sz w:val="24"/>
          <w:szCs w:val="24"/>
          <w:lang w:eastAsia="es-ES"/>
        </w:rPr>
        <w:t>.</w:t>
      </w:r>
    </w:p>
    <w:p w:rsidR="00392CFB" w:rsidRPr="00FD4002" w:rsidRDefault="00392CFB" w:rsidP="00C941BA">
      <w:pPr>
        <w:spacing w:after="0" w:line="240" w:lineRule="auto"/>
        <w:ind w:left="709" w:hanging="142"/>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r w:rsidR="00C941BA" w:rsidRPr="00FD4002">
        <w:rPr>
          <w:rFonts w:ascii="Times New Roman" w:eastAsia="Times New Roman" w:hAnsi="Times New Roman"/>
          <w:sz w:val="24"/>
          <w:szCs w:val="24"/>
          <w:lang w:eastAsia="es-ES"/>
        </w:rPr>
        <w:t>Si l’entitat beneficiària compta amb perfils a les xarxes socials, haurà de d</w:t>
      </w:r>
      <w:r w:rsidRPr="00FD4002">
        <w:rPr>
          <w:rFonts w:ascii="Times New Roman" w:eastAsia="Times New Roman" w:hAnsi="Times New Roman"/>
          <w:sz w:val="24"/>
          <w:szCs w:val="24"/>
          <w:lang w:eastAsia="es-ES"/>
        </w:rPr>
        <w:t>ifondre</w:t>
      </w:r>
      <w:r w:rsidR="00C941BA" w:rsidRPr="00FD4002">
        <w:rPr>
          <w:rFonts w:ascii="Times New Roman" w:eastAsia="Times New Roman" w:hAnsi="Times New Roman"/>
          <w:sz w:val="24"/>
          <w:szCs w:val="24"/>
          <w:lang w:eastAsia="es-ES"/>
        </w:rPr>
        <w:t xml:space="preserve"> l’acció</w:t>
      </w:r>
      <w:r w:rsidRPr="00FD4002">
        <w:rPr>
          <w:rFonts w:ascii="Times New Roman" w:eastAsia="Times New Roman" w:hAnsi="Times New Roman"/>
          <w:sz w:val="24"/>
          <w:szCs w:val="24"/>
          <w:lang w:eastAsia="es-ES"/>
        </w:rPr>
        <w:t xml:space="preserve"> i etiquetar els comptes de Promoció Econòmica i Desenvolupament Local (</w:t>
      </w:r>
      <w:r w:rsidR="00C941BA" w:rsidRPr="00FD4002">
        <w:rPr>
          <w:rFonts w:ascii="Times New Roman" w:eastAsia="Times New Roman" w:hAnsi="Times New Roman"/>
          <w:sz w:val="24"/>
          <w:szCs w:val="24"/>
          <w:lang w:eastAsia="es-ES"/>
        </w:rPr>
        <w:t xml:space="preserve">a Twitter,  </w:t>
      </w:r>
      <w:r w:rsidRPr="00FD4002">
        <w:rPr>
          <w:rFonts w:ascii="Times New Roman" w:eastAsia="Times New Roman" w:hAnsi="Times New Roman"/>
          <w:sz w:val="24"/>
          <w:szCs w:val="24"/>
          <w:lang w:eastAsia="es-ES"/>
        </w:rPr>
        <w:t>@PEiDL</w:t>
      </w:r>
      <w:r w:rsidR="00C941BA" w:rsidRPr="00FD4002">
        <w:rPr>
          <w:rFonts w:ascii="Times New Roman" w:eastAsia="Times New Roman" w:hAnsi="Times New Roman"/>
          <w:sz w:val="24"/>
          <w:szCs w:val="24"/>
          <w:lang w:eastAsia="es-ES"/>
        </w:rPr>
        <w:t xml:space="preserve"> Mallorca;   a Instagram   @peidl Mallorca;  a Facebook  @PEIDLMallorca</w:t>
      </w:r>
      <w:r w:rsidRPr="00FD4002">
        <w:rPr>
          <w:rFonts w:ascii="Times New Roman" w:eastAsia="Times New Roman" w:hAnsi="Times New Roman"/>
          <w:sz w:val="24"/>
          <w:szCs w:val="24"/>
          <w:lang w:eastAsia="es-ES"/>
        </w:rPr>
        <w:t>) i del Consell de Mallorca.</w:t>
      </w:r>
      <w:r w:rsidR="00C941BA" w:rsidRPr="00FD4002">
        <w:rPr>
          <w:rFonts w:ascii="Times New Roman" w:eastAsia="Times New Roman" w:hAnsi="Times New Roman"/>
          <w:sz w:val="24"/>
          <w:szCs w:val="24"/>
          <w:lang w:eastAsia="es-ES"/>
        </w:rPr>
        <w:t xml:space="preserve"> A més s’haurà d’utilitzar al manco un d’aquests hashtags: #ProductedeMallorca, #SuportEconomiaLocal.</w:t>
      </w:r>
    </w:p>
    <w:p w:rsidR="00392CFB" w:rsidRPr="00FD4002" w:rsidRDefault="00392CFB" w:rsidP="00C941BA">
      <w:pPr>
        <w:spacing w:after="0" w:line="240" w:lineRule="auto"/>
        <w:ind w:left="709" w:hanging="142"/>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-Convidar el Consell de Mallorca als actes que organitzi el beneficiari en rela</w:t>
      </w:r>
      <w:r w:rsidR="00C941BA" w:rsidRPr="00FD4002">
        <w:rPr>
          <w:rFonts w:ascii="Times New Roman" w:eastAsia="Times New Roman" w:hAnsi="Times New Roman"/>
          <w:sz w:val="24"/>
          <w:szCs w:val="24"/>
          <w:lang w:eastAsia="es-ES"/>
        </w:rPr>
        <w:t>ció a l’activitat subvencionada, com ara rodes de premsa, presentacions o inauguracions.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b) Si l’activitat no s’ha fet en el moment de la concessió de la subvenció, la persona beneficiària ha de fer constar, de manera expressa, el suport del Consell Insular de Mallorca en les activitats subvencionades, en els termes esmentats en el punt anterior</w:t>
      </w:r>
      <w:r w:rsidRPr="00FD4002">
        <w:rPr>
          <w:rFonts w:ascii="Times New Roman" w:eastAsia="Times New Roman" w:hAnsi="Times New Roman"/>
          <w:i/>
          <w:sz w:val="24"/>
          <w:szCs w:val="24"/>
          <w:lang w:eastAsia="es-ES"/>
        </w:rPr>
        <w:t xml:space="preserve">. </w:t>
      </w:r>
      <w:r w:rsidRPr="00FD4002">
        <w:rPr>
          <w:rFonts w:ascii="Times New Roman" w:eastAsia="Times New Roman" w:hAnsi="Times New Roman"/>
          <w:sz w:val="24"/>
          <w:szCs w:val="24"/>
          <w:lang w:eastAsia="es-ES"/>
        </w:rPr>
        <w:t xml:space="preserve">En el cas d’activitats ja fetes, en endavant, la persona beneficiària ha de procurar incloure la publicitat del suport econòmic del Consell de Mallorca en el projecte subvencionat i fer-ne difusió, esmentant la institució en tots els canals i suports de comunicació que s’editin o es confeccionin per difondre el projecte subvencionat després de l’atorgament de la subvenció.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18. Pèrdua del dret a cobrar</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r w:rsidRPr="00FD4002">
        <w:rPr>
          <w:rFonts w:ascii="Times New Roman" w:eastAsia="Times New Roman" w:hAnsi="Times New Roman"/>
          <w:sz w:val="24"/>
          <w:szCs w:val="24"/>
          <w:lang w:eastAsia="es-ES"/>
        </w:rPr>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w:t>
      </w:r>
      <w:r w:rsidRPr="00FD4002">
        <w:rPr>
          <w:rFonts w:ascii="Times New Roman" w:eastAsia="Times New Roman" w:hAnsi="Times New Roman"/>
          <w:sz w:val="24"/>
          <w:szCs w:val="24"/>
          <w:u w:val="single"/>
          <w:lang w:eastAsia="es-ES"/>
        </w:rPr>
        <w:t>Als efectes indicats, el beneficiari podrà renunciar a l’import romanent no justificat si així ho indica a l’apartat d) de l’Annex VIII ( Declaració responsable del projecte subvencionat i dels seus ingressos i despeses).</w:t>
      </w:r>
    </w:p>
    <w:p w:rsidR="00392CFB" w:rsidRPr="00FD4002" w:rsidRDefault="00392CFB" w:rsidP="00392CFB">
      <w:pPr>
        <w:spacing w:after="0" w:line="240" w:lineRule="auto"/>
        <w:jc w:val="both"/>
        <w:rPr>
          <w:rFonts w:ascii="Times New Roman" w:eastAsia="Times New Roman" w:hAnsi="Times New Roman"/>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 i </w:t>
      </w:r>
      <w:r w:rsidRPr="00FD4002">
        <w:rPr>
          <w:rFonts w:ascii="Times New Roman" w:eastAsia="Times New Roman" w:hAnsi="Times New Roman"/>
          <w:sz w:val="24"/>
          <w:szCs w:val="24"/>
          <w:lang w:eastAsia="es-ES"/>
        </w:rPr>
        <w:lastRenderedPageBreak/>
        <w:t xml:space="preserve">sempre que aquest import no superi l’1%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u w:val="single"/>
          <w:lang w:eastAsia="es-ES"/>
        </w:rPr>
      </w:pPr>
      <w:r w:rsidRPr="00FD4002">
        <w:rPr>
          <w:rFonts w:ascii="Times New Roman" w:eastAsia="Times New Roman" w:hAnsi="Times New Roman"/>
          <w:b/>
          <w:sz w:val="24"/>
          <w:szCs w:val="24"/>
          <w:u w:val="single"/>
          <w:lang w:eastAsia="es-ES"/>
        </w:rPr>
        <w:t xml:space="preserve">19. Publicació de la convocatòria i de la concessió </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El Consell Insular de Mallorca, en compliment del que es preveu en els articles 19.2 i 14 de l’Ordenança general de subvencions del Consell Insular de Mallorca, ha de trametre informació sobre aquesta convocatòria i sobre les resolucions de concessió que se’n derivin a </w:t>
      </w:r>
      <w:smartTag w:uri="urn:schemas-microsoft-com:office:smarttags" w:element="PersonName">
        <w:smartTagPr>
          <w:attr w:name="ProductID" w:val="la Base"/>
        </w:smartTagPr>
        <w:r w:rsidRPr="00FD4002">
          <w:rPr>
            <w:rFonts w:ascii="Times New Roman" w:eastAsia="Times New Roman" w:hAnsi="Times New Roman"/>
            <w:sz w:val="24"/>
            <w:szCs w:val="24"/>
            <w:lang w:eastAsia="es-ES"/>
          </w:rPr>
          <w:t>la Base</w:t>
        </w:r>
      </w:smartTag>
      <w:r w:rsidRPr="00FD4002">
        <w:rPr>
          <w:rFonts w:ascii="Times New Roman" w:eastAsia="Times New Roman" w:hAnsi="Times New Roman"/>
          <w:sz w:val="24"/>
          <w:szCs w:val="24"/>
          <w:lang w:eastAsia="es-ES"/>
        </w:rPr>
        <w:t xml:space="preserve"> de Dades Nacional de Subvencions.</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i/>
          <w:sz w:val="24"/>
          <w:szCs w:val="24"/>
          <w:lang w:eastAsia="es-ES"/>
        </w:rPr>
      </w:pPr>
      <w:r w:rsidRPr="00FD4002">
        <w:rPr>
          <w:rFonts w:ascii="Times New Roman" w:eastAsia="Times New Roman" w:hAnsi="Times New Roman"/>
          <w:sz w:val="24"/>
          <w:szCs w:val="24"/>
          <w:lang w:eastAsia="es-ES"/>
        </w:rPr>
        <w:t xml:space="preserve">L’extracte de la convocatòria de subvencions s’ha de publicar en el </w:t>
      </w:r>
      <w:r w:rsidRPr="00FD4002">
        <w:rPr>
          <w:rFonts w:ascii="Times New Roman" w:eastAsia="Times New Roman" w:hAnsi="Times New Roman"/>
          <w:i/>
          <w:sz w:val="24"/>
          <w:szCs w:val="24"/>
          <w:lang w:eastAsia="es-ES"/>
        </w:rPr>
        <w:t>Butlletí Oficial de les Illes Balears</w:t>
      </w:r>
      <w:r w:rsidRPr="00FD4002">
        <w:rPr>
          <w:rFonts w:ascii="Times New Roman" w:eastAsia="Times New Roman" w:hAnsi="Times New Roman"/>
          <w:sz w:val="24"/>
          <w:szCs w:val="24"/>
          <w:lang w:eastAsia="es-ES"/>
        </w:rPr>
        <w:t xml:space="preserve"> per conducte de </w:t>
      </w:r>
      <w:smartTag w:uri="urn:schemas-microsoft-com:office:smarttags" w:element="PersonName">
        <w:smartTagPr>
          <w:attr w:name="ProductID" w:val="la Base"/>
        </w:smartTagPr>
        <w:r w:rsidRPr="00FD4002">
          <w:rPr>
            <w:rFonts w:ascii="Times New Roman" w:eastAsia="Times New Roman" w:hAnsi="Times New Roman"/>
            <w:sz w:val="24"/>
            <w:szCs w:val="24"/>
            <w:lang w:eastAsia="es-ES"/>
          </w:rPr>
          <w:t>la Base</w:t>
        </w:r>
      </w:smartTag>
      <w:r w:rsidRPr="00FD4002">
        <w:rPr>
          <w:rFonts w:ascii="Times New Roman" w:eastAsia="Times New Roman" w:hAnsi="Times New Roman"/>
          <w:sz w:val="24"/>
          <w:szCs w:val="24"/>
          <w:lang w:eastAsia="es-ES"/>
        </w:rPr>
        <w:t xml:space="preserve"> de Dades Nacional de Subvencions, i s’ha de penjar en la seu electrònica del Consell Insular de Mallorca, </w:t>
      </w:r>
      <w:hyperlink r:id="rId12" w:history="1">
        <w:r w:rsidRPr="00FD4002">
          <w:rPr>
            <w:rFonts w:ascii="Times New Roman" w:eastAsia="Times New Roman" w:hAnsi="Times New Roman"/>
            <w:i/>
            <w:sz w:val="24"/>
            <w:szCs w:val="24"/>
            <w:u w:val="single"/>
            <w:lang w:eastAsia="es-ES"/>
          </w:rPr>
          <w:t>https://seu.conselldemallorca.net</w:t>
        </w:r>
      </w:hyperlink>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tabs>
          <w:tab w:val="left" w:pos="180"/>
        </w:tabs>
        <w:spacing w:after="0" w:line="240" w:lineRule="auto"/>
        <w:jc w:val="both"/>
        <w:rPr>
          <w:rFonts w:ascii="Times New Roman" w:eastAsia="Times New Roman" w:hAnsi="Times New Roman"/>
          <w:strike/>
          <w:sz w:val="24"/>
          <w:szCs w:val="24"/>
          <w:lang w:eastAsia="es-ES"/>
        </w:rPr>
      </w:pPr>
      <w:r w:rsidRPr="00FD4002">
        <w:rPr>
          <w:rFonts w:ascii="Times New Roman" w:eastAsia="Times New Roman" w:hAnsi="Times New Roman"/>
          <w:sz w:val="24"/>
          <w:szCs w:val="24"/>
          <w:lang w:eastAsia="es-ES"/>
        </w:rPr>
        <w:t>La informació relativa a l</w:t>
      </w:r>
      <w:r w:rsidR="005742DF" w:rsidRPr="00FD4002">
        <w:rPr>
          <w:rFonts w:ascii="Times New Roman" w:eastAsia="Times New Roman" w:hAnsi="Times New Roman"/>
          <w:sz w:val="24"/>
          <w:szCs w:val="24"/>
          <w:lang w:eastAsia="es-ES"/>
        </w:rPr>
        <w:t>es</w:t>
      </w:r>
      <w:r w:rsidRPr="00FD4002">
        <w:rPr>
          <w:rFonts w:ascii="Times New Roman" w:eastAsia="Times New Roman" w:hAnsi="Times New Roman"/>
          <w:sz w:val="24"/>
          <w:szCs w:val="24"/>
          <w:lang w:eastAsia="es-ES"/>
        </w:rPr>
        <w:t xml:space="preserve"> concessi</w:t>
      </w:r>
      <w:r w:rsidR="005742DF" w:rsidRPr="00FD4002">
        <w:rPr>
          <w:rFonts w:ascii="Times New Roman" w:eastAsia="Times New Roman" w:hAnsi="Times New Roman"/>
          <w:sz w:val="24"/>
          <w:szCs w:val="24"/>
          <w:lang w:eastAsia="es-ES"/>
        </w:rPr>
        <w:t>ons</w:t>
      </w:r>
      <w:r w:rsidRPr="00FD4002">
        <w:rPr>
          <w:rFonts w:ascii="Times New Roman" w:eastAsia="Times New Roman" w:hAnsi="Times New Roman"/>
          <w:sz w:val="24"/>
          <w:szCs w:val="24"/>
          <w:lang w:eastAsia="es-ES"/>
        </w:rPr>
        <w:t xml:space="preserve"> s’inclourà a </w:t>
      </w:r>
      <w:smartTag w:uri="urn:schemas-microsoft-com:office:smarttags" w:element="PersonName">
        <w:smartTagPr>
          <w:attr w:name="ProductID" w:val="la Base"/>
        </w:smartTagPr>
        <w:r w:rsidRPr="00FD4002">
          <w:rPr>
            <w:rFonts w:ascii="Times New Roman" w:eastAsia="Times New Roman" w:hAnsi="Times New Roman"/>
            <w:sz w:val="24"/>
            <w:szCs w:val="24"/>
            <w:lang w:eastAsia="es-ES"/>
          </w:rPr>
          <w:t>la Base</w:t>
        </w:r>
      </w:smartTag>
      <w:r w:rsidRPr="00FD4002">
        <w:rPr>
          <w:rFonts w:ascii="Times New Roman" w:eastAsia="Times New Roman" w:hAnsi="Times New Roman"/>
          <w:sz w:val="24"/>
          <w:szCs w:val="24"/>
          <w:lang w:eastAsia="es-ES"/>
        </w:rPr>
        <w:t xml:space="preserve"> de Dades Nacional de Subvencions.</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after="0" w:line="240" w:lineRule="auto"/>
        <w:jc w:val="both"/>
        <w:outlineLvl w:val="5"/>
        <w:rPr>
          <w:rFonts w:ascii="Times New Roman" w:eastAsia="Times New Roman" w:hAnsi="Times New Roman"/>
          <w:b/>
          <w:bCs/>
          <w:sz w:val="24"/>
          <w:szCs w:val="24"/>
          <w:u w:val="single"/>
          <w:lang w:eastAsia="es-ES"/>
        </w:rPr>
      </w:pPr>
      <w:r w:rsidRPr="00FD4002">
        <w:rPr>
          <w:rFonts w:ascii="Times New Roman" w:eastAsia="Times New Roman" w:hAnsi="Times New Roman"/>
          <w:b/>
          <w:bCs/>
          <w:sz w:val="24"/>
          <w:szCs w:val="24"/>
          <w:u w:val="single"/>
          <w:lang w:eastAsia="es-ES"/>
        </w:rPr>
        <w:t>20. Normativa aplicable</w:t>
      </w:r>
    </w:p>
    <w:p w:rsidR="00C846D6" w:rsidRPr="00FD4002" w:rsidRDefault="00C846D6" w:rsidP="00392CFB">
      <w:pPr>
        <w:keepNext/>
        <w:spacing w:after="0" w:line="240" w:lineRule="auto"/>
        <w:jc w:val="both"/>
        <w:outlineLvl w:val="5"/>
        <w:rPr>
          <w:rFonts w:ascii="Times New Roman" w:eastAsia="Times New Roman" w:hAnsi="Times New Roman"/>
          <w:b/>
          <w:bCs/>
          <w:sz w:val="24"/>
          <w:szCs w:val="24"/>
          <w:u w:val="single"/>
          <w:lang w:eastAsia="es-ES"/>
        </w:rPr>
      </w:pPr>
    </w:p>
    <w:p w:rsidR="00392CFB" w:rsidRPr="00FD4002" w:rsidRDefault="00392CFB" w:rsidP="00C846D6">
      <w:pPr>
        <w:spacing w:after="120"/>
        <w:jc w:val="both"/>
        <w:rPr>
          <w:rFonts w:ascii="Open Sans" w:hAnsi="Open Sans" w:cs="Open Sans"/>
        </w:rPr>
      </w:pPr>
      <w:r w:rsidRPr="00FD4002">
        <w:rPr>
          <w:rFonts w:ascii="Times New Roman" w:eastAsia="Times New Roman" w:hAnsi="Times New Roman"/>
          <w:sz w:val="24"/>
          <w:szCs w:val="24"/>
          <w:lang w:eastAsia="es-ES"/>
        </w:rPr>
        <w:t>Les subvencions d’aquesta convocatòria es regeixen pel que en ella es disposa;</w:t>
      </w:r>
      <w:r w:rsidR="00C846D6" w:rsidRPr="00FD4002">
        <w:rPr>
          <w:rFonts w:ascii="Times New Roman" w:eastAsia="Times New Roman" w:hAnsi="Times New Roman"/>
          <w:sz w:val="24"/>
          <w:szCs w:val="24"/>
          <w:lang w:eastAsia="es-ES"/>
        </w:rPr>
        <w:t xml:space="preserve"> per </w:t>
      </w:r>
      <w:smartTag w:uri="urn:schemas-microsoft-com:office:smarttags" w:element="PersonName">
        <w:smartTagPr>
          <w:attr w:name="ProductID" w:val="la Llei"/>
        </w:smartTagPr>
        <w:r w:rsidR="00C846D6" w:rsidRPr="00FD4002">
          <w:rPr>
            <w:rFonts w:ascii="Times New Roman" w:eastAsia="Batang" w:hAnsi="Times New Roman"/>
            <w:sz w:val="24"/>
            <w:szCs w:val="24"/>
          </w:rPr>
          <w:t xml:space="preserve">la </w:t>
        </w:r>
        <w:r w:rsidR="00C846D6" w:rsidRPr="00FD4002">
          <w:rPr>
            <w:rFonts w:ascii="Times New Roman" w:eastAsia="Batang" w:hAnsi="Times New Roman"/>
            <w:bCs/>
            <w:kern w:val="1"/>
            <w:sz w:val="24"/>
            <w:szCs w:val="24"/>
          </w:rPr>
          <w:t>Llei</w:t>
        </w:r>
      </w:smartTag>
      <w:r w:rsidR="00C846D6" w:rsidRPr="00FD4002">
        <w:rPr>
          <w:rFonts w:ascii="Times New Roman" w:eastAsia="Batang" w:hAnsi="Times New Roman"/>
          <w:bCs/>
          <w:kern w:val="1"/>
          <w:sz w:val="24"/>
          <w:szCs w:val="24"/>
        </w:rPr>
        <w:t xml:space="preserve"> 2/2020, de 15 d’octubre</w:t>
      </w:r>
      <w:r w:rsidR="00C846D6" w:rsidRPr="00FD4002">
        <w:rPr>
          <w:rFonts w:ascii="Times New Roman" w:eastAsia="Batang" w:hAnsi="Times New Roman"/>
          <w:sz w:val="24"/>
          <w:szCs w:val="24"/>
        </w:rPr>
        <w:t xml:space="preserve">, de mesures urgents i extraordinàries per a l’impuls de l’activitat econòmica i la simplificació administrativa en l’àmbit de les administracions públiques de les Illes Balears per pal·liar els efectes de la crisi ocasionada per </w:t>
      </w:r>
      <w:smartTag w:uri="urn:schemas-microsoft-com:office:smarttags" w:element="PersonName">
        <w:smartTagPr>
          <w:attr w:name="ProductID" w:val="la COVID-19"/>
        </w:smartTagPr>
        <w:r w:rsidR="00C846D6" w:rsidRPr="00FD4002">
          <w:rPr>
            <w:rFonts w:ascii="Times New Roman" w:eastAsia="Batang" w:hAnsi="Times New Roman"/>
            <w:sz w:val="24"/>
            <w:szCs w:val="24"/>
          </w:rPr>
          <w:t>la COVID-19</w:t>
        </w:r>
      </w:smartTag>
      <w:r w:rsidR="00C846D6" w:rsidRPr="00FD4002">
        <w:rPr>
          <w:rFonts w:ascii="Times New Roman" w:eastAsia="Batang" w:hAnsi="Times New Roman"/>
          <w:sz w:val="24"/>
          <w:szCs w:val="24"/>
        </w:rPr>
        <w:t xml:space="preserve">, </w:t>
      </w:r>
      <w:r w:rsidRPr="00FD4002">
        <w:rPr>
          <w:rFonts w:ascii="Times New Roman" w:eastAsia="Times New Roman" w:hAnsi="Times New Roman"/>
          <w:sz w:val="24"/>
          <w:szCs w:val="24"/>
          <w:lang w:eastAsia="es-ES"/>
        </w:rPr>
        <w:t>per l’Ordenança general de subvencions del Consell Insular de Mallorca (BOIB núm. 21, de 18.02.2017), modificada per Acord del Ple de 14 de juny de 2018 ( BOIB núm. 96, de 04.08.2018)</w:t>
      </w:r>
      <w:r w:rsidR="00C846D6" w:rsidRPr="00FD4002">
        <w:rPr>
          <w:rFonts w:ascii="Times New Roman" w:hAnsi="Times New Roman"/>
          <w:sz w:val="24"/>
          <w:szCs w:val="24"/>
        </w:rPr>
        <w:t xml:space="preserve"> en tot allò que no contradigui </w:t>
      </w:r>
      <w:smartTag w:uri="urn:schemas-microsoft-com:office:smarttags" w:element="PersonName">
        <w:smartTagPr>
          <w:attr w:name="ProductID" w:val="la Llei"/>
        </w:smartTagPr>
        <w:r w:rsidR="00C846D6" w:rsidRPr="00FD4002">
          <w:rPr>
            <w:rFonts w:ascii="Times New Roman" w:hAnsi="Times New Roman"/>
            <w:sz w:val="24"/>
            <w:szCs w:val="24"/>
          </w:rPr>
          <w:t>la Llei</w:t>
        </w:r>
      </w:smartTag>
      <w:r w:rsidR="00C846D6" w:rsidRPr="00FD4002">
        <w:rPr>
          <w:rFonts w:ascii="Times New Roman" w:hAnsi="Times New Roman"/>
          <w:sz w:val="24"/>
          <w:szCs w:val="24"/>
        </w:rPr>
        <w:t xml:space="preserve"> 2/2020 abans esmentada</w:t>
      </w:r>
      <w:r w:rsidRPr="00FD4002">
        <w:rPr>
          <w:rFonts w:ascii="Times New Roman" w:eastAsia="Times New Roman" w:hAnsi="Times New Roman"/>
          <w:sz w:val="24"/>
          <w:szCs w:val="24"/>
          <w:lang w:eastAsia="es-ES"/>
        </w:rPr>
        <w:t xml:space="preserve"> i</w:t>
      </w:r>
      <w:r w:rsidR="00E02397"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supletòriament</w:t>
      </w:r>
      <w:r w:rsidR="00E02397"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per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38/2003, de 17 de novembre, General de subvencions (BOE núm. 276, de 18 de novembre de 2003); pel Reial Decret 887/2006, de 21 de juliol, pel qual s’aprova el reglament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38/2003, general de subvencions (BOE núm. 176, de 25 de juliol de 2006); per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39/2015, d’1 d’octubre, del procediment administratiu comú de les administracions públiques; per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8/2000, de 27 d’octubre, de consells insulars; pel Reglament Orgànic del Consell Insular de Mallorca, aprovat pel Ple, de 2 de juliol de 2001 ( BOIB núm. 102, de 25 d’agost de 2001), amb modificacions publicades al BOIB núm. 38, de 16 de març de 2004, BOIB núm. 113, de 14 d’agost de 2008, BOIB núm. 158, de 20</w:t>
      </w:r>
      <w:r w:rsidRPr="00FD4002">
        <w:rPr>
          <w:rFonts w:ascii="Times New Roman" w:eastAsia="Times New Roman" w:hAnsi="Times New Roman"/>
          <w:sz w:val="28"/>
          <w:szCs w:val="24"/>
          <w:lang w:eastAsia="es-ES"/>
        </w:rPr>
        <w:t xml:space="preserve"> </w:t>
      </w:r>
      <w:r w:rsidRPr="00FD4002">
        <w:rPr>
          <w:rFonts w:ascii="Times New Roman" w:eastAsia="Times New Roman" w:hAnsi="Times New Roman"/>
          <w:sz w:val="24"/>
          <w:szCs w:val="24"/>
          <w:lang w:eastAsia="es-ES"/>
        </w:rPr>
        <w:t xml:space="preserve">d’octubre de 2011, BOIB núm. 86, de 18 de juny de 2013, BOIB núm. 145, de 21 d’octubre de 2014 i BOIB núm. 186, de 24 de desembre de 2015 i BOIB núm. 157, de dia 15 de desembre de 2016; pel Decret de </w:t>
      </w:r>
      <w:smartTag w:uri="urn:schemas-microsoft-com:office:smarttags" w:element="PersonName">
        <w:smartTagPr>
          <w:attr w:name="ProductID" w:val="la Presid￨ncia"/>
        </w:smartTagPr>
        <w:r w:rsidRPr="00FD4002">
          <w:rPr>
            <w:rFonts w:ascii="Times New Roman" w:eastAsia="Times New Roman" w:hAnsi="Times New Roman"/>
            <w:sz w:val="24"/>
            <w:szCs w:val="24"/>
            <w:lang w:eastAsia="es-ES"/>
          </w:rPr>
          <w:t>la Presidència</w:t>
        </w:r>
      </w:smartTag>
      <w:r w:rsidRPr="00FD4002">
        <w:rPr>
          <w:rFonts w:ascii="Times New Roman" w:eastAsia="Times New Roman" w:hAnsi="Times New Roman"/>
          <w:sz w:val="24"/>
          <w:szCs w:val="24"/>
          <w:lang w:eastAsia="es-ES"/>
        </w:rPr>
        <w:t xml:space="preserve"> del Consell de Mallorca, de dia 9 de juny de 2017 pel qual es determina l’organització del Consell Insular de Mallorca (BOIB núm. 73, de 15 de juny de 2017); per l’ordenança vigent de procediment administratiu del Consell Insular de Mallorca, aprovada pel Ple del Consell de Mallorca de 2 de maig de 1995 (BOIB núm. 100, de 10 d’agost de 1995), i per la resta de la normativa que hi sigui aplicable.</w:t>
      </w:r>
    </w:p>
    <w:p w:rsidR="00392CFB"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p>
    <w:p w:rsidR="00E02397" w:rsidRPr="00FD4002" w:rsidRDefault="00392CF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D’acord amb l’article 2</w:t>
      </w:r>
      <w:r w:rsidR="00E66A3C" w:rsidRPr="00FD4002">
        <w:rPr>
          <w:rFonts w:ascii="Times New Roman" w:eastAsia="Times New Roman" w:hAnsi="Times New Roman"/>
          <w:sz w:val="24"/>
          <w:szCs w:val="24"/>
          <w:lang w:eastAsia="es-ES"/>
        </w:rPr>
        <w:t>5.3 apartats b)</w:t>
      </w:r>
      <w:r w:rsidR="00E02397" w:rsidRPr="00FD4002">
        <w:rPr>
          <w:rFonts w:ascii="Times New Roman" w:eastAsia="Times New Roman" w:hAnsi="Times New Roman"/>
          <w:sz w:val="24"/>
          <w:szCs w:val="24"/>
          <w:lang w:eastAsia="es-ES"/>
        </w:rPr>
        <w:t>,</w:t>
      </w:r>
      <w:r w:rsidR="0008788B" w:rsidRPr="00FD4002">
        <w:rPr>
          <w:rFonts w:ascii="Times New Roman" w:eastAsia="Times New Roman" w:hAnsi="Times New Roman"/>
          <w:sz w:val="24"/>
          <w:szCs w:val="24"/>
          <w:lang w:eastAsia="es-ES"/>
        </w:rPr>
        <w:t xml:space="preserve"> c), </w:t>
      </w:r>
      <w:r w:rsidR="00E02397" w:rsidRPr="00FD4002">
        <w:rPr>
          <w:rFonts w:ascii="Times New Roman" w:eastAsia="Times New Roman" w:hAnsi="Times New Roman"/>
          <w:sz w:val="24"/>
          <w:szCs w:val="24"/>
          <w:lang w:eastAsia="es-ES"/>
        </w:rPr>
        <w:t>d),</w:t>
      </w:r>
      <w:r w:rsidR="00E66A3C" w:rsidRPr="00FD4002">
        <w:rPr>
          <w:rFonts w:ascii="Times New Roman" w:eastAsia="Times New Roman" w:hAnsi="Times New Roman"/>
          <w:sz w:val="24"/>
          <w:szCs w:val="24"/>
          <w:lang w:eastAsia="es-ES"/>
        </w:rPr>
        <w:t xml:space="preserve"> f)</w:t>
      </w:r>
      <w:r w:rsidR="00E02397" w:rsidRPr="00FD4002">
        <w:rPr>
          <w:rFonts w:ascii="Times New Roman" w:eastAsia="Times New Roman" w:hAnsi="Times New Roman"/>
          <w:sz w:val="24"/>
          <w:szCs w:val="24"/>
          <w:lang w:eastAsia="es-ES"/>
        </w:rPr>
        <w:t xml:space="preserve"> i g)</w:t>
      </w:r>
      <w:r w:rsidR="00E66A3C"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la Llei"/>
        </w:smartTagPr>
        <w:r w:rsidR="00E66A3C" w:rsidRPr="00FD4002">
          <w:rPr>
            <w:rFonts w:ascii="Times New Roman" w:eastAsia="Times New Roman" w:hAnsi="Times New Roman"/>
            <w:sz w:val="24"/>
            <w:szCs w:val="24"/>
            <w:lang w:eastAsia="es-ES"/>
          </w:rPr>
          <w:t xml:space="preserve">la </w:t>
        </w:r>
        <w:r w:rsidRPr="00FD4002">
          <w:rPr>
            <w:rFonts w:ascii="Times New Roman" w:eastAsia="Times New Roman" w:hAnsi="Times New Roman"/>
            <w:sz w:val="24"/>
            <w:szCs w:val="24"/>
            <w:lang w:eastAsia="es-ES"/>
          </w:rPr>
          <w:t>Llei</w:t>
        </w:r>
      </w:smartTag>
      <w:r w:rsidRPr="00FD4002">
        <w:rPr>
          <w:rFonts w:ascii="Times New Roman" w:eastAsia="Times New Roman" w:hAnsi="Times New Roman"/>
          <w:sz w:val="24"/>
          <w:szCs w:val="24"/>
          <w:lang w:eastAsia="es-ES"/>
        </w:rPr>
        <w:t xml:space="preserve"> </w:t>
      </w:r>
      <w:r w:rsidR="00E02397" w:rsidRPr="00FD4002">
        <w:rPr>
          <w:rFonts w:ascii="Times New Roman" w:eastAsia="Times New Roman" w:hAnsi="Times New Roman"/>
          <w:sz w:val="24"/>
          <w:szCs w:val="24"/>
          <w:lang w:eastAsia="es-ES"/>
        </w:rPr>
        <w:t>2</w:t>
      </w:r>
      <w:r w:rsidRPr="00FD4002">
        <w:rPr>
          <w:rFonts w:ascii="Times New Roman" w:eastAsia="Times New Roman" w:hAnsi="Times New Roman"/>
          <w:sz w:val="24"/>
          <w:szCs w:val="24"/>
          <w:lang w:eastAsia="es-ES"/>
        </w:rPr>
        <w:t>/2020, de 1</w:t>
      </w:r>
      <w:r w:rsidR="00AF7AD1" w:rsidRPr="00FD4002">
        <w:rPr>
          <w:rFonts w:ascii="Times New Roman" w:eastAsia="Times New Roman" w:hAnsi="Times New Roman"/>
          <w:sz w:val="24"/>
          <w:szCs w:val="24"/>
          <w:lang w:eastAsia="es-ES"/>
        </w:rPr>
        <w:t>5</w:t>
      </w:r>
      <w:r w:rsidRPr="00FD4002">
        <w:rPr>
          <w:rFonts w:ascii="Times New Roman" w:eastAsia="Times New Roman" w:hAnsi="Times New Roman"/>
          <w:sz w:val="24"/>
          <w:szCs w:val="24"/>
          <w:lang w:eastAsia="es-ES"/>
        </w:rPr>
        <w:t xml:space="preserve"> d</w:t>
      </w:r>
      <w:r w:rsidR="00AF7AD1" w:rsidRPr="00FD4002">
        <w:rPr>
          <w:rFonts w:ascii="Times New Roman" w:eastAsia="Times New Roman" w:hAnsi="Times New Roman"/>
          <w:sz w:val="24"/>
          <w:szCs w:val="24"/>
          <w:lang w:eastAsia="es-ES"/>
        </w:rPr>
        <w:t>’octubre</w:t>
      </w:r>
      <w:r w:rsidRPr="00FD4002">
        <w:rPr>
          <w:rFonts w:ascii="Times New Roman" w:eastAsia="Times New Roman" w:hAnsi="Times New Roman"/>
          <w:sz w:val="24"/>
          <w:szCs w:val="24"/>
          <w:lang w:eastAsia="es-ES"/>
        </w:rPr>
        <w:t xml:space="preserve">, de mesures urgents i extraordinàries per l’impuls de l’activitat econòmica i la simplificació administrativa en l’àmbit de les administracions públiques de les Illes Balears per pal·liar els efectes de la crisi ocasionada per </w:t>
      </w:r>
      <w:smartTag w:uri="urn:schemas-microsoft-com:office:smarttags" w:element="PersonName">
        <w:smartTagPr>
          <w:attr w:name="ProductID" w:val="la COVID-19"/>
        </w:smartTagPr>
        <w:r w:rsidRPr="00FD4002">
          <w:rPr>
            <w:rFonts w:ascii="Times New Roman" w:eastAsia="Times New Roman" w:hAnsi="Times New Roman"/>
            <w:sz w:val="24"/>
            <w:szCs w:val="24"/>
            <w:lang w:eastAsia="es-ES"/>
          </w:rPr>
          <w:t>la COVID-19</w:t>
        </w:r>
      </w:smartTag>
      <w:r w:rsidRPr="00FD4002">
        <w:rPr>
          <w:rFonts w:ascii="Times New Roman" w:eastAsia="Times New Roman" w:hAnsi="Times New Roman"/>
          <w:sz w:val="24"/>
          <w:szCs w:val="24"/>
          <w:lang w:eastAsia="es-ES"/>
        </w:rPr>
        <w:t>, s’ha previst</w:t>
      </w:r>
      <w:r w:rsidR="00E02397" w:rsidRPr="00FD4002">
        <w:rPr>
          <w:rFonts w:ascii="Times New Roman" w:eastAsia="Times New Roman" w:hAnsi="Times New Roman"/>
          <w:sz w:val="24"/>
          <w:szCs w:val="24"/>
          <w:lang w:eastAsia="es-ES"/>
        </w:rPr>
        <w:t>:</w:t>
      </w:r>
    </w:p>
    <w:p w:rsidR="002C7A98" w:rsidRPr="00FD4002" w:rsidRDefault="002C7A98" w:rsidP="00392CFB">
      <w:pPr>
        <w:tabs>
          <w:tab w:val="left" w:pos="180"/>
        </w:tabs>
        <w:spacing w:after="0" w:line="240" w:lineRule="auto"/>
        <w:jc w:val="both"/>
        <w:rPr>
          <w:rFonts w:ascii="Times New Roman" w:eastAsia="Times New Roman" w:hAnsi="Times New Roman"/>
          <w:sz w:val="24"/>
          <w:szCs w:val="24"/>
          <w:lang w:eastAsia="es-ES"/>
        </w:rPr>
      </w:pPr>
    </w:p>
    <w:p w:rsidR="00E02397" w:rsidRPr="00FD4002" w:rsidRDefault="00E02397"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w:t>
      </w:r>
      <w:r w:rsidR="00392CFB"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P</w:t>
      </w:r>
      <w:r w:rsidR="00392CFB" w:rsidRPr="00FD4002">
        <w:rPr>
          <w:rFonts w:ascii="Times New Roman" w:eastAsia="Times New Roman" w:hAnsi="Times New Roman"/>
          <w:sz w:val="24"/>
          <w:szCs w:val="24"/>
          <w:lang w:eastAsia="es-ES"/>
        </w:rPr>
        <w:t>rescriure un òrgan de caràcter unipersonal com a encarregat d’exercir les funcions legalment atribuïdes a les comissions avaluadores</w:t>
      </w:r>
    </w:p>
    <w:p w:rsidR="0008788B" w:rsidRPr="00FD4002" w:rsidRDefault="0008788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Preveure la concessió de pagaments anticipats fins el 100% de l’import màxim de</w:t>
      </w:r>
      <w:r w:rsidR="00FD4002" w:rsidRPr="00FD4002">
        <w:rPr>
          <w:rFonts w:ascii="Times New Roman" w:eastAsia="Times New Roman" w:hAnsi="Times New Roman"/>
          <w:sz w:val="24"/>
          <w:szCs w:val="24"/>
          <w:lang w:eastAsia="es-ES"/>
        </w:rPr>
        <w:t xml:space="preserve"> la subvenció.</w:t>
      </w:r>
    </w:p>
    <w:p w:rsidR="0008788B" w:rsidRPr="00FD4002" w:rsidRDefault="0008788B"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-Dispensar la constitució de garanties en funció de la capacitat econòmica del futur beneficiari.</w:t>
      </w:r>
    </w:p>
    <w:p w:rsidR="00392CFB" w:rsidRPr="00FD4002" w:rsidRDefault="00E02397"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w:t>
      </w:r>
      <w:r w:rsidR="00392CFB" w:rsidRPr="00FD4002">
        <w:rPr>
          <w:rFonts w:ascii="Times New Roman" w:eastAsia="Times New Roman" w:hAnsi="Times New Roman"/>
          <w:sz w:val="24"/>
          <w:szCs w:val="24"/>
          <w:lang w:eastAsia="es-ES"/>
        </w:rPr>
        <w:t xml:space="preserve">ermetre la justificació de despeses inferiors a 3.000,00 € mitjançant una declaració formal de la persona o entitat beneficiaria.  </w:t>
      </w:r>
    </w:p>
    <w:p w:rsidR="00E02397" w:rsidRPr="00FD4002" w:rsidRDefault="00E02397" w:rsidP="00392CFB">
      <w:pPr>
        <w:tabs>
          <w:tab w:val="left" w:pos="18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w:t>
      </w:r>
      <w:r w:rsidR="00AF7AD1" w:rsidRPr="00FD4002">
        <w:rPr>
          <w:rFonts w:ascii="Times New Roman" w:eastAsia="Times New Roman" w:hAnsi="Times New Roman"/>
          <w:sz w:val="24"/>
          <w:szCs w:val="24"/>
          <w:lang w:eastAsia="es-ES"/>
        </w:rPr>
        <w:t>Ampliació</w:t>
      </w:r>
      <w:r w:rsidRPr="00FD4002">
        <w:rPr>
          <w:rFonts w:ascii="Times New Roman" w:eastAsia="Times New Roman" w:hAnsi="Times New Roman"/>
          <w:sz w:val="24"/>
          <w:szCs w:val="24"/>
          <w:lang w:eastAsia="es-ES"/>
        </w:rPr>
        <w:t xml:space="preserve"> dels terminis d’execució i justificació com a conseqüències directes de mesures adoptades pels poders públics per combatre l’alerta sanitària generada per </w:t>
      </w:r>
      <w:smartTag w:uri="urn:schemas-microsoft-com:office:smarttags" w:element="PersonName">
        <w:smartTagPr>
          <w:attr w:name="ProductID" w:val="la COVID-19"/>
        </w:smartTagPr>
        <w:r w:rsidRPr="00FD4002">
          <w:rPr>
            <w:rFonts w:ascii="Times New Roman" w:eastAsia="Times New Roman" w:hAnsi="Times New Roman"/>
            <w:sz w:val="24"/>
            <w:szCs w:val="24"/>
            <w:lang w:eastAsia="es-ES"/>
          </w:rPr>
          <w:t>la COVID-19</w:t>
        </w:r>
      </w:smartTag>
      <w:r w:rsidRPr="00FD4002">
        <w:rPr>
          <w:rFonts w:ascii="Times New Roman" w:eastAsia="Times New Roman" w:hAnsi="Times New Roman"/>
          <w:sz w:val="24"/>
          <w:szCs w:val="24"/>
          <w:lang w:eastAsia="es-ES"/>
        </w:rPr>
        <w:t xml:space="preserve"> o per afrontar la situació de crisi econòmica.</w:t>
      </w:r>
    </w:p>
    <w:p w:rsidR="00392CFB" w:rsidRPr="00FD4002" w:rsidRDefault="00392CFB" w:rsidP="00392CFB">
      <w:pPr>
        <w:keepNext/>
        <w:spacing w:after="0" w:line="240" w:lineRule="auto"/>
        <w:jc w:val="both"/>
        <w:outlineLvl w:val="5"/>
        <w:rPr>
          <w:rFonts w:ascii="Times New Roman" w:eastAsia="Times New Roman" w:hAnsi="Times New Roman"/>
          <w:b/>
          <w:bCs/>
          <w:sz w:val="24"/>
          <w:szCs w:val="24"/>
          <w:lang w:eastAsia="es-ES"/>
        </w:rPr>
      </w:pPr>
    </w:p>
    <w:p w:rsidR="00BF575B" w:rsidRPr="00FD4002" w:rsidRDefault="00392CFB" w:rsidP="00392CFB">
      <w:pPr>
        <w:keepNext/>
        <w:spacing w:after="0" w:line="240" w:lineRule="auto"/>
        <w:jc w:val="both"/>
        <w:outlineLvl w:val="5"/>
        <w:rPr>
          <w:rFonts w:ascii="Times New Roman" w:eastAsia="Times New Roman" w:hAnsi="Times New Roman"/>
          <w:b/>
          <w:bCs/>
          <w:sz w:val="24"/>
          <w:szCs w:val="24"/>
          <w:u w:val="single"/>
          <w:lang w:eastAsia="es-ES"/>
        </w:rPr>
      </w:pPr>
      <w:r w:rsidRPr="00FD4002">
        <w:rPr>
          <w:rFonts w:ascii="Times New Roman" w:eastAsia="Times New Roman" w:hAnsi="Times New Roman"/>
          <w:b/>
          <w:bCs/>
          <w:sz w:val="24"/>
          <w:szCs w:val="24"/>
          <w:u w:val="single"/>
          <w:lang w:eastAsia="es-ES"/>
        </w:rPr>
        <w:t>21. Recursos</w:t>
      </w:r>
      <w:r w:rsidR="00A25347" w:rsidRPr="00FD4002">
        <w:rPr>
          <w:rFonts w:ascii="Times New Roman" w:eastAsia="Times New Roman" w:hAnsi="Times New Roman"/>
          <w:b/>
          <w:bCs/>
          <w:sz w:val="24"/>
          <w:szCs w:val="24"/>
          <w:u w:val="single"/>
          <w:lang w:eastAsia="es-ES"/>
        </w:rPr>
        <w:t xml:space="preserve">  </w:t>
      </w:r>
    </w:p>
    <w:p w:rsidR="00A0792A" w:rsidRPr="00FD4002" w:rsidRDefault="00A0792A" w:rsidP="00392CFB">
      <w:pPr>
        <w:keepNext/>
        <w:spacing w:after="0" w:line="240" w:lineRule="auto"/>
        <w:jc w:val="both"/>
        <w:outlineLvl w:val="5"/>
        <w:rPr>
          <w:rFonts w:ascii="Times New Roman" w:eastAsia="Times New Roman" w:hAnsi="Times New Roman"/>
          <w:b/>
          <w:bCs/>
          <w:sz w:val="24"/>
          <w:szCs w:val="24"/>
          <w:u w:val="single"/>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Contra</w:t>
      </w:r>
      <w:r w:rsidR="00BF575B" w:rsidRPr="00FD4002">
        <w:rPr>
          <w:rFonts w:ascii="Times New Roman" w:eastAsia="Times New Roman" w:hAnsi="Times New Roman"/>
          <w:sz w:val="24"/>
          <w:szCs w:val="24"/>
          <w:lang w:eastAsia="es-ES"/>
        </w:rPr>
        <w:t xml:space="preserve"> </w:t>
      </w:r>
      <w:r w:rsidR="00A0792A" w:rsidRPr="00FD4002">
        <w:rPr>
          <w:rFonts w:ascii="Times New Roman" w:eastAsia="Times New Roman" w:hAnsi="Times New Roman"/>
          <w:sz w:val="24"/>
          <w:szCs w:val="24"/>
          <w:lang w:eastAsia="es-ES"/>
        </w:rPr>
        <w:t>l</w:t>
      </w:r>
      <w:r w:rsidR="002C7A98" w:rsidRPr="00FD4002">
        <w:rPr>
          <w:rFonts w:ascii="Times New Roman" w:eastAsia="Times New Roman" w:hAnsi="Times New Roman"/>
          <w:sz w:val="24"/>
          <w:szCs w:val="24"/>
          <w:lang w:eastAsia="es-ES"/>
        </w:rPr>
        <w:t>’</w:t>
      </w:r>
      <w:r w:rsidR="00BF575B" w:rsidRPr="00FD4002">
        <w:rPr>
          <w:rFonts w:ascii="Times New Roman" w:eastAsia="Times New Roman" w:hAnsi="Times New Roman"/>
          <w:sz w:val="24"/>
          <w:szCs w:val="24"/>
          <w:lang w:eastAsia="es-ES"/>
        </w:rPr>
        <w:t>acord</w:t>
      </w:r>
      <w:r w:rsidR="00A0792A" w:rsidRPr="00FD4002">
        <w:rPr>
          <w:rFonts w:ascii="Times New Roman" w:eastAsia="Times New Roman" w:hAnsi="Times New Roman"/>
          <w:sz w:val="24"/>
          <w:szCs w:val="24"/>
          <w:lang w:eastAsia="es-ES"/>
        </w:rPr>
        <w:t xml:space="preserve"> d’aprovació de la convocatòria</w:t>
      </w:r>
      <w:r w:rsidR="007F7F23"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que no posa fi a la via administrativa, es po</w:t>
      </w:r>
      <w:r w:rsidR="001A72D1" w:rsidRPr="00FD4002">
        <w:rPr>
          <w:rFonts w:ascii="Times New Roman" w:eastAsia="Times New Roman" w:hAnsi="Times New Roman"/>
          <w:sz w:val="24"/>
          <w:szCs w:val="24"/>
          <w:lang w:eastAsia="es-ES"/>
        </w:rPr>
        <w:t xml:space="preserve">t interposar el recurs d’alçada, </w:t>
      </w:r>
      <w:r w:rsidRPr="00FD4002">
        <w:rPr>
          <w:rFonts w:ascii="Times New Roman" w:eastAsia="Times New Roman" w:hAnsi="Times New Roman"/>
          <w:sz w:val="24"/>
          <w:szCs w:val="24"/>
          <w:lang w:eastAsia="es-ES"/>
        </w:rPr>
        <w:t xml:space="preserve">en el </w:t>
      </w:r>
      <w:r w:rsidR="001A72D1" w:rsidRPr="00FD4002">
        <w:rPr>
          <w:rFonts w:ascii="Times New Roman" w:eastAsia="Times New Roman" w:hAnsi="Times New Roman"/>
          <w:sz w:val="24"/>
          <w:szCs w:val="24"/>
          <w:lang w:eastAsia="es-ES"/>
        </w:rPr>
        <w:t xml:space="preserve">termini d’un mes, que es comptarà a partir del dia següent a la seva publicació </w:t>
      </w:r>
      <w:r w:rsidRPr="00FD4002">
        <w:rPr>
          <w:rFonts w:ascii="Times New Roman" w:eastAsia="Times New Roman" w:hAnsi="Times New Roman"/>
          <w:sz w:val="24"/>
          <w:szCs w:val="24"/>
          <w:lang w:eastAsia="es-ES"/>
        </w:rPr>
        <w:t xml:space="preserve">en el Butlletí Oficial de les Illes Balears. El recurs es pot interposar formalment davant el Consell Executiu o davant </w:t>
      </w:r>
      <w:smartTag w:uri="urn:schemas-microsoft-com:office:smarttags" w:element="PersonName">
        <w:smartTagPr>
          <w:attr w:name="ProductID" w:val="la Comissi￳"/>
        </w:smartTagPr>
        <w:r w:rsidRPr="00FD4002">
          <w:rPr>
            <w:rFonts w:ascii="Times New Roman" w:eastAsia="Times New Roman" w:hAnsi="Times New Roman"/>
            <w:sz w:val="24"/>
            <w:szCs w:val="24"/>
            <w:lang w:eastAsia="es-ES"/>
          </w:rPr>
          <w:t>la Comissió</w:t>
        </w:r>
      </w:smartTag>
      <w:r w:rsidRPr="00FD4002">
        <w:rPr>
          <w:rFonts w:ascii="Times New Roman" w:eastAsia="Times New Roman" w:hAnsi="Times New Roman"/>
          <w:sz w:val="24"/>
          <w:szCs w:val="24"/>
          <w:lang w:eastAsia="es-ES"/>
        </w:rPr>
        <w:t xml:space="preserve"> de Govern del Consell Insular de Mallorca, que és l’òrgan competent per resoldre’l.</w:t>
      </w:r>
    </w:p>
    <w:p w:rsidR="00BF575B" w:rsidRPr="00FD4002" w:rsidRDefault="00BF575B" w:rsidP="00392CFB">
      <w:pPr>
        <w:spacing w:after="0" w:line="240" w:lineRule="auto"/>
        <w:jc w:val="both"/>
        <w:rPr>
          <w:rFonts w:ascii="Times New Roman" w:eastAsia="Times New Roman" w:hAnsi="Times New Roman"/>
          <w:sz w:val="24"/>
          <w:szCs w:val="24"/>
          <w:lang w:eastAsia="es-ES"/>
        </w:rPr>
      </w:pPr>
    </w:p>
    <w:p w:rsidR="00BF575B" w:rsidRPr="00FD4002" w:rsidRDefault="00BF575B" w:rsidP="00BF575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bCs/>
          <w:sz w:val="24"/>
          <w:szCs w:val="24"/>
          <w:lang w:eastAsia="es-ES"/>
        </w:rPr>
        <w:t>Contra la desestimació expressa d’aquest recurs d’alçada, es pot interposar el recurs contenciós administratiu davant (</w:t>
      </w:r>
      <w:r w:rsidRPr="00FD4002">
        <w:rPr>
          <w:rFonts w:ascii="Times New Roman" w:eastAsia="Times New Roman" w:hAnsi="Times New Roman"/>
          <w:sz w:val="24"/>
          <w:szCs w:val="24"/>
          <w:lang w:eastAsia="es-ES"/>
        </w:rPr>
        <w:t xml:space="preserve">el Jutjat Contenciós Administratiu de Palma que correspongui o </w:t>
      </w:r>
      <w:smartTag w:uri="urn:schemas-microsoft-com:office:smarttags" w:element="PersonName">
        <w:smartTagPr>
          <w:attr w:name="ProductID" w:val="la Sala Contenciosa"/>
        </w:smartTagPr>
        <w:r w:rsidRPr="00FD4002">
          <w:rPr>
            <w:rFonts w:ascii="Times New Roman" w:eastAsia="Times New Roman" w:hAnsi="Times New Roman"/>
            <w:sz w:val="24"/>
            <w:szCs w:val="24"/>
            <w:lang w:eastAsia="es-ES"/>
          </w:rPr>
          <w:t>la Sala Contenciosa</w:t>
        </w:r>
      </w:smartTag>
      <w:r w:rsidRPr="00FD4002">
        <w:rPr>
          <w:rFonts w:ascii="Times New Roman" w:eastAsia="Times New Roman" w:hAnsi="Times New Roman"/>
          <w:sz w:val="24"/>
          <w:szCs w:val="24"/>
          <w:lang w:eastAsia="es-ES"/>
        </w:rPr>
        <w:t xml:space="preserve"> Administrativa del Tribunal Superior de Justícia de les Illes Balears), en el termini de dos mesos,</w:t>
      </w:r>
      <w:r w:rsidR="00AD1B5B" w:rsidRPr="00FD4002">
        <w:rPr>
          <w:rFonts w:ascii="Times New Roman" w:eastAsia="Times New Roman" w:hAnsi="Times New Roman"/>
          <w:sz w:val="24"/>
          <w:szCs w:val="24"/>
          <w:lang w:eastAsia="es-ES"/>
        </w:rPr>
        <w:t xml:space="preserve"> comptadors a partir del dia següent</w:t>
      </w:r>
      <w:r w:rsidRPr="00FD4002">
        <w:rPr>
          <w:rFonts w:ascii="Times New Roman" w:eastAsia="Times New Roman" w:hAnsi="Times New Roman"/>
          <w:sz w:val="24"/>
          <w:szCs w:val="24"/>
          <w:lang w:eastAsia="es-ES"/>
        </w:rPr>
        <w:t xml:space="preserve"> de rebre la notific</w:t>
      </w:r>
      <w:r w:rsidR="00A0792A" w:rsidRPr="00FD4002">
        <w:rPr>
          <w:rFonts w:ascii="Times New Roman" w:eastAsia="Times New Roman" w:hAnsi="Times New Roman"/>
          <w:sz w:val="24"/>
          <w:szCs w:val="24"/>
          <w:lang w:eastAsia="es-ES"/>
        </w:rPr>
        <w:t>ació de la desestimació de l’</w:t>
      </w:r>
      <w:r w:rsidR="007F7F23" w:rsidRPr="00FD4002">
        <w:rPr>
          <w:rFonts w:ascii="Times New Roman" w:eastAsia="Times New Roman" w:hAnsi="Times New Roman"/>
          <w:sz w:val="24"/>
          <w:szCs w:val="24"/>
          <w:lang w:eastAsia="es-ES"/>
        </w:rPr>
        <w:t>indicat</w:t>
      </w:r>
      <w:r w:rsidR="00A0792A"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 xml:space="preserve">recurs d’alçada. </w:t>
      </w:r>
    </w:p>
    <w:p w:rsidR="00BF575B" w:rsidRPr="00FD4002" w:rsidRDefault="00BF575B" w:rsidP="00BF575B">
      <w:pPr>
        <w:spacing w:after="0" w:line="240" w:lineRule="auto"/>
        <w:jc w:val="both"/>
        <w:rPr>
          <w:rFonts w:ascii="Times New Roman" w:eastAsia="Times New Roman" w:hAnsi="Times New Roman"/>
          <w:iCs/>
          <w:sz w:val="24"/>
          <w:szCs w:val="24"/>
          <w:lang w:eastAsia="es-ES"/>
        </w:rPr>
      </w:pPr>
    </w:p>
    <w:p w:rsidR="00BF575B" w:rsidRPr="00FD4002" w:rsidRDefault="00BF575B" w:rsidP="00BF575B">
      <w:pPr>
        <w:spacing w:after="0" w:line="240" w:lineRule="auto"/>
        <w:jc w:val="both"/>
        <w:rPr>
          <w:rFonts w:ascii="Times New Roman" w:eastAsia="Times New Roman" w:hAnsi="Times New Roman"/>
          <w:iCs/>
          <w:sz w:val="24"/>
          <w:szCs w:val="24"/>
          <w:lang w:eastAsia="es-ES"/>
        </w:rPr>
      </w:pPr>
      <w:r w:rsidRPr="00FD4002">
        <w:rPr>
          <w:rFonts w:ascii="Times New Roman" w:eastAsia="Times New Roman" w:hAnsi="Times New Roman"/>
          <w:iCs/>
          <w:sz w:val="24"/>
          <w:szCs w:val="24"/>
          <w:lang w:eastAsia="es-ES"/>
        </w:rPr>
        <w:t xml:space="preserve">Si han transcorregut tres mesos des de la interposició del recurs </w:t>
      </w:r>
      <w:r w:rsidRPr="00FD4002">
        <w:rPr>
          <w:rFonts w:ascii="Times New Roman" w:eastAsia="Times New Roman" w:hAnsi="Times New Roman"/>
          <w:sz w:val="24"/>
          <w:szCs w:val="24"/>
          <w:lang w:eastAsia="es-ES"/>
        </w:rPr>
        <w:t>d’</w:t>
      </w:r>
      <w:r w:rsidRPr="00FD4002">
        <w:rPr>
          <w:rFonts w:ascii="Times New Roman" w:eastAsia="Times New Roman" w:hAnsi="Times New Roman"/>
          <w:iCs/>
          <w:sz w:val="24"/>
          <w:szCs w:val="24"/>
          <w:lang w:eastAsia="es-ES"/>
        </w:rPr>
        <w:t>alçada i no n’heu rebut la notificació de resolució expressa, s’entén desestimat per silenci i podeu interposar el recurs contenciós administratiu davant (</w:t>
      </w:r>
      <w:r w:rsidRPr="00FD4002">
        <w:rPr>
          <w:rFonts w:ascii="Times New Roman" w:eastAsia="Times New Roman" w:hAnsi="Times New Roman"/>
          <w:sz w:val="24"/>
          <w:szCs w:val="24"/>
          <w:lang w:eastAsia="es-ES"/>
        </w:rPr>
        <w:t xml:space="preserve">el Jutjat Contenciós Administratiu de Palma que correspongui o </w:t>
      </w:r>
      <w:smartTag w:uri="urn:schemas-microsoft-com:office:smarttags" w:element="PersonName">
        <w:smartTagPr>
          <w:attr w:name="ProductID" w:val="la Sala Contenciosa"/>
        </w:smartTagPr>
        <w:r w:rsidRPr="00FD4002">
          <w:rPr>
            <w:rFonts w:ascii="Times New Roman" w:eastAsia="Times New Roman" w:hAnsi="Times New Roman"/>
            <w:sz w:val="24"/>
            <w:szCs w:val="24"/>
            <w:lang w:eastAsia="es-ES"/>
          </w:rPr>
          <w:t>la Sala Contenciosa</w:t>
        </w:r>
      </w:smartTag>
      <w:r w:rsidRPr="00FD4002">
        <w:rPr>
          <w:rFonts w:ascii="Times New Roman" w:eastAsia="Times New Roman" w:hAnsi="Times New Roman"/>
          <w:sz w:val="24"/>
          <w:szCs w:val="24"/>
          <w:lang w:eastAsia="es-ES"/>
        </w:rPr>
        <w:t xml:space="preserve"> Administrativa del Tribunal Superior de Justícia de les Illes Balears</w:t>
      </w:r>
      <w:r w:rsidRPr="00FD4002">
        <w:rPr>
          <w:rFonts w:ascii="Times New Roman" w:eastAsia="Times New Roman" w:hAnsi="Times New Roman"/>
          <w:iCs/>
          <w:sz w:val="24"/>
          <w:szCs w:val="24"/>
          <w:lang w:eastAsia="es-ES"/>
        </w:rPr>
        <w:t>), en el termini de sis mesos,</w:t>
      </w:r>
      <w:r w:rsidR="007F7F23" w:rsidRPr="00FD4002">
        <w:rPr>
          <w:rFonts w:ascii="Times New Roman" w:eastAsia="Times New Roman" w:hAnsi="Times New Roman"/>
          <w:iCs/>
          <w:sz w:val="24"/>
          <w:szCs w:val="24"/>
          <w:lang w:eastAsia="es-ES"/>
        </w:rPr>
        <w:t xml:space="preserve"> comptadors a partir del dia següent</w:t>
      </w:r>
      <w:r w:rsidRPr="00FD4002">
        <w:rPr>
          <w:rFonts w:ascii="Times New Roman" w:eastAsia="Times New Roman" w:hAnsi="Times New Roman"/>
          <w:iCs/>
          <w:sz w:val="24"/>
          <w:szCs w:val="24"/>
          <w:lang w:eastAsia="es-ES"/>
        </w:rPr>
        <w:t xml:space="preserve"> de la desestimació presumpta.</w:t>
      </w:r>
    </w:p>
    <w:p w:rsidR="00B86D6D" w:rsidRDefault="00BF575B" w:rsidP="00B86D6D">
      <w:pPr>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 xml:space="preserve">No obstant l’anterior, es pot interposar, si escau, qualsevol altre recurs que es consideri oportú. Tot això de conformitat amb el que s’estableix en </w:t>
      </w:r>
      <w:smartTag w:uri="urn:schemas-microsoft-com:office:smarttags" w:element="PersonName">
        <w:smartTagPr>
          <w:attr w:name="ProductID" w:val="la Llei"/>
        </w:smartTagPr>
        <w:r w:rsidRPr="00FD4002">
          <w:rPr>
            <w:rFonts w:ascii="Times New Roman" w:eastAsia="Times New Roman" w:hAnsi="Times New Roman"/>
            <w:bCs/>
            <w:sz w:val="24"/>
            <w:szCs w:val="24"/>
            <w:lang w:eastAsia="es-ES"/>
          </w:rPr>
          <w:t>la Llei</w:t>
        </w:r>
      </w:smartTag>
      <w:r w:rsidRPr="00FD4002">
        <w:rPr>
          <w:rFonts w:ascii="Times New Roman" w:eastAsia="Times New Roman" w:hAnsi="Times New Roman"/>
          <w:bCs/>
          <w:sz w:val="24"/>
          <w:szCs w:val="24"/>
          <w:lang w:eastAsia="es-ES"/>
        </w:rPr>
        <w:t xml:space="preserve"> 29/1998, de 13 de juliol, reguladora de la jurisdicció contenciosa administrativa, i amb el que s’estableix en </w:t>
      </w:r>
      <w:smartTag w:uri="urn:schemas-microsoft-com:office:smarttags" w:element="PersonName">
        <w:smartTagPr>
          <w:attr w:name="ProductID" w:val="la Llei"/>
        </w:smartTagPr>
        <w:r w:rsidRPr="00FD4002">
          <w:rPr>
            <w:rFonts w:ascii="Times New Roman" w:eastAsia="Times New Roman" w:hAnsi="Times New Roman"/>
            <w:bCs/>
            <w:sz w:val="24"/>
            <w:szCs w:val="24"/>
            <w:lang w:eastAsia="es-ES"/>
          </w:rPr>
          <w:t>la Llei</w:t>
        </w:r>
      </w:smartTag>
      <w:r w:rsidRPr="00FD4002">
        <w:rPr>
          <w:rFonts w:ascii="Times New Roman" w:eastAsia="Times New Roman" w:hAnsi="Times New Roman"/>
          <w:bCs/>
          <w:sz w:val="24"/>
          <w:szCs w:val="24"/>
          <w:lang w:eastAsia="es-ES"/>
        </w:rPr>
        <w:t xml:space="preserve"> 39/2015, d’1 d’octubre, del procediment administratiu comú de les administracions públiques.</w:t>
      </w:r>
    </w:p>
    <w:p w:rsidR="00BF575B" w:rsidRPr="00B86D6D" w:rsidRDefault="00BF575B" w:rsidP="00B86D6D">
      <w:pPr>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sz w:val="24"/>
          <w:szCs w:val="24"/>
          <w:lang w:eastAsia="es-ES"/>
        </w:rPr>
        <w:t>El recurs esmentat anteriorment serà</w:t>
      </w:r>
      <w:r w:rsidR="00A0792A" w:rsidRPr="00FD4002">
        <w:rPr>
          <w:rFonts w:ascii="Times New Roman" w:eastAsia="Times New Roman" w:hAnsi="Times New Roman"/>
          <w:sz w:val="24"/>
          <w:szCs w:val="24"/>
          <w:lang w:eastAsia="es-ES"/>
        </w:rPr>
        <w:t xml:space="preserve"> el que també caldrà interposar, </w:t>
      </w:r>
      <w:r w:rsidRPr="00FD4002">
        <w:rPr>
          <w:rFonts w:ascii="Times New Roman" w:eastAsia="Times New Roman" w:hAnsi="Times New Roman"/>
          <w:sz w:val="24"/>
          <w:szCs w:val="24"/>
          <w:lang w:eastAsia="es-ES"/>
        </w:rPr>
        <w:t>en el cas que l’aprovació de la concessió de la línia 2 sigui competència del Consell Executiu.</w:t>
      </w:r>
    </w:p>
    <w:p w:rsidR="00BF575B" w:rsidRPr="00FD4002" w:rsidRDefault="00BF575B" w:rsidP="00392CFB">
      <w:pPr>
        <w:spacing w:after="0" w:line="240" w:lineRule="auto"/>
        <w:jc w:val="both"/>
        <w:rPr>
          <w:rFonts w:ascii="Times New Roman" w:eastAsia="Times New Roman" w:hAnsi="Times New Roman"/>
          <w:sz w:val="24"/>
          <w:szCs w:val="24"/>
          <w:lang w:eastAsia="es-ES"/>
        </w:rPr>
      </w:pPr>
    </w:p>
    <w:p w:rsidR="001A72D1" w:rsidRPr="00FD4002" w:rsidRDefault="00BF575B" w:rsidP="001A72D1">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Cont</w:t>
      </w:r>
      <w:r w:rsidR="00A0792A" w:rsidRPr="00FD4002">
        <w:rPr>
          <w:rFonts w:ascii="Times New Roman" w:eastAsia="Times New Roman" w:hAnsi="Times New Roman"/>
          <w:sz w:val="24"/>
          <w:szCs w:val="24"/>
          <w:lang w:eastAsia="es-ES"/>
        </w:rPr>
        <w:t xml:space="preserve">ra les resolucions de concessió </w:t>
      </w:r>
      <w:r w:rsidRPr="00FD4002">
        <w:rPr>
          <w:rFonts w:ascii="Times New Roman" w:eastAsia="Times New Roman" w:hAnsi="Times New Roman"/>
          <w:sz w:val="24"/>
          <w:szCs w:val="24"/>
          <w:lang w:eastAsia="es-ES"/>
        </w:rPr>
        <w:t xml:space="preserve">competència del conseller executiu que no posen fi a la via administrativa </w:t>
      </w:r>
      <w:r w:rsidR="00392CFB" w:rsidRPr="00FD4002">
        <w:rPr>
          <w:rFonts w:ascii="Times New Roman" w:eastAsia="Times New Roman" w:hAnsi="Times New Roman"/>
          <w:bCs/>
          <w:sz w:val="24"/>
          <w:szCs w:val="24"/>
          <w:lang w:eastAsia="es-ES"/>
        </w:rPr>
        <w:t xml:space="preserve">es pot </w:t>
      </w:r>
      <w:r w:rsidR="001A72D1" w:rsidRPr="00FD4002">
        <w:rPr>
          <w:rFonts w:ascii="Times New Roman" w:hAnsi="Times New Roman"/>
          <w:sz w:val="24"/>
          <w:szCs w:val="24"/>
        </w:rPr>
        <w:t xml:space="preserve">interposar el recurs d’alçada davant </w:t>
      </w:r>
      <w:smartTag w:uri="urn:schemas-microsoft-com:office:smarttags" w:element="PersonName">
        <w:smartTagPr>
          <w:attr w:name="ProductID" w:val="la Presid￨ncia"/>
        </w:smartTagPr>
        <w:r w:rsidR="001A72D1" w:rsidRPr="00FD4002">
          <w:rPr>
            <w:rFonts w:ascii="Times New Roman" w:hAnsi="Times New Roman"/>
            <w:sz w:val="24"/>
            <w:szCs w:val="24"/>
          </w:rPr>
          <w:t>la Presidència</w:t>
        </w:r>
      </w:smartTag>
      <w:r w:rsidR="001A72D1" w:rsidRPr="00FD4002">
        <w:rPr>
          <w:rFonts w:ascii="Times New Roman" w:hAnsi="Times New Roman"/>
          <w:sz w:val="24"/>
          <w:szCs w:val="24"/>
        </w:rPr>
        <w:t xml:space="preserve"> del Consell Insular de Mallorca, e</w:t>
      </w:r>
      <w:r w:rsidR="00A0792A" w:rsidRPr="00FD4002">
        <w:rPr>
          <w:rFonts w:ascii="Times New Roman" w:hAnsi="Times New Roman"/>
          <w:sz w:val="24"/>
          <w:szCs w:val="24"/>
        </w:rPr>
        <w:t>n el termini d’un mes, a contar</w:t>
      </w:r>
      <w:r w:rsidR="001A72D1" w:rsidRPr="00FD4002">
        <w:rPr>
          <w:rFonts w:ascii="Times New Roman" w:hAnsi="Times New Roman"/>
          <w:sz w:val="24"/>
          <w:szCs w:val="24"/>
        </w:rPr>
        <w:t xml:space="preserve"> a par</w:t>
      </w:r>
      <w:r w:rsidR="007F7F23" w:rsidRPr="00FD4002">
        <w:rPr>
          <w:rFonts w:ascii="Times New Roman" w:hAnsi="Times New Roman"/>
          <w:sz w:val="24"/>
          <w:szCs w:val="24"/>
        </w:rPr>
        <w:t xml:space="preserve">tir de l’endemà de rebre la notificació </w:t>
      </w:r>
    </w:p>
    <w:p w:rsidR="001A72D1" w:rsidRPr="00FD4002" w:rsidRDefault="001A72D1" w:rsidP="001A72D1">
      <w:pPr>
        <w:spacing w:beforeLines="120" w:before="288" w:afterLines="120" w:after="288"/>
        <w:ind w:right="-316"/>
        <w:jc w:val="both"/>
        <w:rPr>
          <w:rFonts w:ascii="Times New Roman" w:hAnsi="Times New Roman"/>
          <w:b/>
          <w:sz w:val="24"/>
          <w:szCs w:val="24"/>
        </w:rPr>
      </w:pPr>
      <w:r w:rsidRPr="00FD4002">
        <w:rPr>
          <w:rFonts w:ascii="Times New Roman" w:hAnsi="Times New Roman"/>
          <w:sz w:val="24"/>
          <w:szCs w:val="24"/>
        </w:rPr>
        <w:t>Contra la desestimació expressa d’aquest recurs d’alçada podeu interposar el recurs contenciós administratiu davant el Jutjat Contenciós Administratiu de Palma que correspongui, en el termini de dos mesos,</w:t>
      </w:r>
      <w:r w:rsidR="00A0792A" w:rsidRPr="00FD4002">
        <w:rPr>
          <w:rFonts w:ascii="Times New Roman" w:hAnsi="Times New Roman"/>
          <w:sz w:val="24"/>
          <w:szCs w:val="24"/>
        </w:rPr>
        <w:t xml:space="preserve"> comptadors a partir del dia següent</w:t>
      </w:r>
      <w:r w:rsidRPr="00FD4002">
        <w:rPr>
          <w:rFonts w:ascii="Times New Roman" w:hAnsi="Times New Roman"/>
          <w:sz w:val="24"/>
          <w:szCs w:val="24"/>
        </w:rPr>
        <w:t xml:space="preserve"> de rebre la notifi</w:t>
      </w:r>
      <w:r w:rsidR="00A0792A" w:rsidRPr="00FD4002">
        <w:rPr>
          <w:rFonts w:ascii="Times New Roman" w:hAnsi="Times New Roman"/>
          <w:sz w:val="24"/>
          <w:szCs w:val="24"/>
        </w:rPr>
        <w:t>cació de la desestimació de l’indicat</w:t>
      </w:r>
      <w:r w:rsidRPr="00FD4002">
        <w:rPr>
          <w:rFonts w:ascii="Times New Roman" w:hAnsi="Times New Roman"/>
          <w:sz w:val="24"/>
          <w:szCs w:val="24"/>
        </w:rPr>
        <w:t xml:space="preserve"> recurs d’alçada.</w:t>
      </w:r>
    </w:p>
    <w:p w:rsidR="001A72D1" w:rsidRPr="00FD4002" w:rsidRDefault="001A72D1" w:rsidP="001A72D1">
      <w:pPr>
        <w:spacing w:beforeLines="120" w:before="288" w:afterLines="120" w:after="288"/>
        <w:ind w:right="-316"/>
        <w:jc w:val="both"/>
        <w:rPr>
          <w:rFonts w:ascii="Times New Roman" w:hAnsi="Times New Roman"/>
          <w:b/>
          <w:sz w:val="24"/>
          <w:szCs w:val="24"/>
        </w:rPr>
      </w:pPr>
      <w:r w:rsidRPr="00FD4002">
        <w:rPr>
          <w:rFonts w:ascii="Times New Roman" w:hAnsi="Times New Roman"/>
          <w:sz w:val="24"/>
          <w:szCs w:val="24"/>
        </w:rPr>
        <w:t xml:space="preserve">Si han transcorregut tres mesos des de la interposició del recurs d’alçada i no n’heu rebut la notificació de la resolució expressa, s’entén desestimat per silenci i podeu interposar el recurs contenciós </w:t>
      </w:r>
      <w:r w:rsidRPr="00FD4002">
        <w:rPr>
          <w:rFonts w:ascii="Times New Roman" w:hAnsi="Times New Roman"/>
          <w:sz w:val="24"/>
          <w:szCs w:val="24"/>
        </w:rPr>
        <w:lastRenderedPageBreak/>
        <w:t>administratiu davant el Jutjat Contenciós Administratiu de Palma que correspongui, en el termini de sis mesos,</w:t>
      </w:r>
      <w:r w:rsidR="00A0792A" w:rsidRPr="00FD4002">
        <w:rPr>
          <w:rFonts w:ascii="Times New Roman" w:hAnsi="Times New Roman"/>
          <w:sz w:val="24"/>
          <w:szCs w:val="24"/>
        </w:rPr>
        <w:t xml:space="preserve"> comptadors a partir del dia següent</w:t>
      </w:r>
      <w:r w:rsidRPr="00FD4002">
        <w:rPr>
          <w:rFonts w:ascii="Times New Roman" w:hAnsi="Times New Roman"/>
          <w:sz w:val="24"/>
          <w:szCs w:val="24"/>
        </w:rPr>
        <w:t xml:space="preserve"> de la desestimació presumpta.</w:t>
      </w:r>
    </w:p>
    <w:p w:rsidR="001A72D1" w:rsidRPr="00FD4002" w:rsidRDefault="001A72D1" w:rsidP="001A72D1">
      <w:pPr>
        <w:spacing w:beforeLines="120" w:before="288" w:afterLines="120" w:after="288"/>
        <w:ind w:right="-316"/>
        <w:jc w:val="both"/>
        <w:rPr>
          <w:rFonts w:ascii="Times New Roman" w:hAnsi="Times New Roman"/>
          <w:b/>
          <w:sz w:val="24"/>
          <w:szCs w:val="24"/>
        </w:rPr>
      </w:pPr>
      <w:r w:rsidRPr="00FD4002">
        <w:rPr>
          <w:rFonts w:ascii="Times New Roman" w:hAnsi="Times New Roman"/>
          <w:sz w:val="24"/>
          <w:szCs w:val="24"/>
        </w:rPr>
        <w:t xml:space="preserve">No obstant l’anterior, podeu interposar, si escau, qualsevol altre recurs que considereu oportú. Tot això de conformitat amb </w:t>
      </w:r>
      <w:smartTag w:uri="urn:schemas-microsoft-com:office:smarttags" w:element="PersonName">
        <w:smartTagPr>
          <w:attr w:name="ProductID" w:val="la Llei"/>
        </w:smartTagPr>
        <w:r w:rsidRPr="00FD4002">
          <w:rPr>
            <w:rFonts w:ascii="Times New Roman" w:hAnsi="Times New Roman"/>
            <w:sz w:val="24"/>
            <w:szCs w:val="24"/>
          </w:rPr>
          <w:t>la Llei</w:t>
        </w:r>
      </w:smartTag>
      <w:r w:rsidRPr="00FD4002">
        <w:rPr>
          <w:rFonts w:ascii="Times New Roman" w:hAnsi="Times New Roman"/>
          <w:sz w:val="24"/>
          <w:szCs w:val="24"/>
        </w:rPr>
        <w:t xml:space="preserve"> 29/1998, de 13 de juliol, reguladora de la jurisdicció contenciosa administrativa, i </w:t>
      </w:r>
      <w:smartTag w:uri="urn:schemas-microsoft-com:office:smarttags" w:element="PersonName">
        <w:smartTagPr>
          <w:attr w:name="ProductID" w:val="la Llei"/>
        </w:smartTagPr>
        <w:r w:rsidRPr="00FD4002">
          <w:rPr>
            <w:rFonts w:ascii="Times New Roman" w:hAnsi="Times New Roman"/>
            <w:sz w:val="24"/>
            <w:szCs w:val="24"/>
          </w:rPr>
          <w:t>la Llei</w:t>
        </w:r>
      </w:smartTag>
      <w:r w:rsidRPr="00FD4002">
        <w:rPr>
          <w:rFonts w:ascii="Times New Roman" w:hAnsi="Times New Roman"/>
          <w:sz w:val="24"/>
          <w:szCs w:val="24"/>
        </w:rPr>
        <w:t xml:space="preserve"> 39/2015, d’1 d’octubre, del  procediment administratiu comú de les administracions públiques.</w:t>
      </w:r>
    </w:p>
    <w:p w:rsidR="00AF7AD1" w:rsidRDefault="00AF7AD1"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B86D6D" w:rsidRDefault="00B86D6D"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6E4CD8" w:rsidRDefault="006E4CD8" w:rsidP="00392CFB">
      <w:pPr>
        <w:spacing w:before="120" w:after="120" w:line="240" w:lineRule="auto"/>
        <w:jc w:val="both"/>
        <w:rPr>
          <w:rFonts w:ascii="Times New Roman" w:eastAsia="Times New Roman" w:hAnsi="Times New Roman"/>
          <w:bCs/>
          <w:sz w:val="24"/>
          <w:szCs w:val="24"/>
          <w:lang w:eastAsia="es-ES"/>
        </w:rPr>
      </w:pPr>
    </w:p>
    <w:p w:rsidR="00770BB0" w:rsidRDefault="00770BB0" w:rsidP="00392CFB">
      <w:pPr>
        <w:spacing w:before="120" w:after="120" w:line="240" w:lineRule="auto"/>
        <w:jc w:val="both"/>
        <w:rPr>
          <w:rFonts w:ascii="Times New Roman" w:eastAsia="Times New Roman" w:hAnsi="Times New Roman"/>
          <w:bCs/>
          <w:sz w:val="24"/>
          <w:szCs w:val="24"/>
          <w:lang w:eastAsia="es-ES"/>
        </w:rPr>
      </w:pPr>
    </w:p>
    <w:p w:rsidR="00770BB0" w:rsidRDefault="00770BB0" w:rsidP="00392CFB">
      <w:pPr>
        <w:spacing w:before="120" w:after="120" w:line="240" w:lineRule="auto"/>
        <w:jc w:val="both"/>
        <w:rPr>
          <w:rFonts w:ascii="Times New Roman" w:eastAsia="Times New Roman" w:hAnsi="Times New Roman"/>
          <w:bCs/>
          <w:sz w:val="24"/>
          <w:szCs w:val="24"/>
          <w:lang w:eastAsia="es-ES"/>
        </w:rPr>
      </w:pPr>
    </w:p>
    <w:p w:rsidR="00770BB0" w:rsidRDefault="00770BB0" w:rsidP="00392CFB">
      <w:pPr>
        <w:spacing w:before="120" w:after="120" w:line="240" w:lineRule="auto"/>
        <w:jc w:val="both"/>
        <w:rPr>
          <w:rFonts w:ascii="Times New Roman" w:eastAsia="Times New Roman" w:hAnsi="Times New Roman"/>
          <w:bCs/>
          <w:sz w:val="24"/>
          <w:szCs w:val="24"/>
          <w:lang w:eastAsia="es-ES"/>
        </w:rPr>
      </w:pPr>
    </w:p>
    <w:p w:rsidR="006E4CD8" w:rsidRPr="00FD4002" w:rsidRDefault="006E4CD8" w:rsidP="00392CFB">
      <w:pPr>
        <w:spacing w:before="120" w:after="120" w:line="240" w:lineRule="auto"/>
        <w:jc w:val="both"/>
        <w:rPr>
          <w:rFonts w:ascii="Times New Roman" w:eastAsia="Times New Roman" w:hAnsi="Times New Roman"/>
          <w:bCs/>
          <w:sz w:val="24"/>
          <w:szCs w:val="24"/>
          <w:lang w:eastAsia="es-ES"/>
        </w:rPr>
      </w:pPr>
    </w:p>
    <w:p w:rsidR="00392CFB" w:rsidRPr="00FD4002" w:rsidRDefault="00392CFB" w:rsidP="00392CFB">
      <w:pPr>
        <w:keepNext/>
        <w:spacing w:before="240" w:after="60" w:line="240" w:lineRule="auto"/>
        <w:jc w:val="both"/>
        <w:outlineLvl w:val="1"/>
        <w:rPr>
          <w:rFonts w:ascii="Times New Roman" w:eastAsia="Times New Roman" w:hAnsi="Times New Roman"/>
          <w:b/>
          <w:bCs/>
          <w:i/>
          <w:iCs/>
          <w:sz w:val="24"/>
          <w:szCs w:val="24"/>
          <w:lang w:eastAsia="es-ES"/>
        </w:rPr>
      </w:pPr>
      <w:r w:rsidRPr="00FD4002">
        <w:rPr>
          <w:rFonts w:ascii="Times New Roman" w:eastAsia="Times New Roman" w:hAnsi="Times New Roman"/>
          <w:b/>
          <w:bCs/>
          <w:iCs/>
          <w:sz w:val="24"/>
          <w:szCs w:val="24"/>
          <w:lang w:eastAsia="es-ES"/>
        </w:rPr>
        <w:t>ANNEX I SOL·LICITUD DE SUBVENCIÓ PER A ESDEVENIMENTS</w:t>
      </w:r>
      <w:r w:rsidR="00770BB0">
        <w:rPr>
          <w:rFonts w:ascii="Times New Roman" w:eastAsia="Times New Roman" w:hAnsi="Times New Roman"/>
          <w:b/>
          <w:bCs/>
          <w:iCs/>
          <w:sz w:val="24"/>
          <w:szCs w:val="24"/>
          <w:lang w:eastAsia="es-ES"/>
        </w:rPr>
        <w:t xml:space="preserve"> I PROJECTES</w:t>
      </w:r>
      <w:r w:rsidRPr="00FD4002">
        <w:rPr>
          <w:rFonts w:ascii="Times New Roman" w:eastAsia="Times New Roman" w:hAnsi="Times New Roman"/>
          <w:b/>
          <w:bCs/>
          <w:iCs/>
          <w:sz w:val="24"/>
          <w:szCs w:val="24"/>
          <w:lang w:eastAsia="es-ES"/>
        </w:rPr>
        <w:t xml:space="preserve"> DE PROMOCIÓ DE L’ECONOMIA LOCAL</w:t>
      </w:r>
      <w:r w:rsidR="00770BB0">
        <w:rPr>
          <w:rFonts w:ascii="Times New Roman" w:eastAsia="Times New Roman" w:hAnsi="Times New Roman"/>
          <w:b/>
          <w:bCs/>
          <w:iCs/>
          <w:sz w:val="24"/>
          <w:szCs w:val="24"/>
          <w:lang w:eastAsia="es-ES"/>
        </w:rPr>
        <w:t>, EL PETIT COMERÇ</w:t>
      </w:r>
      <w:r w:rsidRPr="00FD4002">
        <w:rPr>
          <w:rFonts w:ascii="Times New Roman" w:eastAsia="Times New Roman" w:hAnsi="Times New Roman"/>
          <w:b/>
          <w:bCs/>
          <w:iCs/>
          <w:sz w:val="24"/>
          <w:szCs w:val="24"/>
          <w:lang w:eastAsia="es-ES"/>
        </w:rPr>
        <w:t xml:space="preserve"> I EL PRODUCTE MALLORCA EN EL 202</w:t>
      </w:r>
      <w:r w:rsidR="00F52D4A" w:rsidRPr="00FD4002">
        <w:rPr>
          <w:rFonts w:ascii="Times New Roman" w:eastAsia="Times New Roman" w:hAnsi="Times New Roman"/>
          <w:b/>
          <w:bCs/>
          <w:iCs/>
          <w:sz w:val="24"/>
          <w:szCs w:val="24"/>
          <w:lang w:eastAsia="es-ES"/>
        </w:rPr>
        <w:t>1</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 </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r w:rsidRPr="00FD4002">
        <w:rPr>
          <w:rFonts w:ascii="Times New Roman" w:eastAsia="Times New Roman" w:hAnsi="Times New Roman"/>
          <w:b/>
          <w:sz w:val="24"/>
          <w:szCs w:val="24"/>
          <w:lang w:eastAsia="es-ES"/>
        </w:rPr>
        <w:t xml:space="preserve">DADES DEL SOL·LICITANT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Llinatges/ Nom o raó social: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Domicili (als efectes de notificacions):</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Carrer o plaça:            </w:t>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 xml:space="preserve">  Núm.:  </w:t>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 xml:space="preserve"> Pis:</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Localitat:              </w:t>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 xml:space="preserve"> CP: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de persona de contacte:  </w:t>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009E68B8"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 xml:space="preserve"> </w:t>
      </w:r>
      <w:r w:rsidR="009E68B8"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 xml:space="preserve"> Fax: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Correu electrònic: </w:t>
      </w:r>
    </w:p>
    <w:p w:rsidR="00392CFB" w:rsidRPr="00FD4002" w:rsidRDefault="00392CFB" w:rsidP="00392CFB">
      <w:pPr>
        <w:keepNext/>
        <w:spacing w:before="240" w:after="60" w:line="300" w:lineRule="atLeast"/>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DEL REPRESENTANT LEGAL/PERSONA AUTORITZADA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cognoms: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DNI/NIE: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Represent l’entitat sol·licitant en qualitat de: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120" w:line="300" w:lineRule="atLeast"/>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 xml:space="preserve">AUTORITZACIÓ PER ACREDITAR ESTAR AL CORRENT DE LES OBLIGACIONS TRIBUTÀRIES I AMB </w:t>
      </w:r>
      <w:smartTag w:uri="urn:schemas-microsoft-com:office:smarttags" w:element="PersonName">
        <w:smartTagPr>
          <w:attr w:name="ProductID" w:val="la Seguretat Social"/>
        </w:smartTagPr>
        <w:smartTag w:uri="urn:schemas-microsoft-com:office:smarttags" w:element="PersonName">
          <w:smartTagPr>
            <w:attr w:name="ProductID" w:val="la Seguretat"/>
          </w:smartTagPr>
          <w:r w:rsidRPr="00FD4002">
            <w:rPr>
              <w:rFonts w:ascii="Times New Roman" w:eastAsia="Times New Roman" w:hAnsi="Times New Roman"/>
              <w:b/>
              <w:sz w:val="24"/>
              <w:szCs w:val="24"/>
              <w:lang w:eastAsia="es-ES"/>
            </w:rPr>
            <w:t>LA SEGURETAT</w:t>
          </w:r>
        </w:smartTag>
        <w:r w:rsidRPr="00FD4002">
          <w:rPr>
            <w:rFonts w:ascii="Times New Roman" w:eastAsia="Times New Roman" w:hAnsi="Times New Roman"/>
            <w:b/>
            <w:sz w:val="24"/>
            <w:szCs w:val="24"/>
            <w:lang w:eastAsia="es-ES"/>
          </w:rPr>
          <w:t xml:space="preserve"> SOCIAL</w:t>
        </w:r>
      </w:smartTag>
      <w:r w:rsidRPr="00FD4002">
        <w:rPr>
          <w:rFonts w:ascii="Times New Roman" w:eastAsia="Times New Roman" w:hAnsi="Times New Roman"/>
          <w:b/>
          <w:sz w:val="24"/>
          <w:szCs w:val="24"/>
          <w:lang w:eastAsia="es-ES"/>
        </w:rPr>
        <w:t xml:space="preserve"> </w:t>
      </w:r>
    </w:p>
    <w:p w:rsidR="00392CFB" w:rsidRPr="00FD4002" w:rsidRDefault="00392CFB" w:rsidP="00392CFB">
      <w:pPr>
        <w:spacing w:after="12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La presentació de la sol·licitud de subvenció comporta l’autorització perquè l’òrgan que concedeix la subvenció obtengui de manera directa l’acreditació de les circumstàncies d’estar al corrent de les obligacions tributàries i amb </w:t>
      </w:r>
      <w:smartTag w:uri="urn:schemas-microsoft-com:office:smarttags" w:element="PersonName">
        <w:smartTagPr>
          <w:attr w:name="ProductID" w:val="la Seguretat Social"/>
        </w:smartTagPr>
        <w:r w:rsidRPr="00FD4002">
          <w:rPr>
            <w:rFonts w:ascii="Times New Roman" w:eastAsia="Times New Roman" w:hAnsi="Times New Roman"/>
            <w:sz w:val="24"/>
            <w:szCs w:val="24"/>
            <w:lang w:eastAsia="es-ES"/>
          </w:rPr>
          <w:t>la Seguretat Social</w:t>
        </w:r>
      </w:smartTag>
      <w:r w:rsidRPr="00FD4002">
        <w:rPr>
          <w:rFonts w:ascii="Times New Roman" w:eastAsia="Times New Roman" w:hAnsi="Times New Roman"/>
          <w:sz w:val="24"/>
          <w:szCs w:val="24"/>
          <w:lang w:eastAsia="es-ES"/>
        </w:rPr>
        <w:t xml:space="preserve"> a través de certificats telemàtics i, en aquest cas, el sol·licitant no ha d’aportar la certificació corresponent. </w:t>
      </w:r>
      <w:r w:rsidR="00E02699" w:rsidRPr="00FD4002">
        <w:rPr>
          <w:rFonts w:ascii="Times New Roman" w:eastAsia="Times New Roman" w:hAnsi="Times New Roman"/>
          <w:sz w:val="24"/>
          <w:szCs w:val="24"/>
          <w:lang w:eastAsia="es-ES"/>
        </w:rPr>
        <w:t>Aquesta autorització prevaldrà sobre qualsevol declaració responsable en sentit contrari signada de forma genèrica al Consell de Mallorca.</w:t>
      </w:r>
    </w:p>
    <w:p w:rsidR="00392CFB" w:rsidRPr="00FD4002" w:rsidRDefault="00392CFB" w:rsidP="00392CFB">
      <w:pPr>
        <w:spacing w:after="12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2"/>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No autoritzo (Si el sol·licitant denega expressament el consentiment perquè l’òrgan instructor demani aquests certificats, els ha d’aportar juntament amb la sol·licitud.)</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DADES DEL PROJECTE</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392CFB" w:rsidRPr="00FD4002" w:rsidTr="00464DCF">
        <w:tc>
          <w:tcPr>
            <w:tcW w:w="8452" w:type="dxa"/>
            <w:shd w:val="clear" w:color="auto" w:fill="auto"/>
          </w:tcPr>
          <w:p w:rsidR="00392CFB" w:rsidRPr="00FD4002" w:rsidRDefault="00392CFB" w:rsidP="00464DCF">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Títol:</w:t>
            </w:r>
          </w:p>
          <w:p w:rsidR="00392CFB" w:rsidRPr="00FD4002" w:rsidRDefault="00392CFB" w:rsidP="00464DCF">
            <w:pPr>
              <w:spacing w:after="0" w:line="300" w:lineRule="atLeast"/>
              <w:jc w:val="both"/>
              <w:rPr>
                <w:rFonts w:ascii="Times New Roman" w:eastAsia="Times New Roman" w:hAnsi="Times New Roman"/>
                <w:sz w:val="24"/>
                <w:szCs w:val="24"/>
                <w:lang w:eastAsia="es-ES"/>
              </w:rPr>
            </w:pPr>
          </w:p>
        </w:tc>
      </w:tr>
      <w:tr w:rsidR="00392CFB" w:rsidRPr="00FD4002" w:rsidTr="00AF7AD1">
        <w:trPr>
          <w:trHeight w:val="355"/>
        </w:trPr>
        <w:tc>
          <w:tcPr>
            <w:tcW w:w="8452" w:type="dxa"/>
            <w:shd w:val="clear" w:color="auto" w:fill="auto"/>
          </w:tcPr>
          <w:p w:rsidR="00392CFB" w:rsidRPr="00FD4002" w:rsidRDefault="00392CFB" w:rsidP="00464DCF">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Descripció breu del projecte:</w:t>
            </w:r>
          </w:p>
          <w:p w:rsidR="00392CFB" w:rsidRPr="00FD4002" w:rsidRDefault="00392CFB" w:rsidP="00464DCF">
            <w:pPr>
              <w:spacing w:after="0" w:line="300" w:lineRule="atLeast"/>
              <w:jc w:val="both"/>
              <w:rPr>
                <w:rFonts w:ascii="Times New Roman" w:eastAsia="Times New Roman" w:hAnsi="Times New Roman"/>
                <w:sz w:val="24"/>
                <w:szCs w:val="24"/>
                <w:lang w:eastAsia="es-ES"/>
              </w:rPr>
            </w:pPr>
          </w:p>
          <w:p w:rsidR="00392CFB" w:rsidRPr="00FD4002" w:rsidRDefault="00392CFB" w:rsidP="00464DCF">
            <w:pPr>
              <w:spacing w:after="0" w:line="300" w:lineRule="atLeast"/>
              <w:jc w:val="both"/>
              <w:rPr>
                <w:rFonts w:ascii="Times New Roman" w:eastAsia="Times New Roman" w:hAnsi="Times New Roman"/>
                <w:sz w:val="24"/>
                <w:szCs w:val="24"/>
                <w:lang w:eastAsia="es-ES"/>
              </w:rPr>
            </w:pPr>
          </w:p>
          <w:p w:rsidR="00392CFB" w:rsidRPr="00FD4002" w:rsidRDefault="00392CFB" w:rsidP="00464DCF">
            <w:pPr>
              <w:spacing w:after="0" w:line="300" w:lineRule="atLeast"/>
              <w:jc w:val="both"/>
              <w:rPr>
                <w:rFonts w:ascii="Times New Roman" w:eastAsia="Times New Roman" w:hAnsi="Times New Roman"/>
                <w:sz w:val="24"/>
                <w:szCs w:val="24"/>
                <w:lang w:eastAsia="es-ES"/>
              </w:rPr>
            </w:pPr>
          </w:p>
          <w:p w:rsidR="00392CFB" w:rsidRPr="00FD4002" w:rsidRDefault="00392CFB" w:rsidP="00464DCF">
            <w:pPr>
              <w:spacing w:after="0" w:line="300" w:lineRule="atLeast"/>
              <w:jc w:val="both"/>
              <w:rPr>
                <w:rFonts w:ascii="Times New Roman" w:eastAsia="Times New Roman" w:hAnsi="Times New Roman"/>
                <w:sz w:val="24"/>
                <w:szCs w:val="24"/>
                <w:lang w:eastAsia="es-ES"/>
              </w:rPr>
            </w:pPr>
          </w:p>
        </w:tc>
      </w:tr>
      <w:tr w:rsidR="00AF7AD1" w:rsidRPr="00FD4002" w:rsidTr="00464DCF">
        <w:tc>
          <w:tcPr>
            <w:tcW w:w="8452" w:type="dxa"/>
            <w:shd w:val="clear" w:color="auto" w:fill="auto"/>
          </w:tcPr>
          <w:p w:rsidR="00AF7AD1" w:rsidRPr="00FD4002" w:rsidRDefault="00E02699" w:rsidP="00E02699">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Data prevista</w:t>
            </w:r>
            <w:r w:rsidR="00AF7AD1" w:rsidRPr="00FD4002">
              <w:rPr>
                <w:rFonts w:ascii="Times New Roman" w:eastAsia="Times New Roman" w:hAnsi="Times New Roman"/>
                <w:sz w:val="24"/>
                <w:szCs w:val="24"/>
                <w:lang w:eastAsia="es-ES"/>
              </w:rPr>
              <w:t xml:space="preserve"> d’inici del projecte / actuació:</w:t>
            </w:r>
          </w:p>
        </w:tc>
      </w:tr>
      <w:tr w:rsidR="00AF7AD1" w:rsidRPr="00FD4002" w:rsidTr="00464DCF">
        <w:tc>
          <w:tcPr>
            <w:tcW w:w="8452" w:type="dxa"/>
            <w:shd w:val="clear" w:color="auto" w:fill="auto"/>
          </w:tcPr>
          <w:p w:rsidR="00AF7AD1" w:rsidRPr="00FD4002" w:rsidRDefault="00E02699" w:rsidP="00464DCF">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Data prevista de finalització del projecte / actuació:</w:t>
            </w:r>
          </w:p>
        </w:tc>
      </w:tr>
    </w:tbl>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Cs/>
          <w:sz w:val="24"/>
          <w:szCs w:val="24"/>
          <w:lang w:eastAsia="es-ES"/>
        </w:rPr>
      </w:pPr>
      <w:r w:rsidRPr="00FD4002">
        <w:rPr>
          <w:rFonts w:ascii="Times New Roman" w:eastAsia="Times New Roman" w:hAnsi="Times New Roman"/>
          <w:b/>
          <w:sz w:val="24"/>
          <w:szCs w:val="24"/>
          <w:lang w:eastAsia="es-ES"/>
        </w:rPr>
        <w:t xml:space="preserve">DECLAR SOTA </w:t>
      </w:r>
      <w:smartTag w:uri="urn:schemas-microsoft-com:office:smarttags" w:element="PersonName">
        <w:smartTagPr>
          <w:attr w:name="ProductID" w:val="LA MEVA RESPONSABILITAT"/>
        </w:smartTagPr>
        <w:r w:rsidRPr="00FD4002">
          <w:rPr>
            <w:rFonts w:ascii="Times New Roman" w:eastAsia="Times New Roman" w:hAnsi="Times New Roman"/>
            <w:b/>
            <w:sz w:val="24"/>
            <w:szCs w:val="24"/>
            <w:lang w:eastAsia="es-ES"/>
          </w:rPr>
          <w:t>LA MEVA RESPONSABILITAT</w:t>
        </w:r>
      </w:smartTag>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1.Que accepto les condicions de la convocatòria de subvencions per a esdeveniments de promoció de l’economia loca</w:t>
      </w:r>
      <w:r w:rsidR="00F52D4A" w:rsidRPr="00FD4002">
        <w:rPr>
          <w:rFonts w:ascii="Times New Roman" w:eastAsia="Times New Roman" w:hAnsi="Times New Roman"/>
          <w:sz w:val="24"/>
          <w:szCs w:val="24"/>
          <w:lang w:eastAsia="es-ES"/>
        </w:rPr>
        <w:t>l</w:t>
      </w:r>
      <w:r w:rsidRPr="00FD4002">
        <w:rPr>
          <w:rFonts w:ascii="Times New Roman" w:eastAsia="Times New Roman" w:hAnsi="Times New Roman"/>
          <w:sz w:val="24"/>
          <w:szCs w:val="24"/>
          <w:lang w:eastAsia="es-ES"/>
        </w:rPr>
        <w:t xml:space="preserve"> i el</w:t>
      </w:r>
      <w:r w:rsidR="00F52D4A" w:rsidRPr="00FD4002">
        <w:rPr>
          <w:rFonts w:ascii="Times New Roman" w:eastAsia="Times New Roman" w:hAnsi="Times New Roman"/>
          <w:sz w:val="24"/>
          <w:szCs w:val="24"/>
          <w:lang w:eastAsia="es-ES"/>
        </w:rPr>
        <w:t xml:space="preserve"> producte de Mallorca en el 2021</w:t>
      </w:r>
      <w:r w:rsidRPr="00FD4002">
        <w:rPr>
          <w:rFonts w:ascii="Times New Roman" w:eastAsia="Times New Roman" w:hAnsi="Times New Roman"/>
          <w:sz w:val="24"/>
          <w:szCs w:val="24"/>
          <w:lang w:eastAsia="es-ES"/>
        </w:rPr>
        <w:t>.</w:t>
      </w:r>
    </w:p>
    <w:p w:rsidR="00392CFB" w:rsidRPr="00FD4002" w:rsidRDefault="00392CFB" w:rsidP="00392CFB">
      <w:pPr>
        <w:widowControl w:val="0"/>
        <w:autoSpaceDE w:val="0"/>
        <w:autoSpaceDN w:val="0"/>
        <w:adjustRightInd w:val="0"/>
        <w:spacing w:before="120" w:after="120" w:line="300" w:lineRule="atLeast"/>
        <w:ind w:right="44"/>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2.Que n’adjunt la documentació exigida. </w:t>
      </w:r>
    </w:p>
    <w:p w:rsidR="00392CFB" w:rsidRPr="00FD4002" w:rsidRDefault="00392CFB" w:rsidP="00392CFB">
      <w:pPr>
        <w:widowControl w:val="0"/>
        <w:autoSpaceDE w:val="0"/>
        <w:autoSpaceDN w:val="0"/>
        <w:adjustRightInd w:val="0"/>
        <w:spacing w:before="120" w:after="120" w:line="300" w:lineRule="atLeast"/>
        <w:ind w:right="44"/>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3.Que en relació a l’IVA suportat en la despesa subvencionable de l’execució del projecte:</w:t>
      </w:r>
    </w:p>
    <w:p w:rsidR="00392CFB" w:rsidRPr="00FD4002" w:rsidRDefault="00392CFB" w:rsidP="00392CFB">
      <w:pPr>
        <w:spacing w:after="120" w:line="300" w:lineRule="atLeast"/>
        <w:ind w:left="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1"/>
            <w:enabled/>
            <w:calcOnExit w:val="0"/>
            <w:checkBox>
              <w:sizeAuto/>
              <w:default w:val="0"/>
            </w:checkBox>
          </w:ffData>
        </w:fldChar>
      </w:r>
      <w:bookmarkStart w:id="1" w:name="Casilla1"/>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bookmarkEnd w:id="1"/>
      <w:r w:rsidRPr="00FD4002">
        <w:rPr>
          <w:rFonts w:ascii="Times New Roman" w:eastAsia="Times New Roman" w:hAnsi="Times New Roman"/>
          <w:sz w:val="24"/>
          <w:szCs w:val="24"/>
          <w:lang w:eastAsia="es-ES"/>
        </w:rPr>
        <w:t xml:space="preserve"> Si es recuperarà i compensarà.</w:t>
      </w:r>
    </w:p>
    <w:p w:rsidR="00392CFB" w:rsidRPr="00FD4002" w:rsidRDefault="00392CFB" w:rsidP="00392CFB">
      <w:pPr>
        <w:spacing w:after="120" w:line="300" w:lineRule="atLeast"/>
        <w:ind w:left="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2"/>
            <w:enabled/>
            <w:calcOnExit w:val="0"/>
            <w:checkBox>
              <w:sizeAuto/>
              <w:default w:val="0"/>
            </w:checkBox>
          </w:ffData>
        </w:fldChar>
      </w:r>
      <w:bookmarkStart w:id="2" w:name="Casilla2"/>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bookmarkEnd w:id="2"/>
      <w:r w:rsidRPr="00FD4002">
        <w:rPr>
          <w:rFonts w:ascii="Times New Roman" w:eastAsia="Times New Roman" w:hAnsi="Times New Roman"/>
          <w:sz w:val="24"/>
          <w:szCs w:val="24"/>
          <w:lang w:eastAsia="es-ES"/>
        </w:rPr>
        <w:t xml:space="preserve"> No es recuperarà ni compensarà.</w:t>
      </w:r>
    </w:p>
    <w:p w:rsidR="00392CFB" w:rsidRPr="00FD4002" w:rsidRDefault="00392CFB" w:rsidP="00392CFB">
      <w:pPr>
        <w:spacing w:after="12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4.Que el projecte sol·licitat s’ha dut o es durà a terme d’acord amb les autoritzacions preceptives.</w:t>
      </w:r>
    </w:p>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i/>
          <w:iCs/>
          <w:sz w:val="24"/>
          <w:szCs w:val="24"/>
          <w:lang w:eastAsia="es-ES"/>
        </w:rPr>
        <w:t>SOL·LICITO</w:t>
      </w:r>
    </w:p>
    <w:p w:rsidR="00392CFB" w:rsidRPr="00FD4002" w:rsidRDefault="00392CFB" w:rsidP="00392CFB">
      <w:pPr>
        <w:spacing w:after="12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Acollir-me a la subvenció de </w:t>
      </w:r>
      <w:smartTag w:uri="urn:schemas-microsoft-com:office:smarttags" w:element="PersonName">
        <w:smartTagPr>
          <w:attr w:name="ProductID" w:val="la Direcci￳ Insular"/>
        </w:smartTagPr>
        <w:r w:rsidRPr="00FD4002">
          <w:rPr>
            <w:rFonts w:ascii="Times New Roman" w:eastAsia="Times New Roman" w:hAnsi="Times New Roman"/>
            <w:sz w:val="24"/>
            <w:szCs w:val="24"/>
            <w:lang w:eastAsia="es-ES"/>
          </w:rPr>
          <w:t>la Direcció Insular</w:t>
        </w:r>
      </w:smartTag>
      <w:r w:rsidRPr="00FD4002">
        <w:rPr>
          <w:rFonts w:ascii="Times New Roman" w:eastAsia="Times New Roman" w:hAnsi="Times New Roman"/>
          <w:sz w:val="24"/>
          <w:szCs w:val="24"/>
          <w:lang w:eastAsia="es-ES"/>
        </w:rPr>
        <w:t xml:space="preserve"> de Promoció Econòmica i Producte </w:t>
      </w:r>
      <w:r w:rsidR="00F52D4A" w:rsidRPr="00FD4002">
        <w:rPr>
          <w:rFonts w:ascii="Times New Roman" w:eastAsia="Times New Roman" w:hAnsi="Times New Roman"/>
          <w:sz w:val="24"/>
          <w:szCs w:val="24"/>
          <w:lang w:eastAsia="es-ES"/>
        </w:rPr>
        <w:t>de Mallorca</w:t>
      </w:r>
      <w:r w:rsidRPr="00FD4002">
        <w:rPr>
          <w:rFonts w:ascii="Times New Roman" w:eastAsia="Times New Roman" w:hAnsi="Times New Roman"/>
          <w:sz w:val="24"/>
          <w:szCs w:val="24"/>
          <w:lang w:eastAsia="es-ES"/>
        </w:rPr>
        <w:t xml:space="preserve"> del Departament de Promoció Econòmica i Desenvolupament Local, d’acord amb la convocatòria present:</w:t>
      </w:r>
    </w:p>
    <w:p w:rsidR="00392CFB" w:rsidRPr="00FD4002" w:rsidRDefault="00392CFB" w:rsidP="00392CFB">
      <w:pPr>
        <w:widowControl w:val="0"/>
        <w:numPr>
          <w:ilvl w:val="0"/>
          <w:numId w:val="3"/>
        </w:numPr>
        <w:autoSpaceDE w:val="0"/>
        <w:autoSpaceDN w:val="0"/>
        <w:adjustRightInd w:val="0"/>
        <w:spacing w:before="120" w:after="120" w:line="300" w:lineRule="atLeast"/>
        <w:ind w:right="44"/>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Nom del projecte:_______________________________________________</w:t>
      </w:r>
    </w:p>
    <w:p w:rsidR="00392CFB" w:rsidRPr="00FD4002" w:rsidRDefault="00392CFB" w:rsidP="00392CFB">
      <w:pPr>
        <w:widowControl w:val="0"/>
        <w:numPr>
          <w:ilvl w:val="0"/>
          <w:numId w:val="3"/>
        </w:numPr>
        <w:autoSpaceDE w:val="0"/>
        <w:autoSpaceDN w:val="0"/>
        <w:adjustRightInd w:val="0"/>
        <w:spacing w:before="120" w:after="120" w:line="300" w:lineRule="atLeast"/>
        <w:ind w:right="44"/>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Línia a la que pertany: ___________________________________________</w:t>
      </w:r>
    </w:p>
    <w:p w:rsidR="00392CFB" w:rsidRPr="00FD4002" w:rsidRDefault="00392CFB" w:rsidP="00392CFB">
      <w:pPr>
        <w:widowControl w:val="0"/>
        <w:numPr>
          <w:ilvl w:val="0"/>
          <w:numId w:val="3"/>
        </w:numPr>
        <w:autoSpaceDE w:val="0"/>
        <w:autoSpaceDN w:val="0"/>
        <w:adjustRightInd w:val="0"/>
        <w:spacing w:before="120" w:after="120" w:line="300" w:lineRule="atLeast"/>
        <w:ind w:right="44"/>
        <w:jc w:val="both"/>
        <w:rPr>
          <w:rFonts w:ascii="Times New Roman" w:eastAsia="Times New Roman" w:hAnsi="Times New Roman"/>
          <w:i/>
          <w:iCs/>
          <w:sz w:val="24"/>
          <w:szCs w:val="24"/>
          <w:lang w:eastAsia="es-ES"/>
        </w:rPr>
      </w:pPr>
      <w:r w:rsidRPr="00FD4002">
        <w:rPr>
          <w:rFonts w:ascii="Times New Roman" w:eastAsia="Times New Roman" w:hAnsi="Times New Roman"/>
          <w:sz w:val="24"/>
          <w:szCs w:val="24"/>
          <w:lang w:eastAsia="es-ES"/>
        </w:rPr>
        <w:t>Pressupost de l’actuació : _______________________________________</w:t>
      </w:r>
    </w:p>
    <w:p w:rsidR="00392CFB" w:rsidRPr="00FD4002" w:rsidRDefault="00392CFB" w:rsidP="00392CFB">
      <w:pPr>
        <w:widowControl w:val="0"/>
        <w:numPr>
          <w:ilvl w:val="0"/>
          <w:numId w:val="3"/>
        </w:numPr>
        <w:autoSpaceDE w:val="0"/>
        <w:autoSpaceDN w:val="0"/>
        <w:adjustRightInd w:val="0"/>
        <w:spacing w:before="120" w:after="120" w:line="300" w:lineRule="atLeast"/>
        <w:ind w:right="44"/>
        <w:jc w:val="both"/>
        <w:rPr>
          <w:rFonts w:ascii="Times New Roman" w:eastAsia="Times New Roman" w:hAnsi="Times New Roman"/>
          <w:iCs/>
          <w:sz w:val="24"/>
          <w:szCs w:val="24"/>
          <w:lang w:eastAsia="es-ES"/>
        </w:rPr>
      </w:pPr>
      <w:r w:rsidRPr="00FD4002">
        <w:rPr>
          <w:rFonts w:ascii="Times New Roman" w:eastAsia="Times New Roman" w:hAnsi="Times New Roman"/>
          <w:sz w:val="24"/>
          <w:szCs w:val="24"/>
          <w:lang w:eastAsia="es-ES"/>
        </w:rPr>
        <w:t>Import que se sol·licita: __________________________________________</w:t>
      </w:r>
    </w:p>
    <w:p w:rsidR="00392CFB" w:rsidRPr="00FD4002" w:rsidRDefault="00392CFB" w:rsidP="00392CFB">
      <w:pPr>
        <w:widowControl w:val="0"/>
        <w:numPr>
          <w:ilvl w:val="0"/>
          <w:numId w:val="3"/>
        </w:numPr>
        <w:autoSpaceDE w:val="0"/>
        <w:autoSpaceDN w:val="0"/>
        <w:adjustRightInd w:val="0"/>
        <w:spacing w:before="120" w:after="120" w:line="300" w:lineRule="atLeast"/>
        <w:ind w:right="44"/>
        <w:jc w:val="both"/>
        <w:rPr>
          <w:rFonts w:ascii="Times New Roman" w:eastAsia="Times New Roman" w:hAnsi="Times New Roman"/>
          <w:i/>
          <w:iCs/>
          <w:sz w:val="24"/>
          <w:szCs w:val="24"/>
          <w:lang w:eastAsia="es-ES"/>
        </w:rPr>
      </w:pPr>
      <w:r w:rsidRPr="00FD4002">
        <w:rPr>
          <w:rFonts w:ascii="Times New Roman" w:eastAsia="Times New Roman" w:hAnsi="Times New Roman"/>
          <w:iCs/>
          <w:sz w:val="24"/>
          <w:szCs w:val="24"/>
          <w:lang w:eastAsia="es-ES"/>
        </w:rPr>
        <w:t>Únicament</w:t>
      </w:r>
      <w:r w:rsidRPr="00FD4002">
        <w:rPr>
          <w:rFonts w:ascii="Times New Roman" w:eastAsia="Times New Roman" w:hAnsi="Times New Roman"/>
          <w:i/>
          <w:iCs/>
          <w:sz w:val="24"/>
          <w:szCs w:val="24"/>
          <w:lang w:eastAsia="es-ES"/>
        </w:rPr>
        <w:t xml:space="preserve"> </w:t>
      </w:r>
      <w:r w:rsidR="00E02699" w:rsidRPr="00FD4002">
        <w:rPr>
          <w:rFonts w:ascii="Times New Roman" w:eastAsia="Times New Roman" w:hAnsi="Times New Roman"/>
          <w:sz w:val="24"/>
          <w:szCs w:val="24"/>
          <w:lang w:eastAsia="es-ES"/>
        </w:rPr>
        <w:t>per a les línies 2 i 3:</w:t>
      </w:r>
    </w:p>
    <w:p w:rsidR="00392CFB" w:rsidRPr="00FD4002" w:rsidRDefault="00392CFB" w:rsidP="00392CFB">
      <w:pPr>
        <w:widowControl w:val="0"/>
        <w:autoSpaceDE w:val="0"/>
        <w:autoSpaceDN w:val="0"/>
        <w:adjustRightInd w:val="0"/>
        <w:spacing w:before="120" w:after="120" w:line="300" w:lineRule="atLeast"/>
        <w:ind w:left="708" w:right="44"/>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Pressupost de l’actuació despeses corrents___________________________</w:t>
      </w:r>
    </w:p>
    <w:p w:rsidR="00392CFB" w:rsidRPr="00FD4002" w:rsidRDefault="00392CFB" w:rsidP="00392CFB">
      <w:pPr>
        <w:widowControl w:val="0"/>
        <w:autoSpaceDE w:val="0"/>
        <w:autoSpaceDN w:val="0"/>
        <w:adjustRightInd w:val="0"/>
        <w:spacing w:before="120" w:after="120" w:line="300" w:lineRule="atLeast"/>
        <w:ind w:left="708" w:right="44"/>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Pressupost de l’actuació despeses d’inversió_________________________</w:t>
      </w:r>
    </w:p>
    <w:p w:rsidR="00392CFB" w:rsidRPr="00FD4002" w:rsidRDefault="00770BB0" w:rsidP="00392CFB">
      <w:pPr>
        <w:widowControl w:val="0"/>
        <w:autoSpaceDE w:val="0"/>
        <w:autoSpaceDN w:val="0"/>
        <w:adjustRightInd w:val="0"/>
        <w:spacing w:before="120" w:after="120" w:line="300" w:lineRule="atLeast"/>
        <w:ind w:left="708" w:right="44"/>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Import que es</w:t>
      </w:r>
      <w:r w:rsidR="00392CFB" w:rsidRPr="00FD4002">
        <w:rPr>
          <w:rFonts w:ascii="Times New Roman" w:eastAsia="Times New Roman" w:hAnsi="Times New Roman"/>
          <w:sz w:val="24"/>
          <w:szCs w:val="24"/>
          <w:lang w:eastAsia="es-ES"/>
        </w:rPr>
        <w:t xml:space="preserve"> sol·licita despeses corrents____________________________</w:t>
      </w:r>
    </w:p>
    <w:p w:rsidR="00392CFB" w:rsidRPr="00FD4002" w:rsidRDefault="00770BB0" w:rsidP="00392CFB">
      <w:pPr>
        <w:widowControl w:val="0"/>
        <w:autoSpaceDE w:val="0"/>
        <w:autoSpaceDN w:val="0"/>
        <w:adjustRightInd w:val="0"/>
        <w:spacing w:before="120" w:after="120" w:line="300" w:lineRule="atLeast"/>
        <w:ind w:left="708" w:right="44"/>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Import que es</w:t>
      </w:r>
      <w:r w:rsidR="00392CFB" w:rsidRPr="00FD4002">
        <w:rPr>
          <w:rFonts w:ascii="Times New Roman" w:eastAsia="Times New Roman" w:hAnsi="Times New Roman"/>
          <w:sz w:val="24"/>
          <w:szCs w:val="24"/>
          <w:lang w:eastAsia="es-ES"/>
        </w:rPr>
        <w:t xml:space="preserve"> sol·licita despeses d’inversió___________________________</w:t>
      </w:r>
    </w:p>
    <w:p w:rsidR="00FE33E2" w:rsidRPr="00FD4002" w:rsidRDefault="00392CFB" w:rsidP="00392CFB">
      <w:pPr>
        <w:numPr>
          <w:ilvl w:val="0"/>
          <w:numId w:val="3"/>
        </w:numPr>
        <w:spacing w:after="12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Sol·licitud de pagament anticipat</w:t>
      </w:r>
      <w:r w:rsidR="00FE33E2" w:rsidRPr="00FD4002">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w:t>
      </w:r>
      <w:r w:rsidR="00FE33E2"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lang w:eastAsia="es-ES"/>
        </w:rPr>
        <w:fldChar w:fldCharType="begin">
          <w:ffData>
            <w:name w:val="Casilla1"/>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Si</w:t>
      </w:r>
      <w:r w:rsidR="00FE33E2" w:rsidRPr="00FD4002">
        <w:rPr>
          <w:rFonts w:ascii="Times New Roman" w:eastAsia="Times New Roman" w:hAnsi="Times New Roman"/>
          <w:sz w:val="24"/>
          <w:szCs w:val="24"/>
          <w:lang w:eastAsia="es-ES"/>
        </w:rPr>
        <w:t>, ho sol.licit</w:t>
      </w:r>
    </w:p>
    <w:p w:rsidR="00FE33E2" w:rsidRPr="00FD4002" w:rsidRDefault="00FE33E2" w:rsidP="00FE33E2">
      <w:pPr>
        <w:spacing w:after="120" w:line="300" w:lineRule="atLeast"/>
        <w:ind w:left="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Justificació del pagament anticipat__________________________________</w:t>
      </w:r>
    </w:p>
    <w:p w:rsidR="00FE33E2" w:rsidRPr="00FD4002" w:rsidRDefault="00FE33E2" w:rsidP="00FE33E2">
      <w:pPr>
        <w:spacing w:after="120" w:line="300" w:lineRule="atLeast"/>
        <w:ind w:left="72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______________________________________________________________</w:t>
      </w:r>
    </w:p>
    <w:p w:rsidR="00FE33E2" w:rsidRPr="00FD4002" w:rsidRDefault="00FE33E2" w:rsidP="00FE33E2">
      <w:pPr>
        <w:spacing w:after="120" w:line="300" w:lineRule="atLeast"/>
        <w:ind w:left="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el cas de sol·licitar un pagament anticipat indicar el percentatge _</w:t>
      </w:r>
      <w:r w:rsidR="000108D3" w:rsidRPr="00FD4002">
        <w:rPr>
          <w:rFonts w:ascii="Times New Roman" w:eastAsia="Times New Roman" w:hAnsi="Times New Roman"/>
          <w:sz w:val="24"/>
          <w:szCs w:val="24"/>
          <w:lang w:eastAsia="es-ES"/>
        </w:rPr>
        <w:t>___</w:t>
      </w:r>
      <w:r w:rsidRPr="00FD4002">
        <w:rPr>
          <w:rFonts w:ascii="Times New Roman" w:eastAsia="Times New Roman" w:hAnsi="Times New Roman"/>
          <w:sz w:val="24"/>
          <w:szCs w:val="24"/>
          <w:lang w:eastAsia="es-ES"/>
        </w:rPr>
        <w:t>____</w:t>
      </w:r>
    </w:p>
    <w:p w:rsidR="00392CFB" w:rsidRPr="00FD4002" w:rsidRDefault="00392CFB" w:rsidP="00FE33E2">
      <w:pPr>
        <w:spacing w:after="120" w:line="300" w:lineRule="atLeast"/>
        <w:ind w:firstLine="708"/>
        <w:jc w:val="both"/>
        <w:rPr>
          <w:rFonts w:ascii="Times New Roman" w:eastAsia="Times New Roman" w:hAnsi="Times New Roman"/>
          <w:sz w:val="16"/>
          <w:szCs w:val="16"/>
          <w:lang w:eastAsia="es-ES"/>
        </w:rPr>
      </w:pPr>
      <w:r w:rsidRPr="00FD4002">
        <w:rPr>
          <w:rFonts w:ascii="Times New Roman" w:eastAsia="Times New Roman" w:hAnsi="Times New Roman"/>
          <w:sz w:val="16"/>
          <w:szCs w:val="16"/>
          <w:lang w:eastAsia="es-ES"/>
        </w:rPr>
        <w:t xml:space="preserve"> (fins al </w:t>
      </w:r>
      <w:r w:rsidR="00AF5348">
        <w:rPr>
          <w:rFonts w:ascii="Times New Roman" w:eastAsia="Times New Roman" w:hAnsi="Times New Roman"/>
          <w:sz w:val="16"/>
          <w:szCs w:val="16"/>
          <w:lang w:eastAsia="es-ES"/>
        </w:rPr>
        <w:t>9</w:t>
      </w:r>
      <w:r w:rsidRPr="00FD4002">
        <w:rPr>
          <w:rFonts w:ascii="Times New Roman" w:eastAsia="Times New Roman" w:hAnsi="Times New Roman"/>
          <w:sz w:val="16"/>
          <w:szCs w:val="16"/>
          <w:lang w:eastAsia="es-ES"/>
        </w:rPr>
        <w:t xml:space="preserve">0 % en el cas d’Ajuntaments i fins al </w:t>
      </w:r>
      <w:r w:rsidR="00AF5348">
        <w:rPr>
          <w:rFonts w:ascii="Times New Roman" w:eastAsia="Times New Roman" w:hAnsi="Times New Roman"/>
          <w:sz w:val="16"/>
          <w:szCs w:val="16"/>
          <w:lang w:eastAsia="es-ES"/>
        </w:rPr>
        <w:t>8</w:t>
      </w:r>
      <w:r w:rsidR="00F52D4A" w:rsidRPr="00FD4002">
        <w:rPr>
          <w:rFonts w:ascii="Times New Roman" w:eastAsia="Times New Roman" w:hAnsi="Times New Roman"/>
          <w:sz w:val="16"/>
          <w:szCs w:val="16"/>
          <w:lang w:eastAsia="es-ES"/>
        </w:rPr>
        <w:t>0</w:t>
      </w:r>
      <w:r w:rsidRPr="00FD4002">
        <w:rPr>
          <w:rFonts w:ascii="Times New Roman" w:eastAsia="Times New Roman" w:hAnsi="Times New Roman"/>
          <w:sz w:val="16"/>
          <w:szCs w:val="16"/>
          <w:lang w:eastAsia="es-ES"/>
        </w:rPr>
        <w:t xml:space="preserve"> % en la resta d’entitats</w:t>
      </w:r>
      <w:r w:rsidR="00770BB0">
        <w:rPr>
          <w:rFonts w:ascii="Times New Roman" w:eastAsia="Times New Roman" w:hAnsi="Times New Roman"/>
          <w:sz w:val="16"/>
          <w:szCs w:val="16"/>
          <w:lang w:eastAsia="es-ES"/>
        </w:rPr>
        <w:t>, percentatge a aplicar sobre l’import que es concedeixi</w:t>
      </w:r>
      <w:r w:rsidRPr="00FD4002">
        <w:rPr>
          <w:rFonts w:ascii="Times New Roman" w:eastAsia="Times New Roman" w:hAnsi="Times New Roman"/>
          <w:sz w:val="16"/>
          <w:szCs w:val="16"/>
          <w:lang w:eastAsia="es-ES"/>
        </w:rPr>
        <w:t xml:space="preserve">) </w:t>
      </w:r>
    </w:p>
    <w:p w:rsidR="00392CFB" w:rsidRPr="00FD4002" w:rsidRDefault="00392CFB" w:rsidP="00392CFB">
      <w:pPr>
        <w:spacing w:before="240" w:after="60" w:line="240" w:lineRule="auto"/>
        <w:jc w:val="both"/>
        <w:outlineLvl w:val="4"/>
        <w:rPr>
          <w:rFonts w:ascii="Times New Roman" w:eastAsia="Times New Roman" w:hAnsi="Times New Roman"/>
          <w:b/>
          <w:bCs/>
          <w:i/>
          <w:iCs/>
          <w:sz w:val="24"/>
          <w:szCs w:val="24"/>
          <w:lang w:eastAsia="es-ES"/>
        </w:rPr>
      </w:pPr>
      <w:r w:rsidRPr="00FD4002">
        <w:rPr>
          <w:rFonts w:ascii="Times New Roman" w:eastAsia="Times New Roman" w:hAnsi="Times New Roman"/>
          <w:b/>
          <w:bCs/>
          <w:i/>
          <w:iCs/>
          <w:sz w:val="24"/>
          <w:szCs w:val="24"/>
          <w:lang w:eastAsia="es-ES"/>
        </w:rPr>
        <w:t>CLÀUSULA INFORMATIVA SOBRE LES DADES DE CARÀCTER PERSONAL</w:t>
      </w:r>
    </w:p>
    <w:p w:rsidR="00392CFB" w:rsidRPr="00FD4002" w:rsidRDefault="00392CFB" w:rsidP="00392CFB">
      <w:pPr>
        <w:tabs>
          <w:tab w:val="left" w:pos="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per tal d’assolir els objectius i les finalitats recollits en el punt primer de la convocatòria i, per altra banda, si n’és el cas, per dur a terme la tramitació dels expedients sancionadors per haver-se comès les infraccions recollides en la normativa de subvencions. </w:t>
      </w:r>
    </w:p>
    <w:p w:rsidR="00392CFB" w:rsidRPr="00FD4002" w:rsidRDefault="00392CFB" w:rsidP="00392CFB">
      <w:pPr>
        <w:tabs>
          <w:tab w:val="left" w:pos="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 xml:space="preserve">2. Cessions de les dades previstes: les publicacions previstes en la convocatòria (BOIB, tauler d’anuncis del Centre Cultural </w:t>
      </w:r>
      <w:smartTag w:uri="urn:schemas-microsoft-com:office:smarttags" w:element="PersonName">
        <w:smartTagPr>
          <w:attr w:name="ProductID" w:val="la Miseric￲rdia"/>
        </w:smartTagPr>
        <w:r w:rsidRPr="00FD4002">
          <w:rPr>
            <w:rFonts w:ascii="Times New Roman" w:eastAsia="Times New Roman" w:hAnsi="Times New Roman"/>
            <w:sz w:val="24"/>
            <w:szCs w:val="24"/>
            <w:lang w:eastAsia="es-ES"/>
          </w:rPr>
          <w:t>la Misericòrdia</w:t>
        </w:r>
      </w:smartTag>
      <w:r w:rsidRPr="00FD4002">
        <w:rPr>
          <w:rFonts w:ascii="Times New Roman" w:eastAsia="Times New Roman" w:hAnsi="Times New Roman"/>
          <w:sz w:val="24"/>
          <w:szCs w:val="24"/>
          <w:lang w:eastAsia="es-ES"/>
        </w:rPr>
        <w:t xml:space="preserve">, seu electrònica del Consell de Mallorca, https://seu.conselldemallorca.net; segons el que preveu en relació amb la publicació dels actes administratius l’article 45.1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39/2015, d’1 d’octubre, del procediment administratiu comú de les administracions públiques; i en </w:t>
      </w:r>
      <w:smartTag w:uri="urn:schemas-microsoft-com:office:smarttags" w:element="PersonName">
        <w:smartTagPr>
          <w:attr w:name="ProductID" w:val="la Base"/>
        </w:smartTagPr>
        <w:r w:rsidRPr="00FD4002">
          <w:rPr>
            <w:rFonts w:ascii="Times New Roman" w:eastAsia="Times New Roman" w:hAnsi="Times New Roman"/>
            <w:sz w:val="24"/>
            <w:szCs w:val="24"/>
            <w:lang w:eastAsia="es-ES"/>
          </w:rPr>
          <w:t>la Base</w:t>
        </w:r>
      </w:smartTag>
      <w:r w:rsidRPr="00FD4002">
        <w:rPr>
          <w:rFonts w:ascii="Times New Roman" w:eastAsia="Times New Roman" w:hAnsi="Times New Roman"/>
          <w:sz w:val="24"/>
          <w:szCs w:val="24"/>
          <w:lang w:eastAsia="es-ES"/>
        </w:rPr>
        <w:t xml:space="preserve"> de Dades Nacional de Subvencions (BDNS) en els termes prevists en l’article 20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38/2003, de 17 de novembre, general de subvencions. </w:t>
      </w:r>
    </w:p>
    <w:p w:rsidR="00392CFB" w:rsidRPr="00FD4002" w:rsidRDefault="00392CFB" w:rsidP="00392CFB">
      <w:pPr>
        <w:tabs>
          <w:tab w:val="left" w:pos="0"/>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3. L’òrgan administratiu davant del qual podeu exercitar, si escau, els drets d’accés, rectificació, cancel·lació, oposició i els altres que reconegui la llei orgànica esmentada és la secretaria tècnica del Departament de Promoció Econòmica i Desenvolupament Local del Consell de Mallorca (C/ General Riera, 111. 07010. Palma). </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 xml:space="preserve"> (Signatura)</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w:t>
      </w:r>
      <w:r w:rsidR="00FE33E2" w:rsidRPr="00FD4002">
        <w:rPr>
          <w:rFonts w:ascii="Times New Roman" w:eastAsia="Times New Roman" w:hAnsi="Times New Roman"/>
          <w:sz w:val="24"/>
          <w:szCs w:val="24"/>
          <w:lang w:eastAsia="es-ES"/>
        </w:rPr>
        <w:t>__d’____________________ de 2021</w:t>
      </w: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Default="00FE33E2"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Default="00770BB0" w:rsidP="00392CFB">
      <w:pPr>
        <w:spacing w:after="0" w:line="240" w:lineRule="auto"/>
        <w:jc w:val="both"/>
        <w:rPr>
          <w:rFonts w:ascii="Times New Roman" w:eastAsia="Times New Roman" w:hAnsi="Times New Roman"/>
          <w:sz w:val="24"/>
          <w:szCs w:val="24"/>
          <w:lang w:eastAsia="es-ES"/>
        </w:rPr>
      </w:pPr>
    </w:p>
    <w:p w:rsidR="00770BB0" w:rsidRPr="00FD4002" w:rsidRDefault="00770BB0"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FE33E2" w:rsidRPr="00FD4002" w:rsidRDefault="00FE33E2"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DEPARTAMENT DE PROMOCIÓ ECONÒMICA I DESENVOLUPAMENT LOCAL</w:t>
      </w:r>
    </w:p>
    <w:p w:rsidR="00392CFB" w:rsidRPr="00FD4002" w:rsidRDefault="00392CFB" w:rsidP="00392CFB">
      <w:pPr>
        <w:keepNext/>
        <w:spacing w:before="240" w:after="60" w:line="240" w:lineRule="auto"/>
        <w:jc w:val="both"/>
        <w:outlineLvl w:val="1"/>
        <w:rPr>
          <w:rFonts w:ascii="Times New Roman" w:eastAsia="Times New Roman" w:hAnsi="Times New Roman"/>
          <w:b/>
          <w:bCs/>
          <w:iCs/>
          <w:sz w:val="24"/>
          <w:szCs w:val="24"/>
          <w:lang w:eastAsia="es-ES"/>
        </w:rPr>
      </w:pPr>
      <w:r w:rsidRPr="00FD4002">
        <w:rPr>
          <w:rFonts w:ascii="Times New Roman" w:eastAsia="Times New Roman" w:hAnsi="Times New Roman"/>
          <w:b/>
          <w:bCs/>
          <w:i/>
          <w:iCs/>
          <w:sz w:val="24"/>
          <w:szCs w:val="24"/>
          <w:lang w:eastAsia="es-ES"/>
        </w:rPr>
        <w:br w:type="page"/>
      </w:r>
      <w:r w:rsidRPr="00FD4002">
        <w:rPr>
          <w:rFonts w:ascii="Times New Roman" w:eastAsia="Times New Roman" w:hAnsi="Times New Roman"/>
          <w:b/>
          <w:bCs/>
          <w:iCs/>
          <w:sz w:val="24"/>
          <w:szCs w:val="24"/>
          <w:lang w:eastAsia="es-ES"/>
        </w:rPr>
        <w:lastRenderedPageBreak/>
        <w:t>ANNEX II ACREDITACIÓ DEL REPRESENTANT DE L’ENTITAT SOL·LICITANT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after="0" w:line="240" w:lineRule="auto"/>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 L’ENTITAT SOL·LICITANT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Llinatges/ Nom o raó social: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b/>
          <w:bCs/>
          <w:sz w:val="24"/>
          <w:szCs w:val="24"/>
          <w:lang w:eastAsia="es-ES"/>
        </w:rPr>
        <w:t>CERTIFICA:</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Que en la reunió de dia ____ de __________________________________ de ________ la/el ____________________________ (indicar l’òrgan que va prendre l’acord), es va acordar el nomenament del Sr./Sra. _______________________________________________ amb DNI _________________ com a ____________________________________ (càrrec) de l’entitat ___________________________________ amb CIF___________________, per un mandat de ____ anys. </w:t>
      </w:r>
    </w:p>
    <w:p w:rsidR="00392CFB" w:rsidRPr="00FD4002" w:rsidRDefault="00392CFB" w:rsidP="00392CFB">
      <w:pPr>
        <w:tabs>
          <w:tab w:val="left" w:pos="3857"/>
        </w:tabs>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b/>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 que dins les competències que té com a representant, té competència per formular sol·licituds i tramitar subvencions en nom de l’entitat.</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 xml:space="preserve"> (Signatures)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________________________,_______d’____________________ de 20</w:t>
      </w:r>
      <w:r w:rsidR="00F52D4A" w:rsidRPr="00FD4002">
        <w:rPr>
          <w:rFonts w:ascii="Times New Roman" w:eastAsia="Times New Roman" w:hAnsi="Times New Roman"/>
          <w:sz w:val="24"/>
          <w:szCs w:val="24"/>
          <w:lang w:eastAsia="es-ES"/>
        </w:rPr>
        <w:t>21</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iCs/>
          <w:sz w:val="24"/>
          <w:szCs w:val="24"/>
          <w:lang w:eastAsia="es-ES"/>
        </w:rPr>
      </w:pPr>
      <w:r w:rsidRPr="00FD4002">
        <w:rPr>
          <w:rFonts w:ascii="Times New Roman" w:eastAsia="Times New Roman" w:hAnsi="Times New Roman"/>
          <w:b/>
          <w:bCs/>
          <w:sz w:val="24"/>
          <w:szCs w:val="24"/>
          <w:lang w:eastAsia="es-ES"/>
        </w:rPr>
        <w:t>DEPARTAMENT DE PROMOCIÓ ECONÒMICA I DESENVOLUPAMENT LOCAL</w:t>
      </w:r>
      <w:r w:rsidRPr="00FD4002">
        <w:rPr>
          <w:rFonts w:ascii="Times New Roman" w:eastAsia="Times New Roman" w:hAnsi="Times New Roman"/>
          <w:b/>
          <w:bCs/>
          <w:sz w:val="24"/>
          <w:szCs w:val="24"/>
          <w:lang w:eastAsia="es-ES"/>
        </w:rPr>
        <w:br w:type="page"/>
      </w:r>
      <w:r w:rsidRPr="00FD4002">
        <w:rPr>
          <w:rFonts w:ascii="Times New Roman" w:eastAsia="Times New Roman" w:hAnsi="Times New Roman"/>
          <w:b/>
          <w:bCs/>
          <w:iCs/>
          <w:sz w:val="24"/>
          <w:szCs w:val="24"/>
          <w:lang w:eastAsia="es-ES"/>
        </w:rPr>
        <w:lastRenderedPageBreak/>
        <w:t xml:space="preserve">ANNEX III  DECLARACIÓ RESPONSABLE DE NO INCÓRRER EN CAP DE LES PROHIBICIONS LEGALMENT ESTABLERTES PER OBTENIR </w:t>
      </w:r>
      <w:smartTag w:uri="urn:schemas-microsoft-com:office:smarttags" w:element="PersonName">
        <w:smartTagPr>
          <w:attr w:name="ProductID" w:val="LA CONDICIￓ DE"/>
        </w:smartTagPr>
        <w:r w:rsidRPr="00FD4002">
          <w:rPr>
            <w:rFonts w:ascii="Times New Roman" w:eastAsia="Times New Roman" w:hAnsi="Times New Roman"/>
            <w:b/>
            <w:bCs/>
            <w:iCs/>
            <w:sz w:val="24"/>
            <w:szCs w:val="24"/>
            <w:lang w:eastAsia="es-ES"/>
          </w:rPr>
          <w:t>LA CONDICIÓ DE</w:t>
        </w:r>
      </w:smartTag>
      <w:r w:rsidRPr="00FD4002">
        <w:rPr>
          <w:rFonts w:ascii="Times New Roman" w:eastAsia="Times New Roman" w:hAnsi="Times New Roman"/>
          <w:b/>
          <w:bCs/>
          <w:iCs/>
          <w:sz w:val="24"/>
          <w:szCs w:val="24"/>
          <w:lang w:eastAsia="es-ES"/>
        </w:rPr>
        <w:t xml:space="preserve"> BENEFICIARI D’UNA SUBVENCIÓ</w:t>
      </w:r>
    </w:p>
    <w:p w:rsidR="00392CFB" w:rsidRPr="00FD4002" w:rsidRDefault="00392CFB" w:rsidP="00392CFB">
      <w:pPr>
        <w:keepNext/>
        <w:spacing w:before="240" w:after="60" w:line="300" w:lineRule="atLeast"/>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DEL  SOL·LICITANT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Nom i Llinatges/ Nom o raó social: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  ....................................</w:t>
      </w:r>
    </w:p>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i/>
          <w:iCs/>
          <w:sz w:val="24"/>
          <w:szCs w:val="24"/>
          <w:lang w:eastAsia="es-ES"/>
        </w:rPr>
        <w:t>DECLAR</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Baix la meva responsabilitat, perquè l’òrgan concedent de la subvenció en tingui coneixement, no incórrer en cap de les prohibicions establertes en l’article 13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38/2003, de 17 de novembre, general de subvencions, i en l’article 8 de l’Ordenança general de subvencions del Consell Insular de Mallorca, en concret: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a) Haver estat condemnat, mitjançant una sentència ferma, a la pena de pèrdua de la possibilitat d’obtenir subvencions o ajuts públics.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b) Haver sol·licitat la declaració de concurs voluntari, haver estat declarat insolvent en qualsevol procediment, estar declarades en concurs (llevat que en aquest un conveni hagi adquirit l’eficàcia), estar subjectes a la intervenció judicial o haver estat inhabilitades d’acord amb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22/2003, de 9 de juliol, concursal, sense que hagi acabat el període d’inhabilitació fixat en la sentència de qualificació del concurs.</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 Haver donat lloc, per una causa de la qual han estat declarades culpables, a la resolució ferma de qualsevol contracte subscrit amb l’Administració.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 Que la persona física, els administradors de les societats mercantils o els que tenguin la representació legal d’altres persones jurídiques, estiguin sotmesos a algun dels supòsits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5/ 2006, de 10 d’abril, de regulació dels conflictes d’interessos dels membres del govern i dels alts càrrecs de l’Administració general de l’Estat;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2/1996, de 19 de novembre, d’incompatibilitats dels membres del Govern de les Illes Balears i dels alts càrrecs;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53/1984, de 26 de desembre, d’incompatibilitats del personal al servei de les administracions públiques, o que es tracti de qualsevol dels càrrecs electius que es regulen en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orgànica 5/1985, de 19 de juny, del règim electoral general, en els termes que s’estableixen en aquesta normativa o en la normativa autonòmica per la qual es regulen aquestes matèries.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 No estar al corrent en el compliment de les obligacions tributàries o de </w:t>
      </w:r>
      <w:smartTag w:uri="urn:schemas-microsoft-com:office:smarttags" w:element="PersonName">
        <w:smartTagPr>
          <w:attr w:name="ProductID" w:val="la Seguretat Social"/>
        </w:smartTagPr>
        <w:r w:rsidRPr="00FD4002">
          <w:rPr>
            <w:rFonts w:ascii="Times New Roman" w:eastAsia="Times New Roman" w:hAnsi="Times New Roman"/>
            <w:sz w:val="24"/>
            <w:szCs w:val="24"/>
            <w:lang w:eastAsia="es-ES"/>
          </w:rPr>
          <w:t>la Seguretat Social</w:t>
        </w:r>
      </w:smartTag>
      <w:r w:rsidRPr="00FD4002">
        <w:rPr>
          <w:rFonts w:ascii="Times New Roman" w:eastAsia="Times New Roman" w:hAnsi="Times New Roman"/>
          <w:sz w:val="24"/>
          <w:szCs w:val="24"/>
          <w:lang w:eastAsia="es-ES"/>
        </w:rPr>
        <w:t xml:space="preserve"> davant l’Administració de l’Estat, així com de les obligacions tributàries davant el Consell Insular de Mallorca i els organismes autònoms que en depenen imposades per les disposicions vigents, en la forma que es determina en el Reial decret 887/2006, de 21 de juliol, pel qual s’aprova el Reglament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38/2003, de 17 de novembre, general de subvencions (en endavant RLGS).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f) Tenir la residència fiscal a un país o un territori qualificat de paradís fiscal per la normativa vigent.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 xml:space="preserve">g) No estar al corrent de pagament d’obligacions per reintegrament de subvencions en els termes que es determinen en el RLGS.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h) Haver estat sancionades mitjançant resolució ferma amb la pèrdua de la possibilitat d’obtenir subvencions segons la legislació de subvencions vigent o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general tributària.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 Que es pugui presumir, per raó de les persones que les regeixen o per altres circumstàncies, que són continuació o que deriven, per transformació, fusió o successió, d’altres empreses en les quals s’ha esdevingut la prohibició d’obtenir subvencions.</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j) Ser agrupacions previstes en l’apartat 2 de l’art. 7 de l’Ordenança General de Subvencions, quan es doni alguna de les prohibicions anteriors en qualsevol dels seus membres.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k) Ser associació sotmesa a les causes de prohibició que es preveuen en els apartats 5 i 6 de l’art. 4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orgànica 1/2002, de 22 de març, reguladora del dret d’associació.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 Ser associació respecte de la qual s’ha suspès el procediment administratiu d’inscripció perquè s’hi han trobat indicis racionals d’il·licitud penal, en aplicació del que es disposa en l’art. 30.4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orgànica 1/2002, de 22 de març, reguladora del dret d’associació, mentre no hi recaigui resolució judicial ferma en virtut de la qual es pugui practicar la inscripció al registre corresponent.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m) Estar incurs en qualque supòsit dels prevists en l’article 11 de </w:t>
      </w:r>
      <w:smartTag w:uri="urn:schemas-microsoft-com:office:smarttags" w:element="PersonName">
        <w:smartTagPr>
          <w:attr w:name="ProductID" w:val="la Llei"/>
        </w:smartTagPr>
        <w:r w:rsidRPr="00FD4002">
          <w:rPr>
            <w:rFonts w:ascii="Times New Roman" w:eastAsia="Times New Roman" w:hAnsi="Times New Roman"/>
            <w:sz w:val="24"/>
            <w:szCs w:val="24"/>
            <w:lang w:eastAsia="es-ES"/>
          </w:rPr>
          <w:t>la Llei</w:t>
        </w:r>
      </w:smartTag>
      <w:r w:rsidRPr="00FD4002">
        <w:rPr>
          <w:rFonts w:ascii="Times New Roman" w:eastAsia="Times New Roman" w:hAnsi="Times New Roman"/>
          <w:sz w:val="24"/>
          <w:szCs w:val="24"/>
          <w:lang w:eastAsia="es-ES"/>
        </w:rPr>
        <w:t xml:space="preserve"> 11/2016, de 28 de juliol, d’igualtat de dones i homes.  </w:t>
      </w: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300" w:lineRule="atLeast"/>
        <w:ind w:left="360"/>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(Signatura)</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C941BA">
      <w:pPr>
        <w:spacing w:after="0" w:line="240" w:lineRule="auto"/>
        <w:jc w:val="both"/>
        <w:rPr>
          <w:rFonts w:ascii="Times New Roman" w:eastAsia="Times New Roman" w:hAnsi="Times New Roman"/>
          <w:b/>
          <w:bCs/>
          <w:sz w:val="24"/>
          <w:szCs w:val="24"/>
          <w:lang w:eastAsia="es-ES"/>
        </w:rPr>
      </w:pPr>
      <w:r w:rsidRPr="00FD4002">
        <w:rPr>
          <w:rFonts w:ascii="Times New Roman" w:eastAsia="Times New Roman" w:hAnsi="Times New Roman"/>
          <w:sz w:val="24"/>
          <w:szCs w:val="24"/>
          <w:lang w:eastAsia="es-ES"/>
        </w:rPr>
        <w:t>............................................................ , .............. , de .............................................. de 202</w:t>
      </w:r>
      <w:r w:rsidR="00FE33E2" w:rsidRPr="00FD4002">
        <w:rPr>
          <w:rFonts w:ascii="Times New Roman" w:eastAsia="Times New Roman" w:hAnsi="Times New Roman"/>
          <w:sz w:val="24"/>
          <w:szCs w:val="24"/>
          <w:lang w:eastAsia="es-ES"/>
        </w:rPr>
        <w:t>1</w:t>
      </w: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Default="00392CFB"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Default="00770BB0" w:rsidP="00392CFB">
      <w:pPr>
        <w:spacing w:after="0" w:line="240" w:lineRule="auto"/>
        <w:rPr>
          <w:rFonts w:ascii="Times New Roman" w:eastAsia="Times New Roman" w:hAnsi="Times New Roman"/>
          <w:sz w:val="24"/>
          <w:szCs w:val="24"/>
          <w:lang w:eastAsia="es-ES"/>
        </w:rPr>
      </w:pPr>
    </w:p>
    <w:p w:rsidR="00770BB0" w:rsidRPr="00FD4002" w:rsidRDefault="00770BB0" w:rsidP="00392CFB">
      <w:pPr>
        <w:spacing w:after="0" w:line="240" w:lineRule="auto"/>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DEPARTAMENT DE PROMOCIÓ ECONÒMICA I DESENVOLUPAMENT LOCAL</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r w:rsidRPr="00FD4002">
        <w:rPr>
          <w:rFonts w:ascii="Times New Roman" w:eastAsia="Times New Roman" w:hAnsi="Times New Roman"/>
          <w:sz w:val="24"/>
          <w:szCs w:val="24"/>
          <w:lang w:eastAsia="es-ES"/>
        </w:rPr>
        <w:br w:type="page"/>
      </w:r>
      <w:r w:rsidRPr="00FD4002">
        <w:rPr>
          <w:rFonts w:ascii="Times New Roman" w:eastAsia="Times New Roman" w:hAnsi="Times New Roman"/>
          <w:b/>
          <w:sz w:val="24"/>
          <w:szCs w:val="24"/>
          <w:lang w:eastAsia="es-ES"/>
        </w:rPr>
        <w:lastRenderedPageBreak/>
        <w:t xml:space="preserve">ANNEX IV-A </w:t>
      </w:r>
      <w:r w:rsidRPr="00FD4002">
        <w:rPr>
          <w:rFonts w:ascii="Times New Roman" w:eastAsia="Times New Roman" w:hAnsi="Times New Roman"/>
          <w:b/>
          <w:bCs/>
          <w:sz w:val="24"/>
          <w:szCs w:val="24"/>
          <w:lang w:eastAsia="es-ES"/>
        </w:rPr>
        <w:t xml:space="preserve">DECLARACIÓ RESPONSABLE RELATIVA A ALTRES SUBVENCIONS, AJUTS O SUPORTS PEL PROJECTE SOL·LICITAT </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b/>
          <w:bCs/>
          <w:sz w:val="24"/>
          <w:szCs w:val="24"/>
          <w:lang w:eastAsia="es-ES"/>
        </w:rPr>
      </w:pPr>
    </w:p>
    <w:p w:rsidR="00392CFB" w:rsidRPr="00FD4002" w:rsidRDefault="00392CFB" w:rsidP="00392CFB">
      <w:pPr>
        <w:keepNext/>
        <w:spacing w:after="0" w:line="240" w:lineRule="auto"/>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DEL SOL·LICITANT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Llinatges/ Nom o raó social: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Domicili (a l’efecte de notificacions):</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Carrer o plaça:              Núm.:   Pis:</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Localitat:               CP: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de persona de contacte:        Fax: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Correu electrònic: </w:t>
      </w:r>
    </w:p>
    <w:p w:rsidR="00392CFB" w:rsidRPr="00FD4002" w:rsidRDefault="00392CFB" w:rsidP="00392CFB">
      <w:pPr>
        <w:keepNext/>
        <w:spacing w:before="240" w:after="60" w:line="300" w:lineRule="atLeast"/>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DADES DEL REPRESENTANT LEGAL/PERSONA AUTORITZADA (SI ESCAU)</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cognoms: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DNI/NIE: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Represent l’entitat sol·licitant en qualitat de: </w:t>
      </w:r>
    </w:p>
    <w:p w:rsidR="00392CFB" w:rsidRPr="00FD4002" w:rsidRDefault="00392CFB" w:rsidP="00392CFB">
      <w:pPr>
        <w:keepNext/>
        <w:widowControl w:val="0"/>
        <w:autoSpaceDE w:val="0"/>
        <w:autoSpaceDN w:val="0"/>
        <w:adjustRightInd w:val="0"/>
        <w:spacing w:before="120" w:after="120" w:line="240" w:lineRule="auto"/>
        <w:jc w:val="both"/>
        <w:outlineLvl w:val="0"/>
        <w:rPr>
          <w:rFonts w:ascii="Times New Roman" w:eastAsia="Times New Roman" w:hAnsi="Times New Roman"/>
          <w:b/>
          <w:i/>
          <w:iCs/>
          <w:sz w:val="24"/>
          <w:szCs w:val="24"/>
          <w:lang w:eastAsia="es-ES"/>
        </w:rPr>
      </w:pPr>
    </w:p>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i/>
          <w:iCs/>
          <w:sz w:val="24"/>
          <w:szCs w:val="24"/>
          <w:lang w:eastAsia="es-ES"/>
        </w:rPr>
        <w:t xml:space="preserve">DECLAR SOTA </w:t>
      </w:r>
      <w:smartTag w:uri="urn:schemas-microsoft-com:office:smarttags" w:element="PersonName">
        <w:smartTagPr>
          <w:attr w:name="ProductID" w:val="LA MEVA RESPONSABILITAT"/>
        </w:smartTagPr>
        <w:r w:rsidRPr="00FD4002">
          <w:rPr>
            <w:rFonts w:ascii="Times New Roman" w:eastAsia="Times New Roman" w:hAnsi="Times New Roman"/>
            <w:b/>
            <w:i/>
            <w:iCs/>
            <w:sz w:val="24"/>
            <w:szCs w:val="24"/>
            <w:lang w:eastAsia="es-ES"/>
          </w:rPr>
          <w:t>LA MEVA RESPONSABILITAT</w:t>
        </w:r>
      </w:smartTag>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1"/>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No haver demanat cap altre suport, ajut</w:t>
      </w:r>
      <w:r w:rsidR="00770BB0">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subvenció</w:t>
      </w:r>
      <w:r w:rsidR="00770BB0">
        <w:rPr>
          <w:rFonts w:ascii="Times New Roman" w:eastAsia="Times New Roman" w:hAnsi="Times New Roman"/>
          <w:sz w:val="24"/>
          <w:szCs w:val="24"/>
          <w:lang w:eastAsia="es-ES"/>
        </w:rPr>
        <w:t xml:space="preserve"> o patrocini</w:t>
      </w:r>
      <w:r w:rsidRPr="00FD4002">
        <w:rPr>
          <w:rFonts w:ascii="Times New Roman" w:eastAsia="Times New Roman" w:hAnsi="Times New Roman"/>
          <w:sz w:val="24"/>
          <w:szCs w:val="24"/>
          <w:lang w:eastAsia="es-ES"/>
        </w:rPr>
        <w:t xml:space="preserve"> per a aquest projecte.</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2"/>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Haver demanat altre suport, ajut</w:t>
      </w:r>
      <w:r w:rsidR="00770BB0">
        <w:rPr>
          <w:rFonts w:ascii="Times New Roman" w:eastAsia="Times New Roman" w:hAnsi="Times New Roman"/>
          <w:sz w:val="24"/>
          <w:szCs w:val="24"/>
          <w:lang w:eastAsia="es-ES"/>
        </w:rPr>
        <w:t>,</w:t>
      </w:r>
      <w:r w:rsidRPr="00FD4002">
        <w:rPr>
          <w:rFonts w:ascii="Times New Roman" w:eastAsia="Times New Roman" w:hAnsi="Times New Roman"/>
          <w:sz w:val="24"/>
          <w:szCs w:val="24"/>
          <w:lang w:eastAsia="es-ES"/>
        </w:rPr>
        <w:t xml:space="preserve"> subvenció</w:t>
      </w:r>
      <w:r w:rsidR="00770BB0">
        <w:rPr>
          <w:rFonts w:ascii="Times New Roman" w:eastAsia="Times New Roman" w:hAnsi="Times New Roman"/>
          <w:sz w:val="24"/>
          <w:szCs w:val="24"/>
          <w:lang w:eastAsia="es-ES"/>
        </w:rPr>
        <w:t xml:space="preserve"> o patrocini</w:t>
      </w:r>
      <w:r w:rsidRPr="00FD4002">
        <w:rPr>
          <w:rFonts w:ascii="Times New Roman" w:eastAsia="Times New Roman" w:hAnsi="Times New Roman"/>
          <w:sz w:val="24"/>
          <w:szCs w:val="24"/>
          <w:lang w:eastAsia="es-ES"/>
        </w:rPr>
        <w:t xml:space="preserve"> per a aquest projecte, aportant indicació de la relació dels suports, de les subvencions i de les ajudes sol·licitades o concedides, amb indicació dels imports i de les entitats subvencionadores. </w:t>
      </w:r>
    </w:p>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Projecte de la sol·licitud: _______________________________________________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Entitat subvencionadora:________________________________________________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Quantia de l’ajut o subvenció:____________________________________________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Marcau amb una “X” la casella corresponent</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3"/>
            <w:enabled/>
            <w:calcOnExit w:val="0"/>
            <w:checkBox>
              <w:sizeAuto/>
              <w:default w:val="0"/>
            </w:checkBox>
          </w:ffData>
        </w:fldChar>
      </w:r>
      <w:bookmarkStart w:id="3" w:name="Casilla3"/>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bookmarkEnd w:id="3"/>
      <w:r w:rsidRPr="00FD4002">
        <w:rPr>
          <w:rFonts w:ascii="Times New Roman" w:eastAsia="Times New Roman" w:hAnsi="Times New Roman"/>
          <w:sz w:val="24"/>
          <w:szCs w:val="24"/>
          <w:lang w:eastAsia="es-ES"/>
        </w:rPr>
        <w:t>No resolta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4"/>
            <w:enabled/>
            <w:calcOnExit w:val="0"/>
            <w:checkBox>
              <w:sizeAuto/>
              <w:default w:val="0"/>
            </w:checkBox>
          </w:ffData>
        </w:fldChar>
      </w:r>
      <w:bookmarkStart w:id="4" w:name="Casilla4"/>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bookmarkEnd w:id="4"/>
      <w:r w:rsidRPr="00FD4002">
        <w:rPr>
          <w:rFonts w:ascii="Times New Roman" w:eastAsia="Times New Roman" w:hAnsi="Times New Roman"/>
          <w:sz w:val="24"/>
          <w:szCs w:val="24"/>
          <w:lang w:eastAsia="es-ES"/>
        </w:rPr>
        <w:t>Denegada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5"/>
            <w:enabled/>
            <w:calcOnExit w:val="0"/>
            <w:checkBox>
              <w:sizeAuto/>
              <w:default w:val="0"/>
            </w:checkBox>
          </w:ffData>
        </w:fldChar>
      </w:r>
      <w:bookmarkStart w:id="5" w:name="Casilla5"/>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bookmarkEnd w:id="5"/>
      <w:r w:rsidRPr="00FD4002">
        <w:rPr>
          <w:rFonts w:ascii="Times New Roman" w:eastAsia="Times New Roman" w:hAnsi="Times New Roman"/>
          <w:sz w:val="24"/>
          <w:szCs w:val="24"/>
          <w:lang w:eastAsia="es-ES"/>
        </w:rPr>
        <w:t>Concedida i no rebuda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6"/>
            <w:enabled/>
            <w:calcOnExit w:val="0"/>
            <w:checkBox>
              <w:sizeAuto/>
              <w:default w:val="0"/>
            </w:checkBox>
          </w:ffData>
        </w:fldChar>
      </w:r>
      <w:bookmarkStart w:id="6" w:name="Casilla6"/>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bookmarkEnd w:id="6"/>
      <w:r w:rsidRPr="00FD4002">
        <w:rPr>
          <w:rFonts w:ascii="Times New Roman" w:eastAsia="Times New Roman" w:hAnsi="Times New Roman"/>
          <w:sz w:val="24"/>
          <w:szCs w:val="24"/>
          <w:lang w:eastAsia="es-ES"/>
        </w:rPr>
        <w:t>Rebuda</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Projecte de la sol·licitud: _______________________________________________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Entitat subvencionadora:________________________________________________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Quantia de l’ajut o subvenció:____________________________________________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Marcau amb una “X” la casella corresponent</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3"/>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No resolta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4"/>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Denegada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5"/>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Concedida i no rebuda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6"/>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Rebuda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Projecte de la sol·licitud: _______________________________________________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Entitat subvencionadora:________________________________________________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Quantia de l’ajut o subvenció:____________________________________________</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Marcau amb una “X” la casella corresponent</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3"/>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No resolta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4"/>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Denegada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5"/>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Concedida i no rebuda</w:t>
      </w: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002608B0"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Rebuda</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2608B0" w:rsidRPr="00FD4002" w:rsidRDefault="002608B0" w:rsidP="002608B0">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Pel que fa a l’activitat objecte de la sol·licitud:</w:t>
      </w:r>
    </w:p>
    <w:p w:rsidR="002608B0" w:rsidRPr="00FD4002" w:rsidRDefault="002608B0" w:rsidP="00392CFB">
      <w:pPr>
        <w:autoSpaceDE w:val="0"/>
        <w:autoSpaceDN w:val="0"/>
        <w:adjustRightInd w:val="0"/>
        <w:spacing w:after="0" w:line="240" w:lineRule="auto"/>
        <w:jc w:val="both"/>
        <w:rPr>
          <w:rFonts w:ascii="Times New Roman" w:eastAsia="Times New Roman" w:hAnsi="Times New Roman"/>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120"/>
      </w:tblGrid>
      <w:tr w:rsidR="002608B0" w:rsidRPr="00FD4002" w:rsidTr="00624587">
        <w:tc>
          <w:tcPr>
            <w:tcW w:w="562" w:type="dxa"/>
            <w:shd w:val="clear" w:color="auto" w:fill="auto"/>
          </w:tcPr>
          <w:p w:rsidR="002608B0" w:rsidRPr="00FD4002" w:rsidRDefault="002608B0" w:rsidP="00624587">
            <w:pPr>
              <w:tabs>
                <w:tab w:val="left" w:pos="3544"/>
              </w:tabs>
              <w:ind w:right="-1"/>
              <w:jc w:val="both"/>
              <w:rPr>
                <w:rFonts w:ascii="Times New Roman" w:hAnsi="Times New Roman"/>
                <w:sz w:val="24"/>
                <w:szCs w:val="24"/>
              </w:rPr>
            </w:pPr>
          </w:p>
        </w:tc>
        <w:tc>
          <w:tcPr>
            <w:tcW w:w="7932" w:type="dxa"/>
            <w:shd w:val="clear" w:color="auto" w:fill="auto"/>
          </w:tcPr>
          <w:p w:rsidR="002608B0" w:rsidRPr="00FD4002" w:rsidRDefault="002608B0" w:rsidP="00624587">
            <w:pPr>
              <w:autoSpaceDE w:val="0"/>
              <w:autoSpaceDN w:val="0"/>
              <w:adjustRightInd w:val="0"/>
              <w:spacing w:after="0" w:line="240" w:lineRule="auto"/>
              <w:jc w:val="both"/>
              <w:rPr>
                <w:rFonts w:ascii="Times New Roman" w:hAnsi="Times New Roman"/>
                <w:sz w:val="24"/>
                <w:szCs w:val="24"/>
              </w:rPr>
            </w:pPr>
            <w:r w:rsidRPr="00FD4002">
              <w:rPr>
                <w:rFonts w:ascii="Times New Roman" w:eastAsia="Times New Roman" w:hAnsi="Times New Roman"/>
                <w:sz w:val="24"/>
                <w:szCs w:val="24"/>
                <w:lang w:eastAsia="es-ES"/>
              </w:rPr>
              <w:fldChar w:fldCharType="begin">
                <w:ffData>
                  <w:name w:val=""/>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w:t>
            </w:r>
            <w:r w:rsidRPr="00FD4002">
              <w:rPr>
                <w:rFonts w:ascii="Times New Roman" w:hAnsi="Times New Roman"/>
                <w:sz w:val="24"/>
                <w:szCs w:val="24"/>
              </w:rPr>
              <w:t>No es preveuen ingressos derivats de l’execució de l’activitat (vendes, entrades, etc.) o l’obtenció d’altres recursos per finançar-la</w:t>
            </w:r>
          </w:p>
        </w:tc>
      </w:tr>
      <w:tr w:rsidR="002608B0" w:rsidRPr="00FD4002" w:rsidTr="00624587">
        <w:tc>
          <w:tcPr>
            <w:tcW w:w="562" w:type="dxa"/>
            <w:shd w:val="clear" w:color="auto" w:fill="auto"/>
          </w:tcPr>
          <w:p w:rsidR="002608B0" w:rsidRPr="00FD4002" w:rsidRDefault="002608B0" w:rsidP="00624587">
            <w:pPr>
              <w:tabs>
                <w:tab w:val="left" w:pos="3544"/>
              </w:tabs>
              <w:ind w:right="-1"/>
              <w:jc w:val="both"/>
              <w:rPr>
                <w:rFonts w:ascii="Times New Roman" w:hAnsi="Times New Roman"/>
                <w:sz w:val="24"/>
                <w:szCs w:val="24"/>
              </w:rPr>
            </w:pPr>
            <w:r w:rsidRPr="00FD4002">
              <w:rPr>
                <w:rFonts w:ascii="Times New Roman" w:hAnsi="Times New Roman"/>
                <w:sz w:val="24"/>
                <w:szCs w:val="24"/>
              </w:rPr>
              <w:t xml:space="preserve"> </w:t>
            </w:r>
          </w:p>
        </w:tc>
        <w:tc>
          <w:tcPr>
            <w:tcW w:w="7932" w:type="dxa"/>
            <w:shd w:val="clear" w:color="auto" w:fill="auto"/>
          </w:tcPr>
          <w:p w:rsidR="002608B0" w:rsidRPr="00FD4002" w:rsidRDefault="002608B0" w:rsidP="00624587">
            <w:pPr>
              <w:autoSpaceDE w:val="0"/>
              <w:autoSpaceDN w:val="0"/>
              <w:adjustRightInd w:val="0"/>
              <w:spacing w:after="0" w:line="240" w:lineRule="auto"/>
              <w:jc w:val="both"/>
              <w:rPr>
                <w:rFonts w:ascii="Times New Roman" w:hAnsi="Times New Roman"/>
                <w:sz w:val="24"/>
                <w:szCs w:val="24"/>
              </w:rPr>
            </w:pPr>
            <w:r w:rsidRPr="00FD4002">
              <w:rPr>
                <w:rFonts w:ascii="Times New Roman" w:eastAsia="Times New Roman" w:hAnsi="Times New Roman"/>
                <w:sz w:val="24"/>
                <w:szCs w:val="24"/>
                <w:lang w:eastAsia="es-ES"/>
              </w:rPr>
              <w:fldChar w:fldCharType="begin">
                <w:ffData>
                  <w:name w:val=""/>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w:t>
            </w:r>
            <w:r w:rsidRPr="00FD4002">
              <w:rPr>
                <w:rFonts w:ascii="Times New Roman" w:hAnsi="Times New Roman"/>
                <w:sz w:val="24"/>
                <w:szCs w:val="24"/>
              </w:rPr>
              <w:t xml:space="preserve">Els ingressos que es preveuen obtenir de l’execució de l’activitat o d’altres recursos per finançar-la són: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2608B0" w:rsidRPr="00FD4002" w:rsidTr="00624587">
              <w:trPr>
                <w:trHeight w:val="267"/>
              </w:trPr>
              <w:tc>
                <w:tcPr>
                  <w:tcW w:w="5314" w:type="dxa"/>
                  <w:shd w:val="clear" w:color="auto" w:fill="auto"/>
                </w:tcPr>
                <w:p w:rsidR="002608B0" w:rsidRPr="00FD4002" w:rsidRDefault="002608B0" w:rsidP="00624587">
                  <w:pPr>
                    <w:tabs>
                      <w:tab w:val="left" w:pos="3544"/>
                    </w:tabs>
                    <w:ind w:right="-1"/>
                    <w:jc w:val="both"/>
                    <w:rPr>
                      <w:rFonts w:ascii="Times New Roman" w:hAnsi="Times New Roman"/>
                      <w:sz w:val="24"/>
                      <w:szCs w:val="24"/>
                    </w:rPr>
                  </w:pPr>
                  <w:r w:rsidRPr="00FD4002">
                    <w:rPr>
                      <w:rFonts w:ascii="Times New Roman" w:hAnsi="Times New Roman"/>
                      <w:sz w:val="24"/>
                      <w:szCs w:val="24"/>
                    </w:rPr>
                    <w:t>Ingressos</w:t>
                  </w:r>
                </w:p>
              </w:tc>
              <w:tc>
                <w:tcPr>
                  <w:tcW w:w="2443" w:type="dxa"/>
                  <w:shd w:val="clear" w:color="auto" w:fill="auto"/>
                </w:tcPr>
                <w:p w:rsidR="002608B0" w:rsidRPr="00FD4002" w:rsidRDefault="002608B0" w:rsidP="00624587">
                  <w:pPr>
                    <w:tabs>
                      <w:tab w:val="left" w:pos="3544"/>
                    </w:tabs>
                    <w:ind w:left="-83" w:right="-126"/>
                    <w:jc w:val="both"/>
                    <w:rPr>
                      <w:rFonts w:ascii="Times New Roman" w:hAnsi="Times New Roman"/>
                      <w:sz w:val="24"/>
                      <w:szCs w:val="24"/>
                    </w:rPr>
                  </w:pPr>
                  <w:r w:rsidRPr="00FD4002">
                    <w:rPr>
                      <w:rFonts w:ascii="Times New Roman" w:hAnsi="Times New Roman"/>
                      <w:sz w:val="24"/>
                      <w:szCs w:val="24"/>
                    </w:rPr>
                    <w:t>Import</w:t>
                  </w:r>
                </w:p>
              </w:tc>
            </w:tr>
            <w:tr w:rsidR="002608B0" w:rsidRPr="00FD4002" w:rsidTr="00624587">
              <w:trPr>
                <w:trHeight w:val="256"/>
              </w:trPr>
              <w:tc>
                <w:tcPr>
                  <w:tcW w:w="5314" w:type="dxa"/>
                  <w:shd w:val="clear" w:color="auto" w:fill="auto"/>
                </w:tcPr>
                <w:p w:rsidR="002608B0" w:rsidRPr="00FD4002" w:rsidRDefault="002608B0" w:rsidP="00624587">
                  <w:pPr>
                    <w:tabs>
                      <w:tab w:val="left" w:pos="3544"/>
                    </w:tabs>
                    <w:ind w:right="-1"/>
                    <w:jc w:val="both"/>
                    <w:rPr>
                      <w:rFonts w:ascii="Times New Roman" w:hAnsi="Times New Roman"/>
                      <w:sz w:val="24"/>
                      <w:szCs w:val="24"/>
                    </w:rPr>
                  </w:pPr>
                </w:p>
              </w:tc>
              <w:tc>
                <w:tcPr>
                  <w:tcW w:w="2443" w:type="dxa"/>
                  <w:shd w:val="clear" w:color="auto" w:fill="auto"/>
                </w:tcPr>
                <w:p w:rsidR="002608B0" w:rsidRPr="00FD4002" w:rsidRDefault="002608B0" w:rsidP="00624587">
                  <w:pPr>
                    <w:tabs>
                      <w:tab w:val="left" w:pos="3544"/>
                    </w:tabs>
                    <w:ind w:right="-1"/>
                    <w:jc w:val="right"/>
                    <w:rPr>
                      <w:rFonts w:ascii="Times New Roman" w:hAnsi="Times New Roman"/>
                      <w:sz w:val="24"/>
                      <w:szCs w:val="24"/>
                    </w:rPr>
                  </w:pPr>
                  <w:r w:rsidRPr="00FD4002">
                    <w:rPr>
                      <w:rFonts w:ascii="Times New Roman" w:hAnsi="Times New Roman"/>
                      <w:sz w:val="24"/>
                      <w:szCs w:val="24"/>
                    </w:rPr>
                    <w:t>€</w:t>
                  </w:r>
                </w:p>
              </w:tc>
            </w:tr>
            <w:tr w:rsidR="002608B0" w:rsidRPr="00FD4002" w:rsidTr="00624587">
              <w:trPr>
                <w:trHeight w:val="267"/>
              </w:trPr>
              <w:tc>
                <w:tcPr>
                  <w:tcW w:w="5314" w:type="dxa"/>
                  <w:shd w:val="clear" w:color="auto" w:fill="auto"/>
                </w:tcPr>
                <w:p w:rsidR="002608B0" w:rsidRPr="00FD4002" w:rsidRDefault="002608B0" w:rsidP="00624587">
                  <w:pPr>
                    <w:tabs>
                      <w:tab w:val="left" w:pos="3544"/>
                    </w:tabs>
                    <w:ind w:right="-1"/>
                    <w:jc w:val="both"/>
                    <w:rPr>
                      <w:rFonts w:ascii="Times New Roman" w:hAnsi="Times New Roman"/>
                      <w:sz w:val="24"/>
                      <w:szCs w:val="24"/>
                    </w:rPr>
                  </w:pPr>
                </w:p>
              </w:tc>
              <w:tc>
                <w:tcPr>
                  <w:tcW w:w="2443" w:type="dxa"/>
                  <w:shd w:val="clear" w:color="auto" w:fill="auto"/>
                </w:tcPr>
                <w:p w:rsidR="002608B0" w:rsidRPr="00FD4002" w:rsidRDefault="002608B0" w:rsidP="00624587">
                  <w:pPr>
                    <w:tabs>
                      <w:tab w:val="left" w:pos="3544"/>
                    </w:tabs>
                    <w:ind w:right="-1"/>
                    <w:jc w:val="right"/>
                    <w:rPr>
                      <w:rFonts w:ascii="Times New Roman" w:hAnsi="Times New Roman"/>
                      <w:sz w:val="24"/>
                      <w:szCs w:val="24"/>
                    </w:rPr>
                  </w:pPr>
                  <w:r w:rsidRPr="00FD4002">
                    <w:rPr>
                      <w:rFonts w:ascii="Times New Roman" w:hAnsi="Times New Roman"/>
                      <w:sz w:val="24"/>
                      <w:szCs w:val="24"/>
                    </w:rPr>
                    <w:t>€</w:t>
                  </w:r>
                </w:p>
              </w:tc>
            </w:tr>
            <w:tr w:rsidR="002608B0" w:rsidRPr="00FD4002" w:rsidTr="00624587">
              <w:trPr>
                <w:trHeight w:val="256"/>
              </w:trPr>
              <w:tc>
                <w:tcPr>
                  <w:tcW w:w="5314" w:type="dxa"/>
                  <w:shd w:val="clear" w:color="auto" w:fill="auto"/>
                </w:tcPr>
                <w:p w:rsidR="002608B0" w:rsidRPr="00FD4002" w:rsidRDefault="002608B0" w:rsidP="00624587">
                  <w:pPr>
                    <w:tabs>
                      <w:tab w:val="left" w:pos="3544"/>
                    </w:tabs>
                    <w:ind w:right="-1"/>
                    <w:jc w:val="both"/>
                    <w:rPr>
                      <w:rFonts w:ascii="Times New Roman" w:hAnsi="Times New Roman"/>
                      <w:sz w:val="24"/>
                      <w:szCs w:val="24"/>
                    </w:rPr>
                  </w:pPr>
                </w:p>
              </w:tc>
              <w:tc>
                <w:tcPr>
                  <w:tcW w:w="2443" w:type="dxa"/>
                  <w:shd w:val="clear" w:color="auto" w:fill="auto"/>
                </w:tcPr>
                <w:p w:rsidR="002608B0" w:rsidRPr="00FD4002" w:rsidRDefault="002608B0" w:rsidP="00624587">
                  <w:pPr>
                    <w:tabs>
                      <w:tab w:val="left" w:pos="3544"/>
                    </w:tabs>
                    <w:ind w:right="-1"/>
                    <w:jc w:val="right"/>
                    <w:rPr>
                      <w:rFonts w:ascii="Times New Roman" w:hAnsi="Times New Roman"/>
                      <w:sz w:val="24"/>
                      <w:szCs w:val="24"/>
                    </w:rPr>
                  </w:pPr>
                  <w:r w:rsidRPr="00FD4002">
                    <w:rPr>
                      <w:rFonts w:ascii="Times New Roman" w:hAnsi="Times New Roman"/>
                      <w:sz w:val="24"/>
                      <w:szCs w:val="24"/>
                    </w:rPr>
                    <w:t>€</w:t>
                  </w:r>
                </w:p>
              </w:tc>
            </w:tr>
          </w:tbl>
          <w:p w:rsidR="002608B0" w:rsidRPr="00FD4002" w:rsidRDefault="002608B0" w:rsidP="00624587">
            <w:pPr>
              <w:tabs>
                <w:tab w:val="left" w:pos="3544"/>
              </w:tabs>
              <w:ind w:right="-1"/>
              <w:jc w:val="both"/>
              <w:rPr>
                <w:rFonts w:ascii="Times New Roman" w:hAnsi="Times New Roman"/>
                <w:sz w:val="24"/>
                <w:szCs w:val="24"/>
              </w:rPr>
            </w:pPr>
          </w:p>
        </w:tc>
      </w:tr>
    </w:tbl>
    <w:p w:rsidR="00392CFB" w:rsidRPr="00FD4002" w:rsidRDefault="00392CFB" w:rsidP="002608B0">
      <w:pPr>
        <w:autoSpaceDE w:val="0"/>
        <w:autoSpaceDN w:val="0"/>
        <w:adjustRightInd w:val="0"/>
        <w:spacing w:after="0" w:line="240" w:lineRule="auto"/>
        <w:jc w:val="both"/>
        <w:rPr>
          <w:rFonts w:ascii="Times New Roman" w:eastAsia="Times New Roman" w:hAnsi="Times New Roman"/>
          <w:b/>
          <w:bCs/>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 xml:space="preserve"> (Signatura)</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_________________________,______</w:t>
      </w:r>
      <w:r w:rsidR="00FE33E2" w:rsidRPr="00FD4002">
        <w:rPr>
          <w:rFonts w:ascii="Times New Roman" w:eastAsia="Times New Roman" w:hAnsi="Times New Roman"/>
          <w:sz w:val="24"/>
          <w:szCs w:val="24"/>
          <w:lang w:eastAsia="es-ES"/>
        </w:rPr>
        <w:t>_ de____________________ de 2021</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Default="00392CFB" w:rsidP="00392CFB">
      <w:pPr>
        <w:spacing w:after="0" w:line="240" w:lineRule="auto"/>
        <w:jc w:val="both"/>
        <w:rPr>
          <w:rFonts w:ascii="Times New Roman" w:eastAsia="Times New Roman" w:hAnsi="Times New Roman"/>
          <w:sz w:val="24"/>
          <w:szCs w:val="24"/>
          <w:lang w:eastAsia="es-ES"/>
        </w:rPr>
      </w:pPr>
    </w:p>
    <w:p w:rsidR="00A94DCA" w:rsidRDefault="00A94DCA" w:rsidP="00392CFB">
      <w:pPr>
        <w:spacing w:after="0" w:line="240" w:lineRule="auto"/>
        <w:jc w:val="both"/>
        <w:rPr>
          <w:rFonts w:ascii="Times New Roman" w:eastAsia="Times New Roman" w:hAnsi="Times New Roman"/>
          <w:sz w:val="24"/>
          <w:szCs w:val="24"/>
          <w:lang w:eastAsia="es-ES"/>
        </w:rPr>
      </w:pPr>
    </w:p>
    <w:p w:rsidR="00A94DCA" w:rsidRDefault="00A94DCA" w:rsidP="00392CFB">
      <w:pPr>
        <w:spacing w:after="0" w:line="240" w:lineRule="auto"/>
        <w:jc w:val="both"/>
        <w:rPr>
          <w:rFonts w:ascii="Times New Roman" w:eastAsia="Times New Roman" w:hAnsi="Times New Roman"/>
          <w:sz w:val="24"/>
          <w:szCs w:val="24"/>
          <w:lang w:eastAsia="es-ES"/>
        </w:rPr>
      </w:pPr>
    </w:p>
    <w:p w:rsidR="00A94DCA" w:rsidRPr="00FD4002" w:rsidRDefault="00A94DCA"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DEPARTAMENT DE PROMOCIÓ ECONÒMICA I DESENVOLUPAMENT LOCAL</w:t>
      </w: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r w:rsidRPr="00FD4002">
        <w:rPr>
          <w:rFonts w:ascii="Times New Roman" w:eastAsia="Times New Roman" w:hAnsi="Times New Roman"/>
          <w:sz w:val="24"/>
          <w:szCs w:val="24"/>
          <w:lang w:eastAsia="es-ES"/>
        </w:rPr>
        <w:br w:type="page"/>
      </w:r>
      <w:r w:rsidRPr="00FD4002">
        <w:rPr>
          <w:rFonts w:ascii="Times New Roman" w:eastAsia="Times New Roman" w:hAnsi="Times New Roman"/>
          <w:b/>
          <w:sz w:val="24"/>
          <w:szCs w:val="24"/>
          <w:lang w:eastAsia="es-ES"/>
        </w:rPr>
        <w:lastRenderedPageBreak/>
        <w:t xml:space="preserve">ANNEX IV-B </w:t>
      </w:r>
      <w:r w:rsidRPr="00FD4002">
        <w:rPr>
          <w:rFonts w:ascii="Times New Roman" w:eastAsia="Times New Roman" w:hAnsi="Times New Roman"/>
          <w:b/>
          <w:bCs/>
          <w:sz w:val="24"/>
          <w:szCs w:val="24"/>
          <w:lang w:eastAsia="es-ES"/>
        </w:rPr>
        <w:t>DECLARACIÓ RESPONSABLE DE TOTES LES AJUDES FINANÇADES AMB FONS PÚBLICS, QUE S’HAN REBUT EN CONCEPTE DE MINIMIS D</w:t>
      </w:r>
      <w:r w:rsidR="002608B0" w:rsidRPr="00FD4002">
        <w:rPr>
          <w:rFonts w:ascii="Times New Roman" w:eastAsia="Times New Roman" w:hAnsi="Times New Roman"/>
          <w:b/>
          <w:bCs/>
          <w:sz w:val="24"/>
          <w:szCs w:val="24"/>
          <w:lang w:eastAsia="es-ES"/>
        </w:rPr>
        <w:t>URANT ELS EXERCICIS FISCALS 201</w:t>
      </w:r>
      <w:r w:rsidR="005259CC" w:rsidRPr="00FD4002">
        <w:rPr>
          <w:rFonts w:ascii="Times New Roman" w:eastAsia="Times New Roman" w:hAnsi="Times New Roman"/>
          <w:b/>
          <w:bCs/>
          <w:sz w:val="24"/>
          <w:szCs w:val="24"/>
          <w:lang w:eastAsia="es-ES"/>
        </w:rPr>
        <w:t>9</w:t>
      </w:r>
      <w:r w:rsidR="003D3E59" w:rsidRPr="00FD4002">
        <w:rPr>
          <w:rFonts w:ascii="Times New Roman" w:eastAsia="Times New Roman" w:hAnsi="Times New Roman"/>
          <w:b/>
          <w:bCs/>
          <w:sz w:val="24"/>
          <w:szCs w:val="24"/>
          <w:lang w:eastAsia="es-ES"/>
        </w:rPr>
        <w:t>, 20</w:t>
      </w:r>
      <w:r w:rsidR="005259CC" w:rsidRPr="00FD4002">
        <w:rPr>
          <w:rFonts w:ascii="Times New Roman" w:eastAsia="Times New Roman" w:hAnsi="Times New Roman"/>
          <w:b/>
          <w:bCs/>
          <w:sz w:val="24"/>
          <w:szCs w:val="24"/>
          <w:lang w:eastAsia="es-ES"/>
        </w:rPr>
        <w:t>20</w:t>
      </w:r>
      <w:r w:rsidR="003D3E59" w:rsidRPr="00FD4002">
        <w:rPr>
          <w:rFonts w:ascii="Times New Roman" w:eastAsia="Times New Roman" w:hAnsi="Times New Roman"/>
          <w:b/>
          <w:bCs/>
          <w:sz w:val="24"/>
          <w:szCs w:val="24"/>
          <w:lang w:eastAsia="es-ES"/>
        </w:rPr>
        <w:t xml:space="preserve"> I 202</w:t>
      </w:r>
      <w:r w:rsidR="005259CC" w:rsidRPr="00FD4002">
        <w:rPr>
          <w:rFonts w:ascii="Times New Roman" w:eastAsia="Times New Roman" w:hAnsi="Times New Roman"/>
          <w:b/>
          <w:bCs/>
          <w:sz w:val="24"/>
          <w:szCs w:val="24"/>
          <w:lang w:eastAsia="es-ES"/>
        </w:rPr>
        <w:t>1</w:t>
      </w:r>
      <w:r w:rsidR="007E54B3" w:rsidRPr="00FD4002">
        <w:rPr>
          <w:rFonts w:ascii="Times New Roman" w:eastAsia="Times New Roman" w:hAnsi="Times New Roman"/>
          <w:b/>
          <w:bCs/>
          <w:sz w:val="24"/>
          <w:szCs w:val="24"/>
          <w:lang w:eastAsia="es-ES"/>
        </w:rPr>
        <w:t xml:space="preserve"> (emplenar només per a sol·licitants de la línia 3).</w:t>
      </w:r>
    </w:p>
    <w:p w:rsidR="00392CFB" w:rsidRPr="00FD4002" w:rsidRDefault="00392CFB" w:rsidP="00392CFB">
      <w:pPr>
        <w:autoSpaceDE w:val="0"/>
        <w:autoSpaceDN w:val="0"/>
        <w:adjustRightInd w:val="0"/>
        <w:spacing w:after="0" w:line="240" w:lineRule="auto"/>
        <w:rPr>
          <w:rFonts w:ascii="Times New Roman" w:eastAsia="Times New Roman" w:hAnsi="Times New Roman"/>
          <w:b/>
          <w:bCs/>
          <w:sz w:val="24"/>
          <w:szCs w:val="24"/>
          <w:lang w:eastAsia="es-ES"/>
        </w:rPr>
      </w:pPr>
    </w:p>
    <w:p w:rsidR="00392CFB" w:rsidRPr="00FD4002" w:rsidRDefault="00392CFB" w:rsidP="00392CFB">
      <w:pPr>
        <w:keepNext/>
        <w:spacing w:before="240" w:after="60" w:line="300" w:lineRule="atLeast"/>
        <w:outlineLvl w:val="2"/>
        <w:rPr>
          <w:rFonts w:ascii="Times New Roman" w:eastAsia="Times New Roman" w:hAnsi="Times New Roman" w:cs="Arial"/>
          <w:b/>
          <w:bCs/>
          <w:sz w:val="24"/>
          <w:szCs w:val="24"/>
          <w:u w:val="single"/>
          <w:lang w:eastAsia="es-ES"/>
        </w:rPr>
      </w:pPr>
      <w:r w:rsidRPr="00FD4002">
        <w:rPr>
          <w:rFonts w:ascii="Times New Roman" w:eastAsia="Times New Roman" w:hAnsi="Times New Roman" w:cs="Arial"/>
          <w:b/>
          <w:bCs/>
          <w:sz w:val="24"/>
          <w:szCs w:val="24"/>
          <w:u w:val="single"/>
          <w:lang w:eastAsia="es-ES"/>
        </w:rPr>
        <w:t xml:space="preserve">DADES DEL  SOL·LICITANT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Llinatges/ Nom o raó social: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Domicili (a l’efecte de notificacions):</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Carrer o plaça:                                                                      Núm.:             Pis:</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Localitat:                                                                                CP: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de persona de contacte:                                           Fax: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Correu electrònic: </w:t>
      </w:r>
    </w:p>
    <w:p w:rsidR="00392CFB" w:rsidRPr="00FD4002" w:rsidRDefault="00392CFB" w:rsidP="00392CFB">
      <w:pPr>
        <w:spacing w:after="0" w:line="300" w:lineRule="atLeast"/>
        <w:rPr>
          <w:rFonts w:ascii="Times New Roman" w:eastAsia="Times New Roman" w:hAnsi="Times New Roman"/>
          <w:sz w:val="24"/>
          <w:szCs w:val="24"/>
          <w:lang w:eastAsia="es-ES"/>
        </w:rPr>
      </w:pPr>
    </w:p>
    <w:p w:rsidR="00392CFB" w:rsidRPr="00FD4002" w:rsidRDefault="00392CFB" w:rsidP="00392CFB">
      <w:pPr>
        <w:keepNext/>
        <w:spacing w:before="240" w:after="60" w:line="300" w:lineRule="atLeast"/>
        <w:outlineLvl w:val="2"/>
        <w:rPr>
          <w:rFonts w:ascii="Times New Roman" w:eastAsia="Times New Roman" w:hAnsi="Times New Roman" w:cs="Arial"/>
          <w:b/>
          <w:bCs/>
          <w:sz w:val="24"/>
          <w:szCs w:val="24"/>
          <w:u w:val="single"/>
          <w:lang w:eastAsia="es-ES"/>
        </w:rPr>
      </w:pPr>
      <w:r w:rsidRPr="00FD4002">
        <w:rPr>
          <w:rFonts w:ascii="Times New Roman" w:eastAsia="Times New Roman" w:hAnsi="Times New Roman" w:cs="Arial"/>
          <w:b/>
          <w:bCs/>
          <w:sz w:val="24"/>
          <w:szCs w:val="24"/>
          <w:u w:val="single"/>
          <w:lang w:eastAsia="es-ES"/>
        </w:rPr>
        <w:t>DADES DEL REPRESENTANT LEGAL/PERSONA AUTORITZADA (SI  ESCAU)</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cognoms: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DNI/NIE: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w:t>
      </w:r>
    </w:p>
    <w:p w:rsidR="00392CFB" w:rsidRPr="00FD4002" w:rsidRDefault="00392CFB" w:rsidP="00392CFB">
      <w:pPr>
        <w:spacing w:after="0" w:line="300" w:lineRule="atLeast"/>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Represent l’entitat sol·licitant en qualitat de: </w:t>
      </w:r>
    </w:p>
    <w:p w:rsidR="00392CFB" w:rsidRPr="00FD4002" w:rsidRDefault="00392CFB" w:rsidP="00392CFB">
      <w:pPr>
        <w:keepNext/>
        <w:widowControl w:val="0"/>
        <w:autoSpaceDE w:val="0"/>
        <w:autoSpaceDN w:val="0"/>
        <w:adjustRightInd w:val="0"/>
        <w:spacing w:before="120" w:after="120" w:line="240" w:lineRule="auto"/>
        <w:jc w:val="both"/>
        <w:outlineLvl w:val="0"/>
        <w:rPr>
          <w:rFonts w:ascii="Times New Roman" w:eastAsia="Times New Roman" w:hAnsi="Times New Roman"/>
          <w:b/>
          <w:i/>
          <w:iCs/>
          <w:sz w:val="24"/>
          <w:szCs w:val="24"/>
          <w:lang w:eastAsia="es-ES"/>
        </w:rPr>
      </w:pPr>
    </w:p>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i/>
          <w:iCs/>
          <w:sz w:val="24"/>
          <w:szCs w:val="24"/>
          <w:lang w:eastAsia="es-ES"/>
        </w:rPr>
        <w:t xml:space="preserve">DECLAR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Que la totalitat de les ajudes públiques o privades, finançades amb fons públics, rebudes en concepte de minimis compleixen els requisits del Reglament número 1407/2013 de </w:t>
      </w:r>
      <w:smartTag w:uri="urn:schemas-microsoft-com:office:smarttags" w:element="PersonName">
        <w:smartTagPr>
          <w:attr w:name="ProductID" w:val="la CE"/>
        </w:smartTagPr>
        <w:r w:rsidRPr="00FD4002">
          <w:rPr>
            <w:rFonts w:ascii="Times New Roman" w:eastAsia="Times New Roman" w:hAnsi="Times New Roman"/>
            <w:sz w:val="24"/>
            <w:szCs w:val="24"/>
            <w:lang w:eastAsia="es-ES"/>
          </w:rPr>
          <w:t>la CE</w:t>
        </w:r>
      </w:smartTag>
      <w:r w:rsidRPr="00FD4002">
        <w:rPr>
          <w:rFonts w:ascii="Times New Roman" w:eastAsia="Times New Roman" w:hAnsi="Times New Roman"/>
          <w:sz w:val="24"/>
          <w:szCs w:val="24"/>
          <w:lang w:eastAsia="es-ES"/>
        </w:rPr>
        <w:t xml:space="preserve"> sobre l’aplicació dels art. 107 i 108 del Tractat de Funcionament de </w:t>
      </w:r>
      <w:smartTag w:uri="urn:schemas-microsoft-com:office:smarttags" w:element="PersonName">
        <w:smartTagPr>
          <w:attr w:name="ProductID" w:val="la Uni￳ Europea"/>
        </w:smartTagPr>
        <w:r w:rsidRPr="00FD4002">
          <w:rPr>
            <w:rFonts w:ascii="Times New Roman" w:eastAsia="Times New Roman" w:hAnsi="Times New Roman"/>
            <w:sz w:val="24"/>
            <w:szCs w:val="24"/>
            <w:lang w:eastAsia="es-ES"/>
          </w:rPr>
          <w:t>la Unió Europea</w:t>
        </w:r>
      </w:smartTag>
      <w:r w:rsidRPr="00FD4002">
        <w:rPr>
          <w:rFonts w:ascii="Times New Roman" w:eastAsia="Times New Roman" w:hAnsi="Times New Roman"/>
          <w:sz w:val="24"/>
          <w:szCs w:val="24"/>
          <w:lang w:eastAsia="es-ES"/>
        </w:rPr>
        <w:t xml:space="preserve"> a les ajudes de minimis, la qual cosa implica, entre altres, que el beneficiari no pot haver rebut, en els </w:t>
      </w:r>
      <w:r w:rsidRPr="00FD4002">
        <w:rPr>
          <w:rFonts w:ascii="Times New Roman" w:eastAsia="Times New Roman" w:hAnsi="Times New Roman"/>
          <w:bCs/>
          <w:sz w:val="24"/>
          <w:szCs w:val="24"/>
          <w:lang w:eastAsia="es-ES"/>
        </w:rPr>
        <w:t>tres</w:t>
      </w:r>
      <w:r w:rsidRPr="00FD4002">
        <w:rPr>
          <w:rFonts w:ascii="Times New Roman" w:eastAsia="Times New Roman" w:hAnsi="Times New Roman"/>
          <w:b/>
          <w:bCs/>
          <w:sz w:val="24"/>
          <w:szCs w:val="24"/>
          <w:lang w:eastAsia="es-ES"/>
        </w:rPr>
        <w:t xml:space="preserve"> </w:t>
      </w:r>
      <w:r w:rsidRPr="00FD4002">
        <w:rPr>
          <w:rFonts w:ascii="Times New Roman" w:eastAsia="Times New Roman" w:hAnsi="Times New Roman"/>
          <w:sz w:val="24"/>
          <w:szCs w:val="24"/>
          <w:lang w:eastAsia="es-ES"/>
        </w:rPr>
        <w:t xml:space="preserve">darrers exercicis fiscals </w:t>
      </w:r>
      <w:r w:rsidR="002608B0" w:rsidRPr="00FD4002">
        <w:rPr>
          <w:rFonts w:ascii="Times New Roman" w:eastAsia="Times New Roman" w:hAnsi="Times New Roman"/>
          <w:bCs/>
          <w:sz w:val="24"/>
          <w:szCs w:val="24"/>
          <w:lang w:eastAsia="es-ES"/>
        </w:rPr>
        <w:t>(201</w:t>
      </w:r>
      <w:r w:rsidR="005259CC" w:rsidRPr="00FD4002">
        <w:rPr>
          <w:rFonts w:ascii="Times New Roman" w:eastAsia="Times New Roman" w:hAnsi="Times New Roman"/>
          <w:bCs/>
          <w:sz w:val="24"/>
          <w:szCs w:val="24"/>
          <w:lang w:eastAsia="es-ES"/>
        </w:rPr>
        <w:t>9</w:t>
      </w:r>
      <w:r w:rsidR="003D3E59" w:rsidRPr="00FD4002">
        <w:rPr>
          <w:rFonts w:ascii="Times New Roman" w:eastAsia="Times New Roman" w:hAnsi="Times New Roman"/>
          <w:bCs/>
          <w:sz w:val="24"/>
          <w:szCs w:val="24"/>
          <w:lang w:eastAsia="es-ES"/>
        </w:rPr>
        <w:t>-20</w:t>
      </w:r>
      <w:r w:rsidR="005259CC" w:rsidRPr="00FD4002">
        <w:rPr>
          <w:rFonts w:ascii="Times New Roman" w:eastAsia="Times New Roman" w:hAnsi="Times New Roman"/>
          <w:bCs/>
          <w:sz w:val="24"/>
          <w:szCs w:val="24"/>
          <w:lang w:eastAsia="es-ES"/>
        </w:rPr>
        <w:t>20</w:t>
      </w:r>
      <w:r w:rsidR="003D3E59" w:rsidRPr="00FD4002">
        <w:rPr>
          <w:rFonts w:ascii="Times New Roman" w:eastAsia="Times New Roman" w:hAnsi="Times New Roman"/>
          <w:bCs/>
          <w:sz w:val="24"/>
          <w:szCs w:val="24"/>
          <w:lang w:eastAsia="es-ES"/>
        </w:rPr>
        <w:t>-202</w:t>
      </w:r>
      <w:r w:rsidR="005259CC" w:rsidRPr="00FD4002">
        <w:rPr>
          <w:rFonts w:ascii="Times New Roman" w:eastAsia="Times New Roman" w:hAnsi="Times New Roman"/>
          <w:bCs/>
          <w:sz w:val="24"/>
          <w:szCs w:val="24"/>
          <w:lang w:eastAsia="es-ES"/>
        </w:rPr>
        <w:t>1</w:t>
      </w:r>
      <w:r w:rsidRPr="00FD4002">
        <w:rPr>
          <w:rFonts w:ascii="Times New Roman" w:eastAsia="Times New Roman" w:hAnsi="Times New Roman"/>
          <w:bCs/>
          <w:sz w:val="24"/>
          <w:szCs w:val="24"/>
          <w:lang w:eastAsia="es-ES"/>
        </w:rPr>
        <w:t>),</w:t>
      </w:r>
      <w:r w:rsidRPr="00FD4002">
        <w:rPr>
          <w:rFonts w:ascii="Times New Roman" w:eastAsia="Times New Roman" w:hAnsi="Times New Roman"/>
          <w:sz w:val="24"/>
          <w:szCs w:val="24"/>
          <w:lang w:eastAsia="es-ES"/>
        </w:rPr>
        <w:t xml:space="preserve"> ajudes públiques o d’ens privats per aquest concepte, finançades a càrrec de pressuposts públics, per un import superior a 200.000 €.</w:t>
      </w:r>
    </w:p>
    <w:p w:rsidR="00392CFB" w:rsidRPr="00FD4002" w:rsidRDefault="00392CFB" w:rsidP="00392CFB">
      <w:pPr>
        <w:spacing w:after="0" w:line="300" w:lineRule="atLeast"/>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_______________________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cognoms)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i/>
          <w:iCs/>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w:t>
      </w:r>
      <w:r w:rsidR="002608B0" w:rsidRPr="00FD4002">
        <w:rPr>
          <w:rFonts w:ascii="Times New Roman" w:eastAsia="Times New Roman" w:hAnsi="Times New Roman"/>
          <w:sz w:val="24"/>
          <w:szCs w:val="24"/>
          <w:lang w:eastAsia="es-ES"/>
        </w:rPr>
        <w:t>__d’____________________ de 2021</w:t>
      </w: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Pr="00FD4002" w:rsidRDefault="00392CFB" w:rsidP="00392CFB">
      <w:pPr>
        <w:spacing w:after="0" w:line="240" w:lineRule="auto"/>
        <w:rPr>
          <w:rFonts w:ascii="Times New Roman" w:eastAsia="Times New Roman" w:hAnsi="Times New Roman"/>
          <w:sz w:val="24"/>
          <w:szCs w:val="24"/>
          <w:lang w:eastAsia="es-ES"/>
        </w:rPr>
      </w:pPr>
    </w:p>
    <w:p w:rsidR="00392CFB" w:rsidRDefault="00392CFB" w:rsidP="00392CFB">
      <w:pPr>
        <w:spacing w:after="0" w:line="240" w:lineRule="auto"/>
        <w:rPr>
          <w:rFonts w:ascii="Times New Roman" w:eastAsia="Times New Roman" w:hAnsi="Times New Roman"/>
          <w:sz w:val="24"/>
          <w:szCs w:val="24"/>
          <w:lang w:eastAsia="es-ES"/>
        </w:rPr>
      </w:pPr>
    </w:p>
    <w:p w:rsidR="00A94DCA" w:rsidRDefault="00A94DCA" w:rsidP="00392CFB">
      <w:pPr>
        <w:spacing w:after="0" w:line="240" w:lineRule="auto"/>
        <w:rPr>
          <w:rFonts w:ascii="Times New Roman" w:eastAsia="Times New Roman" w:hAnsi="Times New Roman"/>
          <w:sz w:val="24"/>
          <w:szCs w:val="24"/>
          <w:lang w:eastAsia="es-ES"/>
        </w:rPr>
      </w:pPr>
    </w:p>
    <w:p w:rsidR="00A94DCA" w:rsidRDefault="00A94DCA" w:rsidP="00392CFB">
      <w:pPr>
        <w:spacing w:after="0" w:line="240" w:lineRule="auto"/>
        <w:rPr>
          <w:rFonts w:ascii="Times New Roman" w:eastAsia="Times New Roman" w:hAnsi="Times New Roman"/>
          <w:sz w:val="24"/>
          <w:szCs w:val="24"/>
          <w:lang w:eastAsia="es-ES"/>
        </w:rPr>
      </w:pPr>
    </w:p>
    <w:p w:rsidR="00A94DCA" w:rsidRPr="00FD4002" w:rsidRDefault="00A94DCA" w:rsidP="00392CFB">
      <w:pPr>
        <w:spacing w:after="0" w:line="240" w:lineRule="auto"/>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outlineLvl w:val="3"/>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DEPARTAMENT DE PROMOCIÓ ECONÒMICA I DESENVOLUPAMENT LOCAL</w:t>
      </w:r>
    </w:p>
    <w:p w:rsidR="00392CFB" w:rsidRPr="00FD4002" w:rsidRDefault="00392CFB" w:rsidP="00392CFB">
      <w:pPr>
        <w:keepNext/>
        <w:spacing w:before="240" w:after="60" w:line="240" w:lineRule="auto"/>
        <w:outlineLvl w:val="3"/>
        <w:rPr>
          <w:rFonts w:ascii="Times New Roman" w:eastAsia="Times New Roman" w:hAnsi="Times New Roman"/>
          <w:b/>
          <w:bCs/>
          <w:lang w:eastAsia="es-ES"/>
        </w:rPr>
      </w:pPr>
      <w:r w:rsidRPr="00FD4002">
        <w:rPr>
          <w:rFonts w:ascii="Times New Roman" w:eastAsia="Times New Roman" w:hAnsi="Times New Roman"/>
          <w:b/>
          <w:bCs/>
          <w:sz w:val="24"/>
          <w:szCs w:val="24"/>
          <w:lang w:eastAsia="es-ES"/>
        </w:rPr>
        <w:br w:type="page"/>
      </w:r>
      <w:r w:rsidRPr="00FD4002">
        <w:rPr>
          <w:rFonts w:ascii="Times New Roman" w:eastAsia="Times New Roman" w:hAnsi="Times New Roman"/>
          <w:b/>
          <w:bCs/>
          <w:lang w:eastAsia="es-ES"/>
        </w:rPr>
        <w:lastRenderedPageBreak/>
        <w:t>ANNEX V PRESSUPOST D’INGRESSOS I DESPESES DEL PROJECTE SUBVENCIONAT</w:t>
      </w:r>
    </w:p>
    <w:tbl>
      <w:tblPr>
        <w:tblW w:w="9498" w:type="dxa"/>
        <w:tblInd w:w="70" w:type="dxa"/>
        <w:tblCellMar>
          <w:left w:w="70" w:type="dxa"/>
          <w:right w:w="70" w:type="dxa"/>
        </w:tblCellMar>
        <w:tblLook w:val="04A0" w:firstRow="1" w:lastRow="0" w:firstColumn="1" w:lastColumn="0" w:noHBand="0" w:noVBand="1"/>
      </w:tblPr>
      <w:tblGrid>
        <w:gridCol w:w="2943"/>
        <w:gridCol w:w="2560"/>
        <w:gridCol w:w="2577"/>
        <w:gridCol w:w="1418"/>
      </w:tblGrid>
      <w:tr w:rsidR="006A612F" w:rsidRPr="00FD4002" w:rsidTr="006A612F">
        <w:trPr>
          <w:trHeight w:val="315"/>
        </w:trPr>
        <w:tc>
          <w:tcPr>
            <w:tcW w:w="2943" w:type="dxa"/>
            <w:tcBorders>
              <w:top w:val="nil"/>
              <w:left w:val="nil"/>
              <w:bottom w:val="nil"/>
              <w:right w:val="nil"/>
            </w:tcBorders>
            <w:shd w:val="clear" w:color="auto" w:fill="auto"/>
            <w:noWrap/>
            <w:vAlign w:val="bottom"/>
          </w:tcPr>
          <w:p w:rsidR="007E54B3" w:rsidRPr="00FD4002" w:rsidRDefault="007E54B3" w:rsidP="006A612F">
            <w:pPr>
              <w:spacing w:after="0" w:line="240" w:lineRule="auto"/>
              <w:rPr>
                <w:rFonts w:ascii="Times New Roman" w:eastAsia="Times New Roman" w:hAnsi="Times New Roman"/>
                <w:b/>
                <w:bCs/>
                <w:sz w:val="24"/>
                <w:szCs w:val="24"/>
                <w:lang w:eastAsia="ca-ES"/>
              </w:rPr>
            </w:pPr>
          </w:p>
          <w:p w:rsidR="006A612F" w:rsidRPr="00FD4002" w:rsidRDefault="006A612F" w:rsidP="006A612F">
            <w:pPr>
              <w:spacing w:after="0" w:line="240" w:lineRule="auto"/>
              <w:rPr>
                <w:rFonts w:ascii="Times New Roman" w:eastAsia="Times New Roman" w:hAnsi="Times New Roman"/>
                <w:b/>
                <w:bCs/>
                <w:sz w:val="24"/>
                <w:szCs w:val="24"/>
                <w:lang w:eastAsia="ca-ES"/>
              </w:rPr>
            </w:pPr>
            <w:r w:rsidRPr="00FD4002">
              <w:rPr>
                <w:rFonts w:ascii="Times New Roman" w:eastAsia="Times New Roman" w:hAnsi="Times New Roman"/>
                <w:b/>
                <w:bCs/>
                <w:sz w:val="24"/>
                <w:szCs w:val="24"/>
                <w:lang w:eastAsia="ca-ES"/>
              </w:rPr>
              <w:t>INGRESSOS PREVISTS</w:t>
            </w:r>
          </w:p>
        </w:tc>
        <w:tc>
          <w:tcPr>
            <w:tcW w:w="2560"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b/>
                <w:bCs/>
                <w:sz w:val="24"/>
                <w:szCs w:val="24"/>
                <w:lang w:eastAsia="ca-ES"/>
              </w:rPr>
            </w:pPr>
          </w:p>
        </w:tc>
        <w:tc>
          <w:tcPr>
            <w:tcW w:w="2577"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r>
      <w:tr w:rsidR="006A612F" w:rsidRPr="00FD4002" w:rsidTr="006A612F">
        <w:trPr>
          <w:trHeight w:val="165"/>
        </w:trPr>
        <w:tc>
          <w:tcPr>
            <w:tcW w:w="2943"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60"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77"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r>
      <w:tr w:rsidR="007E54B3" w:rsidRPr="00FD4002" w:rsidTr="00464DDE">
        <w:trPr>
          <w:trHeight w:val="300"/>
        </w:trPr>
        <w:tc>
          <w:tcPr>
            <w:tcW w:w="8080" w:type="dxa"/>
            <w:gridSpan w:val="3"/>
            <w:tcBorders>
              <w:top w:val="nil"/>
              <w:left w:val="nil"/>
              <w:bottom w:val="nil"/>
              <w:right w:val="nil"/>
            </w:tcBorders>
            <w:shd w:val="clear" w:color="auto" w:fill="auto"/>
            <w:noWrap/>
            <w:vAlign w:val="center"/>
          </w:tcPr>
          <w:p w:rsidR="007E54B3" w:rsidRPr="00FD4002" w:rsidRDefault="007E54B3" w:rsidP="00464DDE">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Sol·licitud de subvencions i ajudes al Consell Insular de Mallorca:</w:t>
            </w:r>
          </w:p>
        </w:tc>
        <w:tc>
          <w:tcPr>
            <w:tcW w:w="1418" w:type="dxa"/>
            <w:tcBorders>
              <w:top w:val="nil"/>
              <w:left w:val="nil"/>
              <w:bottom w:val="nil"/>
              <w:right w:val="nil"/>
            </w:tcBorders>
            <w:shd w:val="clear" w:color="auto" w:fill="auto"/>
            <w:noWrap/>
            <w:vAlign w:val="bottom"/>
          </w:tcPr>
          <w:p w:rsidR="007E54B3" w:rsidRPr="00FD4002" w:rsidRDefault="007E54B3" w:rsidP="00464DDE">
            <w:pPr>
              <w:spacing w:after="0" w:line="240" w:lineRule="auto"/>
              <w:rPr>
                <w:rFonts w:ascii="Times New Roman" w:eastAsia="Times New Roman" w:hAnsi="Times New Roman"/>
                <w:b/>
                <w:bCs/>
                <w:sz w:val="20"/>
                <w:szCs w:val="20"/>
                <w:lang w:eastAsia="ca-ES"/>
              </w:rPr>
            </w:pPr>
          </w:p>
        </w:tc>
      </w:tr>
      <w:tr w:rsidR="007E54B3" w:rsidRPr="00FD4002" w:rsidTr="00464DDE">
        <w:trPr>
          <w:trHeight w:val="317"/>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Entitat</w:t>
            </w:r>
          </w:p>
        </w:tc>
        <w:tc>
          <w:tcPr>
            <w:tcW w:w="2560" w:type="dxa"/>
            <w:tcBorders>
              <w:top w:val="single" w:sz="4" w:space="0" w:color="auto"/>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corrent</w:t>
            </w:r>
          </w:p>
        </w:tc>
        <w:tc>
          <w:tcPr>
            <w:tcW w:w="2577" w:type="dxa"/>
            <w:tcBorders>
              <w:top w:val="single" w:sz="4" w:space="0" w:color="auto"/>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d'inversió</w:t>
            </w:r>
          </w:p>
        </w:tc>
        <w:tc>
          <w:tcPr>
            <w:tcW w:w="1418" w:type="dxa"/>
            <w:tcBorders>
              <w:top w:val="single" w:sz="4" w:space="0" w:color="auto"/>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7E54B3" w:rsidRPr="00FD4002" w:rsidTr="00464DDE">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7E54B3" w:rsidRPr="00FD4002" w:rsidRDefault="007E54B3" w:rsidP="00464DDE">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E54B3" w:rsidRPr="00FD4002" w:rsidTr="00464DDE">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7E54B3" w:rsidRPr="00FD4002" w:rsidRDefault="007E54B3" w:rsidP="00464DDE">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E54B3" w:rsidRPr="00FD4002" w:rsidTr="00464DDE">
        <w:trPr>
          <w:trHeight w:val="300"/>
        </w:trPr>
        <w:tc>
          <w:tcPr>
            <w:tcW w:w="2943" w:type="dxa"/>
            <w:tcBorders>
              <w:top w:val="nil"/>
              <w:left w:val="nil"/>
              <w:bottom w:val="nil"/>
              <w:right w:val="nil"/>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p>
        </w:tc>
        <w:tc>
          <w:tcPr>
            <w:tcW w:w="2560" w:type="dxa"/>
            <w:tcBorders>
              <w:top w:val="nil"/>
              <w:left w:val="nil"/>
              <w:bottom w:val="nil"/>
              <w:right w:val="nil"/>
            </w:tcBorders>
            <w:shd w:val="clear" w:color="auto" w:fill="auto"/>
            <w:vAlign w:val="center"/>
          </w:tcPr>
          <w:p w:rsidR="007E54B3" w:rsidRPr="00FD4002" w:rsidRDefault="007E54B3" w:rsidP="00464DDE">
            <w:pPr>
              <w:spacing w:after="0" w:line="240" w:lineRule="auto"/>
              <w:rPr>
                <w:rFonts w:ascii="Times New Roman" w:eastAsia="Times New Roman" w:hAnsi="Times New Roman"/>
                <w:sz w:val="20"/>
                <w:szCs w:val="20"/>
                <w:lang w:eastAsia="ca-ES"/>
              </w:rPr>
            </w:pPr>
          </w:p>
        </w:tc>
        <w:tc>
          <w:tcPr>
            <w:tcW w:w="2577" w:type="dxa"/>
            <w:tcBorders>
              <w:top w:val="nil"/>
              <w:left w:val="nil"/>
              <w:bottom w:val="nil"/>
              <w:right w:val="nil"/>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vAlign w:val="center"/>
          </w:tcPr>
          <w:p w:rsidR="007E54B3" w:rsidRPr="00FD4002" w:rsidRDefault="007E54B3" w:rsidP="00464DDE">
            <w:pPr>
              <w:spacing w:after="0" w:line="240" w:lineRule="auto"/>
              <w:jc w:val="center"/>
              <w:rPr>
                <w:rFonts w:ascii="Times New Roman" w:eastAsia="Times New Roman" w:hAnsi="Times New Roman"/>
                <w:sz w:val="20"/>
                <w:szCs w:val="20"/>
                <w:lang w:eastAsia="ca-ES"/>
              </w:rPr>
            </w:pPr>
          </w:p>
        </w:tc>
      </w:tr>
      <w:tr w:rsidR="006A612F" w:rsidRPr="00FD4002" w:rsidTr="006A612F">
        <w:trPr>
          <w:trHeight w:val="300"/>
        </w:trPr>
        <w:tc>
          <w:tcPr>
            <w:tcW w:w="8080" w:type="dxa"/>
            <w:gridSpan w:val="3"/>
            <w:tcBorders>
              <w:top w:val="nil"/>
              <w:left w:val="nil"/>
              <w:bottom w:val="nil"/>
              <w:right w:val="nil"/>
            </w:tcBorders>
            <w:shd w:val="clear" w:color="auto" w:fill="auto"/>
            <w:noWrap/>
            <w:vAlign w:val="center"/>
          </w:tcPr>
          <w:p w:rsidR="006A612F" w:rsidRPr="00FD4002" w:rsidRDefault="006A612F" w:rsidP="006A612F">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Sol·licitud de subvencions i ajudes a Administracions i altres Entitats:</w:t>
            </w:r>
          </w:p>
        </w:tc>
        <w:tc>
          <w:tcPr>
            <w:tcW w:w="1418"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b/>
                <w:bCs/>
                <w:sz w:val="20"/>
                <w:szCs w:val="20"/>
                <w:lang w:eastAsia="ca-ES"/>
              </w:rPr>
            </w:pPr>
          </w:p>
        </w:tc>
      </w:tr>
      <w:tr w:rsidR="006A612F" w:rsidRPr="00FD4002" w:rsidTr="006A612F">
        <w:trPr>
          <w:trHeight w:val="29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Entitat</w:t>
            </w:r>
          </w:p>
        </w:tc>
        <w:tc>
          <w:tcPr>
            <w:tcW w:w="2560" w:type="dxa"/>
            <w:tcBorders>
              <w:top w:val="single" w:sz="4" w:space="0" w:color="auto"/>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corrent</w:t>
            </w:r>
          </w:p>
        </w:tc>
        <w:tc>
          <w:tcPr>
            <w:tcW w:w="2577" w:type="dxa"/>
            <w:tcBorders>
              <w:top w:val="single" w:sz="4" w:space="0" w:color="auto"/>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d'inversió</w:t>
            </w:r>
          </w:p>
        </w:tc>
        <w:tc>
          <w:tcPr>
            <w:tcW w:w="1418" w:type="dxa"/>
            <w:tcBorders>
              <w:top w:val="single" w:sz="4" w:space="0" w:color="auto"/>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00"/>
        </w:trPr>
        <w:tc>
          <w:tcPr>
            <w:tcW w:w="2943"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2560" w:type="dxa"/>
            <w:tcBorders>
              <w:top w:val="nil"/>
              <w:left w:val="nil"/>
              <w:bottom w:val="nil"/>
              <w:right w:val="nil"/>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77"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r>
      <w:tr w:rsidR="006A612F" w:rsidRPr="00FD4002" w:rsidTr="006A612F">
        <w:trPr>
          <w:trHeight w:val="300"/>
        </w:trPr>
        <w:tc>
          <w:tcPr>
            <w:tcW w:w="5503" w:type="dxa"/>
            <w:gridSpan w:val="2"/>
            <w:tcBorders>
              <w:top w:val="nil"/>
              <w:left w:val="nil"/>
              <w:bottom w:val="nil"/>
              <w:right w:val="nil"/>
            </w:tcBorders>
            <w:shd w:val="clear" w:color="auto" w:fill="auto"/>
            <w:noWrap/>
            <w:vAlign w:val="center"/>
          </w:tcPr>
          <w:p w:rsidR="006A612F" w:rsidRPr="00FD4002" w:rsidRDefault="006A612F" w:rsidP="006A612F">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Recursos Propis aportats directament pel sol·licitant:</w:t>
            </w:r>
          </w:p>
        </w:tc>
        <w:tc>
          <w:tcPr>
            <w:tcW w:w="2577" w:type="dxa"/>
            <w:tcBorders>
              <w:top w:val="nil"/>
              <w:left w:val="nil"/>
              <w:bottom w:val="nil"/>
              <w:right w:val="nil"/>
            </w:tcBorders>
            <w:shd w:val="clear" w:color="auto" w:fill="auto"/>
            <w:vAlign w:val="center"/>
          </w:tcPr>
          <w:p w:rsidR="006A612F" w:rsidRPr="00FD4002" w:rsidRDefault="006A612F" w:rsidP="006A612F">
            <w:pPr>
              <w:spacing w:after="0" w:line="240" w:lineRule="auto"/>
              <w:rPr>
                <w:rFonts w:ascii="Times New Roman" w:eastAsia="Times New Roman" w:hAnsi="Times New Roman"/>
                <w:b/>
                <w:bCs/>
                <w:sz w:val="20"/>
                <w:szCs w:val="20"/>
                <w:lang w:eastAsia="ca-ES"/>
              </w:rPr>
            </w:pPr>
          </w:p>
        </w:tc>
        <w:tc>
          <w:tcPr>
            <w:tcW w:w="1418"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r>
      <w:tr w:rsidR="007E54B3" w:rsidRPr="00FD4002" w:rsidTr="007E54B3">
        <w:trPr>
          <w:trHeight w:val="32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Concepte</w:t>
            </w:r>
          </w:p>
        </w:tc>
        <w:tc>
          <w:tcPr>
            <w:tcW w:w="2560" w:type="dxa"/>
            <w:tcBorders>
              <w:top w:val="single" w:sz="4" w:space="0" w:color="auto"/>
              <w:left w:val="single" w:sz="4" w:space="0" w:color="auto"/>
              <w:bottom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p>
        </w:tc>
        <w:tc>
          <w:tcPr>
            <w:tcW w:w="2577" w:type="dxa"/>
            <w:tcBorders>
              <w:top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7E54B3" w:rsidRPr="00FD4002" w:rsidTr="007E54B3">
        <w:trPr>
          <w:trHeight w:val="300"/>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single" w:sz="4" w:space="0" w:color="auto"/>
              <w:left w:val="single" w:sz="4" w:space="0" w:color="auto"/>
              <w:bottom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E54B3" w:rsidRPr="00FD4002" w:rsidTr="007E54B3">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single" w:sz="4" w:space="0" w:color="auto"/>
              <w:left w:val="single" w:sz="4" w:space="0" w:color="auto"/>
              <w:bottom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7E54B3">
        <w:trPr>
          <w:trHeight w:val="315"/>
        </w:trPr>
        <w:tc>
          <w:tcPr>
            <w:tcW w:w="2943"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2560" w:type="dxa"/>
            <w:tcBorders>
              <w:top w:val="single" w:sz="4" w:space="0" w:color="auto"/>
              <w:left w:val="nil"/>
              <w:bottom w:val="nil"/>
              <w:right w:val="nil"/>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77" w:type="dxa"/>
            <w:tcBorders>
              <w:top w:val="single" w:sz="4" w:space="0" w:color="auto"/>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r>
      <w:tr w:rsidR="006A612F" w:rsidRPr="00FD4002" w:rsidTr="006A612F">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A612F" w:rsidRPr="00FD4002" w:rsidRDefault="006A612F" w:rsidP="006A612F">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TOTAL INGRESOS PREVISTS</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c>
          <w:tcPr>
            <w:tcW w:w="2577" w:type="dxa"/>
            <w:tcBorders>
              <w:top w:val="single" w:sz="8" w:space="0" w:color="auto"/>
              <w:left w:val="nil"/>
              <w:bottom w:val="single" w:sz="8" w:space="0" w:color="auto"/>
              <w:right w:val="single" w:sz="4" w:space="0" w:color="auto"/>
            </w:tcBorders>
            <w:shd w:val="clear" w:color="000000" w:fill="C0C0C0"/>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c>
          <w:tcPr>
            <w:tcW w:w="1418" w:type="dxa"/>
            <w:tcBorders>
              <w:top w:val="single" w:sz="8" w:space="0" w:color="auto"/>
              <w:left w:val="nil"/>
              <w:bottom w:val="single" w:sz="8" w:space="0" w:color="auto"/>
              <w:right w:val="single" w:sz="8" w:space="0" w:color="auto"/>
            </w:tcBorders>
            <w:shd w:val="clear" w:color="000000" w:fill="C0C0C0"/>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r>
      <w:tr w:rsidR="006A612F" w:rsidRPr="00FD4002" w:rsidTr="006A612F">
        <w:trPr>
          <w:trHeight w:val="300"/>
        </w:trPr>
        <w:tc>
          <w:tcPr>
            <w:tcW w:w="2943"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p>
        </w:tc>
        <w:tc>
          <w:tcPr>
            <w:tcW w:w="2560" w:type="dxa"/>
            <w:tcBorders>
              <w:top w:val="nil"/>
              <w:left w:val="nil"/>
              <w:bottom w:val="nil"/>
              <w:right w:val="nil"/>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77"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r>
      <w:tr w:rsidR="006A612F" w:rsidRPr="00FD4002" w:rsidTr="006A612F">
        <w:trPr>
          <w:trHeight w:val="315"/>
        </w:trPr>
        <w:tc>
          <w:tcPr>
            <w:tcW w:w="2943"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b/>
                <w:bCs/>
                <w:sz w:val="24"/>
                <w:szCs w:val="24"/>
                <w:lang w:eastAsia="ca-ES"/>
              </w:rPr>
            </w:pPr>
            <w:r w:rsidRPr="00FD4002">
              <w:rPr>
                <w:rFonts w:ascii="Times New Roman" w:eastAsia="Times New Roman" w:hAnsi="Times New Roman"/>
                <w:b/>
                <w:bCs/>
                <w:sz w:val="24"/>
                <w:szCs w:val="24"/>
                <w:lang w:eastAsia="ca-ES"/>
              </w:rPr>
              <w:t>DESPESES PREVISTES</w:t>
            </w:r>
          </w:p>
        </w:tc>
        <w:tc>
          <w:tcPr>
            <w:tcW w:w="2560" w:type="dxa"/>
            <w:tcBorders>
              <w:top w:val="nil"/>
              <w:left w:val="nil"/>
              <w:bottom w:val="nil"/>
              <w:right w:val="nil"/>
            </w:tcBorders>
            <w:shd w:val="clear" w:color="auto" w:fill="auto"/>
            <w:vAlign w:val="center"/>
          </w:tcPr>
          <w:p w:rsidR="006A612F" w:rsidRPr="00FD4002" w:rsidRDefault="006A612F" w:rsidP="006A612F">
            <w:pPr>
              <w:spacing w:after="0" w:line="240" w:lineRule="auto"/>
              <w:rPr>
                <w:rFonts w:ascii="Times New Roman" w:eastAsia="Times New Roman" w:hAnsi="Times New Roman"/>
                <w:b/>
                <w:bCs/>
                <w:sz w:val="24"/>
                <w:szCs w:val="24"/>
                <w:lang w:eastAsia="ca-ES"/>
              </w:rPr>
            </w:pPr>
          </w:p>
        </w:tc>
        <w:tc>
          <w:tcPr>
            <w:tcW w:w="2577"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r>
      <w:tr w:rsidR="006A612F" w:rsidRPr="00FD4002" w:rsidTr="006A612F">
        <w:trPr>
          <w:trHeight w:val="34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Concepte de despesa</w:t>
            </w:r>
          </w:p>
        </w:tc>
        <w:tc>
          <w:tcPr>
            <w:tcW w:w="2560" w:type="dxa"/>
            <w:tcBorders>
              <w:top w:val="single" w:sz="4" w:space="0" w:color="auto"/>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despesa corrent</w:t>
            </w:r>
          </w:p>
        </w:tc>
        <w:tc>
          <w:tcPr>
            <w:tcW w:w="2577" w:type="dxa"/>
            <w:tcBorders>
              <w:top w:val="single" w:sz="4" w:space="0" w:color="auto"/>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despesa d'inversió</w:t>
            </w:r>
          </w:p>
        </w:tc>
        <w:tc>
          <w:tcPr>
            <w:tcW w:w="1418" w:type="dxa"/>
            <w:tcBorders>
              <w:top w:val="single" w:sz="4" w:space="0" w:color="auto"/>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FD4002" w:rsidRDefault="006A612F" w:rsidP="006A612F">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A612F" w:rsidRPr="00FD4002" w:rsidRDefault="006A612F" w:rsidP="006A612F">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6A612F" w:rsidRPr="00FD4002" w:rsidTr="006A612F">
        <w:trPr>
          <w:trHeight w:val="315"/>
        </w:trPr>
        <w:tc>
          <w:tcPr>
            <w:tcW w:w="2943" w:type="dxa"/>
            <w:tcBorders>
              <w:top w:val="nil"/>
              <w:left w:val="nil"/>
              <w:bottom w:val="nil"/>
              <w:right w:val="nil"/>
            </w:tcBorders>
            <w:shd w:val="clear" w:color="auto" w:fill="auto"/>
            <w:noWrap/>
            <w:vAlign w:val="bottom"/>
          </w:tcPr>
          <w:p w:rsidR="006A612F" w:rsidRPr="00FD4002" w:rsidRDefault="006A612F" w:rsidP="006A612F">
            <w:pPr>
              <w:spacing w:after="0" w:line="240" w:lineRule="auto"/>
              <w:jc w:val="center"/>
              <w:rPr>
                <w:rFonts w:ascii="Times New Roman" w:eastAsia="Times New Roman" w:hAnsi="Times New Roman"/>
                <w:sz w:val="20"/>
                <w:szCs w:val="20"/>
                <w:lang w:eastAsia="ca-ES"/>
              </w:rPr>
            </w:pPr>
          </w:p>
        </w:tc>
        <w:tc>
          <w:tcPr>
            <w:tcW w:w="2560"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77"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r>
      <w:tr w:rsidR="006A612F" w:rsidRPr="00FD4002" w:rsidTr="006A612F">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A612F" w:rsidRPr="00FD4002" w:rsidRDefault="006A612F" w:rsidP="006A612F">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TOTAL DESPESES PREVISTES</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c>
          <w:tcPr>
            <w:tcW w:w="2577" w:type="dxa"/>
            <w:tcBorders>
              <w:top w:val="single" w:sz="8" w:space="0" w:color="auto"/>
              <w:left w:val="nil"/>
              <w:bottom w:val="single" w:sz="8" w:space="0" w:color="auto"/>
              <w:right w:val="single" w:sz="4" w:space="0" w:color="auto"/>
            </w:tcBorders>
            <w:shd w:val="clear" w:color="000000" w:fill="C0C0C0"/>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c>
          <w:tcPr>
            <w:tcW w:w="1418" w:type="dxa"/>
            <w:tcBorders>
              <w:top w:val="single" w:sz="8" w:space="0" w:color="auto"/>
              <w:left w:val="nil"/>
              <w:bottom w:val="single" w:sz="8" w:space="0" w:color="auto"/>
              <w:right w:val="single" w:sz="8" w:space="0" w:color="auto"/>
            </w:tcBorders>
            <w:shd w:val="clear" w:color="000000" w:fill="C0C0C0"/>
            <w:vAlign w:val="center"/>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r>
      <w:tr w:rsidR="006A612F" w:rsidRPr="00FD4002" w:rsidTr="006A612F">
        <w:trPr>
          <w:trHeight w:val="150"/>
        </w:trPr>
        <w:tc>
          <w:tcPr>
            <w:tcW w:w="2943" w:type="dxa"/>
            <w:tcBorders>
              <w:top w:val="nil"/>
              <w:left w:val="nil"/>
              <w:bottom w:val="nil"/>
              <w:right w:val="nil"/>
            </w:tcBorders>
            <w:shd w:val="clear" w:color="auto" w:fill="auto"/>
            <w:noWrap/>
            <w:vAlign w:val="bottom"/>
          </w:tcPr>
          <w:p w:rsidR="006A612F" w:rsidRPr="00FD4002" w:rsidRDefault="006A612F" w:rsidP="006A612F">
            <w:pPr>
              <w:spacing w:after="0" w:line="240" w:lineRule="auto"/>
              <w:jc w:val="center"/>
              <w:rPr>
                <w:rFonts w:ascii="Times New Roman" w:eastAsia="Times New Roman" w:hAnsi="Times New Roman"/>
                <w:b/>
                <w:bCs/>
                <w:sz w:val="20"/>
                <w:szCs w:val="20"/>
                <w:lang w:eastAsia="ca-ES"/>
              </w:rPr>
            </w:pPr>
          </w:p>
        </w:tc>
        <w:tc>
          <w:tcPr>
            <w:tcW w:w="2560"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2577"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r>
      <w:tr w:rsidR="006A612F" w:rsidRPr="00FD4002" w:rsidTr="006A612F">
        <w:trPr>
          <w:trHeight w:val="300"/>
        </w:trPr>
        <w:tc>
          <w:tcPr>
            <w:tcW w:w="2943"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Arial" w:eastAsia="Times New Roman" w:hAnsi="Arial" w:cs="Arial"/>
                <w:sz w:val="16"/>
                <w:szCs w:val="16"/>
                <w:lang w:eastAsia="ca-ES"/>
              </w:rPr>
            </w:pPr>
            <w:r w:rsidRPr="00FD4002">
              <w:rPr>
                <w:rFonts w:ascii="Arial" w:eastAsia="Times New Roman" w:hAnsi="Arial" w:cs="Arial"/>
                <w:sz w:val="16"/>
                <w:szCs w:val="16"/>
                <w:lang w:eastAsia="ca-ES"/>
              </w:rPr>
              <w:t>Notes:</w:t>
            </w:r>
          </w:p>
        </w:tc>
        <w:tc>
          <w:tcPr>
            <w:tcW w:w="2560"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Arial" w:eastAsia="Times New Roman" w:hAnsi="Arial" w:cs="Arial"/>
                <w:sz w:val="16"/>
                <w:szCs w:val="16"/>
                <w:lang w:eastAsia="ca-ES"/>
              </w:rPr>
            </w:pPr>
          </w:p>
        </w:tc>
        <w:tc>
          <w:tcPr>
            <w:tcW w:w="2577"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c>
          <w:tcPr>
            <w:tcW w:w="1418" w:type="dxa"/>
            <w:tcBorders>
              <w:top w:val="nil"/>
              <w:left w:val="nil"/>
              <w:bottom w:val="nil"/>
              <w:right w:val="nil"/>
            </w:tcBorders>
            <w:shd w:val="clear" w:color="auto" w:fill="auto"/>
            <w:noWrap/>
            <w:vAlign w:val="bottom"/>
          </w:tcPr>
          <w:p w:rsidR="006A612F" w:rsidRPr="00FD4002" w:rsidRDefault="006A612F" w:rsidP="006A612F">
            <w:pPr>
              <w:spacing w:after="0" w:line="240" w:lineRule="auto"/>
              <w:rPr>
                <w:rFonts w:ascii="Times New Roman" w:eastAsia="Times New Roman" w:hAnsi="Times New Roman"/>
                <w:sz w:val="20"/>
                <w:szCs w:val="20"/>
                <w:lang w:eastAsia="ca-ES"/>
              </w:rPr>
            </w:pPr>
          </w:p>
        </w:tc>
      </w:tr>
      <w:tr w:rsidR="006A612F" w:rsidRPr="00FD4002" w:rsidTr="006A612F">
        <w:trPr>
          <w:trHeight w:val="465"/>
        </w:trPr>
        <w:tc>
          <w:tcPr>
            <w:tcW w:w="9498" w:type="dxa"/>
            <w:gridSpan w:val="4"/>
            <w:tcBorders>
              <w:top w:val="single" w:sz="4" w:space="0" w:color="auto"/>
              <w:left w:val="single" w:sz="4" w:space="0" w:color="auto"/>
              <w:bottom w:val="nil"/>
              <w:right w:val="single" w:sz="4" w:space="0" w:color="000000"/>
            </w:tcBorders>
            <w:shd w:val="clear" w:color="auto" w:fill="auto"/>
            <w:vAlign w:val="center"/>
          </w:tcPr>
          <w:p w:rsidR="006A612F" w:rsidRPr="00FD4002" w:rsidRDefault="006A612F" w:rsidP="006A612F">
            <w:pPr>
              <w:spacing w:after="0" w:line="240" w:lineRule="auto"/>
              <w:rPr>
                <w:rFonts w:ascii="Arial" w:eastAsia="Times New Roman" w:hAnsi="Arial" w:cs="Arial"/>
                <w:sz w:val="16"/>
                <w:szCs w:val="16"/>
                <w:lang w:eastAsia="ca-ES"/>
              </w:rPr>
            </w:pPr>
            <w:r w:rsidRPr="00FD4002">
              <w:rPr>
                <w:rFonts w:ascii="Arial" w:eastAsia="Times New Roman" w:hAnsi="Arial" w:cs="Arial"/>
                <w:sz w:val="16"/>
                <w:szCs w:val="16"/>
                <w:lang w:eastAsia="ca-ES"/>
              </w:rPr>
              <w:t>Perquè el pressupost sigui correcte, el total d’ingressos prevists ha de ser igual al total de les despeses previstes.</w:t>
            </w:r>
          </w:p>
        </w:tc>
      </w:tr>
      <w:tr w:rsidR="006A612F" w:rsidRPr="00FD4002" w:rsidTr="006A612F">
        <w:trPr>
          <w:trHeight w:val="495"/>
        </w:trPr>
        <w:tc>
          <w:tcPr>
            <w:tcW w:w="9498" w:type="dxa"/>
            <w:gridSpan w:val="4"/>
            <w:tcBorders>
              <w:top w:val="nil"/>
              <w:left w:val="single" w:sz="4" w:space="0" w:color="auto"/>
              <w:bottom w:val="nil"/>
              <w:right w:val="single" w:sz="4" w:space="0" w:color="000000"/>
            </w:tcBorders>
            <w:shd w:val="clear" w:color="auto" w:fill="auto"/>
            <w:vAlign w:val="center"/>
          </w:tcPr>
          <w:p w:rsidR="006A612F" w:rsidRPr="00FD4002" w:rsidRDefault="006A612F" w:rsidP="006A612F">
            <w:pPr>
              <w:spacing w:after="0" w:line="240" w:lineRule="auto"/>
              <w:rPr>
                <w:rFonts w:ascii="Arial" w:eastAsia="Times New Roman" w:hAnsi="Arial" w:cs="Arial"/>
                <w:sz w:val="16"/>
                <w:szCs w:val="16"/>
                <w:lang w:eastAsia="ca-ES"/>
              </w:rPr>
            </w:pPr>
            <w:r w:rsidRPr="00FD4002">
              <w:rPr>
                <w:rFonts w:ascii="Arial" w:eastAsia="Times New Roman" w:hAnsi="Arial" w:cs="Arial"/>
                <w:sz w:val="16"/>
                <w:szCs w:val="16"/>
                <w:lang w:eastAsia="ca-ES"/>
              </w:rPr>
              <w:t>En el cas que el beneficiari recuperi o compensi l’IVA, els imports detallats de les despeses previstes no inclouran aquest IVA.</w:t>
            </w:r>
          </w:p>
        </w:tc>
      </w:tr>
      <w:tr w:rsidR="006A612F" w:rsidRPr="00FD4002" w:rsidTr="006A612F">
        <w:trPr>
          <w:trHeight w:val="480"/>
        </w:trPr>
        <w:tc>
          <w:tcPr>
            <w:tcW w:w="9498" w:type="dxa"/>
            <w:gridSpan w:val="4"/>
            <w:tcBorders>
              <w:top w:val="nil"/>
              <w:left w:val="single" w:sz="4" w:space="0" w:color="auto"/>
              <w:bottom w:val="nil"/>
              <w:right w:val="single" w:sz="4" w:space="0" w:color="000000"/>
            </w:tcBorders>
            <w:shd w:val="clear" w:color="auto" w:fill="auto"/>
            <w:vAlign w:val="center"/>
          </w:tcPr>
          <w:p w:rsidR="006A612F" w:rsidRPr="00FD4002" w:rsidRDefault="006A612F" w:rsidP="006A612F">
            <w:pPr>
              <w:spacing w:after="0" w:line="240" w:lineRule="auto"/>
              <w:rPr>
                <w:rFonts w:ascii="Arial" w:eastAsia="Times New Roman" w:hAnsi="Arial" w:cs="Arial"/>
                <w:sz w:val="16"/>
                <w:szCs w:val="16"/>
                <w:lang w:eastAsia="ca-ES"/>
              </w:rPr>
            </w:pPr>
            <w:r w:rsidRPr="00FD4002">
              <w:rPr>
                <w:rFonts w:ascii="Arial" w:eastAsia="Times New Roman" w:hAnsi="Arial" w:cs="Arial"/>
                <w:sz w:val="16"/>
                <w:szCs w:val="16"/>
                <w:lang w:eastAsia="ca-ES"/>
              </w:rPr>
              <w:t>En el cas de la línia 2 i 3 s’ha de diferenciar, si escau, les despeses corrents de les despeses d’inversió, així com incloure el sumatori d’ambdós tipus de despeses.</w:t>
            </w:r>
          </w:p>
        </w:tc>
      </w:tr>
      <w:tr w:rsidR="006A612F" w:rsidRPr="00FD4002" w:rsidTr="006A612F">
        <w:trPr>
          <w:trHeight w:val="540"/>
        </w:trPr>
        <w:tc>
          <w:tcPr>
            <w:tcW w:w="9498" w:type="dxa"/>
            <w:gridSpan w:val="4"/>
            <w:tcBorders>
              <w:top w:val="nil"/>
              <w:left w:val="single" w:sz="4" w:space="0" w:color="auto"/>
              <w:bottom w:val="single" w:sz="4" w:space="0" w:color="auto"/>
              <w:right w:val="single" w:sz="4" w:space="0" w:color="000000"/>
            </w:tcBorders>
            <w:shd w:val="clear" w:color="auto" w:fill="auto"/>
            <w:vAlign w:val="center"/>
          </w:tcPr>
          <w:p w:rsidR="006A612F" w:rsidRPr="00FD4002" w:rsidRDefault="006A612F" w:rsidP="006A612F">
            <w:pPr>
              <w:spacing w:after="0" w:line="240" w:lineRule="auto"/>
              <w:rPr>
                <w:rFonts w:ascii="Arial" w:eastAsia="Times New Roman" w:hAnsi="Arial" w:cs="Arial"/>
                <w:sz w:val="16"/>
                <w:szCs w:val="16"/>
                <w:lang w:eastAsia="ca-ES"/>
              </w:rPr>
            </w:pPr>
            <w:r w:rsidRPr="00FD4002">
              <w:rPr>
                <w:rFonts w:ascii="Arial" w:eastAsia="Times New Roman" w:hAnsi="Arial" w:cs="Arial"/>
                <w:sz w:val="16"/>
                <w:szCs w:val="16"/>
                <w:lang w:eastAsia="ca-ES"/>
              </w:rPr>
              <w:t>En el cas que s’hagin d’emplenar més camps del que s’estableixen és recomanable que s’empleni un altre full.</w:t>
            </w:r>
          </w:p>
        </w:tc>
      </w:tr>
    </w:tbl>
    <w:p w:rsidR="00392CFB" w:rsidRPr="00FD4002" w:rsidRDefault="00392CFB" w:rsidP="00392CFB">
      <w:pPr>
        <w:spacing w:after="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 xml:space="preserve"> (Signatura)</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_________________________,_____</w:t>
      </w:r>
      <w:r w:rsidR="00FC3EAA" w:rsidRPr="00FD4002">
        <w:rPr>
          <w:rFonts w:ascii="Times New Roman" w:eastAsia="Times New Roman" w:hAnsi="Times New Roman"/>
          <w:sz w:val="24"/>
          <w:szCs w:val="24"/>
          <w:lang w:eastAsia="es-ES"/>
        </w:rPr>
        <w:t>__d’____________________ de 2021</w:t>
      </w:r>
    </w:p>
    <w:p w:rsidR="00285581" w:rsidRPr="00FD4002" w:rsidRDefault="00285581" w:rsidP="00392CFB">
      <w:pPr>
        <w:spacing w:after="0" w:line="240" w:lineRule="auto"/>
        <w:jc w:val="both"/>
        <w:rPr>
          <w:rFonts w:ascii="Times New Roman" w:eastAsia="Times New Roman" w:hAnsi="Times New Roman"/>
          <w:b/>
          <w:sz w:val="24"/>
          <w:szCs w:val="24"/>
          <w:lang w:eastAsia="es-ES"/>
        </w:rPr>
      </w:pPr>
    </w:p>
    <w:p w:rsidR="00A94DCA" w:rsidRDefault="00A94DCA" w:rsidP="00392CFB">
      <w:pPr>
        <w:spacing w:after="0" w:line="240" w:lineRule="auto"/>
        <w:jc w:val="both"/>
        <w:rPr>
          <w:rFonts w:ascii="Times New Roman" w:eastAsia="Times New Roman" w:hAnsi="Times New Roman"/>
          <w:b/>
          <w:sz w:val="24"/>
          <w:szCs w:val="24"/>
          <w:lang w:eastAsia="es-ES"/>
        </w:rPr>
      </w:pPr>
    </w:p>
    <w:p w:rsidR="00A94DCA" w:rsidRDefault="00A94DCA"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DEPARTAMENT DE PROMOCIÓ ECONÒMICA I DESENVOLUPAMENT LOCAL</w:t>
      </w:r>
    </w:p>
    <w:p w:rsidR="005259CC" w:rsidRPr="00FD4002" w:rsidRDefault="005259CC" w:rsidP="00392CFB">
      <w:pPr>
        <w:spacing w:after="0" w:line="240" w:lineRule="auto"/>
        <w:jc w:val="both"/>
        <w:rPr>
          <w:rFonts w:ascii="Times New Roman" w:eastAsia="Times New Roman" w:hAnsi="Times New Roman"/>
          <w:b/>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 xml:space="preserve">ANNEX VI SOL·LICITUD D’ALTA DE </w:t>
      </w:r>
      <w:smartTag w:uri="urn:schemas-microsoft-com:office:smarttags" w:element="PersonName">
        <w:smartTagPr>
          <w:attr w:name="ProductID" w:val="LA TITULARITAT DEL"/>
        </w:smartTagPr>
        <w:r w:rsidRPr="00FD4002">
          <w:rPr>
            <w:rFonts w:ascii="Times New Roman" w:eastAsia="Times New Roman" w:hAnsi="Times New Roman"/>
            <w:b/>
            <w:sz w:val="24"/>
            <w:szCs w:val="24"/>
            <w:lang w:eastAsia="es-ES"/>
          </w:rPr>
          <w:t>LA TITULARITAT DEL</w:t>
        </w:r>
      </w:smartTag>
      <w:r w:rsidRPr="00FD4002">
        <w:rPr>
          <w:rFonts w:ascii="Times New Roman" w:eastAsia="Times New Roman" w:hAnsi="Times New Roman"/>
          <w:b/>
          <w:sz w:val="24"/>
          <w:szCs w:val="24"/>
          <w:lang w:eastAsia="es-ES"/>
        </w:rPr>
        <w:t xml:space="preserve"> COMPTE BANCARI </w:t>
      </w:r>
    </w:p>
    <w:p w:rsidR="00392CFB" w:rsidRPr="00FD4002" w:rsidRDefault="00392CFB" w:rsidP="00392CFB">
      <w:pPr>
        <w:spacing w:after="0" w:line="240" w:lineRule="auto"/>
        <w:jc w:val="both"/>
        <w:rPr>
          <w:rFonts w:ascii="Times New Roman" w:eastAsia="Times New Roman" w:hAnsi="Times New Roman"/>
          <w:b/>
          <w:sz w:val="24"/>
          <w:szCs w:val="24"/>
          <w:lang w:eastAsia="es-ES"/>
        </w:rPr>
      </w:pPr>
    </w:p>
    <w:p w:rsidR="00E46A35" w:rsidRPr="00FD4002" w:rsidRDefault="00E46A35" w:rsidP="00E46A35">
      <w:pPr>
        <w:spacing w:after="0"/>
        <w:ind w:left="8"/>
      </w:pPr>
    </w:p>
    <w:p w:rsidR="00E46A35" w:rsidRPr="00FD4002" w:rsidRDefault="000E5410" w:rsidP="00E46A35">
      <w:pPr>
        <w:spacing w:after="231"/>
        <w:ind w:right="-6"/>
      </w:pPr>
      <w:r w:rsidRPr="00FD4002">
        <w:rPr>
          <w:noProof/>
          <w:lang w:eastAsia="ca-ES"/>
        </w:rPr>
        <mc:AlternateContent>
          <mc:Choice Requires="wpg">
            <w:drawing>
              <wp:inline distT="0" distB="0" distL="0" distR="0">
                <wp:extent cx="6119495" cy="1198245"/>
                <wp:effectExtent l="0" t="0" r="0" b="20955"/>
                <wp:docPr id="1780" name="Group 17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9495" cy="1198245"/>
                          <a:chOff x="0" y="0"/>
                          <a:chExt cx="6119496" cy="1198304"/>
                        </a:xfrm>
                      </wpg:grpSpPr>
                      <wps:wsp>
                        <wps:cNvPr id="1462" name="Rectangle 1462"/>
                        <wps:cNvSpPr/>
                        <wps:spPr>
                          <a:xfrm>
                            <a:off x="0" y="0"/>
                            <a:ext cx="84523" cy="169834"/>
                          </a:xfrm>
                          <a:prstGeom prst="rect">
                            <a:avLst/>
                          </a:prstGeom>
                          <a:ln>
                            <a:noFill/>
                          </a:ln>
                        </wps:spPr>
                        <wps:txbx>
                          <w:txbxContent>
                            <w:p w:rsidR="00464DDE" w:rsidRDefault="00464DDE" w:rsidP="00E46A35">
                              <w:r>
                                <w:rPr>
                                  <w:rFonts w:ascii="Arial" w:eastAsia="Arial" w:hAnsi="Arial" w:cs="Arial"/>
                                  <w:b/>
                                  <w:sz w:val="18"/>
                                </w:rPr>
                                <w:t>1</w:t>
                              </w:r>
                            </w:p>
                          </w:txbxContent>
                        </wps:txbx>
                        <wps:bodyPr horzOverflow="overflow" vert="horz" lIns="0" tIns="0" rIns="0" bIns="0" rtlCol="0">
                          <a:noAutofit/>
                        </wps:bodyPr>
                      </wps:wsp>
                      <wps:wsp>
                        <wps:cNvPr id="1463" name="Rectangle 1463"/>
                        <wps:cNvSpPr/>
                        <wps:spPr>
                          <a:xfrm>
                            <a:off x="63551" y="0"/>
                            <a:ext cx="3479715" cy="169834"/>
                          </a:xfrm>
                          <a:prstGeom prst="rect">
                            <a:avLst/>
                          </a:prstGeom>
                          <a:ln>
                            <a:noFill/>
                          </a:ln>
                        </wps:spPr>
                        <wps:txbx>
                          <w:txbxContent>
                            <w:p w:rsidR="00464DDE" w:rsidRDefault="00464DDE" w:rsidP="00E46A35">
                              <w:r>
                                <w:rPr>
                                  <w:rFonts w:ascii="Arial" w:eastAsia="Arial" w:hAnsi="Arial" w:cs="Arial"/>
                                  <w:b/>
                                  <w:sz w:val="18"/>
                                </w:rPr>
                                <w:t>. DADES DEL TITULAR DEL COMPTE CORRENT</w:t>
                              </w:r>
                            </w:p>
                          </w:txbxContent>
                        </wps:txbx>
                        <wps:bodyPr horzOverflow="overflow" vert="horz" lIns="0" tIns="0" rIns="0" bIns="0" rtlCol="0">
                          <a:noAutofit/>
                        </wps:bodyPr>
                      </wps:wsp>
                      <wps:wsp>
                        <wps:cNvPr id="15" name="Rectangle 15"/>
                        <wps:cNvSpPr/>
                        <wps:spPr>
                          <a:xfrm>
                            <a:off x="0" y="353060"/>
                            <a:ext cx="564751" cy="169834"/>
                          </a:xfrm>
                          <a:prstGeom prst="rect">
                            <a:avLst/>
                          </a:prstGeom>
                          <a:ln>
                            <a:noFill/>
                          </a:ln>
                        </wps:spPr>
                        <wps:txbx>
                          <w:txbxContent>
                            <w:p w:rsidR="00464DDE" w:rsidRDefault="00464DDE" w:rsidP="00E46A35">
                              <w:r>
                                <w:rPr>
                                  <w:rFonts w:ascii="Arial" w:eastAsia="Arial" w:hAnsi="Arial" w:cs="Arial"/>
                                  <w:sz w:val="18"/>
                                </w:rPr>
                                <w:t xml:space="preserve">N.I.F.:    </w:t>
                              </w:r>
                            </w:p>
                          </w:txbxContent>
                        </wps:txbx>
                        <wps:bodyPr horzOverflow="overflow" vert="horz" lIns="0" tIns="0" rIns="0" bIns="0" rtlCol="0">
                          <a:noAutofit/>
                        </wps:bodyPr>
                      </wps:wsp>
                      <wps:wsp>
                        <wps:cNvPr id="16" name="Rectangle 16"/>
                        <wps:cNvSpPr/>
                        <wps:spPr>
                          <a:xfrm>
                            <a:off x="1388110" y="353060"/>
                            <a:ext cx="1912247" cy="169834"/>
                          </a:xfrm>
                          <a:prstGeom prst="rect">
                            <a:avLst/>
                          </a:prstGeom>
                          <a:ln>
                            <a:noFill/>
                          </a:ln>
                        </wps:spPr>
                        <wps:txbx>
                          <w:txbxContent>
                            <w:p w:rsidR="00464DDE" w:rsidRDefault="00464DDE" w:rsidP="00E46A35">
                              <w:r>
                                <w:rPr>
                                  <w:rFonts w:ascii="Arial" w:eastAsia="Arial" w:hAnsi="Arial" w:cs="Arial"/>
                                  <w:sz w:val="18"/>
                                </w:rPr>
                                <w:t xml:space="preserve"> Nom i llinatges / raó social: </w:t>
                              </w:r>
                            </w:p>
                          </w:txbxContent>
                        </wps:txbx>
                        <wps:bodyPr horzOverflow="overflow" vert="horz" lIns="0" tIns="0" rIns="0" bIns="0" rtlCol="0">
                          <a:noAutofit/>
                        </wps:bodyPr>
                      </wps:wsp>
                      <wps:wsp>
                        <wps:cNvPr id="17" name="Rectangle 17"/>
                        <wps:cNvSpPr/>
                        <wps:spPr>
                          <a:xfrm>
                            <a:off x="0" y="553720"/>
                            <a:ext cx="668428" cy="169834"/>
                          </a:xfrm>
                          <a:prstGeom prst="rect">
                            <a:avLst/>
                          </a:prstGeom>
                          <a:ln>
                            <a:noFill/>
                          </a:ln>
                        </wps:spPr>
                        <wps:txbx>
                          <w:txbxContent>
                            <w:p w:rsidR="00464DDE" w:rsidRDefault="00464DDE" w:rsidP="00E46A35">
                              <w:r>
                                <w:rPr>
                                  <w:rFonts w:ascii="Arial" w:eastAsia="Arial" w:hAnsi="Arial" w:cs="Arial"/>
                                  <w:sz w:val="18"/>
                                </w:rPr>
                                <w:t xml:space="preserve">Domicili: </w:t>
                              </w:r>
                            </w:p>
                          </w:txbxContent>
                        </wps:txbx>
                        <wps:bodyPr horzOverflow="overflow" vert="horz" lIns="0" tIns="0" rIns="0" bIns="0" rtlCol="0">
                          <a:noAutofit/>
                        </wps:bodyPr>
                      </wps:wsp>
                      <wps:wsp>
                        <wps:cNvPr id="18" name="Rectangle 18"/>
                        <wps:cNvSpPr/>
                        <wps:spPr>
                          <a:xfrm>
                            <a:off x="4154170" y="553720"/>
                            <a:ext cx="592266" cy="169834"/>
                          </a:xfrm>
                          <a:prstGeom prst="rect">
                            <a:avLst/>
                          </a:prstGeom>
                          <a:ln>
                            <a:noFill/>
                          </a:ln>
                        </wps:spPr>
                        <wps:txbx>
                          <w:txbxContent>
                            <w:p w:rsidR="00464DDE" w:rsidRDefault="00464DDE" w:rsidP="00E46A35">
                              <w:r>
                                <w:rPr>
                                  <w:rFonts w:ascii="Arial" w:eastAsia="Arial" w:hAnsi="Arial" w:cs="Arial"/>
                                  <w:sz w:val="18"/>
                                </w:rPr>
                                <w:t xml:space="preserve"> Núm.: </w:t>
                              </w:r>
                            </w:p>
                          </w:txbxContent>
                        </wps:txbx>
                        <wps:bodyPr horzOverflow="overflow" vert="horz" lIns="0" tIns="0" rIns="0" bIns="0" rtlCol="0">
                          <a:noAutofit/>
                        </wps:bodyPr>
                      </wps:wsp>
                      <wps:wsp>
                        <wps:cNvPr id="19" name="Rectangle 19"/>
                        <wps:cNvSpPr/>
                        <wps:spPr>
                          <a:xfrm>
                            <a:off x="5204460" y="553720"/>
                            <a:ext cx="440247" cy="169834"/>
                          </a:xfrm>
                          <a:prstGeom prst="rect">
                            <a:avLst/>
                          </a:prstGeom>
                          <a:ln>
                            <a:noFill/>
                          </a:ln>
                        </wps:spPr>
                        <wps:txbx>
                          <w:txbxContent>
                            <w:p w:rsidR="00464DDE" w:rsidRDefault="00464DDE" w:rsidP="00E46A35">
                              <w:r>
                                <w:rPr>
                                  <w:rFonts w:ascii="Arial" w:eastAsia="Arial" w:hAnsi="Arial" w:cs="Arial"/>
                                  <w:sz w:val="18"/>
                                </w:rPr>
                                <w:t xml:space="preserve"> Pis: </w:t>
                              </w:r>
                            </w:p>
                          </w:txbxContent>
                        </wps:txbx>
                        <wps:bodyPr horzOverflow="overflow" vert="horz" lIns="0" tIns="0" rIns="0" bIns="0" rtlCol="0">
                          <a:noAutofit/>
                        </wps:bodyPr>
                      </wps:wsp>
                      <wps:wsp>
                        <wps:cNvPr id="20" name="Rectangle 20"/>
                        <wps:cNvSpPr/>
                        <wps:spPr>
                          <a:xfrm>
                            <a:off x="0" y="826770"/>
                            <a:ext cx="643344" cy="169834"/>
                          </a:xfrm>
                          <a:prstGeom prst="rect">
                            <a:avLst/>
                          </a:prstGeom>
                          <a:ln>
                            <a:noFill/>
                          </a:ln>
                        </wps:spPr>
                        <wps:txbx>
                          <w:txbxContent>
                            <w:p w:rsidR="00464DDE" w:rsidRDefault="00464DDE" w:rsidP="00E46A35">
                              <w:r>
                                <w:rPr>
                                  <w:rFonts w:ascii="Arial" w:eastAsia="Arial" w:hAnsi="Arial" w:cs="Arial"/>
                                  <w:sz w:val="18"/>
                                </w:rPr>
                                <w:t xml:space="preserve">Municipi: </w:t>
                              </w:r>
                            </w:p>
                          </w:txbxContent>
                        </wps:txbx>
                        <wps:bodyPr horzOverflow="overflow" vert="horz" lIns="0" tIns="0" rIns="0" bIns="0" rtlCol="0">
                          <a:noAutofit/>
                        </wps:bodyPr>
                      </wps:wsp>
                      <wps:wsp>
                        <wps:cNvPr id="21" name="Rectangle 21"/>
                        <wps:cNvSpPr/>
                        <wps:spPr>
                          <a:xfrm>
                            <a:off x="4098290" y="826770"/>
                            <a:ext cx="945254" cy="169834"/>
                          </a:xfrm>
                          <a:prstGeom prst="rect">
                            <a:avLst/>
                          </a:prstGeom>
                          <a:ln>
                            <a:noFill/>
                          </a:ln>
                        </wps:spPr>
                        <wps:txbx>
                          <w:txbxContent>
                            <w:p w:rsidR="00464DDE" w:rsidRDefault="00464DDE" w:rsidP="00E46A35">
                              <w:r>
                                <w:rPr>
                                  <w:rFonts w:ascii="Arial" w:eastAsia="Arial" w:hAnsi="Arial" w:cs="Arial"/>
                                  <w:sz w:val="18"/>
                                </w:rPr>
                                <w:t xml:space="preserve">  Codi Postal: </w:t>
                              </w:r>
                            </w:p>
                          </w:txbxContent>
                        </wps:txbx>
                        <wps:bodyPr horzOverflow="overflow" vert="horz" lIns="0" tIns="0" rIns="0" bIns="0" rtlCol="0">
                          <a:noAutofit/>
                        </wps:bodyPr>
                      </wps:wsp>
                      <wps:wsp>
                        <wps:cNvPr id="22" name="Rectangle 22"/>
                        <wps:cNvSpPr/>
                        <wps:spPr>
                          <a:xfrm>
                            <a:off x="0" y="1070610"/>
                            <a:ext cx="575848" cy="169834"/>
                          </a:xfrm>
                          <a:prstGeom prst="rect">
                            <a:avLst/>
                          </a:prstGeom>
                          <a:ln>
                            <a:noFill/>
                          </a:ln>
                        </wps:spPr>
                        <wps:txbx>
                          <w:txbxContent>
                            <w:p w:rsidR="00464DDE" w:rsidRDefault="00464DDE" w:rsidP="00E46A35">
                              <w:r>
                                <w:rPr>
                                  <w:rFonts w:ascii="Arial" w:eastAsia="Arial" w:hAnsi="Arial" w:cs="Arial"/>
                                  <w:sz w:val="18"/>
                                </w:rPr>
                                <w:t xml:space="preserve">Telèfon: </w:t>
                              </w:r>
                            </w:p>
                          </w:txbxContent>
                        </wps:txbx>
                        <wps:bodyPr horzOverflow="overflow" vert="horz" lIns="0" tIns="0" rIns="0" bIns="0" rtlCol="0">
                          <a:noAutofit/>
                        </wps:bodyPr>
                      </wps:wsp>
                      <wps:wsp>
                        <wps:cNvPr id="23" name="Rectangle 23"/>
                        <wps:cNvSpPr/>
                        <wps:spPr>
                          <a:xfrm>
                            <a:off x="1398270" y="1070610"/>
                            <a:ext cx="379591" cy="169834"/>
                          </a:xfrm>
                          <a:prstGeom prst="rect">
                            <a:avLst/>
                          </a:prstGeom>
                          <a:ln>
                            <a:noFill/>
                          </a:ln>
                        </wps:spPr>
                        <wps:txbx>
                          <w:txbxContent>
                            <w:p w:rsidR="00464DDE" w:rsidRDefault="00464DDE" w:rsidP="00E46A35">
                              <w:r>
                                <w:rPr>
                                  <w:rFonts w:ascii="Arial" w:eastAsia="Arial" w:hAnsi="Arial" w:cs="Arial"/>
                                  <w:sz w:val="18"/>
                                </w:rPr>
                                <w:t xml:space="preserve">Fax:  </w:t>
                              </w:r>
                            </w:p>
                          </w:txbxContent>
                        </wps:txbx>
                        <wps:bodyPr horzOverflow="overflow" vert="horz" lIns="0" tIns="0" rIns="0" bIns="0" rtlCol="0">
                          <a:noAutofit/>
                        </wps:bodyPr>
                      </wps:wsp>
                      <wps:wsp>
                        <wps:cNvPr id="24" name="Rectangle 24"/>
                        <wps:cNvSpPr/>
                        <wps:spPr>
                          <a:xfrm>
                            <a:off x="2528570" y="1070610"/>
                            <a:ext cx="1242756" cy="169834"/>
                          </a:xfrm>
                          <a:prstGeom prst="rect">
                            <a:avLst/>
                          </a:prstGeom>
                          <a:ln>
                            <a:noFill/>
                          </a:ln>
                        </wps:spPr>
                        <wps:txbx>
                          <w:txbxContent>
                            <w:p w:rsidR="00464DDE" w:rsidRDefault="00464DDE" w:rsidP="00E46A35">
                              <w:r>
                                <w:rPr>
                                  <w:rFonts w:ascii="Arial" w:eastAsia="Arial" w:hAnsi="Arial" w:cs="Arial"/>
                                  <w:sz w:val="18"/>
                                </w:rPr>
                                <w:t xml:space="preserve">Correu electrònic: </w:t>
                              </w:r>
                            </w:p>
                          </w:txbxContent>
                        </wps:txbx>
                        <wps:bodyPr horzOverflow="overflow" vert="horz" lIns="0" tIns="0" rIns="0" bIns="0" rtlCol="0">
                          <a:noAutofit/>
                        </wps:bodyPr>
                      </wps:wsp>
                      <wps:wsp>
                        <wps:cNvPr id="89" name="Shape 89"/>
                        <wps:cNvSpPr/>
                        <wps:spPr>
                          <a:xfrm>
                            <a:off x="448310" y="312388"/>
                            <a:ext cx="938530" cy="162560"/>
                          </a:xfrm>
                          <a:custGeom>
                            <a:avLst/>
                            <a:gdLst/>
                            <a:ahLst/>
                            <a:cxnLst/>
                            <a:rect l="0" t="0" r="0" b="0"/>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ln>
                          <a:effectLst/>
                        </wps:spPr>
                        <wps:bodyPr/>
                      </wps:wsp>
                      <wps:wsp>
                        <wps:cNvPr id="90" name="Shape 90"/>
                        <wps:cNvSpPr/>
                        <wps:spPr>
                          <a:xfrm>
                            <a:off x="2825750" y="312388"/>
                            <a:ext cx="3293746" cy="162560"/>
                          </a:xfrm>
                          <a:custGeom>
                            <a:avLst/>
                            <a:gdLst/>
                            <a:ahLst/>
                            <a:cxnLst/>
                            <a:rect l="0" t="0" r="0" b="0"/>
                            <a:pathLst>
                              <a:path w="3293746" h="162560">
                                <a:moveTo>
                                  <a:pt x="0" y="0"/>
                                </a:moveTo>
                                <a:lnTo>
                                  <a:pt x="3293746" y="0"/>
                                </a:lnTo>
                                <a:lnTo>
                                  <a:pt x="3293746" y="162560"/>
                                </a:lnTo>
                                <a:lnTo>
                                  <a:pt x="0" y="162560"/>
                                </a:lnTo>
                                <a:lnTo>
                                  <a:pt x="0" y="0"/>
                                </a:lnTo>
                                <a:close/>
                              </a:path>
                            </a:pathLst>
                          </a:custGeom>
                          <a:noFill/>
                          <a:ln w="1270" cap="flat" cmpd="sng" algn="ctr">
                            <a:solidFill>
                              <a:srgbClr val="000000"/>
                            </a:solidFill>
                            <a:prstDash val="solid"/>
                            <a:miter lim="127000"/>
                          </a:ln>
                          <a:effectLst/>
                        </wps:spPr>
                        <wps:bodyPr/>
                      </wps:wsp>
                      <wps:wsp>
                        <wps:cNvPr id="91" name="Shape 91"/>
                        <wps:cNvSpPr/>
                        <wps:spPr>
                          <a:xfrm>
                            <a:off x="501015" y="534002"/>
                            <a:ext cx="3651250" cy="162560"/>
                          </a:xfrm>
                          <a:custGeom>
                            <a:avLst/>
                            <a:gdLst/>
                            <a:ahLst/>
                            <a:cxnLst/>
                            <a:rect l="0" t="0" r="0" b="0"/>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ln>
                          <a:effectLst/>
                        </wps:spPr>
                        <wps:bodyPr/>
                      </wps:wsp>
                      <wps:wsp>
                        <wps:cNvPr id="92" name="Shape 92"/>
                        <wps:cNvSpPr/>
                        <wps:spPr>
                          <a:xfrm>
                            <a:off x="4598035" y="534002"/>
                            <a:ext cx="605155" cy="162560"/>
                          </a:xfrm>
                          <a:custGeom>
                            <a:avLst/>
                            <a:gdLst/>
                            <a:ahLst/>
                            <a:cxnLst/>
                            <a:rect l="0" t="0" r="0" b="0"/>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ln>
                          <a:effectLst/>
                        </wps:spPr>
                        <wps:bodyPr/>
                      </wps:wsp>
                      <wps:wsp>
                        <wps:cNvPr id="93" name="Shape 93"/>
                        <wps:cNvSpPr/>
                        <wps:spPr>
                          <a:xfrm>
                            <a:off x="5534660" y="534002"/>
                            <a:ext cx="584200" cy="162560"/>
                          </a:xfrm>
                          <a:custGeom>
                            <a:avLst/>
                            <a:gdLst/>
                            <a:ahLst/>
                            <a:cxnLst/>
                            <a:rect l="0" t="0" r="0" b="0"/>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ln>
                          <a:effectLst/>
                        </wps:spPr>
                        <wps:bodyPr/>
                      </wps:wsp>
                      <wps:wsp>
                        <wps:cNvPr id="94" name="Shape 94"/>
                        <wps:cNvSpPr/>
                        <wps:spPr>
                          <a:xfrm>
                            <a:off x="481965" y="750538"/>
                            <a:ext cx="3614420" cy="162560"/>
                          </a:xfrm>
                          <a:custGeom>
                            <a:avLst/>
                            <a:gdLst/>
                            <a:ahLst/>
                            <a:cxnLst/>
                            <a:rect l="0" t="0" r="0" b="0"/>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ln>
                          <a:effectLst/>
                        </wps:spPr>
                        <wps:bodyPr/>
                      </wps:wsp>
                      <wps:wsp>
                        <wps:cNvPr id="95" name="Shape 95"/>
                        <wps:cNvSpPr/>
                        <wps:spPr>
                          <a:xfrm>
                            <a:off x="4808220" y="751173"/>
                            <a:ext cx="1303655" cy="162560"/>
                          </a:xfrm>
                          <a:custGeom>
                            <a:avLst/>
                            <a:gdLst/>
                            <a:ahLst/>
                            <a:cxnLst/>
                            <a:rect l="0" t="0" r="0" b="0"/>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ln>
                          <a:effectLst/>
                        </wps:spPr>
                        <wps:bodyPr/>
                      </wps:wsp>
                      <wps:wsp>
                        <wps:cNvPr id="96" name="Shape 96"/>
                        <wps:cNvSpPr/>
                        <wps:spPr>
                          <a:xfrm>
                            <a:off x="431165" y="1021683"/>
                            <a:ext cx="965835" cy="162560"/>
                          </a:xfrm>
                          <a:custGeom>
                            <a:avLst/>
                            <a:gdLst/>
                            <a:ahLst/>
                            <a:cxnLst/>
                            <a:rect l="0" t="0" r="0" b="0"/>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ln>
                          <a:effectLst/>
                        </wps:spPr>
                        <wps:bodyPr/>
                      </wps:wsp>
                      <wps:wsp>
                        <wps:cNvPr id="97" name="Shape 97"/>
                        <wps:cNvSpPr/>
                        <wps:spPr>
                          <a:xfrm>
                            <a:off x="1682750" y="1021683"/>
                            <a:ext cx="844550" cy="162560"/>
                          </a:xfrm>
                          <a:custGeom>
                            <a:avLst/>
                            <a:gdLst/>
                            <a:ahLst/>
                            <a:cxnLst/>
                            <a:rect l="0" t="0" r="0" b="0"/>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ln>
                          <a:effectLst/>
                        </wps:spPr>
                        <wps:bodyPr/>
                      </wps:wsp>
                      <wps:wsp>
                        <wps:cNvPr id="98" name="Shape 98"/>
                        <wps:cNvSpPr/>
                        <wps:spPr>
                          <a:xfrm>
                            <a:off x="3461385" y="1007713"/>
                            <a:ext cx="2657475" cy="162560"/>
                          </a:xfrm>
                          <a:custGeom>
                            <a:avLst/>
                            <a:gdLst/>
                            <a:ahLst/>
                            <a:cxnLst/>
                            <a:rect l="0" t="0" r="0" b="0"/>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ln>
                          <a:effectLst/>
                        </wps:spPr>
                        <wps:bodyPr/>
                      </wps:wsp>
                    </wpg:wgp>
                  </a:graphicData>
                </a:graphic>
              </wp:inline>
            </w:drawing>
          </mc:Choice>
          <mc:Fallback>
            <w:pict>
              <v:group id="Group 1780" o:spid="_x0000_s1026" style="width:481.85pt;height:94.35pt;mso-position-horizontal-relative:char;mso-position-vertical-relative:line" coordsize="61194,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">
                <v:rect id="Rectangle 1462" o:spid="_x0000_s1027" style="position:absolute;width:84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rsidR="00464DDE" w:rsidRDefault="00464DDE" w:rsidP="00E46A35">
                        <w:r>
                          <w:rPr>
                            <w:rFonts w:ascii="Arial" w:eastAsia="Arial" w:hAnsi="Arial" w:cs="Arial"/>
                            <w:b/>
                            <w:sz w:val="18"/>
                          </w:rPr>
                          <w:t>1</w:t>
                        </w:r>
                      </w:p>
                    </w:txbxContent>
                  </v:textbox>
                </v:rect>
                <v:rect id="Rectangle 1463" o:spid="_x0000_s1028" style="position:absolute;left:635;width:3479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rsidR="00464DDE" w:rsidRDefault="00464DDE" w:rsidP="00E46A35">
                        <w:r>
                          <w:rPr>
                            <w:rFonts w:ascii="Arial" w:eastAsia="Arial" w:hAnsi="Arial" w:cs="Arial"/>
                            <w:b/>
                            <w:sz w:val="18"/>
                          </w:rPr>
                          <w:t>. DADES DEL TITULAR DEL COMPTE CORRENT</w:t>
                        </w:r>
                      </w:p>
                    </w:txbxContent>
                  </v:textbox>
                </v:rect>
                <v:rect id="Rectangle 15" o:spid="_x0000_s1029" style="position:absolute;top:3530;width:564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464DDE" w:rsidRDefault="00464DDE" w:rsidP="00E46A35">
                        <w:r>
                          <w:rPr>
                            <w:rFonts w:ascii="Arial" w:eastAsia="Arial" w:hAnsi="Arial" w:cs="Arial"/>
                            <w:sz w:val="18"/>
                          </w:rPr>
                          <w:t xml:space="preserve">N.I.F.:    </w:t>
                        </w:r>
                      </w:p>
                    </w:txbxContent>
                  </v:textbox>
                </v:rect>
                <v:rect id="Rectangle 16" o:spid="_x0000_s1030" style="position:absolute;left:13881;top:3530;width:19122;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464DDE" w:rsidRDefault="00464DDE" w:rsidP="00E46A35">
                        <w:r>
                          <w:rPr>
                            <w:rFonts w:ascii="Arial" w:eastAsia="Arial" w:hAnsi="Arial" w:cs="Arial"/>
                            <w:sz w:val="18"/>
                          </w:rPr>
                          <w:t xml:space="preserve"> Nom i llinatges / raó social: </w:t>
                        </w:r>
                      </w:p>
                    </w:txbxContent>
                  </v:textbox>
                </v:rect>
                <v:rect id="Rectangle 17" o:spid="_x0000_s1031" style="position:absolute;top:5537;width:6684;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464DDE" w:rsidRDefault="00464DDE" w:rsidP="00E46A35">
                        <w:r>
                          <w:rPr>
                            <w:rFonts w:ascii="Arial" w:eastAsia="Arial" w:hAnsi="Arial" w:cs="Arial"/>
                            <w:sz w:val="18"/>
                          </w:rPr>
                          <w:t xml:space="preserve">Domicili: </w:t>
                        </w:r>
                      </w:p>
                    </w:txbxContent>
                  </v:textbox>
                </v:rect>
                <v:rect id="Rectangle 18" o:spid="_x0000_s1032" style="position:absolute;left:41541;top:5537;width:592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464DDE" w:rsidRDefault="00464DDE" w:rsidP="00E46A35">
                        <w:r>
                          <w:rPr>
                            <w:rFonts w:ascii="Arial" w:eastAsia="Arial" w:hAnsi="Arial" w:cs="Arial"/>
                            <w:sz w:val="18"/>
                          </w:rPr>
                          <w:t xml:space="preserve"> Núm.: </w:t>
                        </w:r>
                      </w:p>
                    </w:txbxContent>
                  </v:textbox>
                </v:rect>
                <v:rect id="Rectangle 19" o:spid="_x0000_s1033" style="position:absolute;left:52044;top:5537;width:440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464DDE" w:rsidRDefault="00464DDE" w:rsidP="00E46A35">
                        <w:r>
                          <w:rPr>
                            <w:rFonts w:ascii="Arial" w:eastAsia="Arial" w:hAnsi="Arial" w:cs="Arial"/>
                            <w:sz w:val="18"/>
                          </w:rPr>
                          <w:t xml:space="preserve"> Pis: </w:t>
                        </w:r>
                      </w:p>
                    </w:txbxContent>
                  </v:textbox>
                </v:rect>
                <v:rect id="Rectangle 20" o:spid="_x0000_s1034" style="position:absolute;top:8267;width:643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464DDE" w:rsidRDefault="00464DDE" w:rsidP="00E46A35">
                        <w:r>
                          <w:rPr>
                            <w:rFonts w:ascii="Arial" w:eastAsia="Arial" w:hAnsi="Arial" w:cs="Arial"/>
                            <w:sz w:val="18"/>
                          </w:rPr>
                          <w:t xml:space="preserve">Municipi: </w:t>
                        </w:r>
                      </w:p>
                    </w:txbxContent>
                  </v:textbox>
                </v:rect>
                <v:rect id="Rectangle 21" o:spid="_x0000_s1035" style="position:absolute;left:40982;top:8267;width:945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464DDE" w:rsidRDefault="00464DDE" w:rsidP="00E46A35">
                        <w:r>
                          <w:rPr>
                            <w:rFonts w:ascii="Arial" w:eastAsia="Arial" w:hAnsi="Arial" w:cs="Arial"/>
                            <w:sz w:val="18"/>
                          </w:rPr>
                          <w:t xml:space="preserve">  Codi Postal: </w:t>
                        </w:r>
                      </w:p>
                    </w:txbxContent>
                  </v:textbox>
                </v:rect>
                <v:rect id="Rectangle 22" o:spid="_x0000_s1036" style="position:absolute;top:10706;width:5758;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464DDE" w:rsidRDefault="00464DDE" w:rsidP="00E46A35">
                        <w:r>
                          <w:rPr>
                            <w:rFonts w:ascii="Arial" w:eastAsia="Arial" w:hAnsi="Arial" w:cs="Arial"/>
                            <w:sz w:val="18"/>
                          </w:rPr>
                          <w:t xml:space="preserve">Telèfon: </w:t>
                        </w:r>
                      </w:p>
                    </w:txbxContent>
                  </v:textbox>
                </v:rect>
                <v:rect id="Rectangle 23" o:spid="_x0000_s1037" style="position:absolute;left:13982;top:10706;width:3796;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464DDE" w:rsidRDefault="00464DDE" w:rsidP="00E46A35">
                        <w:r>
                          <w:rPr>
                            <w:rFonts w:ascii="Arial" w:eastAsia="Arial" w:hAnsi="Arial" w:cs="Arial"/>
                            <w:sz w:val="18"/>
                          </w:rPr>
                          <w:t xml:space="preserve">Fax:  </w:t>
                        </w:r>
                      </w:p>
                    </w:txbxContent>
                  </v:textbox>
                </v:rect>
                <v:rect id="Rectangle 24" o:spid="_x0000_s1038" style="position:absolute;left:25285;top:10706;width:12428;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464DDE" w:rsidRDefault="00464DDE" w:rsidP="00E46A35">
                        <w:r>
                          <w:rPr>
                            <w:rFonts w:ascii="Arial" w:eastAsia="Arial" w:hAnsi="Arial" w:cs="Arial"/>
                            <w:sz w:val="18"/>
                          </w:rPr>
                          <w:t xml:space="preserve">Correu electrònic: </w:t>
                        </w:r>
                      </w:p>
                    </w:txbxContent>
                  </v:textbox>
                </v:rect>
                <v:shape id="Shape 89" o:spid="_x0000_s1039" style="position:absolute;left:4483;top:3123;width:9385;height:1626;visibility:visible;mso-wrap-style:square;v-text-anchor:top" coordsize="93853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" path="m,l938530,r,162560l,162560,,xe" filled="f" strokeweight=".1pt">
                  <v:stroke miterlimit="83231f" joinstyle="miter"/>
                  <v:path arrowok="t" textboxrect="0,0,938530,162560"/>
                </v:shape>
                <v:shape id="Shape 90" o:spid="_x0000_s1040" style="position:absolute;left:28257;top:3123;width:32937;height:1626;visibility:visible;mso-wrap-style:square;v-text-anchor:top" coordsize="3293746,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" path="m,l3293746,r,162560l,162560,,xe" filled="f" strokeweight=".1pt">
                  <v:stroke miterlimit="83231f" joinstyle="miter"/>
                  <v:path arrowok="t" textboxrect="0,0,3293746,162560"/>
                </v:shape>
                <v:shape id="Shape 91" o:spid="_x0000_s1041" style="position:absolute;left:5010;top:5340;width:36512;height:1625;visibility:visible;mso-wrap-style:square;v-text-anchor:top" coordsize="365125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" path="m,l3651250,r,162560l,162560,,xe" filled="f" strokeweight=".1pt">
                  <v:stroke miterlimit="83231f" joinstyle="miter"/>
                  <v:path arrowok="t" textboxrect="0,0,3651250,162560"/>
                </v:shape>
                <v:shape id="Shape 92" o:spid="_x0000_s1042" style="position:absolute;left:45980;top:5340;width:6051;height:1625;visibility:visible;mso-wrap-style:square;v-text-anchor:top" coordsize="6051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" path="m,l605155,r,162560l,162560,,xe" filled="f" strokeweight=".1pt">
                  <v:stroke miterlimit="83231f" joinstyle="miter"/>
                  <v:path arrowok="t" textboxrect="0,0,605155,162560"/>
                </v:shape>
                <v:shape id="Shape 93" o:spid="_x0000_s1043" style="position:absolute;left:55346;top:5340;width:5842;height:1625;visibility:visible;mso-wrap-style:square;v-text-anchor:top" coordsize="58420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" path="m,l584200,r,162560l,162560,,xe" filled="f" strokeweight=".1pt">
                  <v:stroke miterlimit="83231f" joinstyle="miter"/>
                  <v:path arrowok="t" textboxrect="0,0,584200,162560"/>
                </v:shape>
                <v:shape id="Shape 94" o:spid="_x0000_s1044" style="position:absolute;left:4819;top:7505;width:36144;height:1625;visibility:visible;mso-wrap-style:square;v-text-anchor:top" coordsize="361442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" path="m,l3614420,r,162560l,162560,,xe" filled="f" strokeweight=".1pt">
                  <v:stroke miterlimit="83231f" joinstyle="miter"/>
                  <v:path arrowok="t" textboxrect="0,0,3614420,162560"/>
                </v:shape>
                <v:shape id="Shape 95" o:spid="_x0000_s1045" style="position:absolute;left:48082;top:7511;width:13036;height:1626;visibility:visible;mso-wrap-style:square;v-text-anchor:top" coordsize="13036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" path="m,l1303655,r,162560l,162560,,xe" filled="f" strokeweight=".1pt">
                  <v:stroke miterlimit="83231f" joinstyle="miter"/>
                  <v:path arrowok="t" textboxrect="0,0,1303655,162560"/>
                </v:shape>
                <v:shape id="Shape 96" o:spid="_x0000_s1046" style="position:absolute;left:4311;top:10216;width:9659;height:1626;visibility:visible;mso-wrap-style:square;v-text-anchor:top" coordsize="96583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" path="m,l965835,r,162560l,162560,,xe" filled="f" strokeweight=".1pt">
                  <v:stroke miterlimit="83231f" joinstyle="miter"/>
                  <v:path arrowok="t" textboxrect="0,0,965835,162560"/>
                </v:shape>
                <v:shape id="Shape 97" o:spid="_x0000_s1047" style="position:absolute;left:16827;top:10216;width:8446;height:1626;visibility:visible;mso-wrap-style:square;v-text-anchor:top" coordsize="84455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" path="m,l844550,r,162560l,162560,,xe" filled="f" strokeweight=".1pt">
                  <v:stroke miterlimit="83231f" joinstyle="miter"/>
                  <v:path arrowok="t" textboxrect="0,0,844550,162560"/>
                </v:shape>
                <v:shape id="Shape 98" o:spid="_x0000_s1048" style="position:absolute;left:34613;top:10077;width:26575;height:1625;visibility:visible;mso-wrap-style:square;v-text-anchor:top" coordsize="265747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" path="m,l2657475,r,162560l,162560,,xe" filled="f" strokeweight=".1pt">
                  <v:stroke miterlimit="83231f" joinstyle="miter"/>
                  <v:path arrowok="t" textboxrect="0,0,2657475,162560"/>
                </v:shape>
                <w10:anchorlock/>
              </v:group>
            </w:pict>
          </mc:Fallback>
        </mc:AlternateContent>
      </w:r>
    </w:p>
    <w:p w:rsidR="00E46A35" w:rsidRPr="00FD4002" w:rsidRDefault="00E46A35" w:rsidP="00E46A35">
      <w:pPr>
        <w:spacing w:after="86" w:line="239" w:lineRule="auto"/>
      </w:pPr>
      <w:r w:rsidRPr="00FD4002">
        <w:rPr>
          <w:rFonts w:ascii="Arial" w:eastAsia="Arial" w:hAnsi="Arial" w:cs="Arial"/>
          <w:b/>
          <w:sz w:val="18"/>
        </w:rPr>
        <w:t xml:space="preserve">2. DADES DEL REPRESENTANT </w:t>
      </w:r>
      <w:r w:rsidRPr="00FD4002">
        <w:rPr>
          <w:rFonts w:ascii="Arial" w:eastAsia="Arial" w:hAnsi="Arial" w:cs="Arial"/>
          <w:i/>
          <w:sz w:val="18"/>
        </w:rPr>
        <w:t>(Emplenar només si és diferent al sol·licitant. En aquest cas s’ha d’acreditar la representació)</w:t>
      </w:r>
    </w:p>
    <w:p w:rsidR="00E46A35" w:rsidRPr="00FD4002" w:rsidRDefault="000E5410" w:rsidP="00E46A35">
      <w:pPr>
        <w:spacing w:after="209"/>
        <w:ind w:right="-6"/>
      </w:pPr>
      <w:r w:rsidRPr="00FD4002">
        <w:rPr>
          <w:noProof/>
          <w:lang w:eastAsia="ca-ES"/>
        </w:rPr>
        <mc:AlternateContent>
          <mc:Choice Requires="wpg">
            <w:drawing>
              <wp:inline distT="0" distB="0" distL="0" distR="0">
                <wp:extent cx="6119495" cy="1159510"/>
                <wp:effectExtent l="0" t="0" r="0" b="0"/>
                <wp:docPr id="1781" name="Group 17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9495" cy="1159510"/>
                          <a:chOff x="0" y="0"/>
                          <a:chExt cx="6119496" cy="1159601"/>
                        </a:xfrm>
                      </wpg:grpSpPr>
                      <wps:wsp>
                        <wps:cNvPr id="28" name="Rectangle 28"/>
                        <wps:cNvSpPr/>
                        <wps:spPr>
                          <a:xfrm>
                            <a:off x="0" y="40037"/>
                            <a:ext cx="564751" cy="169834"/>
                          </a:xfrm>
                          <a:prstGeom prst="rect">
                            <a:avLst/>
                          </a:prstGeom>
                          <a:ln>
                            <a:noFill/>
                          </a:ln>
                        </wps:spPr>
                        <wps:txbx>
                          <w:txbxContent>
                            <w:p w:rsidR="00464DDE" w:rsidRDefault="00464DDE" w:rsidP="00E46A35">
                              <w:r>
                                <w:rPr>
                                  <w:rFonts w:ascii="Arial" w:eastAsia="Arial" w:hAnsi="Arial" w:cs="Arial"/>
                                  <w:sz w:val="18"/>
                                </w:rPr>
                                <w:t xml:space="preserve">N.I.F.:    </w:t>
                              </w:r>
                            </w:p>
                          </w:txbxContent>
                        </wps:txbx>
                        <wps:bodyPr horzOverflow="overflow" vert="horz" lIns="0" tIns="0" rIns="0" bIns="0" rtlCol="0">
                          <a:noAutofit/>
                        </wps:bodyPr>
                      </wps:wsp>
                      <wps:wsp>
                        <wps:cNvPr id="29" name="Rectangle 29"/>
                        <wps:cNvSpPr/>
                        <wps:spPr>
                          <a:xfrm>
                            <a:off x="1388110" y="40037"/>
                            <a:ext cx="1912247" cy="169834"/>
                          </a:xfrm>
                          <a:prstGeom prst="rect">
                            <a:avLst/>
                          </a:prstGeom>
                          <a:ln>
                            <a:noFill/>
                          </a:ln>
                        </wps:spPr>
                        <wps:txbx>
                          <w:txbxContent>
                            <w:p w:rsidR="00464DDE" w:rsidRDefault="00464DDE" w:rsidP="00E46A35">
                              <w:r>
                                <w:rPr>
                                  <w:rFonts w:ascii="Arial" w:eastAsia="Arial" w:hAnsi="Arial" w:cs="Arial"/>
                                  <w:sz w:val="18"/>
                                </w:rPr>
                                <w:t xml:space="preserve"> Nom i llinatges / raó social: </w:t>
                              </w:r>
                            </w:p>
                          </w:txbxContent>
                        </wps:txbx>
                        <wps:bodyPr horzOverflow="overflow" vert="horz" lIns="0" tIns="0" rIns="0" bIns="0" rtlCol="0">
                          <a:noAutofit/>
                        </wps:bodyPr>
                      </wps:wsp>
                      <wps:wsp>
                        <wps:cNvPr id="30" name="Rectangle 30"/>
                        <wps:cNvSpPr/>
                        <wps:spPr>
                          <a:xfrm>
                            <a:off x="0" y="240697"/>
                            <a:ext cx="668428" cy="169834"/>
                          </a:xfrm>
                          <a:prstGeom prst="rect">
                            <a:avLst/>
                          </a:prstGeom>
                          <a:ln>
                            <a:noFill/>
                          </a:ln>
                        </wps:spPr>
                        <wps:txbx>
                          <w:txbxContent>
                            <w:p w:rsidR="00464DDE" w:rsidRDefault="00464DDE" w:rsidP="00E46A35">
                              <w:r>
                                <w:rPr>
                                  <w:rFonts w:ascii="Arial" w:eastAsia="Arial" w:hAnsi="Arial" w:cs="Arial"/>
                                  <w:sz w:val="18"/>
                                </w:rPr>
                                <w:t xml:space="preserve">Domicili: </w:t>
                              </w:r>
                            </w:p>
                          </w:txbxContent>
                        </wps:txbx>
                        <wps:bodyPr horzOverflow="overflow" vert="horz" lIns="0" tIns="0" rIns="0" bIns="0" rtlCol="0">
                          <a:noAutofit/>
                        </wps:bodyPr>
                      </wps:wsp>
                      <wps:wsp>
                        <wps:cNvPr id="31" name="Rectangle 31"/>
                        <wps:cNvSpPr/>
                        <wps:spPr>
                          <a:xfrm>
                            <a:off x="4154170" y="240697"/>
                            <a:ext cx="592266" cy="169834"/>
                          </a:xfrm>
                          <a:prstGeom prst="rect">
                            <a:avLst/>
                          </a:prstGeom>
                          <a:ln>
                            <a:noFill/>
                          </a:ln>
                        </wps:spPr>
                        <wps:txbx>
                          <w:txbxContent>
                            <w:p w:rsidR="00464DDE" w:rsidRDefault="00464DDE" w:rsidP="00E46A35">
                              <w:r>
                                <w:rPr>
                                  <w:rFonts w:ascii="Arial" w:eastAsia="Arial" w:hAnsi="Arial" w:cs="Arial"/>
                                  <w:sz w:val="18"/>
                                </w:rPr>
                                <w:t xml:space="preserve"> Núm.: </w:t>
                              </w:r>
                            </w:p>
                          </w:txbxContent>
                        </wps:txbx>
                        <wps:bodyPr horzOverflow="overflow" vert="horz" lIns="0" tIns="0" rIns="0" bIns="0" rtlCol="0">
                          <a:noAutofit/>
                        </wps:bodyPr>
                      </wps:wsp>
                      <wps:wsp>
                        <wps:cNvPr id="32" name="Rectangle 32"/>
                        <wps:cNvSpPr/>
                        <wps:spPr>
                          <a:xfrm>
                            <a:off x="5204460" y="240697"/>
                            <a:ext cx="440247" cy="169834"/>
                          </a:xfrm>
                          <a:prstGeom prst="rect">
                            <a:avLst/>
                          </a:prstGeom>
                          <a:ln>
                            <a:noFill/>
                          </a:ln>
                        </wps:spPr>
                        <wps:txbx>
                          <w:txbxContent>
                            <w:p w:rsidR="00464DDE" w:rsidRDefault="00464DDE" w:rsidP="00E46A35">
                              <w:r>
                                <w:rPr>
                                  <w:rFonts w:ascii="Arial" w:eastAsia="Arial" w:hAnsi="Arial" w:cs="Arial"/>
                                  <w:sz w:val="18"/>
                                </w:rPr>
                                <w:t xml:space="preserve"> Pis: </w:t>
                              </w:r>
                            </w:p>
                          </w:txbxContent>
                        </wps:txbx>
                        <wps:bodyPr horzOverflow="overflow" vert="horz" lIns="0" tIns="0" rIns="0" bIns="0" rtlCol="0">
                          <a:noAutofit/>
                        </wps:bodyPr>
                      </wps:wsp>
                      <wps:wsp>
                        <wps:cNvPr id="33" name="Rectangle 33"/>
                        <wps:cNvSpPr/>
                        <wps:spPr>
                          <a:xfrm>
                            <a:off x="0" y="513747"/>
                            <a:ext cx="643344" cy="169834"/>
                          </a:xfrm>
                          <a:prstGeom prst="rect">
                            <a:avLst/>
                          </a:prstGeom>
                          <a:ln>
                            <a:noFill/>
                          </a:ln>
                        </wps:spPr>
                        <wps:txbx>
                          <w:txbxContent>
                            <w:p w:rsidR="00464DDE" w:rsidRDefault="00464DDE" w:rsidP="00E46A35">
                              <w:r>
                                <w:rPr>
                                  <w:rFonts w:ascii="Arial" w:eastAsia="Arial" w:hAnsi="Arial" w:cs="Arial"/>
                                  <w:sz w:val="18"/>
                                </w:rPr>
                                <w:t xml:space="preserve">Municipi: </w:t>
                              </w:r>
                            </w:p>
                          </w:txbxContent>
                        </wps:txbx>
                        <wps:bodyPr horzOverflow="overflow" vert="horz" lIns="0" tIns="0" rIns="0" bIns="0" rtlCol="0">
                          <a:noAutofit/>
                        </wps:bodyPr>
                      </wps:wsp>
                      <wps:wsp>
                        <wps:cNvPr id="34" name="Rectangle 34"/>
                        <wps:cNvSpPr/>
                        <wps:spPr>
                          <a:xfrm>
                            <a:off x="4098290" y="513747"/>
                            <a:ext cx="945254" cy="169834"/>
                          </a:xfrm>
                          <a:prstGeom prst="rect">
                            <a:avLst/>
                          </a:prstGeom>
                          <a:ln>
                            <a:noFill/>
                          </a:ln>
                        </wps:spPr>
                        <wps:txbx>
                          <w:txbxContent>
                            <w:p w:rsidR="00464DDE" w:rsidRDefault="00464DDE" w:rsidP="00E46A35">
                              <w:r>
                                <w:rPr>
                                  <w:rFonts w:ascii="Arial" w:eastAsia="Arial" w:hAnsi="Arial" w:cs="Arial"/>
                                  <w:sz w:val="18"/>
                                </w:rPr>
                                <w:t xml:space="preserve">  Codi Postal: </w:t>
                              </w:r>
                            </w:p>
                          </w:txbxContent>
                        </wps:txbx>
                        <wps:bodyPr horzOverflow="overflow" vert="horz" lIns="0" tIns="0" rIns="0" bIns="0" rtlCol="0">
                          <a:noAutofit/>
                        </wps:bodyPr>
                      </wps:wsp>
                      <wps:wsp>
                        <wps:cNvPr id="35" name="Rectangle 35"/>
                        <wps:cNvSpPr/>
                        <wps:spPr>
                          <a:xfrm>
                            <a:off x="0" y="757587"/>
                            <a:ext cx="575848" cy="169834"/>
                          </a:xfrm>
                          <a:prstGeom prst="rect">
                            <a:avLst/>
                          </a:prstGeom>
                          <a:ln>
                            <a:noFill/>
                          </a:ln>
                        </wps:spPr>
                        <wps:txbx>
                          <w:txbxContent>
                            <w:p w:rsidR="00464DDE" w:rsidRDefault="00464DDE" w:rsidP="00E46A35">
                              <w:r>
                                <w:rPr>
                                  <w:rFonts w:ascii="Arial" w:eastAsia="Arial" w:hAnsi="Arial" w:cs="Arial"/>
                                  <w:sz w:val="18"/>
                                </w:rPr>
                                <w:t xml:space="preserve">Telèfon: </w:t>
                              </w:r>
                            </w:p>
                          </w:txbxContent>
                        </wps:txbx>
                        <wps:bodyPr horzOverflow="overflow" vert="horz" lIns="0" tIns="0" rIns="0" bIns="0" rtlCol="0">
                          <a:noAutofit/>
                        </wps:bodyPr>
                      </wps:wsp>
                      <wps:wsp>
                        <wps:cNvPr id="36" name="Rectangle 36"/>
                        <wps:cNvSpPr/>
                        <wps:spPr>
                          <a:xfrm>
                            <a:off x="1398270" y="757587"/>
                            <a:ext cx="379591" cy="169834"/>
                          </a:xfrm>
                          <a:prstGeom prst="rect">
                            <a:avLst/>
                          </a:prstGeom>
                          <a:ln>
                            <a:noFill/>
                          </a:ln>
                        </wps:spPr>
                        <wps:txbx>
                          <w:txbxContent>
                            <w:p w:rsidR="00464DDE" w:rsidRDefault="00464DDE" w:rsidP="00E46A35">
                              <w:r>
                                <w:rPr>
                                  <w:rFonts w:ascii="Arial" w:eastAsia="Arial" w:hAnsi="Arial" w:cs="Arial"/>
                                  <w:sz w:val="18"/>
                                </w:rPr>
                                <w:t xml:space="preserve">Fax:  </w:t>
                              </w:r>
                            </w:p>
                          </w:txbxContent>
                        </wps:txbx>
                        <wps:bodyPr horzOverflow="overflow" vert="horz" lIns="0" tIns="0" rIns="0" bIns="0" rtlCol="0">
                          <a:noAutofit/>
                        </wps:bodyPr>
                      </wps:wsp>
                      <wps:wsp>
                        <wps:cNvPr id="37" name="Rectangle 37"/>
                        <wps:cNvSpPr/>
                        <wps:spPr>
                          <a:xfrm>
                            <a:off x="2528570" y="757587"/>
                            <a:ext cx="1242756" cy="169834"/>
                          </a:xfrm>
                          <a:prstGeom prst="rect">
                            <a:avLst/>
                          </a:prstGeom>
                          <a:ln>
                            <a:noFill/>
                          </a:ln>
                        </wps:spPr>
                        <wps:txbx>
                          <w:txbxContent>
                            <w:p w:rsidR="00464DDE" w:rsidRDefault="00464DDE" w:rsidP="00E46A35">
                              <w:r>
                                <w:rPr>
                                  <w:rFonts w:ascii="Arial" w:eastAsia="Arial" w:hAnsi="Arial" w:cs="Arial"/>
                                  <w:sz w:val="18"/>
                                </w:rPr>
                                <w:t xml:space="preserve">Correu electrònic: </w:t>
                              </w:r>
                            </w:p>
                          </w:txbxContent>
                        </wps:txbx>
                        <wps:bodyPr horzOverflow="overflow" vert="horz" lIns="0" tIns="0" rIns="0" bIns="0" rtlCol="0">
                          <a:noAutofit/>
                        </wps:bodyPr>
                      </wps:wsp>
                      <wps:wsp>
                        <wps:cNvPr id="1468" name="Rectangle 1468"/>
                        <wps:cNvSpPr/>
                        <wps:spPr>
                          <a:xfrm>
                            <a:off x="0" y="1031907"/>
                            <a:ext cx="84523" cy="169834"/>
                          </a:xfrm>
                          <a:prstGeom prst="rect">
                            <a:avLst/>
                          </a:prstGeom>
                          <a:ln>
                            <a:noFill/>
                          </a:ln>
                        </wps:spPr>
                        <wps:txbx>
                          <w:txbxContent>
                            <w:p w:rsidR="00464DDE" w:rsidRDefault="00464DDE" w:rsidP="00E46A35">
                              <w:r>
                                <w:rPr>
                                  <w:rFonts w:ascii="Arial" w:eastAsia="Arial" w:hAnsi="Arial" w:cs="Arial"/>
                                  <w:b/>
                                  <w:sz w:val="18"/>
                                </w:rPr>
                                <w:t>3</w:t>
                              </w:r>
                            </w:p>
                          </w:txbxContent>
                        </wps:txbx>
                        <wps:bodyPr horzOverflow="overflow" vert="horz" lIns="0" tIns="0" rIns="0" bIns="0" rtlCol="0">
                          <a:noAutofit/>
                        </wps:bodyPr>
                      </wps:wsp>
                      <wps:wsp>
                        <wps:cNvPr id="1470" name="Rectangle 1470"/>
                        <wps:cNvSpPr/>
                        <wps:spPr>
                          <a:xfrm>
                            <a:off x="63551" y="1031907"/>
                            <a:ext cx="2597245" cy="169834"/>
                          </a:xfrm>
                          <a:prstGeom prst="rect">
                            <a:avLst/>
                          </a:prstGeom>
                          <a:ln>
                            <a:noFill/>
                          </a:ln>
                        </wps:spPr>
                        <wps:txbx>
                          <w:txbxContent>
                            <w:p w:rsidR="00464DDE" w:rsidRDefault="00464DDE" w:rsidP="00E46A35">
                              <w:r>
                                <w:rPr>
                                  <w:rFonts w:ascii="Arial" w:eastAsia="Arial" w:hAnsi="Arial" w:cs="Arial"/>
                                  <w:b/>
                                  <w:sz w:val="18"/>
                                </w:rPr>
                                <w:t>. DADES BANCÀRIES DEL TITULAR</w:t>
                              </w:r>
                            </w:p>
                          </w:txbxContent>
                        </wps:txbx>
                        <wps:bodyPr horzOverflow="overflow" vert="horz" lIns="0" tIns="0" rIns="0" bIns="0" rtlCol="0">
                          <a:noAutofit/>
                        </wps:bodyPr>
                      </wps:wsp>
                      <wps:wsp>
                        <wps:cNvPr id="1469" name="Rectangle 1469"/>
                        <wps:cNvSpPr/>
                        <wps:spPr>
                          <a:xfrm>
                            <a:off x="2016367" y="1031907"/>
                            <a:ext cx="50622" cy="169834"/>
                          </a:xfrm>
                          <a:prstGeom prst="rect">
                            <a:avLst/>
                          </a:prstGeom>
                          <a:ln>
                            <a:noFill/>
                          </a:ln>
                        </wps:spPr>
                        <wps:txbx>
                          <w:txbxContent>
                            <w:p w:rsidR="00464DDE" w:rsidRDefault="00464DDE" w:rsidP="00E46A35">
                              <w:r>
                                <w:rPr>
                                  <w:rFonts w:ascii="Arial" w:eastAsia="Arial" w:hAnsi="Arial" w:cs="Arial"/>
                                  <w:b/>
                                  <w:sz w:val="18"/>
                                </w:rPr>
                                <w:t>:</w:t>
                              </w:r>
                            </w:p>
                          </w:txbxContent>
                        </wps:txbx>
                        <wps:bodyPr horzOverflow="overflow" vert="horz" lIns="0" tIns="0" rIns="0" bIns="0" rtlCol="0">
                          <a:noAutofit/>
                        </wps:bodyPr>
                      </wps:wsp>
                      <wps:wsp>
                        <wps:cNvPr id="124" name="Shape 124"/>
                        <wps:cNvSpPr/>
                        <wps:spPr>
                          <a:xfrm>
                            <a:off x="431165" y="709295"/>
                            <a:ext cx="965835" cy="162560"/>
                          </a:xfrm>
                          <a:custGeom>
                            <a:avLst/>
                            <a:gdLst/>
                            <a:ahLst/>
                            <a:cxnLst/>
                            <a:rect l="0" t="0" r="0" b="0"/>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ln>
                          <a:effectLst/>
                        </wps:spPr>
                        <wps:bodyPr/>
                      </wps:wsp>
                      <wps:wsp>
                        <wps:cNvPr id="125" name="Shape 125"/>
                        <wps:cNvSpPr/>
                        <wps:spPr>
                          <a:xfrm>
                            <a:off x="1682750" y="709295"/>
                            <a:ext cx="844550" cy="162560"/>
                          </a:xfrm>
                          <a:custGeom>
                            <a:avLst/>
                            <a:gdLst/>
                            <a:ahLst/>
                            <a:cxnLst/>
                            <a:rect l="0" t="0" r="0" b="0"/>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ln>
                          <a:effectLst/>
                        </wps:spPr>
                        <wps:bodyPr/>
                      </wps:wsp>
                      <wps:wsp>
                        <wps:cNvPr id="126" name="Shape 126"/>
                        <wps:cNvSpPr/>
                        <wps:spPr>
                          <a:xfrm>
                            <a:off x="3461385" y="695325"/>
                            <a:ext cx="2657475" cy="162560"/>
                          </a:xfrm>
                          <a:custGeom>
                            <a:avLst/>
                            <a:gdLst/>
                            <a:ahLst/>
                            <a:cxnLst/>
                            <a:rect l="0" t="0" r="0" b="0"/>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ln>
                          <a:effectLst/>
                        </wps:spPr>
                        <wps:bodyPr/>
                      </wps:wsp>
                      <wps:wsp>
                        <wps:cNvPr id="127" name="Shape 127"/>
                        <wps:cNvSpPr/>
                        <wps:spPr>
                          <a:xfrm>
                            <a:off x="448310" y="0"/>
                            <a:ext cx="938530" cy="162560"/>
                          </a:xfrm>
                          <a:custGeom>
                            <a:avLst/>
                            <a:gdLst/>
                            <a:ahLst/>
                            <a:cxnLst/>
                            <a:rect l="0" t="0" r="0" b="0"/>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ln>
                          <a:effectLst/>
                        </wps:spPr>
                        <wps:bodyPr/>
                      </wps:wsp>
                      <wps:wsp>
                        <wps:cNvPr id="128" name="Shape 128"/>
                        <wps:cNvSpPr/>
                        <wps:spPr>
                          <a:xfrm>
                            <a:off x="2825750" y="0"/>
                            <a:ext cx="3293746" cy="162560"/>
                          </a:xfrm>
                          <a:custGeom>
                            <a:avLst/>
                            <a:gdLst/>
                            <a:ahLst/>
                            <a:cxnLst/>
                            <a:rect l="0" t="0" r="0" b="0"/>
                            <a:pathLst>
                              <a:path w="3293746" h="162560">
                                <a:moveTo>
                                  <a:pt x="0" y="0"/>
                                </a:moveTo>
                                <a:lnTo>
                                  <a:pt x="3293746" y="0"/>
                                </a:lnTo>
                                <a:lnTo>
                                  <a:pt x="3293746" y="162560"/>
                                </a:lnTo>
                                <a:lnTo>
                                  <a:pt x="0" y="162560"/>
                                </a:lnTo>
                                <a:lnTo>
                                  <a:pt x="0" y="0"/>
                                </a:lnTo>
                                <a:close/>
                              </a:path>
                            </a:pathLst>
                          </a:custGeom>
                          <a:noFill/>
                          <a:ln w="1270" cap="flat" cmpd="sng" algn="ctr">
                            <a:solidFill>
                              <a:srgbClr val="000000"/>
                            </a:solidFill>
                            <a:prstDash val="solid"/>
                            <a:miter lim="127000"/>
                          </a:ln>
                          <a:effectLst/>
                        </wps:spPr>
                        <wps:bodyPr/>
                      </wps:wsp>
                      <wps:wsp>
                        <wps:cNvPr id="129" name="Shape 129"/>
                        <wps:cNvSpPr/>
                        <wps:spPr>
                          <a:xfrm>
                            <a:off x="501015" y="221614"/>
                            <a:ext cx="3651250" cy="162560"/>
                          </a:xfrm>
                          <a:custGeom>
                            <a:avLst/>
                            <a:gdLst/>
                            <a:ahLst/>
                            <a:cxnLst/>
                            <a:rect l="0" t="0" r="0" b="0"/>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ln>
                          <a:effectLst/>
                        </wps:spPr>
                        <wps:bodyPr/>
                      </wps:wsp>
                      <wps:wsp>
                        <wps:cNvPr id="130" name="Shape 130"/>
                        <wps:cNvSpPr/>
                        <wps:spPr>
                          <a:xfrm>
                            <a:off x="4598035" y="221614"/>
                            <a:ext cx="605155" cy="162560"/>
                          </a:xfrm>
                          <a:custGeom>
                            <a:avLst/>
                            <a:gdLst/>
                            <a:ahLst/>
                            <a:cxnLst/>
                            <a:rect l="0" t="0" r="0" b="0"/>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ln>
                          <a:effectLst/>
                        </wps:spPr>
                        <wps:bodyPr/>
                      </wps:wsp>
                      <wps:wsp>
                        <wps:cNvPr id="131" name="Shape 131"/>
                        <wps:cNvSpPr/>
                        <wps:spPr>
                          <a:xfrm>
                            <a:off x="5534660" y="221614"/>
                            <a:ext cx="584200" cy="162560"/>
                          </a:xfrm>
                          <a:custGeom>
                            <a:avLst/>
                            <a:gdLst/>
                            <a:ahLst/>
                            <a:cxnLst/>
                            <a:rect l="0" t="0" r="0" b="0"/>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ln>
                          <a:effectLst/>
                        </wps:spPr>
                        <wps:bodyPr/>
                      </wps:wsp>
                      <wps:wsp>
                        <wps:cNvPr id="132" name="Shape 132"/>
                        <wps:cNvSpPr/>
                        <wps:spPr>
                          <a:xfrm>
                            <a:off x="481965" y="438150"/>
                            <a:ext cx="3614420" cy="162560"/>
                          </a:xfrm>
                          <a:custGeom>
                            <a:avLst/>
                            <a:gdLst/>
                            <a:ahLst/>
                            <a:cxnLst/>
                            <a:rect l="0" t="0" r="0" b="0"/>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ln>
                          <a:effectLst/>
                        </wps:spPr>
                        <wps:bodyPr/>
                      </wps:wsp>
                      <wps:wsp>
                        <wps:cNvPr id="133" name="Shape 133"/>
                        <wps:cNvSpPr/>
                        <wps:spPr>
                          <a:xfrm>
                            <a:off x="4808220" y="438785"/>
                            <a:ext cx="1303655" cy="162560"/>
                          </a:xfrm>
                          <a:custGeom>
                            <a:avLst/>
                            <a:gdLst/>
                            <a:ahLst/>
                            <a:cxnLst/>
                            <a:rect l="0" t="0" r="0" b="0"/>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ln>
                          <a:effectLst/>
                        </wps:spPr>
                        <wps:bodyPr/>
                      </wps:wsp>
                    </wpg:wgp>
                  </a:graphicData>
                </a:graphic>
              </wp:inline>
            </w:drawing>
          </mc:Choice>
          <mc:Fallback>
            <w:pict>
              <v:group id="Group 1781" o:spid="_x0000_s1049" style="width:481.85pt;height:91.3pt;mso-position-horizontal-relative:char;mso-position-vertical-relative:line" coordsize="61194,1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">
                <v:rect id="Rectangle 28" o:spid="_x0000_s1050" style="position:absolute;top:400;width:564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464DDE" w:rsidRDefault="00464DDE" w:rsidP="00E46A35">
                        <w:r>
                          <w:rPr>
                            <w:rFonts w:ascii="Arial" w:eastAsia="Arial" w:hAnsi="Arial" w:cs="Arial"/>
                            <w:sz w:val="18"/>
                          </w:rPr>
                          <w:t xml:space="preserve">N.I.F.:    </w:t>
                        </w:r>
                      </w:p>
                    </w:txbxContent>
                  </v:textbox>
                </v:rect>
                <v:rect id="Rectangle 29" o:spid="_x0000_s1051" style="position:absolute;left:13881;top:400;width:19122;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 Nom i llinatges / raó social: </w:t>
                        </w:r>
                      </w:p>
                    </w:txbxContent>
                  </v:textbox>
                </v:rect>
                <v:rect id="Rectangle 30" o:spid="_x0000_s1052" style="position:absolute;top:2406;width:6684;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464DDE" w:rsidRDefault="00464DDE" w:rsidP="00E46A35">
                        <w:r>
                          <w:rPr>
                            <w:rFonts w:ascii="Arial" w:eastAsia="Arial" w:hAnsi="Arial" w:cs="Arial"/>
                            <w:sz w:val="18"/>
                          </w:rPr>
                          <w:t xml:space="preserve">Domicili: </w:t>
                        </w:r>
                      </w:p>
                    </w:txbxContent>
                  </v:textbox>
                </v:rect>
                <v:rect id="Rectangle 31" o:spid="_x0000_s1053" style="position:absolute;left:41541;top:2406;width:592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464DDE" w:rsidRDefault="00464DDE" w:rsidP="00E46A35">
                        <w:r>
                          <w:rPr>
                            <w:rFonts w:ascii="Arial" w:eastAsia="Arial" w:hAnsi="Arial" w:cs="Arial"/>
                            <w:sz w:val="18"/>
                          </w:rPr>
                          <w:t xml:space="preserve"> Núm.: </w:t>
                        </w:r>
                      </w:p>
                    </w:txbxContent>
                  </v:textbox>
                </v:rect>
                <v:rect id="Rectangle 32" o:spid="_x0000_s1054" style="position:absolute;left:52044;top:2406;width:440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464DDE" w:rsidRDefault="00464DDE" w:rsidP="00E46A35">
                        <w:r>
                          <w:rPr>
                            <w:rFonts w:ascii="Arial" w:eastAsia="Arial" w:hAnsi="Arial" w:cs="Arial"/>
                            <w:sz w:val="18"/>
                          </w:rPr>
                          <w:t xml:space="preserve"> Pis: </w:t>
                        </w:r>
                      </w:p>
                    </w:txbxContent>
                  </v:textbox>
                </v:rect>
                <v:rect id="Rectangle 33" o:spid="_x0000_s1055" style="position:absolute;top:5137;width:643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464DDE" w:rsidRDefault="00464DDE" w:rsidP="00E46A35">
                        <w:r>
                          <w:rPr>
                            <w:rFonts w:ascii="Arial" w:eastAsia="Arial" w:hAnsi="Arial" w:cs="Arial"/>
                            <w:sz w:val="18"/>
                          </w:rPr>
                          <w:t xml:space="preserve">Municipi: </w:t>
                        </w:r>
                      </w:p>
                    </w:txbxContent>
                  </v:textbox>
                </v:rect>
                <v:rect id="Rectangle 34" o:spid="_x0000_s1056" style="position:absolute;left:40982;top:5137;width:945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  Codi Postal: </w:t>
                        </w:r>
                      </w:p>
                    </w:txbxContent>
                  </v:textbox>
                </v:rect>
                <v:rect id="Rectangle 35" o:spid="_x0000_s1057" style="position:absolute;top:7575;width:575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Telèfon: </w:t>
                        </w:r>
                      </w:p>
                    </w:txbxContent>
                  </v:textbox>
                </v:rect>
                <v:rect id="Rectangle 36" o:spid="_x0000_s1058" style="position:absolute;left:13982;top:7575;width:3796;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Fax:  </w:t>
                        </w:r>
                      </w:p>
                    </w:txbxContent>
                  </v:textbox>
                </v:rect>
                <v:rect id="Rectangle 37" o:spid="_x0000_s1059" style="position:absolute;left:25285;top:7575;width:1242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Correu electrònic: </w:t>
                        </w:r>
                      </w:p>
                    </w:txbxContent>
                  </v:textbox>
                </v:rect>
                <v:rect id="Rectangle 1468" o:spid="_x0000_s1060" style="position:absolute;top:10319;width:84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rsidR="00464DDE" w:rsidRDefault="00464DDE" w:rsidP="00E46A35">
                        <w:r>
                          <w:rPr>
                            <w:rFonts w:ascii="Arial" w:eastAsia="Arial" w:hAnsi="Arial" w:cs="Arial"/>
                            <w:b/>
                            <w:sz w:val="18"/>
                          </w:rPr>
                          <w:t>3</w:t>
                        </w:r>
                      </w:p>
                    </w:txbxContent>
                  </v:textbox>
                </v:rect>
                <v:rect id="Rectangle 1470" o:spid="_x0000_s1061" style="position:absolute;left:635;top:10319;width:25972;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rsidR="00464DDE" w:rsidRDefault="00464DDE" w:rsidP="00E46A35">
                        <w:r>
                          <w:rPr>
                            <w:rFonts w:ascii="Arial" w:eastAsia="Arial" w:hAnsi="Arial" w:cs="Arial"/>
                            <w:b/>
                            <w:sz w:val="18"/>
                          </w:rPr>
                          <w:t>. DADES BANCÀRIES DEL TITULAR</w:t>
                        </w:r>
                      </w:p>
                    </w:txbxContent>
                  </v:textbox>
                </v:rect>
                <v:rect id="Rectangle 1469" o:spid="_x0000_s1062" style="position:absolute;left:20163;top:10319;width:506;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rsidR="00464DDE" w:rsidRDefault="00464DDE" w:rsidP="00E46A35">
                        <w:r>
                          <w:rPr>
                            <w:rFonts w:ascii="Arial" w:eastAsia="Arial" w:hAnsi="Arial" w:cs="Arial"/>
                            <w:b/>
                            <w:sz w:val="18"/>
                          </w:rPr>
                          <w:t>:</w:t>
                        </w:r>
                      </w:p>
                    </w:txbxContent>
                  </v:textbox>
                </v:rect>
                <v:shape id="Shape 124" o:spid="_x0000_s1063" style="position:absolute;left:4311;top:7092;width:9659;height:1626;visibility:visible;mso-wrap-style:square;v-text-anchor:top" coordsize="96583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" path="m,l965835,r,162560l,162560,,xe" filled="f" strokeweight=".1pt">
                  <v:stroke miterlimit="83231f" joinstyle="miter"/>
                  <v:path arrowok="t" textboxrect="0,0,965835,162560"/>
                </v:shape>
                <v:shape id="Shape 125" o:spid="_x0000_s1064" style="position:absolute;left:16827;top:7092;width:8446;height:1626;visibility:visible;mso-wrap-style:square;v-text-anchor:top" coordsize="84455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" path="m,l844550,r,162560l,162560,,xe" filled="f" strokeweight=".1pt">
                  <v:stroke miterlimit="83231f" joinstyle="miter"/>
                  <v:path arrowok="t" textboxrect="0,0,844550,162560"/>
                </v:shape>
                <v:shape id="Shape 126" o:spid="_x0000_s1065" style="position:absolute;left:34613;top:6953;width:26575;height:1625;visibility:visible;mso-wrap-style:square;v-text-anchor:top" coordsize="265747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" path="m,l2657475,r,162560l,162560,,xe" filled="f" strokeweight=".1pt">
                  <v:stroke miterlimit="83231f" joinstyle="miter"/>
                  <v:path arrowok="t" textboxrect="0,0,2657475,162560"/>
                </v:shape>
                <v:shape id="Shape 127" o:spid="_x0000_s1066" style="position:absolute;left:4483;width:9385;height:1625;visibility:visible;mso-wrap-style:square;v-text-anchor:top" coordsize="93853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" path="m,l938530,r,162560l,162560,,xe" filled="f" strokeweight=".1pt">
                  <v:stroke miterlimit="83231f" joinstyle="miter"/>
                  <v:path arrowok="t" textboxrect="0,0,938530,162560"/>
                </v:shape>
                <v:shape id="Shape 128" o:spid="_x0000_s1067" style="position:absolute;left:28257;width:32937;height:1625;visibility:visible;mso-wrap-style:square;v-text-anchor:top" coordsize="3293746,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" path="m,l3293746,r,162560l,162560,,xe" filled="f" strokeweight=".1pt">
                  <v:stroke miterlimit="83231f" joinstyle="miter"/>
                  <v:path arrowok="t" textboxrect="0,0,3293746,162560"/>
                </v:shape>
                <v:shape id="Shape 129" o:spid="_x0000_s1068" style="position:absolute;left:5010;top:2216;width:36512;height:1625;visibility:visible;mso-wrap-style:square;v-text-anchor:top" coordsize="365125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" path="m,l3651250,r,162560l,162560,,xe" filled="f" strokeweight=".1pt">
                  <v:stroke miterlimit="83231f" joinstyle="miter"/>
                  <v:path arrowok="t" textboxrect="0,0,3651250,162560"/>
                </v:shape>
                <v:shape id="Shape 130" o:spid="_x0000_s1069" style="position:absolute;left:45980;top:2216;width:6051;height:1625;visibility:visible;mso-wrap-style:square;v-text-anchor:top" coordsize="6051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" path="m,l605155,r,162560l,162560,,xe" filled="f" strokeweight=".1pt">
                  <v:stroke miterlimit="83231f" joinstyle="miter"/>
                  <v:path arrowok="t" textboxrect="0,0,605155,162560"/>
                </v:shape>
                <v:shape id="Shape 131" o:spid="_x0000_s1070" style="position:absolute;left:55346;top:2216;width:5842;height:1625;visibility:visible;mso-wrap-style:square;v-text-anchor:top" coordsize="58420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" path="m,l584200,r,162560l,162560,,xe" filled="f" strokeweight=".1pt">
                  <v:stroke miterlimit="83231f" joinstyle="miter"/>
                  <v:path arrowok="t" textboxrect="0,0,584200,162560"/>
                </v:shape>
                <v:shape id="Shape 132" o:spid="_x0000_s1071" style="position:absolute;left:4819;top:4381;width:36144;height:1626;visibility:visible;mso-wrap-style:square;v-text-anchor:top" coordsize="361442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" path="m,l3614420,r,162560l,162560,,xe" filled="f" strokeweight=".1pt">
                  <v:stroke miterlimit="83231f" joinstyle="miter"/>
                  <v:path arrowok="t" textboxrect="0,0,3614420,162560"/>
                </v:shape>
                <v:shape id="Shape 133" o:spid="_x0000_s1072" style="position:absolute;left:48082;top:4387;width:13036;height:1626;visibility:visible;mso-wrap-style:square;v-text-anchor:top" coordsize="13036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" path="m,l1303655,r,162560l,162560,,xe" filled="f" strokeweight=".1pt">
                  <v:stroke miterlimit="83231f" joinstyle="miter"/>
                  <v:path arrowok="t" textboxrect="0,0,1303655,162560"/>
                </v:shape>
                <w10:anchorlock/>
              </v:group>
            </w:pict>
          </mc:Fallback>
        </mc:AlternateContent>
      </w:r>
    </w:p>
    <w:tbl>
      <w:tblPr>
        <w:tblW w:w="9621" w:type="dxa"/>
        <w:tblInd w:w="-2" w:type="dxa"/>
        <w:tblCellMar>
          <w:top w:w="60" w:type="dxa"/>
          <w:left w:w="0" w:type="dxa"/>
          <w:right w:w="6" w:type="dxa"/>
        </w:tblCellMar>
        <w:tblLook w:val="04A0" w:firstRow="1" w:lastRow="0" w:firstColumn="1" w:lastColumn="0" w:noHBand="0" w:noVBand="1"/>
      </w:tblPr>
      <w:tblGrid>
        <w:gridCol w:w="398"/>
        <w:gridCol w:w="398"/>
        <w:gridCol w:w="398"/>
        <w:gridCol w:w="392"/>
        <w:gridCol w:w="404"/>
        <w:gridCol w:w="398"/>
        <w:gridCol w:w="398"/>
        <w:gridCol w:w="391"/>
        <w:gridCol w:w="405"/>
        <w:gridCol w:w="398"/>
        <w:gridCol w:w="398"/>
        <w:gridCol w:w="391"/>
        <w:gridCol w:w="405"/>
        <w:gridCol w:w="396"/>
        <w:gridCol w:w="400"/>
        <w:gridCol w:w="398"/>
        <w:gridCol w:w="398"/>
        <w:gridCol w:w="415"/>
        <w:gridCol w:w="398"/>
        <w:gridCol w:w="415"/>
        <w:gridCol w:w="415"/>
        <w:gridCol w:w="398"/>
        <w:gridCol w:w="415"/>
        <w:gridCol w:w="399"/>
      </w:tblGrid>
      <w:tr w:rsidR="00E46A35" w:rsidRPr="00FD4002" w:rsidTr="00114E1F">
        <w:trPr>
          <w:trHeight w:val="236"/>
        </w:trPr>
        <w:tc>
          <w:tcPr>
            <w:tcW w:w="796" w:type="dxa"/>
            <w:gridSpan w:val="2"/>
            <w:tcBorders>
              <w:top w:val="single" w:sz="2" w:space="0" w:color="000000"/>
              <w:left w:val="single" w:sz="2" w:space="0" w:color="000000"/>
              <w:bottom w:val="single" w:sz="2" w:space="0" w:color="000000"/>
              <w:right w:val="nil"/>
            </w:tcBorders>
            <w:shd w:val="clear" w:color="auto" w:fill="CCCCCC"/>
          </w:tcPr>
          <w:p w:rsidR="00E46A35" w:rsidRPr="00FD4002" w:rsidRDefault="00E46A35" w:rsidP="00464DDE"/>
        </w:tc>
        <w:tc>
          <w:tcPr>
            <w:tcW w:w="1592" w:type="dxa"/>
            <w:gridSpan w:val="4"/>
            <w:tcBorders>
              <w:top w:val="single" w:sz="2" w:space="0" w:color="000000"/>
              <w:left w:val="nil"/>
              <w:bottom w:val="single" w:sz="2" w:space="0" w:color="000000"/>
              <w:right w:val="nil"/>
            </w:tcBorders>
            <w:shd w:val="clear" w:color="auto" w:fill="CCCCCC"/>
          </w:tcPr>
          <w:p w:rsidR="00E46A35" w:rsidRPr="00FD4002" w:rsidRDefault="00E46A35" w:rsidP="00464DDE"/>
        </w:tc>
        <w:tc>
          <w:tcPr>
            <w:tcW w:w="2786" w:type="dxa"/>
            <w:gridSpan w:val="7"/>
            <w:tcBorders>
              <w:top w:val="single" w:sz="2" w:space="0" w:color="000000"/>
              <w:left w:val="nil"/>
              <w:bottom w:val="single" w:sz="2" w:space="0" w:color="000000"/>
              <w:right w:val="nil"/>
            </w:tcBorders>
            <w:shd w:val="clear" w:color="auto" w:fill="CCCCCC"/>
          </w:tcPr>
          <w:p w:rsidR="00E46A35" w:rsidRPr="00FD4002" w:rsidRDefault="00E46A35" w:rsidP="00114E1F">
            <w:pPr>
              <w:spacing w:after="0"/>
              <w:ind w:right="59"/>
              <w:jc w:val="right"/>
            </w:pPr>
            <w:r w:rsidRPr="00FD4002">
              <w:rPr>
                <w:rFonts w:ascii="Arial" w:eastAsia="Arial" w:hAnsi="Arial" w:cs="Arial"/>
                <w:b/>
                <w:sz w:val="18"/>
              </w:rPr>
              <w:t xml:space="preserve">ENTITAT BANCÀRIA </w:t>
            </w:r>
          </w:p>
        </w:tc>
        <w:tc>
          <w:tcPr>
            <w:tcW w:w="4447" w:type="dxa"/>
            <w:gridSpan w:val="11"/>
            <w:tcBorders>
              <w:top w:val="single" w:sz="2" w:space="0" w:color="000000"/>
              <w:left w:val="nil"/>
              <w:bottom w:val="single" w:sz="2" w:space="0" w:color="000000"/>
              <w:right w:val="single" w:sz="2" w:space="0" w:color="000000"/>
            </w:tcBorders>
            <w:shd w:val="clear" w:color="auto" w:fill="CCCCCC"/>
          </w:tcPr>
          <w:p w:rsidR="00E46A35" w:rsidRPr="00FD4002" w:rsidRDefault="00E46A35" w:rsidP="00114E1F">
            <w:pPr>
              <w:spacing w:after="0"/>
              <w:ind w:left="-21"/>
            </w:pPr>
            <w:r w:rsidRPr="00FD4002">
              <w:rPr>
                <w:rFonts w:ascii="Arial" w:eastAsia="Arial" w:hAnsi="Arial" w:cs="Arial"/>
                <w:b/>
                <w:sz w:val="18"/>
              </w:rPr>
              <w:t>/ SUCURSAL</w:t>
            </w:r>
          </w:p>
        </w:tc>
      </w:tr>
      <w:tr w:rsidR="00E46A35" w:rsidRPr="00FD4002" w:rsidTr="00114E1F">
        <w:trPr>
          <w:trHeight w:val="144"/>
        </w:trPr>
        <w:tc>
          <w:tcPr>
            <w:tcW w:w="796" w:type="dxa"/>
            <w:gridSpan w:val="2"/>
            <w:tcBorders>
              <w:top w:val="single" w:sz="2" w:space="0" w:color="000000"/>
              <w:left w:val="single" w:sz="2" w:space="0" w:color="000000"/>
              <w:bottom w:val="single" w:sz="2" w:space="0" w:color="000000"/>
              <w:right w:val="nil"/>
            </w:tcBorders>
            <w:shd w:val="clear" w:color="auto" w:fill="FFFFFF"/>
          </w:tcPr>
          <w:p w:rsidR="00E46A35" w:rsidRPr="00FD4002" w:rsidRDefault="00E46A35" w:rsidP="00464DDE"/>
        </w:tc>
        <w:tc>
          <w:tcPr>
            <w:tcW w:w="1592" w:type="dxa"/>
            <w:gridSpan w:val="4"/>
            <w:tcBorders>
              <w:top w:val="single" w:sz="2" w:space="0" w:color="000000"/>
              <w:left w:val="nil"/>
              <w:bottom w:val="single" w:sz="2" w:space="0" w:color="000000"/>
              <w:right w:val="nil"/>
            </w:tcBorders>
            <w:shd w:val="clear" w:color="auto" w:fill="FFFFFF"/>
          </w:tcPr>
          <w:p w:rsidR="00E46A35" w:rsidRPr="00FD4002" w:rsidRDefault="00E46A35" w:rsidP="00464DDE"/>
        </w:tc>
        <w:tc>
          <w:tcPr>
            <w:tcW w:w="2786" w:type="dxa"/>
            <w:gridSpan w:val="7"/>
            <w:tcBorders>
              <w:top w:val="single" w:sz="2" w:space="0" w:color="000000"/>
              <w:left w:val="nil"/>
              <w:bottom w:val="single" w:sz="2" w:space="0" w:color="000000"/>
              <w:right w:val="nil"/>
            </w:tcBorders>
            <w:shd w:val="clear" w:color="auto" w:fill="FFFFFF"/>
          </w:tcPr>
          <w:p w:rsidR="00E46A35" w:rsidRPr="00FD4002" w:rsidRDefault="00E46A35" w:rsidP="00464DDE"/>
        </w:tc>
        <w:tc>
          <w:tcPr>
            <w:tcW w:w="4447" w:type="dxa"/>
            <w:gridSpan w:val="11"/>
            <w:tcBorders>
              <w:top w:val="single" w:sz="2" w:space="0" w:color="000000"/>
              <w:left w:val="nil"/>
              <w:bottom w:val="single" w:sz="2" w:space="0" w:color="000000"/>
              <w:right w:val="single" w:sz="2" w:space="0" w:color="000000"/>
            </w:tcBorders>
            <w:shd w:val="clear" w:color="auto" w:fill="FFFFFF"/>
          </w:tcPr>
          <w:p w:rsidR="00E46A35" w:rsidRPr="00FD4002" w:rsidRDefault="00E46A35" w:rsidP="00464DDE"/>
        </w:tc>
      </w:tr>
      <w:tr w:rsidR="00E46A35" w:rsidRPr="00FD4002" w:rsidTr="00114E1F">
        <w:trPr>
          <w:trHeight w:val="318"/>
        </w:trPr>
        <w:tc>
          <w:tcPr>
            <w:tcW w:w="796" w:type="dxa"/>
            <w:gridSpan w:val="2"/>
            <w:tcBorders>
              <w:top w:val="single" w:sz="2" w:space="0" w:color="000000"/>
              <w:left w:val="single" w:sz="2" w:space="0" w:color="000000"/>
              <w:bottom w:val="nil"/>
              <w:right w:val="nil"/>
            </w:tcBorders>
            <w:shd w:val="clear" w:color="auto" w:fill="CCCCCC"/>
          </w:tcPr>
          <w:p w:rsidR="00E46A35" w:rsidRPr="00FD4002" w:rsidRDefault="00E46A35" w:rsidP="00114E1F">
            <w:pPr>
              <w:spacing w:after="0"/>
              <w:ind w:right="62"/>
              <w:jc w:val="right"/>
            </w:pPr>
            <w:r w:rsidRPr="00FD4002">
              <w:rPr>
                <w:rFonts w:ascii="Arial" w:eastAsia="Arial" w:hAnsi="Arial" w:cs="Arial"/>
                <w:b/>
                <w:sz w:val="18"/>
              </w:rPr>
              <w:t>IB</w:t>
            </w:r>
          </w:p>
        </w:tc>
        <w:tc>
          <w:tcPr>
            <w:tcW w:w="790" w:type="dxa"/>
            <w:gridSpan w:val="2"/>
            <w:tcBorders>
              <w:top w:val="single" w:sz="2" w:space="0" w:color="000000"/>
              <w:left w:val="nil"/>
              <w:bottom w:val="nil"/>
              <w:right w:val="single" w:sz="2" w:space="0" w:color="000000"/>
            </w:tcBorders>
            <w:shd w:val="clear" w:color="auto" w:fill="CCCCCC"/>
          </w:tcPr>
          <w:p w:rsidR="00E46A35" w:rsidRPr="00FD4002" w:rsidRDefault="00E46A35" w:rsidP="00114E1F">
            <w:pPr>
              <w:spacing w:after="0"/>
              <w:ind w:left="-68"/>
            </w:pPr>
            <w:r w:rsidRPr="00FD4002">
              <w:rPr>
                <w:rFonts w:ascii="Arial" w:eastAsia="Arial" w:hAnsi="Arial" w:cs="Arial"/>
                <w:b/>
                <w:sz w:val="18"/>
              </w:rPr>
              <w:t xml:space="preserve">AN </w:t>
            </w:r>
          </w:p>
        </w:tc>
        <w:tc>
          <w:tcPr>
            <w:tcW w:w="802" w:type="dxa"/>
            <w:gridSpan w:val="2"/>
            <w:tcBorders>
              <w:top w:val="single" w:sz="2" w:space="0" w:color="000000"/>
              <w:left w:val="single" w:sz="2" w:space="0" w:color="000000"/>
              <w:bottom w:val="nil"/>
              <w:right w:val="nil"/>
            </w:tcBorders>
            <w:shd w:val="clear" w:color="auto" w:fill="CCCCCC"/>
          </w:tcPr>
          <w:p w:rsidR="00E46A35" w:rsidRPr="00FD4002" w:rsidRDefault="00E46A35" w:rsidP="00114E1F">
            <w:pPr>
              <w:spacing w:after="0"/>
              <w:ind w:right="12"/>
              <w:jc w:val="right"/>
            </w:pPr>
            <w:r w:rsidRPr="00FD4002">
              <w:rPr>
                <w:rFonts w:ascii="Arial" w:eastAsia="Arial" w:hAnsi="Arial" w:cs="Arial"/>
                <w:b/>
                <w:sz w:val="18"/>
              </w:rPr>
              <w:t>ENT</w:t>
            </w:r>
          </w:p>
        </w:tc>
        <w:tc>
          <w:tcPr>
            <w:tcW w:w="789" w:type="dxa"/>
            <w:gridSpan w:val="2"/>
            <w:tcBorders>
              <w:top w:val="single" w:sz="2" w:space="0" w:color="000000"/>
              <w:left w:val="nil"/>
              <w:bottom w:val="nil"/>
              <w:right w:val="single" w:sz="2" w:space="0" w:color="000000"/>
            </w:tcBorders>
            <w:shd w:val="clear" w:color="auto" w:fill="CCCCCC"/>
          </w:tcPr>
          <w:p w:rsidR="00E46A35" w:rsidRPr="00FD4002" w:rsidRDefault="00E46A35" w:rsidP="00114E1F">
            <w:pPr>
              <w:spacing w:after="0"/>
              <w:ind w:left="-18"/>
            </w:pPr>
            <w:r w:rsidRPr="00FD4002">
              <w:rPr>
                <w:rFonts w:ascii="Arial" w:eastAsia="Arial" w:hAnsi="Arial" w:cs="Arial"/>
                <w:b/>
                <w:sz w:val="18"/>
              </w:rPr>
              <w:t>ITAT</w:t>
            </w:r>
          </w:p>
        </w:tc>
        <w:tc>
          <w:tcPr>
            <w:tcW w:w="1592" w:type="dxa"/>
            <w:gridSpan w:val="4"/>
            <w:tcBorders>
              <w:top w:val="single" w:sz="2" w:space="0" w:color="000000"/>
              <w:left w:val="single" w:sz="2" w:space="0" w:color="000000"/>
              <w:bottom w:val="nil"/>
              <w:right w:val="single" w:sz="2" w:space="0" w:color="000000"/>
            </w:tcBorders>
            <w:shd w:val="clear" w:color="auto" w:fill="CCCCCC"/>
          </w:tcPr>
          <w:p w:rsidR="00E46A35" w:rsidRPr="00FD4002" w:rsidRDefault="00E46A35" w:rsidP="00114E1F">
            <w:pPr>
              <w:spacing w:after="0"/>
              <w:ind w:right="5"/>
              <w:jc w:val="center"/>
            </w:pPr>
            <w:r w:rsidRPr="00FD4002">
              <w:rPr>
                <w:rFonts w:ascii="Arial" w:eastAsia="Arial" w:hAnsi="Arial" w:cs="Arial"/>
                <w:b/>
                <w:sz w:val="18"/>
              </w:rPr>
              <w:t>OFICINA</w:t>
            </w:r>
          </w:p>
        </w:tc>
        <w:tc>
          <w:tcPr>
            <w:tcW w:w="405" w:type="dxa"/>
            <w:tcBorders>
              <w:top w:val="single" w:sz="2" w:space="0" w:color="000000"/>
              <w:left w:val="single" w:sz="2" w:space="0" w:color="000000"/>
              <w:bottom w:val="nil"/>
              <w:right w:val="nil"/>
            </w:tcBorders>
            <w:shd w:val="clear" w:color="auto" w:fill="CCCCCC"/>
          </w:tcPr>
          <w:p w:rsidR="00E46A35" w:rsidRPr="00FD4002" w:rsidRDefault="00E46A35" w:rsidP="00114E1F">
            <w:pPr>
              <w:spacing w:after="0"/>
              <w:jc w:val="right"/>
            </w:pPr>
            <w:r w:rsidRPr="00FD4002">
              <w:rPr>
                <w:rFonts w:ascii="Arial" w:eastAsia="Arial" w:hAnsi="Arial" w:cs="Arial"/>
                <w:b/>
                <w:sz w:val="18"/>
              </w:rPr>
              <w:t>D</w:t>
            </w:r>
          </w:p>
        </w:tc>
        <w:tc>
          <w:tcPr>
            <w:tcW w:w="396" w:type="dxa"/>
            <w:tcBorders>
              <w:top w:val="single" w:sz="2" w:space="0" w:color="000000"/>
              <w:left w:val="nil"/>
              <w:bottom w:val="nil"/>
              <w:right w:val="single" w:sz="2" w:space="0" w:color="000000"/>
            </w:tcBorders>
            <w:shd w:val="clear" w:color="auto" w:fill="CCCCCC"/>
          </w:tcPr>
          <w:p w:rsidR="00E46A35" w:rsidRPr="00FD4002" w:rsidRDefault="00E46A35" w:rsidP="00114E1F">
            <w:pPr>
              <w:spacing w:after="0"/>
              <w:ind w:left="-6"/>
            </w:pPr>
            <w:r w:rsidRPr="00FD4002">
              <w:rPr>
                <w:rFonts w:ascii="Arial" w:eastAsia="Arial" w:hAnsi="Arial" w:cs="Arial"/>
                <w:b/>
                <w:sz w:val="18"/>
              </w:rPr>
              <w:t>C</w:t>
            </w:r>
          </w:p>
        </w:tc>
        <w:tc>
          <w:tcPr>
            <w:tcW w:w="4051" w:type="dxa"/>
            <w:gridSpan w:val="10"/>
            <w:tcBorders>
              <w:top w:val="single" w:sz="2" w:space="0" w:color="000000"/>
              <w:left w:val="single" w:sz="2" w:space="0" w:color="000000"/>
              <w:bottom w:val="nil"/>
              <w:right w:val="single" w:sz="2" w:space="0" w:color="000000"/>
            </w:tcBorders>
            <w:shd w:val="clear" w:color="auto" w:fill="CCCCCC"/>
          </w:tcPr>
          <w:p w:rsidR="00E46A35" w:rsidRPr="00FD4002" w:rsidRDefault="00E46A35" w:rsidP="00114E1F">
            <w:pPr>
              <w:spacing w:after="0"/>
              <w:ind w:left="2"/>
              <w:jc w:val="center"/>
            </w:pPr>
            <w:r w:rsidRPr="00FD4002">
              <w:rPr>
                <w:rFonts w:ascii="Arial" w:eastAsia="Arial" w:hAnsi="Arial" w:cs="Arial"/>
                <w:b/>
                <w:sz w:val="18"/>
              </w:rPr>
              <w:t>NÚMERO DE COMPTE</w:t>
            </w:r>
          </w:p>
        </w:tc>
      </w:tr>
      <w:tr w:rsidR="00E46A35" w:rsidRPr="00FD4002" w:rsidTr="00114E1F">
        <w:trPr>
          <w:trHeight w:val="399"/>
        </w:trPr>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2"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04"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auto"/>
          </w:tcPr>
          <w:p w:rsidR="00E46A35" w:rsidRPr="00FD4002" w:rsidRDefault="00E46A35" w:rsidP="00464DDE"/>
        </w:tc>
        <w:tc>
          <w:tcPr>
            <w:tcW w:w="391"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05"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auto"/>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1"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05"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6"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00"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auto"/>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15"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15"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15"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8"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415"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c>
          <w:tcPr>
            <w:tcW w:w="399" w:type="dxa"/>
            <w:tcBorders>
              <w:top w:val="nil"/>
              <w:left w:val="single" w:sz="2" w:space="0" w:color="000000"/>
              <w:bottom w:val="single" w:sz="2" w:space="0" w:color="000000"/>
              <w:right w:val="single" w:sz="2" w:space="0" w:color="000000"/>
            </w:tcBorders>
            <w:shd w:val="clear" w:color="auto" w:fill="FFFFFF"/>
          </w:tcPr>
          <w:p w:rsidR="00E46A35" w:rsidRPr="00FD4002" w:rsidRDefault="00E46A35" w:rsidP="00464DDE"/>
        </w:tc>
      </w:tr>
    </w:tbl>
    <w:p w:rsidR="00E46A35" w:rsidRPr="00FD4002" w:rsidRDefault="00E46A35" w:rsidP="00E46A35">
      <w:pPr>
        <w:spacing w:after="163"/>
      </w:pPr>
      <w:r w:rsidRPr="00FD4002">
        <w:rPr>
          <w:rFonts w:ascii="Arial" w:eastAsia="Arial" w:hAnsi="Arial" w:cs="Arial"/>
          <w:b/>
          <w:sz w:val="18"/>
        </w:rPr>
        <w:t>4. DOCUMENTACIÓ A APORTAR</w:t>
      </w:r>
    </w:p>
    <w:p w:rsidR="00E46A35" w:rsidRPr="00FD4002" w:rsidRDefault="00E46A35" w:rsidP="00E46A35">
      <w:pPr>
        <w:spacing w:after="203" w:line="246" w:lineRule="auto"/>
        <w:jc w:val="both"/>
      </w:pPr>
      <w:r w:rsidRPr="00FD4002">
        <w:rPr>
          <w:rFonts w:ascii="Arial" w:eastAsia="Arial" w:hAnsi="Arial" w:cs="Arial"/>
          <w:sz w:val="18"/>
          <w:u w:val="single" w:color="000000"/>
        </w:rPr>
        <w:t>Presentació telemàtica</w:t>
      </w:r>
      <w:r w:rsidRPr="00FD4002">
        <w:rPr>
          <w:rFonts w:ascii="Arial" w:eastAsia="Arial" w:hAnsi="Arial" w:cs="Arial"/>
          <w:sz w:val="18"/>
        </w:rPr>
        <w:t xml:space="preserve"> per mitjà del Registre electrònic: es suficient el present document. </w:t>
      </w:r>
      <w:r w:rsidRPr="00FD4002">
        <w:rPr>
          <w:rFonts w:ascii="Arial" w:eastAsia="Arial" w:hAnsi="Arial" w:cs="Arial"/>
          <w:sz w:val="14"/>
        </w:rPr>
        <w:t xml:space="preserve">(Obligatori per als subjectes obligats a relacionar-se electrònicament amb les administracions segons l'article 14.2 i 14.3 de </w:t>
      </w:r>
      <w:smartTag w:uri="urn:schemas-microsoft-com:office:smarttags" w:element="PersonName">
        <w:smartTagPr>
          <w:attr w:name="ProductID" w:val="la Llei"/>
        </w:smartTagPr>
        <w:r w:rsidRPr="00FD4002">
          <w:rPr>
            <w:rFonts w:ascii="Arial" w:eastAsia="Arial" w:hAnsi="Arial" w:cs="Arial"/>
            <w:sz w:val="14"/>
          </w:rPr>
          <w:t>la Llei</w:t>
        </w:r>
      </w:smartTag>
      <w:r w:rsidRPr="00FD4002">
        <w:rPr>
          <w:rFonts w:ascii="Arial" w:eastAsia="Arial" w:hAnsi="Arial" w:cs="Arial"/>
          <w:sz w:val="14"/>
        </w:rPr>
        <w:t xml:space="preserve"> 39/2015,d’1 d’octubre, del procediment administratiu comú de les administracions públiques, i opcional per a les persones físiques segons l’article 14.1). Per poder fer un registre electrònic, cal que disposeu d'un certificat electrònic o DNI electrònic. </w:t>
      </w:r>
    </w:p>
    <w:p w:rsidR="00E46A35" w:rsidRPr="00FD4002" w:rsidRDefault="00E46A35" w:rsidP="00E46A35">
      <w:pPr>
        <w:spacing w:after="164" w:line="249" w:lineRule="auto"/>
        <w:ind w:left="-5" w:hanging="10"/>
      </w:pPr>
      <w:r w:rsidRPr="00FD4002">
        <w:rPr>
          <w:rFonts w:ascii="Arial" w:eastAsia="Arial" w:hAnsi="Arial" w:cs="Arial"/>
          <w:sz w:val="18"/>
          <w:u w:val="single" w:color="000000"/>
        </w:rPr>
        <w:t>Presentació presencial</w:t>
      </w:r>
      <w:r w:rsidRPr="00FD4002">
        <w:rPr>
          <w:rFonts w:ascii="Arial" w:eastAsia="Arial" w:hAnsi="Arial" w:cs="Arial"/>
          <w:sz w:val="18"/>
        </w:rPr>
        <w:t>: còpia del DNI i una fotocòpia de la llibreta d’estalvis, xec, extracte emès pel banc o qualsevol altre document a on consti el nom del titular i el número de compte del IBAN.</w:t>
      </w:r>
    </w:p>
    <w:p w:rsidR="00E46A35" w:rsidRPr="00FD4002" w:rsidRDefault="00E46A35" w:rsidP="00E46A35">
      <w:pPr>
        <w:spacing w:after="154" w:line="249" w:lineRule="auto"/>
        <w:ind w:left="-5" w:hanging="10"/>
      </w:pPr>
      <w:r w:rsidRPr="00FD4002">
        <w:rPr>
          <w:rFonts w:ascii="Arial" w:eastAsia="Arial" w:hAnsi="Arial" w:cs="Arial"/>
          <w:sz w:val="18"/>
        </w:rPr>
        <w:t>Sota la meva responsabilitat declaro que les dades anteriors són certes.</w:t>
      </w:r>
    </w:p>
    <w:p w:rsidR="00E46A35" w:rsidRPr="00FD4002" w:rsidRDefault="00E46A35" w:rsidP="00E46A35">
      <w:pPr>
        <w:spacing w:after="272"/>
      </w:pPr>
      <w:r w:rsidRPr="00FD4002">
        <w:rPr>
          <w:rFonts w:ascii="Arial" w:eastAsia="Arial" w:hAnsi="Arial" w:cs="Arial"/>
          <w:sz w:val="18"/>
        </w:rPr>
        <w:t xml:space="preserve"> </w:t>
      </w:r>
      <w:r w:rsidR="000E5410" w:rsidRPr="00FD4002">
        <w:rPr>
          <w:noProof/>
          <w:lang w:eastAsia="ca-ES"/>
        </w:rPr>
        <mc:AlternateContent>
          <mc:Choice Requires="wpg">
            <w:drawing>
              <wp:inline distT="0" distB="0" distL="0" distR="0">
                <wp:extent cx="2849880" cy="156845"/>
                <wp:effectExtent l="0" t="0" r="7620" b="14605"/>
                <wp:docPr id="1783" name="Group 17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9880" cy="156845"/>
                          <a:chOff x="0" y="0"/>
                          <a:chExt cx="2849880" cy="156936"/>
                        </a:xfrm>
                      </wpg:grpSpPr>
                      <wps:wsp>
                        <wps:cNvPr id="74" name="Rectangle 74"/>
                        <wps:cNvSpPr/>
                        <wps:spPr>
                          <a:xfrm>
                            <a:off x="829310" y="29242"/>
                            <a:ext cx="126328" cy="169834"/>
                          </a:xfrm>
                          <a:prstGeom prst="rect">
                            <a:avLst/>
                          </a:prstGeom>
                          <a:ln>
                            <a:noFill/>
                          </a:ln>
                        </wps:spPr>
                        <wps:txbx>
                          <w:txbxContent>
                            <w:p w:rsidR="00464DDE" w:rsidRDefault="00464DDE" w:rsidP="00E46A35">
                              <w:r>
                                <w:rPr>
                                  <w:rFonts w:ascii="Arial" w:eastAsia="Arial" w:hAnsi="Arial" w:cs="Arial"/>
                                  <w:sz w:val="18"/>
                                </w:rPr>
                                <w:t xml:space="preserve"> , </w:t>
                              </w:r>
                            </w:p>
                          </w:txbxContent>
                        </wps:txbx>
                        <wps:bodyPr horzOverflow="overflow" vert="horz" lIns="0" tIns="0" rIns="0" bIns="0" rtlCol="0">
                          <a:noAutofit/>
                        </wps:bodyPr>
                      </wps:wsp>
                      <wps:wsp>
                        <wps:cNvPr id="75" name="Rectangle 75"/>
                        <wps:cNvSpPr/>
                        <wps:spPr>
                          <a:xfrm>
                            <a:off x="1209040" y="29242"/>
                            <a:ext cx="211155" cy="169834"/>
                          </a:xfrm>
                          <a:prstGeom prst="rect">
                            <a:avLst/>
                          </a:prstGeom>
                          <a:ln>
                            <a:noFill/>
                          </a:ln>
                        </wps:spPr>
                        <wps:txbx>
                          <w:txbxContent>
                            <w:p w:rsidR="00464DDE" w:rsidRDefault="00464DDE" w:rsidP="00E46A35">
                              <w:r>
                                <w:rPr>
                                  <w:rFonts w:ascii="Arial" w:eastAsia="Arial" w:hAnsi="Arial" w:cs="Arial"/>
                                  <w:sz w:val="18"/>
                                </w:rPr>
                                <w:t xml:space="preserve"> de</w:t>
                              </w:r>
                            </w:p>
                          </w:txbxContent>
                        </wps:txbx>
                        <wps:bodyPr horzOverflow="overflow" vert="horz" lIns="0" tIns="0" rIns="0" bIns="0" rtlCol="0">
                          <a:noAutofit/>
                        </wps:bodyPr>
                      </wps:wsp>
                      <wps:wsp>
                        <wps:cNvPr id="76" name="Rectangle 76"/>
                        <wps:cNvSpPr/>
                        <wps:spPr>
                          <a:xfrm>
                            <a:off x="2195830" y="29242"/>
                            <a:ext cx="211155" cy="169834"/>
                          </a:xfrm>
                          <a:prstGeom prst="rect">
                            <a:avLst/>
                          </a:prstGeom>
                          <a:ln>
                            <a:noFill/>
                          </a:ln>
                        </wps:spPr>
                        <wps:txbx>
                          <w:txbxContent>
                            <w:p w:rsidR="00464DDE" w:rsidRDefault="00464DDE" w:rsidP="00E46A35">
                              <w:r>
                                <w:rPr>
                                  <w:rFonts w:ascii="Arial" w:eastAsia="Arial" w:hAnsi="Arial" w:cs="Arial"/>
                                  <w:sz w:val="18"/>
                                </w:rPr>
                                <w:t xml:space="preserve"> de</w:t>
                              </w:r>
                            </w:p>
                          </w:txbxContent>
                        </wps:txbx>
                        <wps:bodyPr horzOverflow="overflow" vert="horz" lIns="0" tIns="0" rIns="0" bIns="0" rtlCol="0">
                          <a:noAutofit/>
                        </wps:bodyPr>
                      </wps:wsp>
                      <wps:wsp>
                        <wps:cNvPr id="135" name="Shape 135"/>
                        <wps:cNvSpPr/>
                        <wps:spPr>
                          <a:xfrm>
                            <a:off x="0" y="4445"/>
                            <a:ext cx="828040" cy="146050"/>
                          </a:xfrm>
                          <a:custGeom>
                            <a:avLst/>
                            <a:gdLst/>
                            <a:ahLst/>
                            <a:cxnLst/>
                            <a:rect l="0" t="0" r="0" b="0"/>
                            <a:pathLst>
                              <a:path w="828040" h="146050">
                                <a:moveTo>
                                  <a:pt x="0" y="0"/>
                                </a:moveTo>
                                <a:lnTo>
                                  <a:pt x="828040" y="0"/>
                                </a:lnTo>
                                <a:lnTo>
                                  <a:pt x="828040" y="146050"/>
                                </a:lnTo>
                                <a:lnTo>
                                  <a:pt x="0" y="146050"/>
                                </a:lnTo>
                                <a:lnTo>
                                  <a:pt x="0" y="0"/>
                                </a:lnTo>
                                <a:close/>
                              </a:path>
                            </a:pathLst>
                          </a:custGeom>
                          <a:noFill/>
                          <a:ln w="1270" cap="flat" cmpd="sng" algn="ctr">
                            <a:solidFill>
                              <a:srgbClr val="000000"/>
                            </a:solidFill>
                            <a:prstDash val="solid"/>
                            <a:miter lim="127000"/>
                          </a:ln>
                          <a:effectLst/>
                        </wps:spPr>
                        <wps:bodyPr/>
                      </wps:wsp>
                      <wps:wsp>
                        <wps:cNvPr id="136" name="Shape 136"/>
                        <wps:cNvSpPr/>
                        <wps:spPr>
                          <a:xfrm>
                            <a:off x="923290" y="3175"/>
                            <a:ext cx="283845" cy="147320"/>
                          </a:xfrm>
                          <a:custGeom>
                            <a:avLst/>
                            <a:gdLst/>
                            <a:ahLst/>
                            <a:cxnLst/>
                            <a:rect l="0" t="0" r="0" b="0"/>
                            <a:pathLst>
                              <a:path w="283845" h="147320">
                                <a:moveTo>
                                  <a:pt x="0" y="0"/>
                                </a:moveTo>
                                <a:lnTo>
                                  <a:pt x="283845" y="0"/>
                                </a:lnTo>
                                <a:lnTo>
                                  <a:pt x="283845" y="147320"/>
                                </a:lnTo>
                                <a:lnTo>
                                  <a:pt x="0" y="147320"/>
                                </a:lnTo>
                                <a:lnTo>
                                  <a:pt x="0" y="0"/>
                                </a:lnTo>
                                <a:close/>
                              </a:path>
                            </a:pathLst>
                          </a:custGeom>
                          <a:noFill/>
                          <a:ln w="1270" cap="flat" cmpd="sng" algn="ctr">
                            <a:solidFill>
                              <a:srgbClr val="000000"/>
                            </a:solidFill>
                            <a:prstDash val="solid"/>
                            <a:miter lim="127000"/>
                          </a:ln>
                          <a:effectLst/>
                        </wps:spPr>
                        <wps:bodyPr/>
                      </wps:wsp>
                      <wps:wsp>
                        <wps:cNvPr id="137" name="Shape 137"/>
                        <wps:cNvSpPr/>
                        <wps:spPr>
                          <a:xfrm>
                            <a:off x="1365885" y="4445"/>
                            <a:ext cx="828040" cy="146050"/>
                          </a:xfrm>
                          <a:custGeom>
                            <a:avLst/>
                            <a:gdLst/>
                            <a:ahLst/>
                            <a:cxnLst/>
                            <a:rect l="0" t="0" r="0" b="0"/>
                            <a:pathLst>
                              <a:path w="828040" h="146050">
                                <a:moveTo>
                                  <a:pt x="0" y="0"/>
                                </a:moveTo>
                                <a:lnTo>
                                  <a:pt x="828040" y="0"/>
                                </a:lnTo>
                                <a:lnTo>
                                  <a:pt x="828040" y="146050"/>
                                </a:lnTo>
                                <a:lnTo>
                                  <a:pt x="0" y="146050"/>
                                </a:lnTo>
                                <a:lnTo>
                                  <a:pt x="0" y="0"/>
                                </a:lnTo>
                                <a:close/>
                              </a:path>
                            </a:pathLst>
                          </a:custGeom>
                          <a:noFill/>
                          <a:ln w="1270" cap="flat" cmpd="sng" algn="ctr">
                            <a:solidFill>
                              <a:srgbClr val="000000"/>
                            </a:solidFill>
                            <a:prstDash val="solid"/>
                            <a:miter lim="127000"/>
                          </a:ln>
                          <a:effectLst/>
                        </wps:spPr>
                        <wps:bodyPr/>
                      </wps:wsp>
                      <wps:wsp>
                        <wps:cNvPr id="138" name="Shape 138"/>
                        <wps:cNvSpPr/>
                        <wps:spPr>
                          <a:xfrm>
                            <a:off x="2352675" y="0"/>
                            <a:ext cx="497205" cy="146050"/>
                          </a:xfrm>
                          <a:custGeom>
                            <a:avLst/>
                            <a:gdLst/>
                            <a:ahLst/>
                            <a:cxnLst/>
                            <a:rect l="0" t="0" r="0" b="0"/>
                            <a:pathLst>
                              <a:path w="497205" h="146050">
                                <a:moveTo>
                                  <a:pt x="0" y="0"/>
                                </a:moveTo>
                                <a:lnTo>
                                  <a:pt x="497205" y="0"/>
                                </a:lnTo>
                                <a:lnTo>
                                  <a:pt x="497205" y="146050"/>
                                </a:lnTo>
                                <a:lnTo>
                                  <a:pt x="0" y="146050"/>
                                </a:lnTo>
                                <a:lnTo>
                                  <a:pt x="0" y="0"/>
                                </a:lnTo>
                                <a:close/>
                              </a:path>
                            </a:pathLst>
                          </a:custGeom>
                          <a:noFill/>
                          <a:ln w="1270" cap="flat" cmpd="sng" algn="ctr">
                            <a:solidFill>
                              <a:srgbClr val="000000"/>
                            </a:solidFill>
                            <a:prstDash val="solid"/>
                            <a:miter lim="127000"/>
                          </a:ln>
                          <a:effectLst/>
                        </wps:spPr>
                        <wps:bodyPr/>
                      </wps:wsp>
                    </wpg:wgp>
                  </a:graphicData>
                </a:graphic>
              </wp:inline>
            </w:drawing>
          </mc:Choice>
          <mc:Fallback>
            <w:pict>
              <v:group id="Group 1783" o:spid="_x0000_s1073" style="width:224.4pt;height:12.35pt;mso-position-horizontal-relative:char;mso-position-vertical-relative:line" coordsize="28498,1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">
                <v:rect id="Rectangle 74" o:spid="_x0000_s1074" style="position:absolute;left:8293;top:292;width:126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 , </w:t>
                        </w:r>
                      </w:p>
                    </w:txbxContent>
                  </v:textbox>
                </v:rect>
                <v:rect id="Rectangle 75" o:spid="_x0000_s1075" style="position:absolute;left:12090;top:292;width:2111;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464DDE" w:rsidRDefault="00464DDE" w:rsidP="00E46A35">
                        <w:r>
                          <w:rPr>
                            <w:rFonts w:ascii="Arial" w:eastAsia="Arial" w:hAnsi="Arial" w:cs="Arial"/>
                            <w:sz w:val="18"/>
                          </w:rPr>
                          <w:t xml:space="preserve"> de</w:t>
                        </w:r>
                      </w:p>
                    </w:txbxContent>
                  </v:textbox>
                </v:rect>
                <v:rect id="Rectangle 76" o:spid="_x0000_s1076" style="position:absolute;left:21958;top:292;width:2111;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rsidR="00464DDE" w:rsidRDefault="00464DDE" w:rsidP="00E46A35">
                        <w:r>
                          <w:rPr>
                            <w:rFonts w:ascii="Arial" w:eastAsia="Arial" w:hAnsi="Arial" w:cs="Arial"/>
                            <w:sz w:val="18"/>
                          </w:rPr>
                          <w:t xml:space="preserve"> de</w:t>
                        </w:r>
                      </w:p>
                    </w:txbxContent>
                  </v:textbox>
                </v:rect>
                <v:shape id="Shape 135" o:spid="_x0000_s1077" style="position:absolute;top:44;width:8280;height:1460;visibility:visible;mso-wrap-style:square;v-text-anchor:top" coordsize="82804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" path="m,l828040,r,146050l,146050,,xe" filled="f" strokeweight=".1pt">
                  <v:stroke miterlimit="83231f" joinstyle="miter"/>
                  <v:path arrowok="t" textboxrect="0,0,828040,146050"/>
                </v:shape>
                <v:shape id="Shape 136" o:spid="_x0000_s1078" style="position:absolute;left:9232;top:31;width:2839;height:1473;visibility:visible;mso-wrap-style:square;v-text-anchor:top" coordsize="28384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" path="m,l283845,r,147320l,147320,,xe" filled="f" strokeweight=".1pt">
                  <v:stroke miterlimit="83231f" joinstyle="miter"/>
                  <v:path arrowok="t" textboxrect="0,0,283845,147320"/>
                </v:shape>
                <v:shape id="Shape 137" o:spid="_x0000_s1079" style="position:absolute;left:13658;top:44;width:8281;height:1460;visibility:visible;mso-wrap-style:square;v-text-anchor:top" coordsize="82804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" path="m,l828040,r,146050l,146050,,xe" filled="f" strokeweight=".1pt">
                  <v:stroke miterlimit="83231f" joinstyle="miter"/>
                  <v:path arrowok="t" textboxrect="0,0,828040,146050"/>
                </v:shape>
                <v:shape id="Shape 138" o:spid="_x0000_s1080" style="position:absolute;left:23526;width:4972;height:1460;visibility:visible;mso-wrap-style:square;v-text-anchor:top" coordsize="497205,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" path="m,l497205,r,146050l,146050,,xe" filled="f" strokeweight=".1pt">
                  <v:stroke miterlimit="83231f" joinstyle="miter"/>
                  <v:path arrowok="t" textboxrect="0,0,497205,146050"/>
                </v:shape>
                <w10:anchorlock/>
              </v:group>
            </w:pict>
          </mc:Fallback>
        </mc:AlternateContent>
      </w:r>
    </w:p>
    <w:p w:rsidR="00E46A35" w:rsidRPr="00FD4002" w:rsidRDefault="00E46A35" w:rsidP="00E46A35">
      <w:pPr>
        <w:spacing w:after="8" w:line="249" w:lineRule="auto"/>
        <w:ind w:left="-5" w:hanging="10"/>
      </w:pPr>
      <w:r w:rsidRPr="00FD4002">
        <w:rPr>
          <w:rFonts w:ascii="Arial" w:eastAsia="Arial" w:hAnsi="Arial" w:cs="Arial"/>
          <w:b/>
          <w:sz w:val="18"/>
        </w:rPr>
        <w:t xml:space="preserve"> </w:t>
      </w:r>
      <w:r w:rsidRPr="00FD4002">
        <w:rPr>
          <w:rFonts w:ascii="Arial" w:eastAsia="Arial" w:hAnsi="Arial" w:cs="Arial"/>
          <w:sz w:val="18"/>
        </w:rPr>
        <w:t>El / la titular o representant</w:t>
      </w:r>
    </w:p>
    <w:p w:rsidR="00E46A35" w:rsidRPr="00FD4002" w:rsidRDefault="00E46A35" w:rsidP="00E46A35">
      <w:pPr>
        <w:spacing w:after="20"/>
      </w:pPr>
      <w:r w:rsidRPr="00FD4002">
        <w:rPr>
          <w:rFonts w:ascii="Arial" w:eastAsia="Arial" w:hAnsi="Arial" w:cs="Arial"/>
          <w:sz w:val="18"/>
        </w:rPr>
        <w:t xml:space="preserve">           </w:t>
      </w:r>
    </w:p>
    <w:p w:rsidR="00E46A35" w:rsidRPr="00FD4002" w:rsidRDefault="00E46A35" w:rsidP="00E46A35">
      <w:pPr>
        <w:spacing w:after="100" w:afterAutospacing="1" w:line="240" w:lineRule="auto"/>
        <w:rPr>
          <w:rFonts w:ascii="Arial" w:eastAsia="Arial" w:hAnsi="Arial" w:cs="Arial"/>
          <w:sz w:val="18"/>
        </w:rPr>
      </w:pPr>
      <w:r w:rsidRPr="00FD4002">
        <w:rPr>
          <w:rFonts w:ascii="Arial" w:eastAsia="Arial" w:hAnsi="Arial" w:cs="Arial"/>
          <w:sz w:val="18"/>
        </w:rPr>
        <w:t xml:space="preserve"> Signatura: _______________________</w:t>
      </w:r>
    </w:p>
    <w:p w:rsidR="00E46A35" w:rsidRPr="00FD4002" w:rsidRDefault="00E46A35" w:rsidP="00E46A35">
      <w:pPr>
        <w:spacing w:after="100" w:afterAutospacing="1" w:line="240" w:lineRule="auto"/>
        <w:ind w:right="12"/>
        <w:jc w:val="both"/>
      </w:pPr>
      <w:r w:rsidRPr="00FD4002">
        <w:rPr>
          <w:rFonts w:ascii="Open Sans" w:eastAsia="Open Sans" w:hAnsi="Open Sans" w:cs="Open Sans"/>
          <w:sz w:val="12"/>
        </w:rPr>
        <w:t xml:space="preserve">D’acord amb el que disposa </w:t>
      </w:r>
      <w:smartTag w:uri="urn:schemas-microsoft-com:office:smarttags" w:element="PersonName">
        <w:smartTagPr>
          <w:attr w:name="ProductID" w:val="la Llei"/>
        </w:smartTagPr>
        <w:r w:rsidRPr="00FD4002">
          <w:rPr>
            <w:rFonts w:ascii="Open Sans" w:eastAsia="Open Sans" w:hAnsi="Open Sans" w:cs="Open Sans"/>
            <w:sz w:val="12"/>
          </w:rPr>
          <w:t>la Llei</w:t>
        </w:r>
      </w:smartTag>
      <w:r w:rsidRPr="00FD4002">
        <w:rPr>
          <w:rFonts w:ascii="Open Sans" w:eastAsia="Open Sans" w:hAnsi="Open Sans" w:cs="Open Sans"/>
          <w:sz w:val="12"/>
        </w:rPr>
        <w:t xml:space="preserve"> orgànica 3/2018, de 5 de desembre, de protecció de dades de caràcter personal i garantia dels drets digitals (BOE núm. 294, de 06 de desembre de 2018), les dades facilitades en aquest document s’incorporen en fitxers propietat del Consell de Mallorca. L’òrgan administratiu davant el qual es poden exercitar els drets d’accés, rectificació, supressió, limitació del tractament, portabilitat, oposició i d’altres que reconegui </w:t>
      </w:r>
      <w:smartTag w:uri="urn:schemas-microsoft-com:office:smarttags" w:element="PersonName">
        <w:smartTagPr>
          <w:attr w:name="ProductID" w:val="la Llei"/>
        </w:smartTagPr>
        <w:r w:rsidRPr="00FD4002">
          <w:rPr>
            <w:rFonts w:ascii="Open Sans" w:eastAsia="Open Sans" w:hAnsi="Open Sans" w:cs="Open Sans"/>
            <w:sz w:val="12"/>
          </w:rPr>
          <w:t>la Llei</w:t>
        </w:r>
      </w:smartTag>
      <w:r w:rsidRPr="00FD4002">
        <w:rPr>
          <w:rFonts w:ascii="Open Sans" w:eastAsia="Open Sans" w:hAnsi="Open Sans" w:cs="Open Sans"/>
          <w:sz w:val="12"/>
        </w:rPr>
        <w:t xml:space="preserve"> esmentada, és </w:t>
      </w:r>
      <w:smartTag w:uri="urn:schemas-microsoft-com:office:smarttags" w:element="PersonName">
        <w:smartTagPr>
          <w:attr w:name="ProductID" w:val="la Secretaria T￨cnica"/>
        </w:smartTagPr>
        <w:r w:rsidRPr="00FD4002">
          <w:rPr>
            <w:rFonts w:ascii="Open Sans" w:eastAsia="Open Sans" w:hAnsi="Open Sans" w:cs="Open Sans"/>
            <w:sz w:val="12"/>
          </w:rPr>
          <w:t>la Secretaria Tècnica</w:t>
        </w:r>
      </w:smartTag>
      <w:r w:rsidRPr="00FD4002">
        <w:rPr>
          <w:rFonts w:ascii="Open Sans" w:eastAsia="Open Sans" w:hAnsi="Open Sans" w:cs="Open Sans"/>
          <w:sz w:val="12"/>
        </w:rPr>
        <w:t xml:space="preserve"> del Departament d’Hisenda i Funció Pública de </w:t>
      </w:r>
      <w:smartTag w:uri="urn:schemas-microsoft-com:office:smarttags" w:element="PersonName">
        <w:smartTagPr>
          <w:attr w:name="ProductID" w:val="la Corporaci￳."/>
        </w:smartTagPr>
        <w:r w:rsidRPr="00FD4002">
          <w:rPr>
            <w:rFonts w:ascii="Open Sans" w:eastAsia="Open Sans" w:hAnsi="Open Sans" w:cs="Open Sans"/>
            <w:sz w:val="12"/>
          </w:rPr>
          <w:t>la Corporació.</w:t>
        </w:r>
      </w:smartTag>
    </w:p>
    <w:p w:rsidR="00A94DCA" w:rsidRDefault="00A94DCA" w:rsidP="00392CFB">
      <w:pPr>
        <w:spacing w:after="0" w:line="240" w:lineRule="auto"/>
        <w:ind w:right="3"/>
        <w:jc w:val="both"/>
        <w:rPr>
          <w:rFonts w:ascii="Times New Roman" w:eastAsia="Times New Roman" w:hAnsi="Times New Roman"/>
          <w:b/>
          <w:sz w:val="24"/>
          <w:szCs w:val="24"/>
          <w:lang w:eastAsia="es-ES"/>
        </w:rPr>
      </w:pPr>
    </w:p>
    <w:p w:rsidR="00A94DCA" w:rsidRDefault="00A94DCA" w:rsidP="00392CFB">
      <w:pPr>
        <w:spacing w:after="0" w:line="240" w:lineRule="auto"/>
        <w:ind w:right="3"/>
        <w:jc w:val="both"/>
        <w:rPr>
          <w:rFonts w:ascii="Times New Roman" w:eastAsia="Times New Roman" w:hAnsi="Times New Roman"/>
          <w:b/>
          <w:sz w:val="24"/>
          <w:szCs w:val="24"/>
          <w:lang w:eastAsia="es-ES"/>
        </w:rPr>
      </w:pPr>
    </w:p>
    <w:p w:rsidR="00392CFB" w:rsidRPr="00FD4002" w:rsidRDefault="00392CFB" w:rsidP="00392CFB">
      <w:pPr>
        <w:spacing w:after="0" w:line="240" w:lineRule="auto"/>
        <w:ind w:right="3"/>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DEPARTAMENT DE PROMOCIÓ ECONÒMICA I DESENVOLUPAMENT LOCAL</w:t>
      </w: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br w:type="page"/>
      </w:r>
      <w:r w:rsidRPr="00FD4002">
        <w:rPr>
          <w:rFonts w:ascii="Times New Roman" w:eastAsia="Times New Roman" w:hAnsi="Times New Roman"/>
          <w:b/>
          <w:sz w:val="24"/>
          <w:szCs w:val="24"/>
          <w:lang w:eastAsia="es-ES"/>
        </w:rPr>
        <w:lastRenderedPageBreak/>
        <w:t xml:space="preserve">ANNEX VII DECLARACIÓ RESPONSABLE RELATIVA A </w:t>
      </w:r>
      <w:smartTag w:uri="urn:schemas-microsoft-com:office:smarttags" w:element="PersonName">
        <w:smartTagPr>
          <w:attr w:name="ProductID" w:val="LA INSCRIPCIￓ EN"/>
        </w:smartTagPr>
        <w:r w:rsidRPr="00FD4002">
          <w:rPr>
            <w:rFonts w:ascii="Times New Roman" w:eastAsia="Times New Roman" w:hAnsi="Times New Roman"/>
            <w:b/>
            <w:sz w:val="24"/>
            <w:szCs w:val="24"/>
            <w:lang w:eastAsia="es-ES"/>
          </w:rPr>
          <w:t>LA INSCRIPCIÓ EN</w:t>
        </w:r>
      </w:smartTag>
      <w:r w:rsidRPr="00FD4002">
        <w:rPr>
          <w:rFonts w:ascii="Times New Roman" w:eastAsia="Times New Roman" w:hAnsi="Times New Roman"/>
          <w:b/>
          <w:sz w:val="24"/>
          <w:szCs w:val="24"/>
          <w:lang w:eastAsia="es-ES"/>
        </w:rPr>
        <w:t xml:space="preserve"> EL REGISTRE D’ASSOCIACIONS / REGISTRE DE FUNDACIONS / REGISTRE DE SOCIETATS COOPERATIVES / REGISTRE MERCANTIL CORRESPONENT DE </w:t>
      </w:r>
      <w:smartTag w:uri="urn:schemas-microsoft-com:office:smarttags" w:element="PersonName">
        <w:smartTagPr>
          <w:attr w:name="ProductID" w:val="LA COMUNITAT AUTￒNOMA"/>
        </w:smartTagPr>
        <w:r w:rsidRPr="00FD4002">
          <w:rPr>
            <w:rFonts w:ascii="Times New Roman" w:eastAsia="Times New Roman" w:hAnsi="Times New Roman"/>
            <w:b/>
            <w:sz w:val="24"/>
            <w:szCs w:val="24"/>
            <w:lang w:eastAsia="es-ES"/>
          </w:rPr>
          <w:t>LA COMUNITAT AUTÒNOMA</w:t>
        </w:r>
      </w:smartTag>
      <w:r w:rsidRPr="00FD4002">
        <w:rPr>
          <w:rFonts w:ascii="Times New Roman" w:eastAsia="Times New Roman" w:hAnsi="Times New Roman"/>
          <w:b/>
          <w:sz w:val="24"/>
          <w:szCs w:val="24"/>
          <w:lang w:eastAsia="es-ES"/>
        </w:rPr>
        <w:t xml:space="preserve"> DE LES ILLES BALEARS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after="0" w:line="240" w:lineRule="auto"/>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DEL SOL·LICITANT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Llinatges/ Nom o raó social: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Domicili (a l’efecte de notificacions):</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Carrer o plaça:              Núm.:   Pis:</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Localitat:               CP: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de persona de contacte:        Fax: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Correu electrònic: </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after="0" w:line="240" w:lineRule="auto"/>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DADES DEL REPRESENTANT LEGAL/PERSONA AUTORITZADA (SI ESCAU)</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Nom i cognoms: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DNI/NIE: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Telèfon: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Represent l’entitat sol·licitant en qualitat de: </w:t>
      </w:r>
    </w:p>
    <w:p w:rsidR="00392CFB" w:rsidRPr="00FD4002" w:rsidRDefault="00392CFB" w:rsidP="00392CFB">
      <w:pPr>
        <w:keepNext/>
        <w:widowControl w:val="0"/>
        <w:autoSpaceDE w:val="0"/>
        <w:autoSpaceDN w:val="0"/>
        <w:adjustRightInd w:val="0"/>
        <w:spacing w:after="0" w:line="240" w:lineRule="auto"/>
        <w:jc w:val="both"/>
        <w:outlineLvl w:val="0"/>
        <w:rPr>
          <w:rFonts w:ascii="Times New Roman" w:eastAsia="Times New Roman" w:hAnsi="Times New Roman"/>
          <w:b/>
          <w:i/>
          <w:iCs/>
          <w:sz w:val="24"/>
          <w:szCs w:val="24"/>
          <w:lang w:eastAsia="es-ES"/>
        </w:rPr>
      </w:pPr>
    </w:p>
    <w:p w:rsidR="00392CFB" w:rsidRPr="00FD4002" w:rsidRDefault="00392CFB" w:rsidP="00392CFB">
      <w:pPr>
        <w:keepNext/>
        <w:widowControl w:val="0"/>
        <w:autoSpaceDE w:val="0"/>
        <w:autoSpaceDN w:val="0"/>
        <w:adjustRightInd w:val="0"/>
        <w:spacing w:after="0" w:line="240" w:lineRule="auto"/>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i/>
          <w:iCs/>
          <w:sz w:val="24"/>
          <w:szCs w:val="24"/>
          <w:lang w:eastAsia="es-ES"/>
        </w:rPr>
        <w:t xml:space="preserve">DECLAR </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Que l’entitat que represento es troba inscrita, en la data de presentació de la sol·licitud de subvenció per al projecte ______________________________________________________</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Corresponent a la convocatòria d’esdeveniments</w:t>
      </w:r>
      <w:r w:rsidR="00A94DCA">
        <w:rPr>
          <w:rFonts w:ascii="Times New Roman" w:eastAsia="Times New Roman" w:hAnsi="Times New Roman"/>
          <w:sz w:val="24"/>
          <w:szCs w:val="24"/>
          <w:lang w:eastAsia="es-ES"/>
        </w:rPr>
        <w:t xml:space="preserve"> i projectes</w:t>
      </w:r>
      <w:r w:rsidRPr="00FD4002">
        <w:rPr>
          <w:rFonts w:ascii="Times New Roman" w:eastAsia="Times New Roman" w:hAnsi="Times New Roman"/>
          <w:sz w:val="24"/>
          <w:szCs w:val="24"/>
          <w:lang w:eastAsia="es-ES"/>
        </w:rPr>
        <w:t xml:space="preserve"> de promoció de l’Economia Loca</w:t>
      </w:r>
      <w:r w:rsidR="00285581" w:rsidRPr="00FD4002">
        <w:rPr>
          <w:rFonts w:ascii="Times New Roman" w:eastAsia="Times New Roman" w:hAnsi="Times New Roman"/>
          <w:sz w:val="24"/>
          <w:szCs w:val="24"/>
          <w:lang w:eastAsia="es-ES"/>
        </w:rPr>
        <w:t>l</w:t>
      </w:r>
      <w:r w:rsidR="00A94DCA">
        <w:rPr>
          <w:rFonts w:ascii="Times New Roman" w:eastAsia="Times New Roman" w:hAnsi="Times New Roman"/>
          <w:sz w:val="24"/>
          <w:szCs w:val="24"/>
          <w:lang w:eastAsia="es-ES"/>
        </w:rPr>
        <w:t>, el petit comerç</w:t>
      </w:r>
      <w:r w:rsidR="00285581" w:rsidRPr="00FD4002">
        <w:rPr>
          <w:rFonts w:ascii="Times New Roman" w:eastAsia="Times New Roman" w:hAnsi="Times New Roman"/>
          <w:sz w:val="24"/>
          <w:szCs w:val="24"/>
          <w:lang w:eastAsia="es-ES"/>
        </w:rPr>
        <w:t xml:space="preserve"> i el Producte de Mallorca 2021</w:t>
      </w:r>
      <w:r w:rsidRPr="00FD4002">
        <w:rPr>
          <w:rFonts w:ascii="Times New Roman" w:eastAsia="Times New Roman" w:hAnsi="Times New Roman"/>
          <w:sz w:val="24"/>
          <w:szCs w:val="24"/>
          <w:lang w:eastAsia="es-ES"/>
        </w:rPr>
        <w:t>, en el:</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numPr>
          <w:ilvl w:val="0"/>
          <w:numId w:val="4"/>
        </w:num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u w:val="single"/>
          <w:lang w:eastAsia="es-ES"/>
        </w:rPr>
        <w:t>Registre d’associacions</w:t>
      </w:r>
      <w:r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LA COMUNITAT AUTￒNOMA"/>
        </w:smartTagPr>
        <w:r w:rsidRPr="00FD4002">
          <w:rPr>
            <w:rFonts w:ascii="Times New Roman" w:eastAsia="Times New Roman" w:hAnsi="Times New Roman"/>
            <w:sz w:val="24"/>
            <w:szCs w:val="24"/>
            <w:lang w:eastAsia="es-ES"/>
          </w:rPr>
          <w:t>la Comunitat Autònoma</w:t>
        </w:r>
      </w:smartTag>
      <w:r w:rsidRPr="00FD4002">
        <w:rPr>
          <w:rFonts w:ascii="Times New Roman" w:eastAsia="Times New Roman" w:hAnsi="Times New Roman"/>
          <w:sz w:val="24"/>
          <w:szCs w:val="24"/>
          <w:lang w:eastAsia="es-ES"/>
        </w:rPr>
        <w:t xml:space="preserve"> de les Illes Balears.</w:t>
      </w:r>
    </w:p>
    <w:p w:rsidR="00392CFB" w:rsidRPr="00FD4002" w:rsidRDefault="00392CFB" w:rsidP="00392CFB">
      <w:pPr>
        <w:numPr>
          <w:ilvl w:val="0"/>
          <w:numId w:val="4"/>
        </w:num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w:t>
      </w:r>
      <w:r w:rsidRPr="00FD4002">
        <w:rPr>
          <w:rFonts w:ascii="Times New Roman" w:eastAsia="Times New Roman" w:hAnsi="Times New Roman"/>
          <w:sz w:val="24"/>
          <w:szCs w:val="24"/>
          <w:u w:val="single"/>
          <w:lang w:eastAsia="es-ES"/>
        </w:rPr>
        <w:t>Registre de fundacions</w:t>
      </w:r>
      <w:r w:rsidRPr="00FD4002">
        <w:rPr>
          <w:rFonts w:ascii="Times New Roman" w:eastAsia="Times New Roman" w:hAnsi="Times New Roman"/>
          <w:sz w:val="24"/>
          <w:szCs w:val="24"/>
          <w:lang w:eastAsia="es-ES"/>
        </w:rPr>
        <w:t xml:space="preserve"> de </w:t>
      </w:r>
      <w:smartTag w:uri="urn:schemas-microsoft-com:office:smarttags" w:element="PersonName">
        <w:smartTagPr>
          <w:attr w:name="ProductID" w:val="LA COMUNITAT AUTￒNOMA"/>
        </w:smartTagPr>
        <w:r w:rsidRPr="00FD4002">
          <w:rPr>
            <w:rFonts w:ascii="Times New Roman" w:eastAsia="Times New Roman" w:hAnsi="Times New Roman"/>
            <w:sz w:val="24"/>
            <w:szCs w:val="24"/>
            <w:lang w:eastAsia="es-ES"/>
          </w:rPr>
          <w:t>la Comunitat Autònoma</w:t>
        </w:r>
      </w:smartTag>
      <w:r w:rsidRPr="00FD4002">
        <w:rPr>
          <w:rFonts w:ascii="Times New Roman" w:eastAsia="Times New Roman" w:hAnsi="Times New Roman"/>
          <w:sz w:val="24"/>
          <w:szCs w:val="24"/>
          <w:lang w:eastAsia="es-ES"/>
        </w:rPr>
        <w:t xml:space="preserve"> de les Illes Balears.</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 </w:t>
      </w:r>
      <w:r w:rsidRPr="00FD4002">
        <w:rPr>
          <w:rFonts w:ascii="Times New Roman" w:eastAsia="Times New Roman" w:hAnsi="Times New Roman"/>
          <w:sz w:val="24"/>
          <w:szCs w:val="24"/>
          <w:u w:val="single"/>
          <w:lang w:eastAsia="es-ES"/>
        </w:rPr>
        <w:t>Registre de societats cooperatives</w:t>
      </w:r>
      <w:r w:rsidRPr="00FD4002">
        <w:rPr>
          <w:rFonts w:ascii="Times New Roman" w:eastAsia="Times New Roman" w:hAnsi="Times New Roman"/>
          <w:sz w:val="24"/>
          <w:szCs w:val="24"/>
          <w:lang w:eastAsia="es-ES"/>
        </w:rPr>
        <w:t xml:space="preserve"> de les Illes Balears</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 </w:t>
      </w:r>
      <w:r w:rsidRPr="00FD4002">
        <w:rPr>
          <w:rFonts w:ascii="Times New Roman" w:eastAsia="Times New Roman" w:hAnsi="Times New Roman"/>
          <w:sz w:val="24"/>
          <w:szCs w:val="24"/>
          <w:u w:val="single"/>
          <w:lang w:eastAsia="es-ES"/>
        </w:rPr>
        <w:t>Registre Mercantil</w:t>
      </w:r>
    </w:p>
    <w:p w:rsidR="00392CFB" w:rsidRPr="00FD4002" w:rsidRDefault="00392CFB" w:rsidP="00392CFB">
      <w:pPr>
        <w:spacing w:after="0" w:line="240" w:lineRule="auto"/>
        <w:ind w:left="360"/>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p>
    <w:p w:rsidR="00392CFB" w:rsidRPr="00FD4002" w:rsidRDefault="00392CFB" w:rsidP="00392CFB">
      <w:pPr>
        <w:autoSpaceDE w:val="0"/>
        <w:autoSpaceDN w:val="0"/>
        <w:adjustRightInd w:val="0"/>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 perquè consti, sign aquesta declaració,</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El sol·licitant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i/>
          <w:iCs/>
          <w:sz w:val="24"/>
          <w:szCs w:val="24"/>
          <w:lang w:eastAsia="es-ES"/>
        </w:rPr>
        <w:t xml:space="preserve">(Signatura) </w:t>
      </w:r>
      <w:r w:rsidRPr="00FD4002">
        <w:rPr>
          <w:rFonts w:ascii="Times New Roman" w:eastAsia="Times New Roman" w:hAnsi="Times New Roman"/>
          <w:sz w:val="24"/>
          <w:szCs w:val="24"/>
          <w:lang w:eastAsia="es-ES"/>
        </w:rPr>
        <w:t xml:space="preserve">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 _________________, el _____</w:t>
      </w:r>
      <w:r w:rsidR="00285581" w:rsidRPr="00FD4002">
        <w:rPr>
          <w:rFonts w:ascii="Times New Roman" w:eastAsia="Times New Roman" w:hAnsi="Times New Roman"/>
          <w:sz w:val="24"/>
          <w:szCs w:val="24"/>
          <w:lang w:eastAsia="es-ES"/>
        </w:rPr>
        <w:t>__, de _________________ de 2021</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DEPARTAMENT DE PROMOCIÓ ECONÒMICA I DESENVOLUPAMENT LOCAL</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bCs/>
          <w:sz w:val="24"/>
          <w:szCs w:val="24"/>
          <w:lang w:eastAsia="es-ES"/>
        </w:rPr>
      </w:pPr>
      <w:r w:rsidRPr="00FD4002">
        <w:rPr>
          <w:rFonts w:ascii="Times New Roman" w:eastAsia="Times New Roman" w:hAnsi="Times New Roman"/>
          <w:b/>
          <w:sz w:val="24"/>
          <w:szCs w:val="24"/>
          <w:lang w:eastAsia="es-ES"/>
        </w:rPr>
        <w:lastRenderedPageBreak/>
        <w:t xml:space="preserve">ANNEX VIII DECLARACIÓ RESPONSABLE DE </w:t>
      </w:r>
      <w:smartTag w:uri="urn:schemas-microsoft-com:office:smarttags" w:element="PersonName">
        <w:smartTagPr>
          <w:attr w:name="ProductID" w:val="LA REALITZACIￓ DEL"/>
        </w:smartTagPr>
        <w:r w:rsidRPr="00FD4002">
          <w:rPr>
            <w:rFonts w:ascii="Times New Roman" w:eastAsia="Times New Roman" w:hAnsi="Times New Roman"/>
            <w:b/>
            <w:sz w:val="24"/>
            <w:szCs w:val="24"/>
            <w:lang w:eastAsia="es-ES"/>
          </w:rPr>
          <w:t>LA REALITZACIÓ DEL</w:t>
        </w:r>
      </w:smartTag>
      <w:r w:rsidRPr="00FD4002">
        <w:rPr>
          <w:rFonts w:ascii="Times New Roman" w:eastAsia="Times New Roman" w:hAnsi="Times New Roman"/>
          <w:b/>
          <w:sz w:val="24"/>
          <w:szCs w:val="24"/>
          <w:lang w:eastAsia="es-ES"/>
        </w:rPr>
        <w:t xml:space="preserve"> PROJECTE SUBVENCIONAT I DELS SEUS INGRESSOS I DESPESES</w:t>
      </w:r>
      <w:r w:rsidRPr="00FD4002">
        <w:rPr>
          <w:rFonts w:ascii="Times New Roman" w:eastAsia="Times New Roman" w:hAnsi="Times New Roman"/>
          <w:b/>
          <w:bCs/>
          <w:sz w:val="24"/>
          <w:szCs w:val="24"/>
          <w:lang w:eastAsia="es-ES"/>
        </w:rPr>
        <w:t xml:space="preserve"> </w:t>
      </w:r>
    </w:p>
    <w:p w:rsidR="0079034D" w:rsidRPr="00FD4002" w:rsidRDefault="0079034D" w:rsidP="00392CFB">
      <w:pPr>
        <w:keepNext/>
        <w:spacing w:before="240" w:after="60" w:line="300" w:lineRule="atLeast"/>
        <w:jc w:val="both"/>
        <w:outlineLvl w:val="2"/>
        <w:rPr>
          <w:rFonts w:ascii="Times New Roman" w:eastAsia="Times New Roman" w:hAnsi="Times New Roman"/>
          <w:b/>
          <w:bCs/>
          <w:sz w:val="24"/>
          <w:szCs w:val="24"/>
          <w:lang w:eastAsia="es-ES"/>
        </w:rPr>
      </w:pPr>
    </w:p>
    <w:p w:rsidR="00392CFB" w:rsidRPr="00FD4002" w:rsidRDefault="00392CFB" w:rsidP="00392CFB">
      <w:pPr>
        <w:keepNext/>
        <w:spacing w:before="240" w:after="60" w:line="300" w:lineRule="atLeast"/>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DEL SOL·LICITANT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Nom i Llinatges/ Nom o raó social: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DNI/CIF: ....................................</w:t>
      </w:r>
    </w:p>
    <w:p w:rsidR="0079034D" w:rsidRPr="00FD4002" w:rsidRDefault="0079034D" w:rsidP="00392CFB">
      <w:pPr>
        <w:keepNext/>
        <w:spacing w:before="240" w:after="60" w:line="300" w:lineRule="atLeast"/>
        <w:jc w:val="both"/>
        <w:outlineLvl w:val="2"/>
        <w:rPr>
          <w:rFonts w:ascii="Times New Roman" w:eastAsia="Times New Roman" w:hAnsi="Times New Roman"/>
          <w:b/>
          <w:bCs/>
          <w:sz w:val="24"/>
          <w:szCs w:val="24"/>
          <w:lang w:eastAsia="es-ES"/>
        </w:rPr>
      </w:pPr>
    </w:p>
    <w:p w:rsidR="00392CFB" w:rsidRPr="00FD4002" w:rsidRDefault="00392CFB" w:rsidP="00392CFB">
      <w:pPr>
        <w:keepNext/>
        <w:spacing w:before="240" w:after="60" w:line="300" w:lineRule="atLeast"/>
        <w:jc w:val="both"/>
        <w:outlineLvl w:val="2"/>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 xml:space="preserve">DADES DE L’EXPEDIENT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Núm. Expedient: ...........................................................................................</w:t>
      </w:r>
    </w:p>
    <w:p w:rsidR="00392CFB" w:rsidRPr="00FD4002" w:rsidRDefault="00392CFB" w:rsidP="00392CFB">
      <w:pPr>
        <w:spacing w:after="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Línia: ..........................................</w:t>
      </w:r>
    </w:p>
    <w:p w:rsidR="00392CFB" w:rsidRPr="00FD4002" w:rsidRDefault="00392CFB" w:rsidP="00392CFB">
      <w:pPr>
        <w:spacing w:after="120" w:line="300" w:lineRule="atLeast"/>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En relació amb el projecte subvencionat pel Consell Insular de Mallorca dins la convocatòria de subvencions per a esdeveniments</w:t>
      </w:r>
      <w:r w:rsidR="00A94DCA">
        <w:rPr>
          <w:rFonts w:ascii="Times New Roman" w:eastAsia="Times New Roman" w:hAnsi="Times New Roman"/>
          <w:sz w:val="24"/>
          <w:szCs w:val="24"/>
          <w:lang w:eastAsia="es-ES"/>
        </w:rPr>
        <w:t xml:space="preserve"> i projectes</w:t>
      </w:r>
      <w:r w:rsidRPr="00FD4002">
        <w:rPr>
          <w:rFonts w:ascii="Times New Roman" w:eastAsia="Times New Roman" w:hAnsi="Times New Roman"/>
          <w:sz w:val="24"/>
          <w:szCs w:val="24"/>
          <w:lang w:eastAsia="es-ES"/>
        </w:rPr>
        <w:t xml:space="preserve"> de promoció de l’economia local</w:t>
      </w:r>
      <w:r w:rsidR="00A94DCA">
        <w:rPr>
          <w:rFonts w:ascii="Times New Roman" w:eastAsia="Times New Roman" w:hAnsi="Times New Roman"/>
          <w:sz w:val="24"/>
          <w:szCs w:val="24"/>
          <w:lang w:eastAsia="es-ES"/>
        </w:rPr>
        <w:t>, el petit comerç</w:t>
      </w:r>
      <w:r w:rsidRPr="00FD4002">
        <w:rPr>
          <w:rFonts w:ascii="Times New Roman" w:eastAsia="Times New Roman" w:hAnsi="Times New Roman"/>
          <w:sz w:val="24"/>
          <w:szCs w:val="24"/>
          <w:lang w:eastAsia="es-ES"/>
        </w:rPr>
        <w:t xml:space="preserve"> i el</w:t>
      </w:r>
      <w:r w:rsidR="00285581" w:rsidRPr="00FD4002">
        <w:rPr>
          <w:rFonts w:ascii="Times New Roman" w:eastAsia="Times New Roman" w:hAnsi="Times New Roman"/>
          <w:sz w:val="24"/>
          <w:szCs w:val="24"/>
          <w:lang w:eastAsia="es-ES"/>
        </w:rPr>
        <w:t xml:space="preserve"> producte de Mallorca en el 2021</w:t>
      </w:r>
      <w:r w:rsidRPr="00FD4002">
        <w:rPr>
          <w:rFonts w:ascii="Times New Roman" w:eastAsia="Times New Roman" w:hAnsi="Times New Roman"/>
          <w:sz w:val="24"/>
          <w:szCs w:val="24"/>
          <w:lang w:eastAsia="es-ES"/>
        </w:rPr>
        <w:t>, baix la meva responsabilitat,</w:t>
      </w:r>
    </w:p>
    <w:p w:rsidR="0079034D" w:rsidRPr="00FD4002" w:rsidRDefault="0079034D" w:rsidP="00392CFB">
      <w:pPr>
        <w:spacing w:after="0" w:line="240" w:lineRule="auto"/>
        <w:jc w:val="both"/>
        <w:rPr>
          <w:rFonts w:ascii="Times New Roman" w:eastAsia="Times New Roman" w:hAnsi="Times New Roman"/>
          <w:b/>
          <w:bCs/>
          <w:sz w:val="24"/>
          <w:szCs w:val="24"/>
          <w:lang w:eastAsia="es-ES"/>
        </w:rPr>
      </w:pPr>
    </w:p>
    <w:p w:rsidR="00392CFB" w:rsidRPr="00FD4002" w:rsidRDefault="00392CFB"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i/>
          <w:iCs/>
          <w:sz w:val="24"/>
          <w:szCs w:val="24"/>
          <w:lang w:eastAsia="es-ES"/>
        </w:rPr>
        <w:t xml:space="preserve">DECLAR </w:t>
      </w:r>
    </w:p>
    <w:p w:rsidR="0079034D" w:rsidRPr="00FD4002" w:rsidRDefault="0079034D" w:rsidP="00392CFB">
      <w:pPr>
        <w:keepNext/>
        <w:widowControl w:val="0"/>
        <w:autoSpaceDE w:val="0"/>
        <w:autoSpaceDN w:val="0"/>
        <w:adjustRightInd w:val="0"/>
        <w:spacing w:before="120" w:after="120" w:line="300" w:lineRule="atLeast"/>
        <w:jc w:val="both"/>
        <w:outlineLvl w:val="0"/>
        <w:rPr>
          <w:rFonts w:ascii="Times New Roman" w:eastAsia="Times New Roman" w:hAnsi="Times New Roman"/>
          <w:b/>
          <w:i/>
          <w:iCs/>
          <w:sz w:val="24"/>
          <w:szCs w:val="24"/>
          <w:lang w:eastAsia="es-ES"/>
        </w:rPr>
      </w:pP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1. Que el projecte esmentat s’ha realitzat.</w:t>
      </w: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2. Que la subvenció atorgada pel Consell Insular de Mallorca s’ha aplicat a la finalitat per a la qual es va concedir i que no supera - amb les subvencions i altres ingressos concurrents, si n’és el cas- el cost del projecte subvencionat.</w:t>
      </w: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3. Que s’adjunta la memòria d’actuacions del projecte realitzat signada pel representant legal de l’entitat.</w:t>
      </w: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4. Que s’adjunten les facture</w:t>
      </w:r>
      <w:r w:rsidR="001069A0">
        <w:rPr>
          <w:rFonts w:ascii="Times New Roman" w:eastAsia="Times New Roman" w:hAnsi="Times New Roman"/>
          <w:bCs/>
          <w:sz w:val="24"/>
          <w:szCs w:val="24"/>
          <w:lang w:eastAsia="es-ES"/>
        </w:rPr>
        <w:t xml:space="preserve">s </w:t>
      </w:r>
      <w:r w:rsidRPr="00FD4002">
        <w:rPr>
          <w:rFonts w:ascii="Times New Roman" w:eastAsia="Times New Roman" w:hAnsi="Times New Roman"/>
          <w:bCs/>
          <w:sz w:val="24"/>
          <w:szCs w:val="24"/>
          <w:lang w:eastAsia="es-ES"/>
        </w:rPr>
        <w:t>de les despeses realitzades i que aquestes no superen el valor de mercat.</w:t>
      </w:r>
      <w:r w:rsidR="0031125B" w:rsidRPr="00FD4002">
        <w:rPr>
          <w:rFonts w:ascii="Times New Roman" w:eastAsia="Times New Roman" w:hAnsi="Times New Roman"/>
          <w:bCs/>
          <w:sz w:val="24"/>
          <w:szCs w:val="24"/>
          <w:lang w:eastAsia="es-ES"/>
        </w:rPr>
        <w:t xml:space="preserve"> En el supòsit del punt 14 de la convocatòria (per a subvencions inferiors a 3.000,00 €), declar responsablement que existeixen les factures i que aquestes s’han pagat en els termes de la convocatòria.</w:t>
      </w: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spacing w:val="-3"/>
          <w:sz w:val="24"/>
          <w:szCs w:val="24"/>
          <w:lang w:eastAsia="es-ES"/>
        </w:rPr>
        <w:t xml:space="preserve">5. </w:t>
      </w:r>
      <w:r w:rsidRPr="00FD4002">
        <w:rPr>
          <w:rFonts w:ascii="Times New Roman" w:eastAsia="Times New Roman" w:hAnsi="Times New Roman"/>
          <w:sz w:val="24"/>
          <w:szCs w:val="24"/>
          <w:lang w:eastAsia="es-ES"/>
        </w:rPr>
        <w:t xml:space="preserve">Que la relació final de despeses i d'ingressos que integren el pressupost executat del </w:t>
      </w:r>
      <w:r w:rsidRPr="00FD4002">
        <w:rPr>
          <w:rFonts w:ascii="Times New Roman" w:eastAsia="Times New Roman" w:hAnsi="Times New Roman"/>
          <w:bCs/>
          <w:sz w:val="24"/>
          <w:szCs w:val="24"/>
          <w:lang w:eastAsia="es-ES"/>
        </w:rPr>
        <w:t>projecte assenyalat és la que s’adjunta i correspon sense cap dubte a l’activitat subvencionada.</w:t>
      </w: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6. Que en relació amb l’IVA suportat en la despesa subvencionable de l’execució del projecte, aquest:</w:t>
      </w:r>
    </w:p>
    <w:p w:rsidR="00392CFB" w:rsidRPr="00FD4002" w:rsidRDefault="00392CFB" w:rsidP="00392CFB">
      <w:pPr>
        <w:spacing w:after="120" w:line="300" w:lineRule="atLeast"/>
        <w:ind w:left="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1"/>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És recuperat i compensat.</w:t>
      </w:r>
    </w:p>
    <w:p w:rsidR="00392CFB" w:rsidRPr="00FD4002" w:rsidRDefault="00392CFB" w:rsidP="00392CFB">
      <w:pPr>
        <w:spacing w:after="120" w:line="300" w:lineRule="atLeast"/>
        <w:ind w:left="708"/>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2"/>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No és recuperat ni compensat.</w:t>
      </w:r>
    </w:p>
    <w:p w:rsidR="00392CFB" w:rsidRPr="00FD4002" w:rsidRDefault="00392CFB"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 xml:space="preserve">7. Que, en cas de presentar justificants en format electrònic, l’import total justificat o, si escau, la part imputada a la subvenció, no s’ha fet servir, ni es farà servir per justificar cap altra subvenció. </w:t>
      </w:r>
    </w:p>
    <w:p w:rsidR="004F499E" w:rsidRDefault="004F499E"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Pr>
          <w:rFonts w:ascii="Times New Roman" w:eastAsia="Times New Roman" w:hAnsi="Times New Roman"/>
          <w:bCs/>
          <w:sz w:val="24"/>
          <w:szCs w:val="24"/>
          <w:lang w:eastAsia="es-ES"/>
        </w:rPr>
        <w:t>8. Que no som deutor per resolució que reconegui la procedència de reintegrament de subvencions.</w:t>
      </w:r>
    </w:p>
    <w:p w:rsidR="00392CFB" w:rsidRPr="00FD4002" w:rsidRDefault="004F499E" w:rsidP="00392CFB">
      <w:pPr>
        <w:tabs>
          <w:tab w:val="left" w:leader="underscore" w:pos="3402"/>
          <w:tab w:val="left" w:leader="underscore" w:pos="8505"/>
        </w:tabs>
        <w:spacing w:before="120" w:after="120" w:line="240" w:lineRule="auto"/>
        <w:jc w:val="both"/>
        <w:rPr>
          <w:rFonts w:ascii="Times New Roman" w:eastAsia="Times New Roman" w:hAnsi="Times New Roman"/>
          <w:bCs/>
          <w:sz w:val="24"/>
          <w:szCs w:val="24"/>
          <w:lang w:eastAsia="es-ES"/>
        </w:rPr>
      </w:pPr>
      <w:r>
        <w:rPr>
          <w:rFonts w:ascii="Times New Roman" w:eastAsia="Times New Roman" w:hAnsi="Times New Roman"/>
          <w:bCs/>
          <w:sz w:val="24"/>
          <w:szCs w:val="24"/>
          <w:lang w:eastAsia="es-ES"/>
        </w:rPr>
        <w:t>9</w:t>
      </w:r>
      <w:r w:rsidR="00392CFB" w:rsidRPr="00FD4002">
        <w:rPr>
          <w:rFonts w:ascii="Times New Roman" w:eastAsia="Times New Roman" w:hAnsi="Times New Roman"/>
          <w:bCs/>
          <w:sz w:val="24"/>
          <w:szCs w:val="24"/>
          <w:lang w:eastAsia="es-ES"/>
        </w:rPr>
        <w:t>. Que el cost per dur a terme el projecte indicat ha estat el següent:</w:t>
      </w:r>
    </w:p>
    <w:p w:rsidR="0075564A" w:rsidRPr="00FD4002" w:rsidRDefault="0075564A" w:rsidP="00392CFB">
      <w:pPr>
        <w:keepNext/>
        <w:widowControl w:val="0"/>
        <w:autoSpaceDE w:val="0"/>
        <w:autoSpaceDN w:val="0"/>
        <w:adjustRightInd w:val="0"/>
        <w:spacing w:after="0" w:line="240" w:lineRule="auto"/>
        <w:jc w:val="both"/>
        <w:outlineLvl w:val="0"/>
        <w:rPr>
          <w:rFonts w:ascii="Times New Roman" w:eastAsia="Times New Roman" w:hAnsi="Times New Roman"/>
          <w:b/>
          <w:bCs/>
          <w:sz w:val="24"/>
          <w:szCs w:val="24"/>
          <w:lang w:eastAsia="ca-ES"/>
        </w:rPr>
      </w:pPr>
    </w:p>
    <w:p w:rsidR="00392CFB" w:rsidRPr="00FD4002" w:rsidRDefault="0075564A" w:rsidP="00392CFB">
      <w:pPr>
        <w:keepNext/>
        <w:widowControl w:val="0"/>
        <w:autoSpaceDE w:val="0"/>
        <w:autoSpaceDN w:val="0"/>
        <w:adjustRightInd w:val="0"/>
        <w:spacing w:after="0" w:line="240" w:lineRule="auto"/>
        <w:jc w:val="both"/>
        <w:outlineLvl w:val="0"/>
        <w:rPr>
          <w:rFonts w:ascii="Times New Roman" w:eastAsia="Times New Roman" w:hAnsi="Times New Roman"/>
          <w:b/>
          <w:i/>
          <w:iCs/>
          <w:sz w:val="24"/>
          <w:szCs w:val="24"/>
          <w:lang w:eastAsia="es-ES"/>
        </w:rPr>
      </w:pPr>
      <w:r w:rsidRPr="00FD4002">
        <w:rPr>
          <w:rFonts w:ascii="Times New Roman" w:eastAsia="Times New Roman" w:hAnsi="Times New Roman"/>
          <w:b/>
          <w:bCs/>
          <w:sz w:val="24"/>
          <w:szCs w:val="24"/>
          <w:lang w:eastAsia="ca-ES"/>
        </w:rPr>
        <w:t>A) INGRESSOS (el total ingressos ha de ser igual al total de despeses de l’apartat B)</w:t>
      </w:r>
    </w:p>
    <w:tbl>
      <w:tblPr>
        <w:tblW w:w="8760" w:type="dxa"/>
        <w:tblInd w:w="70" w:type="dxa"/>
        <w:tblCellMar>
          <w:left w:w="70" w:type="dxa"/>
          <w:right w:w="70" w:type="dxa"/>
        </w:tblCellMar>
        <w:tblLook w:val="04A0" w:firstRow="1" w:lastRow="0" w:firstColumn="1" w:lastColumn="0" w:noHBand="0" w:noVBand="1"/>
      </w:tblPr>
      <w:tblGrid>
        <w:gridCol w:w="3440"/>
        <w:gridCol w:w="1720"/>
        <w:gridCol w:w="1780"/>
        <w:gridCol w:w="1820"/>
      </w:tblGrid>
      <w:tr w:rsidR="009F5CE9" w:rsidRPr="00FD4002" w:rsidTr="009F5CE9">
        <w:trPr>
          <w:trHeight w:val="315"/>
        </w:trPr>
        <w:tc>
          <w:tcPr>
            <w:tcW w:w="344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b/>
                <w:bCs/>
                <w:sz w:val="24"/>
                <w:szCs w:val="24"/>
                <w:lang w:eastAsia="ca-ES"/>
              </w:rPr>
            </w:pPr>
          </w:p>
        </w:tc>
        <w:tc>
          <w:tcPr>
            <w:tcW w:w="172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b/>
                <w:bCs/>
                <w:sz w:val="24"/>
                <w:szCs w:val="24"/>
                <w:lang w:eastAsia="ca-ES"/>
              </w:rPr>
            </w:pPr>
          </w:p>
        </w:tc>
        <w:tc>
          <w:tcPr>
            <w:tcW w:w="178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sz w:val="20"/>
                <w:szCs w:val="20"/>
                <w:lang w:eastAsia="ca-ES"/>
              </w:rPr>
            </w:pPr>
          </w:p>
        </w:tc>
        <w:tc>
          <w:tcPr>
            <w:tcW w:w="182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sz w:val="20"/>
                <w:szCs w:val="20"/>
                <w:lang w:eastAsia="ca-ES"/>
              </w:rPr>
            </w:pPr>
          </w:p>
        </w:tc>
      </w:tr>
      <w:tr w:rsidR="009F5CE9" w:rsidRPr="00FD4002" w:rsidTr="009F5CE9">
        <w:trPr>
          <w:trHeight w:val="300"/>
        </w:trPr>
        <w:tc>
          <w:tcPr>
            <w:tcW w:w="5160" w:type="dxa"/>
            <w:gridSpan w:val="2"/>
            <w:tcBorders>
              <w:top w:val="nil"/>
              <w:left w:val="nil"/>
              <w:bottom w:val="nil"/>
              <w:right w:val="nil"/>
            </w:tcBorders>
            <w:shd w:val="clear" w:color="auto" w:fill="auto"/>
            <w:noWrap/>
            <w:vAlign w:val="center"/>
          </w:tcPr>
          <w:p w:rsidR="009F5CE9" w:rsidRPr="00FD4002" w:rsidRDefault="009F5CE9" w:rsidP="005259CC">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xml:space="preserve">Subvencions i ajudes </w:t>
            </w:r>
            <w:r w:rsidR="005259CC" w:rsidRPr="00FD4002">
              <w:rPr>
                <w:rFonts w:ascii="Times New Roman" w:eastAsia="Times New Roman" w:hAnsi="Times New Roman"/>
                <w:b/>
                <w:bCs/>
                <w:sz w:val="20"/>
                <w:szCs w:val="20"/>
                <w:lang w:eastAsia="ca-ES"/>
              </w:rPr>
              <w:t>de</w:t>
            </w:r>
            <w:r w:rsidRPr="00FD4002">
              <w:rPr>
                <w:rFonts w:ascii="Times New Roman" w:eastAsia="Times New Roman" w:hAnsi="Times New Roman"/>
                <w:b/>
                <w:bCs/>
                <w:sz w:val="20"/>
                <w:szCs w:val="20"/>
                <w:lang w:eastAsia="ca-ES"/>
              </w:rPr>
              <w:t>l Consell Insular de Mallorca:</w:t>
            </w:r>
          </w:p>
        </w:tc>
        <w:tc>
          <w:tcPr>
            <w:tcW w:w="178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b/>
                <w:bCs/>
                <w:sz w:val="20"/>
                <w:szCs w:val="20"/>
                <w:lang w:eastAsia="ca-ES"/>
              </w:rPr>
            </w:pPr>
          </w:p>
        </w:tc>
        <w:tc>
          <w:tcPr>
            <w:tcW w:w="182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sz w:val="20"/>
                <w:szCs w:val="20"/>
                <w:lang w:eastAsia="ca-ES"/>
              </w:rPr>
            </w:pPr>
          </w:p>
        </w:tc>
      </w:tr>
      <w:tr w:rsidR="009F5CE9" w:rsidRPr="00FD4002" w:rsidTr="009F5CE9">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Entitat/Departament</w:t>
            </w:r>
          </w:p>
        </w:tc>
        <w:tc>
          <w:tcPr>
            <w:tcW w:w="1720" w:type="dxa"/>
            <w:tcBorders>
              <w:top w:val="single" w:sz="4" w:space="0" w:color="auto"/>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corrent</w:t>
            </w:r>
          </w:p>
        </w:tc>
        <w:tc>
          <w:tcPr>
            <w:tcW w:w="1780" w:type="dxa"/>
            <w:tcBorders>
              <w:top w:val="single" w:sz="4" w:space="0" w:color="auto"/>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d'inversió</w:t>
            </w:r>
          </w:p>
        </w:tc>
        <w:tc>
          <w:tcPr>
            <w:tcW w:w="1820" w:type="dxa"/>
            <w:tcBorders>
              <w:top w:val="single" w:sz="4" w:space="0" w:color="auto"/>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9F5CE9" w:rsidRPr="00FD4002"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8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8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9F5CE9" w:rsidRPr="00FD4002"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8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8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9F5CE9" w:rsidRPr="00FD4002" w:rsidTr="009F5CE9">
        <w:trPr>
          <w:trHeight w:val="315"/>
        </w:trPr>
        <w:tc>
          <w:tcPr>
            <w:tcW w:w="3440" w:type="dxa"/>
            <w:tcBorders>
              <w:top w:val="nil"/>
              <w:left w:val="nil"/>
              <w:bottom w:val="nil"/>
              <w:right w:val="nil"/>
            </w:tcBorders>
            <w:shd w:val="clear" w:color="auto" w:fill="auto"/>
            <w:noWrap/>
            <w:vAlign w:val="bottom"/>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c>
          <w:tcPr>
            <w:tcW w:w="172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sz w:val="20"/>
                <w:szCs w:val="20"/>
                <w:lang w:eastAsia="ca-ES"/>
              </w:rPr>
            </w:pPr>
          </w:p>
        </w:tc>
        <w:tc>
          <w:tcPr>
            <w:tcW w:w="178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sz w:val="20"/>
                <w:szCs w:val="20"/>
                <w:lang w:eastAsia="ca-ES"/>
              </w:rPr>
            </w:pPr>
          </w:p>
        </w:tc>
        <w:tc>
          <w:tcPr>
            <w:tcW w:w="182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sz w:val="20"/>
                <w:szCs w:val="20"/>
                <w:lang w:eastAsia="ca-ES"/>
              </w:rPr>
            </w:pPr>
          </w:p>
        </w:tc>
      </w:tr>
      <w:tr w:rsidR="009F5CE9" w:rsidRPr="00FD4002" w:rsidTr="009F5CE9">
        <w:trPr>
          <w:trHeight w:val="315"/>
        </w:trPr>
        <w:tc>
          <w:tcPr>
            <w:tcW w:w="6940" w:type="dxa"/>
            <w:gridSpan w:val="3"/>
            <w:tcBorders>
              <w:top w:val="nil"/>
              <w:left w:val="nil"/>
              <w:bottom w:val="nil"/>
              <w:right w:val="nil"/>
            </w:tcBorders>
            <w:shd w:val="clear" w:color="auto" w:fill="auto"/>
            <w:noWrap/>
            <w:vAlign w:val="center"/>
          </w:tcPr>
          <w:p w:rsidR="009F5CE9" w:rsidRPr="00FD4002" w:rsidRDefault="0075564A" w:rsidP="0075564A">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S</w:t>
            </w:r>
            <w:r w:rsidR="009F5CE9" w:rsidRPr="00FD4002">
              <w:rPr>
                <w:rFonts w:ascii="Times New Roman" w:eastAsia="Times New Roman" w:hAnsi="Times New Roman"/>
                <w:b/>
                <w:bCs/>
                <w:sz w:val="20"/>
                <w:szCs w:val="20"/>
                <w:lang w:eastAsia="ca-ES"/>
              </w:rPr>
              <w:t xml:space="preserve">ubvencions i ajudes </w:t>
            </w:r>
            <w:r w:rsidRPr="00FD4002">
              <w:rPr>
                <w:rFonts w:ascii="Times New Roman" w:eastAsia="Times New Roman" w:hAnsi="Times New Roman"/>
                <w:b/>
                <w:bCs/>
                <w:sz w:val="20"/>
                <w:szCs w:val="20"/>
                <w:lang w:eastAsia="ca-ES"/>
              </w:rPr>
              <w:t xml:space="preserve">d’altres </w:t>
            </w:r>
            <w:r w:rsidR="009F5CE9" w:rsidRPr="00FD4002">
              <w:rPr>
                <w:rFonts w:ascii="Times New Roman" w:eastAsia="Times New Roman" w:hAnsi="Times New Roman"/>
                <w:b/>
                <w:bCs/>
                <w:sz w:val="20"/>
                <w:szCs w:val="20"/>
                <w:lang w:eastAsia="ca-ES"/>
              </w:rPr>
              <w:t>Administracions i</w:t>
            </w:r>
            <w:r w:rsidRPr="00FD4002">
              <w:rPr>
                <w:rFonts w:ascii="Times New Roman" w:eastAsia="Times New Roman" w:hAnsi="Times New Roman"/>
                <w:b/>
                <w:bCs/>
                <w:sz w:val="20"/>
                <w:szCs w:val="20"/>
                <w:lang w:eastAsia="ca-ES"/>
              </w:rPr>
              <w:t>/o</w:t>
            </w:r>
            <w:r w:rsidR="009F5CE9" w:rsidRPr="00FD4002">
              <w:rPr>
                <w:rFonts w:ascii="Times New Roman" w:eastAsia="Times New Roman" w:hAnsi="Times New Roman"/>
                <w:b/>
                <w:bCs/>
                <w:sz w:val="20"/>
                <w:szCs w:val="20"/>
                <w:lang w:eastAsia="ca-ES"/>
              </w:rPr>
              <w:t xml:space="preserve"> Entitats:</w:t>
            </w:r>
          </w:p>
        </w:tc>
        <w:tc>
          <w:tcPr>
            <w:tcW w:w="1820" w:type="dxa"/>
            <w:tcBorders>
              <w:top w:val="nil"/>
              <w:left w:val="nil"/>
              <w:bottom w:val="nil"/>
              <w:right w:val="nil"/>
            </w:tcBorders>
            <w:shd w:val="clear" w:color="auto" w:fill="auto"/>
            <w:noWrap/>
            <w:vAlign w:val="bottom"/>
          </w:tcPr>
          <w:p w:rsidR="009F5CE9" w:rsidRPr="00FD4002" w:rsidRDefault="009F5CE9" w:rsidP="009F5CE9">
            <w:pPr>
              <w:spacing w:after="0" w:line="240" w:lineRule="auto"/>
              <w:rPr>
                <w:rFonts w:ascii="Times New Roman" w:eastAsia="Times New Roman" w:hAnsi="Times New Roman"/>
                <w:b/>
                <w:bCs/>
                <w:sz w:val="20"/>
                <w:szCs w:val="20"/>
                <w:lang w:eastAsia="ca-ES"/>
              </w:rPr>
            </w:pPr>
          </w:p>
        </w:tc>
      </w:tr>
      <w:tr w:rsidR="009F5CE9" w:rsidRPr="00FD4002" w:rsidTr="009F5CE9">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Entitat</w:t>
            </w:r>
          </w:p>
        </w:tc>
        <w:tc>
          <w:tcPr>
            <w:tcW w:w="1720" w:type="dxa"/>
            <w:tcBorders>
              <w:top w:val="single" w:sz="4" w:space="0" w:color="auto"/>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corrent</w:t>
            </w:r>
          </w:p>
        </w:tc>
        <w:tc>
          <w:tcPr>
            <w:tcW w:w="1780" w:type="dxa"/>
            <w:tcBorders>
              <w:top w:val="single" w:sz="4" w:space="0" w:color="auto"/>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ajudes d'inversió</w:t>
            </w:r>
          </w:p>
        </w:tc>
        <w:tc>
          <w:tcPr>
            <w:tcW w:w="1820" w:type="dxa"/>
            <w:tcBorders>
              <w:top w:val="single" w:sz="4" w:space="0" w:color="auto"/>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9F5CE9" w:rsidRPr="00FD4002"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8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8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9F5CE9" w:rsidRPr="00FD4002"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8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820" w:type="dxa"/>
            <w:tcBorders>
              <w:top w:val="nil"/>
              <w:left w:val="nil"/>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9F5CE9" w:rsidRPr="00FD4002" w:rsidTr="009F5CE9">
        <w:trPr>
          <w:trHeight w:val="315"/>
        </w:trPr>
        <w:tc>
          <w:tcPr>
            <w:tcW w:w="3440" w:type="dxa"/>
            <w:tcBorders>
              <w:top w:val="nil"/>
              <w:left w:val="nil"/>
              <w:bottom w:val="nil"/>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c>
          <w:tcPr>
            <w:tcW w:w="1720" w:type="dxa"/>
            <w:tcBorders>
              <w:top w:val="nil"/>
              <w:left w:val="nil"/>
              <w:bottom w:val="nil"/>
              <w:right w:val="nil"/>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p>
        </w:tc>
        <w:tc>
          <w:tcPr>
            <w:tcW w:w="1780" w:type="dxa"/>
            <w:tcBorders>
              <w:top w:val="nil"/>
              <w:left w:val="nil"/>
              <w:bottom w:val="nil"/>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c>
          <w:tcPr>
            <w:tcW w:w="1820" w:type="dxa"/>
            <w:tcBorders>
              <w:top w:val="nil"/>
              <w:left w:val="nil"/>
              <w:bottom w:val="nil"/>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r>
      <w:tr w:rsidR="009F5CE9" w:rsidRPr="00FD4002" w:rsidTr="0075564A">
        <w:trPr>
          <w:trHeight w:val="300"/>
        </w:trPr>
        <w:tc>
          <w:tcPr>
            <w:tcW w:w="5160" w:type="dxa"/>
            <w:gridSpan w:val="2"/>
            <w:tcBorders>
              <w:top w:val="nil"/>
              <w:left w:val="nil"/>
              <w:bottom w:val="single" w:sz="4" w:space="0" w:color="auto"/>
              <w:right w:val="nil"/>
            </w:tcBorders>
            <w:shd w:val="clear" w:color="auto" w:fill="auto"/>
            <w:noWrap/>
            <w:vAlign w:val="center"/>
          </w:tcPr>
          <w:p w:rsidR="009F5CE9" w:rsidRPr="00FD4002" w:rsidRDefault="009F5CE9" w:rsidP="009F5CE9">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Recursos Propis aportats directament pel beneficiari:</w:t>
            </w:r>
          </w:p>
        </w:tc>
        <w:tc>
          <w:tcPr>
            <w:tcW w:w="1780" w:type="dxa"/>
            <w:tcBorders>
              <w:top w:val="nil"/>
              <w:left w:val="nil"/>
              <w:bottom w:val="single" w:sz="4" w:space="0" w:color="auto"/>
              <w:right w:val="nil"/>
            </w:tcBorders>
            <w:shd w:val="clear" w:color="auto" w:fill="auto"/>
            <w:vAlign w:val="center"/>
          </w:tcPr>
          <w:p w:rsidR="009F5CE9" w:rsidRPr="00FD4002" w:rsidRDefault="009F5CE9" w:rsidP="009F5CE9">
            <w:pPr>
              <w:spacing w:after="0" w:line="240" w:lineRule="auto"/>
              <w:rPr>
                <w:rFonts w:ascii="Times New Roman" w:eastAsia="Times New Roman" w:hAnsi="Times New Roman"/>
                <w:b/>
                <w:bCs/>
                <w:sz w:val="20"/>
                <w:szCs w:val="20"/>
                <w:lang w:eastAsia="ca-ES"/>
              </w:rPr>
            </w:pPr>
          </w:p>
        </w:tc>
        <w:tc>
          <w:tcPr>
            <w:tcW w:w="1820" w:type="dxa"/>
            <w:tcBorders>
              <w:top w:val="nil"/>
              <w:left w:val="nil"/>
              <w:bottom w:val="single" w:sz="4" w:space="0" w:color="auto"/>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r>
      <w:tr w:rsidR="009F5CE9" w:rsidRPr="00FD4002" w:rsidTr="0075564A">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Concepte</w:t>
            </w:r>
          </w:p>
        </w:tc>
        <w:tc>
          <w:tcPr>
            <w:tcW w:w="1720" w:type="dxa"/>
            <w:tcBorders>
              <w:top w:val="single" w:sz="4" w:space="0" w:color="auto"/>
              <w:bottom w:val="single" w:sz="4" w:space="0" w:color="auto"/>
            </w:tcBorders>
            <w:shd w:val="clear" w:color="auto" w:fill="auto"/>
            <w:vAlign w:val="center"/>
          </w:tcPr>
          <w:p w:rsidR="009F5CE9" w:rsidRPr="00FD4002" w:rsidRDefault="009F5CE9" w:rsidP="0075564A">
            <w:pPr>
              <w:spacing w:after="0" w:line="240" w:lineRule="auto"/>
              <w:jc w:val="center"/>
              <w:rPr>
                <w:rFonts w:ascii="Times New Roman" w:eastAsia="Times New Roman" w:hAnsi="Times New Roman"/>
                <w:b/>
                <w:bCs/>
                <w:sz w:val="20"/>
                <w:szCs w:val="20"/>
                <w:lang w:eastAsia="ca-ES"/>
              </w:rPr>
            </w:pPr>
          </w:p>
        </w:tc>
        <w:tc>
          <w:tcPr>
            <w:tcW w:w="1780" w:type="dxa"/>
            <w:tcBorders>
              <w:top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Quantia total</w:t>
            </w:r>
          </w:p>
        </w:tc>
      </w:tr>
      <w:tr w:rsidR="009F5CE9" w:rsidRPr="00FD4002" w:rsidTr="0075564A">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20" w:type="dxa"/>
            <w:tcBorders>
              <w:top w:val="single" w:sz="4" w:space="0" w:color="auto"/>
              <w:bottom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80" w:type="dxa"/>
            <w:tcBorders>
              <w:top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9F5CE9" w:rsidRPr="00FD4002" w:rsidTr="0075564A">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20" w:type="dxa"/>
            <w:tcBorders>
              <w:top w:val="single" w:sz="4" w:space="0" w:color="auto"/>
              <w:bottom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780" w:type="dxa"/>
            <w:tcBorders>
              <w:top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9F5CE9" w:rsidRPr="00FD4002" w:rsidTr="0075564A">
        <w:trPr>
          <w:trHeight w:val="315"/>
        </w:trPr>
        <w:tc>
          <w:tcPr>
            <w:tcW w:w="3440" w:type="dxa"/>
            <w:tcBorders>
              <w:top w:val="single" w:sz="4" w:space="0" w:color="auto"/>
              <w:left w:val="nil"/>
              <w:bottom w:val="nil"/>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c>
          <w:tcPr>
            <w:tcW w:w="1720" w:type="dxa"/>
            <w:tcBorders>
              <w:top w:val="single" w:sz="4" w:space="0" w:color="auto"/>
              <w:left w:val="nil"/>
              <w:bottom w:val="nil"/>
              <w:right w:val="nil"/>
            </w:tcBorders>
            <w:shd w:val="clear" w:color="auto" w:fill="auto"/>
            <w:vAlign w:val="center"/>
          </w:tcPr>
          <w:p w:rsidR="009F5CE9" w:rsidRPr="00FD4002" w:rsidRDefault="009F5CE9" w:rsidP="009F5CE9">
            <w:pPr>
              <w:spacing w:after="0" w:line="240" w:lineRule="auto"/>
              <w:rPr>
                <w:rFonts w:ascii="Times New Roman" w:eastAsia="Times New Roman" w:hAnsi="Times New Roman"/>
                <w:sz w:val="20"/>
                <w:szCs w:val="20"/>
                <w:lang w:eastAsia="ca-ES"/>
              </w:rPr>
            </w:pPr>
          </w:p>
        </w:tc>
        <w:tc>
          <w:tcPr>
            <w:tcW w:w="1780" w:type="dxa"/>
            <w:tcBorders>
              <w:top w:val="single" w:sz="4" w:space="0" w:color="auto"/>
              <w:left w:val="nil"/>
              <w:bottom w:val="nil"/>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c>
          <w:tcPr>
            <w:tcW w:w="1820" w:type="dxa"/>
            <w:tcBorders>
              <w:top w:val="single" w:sz="4" w:space="0" w:color="auto"/>
              <w:left w:val="nil"/>
              <w:bottom w:val="nil"/>
              <w:right w:val="nil"/>
            </w:tcBorders>
            <w:shd w:val="clear" w:color="auto" w:fill="auto"/>
            <w:vAlign w:val="center"/>
          </w:tcPr>
          <w:p w:rsidR="009F5CE9" w:rsidRPr="00FD4002" w:rsidRDefault="009F5CE9" w:rsidP="009F5CE9">
            <w:pPr>
              <w:spacing w:after="0" w:line="240" w:lineRule="auto"/>
              <w:jc w:val="center"/>
              <w:rPr>
                <w:rFonts w:ascii="Times New Roman" w:eastAsia="Times New Roman" w:hAnsi="Times New Roman"/>
                <w:sz w:val="20"/>
                <w:szCs w:val="20"/>
                <w:lang w:eastAsia="ca-ES"/>
              </w:rPr>
            </w:pPr>
          </w:p>
        </w:tc>
      </w:tr>
      <w:tr w:rsidR="009F5CE9" w:rsidRPr="00FD4002" w:rsidTr="009F5CE9">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9F5CE9" w:rsidRPr="00FD4002" w:rsidRDefault="009F5CE9" w:rsidP="009F5CE9">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c>
          <w:tcPr>
            <w:tcW w:w="1780" w:type="dxa"/>
            <w:tcBorders>
              <w:top w:val="single" w:sz="8" w:space="0" w:color="auto"/>
              <w:left w:val="nil"/>
              <w:bottom w:val="single" w:sz="8" w:space="0" w:color="auto"/>
              <w:right w:val="single" w:sz="4" w:space="0" w:color="auto"/>
            </w:tcBorders>
            <w:shd w:val="clear" w:color="000000" w:fill="C0C0C0"/>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c>
          <w:tcPr>
            <w:tcW w:w="1820" w:type="dxa"/>
            <w:tcBorders>
              <w:top w:val="single" w:sz="8" w:space="0" w:color="auto"/>
              <w:left w:val="nil"/>
              <w:bottom w:val="single" w:sz="8" w:space="0" w:color="auto"/>
              <w:right w:val="single" w:sz="8" w:space="0" w:color="auto"/>
            </w:tcBorders>
            <w:shd w:val="clear" w:color="000000" w:fill="C0C0C0"/>
            <w:vAlign w:val="center"/>
          </w:tcPr>
          <w:p w:rsidR="009F5CE9" w:rsidRPr="00FD4002" w:rsidRDefault="009F5CE9" w:rsidP="009F5CE9">
            <w:pPr>
              <w:spacing w:after="0" w:line="240" w:lineRule="auto"/>
              <w:jc w:val="center"/>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 </w:t>
            </w:r>
          </w:p>
        </w:tc>
      </w:tr>
    </w:tbl>
    <w:p w:rsidR="00392CFB" w:rsidRPr="00FD4002" w:rsidRDefault="00392CFB" w:rsidP="00392CFB">
      <w:pPr>
        <w:spacing w:after="120" w:line="300" w:lineRule="atLeast"/>
        <w:jc w:val="both"/>
        <w:rPr>
          <w:rFonts w:ascii="Times New Roman" w:eastAsia="Times New Roman" w:hAnsi="Times New Roman"/>
          <w:sz w:val="24"/>
          <w:szCs w:val="24"/>
          <w:lang w:eastAsia="es-ES"/>
        </w:rPr>
      </w:pPr>
    </w:p>
    <w:p w:rsidR="009F5CE9" w:rsidRPr="00FD4002" w:rsidRDefault="0079034D" w:rsidP="00392CFB">
      <w:pPr>
        <w:spacing w:after="120" w:line="300" w:lineRule="atLeast"/>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 xml:space="preserve">B) DESPESES ( </w:t>
      </w:r>
      <w:r w:rsidRPr="00FD4002">
        <w:rPr>
          <w:rFonts w:ascii="Times New Roman" w:eastAsia="Times New Roman" w:hAnsi="Times New Roman"/>
          <w:b/>
          <w:sz w:val="24"/>
          <w:szCs w:val="24"/>
          <w:u w:val="single"/>
          <w:lang w:eastAsia="es-ES"/>
        </w:rPr>
        <w:t>En el cas de la línia 2 i 3 s’ha de diferenciar, si escau, les despeses corrents de les despeses d’inversió, així com incloure el sumatori d’ambdós tipus de despeses</w:t>
      </w:r>
      <w:r w:rsidRPr="00FD4002">
        <w:rPr>
          <w:rFonts w:ascii="Times New Roman" w:eastAsia="Times New Roman" w:hAnsi="Times New Roman"/>
          <w:b/>
          <w:sz w:val="24"/>
          <w:szCs w:val="24"/>
          <w:lang w:eastAsia="es-ES"/>
        </w:rPr>
        <w:t>.)</w:t>
      </w:r>
    </w:p>
    <w:tbl>
      <w:tblPr>
        <w:tblW w:w="9900" w:type="dxa"/>
        <w:tblInd w:w="-5" w:type="dxa"/>
        <w:tblCellMar>
          <w:left w:w="70" w:type="dxa"/>
          <w:right w:w="70" w:type="dxa"/>
        </w:tblCellMar>
        <w:tblLook w:val="04A0" w:firstRow="1" w:lastRow="0" w:firstColumn="1" w:lastColumn="0" w:noHBand="0" w:noVBand="1"/>
      </w:tblPr>
      <w:tblGrid>
        <w:gridCol w:w="760"/>
        <w:gridCol w:w="740"/>
        <w:gridCol w:w="790"/>
        <w:gridCol w:w="1180"/>
        <w:gridCol w:w="1000"/>
        <w:gridCol w:w="1280"/>
        <w:gridCol w:w="963"/>
        <w:gridCol w:w="760"/>
        <w:gridCol w:w="780"/>
        <w:gridCol w:w="918"/>
        <w:gridCol w:w="918"/>
      </w:tblGrid>
      <w:tr w:rsidR="0079034D" w:rsidRPr="00FD4002" w:rsidTr="00464DDE">
        <w:trPr>
          <w:trHeight w:val="5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Núm. ordre</w:t>
            </w:r>
          </w:p>
        </w:tc>
        <w:tc>
          <w:tcPr>
            <w:tcW w:w="70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Núm. Factura</w:t>
            </w:r>
          </w:p>
        </w:tc>
        <w:tc>
          <w:tcPr>
            <w:tcW w:w="76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Data Factura.</w:t>
            </w:r>
          </w:p>
        </w:tc>
        <w:tc>
          <w:tcPr>
            <w:tcW w:w="118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Proveïdor</w:t>
            </w:r>
          </w:p>
        </w:tc>
        <w:tc>
          <w:tcPr>
            <w:tcW w:w="100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CIF</w:t>
            </w:r>
          </w:p>
        </w:tc>
        <w:tc>
          <w:tcPr>
            <w:tcW w:w="128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Concepte</w:t>
            </w:r>
          </w:p>
        </w:tc>
        <w:tc>
          <w:tcPr>
            <w:tcW w:w="92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Base imposable</w:t>
            </w:r>
          </w:p>
        </w:tc>
        <w:tc>
          <w:tcPr>
            <w:tcW w:w="76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IVA</w:t>
            </w:r>
          </w:p>
        </w:tc>
        <w:tc>
          <w:tcPr>
            <w:tcW w:w="78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Total</w:t>
            </w:r>
          </w:p>
        </w:tc>
        <w:tc>
          <w:tcPr>
            <w:tcW w:w="88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Data pagament</w:t>
            </w:r>
          </w:p>
        </w:tc>
        <w:tc>
          <w:tcPr>
            <w:tcW w:w="880" w:type="dxa"/>
            <w:tcBorders>
              <w:top w:val="single" w:sz="4" w:space="0" w:color="auto"/>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center"/>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Forma pagament</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1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00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12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92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6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7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c>
          <w:tcPr>
            <w:tcW w:w="880" w:type="dxa"/>
            <w:tcBorders>
              <w:top w:val="nil"/>
              <w:left w:val="nil"/>
              <w:bottom w:val="single" w:sz="4" w:space="0" w:color="auto"/>
              <w:right w:val="single" w:sz="4" w:space="0" w:color="auto"/>
            </w:tcBorders>
            <w:shd w:val="clear" w:color="auto" w:fill="auto"/>
            <w:vAlign w:val="center"/>
          </w:tcPr>
          <w:p w:rsidR="0079034D" w:rsidRPr="00FD4002" w:rsidRDefault="0079034D" w:rsidP="0079034D">
            <w:pPr>
              <w:spacing w:after="0" w:line="240" w:lineRule="auto"/>
              <w:jc w:val="both"/>
              <w:rPr>
                <w:rFonts w:ascii="Times New Roman" w:eastAsia="Times New Roman" w:hAnsi="Times New Roman"/>
                <w:sz w:val="20"/>
                <w:szCs w:val="20"/>
                <w:lang w:eastAsia="ca-ES"/>
              </w:rPr>
            </w:pPr>
            <w:r w:rsidRPr="00FD4002">
              <w:rPr>
                <w:rFonts w:ascii="Times New Roman" w:eastAsia="Times New Roman" w:hAnsi="Times New Roman"/>
                <w:sz w:val="20"/>
                <w:szCs w:val="20"/>
                <w:lang w:eastAsia="ca-ES"/>
              </w:rPr>
              <w:t> </w:t>
            </w:r>
          </w:p>
        </w:tc>
      </w:tr>
      <w:tr w:rsidR="0079034D" w:rsidRPr="00FD4002" w:rsidTr="00464DDE">
        <w:trPr>
          <w:trHeight w:val="300"/>
        </w:trPr>
        <w:tc>
          <w:tcPr>
            <w:tcW w:w="760" w:type="dxa"/>
            <w:tcBorders>
              <w:top w:val="nil"/>
              <w:left w:val="nil"/>
              <w:bottom w:val="nil"/>
              <w:right w:val="nil"/>
            </w:tcBorders>
            <w:shd w:val="clear" w:color="auto" w:fill="auto"/>
            <w:noWrap/>
            <w:vAlign w:val="bottom"/>
          </w:tcPr>
          <w:p w:rsidR="0079034D" w:rsidRPr="00FD4002" w:rsidRDefault="0079034D" w:rsidP="0079034D">
            <w:pPr>
              <w:spacing w:after="0" w:line="240" w:lineRule="auto"/>
              <w:jc w:val="both"/>
              <w:rPr>
                <w:rFonts w:ascii="Times New Roman" w:eastAsia="Times New Roman" w:hAnsi="Times New Roman"/>
                <w:sz w:val="20"/>
                <w:szCs w:val="20"/>
                <w:lang w:eastAsia="ca-ES"/>
              </w:rPr>
            </w:pPr>
          </w:p>
        </w:tc>
        <w:tc>
          <w:tcPr>
            <w:tcW w:w="70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76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11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100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12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92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76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7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8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c>
          <w:tcPr>
            <w:tcW w:w="8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r>
      <w:tr w:rsidR="0079034D" w:rsidRPr="00FD4002" w:rsidTr="00464DDE">
        <w:trPr>
          <w:trHeight w:val="300"/>
        </w:trPr>
        <w:tc>
          <w:tcPr>
            <w:tcW w:w="2220" w:type="dxa"/>
            <w:gridSpan w:val="3"/>
            <w:tcBorders>
              <w:top w:val="single" w:sz="4" w:space="0" w:color="auto"/>
              <w:left w:val="single" w:sz="4" w:space="0" w:color="auto"/>
              <w:bottom w:val="single" w:sz="4" w:space="0" w:color="auto"/>
              <w:right w:val="nil"/>
            </w:tcBorders>
            <w:shd w:val="clear" w:color="000000" w:fill="BFBFBF"/>
            <w:noWrap/>
            <w:vAlign w:val="bottom"/>
          </w:tcPr>
          <w:p w:rsidR="0079034D" w:rsidRPr="00FD4002" w:rsidRDefault="0079034D" w:rsidP="0079034D">
            <w:pPr>
              <w:spacing w:after="0" w:line="240" w:lineRule="auto"/>
              <w:rPr>
                <w:rFonts w:ascii="Times New Roman" w:eastAsia="Times New Roman" w:hAnsi="Times New Roman"/>
                <w:b/>
                <w:bCs/>
                <w:sz w:val="20"/>
                <w:szCs w:val="20"/>
                <w:lang w:eastAsia="ca-ES"/>
              </w:rPr>
            </w:pPr>
            <w:r w:rsidRPr="00FD4002">
              <w:rPr>
                <w:rFonts w:ascii="Times New Roman" w:eastAsia="Times New Roman" w:hAnsi="Times New Roman"/>
                <w:b/>
                <w:bCs/>
                <w:sz w:val="20"/>
                <w:szCs w:val="20"/>
                <w:lang w:eastAsia="ca-ES"/>
              </w:rPr>
              <w:t>TOTAL DESPESES</w:t>
            </w:r>
          </w:p>
        </w:tc>
        <w:tc>
          <w:tcPr>
            <w:tcW w:w="1180" w:type="dxa"/>
            <w:tcBorders>
              <w:top w:val="single" w:sz="4" w:space="0" w:color="auto"/>
              <w:left w:val="nil"/>
              <w:bottom w:val="single" w:sz="4" w:space="0" w:color="auto"/>
              <w:right w:val="nil"/>
            </w:tcBorders>
            <w:shd w:val="clear" w:color="000000" w:fill="BFBFBF"/>
            <w:noWrap/>
            <w:vAlign w:val="bottom"/>
          </w:tcPr>
          <w:p w:rsidR="0079034D" w:rsidRPr="00FD4002" w:rsidRDefault="0079034D" w:rsidP="0079034D">
            <w:pPr>
              <w:spacing w:after="0" w:line="240" w:lineRule="auto"/>
              <w:rPr>
                <w:rFonts w:eastAsia="Times New Roman" w:cs="Calibri"/>
                <w:sz w:val="20"/>
                <w:szCs w:val="20"/>
                <w:lang w:eastAsia="ca-ES"/>
              </w:rPr>
            </w:pPr>
            <w:r w:rsidRPr="00FD4002">
              <w:rPr>
                <w:rFonts w:eastAsia="Times New Roman" w:cs="Calibri"/>
                <w:sz w:val="20"/>
                <w:szCs w:val="20"/>
                <w:lang w:eastAsia="ca-ES"/>
              </w:rPr>
              <w:t> </w:t>
            </w:r>
          </w:p>
        </w:tc>
        <w:tc>
          <w:tcPr>
            <w:tcW w:w="1000" w:type="dxa"/>
            <w:tcBorders>
              <w:top w:val="single" w:sz="4" w:space="0" w:color="auto"/>
              <w:left w:val="nil"/>
              <w:bottom w:val="single" w:sz="4" w:space="0" w:color="auto"/>
              <w:right w:val="nil"/>
            </w:tcBorders>
            <w:shd w:val="clear" w:color="000000" w:fill="BFBFBF"/>
            <w:noWrap/>
            <w:vAlign w:val="bottom"/>
          </w:tcPr>
          <w:p w:rsidR="0079034D" w:rsidRPr="00FD4002" w:rsidRDefault="0079034D" w:rsidP="0079034D">
            <w:pPr>
              <w:spacing w:after="0" w:line="240" w:lineRule="auto"/>
              <w:rPr>
                <w:rFonts w:eastAsia="Times New Roman" w:cs="Calibri"/>
                <w:sz w:val="20"/>
                <w:szCs w:val="20"/>
                <w:lang w:eastAsia="ca-ES"/>
              </w:rPr>
            </w:pPr>
            <w:r w:rsidRPr="00FD4002">
              <w:rPr>
                <w:rFonts w:eastAsia="Times New Roman" w:cs="Calibri"/>
                <w:sz w:val="20"/>
                <w:szCs w:val="20"/>
                <w:lang w:eastAsia="ca-ES"/>
              </w:rPr>
              <w:t> </w:t>
            </w:r>
          </w:p>
        </w:tc>
        <w:tc>
          <w:tcPr>
            <w:tcW w:w="1280" w:type="dxa"/>
            <w:tcBorders>
              <w:top w:val="single" w:sz="4" w:space="0" w:color="auto"/>
              <w:left w:val="nil"/>
              <w:bottom w:val="single" w:sz="4" w:space="0" w:color="auto"/>
              <w:right w:val="single" w:sz="4" w:space="0" w:color="auto"/>
            </w:tcBorders>
            <w:shd w:val="clear" w:color="000000" w:fill="BFBFBF"/>
            <w:noWrap/>
            <w:vAlign w:val="bottom"/>
          </w:tcPr>
          <w:p w:rsidR="0079034D" w:rsidRPr="00FD4002" w:rsidRDefault="0079034D" w:rsidP="0079034D">
            <w:pPr>
              <w:spacing w:after="0" w:line="240" w:lineRule="auto"/>
              <w:rPr>
                <w:rFonts w:eastAsia="Times New Roman" w:cs="Calibri"/>
                <w:sz w:val="20"/>
                <w:szCs w:val="20"/>
                <w:lang w:eastAsia="ca-ES"/>
              </w:rPr>
            </w:pPr>
            <w:r w:rsidRPr="00FD4002">
              <w:rPr>
                <w:rFonts w:eastAsia="Times New Roman" w:cs="Calibri"/>
                <w:sz w:val="20"/>
                <w:szCs w:val="20"/>
                <w:lang w:eastAsia="ca-ES"/>
              </w:rPr>
              <w:t> </w:t>
            </w:r>
          </w:p>
        </w:tc>
        <w:tc>
          <w:tcPr>
            <w:tcW w:w="920" w:type="dxa"/>
            <w:tcBorders>
              <w:top w:val="single" w:sz="4" w:space="0" w:color="auto"/>
              <w:left w:val="nil"/>
              <w:bottom w:val="single" w:sz="4" w:space="0" w:color="auto"/>
              <w:right w:val="single" w:sz="4" w:space="0" w:color="auto"/>
            </w:tcBorders>
            <w:shd w:val="clear" w:color="000000" w:fill="BFBFBF"/>
            <w:noWrap/>
            <w:vAlign w:val="bottom"/>
          </w:tcPr>
          <w:p w:rsidR="0079034D" w:rsidRPr="00FD4002" w:rsidRDefault="0079034D" w:rsidP="0079034D">
            <w:pPr>
              <w:spacing w:after="0" w:line="240" w:lineRule="auto"/>
              <w:rPr>
                <w:rFonts w:eastAsia="Times New Roman" w:cs="Calibri"/>
                <w:sz w:val="20"/>
                <w:szCs w:val="20"/>
                <w:lang w:eastAsia="ca-ES"/>
              </w:rPr>
            </w:pPr>
            <w:r w:rsidRPr="00FD4002">
              <w:rPr>
                <w:rFonts w:eastAsia="Times New Roman" w:cs="Calibri"/>
                <w:sz w:val="20"/>
                <w:szCs w:val="20"/>
                <w:lang w:eastAsia="ca-ES"/>
              </w:rPr>
              <w:t> </w:t>
            </w:r>
          </w:p>
        </w:tc>
        <w:tc>
          <w:tcPr>
            <w:tcW w:w="760" w:type="dxa"/>
            <w:tcBorders>
              <w:top w:val="single" w:sz="4" w:space="0" w:color="auto"/>
              <w:left w:val="nil"/>
              <w:bottom w:val="single" w:sz="4" w:space="0" w:color="auto"/>
              <w:right w:val="single" w:sz="4" w:space="0" w:color="auto"/>
            </w:tcBorders>
            <w:shd w:val="clear" w:color="000000" w:fill="BFBFBF"/>
            <w:noWrap/>
            <w:vAlign w:val="bottom"/>
          </w:tcPr>
          <w:p w:rsidR="0079034D" w:rsidRPr="00FD4002" w:rsidRDefault="0079034D" w:rsidP="0079034D">
            <w:pPr>
              <w:spacing w:after="0" w:line="240" w:lineRule="auto"/>
              <w:rPr>
                <w:rFonts w:eastAsia="Times New Roman" w:cs="Calibri"/>
                <w:sz w:val="20"/>
                <w:szCs w:val="20"/>
                <w:lang w:eastAsia="ca-ES"/>
              </w:rPr>
            </w:pPr>
            <w:r w:rsidRPr="00FD4002">
              <w:rPr>
                <w:rFonts w:eastAsia="Times New Roman" w:cs="Calibri"/>
                <w:sz w:val="20"/>
                <w:szCs w:val="20"/>
                <w:lang w:eastAsia="ca-ES"/>
              </w:rPr>
              <w:t> </w:t>
            </w:r>
          </w:p>
        </w:tc>
        <w:tc>
          <w:tcPr>
            <w:tcW w:w="780" w:type="dxa"/>
            <w:tcBorders>
              <w:top w:val="single" w:sz="4" w:space="0" w:color="auto"/>
              <w:left w:val="nil"/>
              <w:bottom w:val="single" w:sz="4" w:space="0" w:color="auto"/>
              <w:right w:val="single" w:sz="4" w:space="0" w:color="auto"/>
            </w:tcBorders>
            <w:shd w:val="clear" w:color="000000" w:fill="BFBFBF"/>
            <w:noWrap/>
            <w:vAlign w:val="bottom"/>
          </w:tcPr>
          <w:p w:rsidR="0079034D" w:rsidRPr="00FD4002" w:rsidRDefault="0079034D" w:rsidP="0079034D">
            <w:pPr>
              <w:spacing w:after="0" w:line="240" w:lineRule="auto"/>
              <w:rPr>
                <w:rFonts w:eastAsia="Times New Roman" w:cs="Calibri"/>
                <w:sz w:val="20"/>
                <w:szCs w:val="20"/>
                <w:lang w:eastAsia="ca-ES"/>
              </w:rPr>
            </w:pPr>
            <w:r w:rsidRPr="00FD4002">
              <w:rPr>
                <w:rFonts w:eastAsia="Times New Roman" w:cs="Calibri"/>
                <w:sz w:val="20"/>
                <w:szCs w:val="20"/>
                <w:lang w:eastAsia="ca-ES"/>
              </w:rPr>
              <w:t> </w:t>
            </w:r>
          </w:p>
        </w:tc>
        <w:tc>
          <w:tcPr>
            <w:tcW w:w="8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eastAsia="Times New Roman" w:cs="Calibri"/>
                <w:sz w:val="20"/>
                <w:szCs w:val="20"/>
                <w:lang w:eastAsia="ca-ES"/>
              </w:rPr>
            </w:pPr>
          </w:p>
        </w:tc>
        <w:tc>
          <w:tcPr>
            <w:tcW w:w="880" w:type="dxa"/>
            <w:tcBorders>
              <w:top w:val="nil"/>
              <w:left w:val="nil"/>
              <w:bottom w:val="nil"/>
              <w:right w:val="nil"/>
            </w:tcBorders>
            <w:shd w:val="clear" w:color="auto" w:fill="auto"/>
            <w:noWrap/>
            <w:vAlign w:val="bottom"/>
          </w:tcPr>
          <w:p w:rsidR="0079034D" w:rsidRPr="00FD4002" w:rsidRDefault="0079034D" w:rsidP="0079034D">
            <w:pPr>
              <w:spacing w:after="0" w:line="240" w:lineRule="auto"/>
              <w:rPr>
                <w:rFonts w:ascii="Times New Roman" w:eastAsia="Times New Roman" w:hAnsi="Times New Roman"/>
                <w:sz w:val="20"/>
                <w:szCs w:val="20"/>
                <w:lang w:eastAsia="ca-ES"/>
              </w:rPr>
            </w:pPr>
          </w:p>
        </w:tc>
      </w:tr>
    </w:tbl>
    <w:p w:rsidR="00392CFB" w:rsidRPr="00FD4002" w:rsidRDefault="00392CFB" w:rsidP="00392CFB">
      <w:pPr>
        <w:spacing w:after="0" w:line="240" w:lineRule="auto"/>
        <w:jc w:val="both"/>
        <w:rPr>
          <w:rFonts w:ascii="Times New Roman" w:eastAsia="Times New Roman" w:hAnsi="Times New Roman"/>
          <w:bCs/>
          <w:sz w:val="24"/>
          <w:szCs w:val="24"/>
          <w:lang w:eastAsia="es-ES"/>
        </w:rPr>
      </w:pPr>
    </w:p>
    <w:p w:rsidR="00392CFB" w:rsidRPr="00FD4002" w:rsidRDefault="00392CFB" w:rsidP="00392CFB">
      <w:pPr>
        <w:spacing w:after="0" w:line="240" w:lineRule="auto"/>
        <w:jc w:val="both"/>
        <w:rPr>
          <w:rFonts w:ascii="Times New Roman" w:eastAsia="Times New Roman" w:hAnsi="Times New Roman"/>
          <w:bCs/>
          <w:sz w:val="24"/>
          <w:szCs w:val="24"/>
          <w:lang w:eastAsia="es-ES"/>
        </w:rPr>
      </w:pPr>
      <w:r w:rsidRPr="00FD4002">
        <w:rPr>
          <w:rFonts w:ascii="Times New Roman" w:eastAsia="Times New Roman" w:hAnsi="Times New Roman"/>
          <w:bCs/>
          <w:sz w:val="24"/>
          <w:szCs w:val="24"/>
          <w:lang w:eastAsia="es-ES"/>
        </w:rPr>
        <w:t>En el cas que s’hagin d’emplenar més camps del que s’estableixen és recomanable que s’empleni un altre full.</w:t>
      </w:r>
    </w:p>
    <w:p w:rsidR="0079034D" w:rsidRPr="00FD4002" w:rsidRDefault="0079034D" w:rsidP="00392CFB">
      <w:pPr>
        <w:spacing w:after="0" w:line="240" w:lineRule="auto"/>
        <w:jc w:val="both"/>
        <w:rPr>
          <w:rFonts w:ascii="Times New Roman" w:eastAsia="Times New Roman" w:hAnsi="Times New Roman"/>
          <w:bCs/>
          <w:sz w:val="24"/>
          <w:szCs w:val="24"/>
          <w:lang w:eastAsia="es-ES"/>
        </w:rPr>
      </w:pPr>
    </w:p>
    <w:p w:rsidR="0079034D" w:rsidRPr="00FD4002" w:rsidRDefault="0079034D" w:rsidP="00392CFB">
      <w:pPr>
        <w:spacing w:after="0" w:line="240" w:lineRule="auto"/>
        <w:jc w:val="both"/>
        <w:rPr>
          <w:rFonts w:ascii="Times New Roman" w:eastAsia="Times New Roman" w:hAnsi="Times New Roman"/>
          <w:bCs/>
          <w:sz w:val="24"/>
          <w:szCs w:val="24"/>
          <w:lang w:eastAsia="es-ES"/>
        </w:rPr>
      </w:pPr>
    </w:p>
    <w:p w:rsidR="00392CFB" w:rsidRPr="00FD4002" w:rsidRDefault="00392CFB" w:rsidP="00392CFB">
      <w:pPr>
        <w:spacing w:after="120" w:line="300" w:lineRule="atLeast"/>
        <w:jc w:val="both"/>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C) DESVIACIONS</w:t>
      </w: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lastRenderedPageBreak/>
        <w:t>Indiqueu les desviacions esdevingudes, increments o disminucions respecte del pressupost presentat, i expliqueu el motiu:</w:t>
      </w:r>
    </w:p>
    <w:p w:rsidR="00392CFB" w:rsidRPr="00FD4002" w:rsidRDefault="00392CFB" w:rsidP="00392CFB">
      <w:pPr>
        <w:spacing w:before="120" w:after="12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1._________________________________________________________________________________________________</w:t>
      </w:r>
      <w:r w:rsidR="0079034D" w:rsidRPr="00FD4002">
        <w:rPr>
          <w:rFonts w:ascii="Times New Roman" w:eastAsia="Times New Roman" w:hAnsi="Times New Roman"/>
          <w:i/>
          <w:iCs/>
          <w:sz w:val="24"/>
          <w:szCs w:val="24"/>
          <w:lang w:eastAsia="es-ES"/>
        </w:rPr>
        <w:t>____________________________________________________________</w:t>
      </w:r>
      <w:r w:rsidRPr="00FD4002">
        <w:rPr>
          <w:rFonts w:ascii="Times New Roman" w:eastAsia="Times New Roman" w:hAnsi="Times New Roman"/>
          <w:i/>
          <w:iCs/>
          <w:sz w:val="24"/>
          <w:szCs w:val="24"/>
          <w:lang w:eastAsia="es-ES"/>
        </w:rPr>
        <w:t>_</w:t>
      </w:r>
    </w:p>
    <w:p w:rsidR="00392CFB" w:rsidRPr="00FD4002" w:rsidRDefault="00392CFB" w:rsidP="00392CFB">
      <w:pPr>
        <w:spacing w:before="120" w:after="12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2_______________________________________________________________________________________________</w:t>
      </w:r>
      <w:r w:rsidR="0079034D" w:rsidRPr="00FD4002">
        <w:rPr>
          <w:rFonts w:ascii="Times New Roman" w:eastAsia="Times New Roman" w:hAnsi="Times New Roman"/>
          <w:i/>
          <w:iCs/>
          <w:sz w:val="24"/>
          <w:szCs w:val="24"/>
          <w:lang w:eastAsia="es-ES"/>
        </w:rPr>
        <w:t>_____________________________________________________________</w:t>
      </w:r>
      <w:r w:rsidRPr="00FD4002">
        <w:rPr>
          <w:rFonts w:ascii="Times New Roman" w:eastAsia="Times New Roman" w:hAnsi="Times New Roman"/>
          <w:i/>
          <w:iCs/>
          <w:sz w:val="24"/>
          <w:szCs w:val="24"/>
          <w:lang w:eastAsia="es-ES"/>
        </w:rPr>
        <w:t>___</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 D’acord amb l’article 58.2 de l’Ordenança general de subvencions del Consell Insular de Mallorca, en el cas que la justificació definitiva presentada sigui d’un import inferior al de la subvenció concedida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120" w:line="300" w:lineRule="atLeast"/>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fldChar w:fldCharType="begin">
          <w:ffData>
            <w:name w:val="Casilla1"/>
            <w:enabled/>
            <w:calcOnExit w:val="0"/>
            <w:checkBox>
              <w:sizeAuto/>
              <w:default w:val="0"/>
            </w:checkBox>
          </w:ffData>
        </w:fldChar>
      </w:r>
      <w:r w:rsidRPr="00FD4002">
        <w:rPr>
          <w:rFonts w:ascii="Times New Roman" w:eastAsia="Times New Roman" w:hAnsi="Times New Roman"/>
          <w:sz w:val="24"/>
          <w:szCs w:val="24"/>
          <w:lang w:eastAsia="es-ES"/>
        </w:rPr>
        <w:instrText xml:space="preserve"> FORMCHECKBOX </w:instrText>
      </w:r>
      <w:r w:rsidRPr="00FD4002">
        <w:rPr>
          <w:rFonts w:ascii="Times New Roman" w:eastAsia="Times New Roman" w:hAnsi="Times New Roman"/>
          <w:sz w:val="24"/>
          <w:szCs w:val="24"/>
          <w:lang w:eastAsia="es-ES"/>
        </w:rPr>
      </w:r>
      <w:r w:rsidRPr="00FD4002">
        <w:rPr>
          <w:rFonts w:ascii="Times New Roman" w:eastAsia="Times New Roman" w:hAnsi="Times New Roman"/>
          <w:sz w:val="24"/>
          <w:szCs w:val="24"/>
          <w:lang w:eastAsia="es-ES"/>
        </w:rPr>
        <w:fldChar w:fldCharType="end"/>
      </w:r>
      <w:r w:rsidRPr="00FD4002">
        <w:rPr>
          <w:rFonts w:ascii="Times New Roman" w:eastAsia="Times New Roman" w:hAnsi="Times New Roman"/>
          <w:sz w:val="24"/>
          <w:szCs w:val="24"/>
          <w:lang w:eastAsia="es-ES"/>
        </w:rPr>
        <w:t xml:space="preserve"> Accepto renunciar al romanent de la subvenció concedida.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 xml:space="preserve">(Nota: La </w:t>
      </w:r>
      <w:r w:rsidRPr="00FD4002">
        <w:rPr>
          <w:rFonts w:ascii="Times New Roman" w:eastAsia="Times New Roman" w:hAnsi="Times New Roman"/>
          <w:sz w:val="24"/>
          <w:szCs w:val="24"/>
          <w:u w:val="single"/>
          <w:lang w:eastAsia="es-ES"/>
        </w:rPr>
        <w:t>relació de despeses</w:t>
      </w:r>
      <w:r w:rsidRPr="00FD4002">
        <w:rPr>
          <w:rFonts w:ascii="Times New Roman" w:eastAsia="Times New Roman" w:hAnsi="Times New Roman"/>
          <w:sz w:val="24"/>
          <w:szCs w:val="24"/>
          <w:lang w:eastAsia="es-ES"/>
        </w:rPr>
        <w:t xml:space="preserve">, que s'ha d'estructurar d'acord amb les partides del pressupost presentat, ha d'indicar les dades següents: el número i data d’emissió de la factura, nom i NIF del proveïdor, concepte, import, data i forma de pagament. La </w:t>
      </w:r>
      <w:r w:rsidRPr="00FD4002">
        <w:rPr>
          <w:rFonts w:ascii="Times New Roman" w:eastAsia="Times New Roman" w:hAnsi="Times New Roman"/>
          <w:sz w:val="24"/>
          <w:szCs w:val="24"/>
          <w:u w:val="single"/>
          <w:lang w:eastAsia="es-ES"/>
        </w:rPr>
        <w:t>relació d'ingressos</w:t>
      </w:r>
      <w:r w:rsidRPr="00FD4002">
        <w:rPr>
          <w:rFonts w:ascii="Times New Roman" w:eastAsia="Times New Roman" w:hAnsi="Times New Roman"/>
          <w:sz w:val="24"/>
          <w:szCs w:val="24"/>
          <w:lang w:eastAsia="es-ES"/>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p>
    <w:p w:rsidR="00392CFB" w:rsidRPr="00FD4002" w:rsidRDefault="00392CFB" w:rsidP="00392CFB">
      <w:pPr>
        <w:spacing w:after="0" w:line="240" w:lineRule="auto"/>
        <w:jc w:val="both"/>
        <w:rPr>
          <w:rFonts w:ascii="Times New Roman" w:eastAsia="Times New Roman" w:hAnsi="Times New Roman"/>
          <w:i/>
          <w:iCs/>
          <w:sz w:val="24"/>
          <w:szCs w:val="24"/>
          <w:lang w:eastAsia="es-ES"/>
        </w:rPr>
      </w:pPr>
      <w:r w:rsidRPr="00FD4002">
        <w:rPr>
          <w:rFonts w:ascii="Times New Roman" w:eastAsia="Times New Roman" w:hAnsi="Times New Roman"/>
          <w:i/>
          <w:iCs/>
          <w:sz w:val="24"/>
          <w:szCs w:val="24"/>
          <w:lang w:eastAsia="es-ES"/>
        </w:rPr>
        <w:t>(Signatura)</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________________________,______</w:t>
      </w:r>
      <w:r w:rsidR="00285581" w:rsidRPr="00FD4002">
        <w:rPr>
          <w:rFonts w:ascii="Times New Roman" w:eastAsia="Times New Roman" w:hAnsi="Times New Roman"/>
          <w:sz w:val="24"/>
          <w:szCs w:val="24"/>
          <w:lang w:eastAsia="es-ES"/>
        </w:rPr>
        <w:t>_de ____________________ de 2021</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79034D" w:rsidRPr="00FD4002" w:rsidRDefault="0079034D" w:rsidP="00392CFB">
      <w:pPr>
        <w:spacing w:after="0" w:line="240" w:lineRule="auto"/>
        <w:jc w:val="both"/>
        <w:rPr>
          <w:rFonts w:ascii="Times New Roman" w:eastAsia="Times New Roman" w:hAnsi="Times New Roman"/>
          <w:sz w:val="24"/>
          <w:szCs w:val="24"/>
          <w:lang w:eastAsia="es-ES"/>
        </w:rPr>
      </w:pPr>
    </w:p>
    <w:p w:rsidR="0079034D" w:rsidRPr="00FD4002" w:rsidRDefault="0079034D" w:rsidP="00392CFB">
      <w:pPr>
        <w:spacing w:after="0" w:line="240" w:lineRule="auto"/>
        <w:jc w:val="both"/>
        <w:rPr>
          <w:rFonts w:ascii="Times New Roman" w:eastAsia="Times New Roman" w:hAnsi="Times New Roman"/>
          <w:sz w:val="24"/>
          <w:szCs w:val="24"/>
          <w:lang w:eastAsia="es-ES"/>
        </w:rPr>
      </w:pPr>
    </w:p>
    <w:p w:rsidR="0079034D" w:rsidRPr="00FD4002" w:rsidRDefault="0079034D" w:rsidP="00392CFB">
      <w:pPr>
        <w:spacing w:after="0" w:line="240" w:lineRule="auto"/>
        <w:jc w:val="both"/>
        <w:rPr>
          <w:rFonts w:ascii="Times New Roman" w:eastAsia="Times New Roman" w:hAnsi="Times New Roman"/>
          <w:sz w:val="24"/>
          <w:szCs w:val="24"/>
          <w:lang w:eastAsia="es-ES"/>
        </w:rPr>
      </w:pPr>
    </w:p>
    <w:p w:rsidR="0079034D" w:rsidRPr="00FD4002" w:rsidRDefault="0079034D" w:rsidP="00392CFB">
      <w:pPr>
        <w:spacing w:after="0" w:line="240" w:lineRule="auto"/>
        <w:jc w:val="both"/>
        <w:rPr>
          <w:rFonts w:ascii="Times New Roman" w:eastAsia="Times New Roman" w:hAnsi="Times New Roman"/>
          <w:sz w:val="24"/>
          <w:szCs w:val="24"/>
          <w:lang w:eastAsia="es-ES"/>
        </w:rPr>
      </w:pPr>
    </w:p>
    <w:p w:rsidR="0079034D" w:rsidRPr="00FD4002" w:rsidRDefault="0079034D" w:rsidP="00392CFB">
      <w:pPr>
        <w:spacing w:after="0" w:line="240" w:lineRule="auto"/>
        <w:jc w:val="both"/>
        <w:rPr>
          <w:rFonts w:ascii="Times New Roman" w:eastAsia="Times New Roman" w:hAnsi="Times New Roman"/>
          <w:sz w:val="24"/>
          <w:szCs w:val="24"/>
          <w:lang w:eastAsia="es-ES"/>
        </w:rPr>
      </w:pPr>
    </w:p>
    <w:p w:rsidR="0079034D" w:rsidRDefault="0079034D" w:rsidP="00392CFB">
      <w:pPr>
        <w:spacing w:after="0" w:line="240" w:lineRule="auto"/>
        <w:jc w:val="both"/>
        <w:rPr>
          <w:rFonts w:ascii="Times New Roman" w:eastAsia="Times New Roman" w:hAnsi="Times New Roman"/>
          <w:sz w:val="24"/>
          <w:szCs w:val="24"/>
          <w:lang w:eastAsia="es-ES"/>
        </w:rPr>
      </w:pPr>
    </w:p>
    <w:p w:rsidR="00A94DCA" w:rsidRDefault="00A94DCA" w:rsidP="00392CFB">
      <w:pPr>
        <w:spacing w:after="0" w:line="240" w:lineRule="auto"/>
        <w:jc w:val="both"/>
        <w:rPr>
          <w:rFonts w:ascii="Times New Roman" w:eastAsia="Times New Roman" w:hAnsi="Times New Roman"/>
          <w:sz w:val="24"/>
          <w:szCs w:val="24"/>
          <w:lang w:eastAsia="es-ES"/>
        </w:rPr>
      </w:pPr>
    </w:p>
    <w:p w:rsidR="00A94DCA" w:rsidRDefault="00A94DCA" w:rsidP="00392CFB">
      <w:pPr>
        <w:spacing w:after="0" w:line="240" w:lineRule="auto"/>
        <w:jc w:val="both"/>
        <w:rPr>
          <w:rFonts w:ascii="Times New Roman" w:eastAsia="Times New Roman" w:hAnsi="Times New Roman"/>
          <w:sz w:val="24"/>
          <w:szCs w:val="24"/>
          <w:lang w:eastAsia="es-ES"/>
        </w:rPr>
      </w:pPr>
    </w:p>
    <w:p w:rsidR="00A94DCA" w:rsidRDefault="00A94DCA" w:rsidP="00392CFB">
      <w:pPr>
        <w:spacing w:after="0" w:line="240" w:lineRule="auto"/>
        <w:jc w:val="both"/>
        <w:rPr>
          <w:rFonts w:ascii="Times New Roman" w:eastAsia="Times New Roman" w:hAnsi="Times New Roman"/>
          <w:sz w:val="24"/>
          <w:szCs w:val="24"/>
          <w:lang w:eastAsia="es-ES"/>
        </w:rPr>
      </w:pPr>
    </w:p>
    <w:p w:rsidR="00A94DCA" w:rsidRPr="00FD4002" w:rsidRDefault="00A94DCA"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t>DEPARTAMENT DE PROMOCIÓ ECONÒMICA I DESENVOLUPAMENT LOCAL</w:t>
      </w: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r w:rsidRPr="00FD4002">
        <w:rPr>
          <w:rFonts w:ascii="Times New Roman" w:eastAsia="Times New Roman" w:hAnsi="Times New Roman"/>
          <w:b/>
          <w:bCs/>
          <w:sz w:val="24"/>
          <w:szCs w:val="24"/>
          <w:lang w:eastAsia="es-ES"/>
        </w:rPr>
        <w:br w:type="page"/>
      </w:r>
      <w:r w:rsidRPr="00FD4002">
        <w:rPr>
          <w:rFonts w:ascii="Times New Roman" w:eastAsia="Times New Roman" w:hAnsi="Times New Roman"/>
          <w:b/>
          <w:bCs/>
          <w:sz w:val="24"/>
          <w:szCs w:val="24"/>
          <w:lang w:eastAsia="es-ES"/>
        </w:rPr>
        <w:lastRenderedPageBreak/>
        <w:t>ANNEX IX  CERTIFICAT D’ADJUDICACIÓ DEL CONTRACTE D’OBRES</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Sr. / Sra.</w:t>
            </w:r>
          </w:p>
          <w:p w:rsidR="00392CFB" w:rsidRPr="00FD4002" w:rsidRDefault="00392CFB" w:rsidP="00464DCF">
            <w:pPr>
              <w:spacing w:after="0" w:line="240" w:lineRule="auto"/>
              <w:jc w:val="both"/>
              <w:rPr>
                <w:rFonts w:ascii="Times New Roman" w:eastAsia="Times New Roman" w:hAnsi="Times New Roman"/>
                <w:sz w:val="24"/>
                <w:szCs w:val="24"/>
                <w:lang w:eastAsia="es-ES"/>
              </w:rPr>
            </w:pP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Secretari / a de</w:t>
            </w:r>
          </w:p>
          <w:p w:rsidR="00392CFB" w:rsidRPr="00FD4002" w:rsidRDefault="00392CFB" w:rsidP="00464DCF">
            <w:pPr>
              <w:spacing w:after="0" w:line="240" w:lineRule="auto"/>
              <w:jc w:val="both"/>
              <w:rPr>
                <w:rFonts w:ascii="Times New Roman" w:eastAsia="Times New Roman" w:hAnsi="Times New Roman"/>
                <w:sz w:val="24"/>
                <w:szCs w:val="24"/>
                <w:lang w:eastAsia="es-ES"/>
              </w:rPr>
            </w:pPr>
          </w:p>
        </w:tc>
      </w:tr>
    </w:tbl>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CERTIFICO: que aquesta Entitat ha adjudicat el contracte de l’obra segons les circumstàncies que a continuació s’expressen:</w:t>
      </w:r>
    </w:p>
    <w:p w:rsidR="00392CFB" w:rsidRPr="00FD4002" w:rsidRDefault="00392CFB" w:rsidP="00392CFB">
      <w:pPr>
        <w:spacing w:after="0" w:line="240" w:lineRule="auto"/>
        <w:jc w:val="both"/>
        <w:rPr>
          <w:rFonts w:ascii="Times New Roman" w:eastAsia="Times New Roman" w:hAnsi="Times New Roman"/>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ADJUDICACIÓ DEL CONTRACTE</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OBRA:</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AJUNTAMENT:</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PROCEDIMENT D’ADJUDICACIÓ:</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ÒRGAN DE CONTRACTACIÓ:</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CONTRACTISTA:</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CIF CONTRACTISTA:</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DATA DE L’ADJUDICACIÓ:</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IMPORT D’ADJUDICACIÓ:</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DATA D’INICI DE L’OBRA:</w:t>
            </w:r>
          </w:p>
        </w:tc>
      </w:tr>
      <w:tr w:rsidR="00392CFB" w:rsidRPr="00FD4002" w:rsidTr="00464DCF">
        <w:tc>
          <w:tcPr>
            <w:tcW w:w="9648" w:type="dxa"/>
            <w:shd w:val="clear" w:color="auto" w:fill="auto"/>
          </w:tcPr>
          <w:p w:rsidR="00392CFB" w:rsidRPr="00FD4002" w:rsidRDefault="00392CFB" w:rsidP="00464DCF">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DIRECTOR/A DE L’OBRA:</w:t>
            </w:r>
          </w:p>
        </w:tc>
      </w:tr>
    </w:tbl>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I perquè així consti, i per a la seva remissió al Consell de Mallorca, expedeix el present certificat, amb el vist i plau del batle /ssa, a ..................., a ..........de ...............de 20.....</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Vist-i-plau</w:t>
      </w: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r w:rsidRPr="00FD4002">
        <w:rPr>
          <w:rFonts w:ascii="Times New Roman" w:eastAsia="Times New Roman" w:hAnsi="Times New Roman"/>
          <w:sz w:val="24"/>
          <w:szCs w:val="24"/>
          <w:lang w:eastAsia="es-ES"/>
        </w:rPr>
        <w:t>EL BATLE/</w:t>
      </w:r>
      <w:smartTag w:uri="urn:schemas-microsoft-com:office:smarttags" w:element="PersonName">
        <w:smartTagPr>
          <w:attr w:name="ProductID" w:val="LA BATLESSA   EL"/>
        </w:smartTagPr>
        <w:smartTag w:uri="urn:schemas-microsoft-com:office:smarttags" w:element="PersonName">
          <w:smartTagPr>
            <w:attr w:name="ProductID" w:val="LA BATLESSA"/>
          </w:smartTagPr>
          <w:r w:rsidRPr="00FD4002">
            <w:rPr>
              <w:rFonts w:ascii="Times New Roman" w:eastAsia="Times New Roman" w:hAnsi="Times New Roman"/>
              <w:sz w:val="24"/>
              <w:szCs w:val="24"/>
              <w:lang w:eastAsia="es-ES"/>
            </w:rPr>
            <w:t>LA BATLESSA</w:t>
          </w:r>
        </w:smartTag>
        <w:r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ab/>
        </w:r>
        <w:r w:rsidRPr="00FD4002">
          <w:rPr>
            <w:rFonts w:ascii="Times New Roman" w:eastAsia="Times New Roman" w:hAnsi="Times New Roman"/>
            <w:sz w:val="24"/>
            <w:szCs w:val="24"/>
            <w:lang w:eastAsia="es-ES"/>
          </w:rPr>
          <w:tab/>
          <w:t>EL</w:t>
        </w:r>
      </w:smartTag>
      <w:r w:rsidRPr="00FD4002">
        <w:rPr>
          <w:rFonts w:ascii="Times New Roman" w:eastAsia="Times New Roman" w:hAnsi="Times New Roman"/>
          <w:sz w:val="24"/>
          <w:szCs w:val="24"/>
          <w:lang w:eastAsia="es-ES"/>
        </w:rPr>
        <w:t xml:space="preserve"> SECRETARI/ </w:t>
      </w:r>
      <w:smartTag w:uri="urn:schemas-microsoft-com:office:smarttags" w:element="PersonName">
        <w:smartTagPr>
          <w:attr w:name="ProductID" w:val="LA SECRET￀RIA"/>
        </w:smartTagPr>
        <w:r w:rsidRPr="00FD4002">
          <w:rPr>
            <w:rFonts w:ascii="Times New Roman" w:eastAsia="Times New Roman" w:hAnsi="Times New Roman"/>
            <w:sz w:val="24"/>
            <w:szCs w:val="24"/>
            <w:lang w:eastAsia="es-ES"/>
          </w:rPr>
          <w:t>LA SECRETÀRIA</w:t>
        </w:r>
      </w:smartTag>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p>
    <w:p w:rsidR="00392CFB" w:rsidRPr="00FD4002" w:rsidRDefault="00392CFB" w:rsidP="00392CFB">
      <w:pPr>
        <w:keepNext/>
        <w:spacing w:before="240" w:after="60" w:line="240" w:lineRule="auto"/>
        <w:jc w:val="both"/>
        <w:outlineLvl w:val="3"/>
        <w:rPr>
          <w:rFonts w:ascii="Times New Roman" w:eastAsia="Times New Roman" w:hAnsi="Times New Roman"/>
          <w:b/>
          <w:bCs/>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sz w:val="24"/>
          <w:szCs w:val="24"/>
          <w:lang w:eastAsia="es-ES"/>
        </w:rPr>
      </w:pPr>
    </w:p>
    <w:p w:rsidR="00392CFB" w:rsidRPr="00FD4002" w:rsidRDefault="00392CFB" w:rsidP="00392CFB">
      <w:pPr>
        <w:spacing w:after="0" w:line="240" w:lineRule="auto"/>
        <w:jc w:val="both"/>
        <w:rPr>
          <w:rFonts w:ascii="Times New Roman" w:eastAsia="Times New Roman" w:hAnsi="Times New Roman"/>
          <w:b/>
          <w:sz w:val="24"/>
          <w:szCs w:val="24"/>
          <w:lang w:eastAsia="es-ES"/>
        </w:rPr>
      </w:pPr>
      <w:r w:rsidRPr="00FD4002">
        <w:rPr>
          <w:rFonts w:ascii="Times New Roman" w:eastAsia="Times New Roman" w:hAnsi="Times New Roman"/>
          <w:b/>
          <w:sz w:val="24"/>
          <w:szCs w:val="24"/>
          <w:lang w:eastAsia="es-ES"/>
        </w:rPr>
        <w:t>DEPARTAMENT DE PROMOCIÓ ECONÒMICA I DESENVOLUPAMENT LOCAL</w:t>
      </w:r>
    </w:p>
    <w:p w:rsidR="00392CFB" w:rsidRPr="00FD4002" w:rsidRDefault="00392CFB">
      <w:pPr>
        <w:rPr>
          <w:sz w:val="24"/>
          <w:szCs w:val="24"/>
        </w:rPr>
      </w:pPr>
    </w:p>
    <w:sectPr w:rsidR="00392CFB" w:rsidRPr="00FD4002" w:rsidSect="003A49B6">
      <w:headerReference w:type="default" r:id="rId13"/>
      <w:footerReference w:type="even" r:id="rId14"/>
      <w:footerReference w:type="default" r:id="rId15"/>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D06" w:rsidRDefault="003D0D06">
      <w:r>
        <w:separator/>
      </w:r>
    </w:p>
  </w:endnote>
  <w:endnote w:type="continuationSeparator" w:id="0">
    <w:p w:rsidR="003D0D06" w:rsidRDefault="003D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DDE" w:rsidRDefault="00464DDE" w:rsidP="00464DCF">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64DDE" w:rsidRDefault="00464DDE" w:rsidP="00464DCF">
    <w:pPr>
      <w:pStyle w:val="Peu"/>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DDE" w:rsidRDefault="00464DDE" w:rsidP="00464DCF">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E5410">
      <w:rPr>
        <w:rStyle w:val="Nmerodepgina"/>
        <w:noProof/>
      </w:rPr>
      <w:t>1</w:t>
    </w:r>
    <w:r>
      <w:rPr>
        <w:rStyle w:val="Nmerodepgina"/>
      </w:rPr>
      <w:fldChar w:fldCharType="end"/>
    </w:r>
  </w:p>
  <w:p w:rsidR="00464DDE" w:rsidRDefault="00464DDE" w:rsidP="00464DCF">
    <w:pPr>
      <w:pStyle w:val="Peu"/>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D06" w:rsidRDefault="003D0D06">
      <w:r>
        <w:separator/>
      </w:r>
    </w:p>
  </w:footnote>
  <w:footnote w:type="continuationSeparator" w:id="0">
    <w:p w:rsidR="003D0D06" w:rsidRDefault="003D0D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DDE" w:rsidRDefault="00464DDE">
    <w:pPr>
      <w:pStyle w:val="Capalera"/>
      <w:rPr>
        <w:b/>
        <w:bCs/>
      </w:rPr>
    </w:pPr>
  </w:p>
  <w:p w:rsidR="00464DDE" w:rsidRDefault="00464DDE">
    <w:pPr>
      <w:pStyle w:val="Capaler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27D8"/>
    <w:multiLevelType w:val="multilevel"/>
    <w:tmpl w:val="5B2E67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3FC711F"/>
    <w:multiLevelType w:val="multilevel"/>
    <w:tmpl w:val="EDA0D5A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562607"/>
    <w:multiLevelType w:val="hybridMultilevel"/>
    <w:tmpl w:val="1988E6C0"/>
    <w:lvl w:ilvl="0" w:tplc="27600102">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DB908D6"/>
    <w:multiLevelType w:val="hybridMultilevel"/>
    <w:tmpl w:val="5CA8EF58"/>
    <w:lvl w:ilvl="0" w:tplc="90A458C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6131E2"/>
    <w:multiLevelType w:val="multilevel"/>
    <w:tmpl w:val="CFD0F6E8"/>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5" w15:restartNumberingAfterBreak="0">
    <w:nsid w:val="24E06DAB"/>
    <w:multiLevelType w:val="hybridMultilevel"/>
    <w:tmpl w:val="0D2253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7A93D67"/>
    <w:multiLevelType w:val="hybridMultilevel"/>
    <w:tmpl w:val="C1CC5AB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85E668B"/>
    <w:multiLevelType w:val="hybridMultilevel"/>
    <w:tmpl w:val="6AF6F4CC"/>
    <w:lvl w:ilvl="0" w:tplc="BE044314">
      <w:start w:val="2"/>
      <w:numFmt w:val="decimal"/>
      <w:lvlText w:val="%1."/>
      <w:lvlJc w:val="left"/>
      <w:pPr>
        <w:ind w:left="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E2D45D30">
      <w:start w:val="1"/>
      <w:numFmt w:val="lowerLetter"/>
      <w:lvlText w:val="%2"/>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7F46391E">
      <w:start w:val="1"/>
      <w:numFmt w:val="lowerRoman"/>
      <w:lvlText w:val="%3"/>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BBA41DAA">
      <w:start w:val="1"/>
      <w:numFmt w:val="decimal"/>
      <w:lvlText w:val="%4"/>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6DCCA0FE">
      <w:start w:val="1"/>
      <w:numFmt w:val="lowerLetter"/>
      <w:lvlText w:val="%5"/>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DFDEDC08">
      <w:start w:val="1"/>
      <w:numFmt w:val="lowerRoman"/>
      <w:lvlText w:val="%6"/>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A4B0A76C">
      <w:start w:val="1"/>
      <w:numFmt w:val="decimal"/>
      <w:lvlText w:val="%7"/>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79263D46">
      <w:start w:val="1"/>
      <w:numFmt w:val="lowerLetter"/>
      <w:lvlText w:val="%8"/>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0BDA11DC">
      <w:start w:val="1"/>
      <w:numFmt w:val="lowerRoman"/>
      <w:lvlText w:val="%9"/>
      <w:lvlJc w:val="left"/>
      <w:pPr>
        <w:ind w:left="61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ABE77D4"/>
    <w:multiLevelType w:val="multilevel"/>
    <w:tmpl w:val="317AA0F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D8C0F21"/>
    <w:multiLevelType w:val="hybridMultilevel"/>
    <w:tmpl w:val="6D7834B6"/>
    <w:lvl w:ilvl="0" w:tplc="471ED9AE">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2E14741F"/>
    <w:multiLevelType w:val="hybridMultilevel"/>
    <w:tmpl w:val="317AA0F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E647E17"/>
    <w:multiLevelType w:val="hybridMultilevel"/>
    <w:tmpl w:val="6458E342"/>
    <w:lvl w:ilvl="0" w:tplc="0C0A0017">
      <w:start w:val="1"/>
      <w:numFmt w:val="lowerLetter"/>
      <w:lvlText w:val="%1)"/>
      <w:lvlJc w:val="left"/>
      <w:pPr>
        <w:tabs>
          <w:tab w:val="num" w:pos="360"/>
        </w:tabs>
        <w:ind w:left="360" w:hanging="360"/>
      </w:pPr>
    </w:lvl>
    <w:lvl w:ilvl="1" w:tplc="5670913E">
      <w:numFmt w:val="bullet"/>
      <w:lvlText w:val="-"/>
      <w:lvlJc w:val="left"/>
      <w:pPr>
        <w:tabs>
          <w:tab w:val="num" w:pos="1080"/>
        </w:tabs>
        <w:ind w:left="1080" w:hanging="360"/>
      </w:pPr>
      <w:rPr>
        <w:rFonts w:ascii="Times New Roman" w:eastAsia="Times New Roman" w:hAnsi="Times New Roman" w:cs="Times New Roman" w:hint="default"/>
        <w:sz w:val="24"/>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E8C7A0A"/>
    <w:multiLevelType w:val="hybridMultilevel"/>
    <w:tmpl w:val="16FAB66A"/>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40074F"/>
    <w:multiLevelType w:val="hybridMultilevel"/>
    <w:tmpl w:val="433A70A8"/>
    <w:lvl w:ilvl="0" w:tplc="04030017">
      <w:start w:val="2"/>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C5262F8"/>
    <w:multiLevelType w:val="hybridMultilevel"/>
    <w:tmpl w:val="4ACAB7D8"/>
    <w:lvl w:ilvl="0" w:tplc="3544F40E">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3FC22AE9"/>
    <w:multiLevelType w:val="hybridMultilevel"/>
    <w:tmpl w:val="D5ACA35A"/>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2A73A3"/>
    <w:multiLevelType w:val="hybridMultilevel"/>
    <w:tmpl w:val="28E2BA5C"/>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005910"/>
    <w:multiLevelType w:val="hybridMultilevel"/>
    <w:tmpl w:val="190C66FC"/>
    <w:lvl w:ilvl="0" w:tplc="04030017">
      <w:start w:val="2"/>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9" w15:restartNumberingAfterBreak="0">
    <w:nsid w:val="494E6E38"/>
    <w:multiLevelType w:val="hybridMultilevel"/>
    <w:tmpl w:val="E0E2CB4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CAC1E8B"/>
    <w:multiLevelType w:val="hybridMultilevel"/>
    <w:tmpl w:val="DCE286CE"/>
    <w:lvl w:ilvl="0" w:tplc="04030017">
      <w:start w:val="3"/>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1" w15:restartNumberingAfterBreak="0">
    <w:nsid w:val="4DEE5EF0"/>
    <w:multiLevelType w:val="hybridMultilevel"/>
    <w:tmpl w:val="8974A8B6"/>
    <w:lvl w:ilvl="0" w:tplc="0C0A0017">
      <w:start w:val="1"/>
      <w:numFmt w:val="lowerLetter"/>
      <w:lvlText w:val="%1)"/>
      <w:lvlJc w:val="left"/>
      <w:pPr>
        <w:tabs>
          <w:tab w:val="num" w:pos="1068"/>
        </w:tabs>
        <w:ind w:left="1068" w:hanging="360"/>
      </w:pPr>
    </w:lvl>
    <w:lvl w:ilvl="1" w:tplc="5670913E">
      <w:numFmt w:val="bullet"/>
      <w:lvlText w:val="-"/>
      <w:lvlJc w:val="left"/>
      <w:pPr>
        <w:tabs>
          <w:tab w:val="num" w:pos="1788"/>
        </w:tabs>
        <w:ind w:left="1788" w:hanging="360"/>
      </w:pPr>
      <w:rPr>
        <w:rFonts w:ascii="Times New Roman" w:eastAsia="Times New Roman" w:hAnsi="Times New Roman" w:cs="Times New Roman" w:hint="default"/>
        <w:sz w:val="24"/>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2" w15:restartNumberingAfterBreak="0">
    <w:nsid w:val="520F3F7E"/>
    <w:multiLevelType w:val="hybridMultilevel"/>
    <w:tmpl w:val="D6B4591E"/>
    <w:lvl w:ilvl="0" w:tplc="A88A47E0">
      <w:start w:val="10"/>
      <w:numFmt w:val="bullet"/>
      <w:lvlText w:val="-"/>
      <w:lvlJc w:val="left"/>
      <w:pPr>
        <w:ind w:left="405" w:hanging="360"/>
      </w:pPr>
      <w:rPr>
        <w:rFonts w:ascii="Calibri" w:eastAsia="Times New Roman" w:hAnsi="Calibri" w:cs="Calibri" w:hint="default"/>
      </w:rPr>
    </w:lvl>
    <w:lvl w:ilvl="1" w:tplc="04030003" w:tentative="1">
      <w:start w:val="1"/>
      <w:numFmt w:val="bullet"/>
      <w:lvlText w:val="o"/>
      <w:lvlJc w:val="left"/>
      <w:pPr>
        <w:ind w:left="1125" w:hanging="360"/>
      </w:pPr>
      <w:rPr>
        <w:rFonts w:ascii="Courier New" w:hAnsi="Courier New" w:cs="Courier New" w:hint="default"/>
      </w:rPr>
    </w:lvl>
    <w:lvl w:ilvl="2" w:tplc="04030005" w:tentative="1">
      <w:start w:val="1"/>
      <w:numFmt w:val="bullet"/>
      <w:lvlText w:val=""/>
      <w:lvlJc w:val="left"/>
      <w:pPr>
        <w:ind w:left="1845" w:hanging="360"/>
      </w:pPr>
      <w:rPr>
        <w:rFonts w:ascii="Wingdings" w:hAnsi="Wingdings" w:hint="default"/>
      </w:rPr>
    </w:lvl>
    <w:lvl w:ilvl="3" w:tplc="04030001" w:tentative="1">
      <w:start w:val="1"/>
      <w:numFmt w:val="bullet"/>
      <w:lvlText w:val=""/>
      <w:lvlJc w:val="left"/>
      <w:pPr>
        <w:ind w:left="2565" w:hanging="360"/>
      </w:pPr>
      <w:rPr>
        <w:rFonts w:ascii="Symbol" w:hAnsi="Symbol" w:hint="default"/>
      </w:rPr>
    </w:lvl>
    <w:lvl w:ilvl="4" w:tplc="04030003" w:tentative="1">
      <w:start w:val="1"/>
      <w:numFmt w:val="bullet"/>
      <w:lvlText w:val="o"/>
      <w:lvlJc w:val="left"/>
      <w:pPr>
        <w:ind w:left="3285" w:hanging="360"/>
      </w:pPr>
      <w:rPr>
        <w:rFonts w:ascii="Courier New" w:hAnsi="Courier New" w:cs="Courier New" w:hint="default"/>
      </w:rPr>
    </w:lvl>
    <w:lvl w:ilvl="5" w:tplc="04030005" w:tentative="1">
      <w:start w:val="1"/>
      <w:numFmt w:val="bullet"/>
      <w:lvlText w:val=""/>
      <w:lvlJc w:val="left"/>
      <w:pPr>
        <w:ind w:left="4005" w:hanging="360"/>
      </w:pPr>
      <w:rPr>
        <w:rFonts w:ascii="Wingdings" w:hAnsi="Wingdings" w:hint="default"/>
      </w:rPr>
    </w:lvl>
    <w:lvl w:ilvl="6" w:tplc="04030001" w:tentative="1">
      <w:start w:val="1"/>
      <w:numFmt w:val="bullet"/>
      <w:lvlText w:val=""/>
      <w:lvlJc w:val="left"/>
      <w:pPr>
        <w:ind w:left="4725" w:hanging="360"/>
      </w:pPr>
      <w:rPr>
        <w:rFonts w:ascii="Symbol" w:hAnsi="Symbol" w:hint="default"/>
      </w:rPr>
    </w:lvl>
    <w:lvl w:ilvl="7" w:tplc="04030003" w:tentative="1">
      <w:start w:val="1"/>
      <w:numFmt w:val="bullet"/>
      <w:lvlText w:val="o"/>
      <w:lvlJc w:val="left"/>
      <w:pPr>
        <w:ind w:left="5445" w:hanging="360"/>
      </w:pPr>
      <w:rPr>
        <w:rFonts w:ascii="Courier New" w:hAnsi="Courier New" w:cs="Courier New" w:hint="default"/>
      </w:rPr>
    </w:lvl>
    <w:lvl w:ilvl="8" w:tplc="04030005" w:tentative="1">
      <w:start w:val="1"/>
      <w:numFmt w:val="bullet"/>
      <w:lvlText w:val=""/>
      <w:lvlJc w:val="left"/>
      <w:pPr>
        <w:ind w:left="6165" w:hanging="360"/>
      </w:pPr>
      <w:rPr>
        <w:rFonts w:ascii="Wingdings" w:hAnsi="Wingdings" w:hint="default"/>
      </w:rPr>
    </w:lvl>
  </w:abstractNum>
  <w:abstractNum w:abstractNumId="23" w15:restartNumberingAfterBreak="0">
    <w:nsid w:val="52E97C13"/>
    <w:multiLevelType w:val="hybridMultilevel"/>
    <w:tmpl w:val="DE68F6BE"/>
    <w:lvl w:ilvl="0" w:tplc="04030017">
      <w:start w:val="2"/>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4" w15:restartNumberingAfterBreak="0">
    <w:nsid w:val="549B0513"/>
    <w:multiLevelType w:val="hybridMultilevel"/>
    <w:tmpl w:val="B106ABF6"/>
    <w:lvl w:ilvl="0" w:tplc="A01CEA30">
      <w:start w:val="1"/>
      <w:numFmt w:val="bullet"/>
      <w:lvlText w:val="-"/>
      <w:lvlJc w:val="left"/>
      <w:pPr>
        <w:ind w:left="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FE0C470">
      <w:start w:val="1"/>
      <w:numFmt w:val="bullet"/>
      <w:lvlText w:val="o"/>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D12B2DC">
      <w:start w:val="1"/>
      <w:numFmt w:val="bullet"/>
      <w:lvlText w:val="▪"/>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AC88262">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C20415C">
      <w:start w:val="1"/>
      <w:numFmt w:val="bullet"/>
      <w:lvlText w:val="o"/>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D34627A">
      <w:start w:val="1"/>
      <w:numFmt w:val="bullet"/>
      <w:lvlText w:val="▪"/>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0E7BCA">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6ACB074">
      <w:start w:val="1"/>
      <w:numFmt w:val="bullet"/>
      <w:lvlText w:val="o"/>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A2AF8F4">
      <w:start w:val="1"/>
      <w:numFmt w:val="bullet"/>
      <w:lvlText w:val="▪"/>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54F61719"/>
    <w:multiLevelType w:val="hybridMultilevel"/>
    <w:tmpl w:val="9ACAE816"/>
    <w:lvl w:ilvl="0" w:tplc="B0568952">
      <w:start w:val="1"/>
      <w:numFmt w:val="decimal"/>
      <w:pStyle w:val="Ttol1"/>
      <w:lvlText w:val="%1."/>
      <w:lvlJc w:val="left"/>
      <w:pPr>
        <w:tabs>
          <w:tab w:val="num" w:pos="360"/>
        </w:tabs>
        <w:ind w:left="357" w:hanging="357"/>
      </w:pPr>
      <w:rPr>
        <w:rFonts w:hint="default"/>
      </w:rPr>
    </w:lvl>
    <w:lvl w:ilvl="1" w:tplc="0C0A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6EB30FB"/>
    <w:multiLevelType w:val="hybridMultilevel"/>
    <w:tmpl w:val="6FCC5D9E"/>
    <w:lvl w:ilvl="0" w:tplc="CD3AB9A6">
      <w:start w:val="1"/>
      <w:numFmt w:val="lowerLetter"/>
      <w:lvlText w:val="%1)"/>
      <w:lvlJc w:val="left"/>
      <w:pPr>
        <w:tabs>
          <w:tab w:val="num" w:pos="720"/>
        </w:tabs>
        <w:ind w:left="720" w:hanging="363"/>
      </w:pPr>
      <w:rPr>
        <w:rFonts w:ascii="Times New Roman" w:hAnsi="Times New Roman" w:cs="Times New Roman" w:hint="default"/>
        <w:sz w:val="22"/>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57FA4E22"/>
    <w:multiLevelType w:val="hybridMultilevel"/>
    <w:tmpl w:val="4F7A53C2"/>
    <w:lvl w:ilvl="0" w:tplc="406A9DE8">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98F0D13"/>
    <w:multiLevelType w:val="multilevel"/>
    <w:tmpl w:val="6F80FD36"/>
    <w:lvl w:ilvl="0">
      <w:start w:val="6"/>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9" w15:restartNumberingAfterBreak="0">
    <w:nsid w:val="5D4F7B43"/>
    <w:multiLevelType w:val="hybridMultilevel"/>
    <w:tmpl w:val="E772C302"/>
    <w:lvl w:ilvl="0" w:tplc="04030017">
      <w:start w:val="3"/>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0" w15:restartNumberingAfterBreak="0">
    <w:nsid w:val="5E4832BA"/>
    <w:multiLevelType w:val="hybridMultilevel"/>
    <w:tmpl w:val="6CB82EC4"/>
    <w:lvl w:ilvl="0" w:tplc="0C0A0017">
      <w:start w:val="1"/>
      <w:numFmt w:val="lowerLetter"/>
      <w:lvlText w:val="%1)"/>
      <w:lvlJc w:val="left"/>
      <w:pPr>
        <w:tabs>
          <w:tab w:val="num" w:pos="1068"/>
        </w:tabs>
        <w:ind w:left="1068" w:hanging="360"/>
      </w:pPr>
    </w:lvl>
    <w:lvl w:ilvl="1" w:tplc="04030019" w:tentative="1">
      <w:start w:val="1"/>
      <w:numFmt w:val="lowerLetter"/>
      <w:lvlText w:val="%2."/>
      <w:lvlJc w:val="left"/>
      <w:pPr>
        <w:tabs>
          <w:tab w:val="num" w:pos="2148"/>
        </w:tabs>
        <w:ind w:left="2148" w:hanging="360"/>
      </w:pPr>
    </w:lvl>
    <w:lvl w:ilvl="2" w:tplc="0403001B" w:tentative="1">
      <w:start w:val="1"/>
      <w:numFmt w:val="lowerRoman"/>
      <w:lvlText w:val="%3."/>
      <w:lvlJc w:val="right"/>
      <w:pPr>
        <w:tabs>
          <w:tab w:val="num" w:pos="2868"/>
        </w:tabs>
        <w:ind w:left="2868" w:hanging="180"/>
      </w:pPr>
    </w:lvl>
    <w:lvl w:ilvl="3" w:tplc="0403000F" w:tentative="1">
      <w:start w:val="1"/>
      <w:numFmt w:val="decimal"/>
      <w:lvlText w:val="%4."/>
      <w:lvlJc w:val="left"/>
      <w:pPr>
        <w:tabs>
          <w:tab w:val="num" w:pos="3588"/>
        </w:tabs>
        <w:ind w:left="3588" w:hanging="360"/>
      </w:pPr>
    </w:lvl>
    <w:lvl w:ilvl="4" w:tplc="04030019" w:tentative="1">
      <w:start w:val="1"/>
      <w:numFmt w:val="lowerLetter"/>
      <w:lvlText w:val="%5."/>
      <w:lvlJc w:val="left"/>
      <w:pPr>
        <w:tabs>
          <w:tab w:val="num" w:pos="4308"/>
        </w:tabs>
        <w:ind w:left="4308" w:hanging="360"/>
      </w:pPr>
    </w:lvl>
    <w:lvl w:ilvl="5" w:tplc="0403001B" w:tentative="1">
      <w:start w:val="1"/>
      <w:numFmt w:val="lowerRoman"/>
      <w:lvlText w:val="%6."/>
      <w:lvlJc w:val="right"/>
      <w:pPr>
        <w:tabs>
          <w:tab w:val="num" w:pos="5028"/>
        </w:tabs>
        <w:ind w:left="5028" w:hanging="180"/>
      </w:pPr>
    </w:lvl>
    <w:lvl w:ilvl="6" w:tplc="0403000F" w:tentative="1">
      <w:start w:val="1"/>
      <w:numFmt w:val="decimal"/>
      <w:lvlText w:val="%7."/>
      <w:lvlJc w:val="left"/>
      <w:pPr>
        <w:tabs>
          <w:tab w:val="num" w:pos="5748"/>
        </w:tabs>
        <w:ind w:left="5748" w:hanging="360"/>
      </w:pPr>
    </w:lvl>
    <w:lvl w:ilvl="7" w:tplc="04030019" w:tentative="1">
      <w:start w:val="1"/>
      <w:numFmt w:val="lowerLetter"/>
      <w:lvlText w:val="%8."/>
      <w:lvlJc w:val="left"/>
      <w:pPr>
        <w:tabs>
          <w:tab w:val="num" w:pos="6468"/>
        </w:tabs>
        <w:ind w:left="6468" w:hanging="360"/>
      </w:pPr>
    </w:lvl>
    <w:lvl w:ilvl="8" w:tplc="0403001B" w:tentative="1">
      <w:start w:val="1"/>
      <w:numFmt w:val="lowerRoman"/>
      <w:lvlText w:val="%9."/>
      <w:lvlJc w:val="right"/>
      <w:pPr>
        <w:tabs>
          <w:tab w:val="num" w:pos="7188"/>
        </w:tabs>
        <w:ind w:left="7188" w:hanging="180"/>
      </w:pPr>
    </w:lvl>
  </w:abstractNum>
  <w:abstractNum w:abstractNumId="31" w15:restartNumberingAfterBreak="0">
    <w:nsid w:val="5F481F64"/>
    <w:multiLevelType w:val="multilevel"/>
    <w:tmpl w:val="E68C270E"/>
    <w:lvl w:ilvl="0">
      <w:start w:val="6"/>
      <w:numFmt w:val="decimal"/>
      <w:lvlText w:val="%1"/>
      <w:lvlJc w:val="left"/>
      <w:pPr>
        <w:tabs>
          <w:tab w:val="num" w:pos="708"/>
        </w:tabs>
        <w:ind w:left="708" w:hanging="708"/>
      </w:pPr>
      <w:rPr>
        <w:rFonts w:hint="default"/>
      </w:rPr>
    </w:lvl>
    <w:lvl w:ilvl="1">
      <w:start w:val="3"/>
      <w:numFmt w:val="decimal"/>
      <w:lvlText w:val="%1.%2"/>
      <w:lvlJc w:val="left"/>
      <w:pPr>
        <w:tabs>
          <w:tab w:val="num" w:pos="708"/>
        </w:tabs>
        <w:ind w:left="708" w:hanging="70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0A313FB"/>
    <w:multiLevelType w:val="hybridMultilevel"/>
    <w:tmpl w:val="66A8B9B2"/>
    <w:lvl w:ilvl="0" w:tplc="561E42E2">
      <w:start w:val="5"/>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4E8537C"/>
    <w:multiLevelType w:val="hybridMultilevel"/>
    <w:tmpl w:val="A87ACA3C"/>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5670913E">
      <w:numFmt w:val="bullet"/>
      <w:lvlText w:val="-"/>
      <w:lvlJc w:val="left"/>
      <w:pPr>
        <w:tabs>
          <w:tab w:val="num" w:pos="1440"/>
        </w:tabs>
        <w:ind w:left="1440" w:hanging="360"/>
      </w:pPr>
      <w:rPr>
        <w:rFonts w:ascii="Times New Roman" w:eastAsia="Times New Roman" w:hAnsi="Times New Roman" w:cs="Times New Roman" w:hint="default"/>
        <w:sz w:val="24"/>
      </w:rPr>
    </w:lvl>
    <w:lvl w:ilvl="2" w:tplc="C234F95E">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85C5C9B"/>
    <w:multiLevelType w:val="hybridMultilevel"/>
    <w:tmpl w:val="A2787DA6"/>
    <w:lvl w:ilvl="0" w:tplc="04030017">
      <w:start w:val="1"/>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5" w15:restartNumberingAfterBreak="0">
    <w:nsid w:val="69D018DB"/>
    <w:multiLevelType w:val="hybridMultilevel"/>
    <w:tmpl w:val="F274D0A6"/>
    <w:lvl w:ilvl="0" w:tplc="D78A42B8">
      <w:start w:val="3"/>
      <w:numFmt w:val="bullet"/>
      <w:lvlText w:val="-"/>
      <w:lvlJc w:val="left"/>
      <w:pPr>
        <w:ind w:left="1068" w:hanging="360"/>
      </w:pPr>
      <w:rPr>
        <w:rFonts w:ascii="Times New Roman" w:eastAsia="Times New Roman" w:hAnsi="Times New Roman" w:cs="Times New Roman"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6" w15:restartNumberingAfterBreak="0">
    <w:nsid w:val="6B60165B"/>
    <w:multiLevelType w:val="multilevel"/>
    <w:tmpl w:val="974021B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2B65D9"/>
    <w:multiLevelType w:val="hybridMultilevel"/>
    <w:tmpl w:val="82A44376"/>
    <w:lvl w:ilvl="0" w:tplc="6FFECE8C">
      <w:start w:val="1"/>
      <w:numFmt w:val="decimal"/>
      <w:lvlText w:val="%1)"/>
      <w:lvlJc w:val="left"/>
      <w:pPr>
        <w:ind w:left="1608" w:hanging="1248"/>
      </w:pPr>
      <w:rPr>
        <w:rFonts w:hint="default"/>
        <w:u w:val="singl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289345A"/>
    <w:multiLevelType w:val="hybridMultilevel"/>
    <w:tmpl w:val="4B9270A4"/>
    <w:lvl w:ilvl="0" w:tplc="E690D4A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9" w15:restartNumberingAfterBreak="0">
    <w:nsid w:val="73402B60"/>
    <w:multiLevelType w:val="multilevel"/>
    <w:tmpl w:val="54AEF1CC"/>
    <w:lvl w:ilvl="0">
      <w:start w:val="6"/>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num w:numId="1">
    <w:abstractNumId w:val="25"/>
  </w:num>
  <w:num w:numId="2">
    <w:abstractNumId w:val="10"/>
  </w:num>
  <w:num w:numId="3">
    <w:abstractNumId w:val="14"/>
  </w:num>
  <w:num w:numId="4">
    <w:abstractNumId w:val="3"/>
  </w:num>
  <w:num w:numId="5">
    <w:abstractNumId w:val="6"/>
  </w:num>
  <w:num w:numId="6">
    <w:abstractNumId w:val="11"/>
  </w:num>
  <w:num w:numId="7">
    <w:abstractNumId w:val="21"/>
  </w:num>
  <w:num w:numId="8">
    <w:abstractNumId w:val="33"/>
  </w:num>
  <w:num w:numId="9">
    <w:abstractNumId w:val="17"/>
  </w:num>
  <w:num w:numId="10">
    <w:abstractNumId w:val="16"/>
  </w:num>
  <w:num w:numId="11">
    <w:abstractNumId w:val="12"/>
  </w:num>
  <w:num w:numId="12">
    <w:abstractNumId w:val="30"/>
  </w:num>
  <w:num w:numId="13">
    <w:abstractNumId w:val="9"/>
  </w:num>
  <w:num w:numId="14">
    <w:abstractNumId w:val="15"/>
  </w:num>
  <w:num w:numId="15">
    <w:abstractNumId w:val="4"/>
  </w:num>
  <w:num w:numId="16">
    <w:abstractNumId w:val="38"/>
  </w:num>
  <w:num w:numId="17">
    <w:abstractNumId w:val="18"/>
  </w:num>
  <w:num w:numId="18">
    <w:abstractNumId w:val="39"/>
  </w:num>
  <w:num w:numId="19">
    <w:abstractNumId w:val="28"/>
  </w:num>
  <w:num w:numId="20">
    <w:abstractNumId w:val="31"/>
  </w:num>
  <w:num w:numId="21">
    <w:abstractNumId w:val="34"/>
  </w:num>
  <w:num w:numId="22">
    <w:abstractNumId w:val="0"/>
  </w:num>
  <w:num w:numId="23">
    <w:abstractNumId w:val="37"/>
  </w:num>
  <w:num w:numId="24">
    <w:abstractNumId w:val="19"/>
  </w:num>
  <w:num w:numId="25">
    <w:abstractNumId w:val="1"/>
  </w:num>
  <w:num w:numId="26">
    <w:abstractNumId w:val="2"/>
  </w:num>
  <w:num w:numId="27">
    <w:abstractNumId w:val="27"/>
  </w:num>
  <w:num w:numId="28">
    <w:abstractNumId w:val="26"/>
  </w:num>
  <w:num w:numId="29">
    <w:abstractNumId w:val="8"/>
  </w:num>
  <w:num w:numId="30">
    <w:abstractNumId w:val="29"/>
  </w:num>
  <w:num w:numId="31">
    <w:abstractNumId w:val="20"/>
  </w:num>
  <w:num w:numId="32">
    <w:abstractNumId w:val="5"/>
  </w:num>
  <w:num w:numId="33">
    <w:abstractNumId w:val="7"/>
  </w:num>
  <w:num w:numId="34">
    <w:abstractNumId w:val="24"/>
  </w:num>
  <w:num w:numId="35">
    <w:abstractNumId w:val="23"/>
  </w:num>
  <w:num w:numId="36">
    <w:abstractNumId w:val="13"/>
  </w:num>
  <w:num w:numId="37">
    <w:abstractNumId w:val="35"/>
  </w:num>
  <w:num w:numId="38">
    <w:abstractNumId w:val="36"/>
  </w:num>
  <w:num w:numId="39">
    <w:abstractNumId w:val="32"/>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CFB"/>
    <w:rsid w:val="000108D3"/>
    <w:rsid w:val="0001375F"/>
    <w:rsid w:val="00013832"/>
    <w:rsid w:val="00014B61"/>
    <w:rsid w:val="00015FCD"/>
    <w:rsid w:val="00033989"/>
    <w:rsid w:val="000444F8"/>
    <w:rsid w:val="000607D9"/>
    <w:rsid w:val="000626EE"/>
    <w:rsid w:val="000667D3"/>
    <w:rsid w:val="0008788B"/>
    <w:rsid w:val="000C3F6E"/>
    <w:rsid w:val="000C4A73"/>
    <w:rsid w:val="000D2051"/>
    <w:rsid w:val="000E5410"/>
    <w:rsid w:val="000E583B"/>
    <w:rsid w:val="001069A0"/>
    <w:rsid w:val="00113F1A"/>
    <w:rsid w:val="00114E1F"/>
    <w:rsid w:val="00120810"/>
    <w:rsid w:val="00124330"/>
    <w:rsid w:val="0012644D"/>
    <w:rsid w:val="00126CA3"/>
    <w:rsid w:val="00145A1C"/>
    <w:rsid w:val="00152438"/>
    <w:rsid w:val="001668DF"/>
    <w:rsid w:val="001741A0"/>
    <w:rsid w:val="001748D4"/>
    <w:rsid w:val="001A2AC3"/>
    <w:rsid w:val="001A72D1"/>
    <w:rsid w:val="001C1DC1"/>
    <w:rsid w:val="001C2321"/>
    <w:rsid w:val="002043C1"/>
    <w:rsid w:val="00212479"/>
    <w:rsid w:val="00223E9B"/>
    <w:rsid w:val="00235485"/>
    <w:rsid w:val="0025244E"/>
    <w:rsid w:val="0025446F"/>
    <w:rsid w:val="002608B0"/>
    <w:rsid w:val="00285581"/>
    <w:rsid w:val="00287815"/>
    <w:rsid w:val="002C39D5"/>
    <w:rsid w:val="002C6F89"/>
    <w:rsid w:val="002C7A98"/>
    <w:rsid w:val="002D6B43"/>
    <w:rsid w:val="002E038B"/>
    <w:rsid w:val="002E5064"/>
    <w:rsid w:val="003100A2"/>
    <w:rsid w:val="00310A93"/>
    <w:rsid w:val="0031125B"/>
    <w:rsid w:val="003270C5"/>
    <w:rsid w:val="00347A5F"/>
    <w:rsid w:val="003826DE"/>
    <w:rsid w:val="00392CFB"/>
    <w:rsid w:val="00394EF9"/>
    <w:rsid w:val="003A49B6"/>
    <w:rsid w:val="003A645A"/>
    <w:rsid w:val="003C7A79"/>
    <w:rsid w:val="003D0D06"/>
    <w:rsid w:val="003D3E59"/>
    <w:rsid w:val="003D66E2"/>
    <w:rsid w:val="00414676"/>
    <w:rsid w:val="00441A5D"/>
    <w:rsid w:val="00452438"/>
    <w:rsid w:val="00464DCF"/>
    <w:rsid w:val="00464DDE"/>
    <w:rsid w:val="004861A8"/>
    <w:rsid w:val="00493F7F"/>
    <w:rsid w:val="00497798"/>
    <w:rsid w:val="004B43BD"/>
    <w:rsid w:val="004D0CED"/>
    <w:rsid w:val="004F499E"/>
    <w:rsid w:val="00507FCC"/>
    <w:rsid w:val="00513162"/>
    <w:rsid w:val="00524A6F"/>
    <w:rsid w:val="005259CC"/>
    <w:rsid w:val="00547FAD"/>
    <w:rsid w:val="00553EAD"/>
    <w:rsid w:val="00555C25"/>
    <w:rsid w:val="00571C24"/>
    <w:rsid w:val="005742DF"/>
    <w:rsid w:val="0057713B"/>
    <w:rsid w:val="00593D6C"/>
    <w:rsid w:val="005A19CA"/>
    <w:rsid w:val="005A47F3"/>
    <w:rsid w:val="005A6F6F"/>
    <w:rsid w:val="005B0329"/>
    <w:rsid w:val="005B20BF"/>
    <w:rsid w:val="005F2FA3"/>
    <w:rsid w:val="00600CEA"/>
    <w:rsid w:val="006239F3"/>
    <w:rsid w:val="00624587"/>
    <w:rsid w:val="006276C0"/>
    <w:rsid w:val="0063629C"/>
    <w:rsid w:val="00637A27"/>
    <w:rsid w:val="00654826"/>
    <w:rsid w:val="0066415D"/>
    <w:rsid w:val="0067642C"/>
    <w:rsid w:val="006819CC"/>
    <w:rsid w:val="00685821"/>
    <w:rsid w:val="006A612F"/>
    <w:rsid w:val="006B1AC5"/>
    <w:rsid w:val="006C7FF9"/>
    <w:rsid w:val="006D327C"/>
    <w:rsid w:val="006D7DE2"/>
    <w:rsid w:val="006E4CD8"/>
    <w:rsid w:val="006F1B95"/>
    <w:rsid w:val="006F40DC"/>
    <w:rsid w:val="007340B2"/>
    <w:rsid w:val="0073473B"/>
    <w:rsid w:val="0075564A"/>
    <w:rsid w:val="00764CA4"/>
    <w:rsid w:val="00770BB0"/>
    <w:rsid w:val="0077572F"/>
    <w:rsid w:val="0079034D"/>
    <w:rsid w:val="007950E3"/>
    <w:rsid w:val="007A0C31"/>
    <w:rsid w:val="007B4E3A"/>
    <w:rsid w:val="007B667B"/>
    <w:rsid w:val="007E54B3"/>
    <w:rsid w:val="007F6084"/>
    <w:rsid w:val="007F7F23"/>
    <w:rsid w:val="00805D4B"/>
    <w:rsid w:val="008061AE"/>
    <w:rsid w:val="00815936"/>
    <w:rsid w:val="00827EF8"/>
    <w:rsid w:val="00831F20"/>
    <w:rsid w:val="0083370B"/>
    <w:rsid w:val="00833C41"/>
    <w:rsid w:val="00866FC9"/>
    <w:rsid w:val="00875CCD"/>
    <w:rsid w:val="00877A90"/>
    <w:rsid w:val="008828DF"/>
    <w:rsid w:val="008830CE"/>
    <w:rsid w:val="008E1FF4"/>
    <w:rsid w:val="008F2DF8"/>
    <w:rsid w:val="00917502"/>
    <w:rsid w:val="009600D2"/>
    <w:rsid w:val="00973E4D"/>
    <w:rsid w:val="009913BC"/>
    <w:rsid w:val="009B63CB"/>
    <w:rsid w:val="009B6A54"/>
    <w:rsid w:val="009D73E1"/>
    <w:rsid w:val="009E68B8"/>
    <w:rsid w:val="009F5CE9"/>
    <w:rsid w:val="00A06556"/>
    <w:rsid w:val="00A0792A"/>
    <w:rsid w:val="00A25347"/>
    <w:rsid w:val="00A2750E"/>
    <w:rsid w:val="00A3184C"/>
    <w:rsid w:val="00A57506"/>
    <w:rsid w:val="00A76106"/>
    <w:rsid w:val="00A76AB8"/>
    <w:rsid w:val="00A80569"/>
    <w:rsid w:val="00A94DCA"/>
    <w:rsid w:val="00AA120C"/>
    <w:rsid w:val="00AD1B5B"/>
    <w:rsid w:val="00AD59B6"/>
    <w:rsid w:val="00AE4359"/>
    <w:rsid w:val="00AF0300"/>
    <w:rsid w:val="00AF1568"/>
    <w:rsid w:val="00AF2523"/>
    <w:rsid w:val="00AF2984"/>
    <w:rsid w:val="00AF5348"/>
    <w:rsid w:val="00AF7AD1"/>
    <w:rsid w:val="00B03A79"/>
    <w:rsid w:val="00B22A96"/>
    <w:rsid w:val="00B36A7E"/>
    <w:rsid w:val="00B42906"/>
    <w:rsid w:val="00B46509"/>
    <w:rsid w:val="00B56DA9"/>
    <w:rsid w:val="00B63B44"/>
    <w:rsid w:val="00B662EA"/>
    <w:rsid w:val="00B675D9"/>
    <w:rsid w:val="00B86D6D"/>
    <w:rsid w:val="00B91861"/>
    <w:rsid w:val="00B9232D"/>
    <w:rsid w:val="00BA358E"/>
    <w:rsid w:val="00BF0777"/>
    <w:rsid w:val="00BF0B38"/>
    <w:rsid w:val="00BF50F5"/>
    <w:rsid w:val="00BF575B"/>
    <w:rsid w:val="00C10FF5"/>
    <w:rsid w:val="00C277CB"/>
    <w:rsid w:val="00C47ED9"/>
    <w:rsid w:val="00C52418"/>
    <w:rsid w:val="00C63E50"/>
    <w:rsid w:val="00C71845"/>
    <w:rsid w:val="00C7761F"/>
    <w:rsid w:val="00C846D6"/>
    <w:rsid w:val="00C863A9"/>
    <w:rsid w:val="00C901D5"/>
    <w:rsid w:val="00C92A9C"/>
    <w:rsid w:val="00C941BA"/>
    <w:rsid w:val="00CD5BB5"/>
    <w:rsid w:val="00CE5261"/>
    <w:rsid w:val="00CF7400"/>
    <w:rsid w:val="00D0012A"/>
    <w:rsid w:val="00D026B6"/>
    <w:rsid w:val="00D276A1"/>
    <w:rsid w:val="00D314A5"/>
    <w:rsid w:val="00D51C94"/>
    <w:rsid w:val="00D6225E"/>
    <w:rsid w:val="00D92581"/>
    <w:rsid w:val="00DC261A"/>
    <w:rsid w:val="00DC6193"/>
    <w:rsid w:val="00DD38AA"/>
    <w:rsid w:val="00DF2780"/>
    <w:rsid w:val="00DF7849"/>
    <w:rsid w:val="00E02397"/>
    <w:rsid w:val="00E02699"/>
    <w:rsid w:val="00E037AA"/>
    <w:rsid w:val="00E1033D"/>
    <w:rsid w:val="00E119B8"/>
    <w:rsid w:val="00E46A35"/>
    <w:rsid w:val="00E53CBD"/>
    <w:rsid w:val="00E66A3C"/>
    <w:rsid w:val="00E81F38"/>
    <w:rsid w:val="00E90FE6"/>
    <w:rsid w:val="00E91743"/>
    <w:rsid w:val="00EA1F9A"/>
    <w:rsid w:val="00EA3B4C"/>
    <w:rsid w:val="00EB0690"/>
    <w:rsid w:val="00EC4B17"/>
    <w:rsid w:val="00EE685B"/>
    <w:rsid w:val="00EF35D3"/>
    <w:rsid w:val="00EF59DC"/>
    <w:rsid w:val="00F12C9D"/>
    <w:rsid w:val="00F32AE6"/>
    <w:rsid w:val="00F52D4A"/>
    <w:rsid w:val="00F542EC"/>
    <w:rsid w:val="00F550E6"/>
    <w:rsid w:val="00F603D2"/>
    <w:rsid w:val="00F95438"/>
    <w:rsid w:val="00F97B79"/>
    <w:rsid w:val="00FA7B21"/>
    <w:rsid w:val="00FB2591"/>
    <w:rsid w:val="00FB2DF0"/>
    <w:rsid w:val="00FC3EAA"/>
    <w:rsid w:val="00FD4002"/>
    <w:rsid w:val="00FE1BA5"/>
    <w:rsid w:val="00FE33E2"/>
    <w:rsid w:val="00FE674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15A3121F-290B-4FC6-9155-DE9A9C92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CFB"/>
    <w:pPr>
      <w:spacing w:after="160" w:line="259" w:lineRule="auto"/>
    </w:pPr>
    <w:rPr>
      <w:rFonts w:ascii="Calibri" w:eastAsia="Calibri" w:hAnsi="Calibri"/>
      <w:sz w:val="22"/>
      <w:szCs w:val="22"/>
      <w:lang w:eastAsia="en-US"/>
    </w:rPr>
  </w:style>
  <w:style w:type="paragraph" w:styleId="Ttol1">
    <w:name w:val="heading 1"/>
    <w:basedOn w:val="Normal"/>
    <w:next w:val="Normal"/>
    <w:link w:val="Ttol1Car"/>
    <w:qFormat/>
    <w:rsid w:val="00392CFB"/>
    <w:pPr>
      <w:widowControl w:val="0"/>
      <w:numPr>
        <w:numId w:val="1"/>
      </w:numPr>
      <w:autoSpaceDE w:val="0"/>
      <w:autoSpaceDN w:val="0"/>
      <w:adjustRightInd w:val="0"/>
      <w:spacing w:before="120" w:after="120" w:line="240" w:lineRule="auto"/>
      <w:jc w:val="both"/>
      <w:outlineLvl w:val="0"/>
    </w:pPr>
    <w:rPr>
      <w:rFonts w:ascii="Arial" w:eastAsia="Times New Roman" w:hAnsi="Arial"/>
      <w:b/>
      <w:szCs w:val="24"/>
      <w:lang w:val="es-ES" w:eastAsia="es-ES"/>
    </w:rPr>
  </w:style>
  <w:style w:type="paragraph" w:styleId="Ttol2">
    <w:name w:val="heading 2"/>
    <w:basedOn w:val="Normal"/>
    <w:next w:val="Normal"/>
    <w:link w:val="Ttol2Car"/>
    <w:qFormat/>
    <w:rsid w:val="00392CFB"/>
    <w:pPr>
      <w:keepNext/>
      <w:spacing w:before="240" w:after="60" w:line="240" w:lineRule="auto"/>
      <w:outlineLvl w:val="1"/>
    </w:pPr>
    <w:rPr>
      <w:rFonts w:ascii="Arial" w:eastAsia="Times New Roman" w:hAnsi="Arial" w:cs="Arial"/>
      <w:b/>
      <w:bCs/>
      <w:i/>
      <w:iCs/>
      <w:sz w:val="28"/>
      <w:szCs w:val="28"/>
      <w:lang w:eastAsia="es-ES"/>
    </w:rPr>
  </w:style>
  <w:style w:type="paragraph" w:styleId="Ttol3">
    <w:name w:val="heading 3"/>
    <w:basedOn w:val="Normal"/>
    <w:next w:val="Normal"/>
    <w:link w:val="Ttol3Car"/>
    <w:qFormat/>
    <w:rsid w:val="00392CFB"/>
    <w:pPr>
      <w:keepNext/>
      <w:spacing w:before="240" w:after="60" w:line="240" w:lineRule="auto"/>
      <w:outlineLvl w:val="2"/>
    </w:pPr>
    <w:rPr>
      <w:rFonts w:ascii="Arial" w:eastAsia="Times New Roman" w:hAnsi="Arial" w:cs="Arial"/>
      <w:b/>
      <w:bCs/>
      <w:sz w:val="26"/>
      <w:szCs w:val="26"/>
      <w:lang w:eastAsia="es-ES"/>
    </w:rPr>
  </w:style>
  <w:style w:type="paragraph" w:styleId="Ttol4">
    <w:name w:val="heading 4"/>
    <w:basedOn w:val="Normal"/>
    <w:next w:val="Normal"/>
    <w:link w:val="Ttol4Car"/>
    <w:qFormat/>
    <w:rsid w:val="00392CFB"/>
    <w:pPr>
      <w:keepNext/>
      <w:spacing w:before="240" w:after="60" w:line="240" w:lineRule="auto"/>
      <w:outlineLvl w:val="3"/>
    </w:pPr>
    <w:rPr>
      <w:rFonts w:ascii="Times New Roman" w:eastAsia="Times New Roman" w:hAnsi="Times New Roman"/>
      <w:b/>
      <w:bCs/>
      <w:sz w:val="28"/>
      <w:szCs w:val="28"/>
      <w:lang w:eastAsia="es-ES"/>
    </w:rPr>
  </w:style>
  <w:style w:type="paragraph" w:styleId="Ttol5">
    <w:name w:val="heading 5"/>
    <w:basedOn w:val="Normal"/>
    <w:next w:val="Normal"/>
    <w:link w:val="Ttol5Car"/>
    <w:qFormat/>
    <w:rsid w:val="00392CFB"/>
    <w:pPr>
      <w:spacing w:before="240" w:after="60" w:line="240" w:lineRule="auto"/>
      <w:outlineLvl w:val="4"/>
    </w:pPr>
    <w:rPr>
      <w:rFonts w:ascii="Times New Roman" w:eastAsia="Times New Roman" w:hAnsi="Times New Roman"/>
      <w:b/>
      <w:bCs/>
      <w:i/>
      <w:iCs/>
      <w:sz w:val="26"/>
      <w:szCs w:val="26"/>
      <w:lang w:eastAsia="es-ES"/>
    </w:rPr>
  </w:style>
  <w:style w:type="paragraph" w:styleId="Ttol6">
    <w:name w:val="heading 6"/>
    <w:basedOn w:val="Normal"/>
    <w:next w:val="Normal"/>
    <w:link w:val="Ttol6Car"/>
    <w:qFormat/>
    <w:rsid w:val="00392CFB"/>
    <w:pPr>
      <w:keepNext/>
      <w:spacing w:after="0" w:line="240" w:lineRule="auto"/>
      <w:jc w:val="both"/>
      <w:outlineLvl w:val="5"/>
    </w:pPr>
    <w:rPr>
      <w:rFonts w:ascii="Times New Roman" w:eastAsia="Times New Roman" w:hAnsi="Times New Roman" w:cs="Arial"/>
      <w:b/>
      <w:bCs/>
      <w:sz w:val="24"/>
      <w:lang w:eastAsia="es-ES"/>
    </w:rPr>
  </w:style>
  <w:style w:type="paragraph" w:styleId="Ttol7">
    <w:name w:val="heading 7"/>
    <w:basedOn w:val="Normal"/>
    <w:next w:val="Normal"/>
    <w:link w:val="Ttol7Car"/>
    <w:qFormat/>
    <w:rsid w:val="00392CFB"/>
    <w:pPr>
      <w:spacing w:before="240" w:after="60" w:line="240" w:lineRule="auto"/>
      <w:outlineLvl w:val="6"/>
    </w:pPr>
    <w:rPr>
      <w:rFonts w:ascii="Times New Roman" w:eastAsia="Times New Roman" w:hAnsi="Times New Roman"/>
      <w:sz w:val="24"/>
      <w:szCs w:val="24"/>
      <w:lang w:eastAsia="es-ES"/>
    </w:rPr>
  </w:style>
  <w:style w:type="paragraph" w:styleId="Ttol8">
    <w:name w:val="heading 8"/>
    <w:basedOn w:val="Normal"/>
    <w:next w:val="Normal"/>
    <w:link w:val="Ttol8Car"/>
    <w:qFormat/>
    <w:rsid w:val="00392CFB"/>
    <w:pPr>
      <w:spacing w:before="240" w:after="60" w:line="240" w:lineRule="auto"/>
      <w:outlineLvl w:val="7"/>
    </w:pPr>
    <w:rPr>
      <w:rFonts w:ascii="Times New Roman" w:eastAsia="Times New Roman" w:hAnsi="Times New Roman"/>
      <w:i/>
      <w:iCs/>
      <w:sz w:val="24"/>
      <w:szCs w:val="24"/>
      <w:lang w:eastAsia="es-ES"/>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character" w:customStyle="1" w:styleId="Ttol1Car">
    <w:name w:val="Títol 1 Car"/>
    <w:link w:val="Ttol1"/>
    <w:rsid w:val="00392CFB"/>
    <w:rPr>
      <w:rFonts w:ascii="Arial" w:hAnsi="Arial"/>
      <w:b/>
      <w:sz w:val="22"/>
      <w:szCs w:val="24"/>
      <w:lang w:val="es-ES" w:eastAsia="es-ES" w:bidi="ar-SA"/>
    </w:rPr>
  </w:style>
  <w:style w:type="character" w:customStyle="1" w:styleId="Ttol2Car">
    <w:name w:val="Títol 2 Car"/>
    <w:link w:val="Ttol2"/>
    <w:rsid w:val="00392CFB"/>
    <w:rPr>
      <w:rFonts w:ascii="Arial" w:hAnsi="Arial" w:cs="Arial"/>
      <w:b/>
      <w:bCs/>
      <w:i/>
      <w:iCs/>
      <w:sz w:val="28"/>
      <w:szCs w:val="28"/>
      <w:lang w:val="ca-ES" w:eastAsia="es-ES" w:bidi="ar-SA"/>
    </w:rPr>
  </w:style>
  <w:style w:type="character" w:customStyle="1" w:styleId="Ttol3Car">
    <w:name w:val="Títol 3 Car"/>
    <w:link w:val="Ttol3"/>
    <w:rsid w:val="00392CFB"/>
    <w:rPr>
      <w:rFonts w:ascii="Arial" w:hAnsi="Arial" w:cs="Arial"/>
      <w:b/>
      <w:bCs/>
      <w:sz w:val="26"/>
      <w:szCs w:val="26"/>
      <w:lang w:val="ca-ES" w:eastAsia="es-ES" w:bidi="ar-SA"/>
    </w:rPr>
  </w:style>
  <w:style w:type="character" w:customStyle="1" w:styleId="Ttol4Car">
    <w:name w:val="Títol 4 Car"/>
    <w:link w:val="Ttol4"/>
    <w:rsid w:val="00392CFB"/>
    <w:rPr>
      <w:b/>
      <w:bCs/>
      <w:sz w:val="28"/>
      <w:szCs w:val="28"/>
      <w:lang w:val="ca-ES" w:eastAsia="es-ES" w:bidi="ar-SA"/>
    </w:rPr>
  </w:style>
  <w:style w:type="character" w:customStyle="1" w:styleId="Ttol5Car">
    <w:name w:val="Títol 5 Car"/>
    <w:link w:val="Ttol5"/>
    <w:rsid w:val="00392CFB"/>
    <w:rPr>
      <w:b/>
      <w:bCs/>
      <w:i/>
      <w:iCs/>
      <w:sz w:val="26"/>
      <w:szCs w:val="26"/>
      <w:lang w:val="ca-ES" w:eastAsia="es-ES" w:bidi="ar-SA"/>
    </w:rPr>
  </w:style>
  <w:style w:type="character" w:customStyle="1" w:styleId="Ttol6Car">
    <w:name w:val="Títol 6 Car"/>
    <w:link w:val="Ttol6"/>
    <w:rsid w:val="00392CFB"/>
    <w:rPr>
      <w:rFonts w:cs="Arial"/>
      <w:b/>
      <w:bCs/>
      <w:sz w:val="24"/>
      <w:szCs w:val="22"/>
      <w:lang w:val="ca-ES" w:eastAsia="es-ES" w:bidi="ar-SA"/>
    </w:rPr>
  </w:style>
  <w:style w:type="character" w:customStyle="1" w:styleId="Ttol7Car">
    <w:name w:val="Títol 7 Car"/>
    <w:link w:val="Ttol7"/>
    <w:rsid w:val="00392CFB"/>
    <w:rPr>
      <w:sz w:val="24"/>
      <w:szCs w:val="24"/>
      <w:lang w:val="ca-ES" w:eastAsia="es-ES" w:bidi="ar-SA"/>
    </w:rPr>
  </w:style>
  <w:style w:type="character" w:customStyle="1" w:styleId="Ttol8Car">
    <w:name w:val="Títol 8 Car"/>
    <w:link w:val="Ttol8"/>
    <w:rsid w:val="00392CFB"/>
    <w:rPr>
      <w:i/>
      <w:iCs/>
      <w:sz w:val="24"/>
      <w:szCs w:val="24"/>
      <w:lang w:val="ca-ES" w:eastAsia="es-ES" w:bidi="ar-SA"/>
    </w:rPr>
  </w:style>
  <w:style w:type="numbering" w:customStyle="1" w:styleId="Sensellista1">
    <w:name w:val="Sense llista1"/>
    <w:next w:val="Sensellista"/>
    <w:semiHidden/>
    <w:unhideWhenUsed/>
    <w:rsid w:val="00392CFB"/>
  </w:style>
  <w:style w:type="paragraph" w:styleId="Sagniadetextindependent">
    <w:name w:val="Body Text Indent"/>
    <w:basedOn w:val="Normal"/>
    <w:link w:val="SagniadetextindependentCar"/>
    <w:rsid w:val="00392CFB"/>
    <w:pPr>
      <w:spacing w:after="0" w:line="240" w:lineRule="auto"/>
      <w:ind w:left="357"/>
      <w:jc w:val="both"/>
    </w:pPr>
    <w:rPr>
      <w:rFonts w:ascii="Times New Roman" w:eastAsia="Times New Roman" w:hAnsi="Times New Roman"/>
      <w:color w:val="FF0000"/>
      <w:szCs w:val="24"/>
      <w:lang w:eastAsia="es-ES"/>
    </w:rPr>
  </w:style>
  <w:style w:type="character" w:customStyle="1" w:styleId="SagniadetextindependentCar">
    <w:name w:val="Sagnia de text independent Car"/>
    <w:link w:val="Sagniadetextindependent"/>
    <w:rsid w:val="00392CFB"/>
    <w:rPr>
      <w:color w:val="FF0000"/>
      <w:sz w:val="22"/>
      <w:szCs w:val="24"/>
      <w:lang w:val="ca-ES" w:eastAsia="es-ES" w:bidi="ar-SA"/>
    </w:rPr>
  </w:style>
  <w:style w:type="paragraph" w:customStyle="1" w:styleId="Estiloesquemanumerado">
    <w:name w:val="Estilo esquema numerado"/>
    <w:basedOn w:val="Textindependent2"/>
    <w:rsid w:val="00392CFB"/>
    <w:pPr>
      <w:autoSpaceDE/>
      <w:autoSpaceDN/>
      <w:adjustRightInd/>
      <w:spacing w:before="0" w:after="0"/>
    </w:pPr>
    <w:rPr>
      <w:sz w:val="24"/>
      <w:szCs w:val="24"/>
    </w:rPr>
  </w:style>
  <w:style w:type="paragraph" w:styleId="Textindependent2">
    <w:name w:val="Body Text 2"/>
    <w:basedOn w:val="Normal"/>
    <w:link w:val="Textindependent2Car"/>
    <w:rsid w:val="00392CFB"/>
    <w:pPr>
      <w:autoSpaceDE w:val="0"/>
      <w:autoSpaceDN w:val="0"/>
      <w:adjustRightInd w:val="0"/>
      <w:spacing w:before="120" w:after="120" w:line="240" w:lineRule="auto"/>
      <w:jc w:val="both"/>
    </w:pPr>
    <w:rPr>
      <w:rFonts w:ascii="Arial" w:eastAsia="Times New Roman" w:hAnsi="Arial" w:cs="Arial"/>
      <w:lang w:eastAsia="es-ES"/>
    </w:rPr>
  </w:style>
  <w:style w:type="character" w:customStyle="1" w:styleId="Textindependent2Car">
    <w:name w:val="Text independent 2 Car"/>
    <w:link w:val="Textindependent2"/>
    <w:rsid w:val="00392CFB"/>
    <w:rPr>
      <w:rFonts w:ascii="Arial" w:hAnsi="Arial" w:cs="Arial"/>
      <w:sz w:val="22"/>
      <w:szCs w:val="22"/>
      <w:lang w:val="ca-ES" w:eastAsia="es-ES" w:bidi="ar-SA"/>
    </w:rPr>
  </w:style>
  <w:style w:type="character" w:styleId="Enlla">
    <w:name w:val="Hyperlink"/>
    <w:rsid w:val="00392CFB"/>
    <w:rPr>
      <w:color w:val="0000FF"/>
      <w:u w:val="single"/>
    </w:rPr>
  </w:style>
  <w:style w:type="paragraph" w:styleId="Textindependent">
    <w:name w:val="Body Text"/>
    <w:basedOn w:val="Normal"/>
    <w:link w:val="TextindependentCar"/>
    <w:rsid w:val="00392CFB"/>
    <w:pPr>
      <w:spacing w:before="120" w:after="120" w:line="240" w:lineRule="auto"/>
      <w:jc w:val="both"/>
    </w:pPr>
    <w:rPr>
      <w:rFonts w:ascii="Arial" w:eastAsia="Times New Roman" w:hAnsi="Arial"/>
      <w:szCs w:val="20"/>
      <w:lang w:eastAsia="es-ES"/>
    </w:rPr>
  </w:style>
  <w:style w:type="character" w:customStyle="1" w:styleId="TextindependentCar">
    <w:name w:val="Text independent Car"/>
    <w:link w:val="Textindependent"/>
    <w:rsid w:val="00392CFB"/>
    <w:rPr>
      <w:rFonts w:ascii="Arial" w:hAnsi="Arial"/>
      <w:sz w:val="22"/>
      <w:lang w:val="ca-ES" w:eastAsia="es-ES" w:bidi="ar-SA"/>
    </w:rPr>
  </w:style>
  <w:style w:type="paragraph" w:styleId="Sagniadetextindependent2">
    <w:name w:val="Body Text Indent 2"/>
    <w:basedOn w:val="Normal"/>
    <w:link w:val="Sagniadetextindependent2Car"/>
    <w:rsid w:val="00392CFB"/>
    <w:pPr>
      <w:spacing w:after="0" w:line="240" w:lineRule="auto"/>
      <w:ind w:left="357"/>
      <w:jc w:val="both"/>
    </w:pPr>
    <w:rPr>
      <w:rFonts w:ascii="Times New Roman" w:eastAsia="Times New Roman" w:hAnsi="Times New Roman"/>
      <w:szCs w:val="24"/>
      <w:lang w:eastAsia="es-ES"/>
    </w:rPr>
  </w:style>
  <w:style w:type="character" w:customStyle="1" w:styleId="Sagniadetextindependent2Car">
    <w:name w:val="Sagnia de text independent 2 Car"/>
    <w:link w:val="Sagniadetextindependent2"/>
    <w:rsid w:val="00392CFB"/>
    <w:rPr>
      <w:sz w:val="22"/>
      <w:szCs w:val="24"/>
      <w:lang w:val="ca-ES" w:eastAsia="es-ES" w:bidi="ar-SA"/>
    </w:rPr>
  </w:style>
  <w:style w:type="paragraph" w:styleId="Peu">
    <w:name w:val="footer"/>
    <w:basedOn w:val="Normal"/>
    <w:link w:val="PeuCar"/>
    <w:rsid w:val="00392CFB"/>
    <w:pPr>
      <w:tabs>
        <w:tab w:val="center" w:pos="4252"/>
        <w:tab w:val="right" w:pos="8504"/>
      </w:tabs>
      <w:spacing w:after="0" w:line="240" w:lineRule="auto"/>
    </w:pPr>
    <w:rPr>
      <w:rFonts w:ascii="Times New Roman" w:eastAsia="Times New Roman" w:hAnsi="Times New Roman"/>
      <w:sz w:val="24"/>
      <w:szCs w:val="24"/>
      <w:lang w:eastAsia="es-ES"/>
    </w:rPr>
  </w:style>
  <w:style w:type="character" w:customStyle="1" w:styleId="PeuCar">
    <w:name w:val="Peu Car"/>
    <w:link w:val="Peu"/>
    <w:rsid w:val="00392CFB"/>
    <w:rPr>
      <w:sz w:val="24"/>
      <w:szCs w:val="24"/>
      <w:lang w:val="ca-ES" w:eastAsia="es-ES" w:bidi="ar-SA"/>
    </w:rPr>
  </w:style>
  <w:style w:type="character" w:styleId="Nmerodepgina">
    <w:name w:val="page number"/>
    <w:rsid w:val="00392CFB"/>
  </w:style>
  <w:style w:type="paragraph" w:styleId="Capalera">
    <w:name w:val="header"/>
    <w:basedOn w:val="Normal"/>
    <w:link w:val="CapaleraCar"/>
    <w:rsid w:val="00392CFB"/>
    <w:pPr>
      <w:tabs>
        <w:tab w:val="center" w:pos="4252"/>
        <w:tab w:val="right" w:pos="8504"/>
      </w:tabs>
      <w:spacing w:after="0" w:line="240" w:lineRule="auto"/>
    </w:pPr>
    <w:rPr>
      <w:rFonts w:ascii="Times New Roman" w:eastAsia="Times New Roman" w:hAnsi="Times New Roman"/>
      <w:sz w:val="24"/>
      <w:szCs w:val="24"/>
      <w:lang w:eastAsia="es-ES"/>
    </w:rPr>
  </w:style>
  <w:style w:type="character" w:customStyle="1" w:styleId="CapaleraCar">
    <w:name w:val="Capçalera Car"/>
    <w:link w:val="Capalera"/>
    <w:rsid w:val="00392CFB"/>
    <w:rPr>
      <w:sz w:val="24"/>
      <w:szCs w:val="24"/>
      <w:lang w:val="ca-ES" w:eastAsia="es-ES" w:bidi="ar-SA"/>
    </w:rPr>
  </w:style>
  <w:style w:type="paragraph" w:styleId="Textdeglobus">
    <w:name w:val="Balloon Text"/>
    <w:basedOn w:val="Normal"/>
    <w:link w:val="TextdeglobusCar"/>
    <w:rsid w:val="00392CFB"/>
    <w:pPr>
      <w:spacing w:after="0" w:line="240" w:lineRule="auto"/>
    </w:pPr>
    <w:rPr>
      <w:rFonts w:ascii="Tahoma" w:eastAsia="Times New Roman" w:hAnsi="Tahoma" w:cs="Tahoma"/>
      <w:sz w:val="16"/>
      <w:szCs w:val="16"/>
      <w:lang w:eastAsia="es-ES"/>
    </w:rPr>
  </w:style>
  <w:style w:type="character" w:customStyle="1" w:styleId="TextdeglobusCar">
    <w:name w:val="Text de globus Car"/>
    <w:link w:val="Textdeglobus"/>
    <w:rsid w:val="00392CFB"/>
    <w:rPr>
      <w:rFonts w:ascii="Tahoma" w:hAnsi="Tahoma" w:cs="Tahoma"/>
      <w:sz w:val="16"/>
      <w:szCs w:val="16"/>
      <w:lang w:val="ca-ES" w:eastAsia="es-ES" w:bidi="ar-SA"/>
    </w:rPr>
  </w:style>
  <w:style w:type="paragraph" w:styleId="Textdenotaapeudepgina">
    <w:name w:val="footnote text"/>
    <w:basedOn w:val="Normal"/>
    <w:link w:val="TextdenotaapeudepginaCar"/>
    <w:rsid w:val="00392CFB"/>
    <w:pPr>
      <w:spacing w:after="0" w:line="240" w:lineRule="auto"/>
    </w:pPr>
    <w:rPr>
      <w:rFonts w:ascii="Times New Roman" w:eastAsia="Times New Roman" w:hAnsi="Times New Roman"/>
      <w:sz w:val="20"/>
      <w:szCs w:val="20"/>
      <w:lang w:eastAsia="es-ES"/>
    </w:rPr>
  </w:style>
  <w:style w:type="character" w:customStyle="1" w:styleId="TextdenotaapeudepginaCar">
    <w:name w:val="Text de nota a peu de pàgina Car"/>
    <w:link w:val="Textdenotaapeudepgina"/>
    <w:rsid w:val="00392CFB"/>
    <w:rPr>
      <w:lang w:val="ca-ES" w:eastAsia="es-ES" w:bidi="ar-SA"/>
    </w:rPr>
  </w:style>
  <w:style w:type="character" w:styleId="Refernciadenotaapeudepgina">
    <w:name w:val="footnote reference"/>
    <w:rsid w:val="00392CFB"/>
    <w:rPr>
      <w:vertAlign w:val="superscript"/>
    </w:rPr>
  </w:style>
  <w:style w:type="paragraph" w:customStyle="1" w:styleId="Prrafodelista1">
    <w:name w:val="Párrafo de lista1"/>
    <w:basedOn w:val="Normal"/>
    <w:qFormat/>
    <w:rsid w:val="00392CFB"/>
    <w:pPr>
      <w:spacing w:after="0" w:line="240" w:lineRule="auto"/>
      <w:ind w:left="708"/>
    </w:pPr>
    <w:rPr>
      <w:rFonts w:ascii="Times New Roman" w:eastAsia="Times New Roman" w:hAnsi="Times New Roman"/>
      <w:sz w:val="24"/>
      <w:szCs w:val="24"/>
      <w:lang w:eastAsia="es-ES"/>
    </w:rPr>
  </w:style>
  <w:style w:type="table" w:styleId="Taulaambquadrcula">
    <w:name w:val="Table Grid"/>
    <w:basedOn w:val="Taulanormal"/>
    <w:uiPriority w:val="39"/>
    <w:rsid w:val="00392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independent3">
    <w:name w:val="Body Text 3"/>
    <w:basedOn w:val="Normal"/>
    <w:link w:val="Textindependent3Car"/>
    <w:rsid w:val="00392CFB"/>
    <w:pPr>
      <w:spacing w:after="120" w:line="240" w:lineRule="auto"/>
    </w:pPr>
    <w:rPr>
      <w:rFonts w:ascii="Times New Roman" w:eastAsia="Times New Roman" w:hAnsi="Times New Roman"/>
      <w:sz w:val="16"/>
      <w:szCs w:val="16"/>
      <w:lang w:eastAsia="es-ES"/>
    </w:rPr>
  </w:style>
  <w:style w:type="character" w:customStyle="1" w:styleId="Textindependent3Car">
    <w:name w:val="Text independent 3 Car"/>
    <w:link w:val="Textindependent3"/>
    <w:rsid w:val="00392CFB"/>
    <w:rPr>
      <w:sz w:val="16"/>
      <w:szCs w:val="16"/>
      <w:lang w:val="ca-ES" w:eastAsia="es-ES" w:bidi="ar-SA"/>
    </w:rPr>
  </w:style>
  <w:style w:type="paragraph" w:styleId="NormalWeb">
    <w:name w:val="Normal (Web)"/>
    <w:basedOn w:val="Normal"/>
    <w:rsid w:val="00392CFB"/>
    <w:pPr>
      <w:spacing w:after="0" w:line="240" w:lineRule="auto"/>
    </w:pPr>
    <w:rPr>
      <w:rFonts w:ascii="Times New Roman" w:eastAsia="Times New Roman" w:hAnsi="Times New Roman"/>
      <w:sz w:val="24"/>
      <w:szCs w:val="24"/>
      <w:lang w:val="es-ES" w:eastAsia="es-ES"/>
    </w:rPr>
  </w:style>
  <w:style w:type="paragraph" w:customStyle="1" w:styleId="Default">
    <w:name w:val="Default"/>
    <w:rsid w:val="00392CFB"/>
    <w:pPr>
      <w:autoSpaceDE w:val="0"/>
      <w:autoSpaceDN w:val="0"/>
      <w:adjustRightInd w:val="0"/>
    </w:pPr>
    <w:rPr>
      <w:color w:val="000000"/>
      <w:sz w:val="24"/>
      <w:szCs w:val="24"/>
    </w:rPr>
  </w:style>
  <w:style w:type="paragraph" w:styleId="Pargrafdellista">
    <w:name w:val="List Paragraph"/>
    <w:basedOn w:val="Normal"/>
    <w:qFormat/>
    <w:rsid w:val="00392CFB"/>
    <w:pPr>
      <w:spacing w:after="0" w:line="240" w:lineRule="auto"/>
      <w:ind w:left="708"/>
    </w:pPr>
    <w:rPr>
      <w:rFonts w:ascii="Times New Roman" w:eastAsia="Times New Roman" w:hAnsi="Times New Roman"/>
      <w:sz w:val="24"/>
      <w:szCs w:val="24"/>
      <w:lang w:eastAsia="es-ES"/>
    </w:rPr>
  </w:style>
  <w:style w:type="paragraph" w:styleId="Revisi">
    <w:name w:val="Revision"/>
    <w:hidden/>
    <w:semiHidden/>
    <w:rsid w:val="00392CFB"/>
    <w:rPr>
      <w:sz w:val="24"/>
      <w:szCs w:val="24"/>
      <w:lang w:eastAsia="es-ES"/>
    </w:rPr>
  </w:style>
  <w:style w:type="character" w:styleId="mfasi">
    <w:name w:val="Emphasis"/>
    <w:qFormat/>
    <w:rsid w:val="00FE6743"/>
    <w:rPr>
      <w:i/>
      <w:iCs/>
    </w:rPr>
  </w:style>
  <w:style w:type="character" w:styleId="Textennegreta">
    <w:name w:val="Strong"/>
    <w:qFormat/>
    <w:rsid w:val="00033989"/>
    <w:rPr>
      <w:b/>
      <w:bCs/>
    </w:rPr>
  </w:style>
  <w:style w:type="table" w:customStyle="1" w:styleId="TableGrid">
    <w:name w:val="TableGrid"/>
    <w:rsid w:val="00E46A35"/>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03633">
      <w:bodyDiv w:val="1"/>
      <w:marLeft w:val="0"/>
      <w:marRight w:val="0"/>
      <w:marTop w:val="0"/>
      <w:marBottom w:val="0"/>
      <w:divBdr>
        <w:top w:val="none" w:sz="0" w:space="0" w:color="auto"/>
        <w:left w:val="none" w:sz="0" w:space="0" w:color="auto"/>
        <w:bottom w:val="none" w:sz="0" w:space="0" w:color="auto"/>
        <w:right w:val="none" w:sz="0" w:space="0" w:color="auto"/>
      </w:divBdr>
    </w:div>
    <w:div w:id="224604880">
      <w:bodyDiv w:val="1"/>
      <w:marLeft w:val="0"/>
      <w:marRight w:val="0"/>
      <w:marTop w:val="0"/>
      <w:marBottom w:val="0"/>
      <w:divBdr>
        <w:top w:val="none" w:sz="0" w:space="0" w:color="auto"/>
        <w:left w:val="none" w:sz="0" w:space="0" w:color="auto"/>
        <w:bottom w:val="none" w:sz="0" w:space="0" w:color="auto"/>
        <w:right w:val="none" w:sz="0" w:space="0" w:color="auto"/>
      </w:divBdr>
    </w:div>
    <w:div w:id="624165669">
      <w:bodyDiv w:val="1"/>
      <w:marLeft w:val="0"/>
      <w:marRight w:val="0"/>
      <w:marTop w:val="0"/>
      <w:marBottom w:val="0"/>
      <w:divBdr>
        <w:top w:val="none" w:sz="0" w:space="0" w:color="auto"/>
        <w:left w:val="none" w:sz="0" w:space="0" w:color="auto"/>
        <w:bottom w:val="none" w:sz="0" w:space="0" w:color="auto"/>
        <w:right w:val="none" w:sz="0" w:space="0" w:color="auto"/>
      </w:divBdr>
    </w:div>
    <w:div w:id="632751286">
      <w:bodyDiv w:val="1"/>
      <w:marLeft w:val="0"/>
      <w:marRight w:val="0"/>
      <w:marTop w:val="0"/>
      <w:marBottom w:val="0"/>
      <w:divBdr>
        <w:top w:val="none" w:sz="0" w:space="0" w:color="auto"/>
        <w:left w:val="none" w:sz="0" w:space="0" w:color="auto"/>
        <w:bottom w:val="none" w:sz="0" w:space="0" w:color="auto"/>
        <w:right w:val="none" w:sz="0" w:space="0" w:color="auto"/>
      </w:divBdr>
    </w:div>
    <w:div w:id="1008554481">
      <w:bodyDiv w:val="1"/>
      <w:marLeft w:val="0"/>
      <w:marRight w:val="0"/>
      <w:marTop w:val="0"/>
      <w:marBottom w:val="0"/>
      <w:divBdr>
        <w:top w:val="none" w:sz="0" w:space="0" w:color="auto"/>
        <w:left w:val="none" w:sz="0" w:space="0" w:color="auto"/>
        <w:bottom w:val="none" w:sz="0" w:space="0" w:color="auto"/>
        <w:right w:val="none" w:sz="0" w:space="0" w:color="auto"/>
      </w:divBdr>
    </w:div>
    <w:div w:id="1153988215">
      <w:bodyDiv w:val="1"/>
      <w:marLeft w:val="0"/>
      <w:marRight w:val="0"/>
      <w:marTop w:val="0"/>
      <w:marBottom w:val="0"/>
      <w:divBdr>
        <w:top w:val="none" w:sz="0" w:space="0" w:color="auto"/>
        <w:left w:val="none" w:sz="0" w:space="0" w:color="auto"/>
        <w:bottom w:val="none" w:sz="0" w:space="0" w:color="auto"/>
        <w:right w:val="none" w:sz="0" w:space="0" w:color="auto"/>
      </w:divBdr>
    </w:div>
    <w:div w:id="1257787025">
      <w:bodyDiv w:val="1"/>
      <w:marLeft w:val="0"/>
      <w:marRight w:val="0"/>
      <w:marTop w:val="0"/>
      <w:marBottom w:val="0"/>
      <w:divBdr>
        <w:top w:val="none" w:sz="0" w:space="0" w:color="auto"/>
        <w:left w:val="none" w:sz="0" w:space="0" w:color="auto"/>
        <w:bottom w:val="none" w:sz="0" w:space="0" w:color="auto"/>
        <w:right w:val="none" w:sz="0" w:space="0" w:color="auto"/>
      </w:divBdr>
    </w:div>
    <w:div w:id="1366173267">
      <w:bodyDiv w:val="1"/>
      <w:marLeft w:val="0"/>
      <w:marRight w:val="0"/>
      <w:marTop w:val="0"/>
      <w:marBottom w:val="0"/>
      <w:divBdr>
        <w:top w:val="none" w:sz="0" w:space="0" w:color="auto"/>
        <w:left w:val="none" w:sz="0" w:space="0" w:color="auto"/>
        <w:bottom w:val="none" w:sz="0" w:space="0" w:color="auto"/>
        <w:right w:val="none" w:sz="0" w:space="0" w:color="auto"/>
      </w:divBdr>
    </w:div>
    <w:div w:id="1629357876">
      <w:bodyDiv w:val="1"/>
      <w:marLeft w:val="0"/>
      <w:marRight w:val="0"/>
      <w:marTop w:val="0"/>
      <w:marBottom w:val="0"/>
      <w:divBdr>
        <w:top w:val="none" w:sz="0" w:space="0" w:color="auto"/>
        <w:left w:val="none" w:sz="0" w:space="0" w:color="auto"/>
        <w:bottom w:val="none" w:sz="0" w:space="0" w:color="auto"/>
        <w:right w:val="none" w:sz="0" w:space="0" w:color="auto"/>
      </w:divBdr>
    </w:div>
    <w:div w:id="1885166933">
      <w:bodyDiv w:val="1"/>
      <w:marLeft w:val="0"/>
      <w:marRight w:val="0"/>
      <w:marTop w:val="0"/>
      <w:marBottom w:val="0"/>
      <w:divBdr>
        <w:top w:val="none" w:sz="0" w:space="0" w:color="auto"/>
        <w:left w:val="none" w:sz="0" w:space="0" w:color="auto"/>
        <w:bottom w:val="none" w:sz="0" w:space="0" w:color="auto"/>
        <w:right w:val="none" w:sz="0" w:space="0" w:color="auto"/>
      </w:divBdr>
    </w:div>
    <w:div w:id="2025663591">
      <w:bodyDiv w:val="1"/>
      <w:marLeft w:val="0"/>
      <w:marRight w:val="0"/>
      <w:marTop w:val="0"/>
      <w:marBottom w:val="0"/>
      <w:divBdr>
        <w:top w:val="none" w:sz="0" w:space="0" w:color="auto"/>
        <w:left w:val="none" w:sz="0" w:space="0" w:color="auto"/>
        <w:bottom w:val="none" w:sz="0" w:space="0" w:color="auto"/>
        <w:right w:val="none" w:sz="0" w:space="0" w:color="auto"/>
      </w:divBdr>
    </w:div>
    <w:div w:id="211767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u.conselldemallorca.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mocioeconomica@conselldemallorca.n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romocioeconomica@conselldemallorca.net" TargetMode="External"/><Relationship Id="rId4" Type="http://schemas.openxmlformats.org/officeDocument/2006/relationships/settings" Target="settings.xml"/><Relationship Id="rId9" Type="http://schemas.openxmlformats.org/officeDocument/2006/relationships/hyperlink" Target="https://seu.conselldemallorca.net" TargetMode="Externa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543EE-CBCF-4973-AD6C-A3A77EF0F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14084</Words>
  <Characters>80281</Characters>
  <Application>Microsoft Office Word</Application>
  <DocSecurity>0</DocSecurity>
  <Lines>669</Lines>
  <Paragraphs>188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CONVOCATÒRIA DE SUBVENCIONS PER A ESDEVENIMENTS/ PROJECTES DE PROMOCIÓ DE L’ECONOMIA LOCAL I EL PRODUCTE DE MALLORCA EN EL 2021</vt:lpstr>
      <vt:lpstr>CONVOCATÒRIA DE SUBVENCIONS PER A ESDEVENIMENTS/ PROJECTES DE PROMOCIÓ DE L’ECONOMIA LOCAL I EL PRODUCTE DE MALLORCA EN EL 2021</vt:lpstr>
    </vt:vector>
  </TitlesOfParts>
  <Company>Consell de Mallorca</Company>
  <LinksUpToDate>false</LinksUpToDate>
  <CharactersWithSpaces>94177</CharactersWithSpaces>
  <SharedDoc>false</SharedDoc>
  <HLinks>
    <vt:vector size="24" baseType="variant">
      <vt:variant>
        <vt:i4>2555939</vt:i4>
      </vt:variant>
      <vt:variant>
        <vt:i4>9</vt:i4>
      </vt:variant>
      <vt:variant>
        <vt:i4>0</vt:i4>
      </vt:variant>
      <vt:variant>
        <vt:i4>5</vt:i4>
      </vt:variant>
      <vt:variant>
        <vt:lpwstr>https://seu.conselldemallorca.net/</vt:lpwstr>
      </vt:variant>
      <vt:variant>
        <vt:lpwstr/>
      </vt:variant>
      <vt:variant>
        <vt:i4>7536712</vt:i4>
      </vt:variant>
      <vt:variant>
        <vt:i4>6</vt:i4>
      </vt:variant>
      <vt:variant>
        <vt:i4>0</vt:i4>
      </vt:variant>
      <vt:variant>
        <vt:i4>5</vt:i4>
      </vt:variant>
      <vt:variant>
        <vt:lpwstr>mailto:promocioeconomica@conselldemallorca.net</vt:lpwstr>
      </vt:variant>
      <vt:variant>
        <vt:lpwstr/>
      </vt:variant>
      <vt:variant>
        <vt:i4>7536712</vt:i4>
      </vt:variant>
      <vt:variant>
        <vt:i4>3</vt:i4>
      </vt:variant>
      <vt:variant>
        <vt:i4>0</vt:i4>
      </vt:variant>
      <vt:variant>
        <vt:i4>5</vt:i4>
      </vt:variant>
      <vt:variant>
        <vt:lpwstr>mailto:promocioeconomica@conselldemallorca.net</vt:lpwstr>
      </vt:variant>
      <vt:variant>
        <vt:lpwstr/>
      </vt:variant>
      <vt:variant>
        <vt:i4>2555939</vt:i4>
      </vt:variant>
      <vt:variant>
        <vt:i4>0</vt:i4>
      </vt:variant>
      <vt:variant>
        <vt:i4>0</vt:i4>
      </vt:variant>
      <vt:variant>
        <vt:i4>5</vt:i4>
      </vt:variant>
      <vt:variant>
        <vt:lpwstr>https://seu.conselldemallorca.net/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DE SUBVENCIONS PER A ESDEVENIMENTS/ PROJECTES DE PROMOCIÓ DE L’ECONOMIA LOCAL I EL PRODUCTE DE MALLORCA EN EL 2021</dc:title>
  <dc:subject/>
  <dc:creator>amartorell</dc:creator>
  <cp:keywords/>
  <dc:description/>
  <cp:lastModifiedBy>VRamis</cp:lastModifiedBy>
  <cp:revision>2</cp:revision>
  <cp:lastPrinted>2021-03-30T14:08:00Z</cp:lastPrinted>
  <dcterms:created xsi:type="dcterms:W3CDTF">2021-04-22T12:18:00Z</dcterms:created>
  <dcterms:modified xsi:type="dcterms:W3CDTF">2021-04-22T12:18:00Z</dcterms:modified>
</cp:coreProperties>
</file>