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6D0" w:rsidRDefault="008446D0">
      <w:pPr>
        <w:rPr>
          <w:rFonts w:ascii="Fira Sans" w:hAnsi="Fira Sans"/>
          <w:b/>
          <w:sz w:val="32"/>
          <w:szCs w:val="32"/>
          <w:lang w:val="ca-ES"/>
        </w:rPr>
      </w:pPr>
    </w:p>
    <w:p w:rsidR="008446D0" w:rsidRDefault="005B06BC">
      <w:pPr>
        <w:jc w:val="center"/>
        <w:rPr>
          <w:rFonts w:ascii="Helvetica" w:hAnsi="Helvetica"/>
          <w:b/>
          <w:sz w:val="28"/>
          <w:lang w:val="ca-ES"/>
        </w:rPr>
      </w:pPr>
      <w:r>
        <w:rPr>
          <w:rFonts w:ascii="Helvetica" w:hAnsi="Helvetica"/>
          <w:b/>
          <w:sz w:val="28"/>
        </w:rPr>
        <w:t>BASES</w:t>
      </w:r>
    </w:p>
    <w:p w:rsidR="008446D0" w:rsidRDefault="008446D0">
      <w:pPr>
        <w:jc w:val="center"/>
        <w:rPr>
          <w:rFonts w:ascii="Helvetica" w:hAnsi="Helvetica"/>
          <w:b/>
          <w:sz w:val="28"/>
        </w:rPr>
      </w:pPr>
    </w:p>
    <w:p w:rsidR="008446D0" w:rsidRDefault="005B06BC">
      <w:pPr>
        <w:pStyle w:val="Encabezado1"/>
        <w:jc w:val="center"/>
        <w:rPr>
          <w:lang w:val="es-ES"/>
        </w:rPr>
      </w:pPr>
      <w:r>
        <w:rPr>
          <w:rFonts w:ascii="Arial" w:hAnsi="Arial" w:cs="Arial"/>
          <w:b/>
          <w:lang w:val="es-ES"/>
        </w:rPr>
        <w:t>AYUNTAMIENTO DE ALAQUÀS (VALENCIA</w:t>
      </w:r>
      <w:r>
        <w:rPr>
          <w:rFonts w:ascii="Arial" w:hAnsi="Arial" w:cs="Arial"/>
          <w:lang w:val="es-ES"/>
        </w:rPr>
        <w:t>)</w:t>
      </w:r>
    </w:p>
    <w:p w:rsidR="008446D0" w:rsidRDefault="005B06BC">
      <w:pPr>
        <w:pStyle w:val="Encabezado1"/>
        <w:jc w:val="center"/>
        <w:rPr>
          <w:lang w:val="es-ES"/>
        </w:rPr>
      </w:pPr>
      <w:r>
        <w:rPr>
          <w:rFonts w:ascii="Arial" w:hAnsi="Arial" w:cs="Arial"/>
          <w:lang w:val="es-ES"/>
        </w:rPr>
        <w:t>III CONCURSO DE GRAFITIS.</w:t>
      </w:r>
      <w:bookmarkStart w:id="0" w:name="__DdeLink__714_1809683352"/>
      <w:r>
        <w:rPr>
          <w:rFonts w:ascii="Arial" w:hAnsi="Arial" w:cs="Arial"/>
          <w:lang w:val="es-ES"/>
        </w:rPr>
        <w:t xml:space="preserve"> </w:t>
      </w:r>
      <w:r>
        <w:rPr>
          <w:rFonts w:ascii="Arial" w:hAnsi="Arial" w:cs="Arial"/>
          <w:b/>
          <w:i/>
          <w:lang w:val="es-ES"/>
        </w:rPr>
        <w:t>ALAQUÀS ARTE URBANO</w:t>
      </w:r>
      <w:r>
        <w:rPr>
          <w:rFonts w:ascii="Arial" w:hAnsi="Arial" w:cs="Arial"/>
          <w:lang w:val="es-ES"/>
        </w:rPr>
        <w:t xml:space="preserve"> </w:t>
      </w:r>
    </w:p>
    <w:p w:rsidR="008446D0" w:rsidRDefault="005B06BC">
      <w:pPr>
        <w:jc w:val="center"/>
        <w:rPr>
          <w:rFonts w:ascii="Arial" w:hAnsi="Arial" w:cs="Arial"/>
          <w:b/>
          <w:i/>
          <w:lang w:val="ca-ES"/>
        </w:rPr>
      </w:pPr>
      <w:r>
        <w:rPr>
          <w:rFonts w:ascii="Arial" w:hAnsi="Arial" w:cs="Arial"/>
          <w:b/>
          <w:i/>
        </w:rPr>
        <w:t>2020-</w:t>
      </w:r>
      <w:bookmarkEnd w:id="0"/>
      <w:r>
        <w:rPr>
          <w:rFonts w:ascii="Arial" w:hAnsi="Arial" w:cs="Arial"/>
          <w:b/>
          <w:i/>
        </w:rPr>
        <w:t>2021</w:t>
      </w:r>
    </w:p>
    <w:p w:rsidR="008446D0" w:rsidRDefault="008446D0">
      <w:pPr>
        <w:jc w:val="center"/>
        <w:rPr>
          <w:rFonts w:ascii="Helvetica" w:hAnsi="Helvetica"/>
          <w:b/>
        </w:rPr>
      </w:pPr>
    </w:p>
    <w:p w:rsidR="008446D0" w:rsidRDefault="005B06BC">
      <w:pPr>
        <w:jc w:val="both"/>
        <w:rPr>
          <w:rFonts w:ascii="Helvetica" w:hAnsi="Helvetica"/>
        </w:rPr>
      </w:pPr>
      <w:r>
        <w:rPr>
          <w:rFonts w:ascii="Helvetica" w:hAnsi="Helvetica"/>
        </w:rPr>
        <w:t xml:space="preserve">La Concejalía de Juventud y Cooperación Internacional del Ayuntamiento de Alaquàs convoca el “III Concurso de GRAFITIS. Alaquàs Arte Urbano” en </w:t>
      </w:r>
      <w:r>
        <w:rPr>
          <w:rFonts w:ascii="Helvetica" w:hAnsi="Helvetica"/>
        </w:rPr>
        <w:t>conmemoración del 28 de junio Día Internacional del Orgullo, que conmemora los disturbios de StoneWall que marcan el inicio de las reivindicaciones del colectivo LGTB, con el objetivo de avanzar en la construcción de una sociedad más diversa, justa e igual</w:t>
      </w:r>
      <w:r>
        <w:rPr>
          <w:rFonts w:ascii="Helvetica" w:hAnsi="Helvetica"/>
        </w:rPr>
        <w:t>itaria.</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Esta convocatoria quiere plasmar otra forma de arte en varias partes de la localidad, y que sirvan de embellecimiento en la localidad y como posible reclamo turístico. El espacio elegido para la ejecución de la obra será el muro del CEIP Bonavista</w:t>
      </w:r>
      <w:r>
        <w:rPr>
          <w:rFonts w:ascii="Helvetica" w:hAnsi="Helvetica"/>
        </w:rPr>
        <w:t xml:space="preserve"> que da a la CV-403. La obra tiene que estar en relación con espacio, al contenido de su día a día, tiene que representar aspectos de su programación diaria.</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En este sentido, y para conseguir un respecto a la diversidad e igualdad real y efectiva, tal com</w:t>
      </w:r>
      <w:r>
        <w:rPr>
          <w:rFonts w:ascii="Helvetica" w:hAnsi="Helvetica"/>
        </w:rPr>
        <w:t xml:space="preserve">o establece el artículo 9.1 de la Constitución Española, corresponde a la administración pública promover las condiciones adecuadas para construir una sociedad más justa e igualitaria. Es por ello que, a través de este concurso se pretende dar un paso más </w:t>
      </w:r>
      <w:r>
        <w:rPr>
          <w:rFonts w:ascii="Helvetica" w:hAnsi="Helvetica"/>
        </w:rPr>
        <w:t>hacia la igualdad, enmarcándolo dentro de la próxima campaña de actividades con motivo del Día Internacional del Orgullo, que conmemora los disturbios de StoneWall que marcan el inicio de las reivindicaciones del colectivo LGTB.</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Este concurso se regirá po</w:t>
      </w:r>
      <w:r>
        <w:rPr>
          <w:rFonts w:ascii="Helvetica" w:hAnsi="Helvetica"/>
        </w:rPr>
        <w:t>r las siguientes bases:</w:t>
      </w:r>
    </w:p>
    <w:p w:rsidR="008446D0" w:rsidRDefault="008446D0">
      <w:pPr>
        <w:jc w:val="both"/>
        <w:rPr>
          <w:rFonts w:ascii="Helvetica" w:hAnsi="Helvetica"/>
          <w:b/>
        </w:rPr>
      </w:pPr>
    </w:p>
    <w:p w:rsidR="008446D0" w:rsidRDefault="008446D0">
      <w:pPr>
        <w:jc w:val="both"/>
        <w:rPr>
          <w:rFonts w:ascii="Helvetica" w:hAnsi="Helvetica"/>
          <w:b/>
        </w:rPr>
      </w:pPr>
    </w:p>
    <w:p w:rsidR="008446D0" w:rsidRDefault="005B06BC">
      <w:pPr>
        <w:jc w:val="both"/>
        <w:rPr>
          <w:rFonts w:ascii="Helvetica" w:hAnsi="Helvetica"/>
          <w:b/>
        </w:rPr>
      </w:pPr>
      <w:r>
        <w:rPr>
          <w:rFonts w:ascii="Helvetica" w:hAnsi="Helvetica"/>
          <w:b/>
        </w:rPr>
        <w:t>PRIMERA. OBJETO Y FINALIDAD</w:t>
      </w:r>
    </w:p>
    <w:p w:rsidR="008446D0" w:rsidRDefault="008446D0">
      <w:pPr>
        <w:jc w:val="both"/>
        <w:rPr>
          <w:rFonts w:ascii="Helvetica" w:hAnsi="Helvetica"/>
          <w:b/>
        </w:rPr>
      </w:pPr>
    </w:p>
    <w:p w:rsidR="008446D0" w:rsidRDefault="005B06BC">
      <w:pPr>
        <w:jc w:val="both"/>
        <w:rPr>
          <w:rFonts w:ascii="Helvetica" w:hAnsi="Helvetica"/>
        </w:rPr>
      </w:pPr>
      <w:r>
        <w:rPr>
          <w:rFonts w:ascii="Helvetica" w:hAnsi="Helvetica"/>
        </w:rPr>
        <w:t xml:space="preserve">1.1 Objeto. </w:t>
      </w:r>
    </w:p>
    <w:p w:rsidR="008446D0" w:rsidRDefault="005B06BC">
      <w:pPr>
        <w:jc w:val="both"/>
        <w:rPr>
          <w:rFonts w:ascii="Helvetica" w:hAnsi="Helvetica"/>
        </w:rPr>
      </w:pPr>
      <w:r>
        <w:rPr>
          <w:rFonts w:ascii="Helvetica" w:hAnsi="Helvetica"/>
        </w:rPr>
        <w:t>Regular el proceso de concesión del “III Concurso de GRAFITIS. Alaquàs Arte Urbano” en conmemoración del 28 de junio Día Internacional del Orgullo.</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1.2 Finalidad. </w:t>
      </w:r>
    </w:p>
    <w:p w:rsidR="008446D0" w:rsidRDefault="005B06BC">
      <w:pPr>
        <w:jc w:val="both"/>
        <w:rPr>
          <w:rFonts w:ascii="Helvetica" w:hAnsi="Helvetica"/>
        </w:rPr>
      </w:pPr>
      <w:r>
        <w:rPr>
          <w:rFonts w:ascii="Helvetica" w:hAnsi="Helvetica"/>
        </w:rPr>
        <w:t>Fomentar la reflexión y</w:t>
      </w:r>
      <w:r>
        <w:rPr>
          <w:rFonts w:ascii="Helvetica" w:hAnsi="Helvetica"/>
        </w:rPr>
        <w:t xml:space="preserve"> sensibilización de la ciudadanía en materia de igualdad de oportunidades entre mujeres y hombres, a través del diseño de un GRAFITI que refleje el espíritu del 28 de Junio, Día Internacional del Orgullo (defensa del sentimiento de orgullo sobre las identi</w:t>
      </w:r>
      <w:r>
        <w:rPr>
          <w:rFonts w:ascii="Helvetica" w:hAnsi="Helvetica"/>
        </w:rPr>
        <w:t>dades y orientaciones sexuales y de género tradicionalmente marginadas y reprimidas, visibilizando su presencia en la sociedad y su reclamo).</w:t>
      </w:r>
    </w:p>
    <w:p w:rsidR="008446D0" w:rsidRDefault="008446D0">
      <w:pPr>
        <w:jc w:val="both"/>
        <w:rPr>
          <w:rFonts w:ascii="Helvetica" w:hAnsi="Helvetica"/>
        </w:rPr>
      </w:pPr>
    </w:p>
    <w:p w:rsidR="008446D0" w:rsidRDefault="008446D0">
      <w:pPr>
        <w:jc w:val="both"/>
        <w:rPr>
          <w:rFonts w:ascii="Helvetica" w:hAnsi="Helvetica"/>
        </w:rPr>
      </w:pPr>
    </w:p>
    <w:p w:rsidR="008446D0" w:rsidRDefault="008446D0">
      <w:pPr>
        <w:jc w:val="both"/>
        <w:rPr>
          <w:rFonts w:ascii="Helvetica" w:hAnsi="Helvetica"/>
        </w:rPr>
      </w:pPr>
    </w:p>
    <w:p w:rsidR="008446D0" w:rsidRDefault="008446D0">
      <w:pPr>
        <w:jc w:val="both"/>
        <w:rPr>
          <w:rFonts w:ascii="Helvetica" w:hAnsi="Helvetica"/>
        </w:rPr>
      </w:pPr>
    </w:p>
    <w:p w:rsidR="008446D0" w:rsidRDefault="008446D0">
      <w:pPr>
        <w:jc w:val="both"/>
        <w:rPr>
          <w:rFonts w:ascii="Helvetica" w:hAnsi="Helvetica"/>
          <w:b/>
          <w:bCs/>
        </w:rPr>
      </w:pPr>
    </w:p>
    <w:p w:rsidR="008446D0" w:rsidRDefault="005B06BC">
      <w:pPr>
        <w:jc w:val="both"/>
        <w:rPr>
          <w:rFonts w:ascii="Helvetica" w:hAnsi="Helvetica"/>
          <w:b/>
          <w:bCs/>
        </w:rPr>
      </w:pPr>
      <w:r>
        <w:rPr>
          <w:rFonts w:ascii="Helvetica" w:hAnsi="Helvetica"/>
          <w:b/>
          <w:bCs/>
        </w:rPr>
        <w:t>SEGUNDA. PARTICIPANTES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2.1 Pueden participar en el concurso todas las personas entre edades comprendidas entre los 16 y los 35 años incluidos. En caso de ser menor de edad, la madre/paro o tutor/a tendrá que firmar toda la documentación anexo (Anexo I, II, III i IV) a presentar,</w:t>
      </w:r>
      <w:r>
        <w:rPr>
          <w:rFonts w:ascii="Helvetica" w:hAnsi="Helvetica"/>
        </w:rPr>
        <w:t xml:space="preserve"> indicando de este modo su conformidad con lo expuesto.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2.2 Cada participante podrá presentar una única obra.</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2.3 La persona participante garantizará la autoría y la originalidad de la obra presentada, así como el carácter inédito de la misma y de la ti</w:t>
      </w:r>
      <w:r>
        <w:rPr>
          <w:rFonts w:ascii="Helvetica" w:hAnsi="Helvetica"/>
        </w:rPr>
        <w:t>tularidad en exclusiva y sin carga y sin ni ninguna limitación de todos los derechos de explotación sobre la obra  frente a terceras personas.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 2.4 Participación grupal: En caso de que la obra sea un trabajo conjunto de más de una persona (realizado por u</w:t>
      </w:r>
      <w:r>
        <w:rPr>
          <w:rFonts w:ascii="Helvetica" w:hAnsi="Helvetica"/>
        </w:rPr>
        <w:t>n grupo, una asociación, etc.) tendrá que ser presentado por una única persona responsable que, a todos los efectos, será quien realicé la inscripción. Si se desea, se puede indicar en el momento de formalizar la inscripción en un documento aparte las espe</w:t>
      </w:r>
      <w:r>
        <w:rPr>
          <w:rFonts w:ascii="Helvetica" w:hAnsi="Helvetica"/>
        </w:rPr>
        <w:t>cificaciones correspondientes sobre quién son todas las personas creadoras de la obra.</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2.5 No podrán participar las personas que, cumpliendo los requisitos, estén incursos en alguna de las causas de prohibición para obtener la condición de beneficiarias q</w:t>
      </w:r>
      <w:r>
        <w:rPr>
          <w:rFonts w:ascii="Helvetica" w:hAnsi="Helvetica"/>
        </w:rPr>
        <w:t xml:space="preserve">ue establece el artículo 13 de la Ley 38/2003, de 17 de noviembre, General de Subvenciones.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2.6 No podrán concurrir trabajos premiados en otros concursos ni pendientes de resolución ni presentados simultáneamente a otros certámenes de Alaquàs y/u otros m</w:t>
      </w:r>
      <w:r>
        <w:rPr>
          <w:rFonts w:ascii="Helvetica" w:hAnsi="Helvetica"/>
        </w:rPr>
        <w:t>unicipios.</w:t>
      </w:r>
    </w:p>
    <w:p w:rsidR="008446D0" w:rsidRDefault="008446D0">
      <w:pPr>
        <w:jc w:val="both"/>
        <w:rPr>
          <w:rFonts w:ascii="Helvetica" w:hAnsi="Helvetica"/>
        </w:rPr>
      </w:pPr>
    </w:p>
    <w:p w:rsidR="008446D0" w:rsidRDefault="008446D0">
      <w:pPr>
        <w:jc w:val="both"/>
        <w:rPr>
          <w:rFonts w:ascii="Helvetica" w:hAnsi="Helvetica"/>
        </w:rPr>
      </w:pPr>
    </w:p>
    <w:p w:rsidR="008446D0" w:rsidRDefault="005B06BC">
      <w:pPr>
        <w:jc w:val="both"/>
        <w:rPr>
          <w:rFonts w:ascii="Helvetica" w:hAnsi="Helvetica"/>
          <w:b/>
          <w:bCs/>
        </w:rPr>
      </w:pPr>
      <w:r>
        <w:rPr>
          <w:rFonts w:ascii="Helvetica" w:hAnsi="Helvetica"/>
          <w:b/>
          <w:bCs/>
        </w:rPr>
        <w:t>TERCERA. PREMIO</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3.1 Se entregarán un premio económico al ganador/a o al representante del grupo de 1.500 € (menos el IRPF correspondiendo). </w:t>
      </w:r>
    </w:p>
    <w:p w:rsidR="008446D0" w:rsidRDefault="005B06BC">
      <w:pPr>
        <w:jc w:val="both"/>
        <w:rPr>
          <w:rFonts w:ascii="Helvetica" w:hAnsi="Helvetica"/>
        </w:rPr>
      </w:pPr>
      <w:r>
        <w:rPr>
          <w:rFonts w:ascii="Helvetica" w:hAnsi="Helvetica"/>
        </w:rPr>
        <w:t xml:space="preserve">La obra se tendrá que iniciar y finalizar en un máximo de 4 días consecutivos.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3.2 Estos premios se</w:t>
      </w:r>
      <w:r>
        <w:rPr>
          <w:rFonts w:ascii="Helvetica" w:hAnsi="Helvetica"/>
        </w:rPr>
        <w:t xml:space="preserve"> concederán en concepto de subvención y se tendrán en cuenta por lo tanto las siguientes referencias normativas: Ley de Haciendas Locales, Ley General de Subvenciones 38/2003, de 17 de noviembre, RD 887/2006 de 21 de julio, Bases de Ejecución del Presupues</w:t>
      </w:r>
      <w:r>
        <w:rPr>
          <w:rFonts w:ascii="Helvetica" w:hAnsi="Helvetica"/>
        </w:rPr>
        <w:t>to Municipal 2021 y Ordenanza de Subvenciones del Ayuntamiento de Alaquàs.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3.3 Se aplicará a estos premios la retención legal correspondiente de acuerdo con la legislación legal vigente.</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3.4 Se dará publicidad de los premios en los términos establecidos </w:t>
      </w:r>
      <w:r>
        <w:rPr>
          <w:rFonts w:ascii="Helvetica" w:hAnsi="Helvetica"/>
        </w:rPr>
        <w:t>en el arte. 18 de la Ley General de Subvenciones.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3.5 Se publicarán en la web municipal y en cualquier medio de difusión que se considere oportuno.</w:t>
      </w:r>
    </w:p>
    <w:p w:rsidR="008446D0" w:rsidRDefault="008446D0">
      <w:pPr>
        <w:jc w:val="both"/>
        <w:rPr>
          <w:rFonts w:ascii="Helvetica" w:hAnsi="Helvetica"/>
          <w:b/>
        </w:rPr>
      </w:pPr>
    </w:p>
    <w:p w:rsidR="008446D0" w:rsidRDefault="008446D0">
      <w:pPr>
        <w:jc w:val="both"/>
        <w:rPr>
          <w:rFonts w:ascii="Helvetica" w:hAnsi="Helvetica"/>
          <w:b/>
        </w:rPr>
      </w:pPr>
    </w:p>
    <w:p w:rsidR="008446D0" w:rsidRDefault="005B06BC">
      <w:pPr>
        <w:jc w:val="both"/>
        <w:rPr>
          <w:rFonts w:ascii="Helvetica" w:hAnsi="Helvetica"/>
          <w:b/>
          <w:bCs/>
          <w:i/>
        </w:rPr>
      </w:pPr>
      <w:r>
        <w:rPr>
          <w:rFonts w:ascii="Helvetica" w:hAnsi="Helvetica"/>
          <w:b/>
          <w:bCs/>
          <w:i/>
        </w:rPr>
        <w:t>CUARTA. PUBLICIDAD</w:t>
      </w:r>
    </w:p>
    <w:p w:rsidR="008446D0" w:rsidRDefault="008446D0">
      <w:pPr>
        <w:jc w:val="both"/>
        <w:rPr>
          <w:rFonts w:ascii="Helvetica" w:hAnsi="Helvetica"/>
          <w:i/>
        </w:rPr>
      </w:pPr>
    </w:p>
    <w:p w:rsidR="008446D0" w:rsidRDefault="005B06BC">
      <w:pPr>
        <w:jc w:val="both"/>
        <w:rPr>
          <w:rFonts w:ascii="Helvetica" w:hAnsi="Helvetica"/>
          <w:i/>
        </w:rPr>
      </w:pPr>
      <w:r>
        <w:rPr>
          <w:rFonts w:ascii="Helvetica" w:hAnsi="Helvetica"/>
          <w:i/>
        </w:rPr>
        <w:t>4.1 De las presentes bases y de la convocatoria se dará publicidad al Boletín Oficial</w:t>
      </w:r>
      <w:r>
        <w:rPr>
          <w:rFonts w:ascii="Helvetica" w:hAnsi="Helvetica"/>
          <w:i/>
        </w:rPr>
        <w:t xml:space="preserve"> de la Provincia de Valencia y en la Base de datos Nacionales de Subvenciones de acuerdo con el arte. 9.3 y 20.8 de la citada Ley 38/2003, General de Subvenciones, así como en la web municipal y en cualquier medio de difusión que se considere oportuno.</w:t>
      </w:r>
    </w:p>
    <w:p w:rsidR="008446D0" w:rsidRDefault="008446D0">
      <w:pPr>
        <w:jc w:val="both"/>
        <w:rPr>
          <w:rFonts w:ascii="Helvetica" w:hAnsi="Helvetica"/>
          <w:i/>
        </w:rPr>
      </w:pPr>
    </w:p>
    <w:p w:rsidR="008446D0" w:rsidRDefault="005B06BC">
      <w:pPr>
        <w:jc w:val="both"/>
        <w:rPr>
          <w:rFonts w:ascii="Helvetica" w:hAnsi="Helvetica"/>
          <w:i/>
        </w:rPr>
      </w:pPr>
      <w:r>
        <w:rPr>
          <w:rFonts w:ascii="Helvetica" w:hAnsi="Helvetica"/>
          <w:i/>
        </w:rPr>
        <w:t>4.</w:t>
      </w:r>
      <w:r>
        <w:rPr>
          <w:rFonts w:ascii="Helvetica" w:hAnsi="Helvetica"/>
          <w:i/>
        </w:rPr>
        <w:t xml:space="preserve">2 El Ayuntamiento además se reserva el derecho a exhibir los trabajos presentados en proyecciones de la localidad y a alojarlos electrónicamente de manera temporal o indefinida en alguna red social municipal, así como para utilizarlos con fines vinculadas </w:t>
      </w:r>
      <w:r>
        <w:rPr>
          <w:rFonts w:ascii="Helvetica" w:hAnsi="Helvetica"/>
          <w:i/>
        </w:rPr>
        <w:t>a la promoción de la igualdad.</w:t>
      </w:r>
    </w:p>
    <w:p w:rsidR="008446D0" w:rsidRDefault="008446D0">
      <w:pPr>
        <w:jc w:val="both"/>
        <w:rPr>
          <w:rFonts w:ascii="Helvetica" w:hAnsi="Helvetica"/>
          <w:i/>
        </w:rPr>
      </w:pPr>
    </w:p>
    <w:p w:rsidR="008446D0" w:rsidRDefault="008446D0">
      <w:pPr>
        <w:jc w:val="both"/>
        <w:rPr>
          <w:rFonts w:ascii="Helvetica" w:hAnsi="Helvetica"/>
          <w:i/>
        </w:rPr>
      </w:pPr>
    </w:p>
    <w:p w:rsidR="008446D0" w:rsidRDefault="005B06BC">
      <w:pPr>
        <w:jc w:val="both"/>
        <w:rPr>
          <w:rFonts w:ascii="Helvetica" w:hAnsi="Helvetica"/>
          <w:b/>
          <w:bCs/>
          <w:i/>
        </w:rPr>
      </w:pPr>
      <w:r>
        <w:rPr>
          <w:rFonts w:ascii="Helvetica" w:hAnsi="Helvetica"/>
          <w:b/>
          <w:bCs/>
          <w:i/>
        </w:rPr>
        <w:t>QUINTA. CARACTERÍSTICAS DE La OBRA</w:t>
      </w:r>
    </w:p>
    <w:p w:rsidR="008446D0" w:rsidRDefault="008446D0">
      <w:pPr>
        <w:jc w:val="both"/>
        <w:rPr>
          <w:rFonts w:ascii="Helvetica" w:hAnsi="Helvetica"/>
          <w:i/>
        </w:rPr>
      </w:pPr>
    </w:p>
    <w:p w:rsidR="008446D0" w:rsidRDefault="005B06BC">
      <w:pPr>
        <w:jc w:val="both"/>
        <w:rPr>
          <w:rFonts w:ascii="Helvetica" w:hAnsi="Helvetica"/>
          <w:i/>
        </w:rPr>
      </w:pPr>
      <w:r>
        <w:rPr>
          <w:rFonts w:ascii="Helvetica" w:hAnsi="Helvetica"/>
          <w:i/>
        </w:rPr>
        <w:t>5.1 Los diseños podrán utilizar cualquier de las dos lenguas oficiales de la CV: Valenciano y/o castellano.</w:t>
      </w:r>
    </w:p>
    <w:p w:rsidR="008446D0" w:rsidRDefault="008446D0">
      <w:pPr>
        <w:jc w:val="both"/>
        <w:rPr>
          <w:rFonts w:ascii="Helvetica" w:hAnsi="Helvetica"/>
          <w:i/>
        </w:rPr>
      </w:pPr>
    </w:p>
    <w:p w:rsidR="008446D0" w:rsidRDefault="005B06BC">
      <w:pPr>
        <w:jc w:val="both"/>
        <w:rPr>
          <w:rFonts w:ascii="Helvetica" w:hAnsi="Helvetica"/>
          <w:i/>
        </w:rPr>
      </w:pPr>
      <w:r>
        <w:rPr>
          <w:rFonts w:ascii="Helvetica" w:hAnsi="Helvetica"/>
          <w:i/>
        </w:rPr>
        <w:t>5.2 La técnica y el estilo serán libres y se podrá utilizar todo tipo de técni</w:t>
      </w:r>
      <w:r>
        <w:rPr>
          <w:rFonts w:ascii="Helvetica" w:hAnsi="Helvetica"/>
          <w:i/>
        </w:rPr>
        <w:t>cas de pintura mural. La temática de la obra será IGUALDAD. DIVERSIDAD SEXUAL.</w:t>
      </w:r>
    </w:p>
    <w:p w:rsidR="008446D0" w:rsidRDefault="008446D0">
      <w:pPr>
        <w:jc w:val="both"/>
        <w:rPr>
          <w:rFonts w:ascii="Helvetica" w:hAnsi="Helvetica"/>
          <w:i/>
        </w:rPr>
      </w:pPr>
    </w:p>
    <w:p w:rsidR="008446D0" w:rsidRDefault="005B06BC">
      <w:pPr>
        <w:jc w:val="both"/>
        <w:rPr>
          <w:rFonts w:ascii="Helvetica" w:hAnsi="Helvetica"/>
          <w:i/>
        </w:rPr>
      </w:pPr>
      <w:r>
        <w:rPr>
          <w:rFonts w:ascii="Helvetica" w:hAnsi="Helvetica"/>
          <w:i/>
        </w:rPr>
        <w:t>5.3 Presentación de los trabajos:</w:t>
      </w:r>
    </w:p>
    <w:p w:rsidR="008446D0" w:rsidRDefault="008446D0">
      <w:pPr>
        <w:jc w:val="both"/>
        <w:rPr>
          <w:rFonts w:ascii="Helvetica" w:hAnsi="Helvetica"/>
          <w:i/>
        </w:rPr>
      </w:pPr>
    </w:p>
    <w:p w:rsidR="008446D0" w:rsidRDefault="005B06BC">
      <w:pPr>
        <w:jc w:val="both"/>
        <w:rPr>
          <w:rFonts w:ascii="Helvetica" w:hAnsi="Helvetica"/>
          <w:i/>
        </w:rPr>
      </w:pPr>
      <w:r>
        <w:rPr>
          <w:rFonts w:ascii="Helvetica" w:hAnsi="Helvetica"/>
          <w:i/>
        </w:rPr>
        <w:t xml:space="preserve"> ◦ Esbozo en A3 apaisado, con el que se pretende plasmar (indicando detrás el lema de la obra, lugar o espacio). Posibilidad de presentar más</w:t>
      </w:r>
      <w:r>
        <w:rPr>
          <w:rFonts w:ascii="Helvetica" w:hAnsi="Helvetica"/>
          <w:i/>
        </w:rPr>
        <w:t xml:space="preserve"> de un A3 por las dimensiones del muro.</w:t>
      </w:r>
    </w:p>
    <w:p w:rsidR="008446D0" w:rsidRDefault="005B06BC">
      <w:pPr>
        <w:jc w:val="both"/>
        <w:rPr>
          <w:rFonts w:ascii="Helvetica" w:hAnsi="Helvetica"/>
          <w:i/>
        </w:rPr>
      </w:pPr>
      <w:r>
        <w:rPr>
          <w:rFonts w:ascii="Helvetica" w:hAnsi="Helvetica"/>
          <w:i/>
        </w:rPr>
        <w:t xml:space="preserve"> ◦ Información de colores y cantidad de material preciso.</w:t>
      </w:r>
    </w:p>
    <w:p w:rsidR="008446D0" w:rsidRDefault="005B06BC">
      <w:pPr>
        <w:jc w:val="both"/>
        <w:rPr>
          <w:rFonts w:ascii="Helvetica" w:hAnsi="Helvetica"/>
          <w:i/>
        </w:rPr>
      </w:pPr>
      <w:r>
        <w:rPr>
          <w:rFonts w:ascii="Helvetica" w:hAnsi="Helvetica"/>
          <w:i/>
        </w:rPr>
        <w:t xml:space="preserve"> ◦ Temáticas, y lugar o espacio objeto del trabajo de los que se han propuesto:</w:t>
      </w:r>
    </w:p>
    <w:p w:rsidR="008446D0" w:rsidRDefault="008446D0">
      <w:pPr>
        <w:jc w:val="both"/>
        <w:rPr>
          <w:rFonts w:ascii="Helvetica" w:hAnsi="Helvetica"/>
          <w:i/>
        </w:rPr>
      </w:pPr>
    </w:p>
    <w:p w:rsidR="008446D0" w:rsidRDefault="005B06BC">
      <w:pPr>
        <w:jc w:val="both"/>
        <w:rPr>
          <w:rFonts w:ascii="Helvetica" w:hAnsi="Helvetica"/>
          <w:i/>
        </w:rPr>
      </w:pPr>
      <w:r>
        <w:rPr>
          <w:rFonts w:ascii="Helvetica" w:hAnsi="Helvetica"/>
          <w:i/>
        </w:rPr>
        <w:t xml:space="preserve"> ▪ Mur: CEIP Bonavista que da a la CV-403</w:t>
      </w:r>
    </w:p>
    <w:p w:rsidR="008446D0" w:rsidRDefault="005B06BC">
      <w:pPr>
        <w:jc w:val="both"/>
        <w:rPr>
          <w:rFonts w:ascii="Helvetica" w:hAnsi="Helvetica"/>
          <w:i/>
        </w:rPr>
      </w:pPr>
      <w:r>
        <w:rPr>
          <w:rFonts w:ascii="Helvetica" w:hAnsi="Helvetica"/>
          <w:i/>
        </w:rPr>
        <w:t xml:space="preserve"> ▪ Midas: 56 m X 2,60 m aprox.</w:t>
      </w:r>
    </w:p>
    <w:p w:rsidR="008446D0" w:rsidRDefault="005B06BC">
      <w:pPr>
        <w:jc w:val="both"/>
        <w:rPr>
          <w:rFonts w:ascii="Helvetica" w:hAnsi="Helvetica"/>
          <w:i/>
        </w:rPr>
      </w:pPr>
      <w:r>
        <w:rPr>
          <w:rFonts w:ascii="Helvetica" w:hAnsi="Helvetica"/>
          <w:i/>
        </w:rPr>
        <w:t xml:space="preserve"> ▪ T</w:t>
      </w:r>
      <w:r>
        <w:rPr>
          <w:rFonts w:ascii="Helvetica" w:hAnsi="Helvetica"/>
          <w:i/>
        </w:rPr>
        <w:t>EMÁTICA: IGUALDAD, DIVERSIDAD SEXUAL</w:t>
      </w:r>
    </w:p>
    <w:p w:rsidR="008446D0" w:rsidRDefault="008446D0">
      <w:pPr>
        <w:jc w:val="both"/>
        <w:rPr>
          <w:rFonts w:ascii="Helvetica" w:hAnsi="Helvetica"/>
          <w:i/>
        </w:rPr>
      </w:pPr>
    </w:p>
    <w:p w:rsidR="008446D0" w:rsidRDefault="005B06BC">
      <w:pPr>
        <w:jc w:val="both"/>
        <w:rPr>
          <w:rFonts w:ascii="Helvetica" w:hAnsi="Helvetica"/>
          <w:i/>
        </w:rPr>
      </w:pPr>
      <w:r>
        <w:rPr>
          <w:rFonts w:ascii="Helvetica" w:hAnsi="Helvetica"/>
          <w:i/>
        </w:rPr>
        <w:t xml:space="preserve"> ◦ Declaración jurada de exclusividad de las obras presentadas.</w:t>
      </w:r>
    </w:p>
    <w:p w:rsidR="008446D0" w:rsidRDefault="005B06BC">
      <w:pPr>
        <w:jc w:val="both"/>
        <w:rPr>
          <w:rFonts w:ascii="Helvetica" w:hAnsi="Helvetica"/>
          <w:i/>
        </w:rPr>
      </w:pPr>
      <w:r>
        <w:rPr>
          <w:rFonts w:ascii="Helvetica" w:hAnsi="Helvetica"/>
          <w:i/>
        </w:rPr>
        <w:t xml:space="preserve"> ◦ Fotocopia de DNI, NIE/Pasaporte.</w:t>
      </w:r>
    </w:p>
    <w:p w:rsidR="008446D0" w:rsidRDefault="005B06BC">
      <w:pPr>
        <w:jc w:val="both"/>
        <w:rPr>
          <w:rFonts w:ascii="Helvetica" w:hAnsi="Helvetica"/>
          <w:i/>
        </w:rPr>
      </w:pPr>
      <w:r>
        <w:rPr>
          <w:rFonts w:ascii="Helvetica" w:hAnsi="Helvetica"/>
          <w:i/>
        </w:rPr>
        <w:t xml:space="preserve"> ◦ Fotos otras obras realizadas.</w:t>
      </w:r>
    </w:p>
    <w:p w:rsidR="008446D0" w:rsidRDefault="005B06BC">
      <w:pPr>
        <w:jc w:val="both"/>
        <w:rPr>
          <w:rFonts w:ascii="Helvetica" w:hAnsi="Helvetica"/>
          <w:i/>
        </w:rPr>
      </w:pPr>
      <w:r>
        <w:rPr>
          <w:rFonts w:ascii="Helvetica" w:hAnsi="Helvetica"/>
          <w:i/>
        </w:rPr>
        <w:t xml:space="preserve"> ◦ Enlaces web, redes sociales, textos explicativos de la obra, etc.</w:t>
      </w:r>
    </w:p>
    <w:p w:rsidR="008446D0" w:rsidRDefault="005B06BC">
      <w:pPr>
        <w:jc w:val="both"/>
        <w:rPr>
          <w:rFonts w:ascii="Helvetica" w:hAnsi="Helvetica"/>
          <w:i/>
        </w:rPr>
      </w:pPr>
      <w:r>
        <w:rPr>
          <w:rFonts w:ascii="Helvetica" w:hAnsi="Helvetica"/>
          <w:i/>
        </w:rPr>
        <w:t xml:space="preserve"> ◦ En caso de se</w:t>
      </w:r>
      <w:r>
        <w:rPr>
          <w:rFonts w:ascii="Helvetica" w:hAnsi="Helvetica"/>
          <w:i/>
        </w:rPr>
        <w:t>r menor de edad, la autorización paterna o materna o del responsable legal.</w:t>
      </w:r>
    </w:p>
    <w:p w:rsidR="008446D0" w:rsidRDefault="008446D0">
      <w:pPr>
        <w:jc w:val="both"/>
        <w:rPr>
          <w:rFonts w:ascii="Helvetica" w:hAnsi="Helvetica"/>
          <w:i/>
        </w:rPr>
      </w:pPr>
    </w:p>
    <w:p w:rsidR="008446D0" w:rsidRDefault="008446D0">
      <w:pPr>
        <w:jc w:val="both"/>
        <w:rPr>
          <w:rFonts w:ascii="Helvetica" w:hAnsi="Helvetica"/>
          <w:i/>
        </w:rPr>
      </w:pPr>
    </w:p>
    <w:p w:rsidR="008446D0" w:rsidRDefault="005B06BC">
      <w:pPr>
        <w:jc w:val="both"/>
        <w:rPr>
          <w:rFonts w:ascii="Helvetica" w:hAnsi="Helvetica"/>
          <w:i/>
        </w:rPr>
      </w:pPr>
      <w:r>
        <w:rPr>
          <w:rFonts w:ascii="Helvetica" w:hAnsi="Helvetica"/>
          <w:i/>
        </w:rPr>
        <w:t xml:space="preserve">5.4 En la obra tendrán que aparecer referencias en las redes sociales o a los lemas que el Ayuntamiento de Alaquàs comunique a la persona/es ganadora/es en el momento de la </w:t>
      </w:r>
      <w:r>
        <w:rPr>
          <w:rFonts w:ascii="Helvetica" w:hAnsi="Helvetica"/>
          <w:i/>
        </w:rPr>
        <w:t>ejecución.</w:t>
      </w:r>
    </w:p>
    <w:p w:rsidR="008446D0" w:rsidRDefault="008446D0">
      <w:pPr>
        <w:jc w:val="both"/>
        <w:rPr>
          <w:rFonts w:ascii="Helvetica" w:hAnsi="Helvetica"/>
        </w:rPr>
      </w:pPr>
    </w:p>
    <w:p w:rsidR="008446D0" w:rsidRDefault="008446D0">
      <w:pPr>
        <w:jc w:val="both"/>
        <w:rPr>
          <w:rFonts w:ascii="Helvetica" w:hAnsi="Helvetica"/>
        </w:rPr>
      </w:pPr>
    </w:p>
    <w:p w:rsidR="008446D0" w:rsidRDefault="005B06BC">
      <w:pPr>
        <w:jc w:val="both"/>
        <w:rPr>
          <w:rFonts w:ascii="Helvetica" w:hAnsi="Helvetica"/>
          <w:b/>
          <w:bCs/>
        </w:rPr>
      </w:pPr>
      <w:r>
        <w:rPr>
          <w:rFonts w:ascii="Helvetica" w:hAnsi="Helvetica"/>
          <w:b/>
          <w:bCs/>
        </w:rPr>
        <w:t>SEXTA. PRESENTACIÓN DE SOLICITUDES Y EJECUCIÓN DE LA OBRA.</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6.1 Presentación de trabajos.</w:t>
      </w:r>
    </w:p>
    <w:p w:rsidR="008446D0" w:rsidRDefault="005B06BC">
      <w:pPr>
        <w:jc w:val="both"/>
        <w:rPr>
          <w:rFonts w:ascii="Helvetica" w:hAnsi="Helvetica"/>
        </w:rPr>
      </w:pPr>
      <w:r>
        <w:rPr>
          <w:rFonts w:ascii="Helvetica" w:hAnsi="Helvetica"/>
        </w:rPr>
        <w:t xml:space="preserve">Por un lado, habrá que presentar la inscripción que se podrá formalizar preferentemente por sede electrónica a través de firma digital, por correo certificado o presencialmente con cita previa rellenando una instancia en el Registro General de Entrada del </w:t>
      </w:r>
      <w:r>
        <w:rPr>
          <w:rFonts w:ascii="Helvetica" w:hAnsi="Helvetica"/>
        </w:rPr>
        <w:t>Ayuntamiento de Alaquàs mediante cita previa (https://www.alaquas.org/citaprevia/cita.asp?i=1) el día siguiente de la publicación del extracto de la convocatoria al Boletín Oficial de la Provincia. Hay que dirigir esta instancia al área de Juventud y Coope</w:t>
      </w:r>
      <w:r>
        <w:rPr>
          <w:rFonts w:ascii="Helvetica" w:hAnsi="Helvetica"/>
        </w:rPr>
        <w:t xml:space="preserve">ración Internacional del Ayuntamiento de Alaquàs.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Plazo presentación: Desde la aprobación y publicación al BOPV hasta el 15 de mayo de 2021.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Junto a la solicitud de inscripción al concurso se presentará la siguiente documentación:</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 • Fotocopia del DNI</w:t>
      </w:r>
      <w:r>
        <w:rPr>
          <w:rFonts w:ascii="Helvetica" w:hAnsi="Helvetica"/>
        </w:rPr>
        <w:t>, NIE o Pasaporte.</w:t>
      </w:r>
    </w:p>
    <w:p w:rsidR="008446D0" w:rsidRDefault="005B06BC">
      <w:pPr>
        <w:jc w:val="both"/>
        <w:rPr>
          <w:rFonts w:ascii="Helvetica" w:hAnsi="Helvetica"/>
        </w:rPr>
      </w:pPr>
      <w:r>
        <w:rPr>
          <w:rFonts w:ascii="Helvetica" w:hAnsi="Helvetica"/>
        </w:rPr>
        <w:t xml:space="preserve"> • Autorización tratamiento de datos personales y derechos de imagen (ANEXO I)</w:t>
      </w:r>
    </w:p>
    <w:p w:rsidR="008446D0" w:rsidRDefault="005B06BC">
      <w:pPr>
        <w:jc w:val="both"/>
        <w:rPr>
          <w:rFonts w:ascii="Helvetica" w:hAnsi="Helvetica"/>
        </w:rPr>
      </w:pPr>
      <w:r>
        <w:rPr>
          <w:rFonts w:ascii="Helvetica" w:hAnsi="Helvetica"/>
        </w:rPr>
        <w:t xml:space="preserve"> • Declaración de autoría (ANEXO II).</w:t>
      </w:r>
    </w:p>
    <w:p w:rsidR="008446D0" w:rsidRDefault="005B06BC">
      <w:pPr>
        <w:jc w:val="both"/>
        <w:rPr>
          <w:rFonts w:ascii="Helvetica" w:hAnsi="Helvetica"/>
        </w:rPr>
      </w:pPr>
      <w:r>
        <w:rPr>
          <w:rFonts w:ascii="Helvetica" w:hAnsi="Helvetica"/>
        </w:rPr>
        <w:t xml:space="preserve"> • Declaración responsable (ANEXO III). </w:t>
      </w:r>
    </w:p>
    <w:p w:rsidR="008446D0" w:rsidRDefault="005B06BC">
      <w:pPr>
        <w:jc w:val="both"/>
        <w:rPr>
          <w:rFonts w:ascii="Helvetica" w:hAnsi="Helvetica"/>
        </w:rPr>
      </w:pPr>
      <w:r>
        <w:rPr>
          <w:rFonts w:ascii="Helvetica" w:hAnsi="Helvetica"/>
        </w:rPr>
        <w:t xml:space="preserve"> • Cesión del derecho de cobro (ANEXO IV)</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Tanto si se decide presentar la obra</w:t>
      </w:r>
      <w:r>
        <w:rPr>
          <w:rFonts w:ascii="Helvetica" w:hAnsi="Helvetica"/>
        </w:rPr>
        <w:t xml:space="preserve"> por registro de entada del Ayuntamiento o por correo certificado, será preciso su presentación de la siguiente forma y contenido:</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En sobre cercado indicando:</w:t>
      </w:r>
    </w:p>
    <w:p w:rsidR="008446D0" w:rsidRDefault="005B06BC">
      <w:pPr>
        <w:jc w:val="both"/>
        <w:rPr>
          <w:rFonts w:ascii="Helvetica" w:hAnsi="Helvetica"/>
        </w:rPr>
      </w:pPr>
      <w:r>
        <w:rPr>
          <w:rFonts w:ascii="Helvetica" w:hAnsi="Helvetica"/>
        </w:rPr>
        <w:t xml:space="preserve"> • En su exterior:</w:t>
      </w:r>
    </w:p>
    <w:p w:rsidR="008446D0" w:rsidRDefault="005B06BC">
      <w:pPr>
        <w:jc w:val="both"/>
        <w:rPr>
          <w:rFonts w:ascii="Helvetica" w:hAnsi="Helvetica"/>
        </w:rPr>
      </w:pPr>
      <w:r>
        <w:rPr>
          <w:rFonts w:ascii="Helvetica" w:hAnsi="Helvetica"/>
        </w:rPr>
        <w:t xml:space="preserve"> ◦ Nombre completo.</w:t>
      </w:r>
    </w:p>
    <w:p w:rsidR="008446D0" w:rsidRDefault="005B06BC">
      <w:pPr>
        <w:jc w:val="both"/>
        <w:rPr>
          <w:rFonts w:ascii="Helvetica" w:hAnsi="Helvetica"/>
        </w:rPr>
      </w:pPr>
      <w:r>
        <w:rPr>
          <w:rFonts w:ascii="Helvetica" w:hAnsi="Helvetica"/>
        </w:rPr>
        <w:t xml:space="preserve"> ◦ Dirección postal.</w:t>
      </w:r>
    </w:p>
    <w:p w:rsidR="008446D0" w:rsidRDefault="005B06BC">
      <w:pPr>
        <w:jc w:val="both"/>
        <w:rPr>
          <w:rFonts w:ascii="Helvetica" w:hAnsi="Helvetica"/>
        </w:rPr>
      </w:pPr>
      <w:r>
        <w:rPr>
          <w:rFonts w:ascii="Helvetica" w:hAnsi="Helvetica"/>
        </w:rPr>
        <w:t xml:space="preserve"> ◦ Lema de la obra.</w:t>
      </w:r>
    </w:p>
    <w:p w:rsidR="008446D0" w:rsidRDefault="005B06BC">
      <w:pPr>
        <w:jc w:val="both"/>
        <w:rPr>
          <w:rFonts w:ascii="Helvetica" w:hAnsi="Helvetica"/>
        </w:rPr>
      </w:pPr>
      <w:r>
        <w:rPr>
          <w:rFonts w:ascii="Helvetica" w:hAnsi="Helvetica"/>
        </w:rPr>
        <w:t xml:space="preserve"> • En su interio</w:t>
      </w:r>
      <w:r>
        <w:rPr>
          <w:rFonts w:ascii="Helvetica" w:hAnsi="Helvetica"/>
        </w:rPr>
        <w:t>r:</w:t>
      </w:r>
    </w:p>
    <w:p w:rsidR="008446D0" w:rsidRDefault="005B06BC">
      <w:pPr>
        <w:jc w:val="both"/>
        <w:rPr>
          <w:rFonts w:ascii="Helvetica" w:hAnsi="Helvetica"/>
        </w:rPr>
      </w:pPr>
      <w:r>
        <w:rPr>
          <w:rFonts w:ascii="Helvetica" w:hAnsi="Helvetica"/>
        </w:rPr>
        <w:t xml:space="preserve"> ◦ Inscripción. En caso de menores de edad también la correspondiente autorización de los responsables legales.</w:t>
      </w:r>
    </w:p>
    <w:p w:rsidR="008446D0" w:rsidRDefault="005B06BC">
      <w:pPr>
        <w:jc w:val="both"/>
        <w:rPr>
          <w:rFonts w:ascii="Helvetica" w:hAnsi="Helvetica"/>
        </w:rPr>
      </w:pPr>
      <w:r>
        <w:rPr>
          <w:rFonts w:ascii="Helvetica" w:hAnsi="Helvetica"/>
        </w:rPr>
        <w:t xml:space="preserve"> ◦ Esbozo en A3 apaisado, con el que se pretende plasmar (indicando detrás el lema de la obra, lugar o espacio). Posibilidad de presentar más</w:t>
      </w:r>
      <w:r>
        <w:rPr>
          <w:rFonts w:ascii="Helvetica" w:hAnsi="Helvetica"/>
        </w:rPr>
        <w:t xml:space="preserve"> de un A3 por las dimensiones del muro.</w:t>
      </w:r>
    </w:p>
    <w:p w:rsidR="008446D0" w:rsidRDefault="005B06BC">
      <w:pPr>
        <w:jc w:val="both"/>
        <w:rPr>
          <w:rFonts w:ascii="Helvetica" w:hAnsi="Helvetica"/>
        </w:rPr>
      </w:pPr>
      <w:r>
        <w:rPr>
          <w:rFonts w:ascii="Helvetica" w:hAnsi="Helvetica"/>
        </w:rPr>
        <w:t xml:space="preserve"> ◦ Información de colores y cantidad de material preciso.</w:t>
      </w:r>
    </w:p>
    <w:p w:rsidR="008446D0" w:rsidRDefault="005B06BC">
      <w:pPr>
        <w:jc w:val="both"/>
        <w:rPr>
          <w:rFonts w:ascii="Helvetica" w:hAnsi="Helvetica"/>
        </w:rPr>
      </w:pPr>
      <w:r>
        <w:rPr>
          <w:rFonts w:ascii="Helvetica" w:hAnsi="Helvetica"/>
        </w:rPr>
        <w:t xml:space="preserve"> ◦ Fotocopia del DNI, NIF o NIE.</w:t>
      </w:r>
    </w:p>
    <w:p w:rsidR="008446D0" w:rsidRDefault="005B06BC">
      <w:pPr>
        <w:jc w:val="both"/>
        <w:rPr>
          <w:rFonts w:ascii="Helvetica" w:hAnsi="Helvetica"/>
        </w:rPr>
      </w:pPr>
      <w:r>
        <w:rPr>
          <w:rFonts w:ascii="Helvetica" w:hAnsi="Helvetica"/>
        </w:rPr>
        <w:lastRenderedPageBreak/>
        <w:t xml:space="preserve"> ◦ Autorización tratamiento de datos personales y derechos de imagen (ANEXO I)</w:t>
      </w:r>
    </w:p>
    <w:p w:rsidR="008446D0" w:rsidRDefault="005B06BC">
      <w:pPr>
        <w:jc w:val="both"/>
        <w:rPr>
          <w:rFonts w:ascii="Helvetica" w:hAnsi="Helvetica"/>
        </w:rPr>
      </w:pPr>
      <w:r>
        <w:rPr>
          <w:rFonts w:ascii="Helvetica" w:hAnsi="Helvetica"/>
        </w:rPr>
        <w:t xml:space="preserve"> ◦ Declaración de autoría (ANEXO II).</w:t>
      </w:r>
    </w:p>
    <w:p w:rsidR="008446D0" w:rsidRDefault="005B06BC">
      <w:pPr>
        <w:jc w:val="both"/>
        <w:rPr>
          <w:rFonts w:ascii="Helvetica" w:hAnsi="Helvetica"/>
        </w:rPr>
      </w:pPr>
      <w:r>
        <w:rPr>
          <w:rFonts w:ascii="Helvetica" w:hAnsi="Helvetica"/>
        </w:rPr>
        <w:t xml:space="preserve"> ◦ Decla</w:t>
      </w:r>
      <w:r>
        <w:rPr>
          <w:rFonts w:ascii="Helvetica" w:hAnsi="Helvetica"/>
        </w:rPr>
        <w:t xml:space="preserve">ración responsable (ANEXO III). </w:t>
      </w:r>
    </w:p>
    <w:p w:rsidR="008446D0" w:rsidRDefault="005B06BC">
      <w:pPr>
        <w:jc w:val="both"/>
        <w:rPr>
          <w:rFonts w:ascii="Helvetica" w:hAnsi="Helvetica"/>
        </w:rPr>
      </w:pPr>
      <w:r>
        <w:rPr>
          <w:rFonts w:ascii="Helvetica" w:hAnsi="Helvetica"/>
        </w:rPr>
        <w:t xml:space="preserve"> ◦ Cesión del derecho de cobro (ANEXO IV)</w:t>
      </w:r>
    </w:p>
    <w:p w:rsidR="008446D0" w:rsidRDefault="005B06BC">
      <w:pPr>
        <w:jc w:val="both"/>
        <w:rPr>
          <w:rFonts w:ascii="Helvetica" w:hAnsi="Helvetica"/>
        </w:rPr>
      </w:pPr>
      <w:r>
        <w:rPr>
          <w:rFonts w:ascii="Helvetica" w:hAnsi="Helvetica"/>
        </w:rPr>
        <w:t xml:space="preserve"> ◦ Fotos otras obras realizadas.</w:t>
      </w:r>
    </w:p>
    <w:p w:rsidR="008446D0" w:rsidRDefault="005B06BC">
      <w:pPr>
        <w:jc w:val="both"/>
        <w:rPr>
          <w:rFonts w:ascii="Helvetica" w:hAnsi="Helvetica"/>
        </w:rPr>
      </w:pPr>
      <w:r>
        <w:rPr>
          <w:rFonts w:ascii="Helvetica" w:hAnsi="Helvetica"/>
        </w:rPr>
        <w:t xml:space="preserve"> ◦ Enlaces web, redes sociales, textos explicativos de la obra, etc.</w:t>
      </w:r>
    </w:p>
    <w:p w:rsidR="008446D0" w:rsidRDefault="008446D0">
      <w:pPr>
        <w:jc w:val="both"/>
        <w:rPr>
          <w:rFonts w:ascii="Helvetica" w:hAnsi="Helvetica"/>
        </w:rPr>
      </w:pP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Los anexos I, II, III y IV, se tendrán que presentar debidamente rellenados y</w:t>
      </w:r>
      <w:r>
        <w:rPr>
          <w:rFonts w:ascii="Helvetica" w:hAnsi="Helvetica"/>
        </w:rPr>
        <w:t xml:space="preserve"> firmados, y contarán con los datos personales de la persona participante. En caso de ser menor de edad, la madre/paro o tutor/a tendrá que firmar toda la documentación anexa (Anejo I, II, III y IV) a presentar, indicando de este modo su conformidad con lo</w:t>
      </w:r>
      <w:r>
        <w:rPr>
          <w:rFonts w:ascii="Helvetica" w:hAnsi="Helvetica"/>
        </w:rPr>
        <w:t xml:space="preserve"> expuesto.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La ejecución de los trabajos se tiene que llevar a cabo, con un acuerdo entre las partes, antes del 28 de junio del año 2021.</w:t>
      </w:r>
    </w:p>
    <w:p w:rsidR="008446D0" w:rsidRDefault="008446D0">
      <w:pPr>
        <w:jc w:val="both"/>
        <w:rPr>
          <w:rFonts w:ascii="Helvetica" w:hAnsi="Helvetica"/>
        </w:rPr>
      </w:pPr>
    </w:p>
    <w:p w:rsidR="008446D0" w:rsidRDefault="008446D0">
      <w:pPr>
        <w:jc w:val="both"/>
        <w:rPr>
          <w:rFonts w:ascii="Helvetica" w:hAnsi="Helvetica"/>
        </w:rPr>
      </w:pPr>
    </w:p>
    <w:p w:rsidR="008446D0" w:rsidRDefault="008446D0">
      <w:pPr>
        <w:jc w:val="both"/>
        <w:rPr>
          <w:rFonts w:ascii="Helvetica" w:hAnsi="Helvetica"/>
        </w:rPr>
      </w:pPr>
    </w:p>
    <w:p w:rsidR="008446D0" w:rsidRDefault="005B06BC">
      <w:pPr>
        <w:jc w:val="both"/>
        <w:rPr>
          <w:rFonts w:ascii="Helvetica" w:hAnsi="Helvetica"/>
          <w:b/>
          <w:bCs/>
        </w:rPr>
      </w:pPr>
      <w:r>
        <w:rPr>
          <w:rFonts w:ascii="Helvetica" w:hAnsi="Helvetica"/>
          <w:b/>
          <w:bCs/>
        </w:rPr>
        <w:t>SÉPTIMA. CRITERIOS Y COMISIÓN DE VALORACIÓN</w:t>
      </w:r>
    </w:p>
    <w:p w:rsidR="008446D0" w:rsidRDefault="008446D0">
      <w:pPr>
        <w:jc w:val="both"/>
        <w:rPr>
          <w:rFonts w:ascii="Helvetica" w:hAnsi="Helvetica"/>
          <w:b/>
          <w:bCs/>
        </w:rPr>
      </w:pPr>
    </w:p>
    <w:p w:rsidR="008446D0" w:rsidRDefault="005B06BC">
      <w:pPr>
        <w:jc w:val="both"/>
        <w:rPr>
          <w:rFonts w:ascii="Helvetica" w:hAnsi="Helvetica"/>
        </w:rPr>
      </w:pPr>
      <w:r>
        <w:rPr>
          <w:rFonts w:ascii="Helvetica" w:hAnsi="Helvetica"/>
        </w:rPr>
        <w:t>7.1 Criterios de valoración.</w:t>
      </w:r>
    </w:p>
    <w:p w:rsidR="008446D0" w:rsidRDefault="005B06BC">
      <w:pPr>
        <w:jc w:val="both"/>
        <w:rPr>
          <w:rFonts w:ascii="Helvetica" w:hAnsi="Helvetica"/>
        </w:rPr>
      </w:pPr>
      <w:r>
        <w:rPr>
          <w:rFonts w:ascii="Helvetica" w:hAnsi="Helvetica"/>
        </w:rPr>
        <w:t>Los criterios de valoración a tener en c</w:t>
      </w:r>
      <w:r>
        <w:rPr>
          <w:rFonts w:ascii="Helvetica" w:hAnsi="Helvetica"/>
        </w:rPr>
        <w:t>uenta serán:</w:t>
      </w:r>
    </w:p>
    <w:p w:rsidR="008446D0" w:rsidRDefault="005B06BC">
      <w:pPr>
        <w:jc w:val="both"/>
        <w:rPr>
          <w:rFonts w:ascii="Helvetica" w:hAnsi="Helvetica"/>
        </w:rPr>
      </w:pPr>
      <w:r>
        <w:rPr>
          <w:rFonts w:ascii="Helvetica" w:hAnsi="Helvetica"/>
        </w:rPr>
        <w:t>- Originalidad y creatividad.</w:t>
      </w:r>
    </w:p>
    <w:p w:rsidR="008446D0" w:rsidRDefault="005B06BC">
      <w:pPr>
        <w:jc w:val="both"/>
        <w:rPr>
          <w:rFonts w:ascii="Helvetica" w:hAnsi="Helvetica"/>
        </w:rPr>
      </w:pPr>
      <w:r>
        <w:rPr>
          <w:rFonts w:ascii="Helvetica" w:hAnsi="Helvetica"/>
        </w:rPr>
        <w:t>- Ingenio.</w:t>
      </w:r>
    </w:p>
    <w:p w:rsidR="008446D0" w:rsidRDefault="005B06BC">
      <w:pPr>
        <w:jc w:val="both"/>
        <w:rPr>
          <w:rFonts w:ascii="Helvetica" w:hAnsi="Helvetica"/>
        </w:rPr>
      </w:pPr>
      <w:r>
        <w:rPr>
          <w:rFonts w:ascii="Helvetica" w:hAnsi="Helvetica"/>
        </w:rPr>
        <w:t>- Mensajes claramente reconocibles.</w:t>
      </w:r>
    </w:p>
    <w:p w:rsidR="008446D0" w:rsidRDefault="005B06BC">
      <w:pPr>
        <w:jc w:val="both"/>
        <w:rPr>
          <w:rFonts w:ascii="Helvetica" w:hAnsi="Helvetica"/>
        </w:rPr>
      </w:pPr>
      <w:r>
        <w:rPr>
          <w:rFonts w:ascii="Helvetica" w:hAnsi="Helvetica"/>
        </w:rPr>
        <w:t>- Dificultad de ejecución.</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7.2 Comisión de Valoración.</w:t>
      </w:r>
    </w:p>
    <w:p w:rsidR="008446D0" w:rsidRDefault="005B06BC">
      <w:pPr>
        <w:jc w:val="both"/>
        <w:rPr>
          <w:rFonts w:ascii="Helvetica" w:hAnsi="Helvetica"/>
        </w:rPr>
      </w:pPr>
      <w:r>
        <w:rPr>
          <w:rFonts w:ascii="Helvetica" w:hAnsi="Helvetica"/>
        </w:rPr>
        <w:t>Para la valoración de los trabajos se nombrará un jurado compuesto por 7 miembros, que serán personas con form</w:t>
      </w:r>
      <w:r>
        <w:rPr>
          <w:rFonts w:ascii="Helvetica" w:hAnsi="Helvetica"/>
        </w:rPr>
        <w:t>ación y experiencia en el ámbito de la igualdad de oportunidades y diversidad sexual en el municipio de Alaquàs, con la distribución:</w:t>
      </w:r>
    </w:p>
    <w:p w:rsidR="008446D0" w:rsidRDefault="005B06BC">
      <w:pPr>
        <w:jc w:val="both"/>
        <w:rPr>
          <w:rFonts w:ascii="Helvetica" w:hAnsi="Helvetica"/>
        </w:rPr>
      </w:pPr>
      <w:r>
        <w:rPr>
          <w:rFonts w:ascii="Helvetica" w:hAnsi="Helvetica"/>
        </w:rPr>
        <w:t xml:space="preserve"> • El Alcalde de Alaquàs, que ostentará la presidencia.</w:t>
      </w:r>
    </w:p>
    <w:p w:rsidR="008446D0" w:rsidRDefault="005B06BC">
      <w:pPr>
        <w:jc w:val="both"/>
        <w:rPr>
          <w:rFonts w:ascii="Helvetica" w:hAnsi="Helvetica"/>
        </w:rPr>
      </w:pPr>
      <w:r>
        <w:rPr>
          <w:rFonts w:ascii="Helvetica" w:hAnsi="Helvetica"/>
        </w:rPr>
        <w:t xml:space="preserve"> • El Regidor de Juventud y Cooperación Internacional del </w:t>
      </w:r>
      <w:r>
        <w:rPr>
          <w:rFonts w:ascii="Helvetica" w:hAnsi="Helvetica"/>
        </w:rPr>
        <w:t>Ayuntamiento de Alaquàs como Vicepresidente.</w:t>
      </w:r>
    </w:p>
    <w:p w:rsidR="008446D0" w:rsidRDefault="005B06BC">
      <w:pPr>
        <w:jc w:val="both"/>
        <w:rPr>
          <w:rFonts w:ascii="Helvetica" w:hAnsi="Helvetica"/>
        </w:rPr>
      </w:pPr>
      <w:r>
        <w:rPr>
          <w:rFonts w:ascii="Helvetica" w:hAnsi="Helvetica"/>
        </w:rPr>
        <w:t xml:space="preserve"> • Uno o una técnico o técnica del Departamento de Juventud y Cooperación Internacional del Ayuntamiento de Alaquàs que hace de secretario.</w:t>
      </w:r>
    </w:p>
    <w:p w:rsidR="008446D0" w:rsidRDefault="005B06BC">
      <w:pPr>
        <w:jc w:val="both"/>
        <w:rPr>
          <w:rFonts w:ascii="Helvetica" w:hAnsi="Helvetica"/>
        </w:rPr>
      </w:pPr>
      <w:r>
        <w:rPr>
          <w:rFonts w:ascii="Helvetica" w:hAnsi="Helvetica"/>
        </w:rPr>
        <w:t xml:space="preserve"> • La Agente de Igualdad del área de Igualdad del Ayuntamiento de Alaqu</w:t>
      </w:r>
      <w:r>
        <w:rPr>
          <w:rFonts w:ascii="Helvetica" w:hAnsi="Helvetica"/>
        </w:rPr>
        <w:t>às.</w:t>
      </w:r>
    </w:p>
    <w:p w:rsidR="008446D0" w:rsidRDefault="005B06BC">
      <w:pPr>
        <w:jc w:val="both"/>
        <w:rPr>
          <w:rFonts w:ascii="Helvetica" w:hAnsi="Helvetica"/>
        </w:rPr>
      </w:pPr>
      <w:r>
        <w:rPr>
          <w:rFonts w:ascii="Helvetica" w:hAnsi="Helvetica"/>
        </w:rPr>
        <w:t xml:space="preserve"> • Sexólogo y técnico de la Unidad de Prevención Comunitaria de Conductas Adictivas.</w:t>
      </w:r>
    </w:p>
    <w:p w:rsidR="008446D0" w:rsidRDefault="005B06BC">
      <w:pPr>
        <w:jc w:val="both"/>
        <w:rPr>
          <w:rFonts w:ascii="Helvetica" w:hAnsi="Helvetica"/>
        </w:rPr>
      </w:pPr>
      <w:r>
        <w:rPr>
          <w:rFonts w:ascii="Helvetica" w:hAnsi="Helvetica"/>
        </w:rPr>
        <w:t xml:space="preserve"> • Una componente del Consejo Municipal de las Mujeres de Alaquàs.</w:t>
      </w:r>
    </w:p>
    <w:p w:rsidR="008446D0" w:rsidRDefault="005B06BC">
      <w:pPr>
        <w:jc w:val="both"/>
        <w:rPr>
          <w:rFonts w:ascii="Helvetica" w:hAnsi="Helvetica"/>
        </w:rPr>
      </w:pPr>
      <w:r>
        <w:rPr>
          <w:rFonts w:ascii="Helvetica" w:hAnsi="Helvetica"/>
        </w:rPr>
        <w:t xml:space="preserve"> • Una persona perteneciente a asociaciones o colectivos estables relacionados con la cultura </w:t>
      </w:r>
      <w:r>
        <w:rPr>
          <w:rFonts w:ascii="Helvetica" w:hAnsi="Helvetica"/>
        </w:rPr>
        <w:t>urbana.</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7.3 Los premios podrán quedar desiertos, en el caso de considerar que ninguno de los trabajos presentados reúne un mínimo de calidad artística para ser premiado.</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7.3 La resolución del jurado será inapelable. </w:t>
      </w:r>
    </w:p>
    <w:p w:rsidR="008446D0" w:rsidRDefault="008446D0">
      <w:pPr>
        <w:jc w:val="both"/>
        <w:rPr>
          <w:rFonts w:ascii="Helvetica" w:hAnsi="Helvetica"/>
        </w:rPr>
      </w:pPr>
    </w:p>
    <w:p w:rsidR="008446D0" w:rsidRDefault="005B06BC">
      <w:pPr>
        <w:jc w:val="both"/>
        <w:rPr>
          <w:rFonts w:ascii="Helvetica" w:hAnsi="Helvetica"/>
          <w:b/>
          <w:bCs/>
        </w:rPr>
      </w:pPr>
      <w:r>
        <w:rPr>
          <w:rFonts w:ascii="Helvetica" w:hAnsi="Helvetica"/>
          <w:b/>
          <w:bCs/>
        </w:rPr>
        <w:lastRenderedPageBreak/>
        <w:t>OCTAVA. EXCLUSIONES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Se descartaron </w:t>
      </w:r>
      <w:r>
        <w:rPr>
          <w:rFonts w:ascii="Helvetica" w:hAnsi="Helvetica"/>
        </w:rPr>
        <w:t xml:space="preserve">los trabajos que no tengan relación con la temática, que no reúnan un mínimo de calidad o puedan resultar de mal gusto u ofensivos contra instituciones o personas. </w:t>
      </w:r>
    </w:p>
    <w:p w:rsidR="008446D0" w:rsidRDefault="008446D0">
      <w:pPr>
        <w:jc w:val="both"/>
        <w:rPr>
          <w:rFonts w:ascii="Helvetica" w:hAnsi="Helvetica"/>
        </w:rPr>
      </w:pPr>
    </w:p>
    <w:p w:rsidR="008446D0" w:rsidRDefault="008446D0">
      <w:pPr>
        <w:jc w:val="both"/>
        <w:rPr>
          <w:rFonts w:ascii="Helvetica" w:hAnsi="Helvetica"/>
        </w:rPr>
      </w:pPr>
    </w:p>
    <w:p w:rsidR="008446D0" w:rsidRDefault="005B06BC">
      <w:pPr>
        <w:jc w:val="both"/>
        <w:rPr>
          <w:rFonts w:ascii="Helvetica" w:hAnsi="Helvetica"/>
          <w:b/>
          <w:bCs/>
        </w:rPr>
      </w:pPr>
      <w:r>
        <w:rPr>
          <w:rFonts w:ascii="Helvetica" w:hAnsi="Helvetica"/>
          <w:b/>
          <w:bCs/>
        </w:rPr>
        <w:t>NOVENA. PROTECCIÓN DE DATOS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En cumplimiento del Reglamento UE 2016/679 de 27 de abril de</w:t>
      </w:r>
      <w:r>
        <w:rPr>
          <w:rFonts w:ascii="Helvetica" w:hAnsi="Helvetica"/>
        </w:rPr>
        <w:t xml:space="preserve"> 2016 y de la LO 3/2018 de Protección de Datos y Garantía de Derechos Digitales se informa que los datos personales recogidos serán tratados a fin de gestionar las solicitudes, valoración y adjudicación del premio, y es responsable del tratamiento el Ayunt</w:t>
      </w:r>
      <w:r>
        <w:rPr>
          <w:rFonts w:ascii="Helvetica" w:hAnsi="Helvetica"/>
        </w:rPr>
        <w:t>amiento de Alaquàs. Las personas interesadas podrán ejercer los derechos de acceso, rectificación, supresión y portabilidad previstos, así como la limitación u oposición en su tratamiento dirigiendo una solicitud al Ayuntamiento de Alaquàs, Calle Mayor, 88</w:t>
      </w:r>
      <w:r>
        <w:rPr>
          <w:rFonts w:ascii="Helvetica" w:hAnsi="Helvetica"/>
        </w:rPr>
        <w:t>.</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A los efectos previstos en la normativa vigente sobre protección de datos de carácter personal, el Reglamento (UE) 2016/679 del Parlamento Europeo y de Consejo de 27 de abril de 2016 (RGPD) y en la Ley Orgánica 3/2018, de 5 de diciembre, de Protección d</w:t>
      </w:r>
      <w:r>
        <w:rPr>
          <w:rFonts w:ascii="Helvetica" w:hAnsi="Helvetica"/>
        </w:rPr>
        <w:t xml:space="preserve">e Datos Personales y Garantía de los Derechos Digitales, se informa a las personas participantes o madre/paro/tutora/tutor legal del o de la menor que sus datos podrán ser tratados por el Ayuntamiento de Alaquàs en los siguientes términos: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a) Responsable</w:t>
      </w:r>
      <w:r>
        <w:rPr>
          <w:rFonts w:ascii="Helvetica" w:hAnsi="Helvetica"/>
        </w:rPr>
        <w:t xml:space="preserve"> Tratamiento: El responsable del tratamiento es la entidad organizadora de la promoción, los datos identificadores de la cual son los siguientes: Ayuntamiento de Alaquàs, dirección Calle Mayor, 79, 46970, Alaquàs, València (España), o en su caso también pu</w:t>
      </w:r>
      <w:r>
        <w:rPr>
          <w:rFonts w:ascii="Helvetica" w:hAnsi="Helvetica"/>
        </w:rPr>
        <w:t xml:space="preserve">ede ponerse en contacto con nuestro Delegado de Protección de Datos en la dirección dpd@alaquas.org .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b) Datos que trataremos: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 Respecto de todas las persones participantes: Los datos necesarios para participar en el concurso.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Respecto de las pers</w:t>
      </w:r>
      <w:r>
        <w:rPr>
          <w:rFonts w:ascii="Helvetica" w:hAnsi="Helvetica"/>
        </w:rPr>
        <w:t>onas ganadoras: Además de los datos anteriores, sus datos fiscales completos y los datos necesarios para la entrega del premio.</w:t>
      </w:r>
    </w:p>
    <w:p w:rsidR="008446D0" w:rsidRDefault="005B06BC">
      <w:pPr>
        <w:jc w:val="both"/>
        <w:rPr>
          <w:rFonts w:ascii="Helvetica" w:hAnsi="Helvetica"/>
        </w:rPr>
      </w:pPr>
      <w:r>
        <w:rPr>
          <w:rFonts w:ascii="Helvetica" w:hAnsi="Helvetica"/>
        </w:rPr>
        <w:t xml:space="preserve"> </w:t>
      </w:r>
    </w:p>
    <w:p w:rsidR="008446D0" w:rsidRDefault="005B06BC">
      <w:pPr>
        <w:jc w:val="both"/>
        <w:rPr>
          <w:rFonts w:ascii="Helvetica" w:hAnsi="Helvetica"/>
        </w:rPr>
      </w:pPr>
      <w:r>
        <w:rPr>
          <w:rFonts w:ascii="Helvetica" w:hAnsi="Helvetica"/>
        </w:rPr>
        <w:t xml:space="preserve">c) Finalidades del tratamiento: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1. Gestionar el sorteo y el concurso asociados a la promoción, difundir y dar publicidad a </w:t>
      </w:r>
      <w:r>
        <w:rPr>
          <w:rFonts w:ascii="Helvetica" w:hAnsi="Helvetica"/>
        </w:rPr>
        <w:t>sus respectivos resultados.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2. Tramitar la entrega de los premios.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lastRenderedPageBreak/>
        <w:t xml:space="preserve">3. Tener la posibilidad, en caso de resultar persona ganadora, de realizar grabaciones, fotografías y videos, difundir las mencionadas imágenes tanto en línea como en web, correos, redes </w:t>
      </w:r>
      <w:r>
        <w:rPr>
          <w:rFonts w:ascii="Helvetica" w:hAnsi="Helvetica"/>
        </w:rPr>
        <w:t>sociales, etc.</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4. Y, en su caso, cumplir las obligaciones fiscales que puedan resultar de aplicación.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d) Legitimación del tratamiento: El tratamiento se basa:</w:t>
      </w:r>
    </w:p>
    <w:p w:rsidR="008446D0" w:rsidRDefault="005B06BC">
      <w:pPr>
        <w:jc w:val="both"/>
        <w:rPr>
          <w:rFonts w:ascii="Helvetica" w:hAnsi="Helvetica"/>
        </w:rPr>
      </w:pPr>
      <w:r>
        <w:rPr>
          <w:rFonts w:ascii="Helvetica" w:hAnsi="Helvetica"/>
        </w:rPr>
        <w:t xml:space="preserve"> </w:t>
      </w:r>
    </w:p>
    <w:p w:rsidR="008446D0" w:rsidRDefault="005B06BC">
      <w:pPr>
        <w:jc w:val="both"/>
        <w:rPr>
          <w:rFonts w:ascii="Helvetica" w:hAnsi="Helvetica"/>
        </w:rPr>
      </w:pPr>
      <w:r>
        <w:rPr>
          <w:rFonts w:ascii="Helvetica" w:hAnsi="Helvetica"/>
        </w:rPr>
        <w:t>• En el acuerdo de voluntades que implica la aceptación de estas Bases y la participación de</w:t>
      </w:r>
      <w:r>
        <w:rPr>
          <w:rFonts w:ascii="Helvetica" w:hAnsi="Helvetica"/>
        </w:rPr>
        <w:t xml:space="preserve"> la persona interesada madre/paro/tutora/tutor legal del o de la menor en la promoción.</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En el supuesto de la publicación de imágenes, en el consentimiento de la persona interesada o madre/paro/tutora/tutor legal del o de la menor manifestado expresament</w:t>
      </w:r>
      <w:r>
        <w:rPr>
          <w:rFonts w:ascii="Helvetica" w:hAnsi="Helvetica"/>
        </w:rPr>
        <w:t xml:space="preserve">e al marcar la casilla destinada a tal efecto.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SÍ □ NO □ Acepto el tratamiento de mi imagen o en las cuales aparezca mi hija, hijo o representada/o legal (incluida la publicación de la misma en diferentes medios) y cedo su uso conforme al indicado en est</w:t>
      </w:r>
      <w:r>
        <w:rPr>
          <w:rFonts w:ascii="Helvetica" w:hAnsi="Helvetica"/>
        </w:rPr>
        <w:t>as bases legales: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Web del responsable del tratamiento www.alaquas.org</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Facebook: La red social norteamericana puede transferir datos en los Estados Unidos por el que recomendamos conocer su política de privacidad https://es-es.facebook.com/privacy/explana</w:t>
      </w:r>
      <w:r>
        <w:rPr>
          <w:rFonts w:ascii="Helvetica" w:hAnsi="Helvetica"/>
        </w:rPr>
        <w:t xml:space="preserve">tion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Instagram: La red social norteamericana puede transferir datos en los Estados Unidos por el que recomendamos conocer su política de privacidad https://es-la.facebook.com/help/instagram/155833707900388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También informamos que el derecho a la propia </w:t>
      </w:r>
      <w:r>
        <w:rPr>
          <w:rFonts w:ascii="Helvetica" w:hAnsi="Helvetica"/>
        </w:rPr>
        <w:t xml:space="preserve">imagen está reconocido por el artículo 18 de la CE y regulado por la Ley 1/1982, de 5 de mayo, sobre el derecho al honor, la intimidad personal y familiar y a la propia imagen.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Se establece que la aceptación del premio por las personas ganadoras implica </w:t>
      </w:r>
      <w:r>
        <w:rPr>
          <w:rFonts w:ascii="Helvetica" w:hAnsi="Helvetica"/>
        </w:rPr>
        <w:t>el otorgamiento exprés de la autorización Ayuntamiento de Alaquàs para utilizar su nombre y apellidos, así como su imagen, en cualquier actividad pública o de difusión relacionada con la presente promoción, sin que por eso tenga ningún derecho a remuneraci</w:t>
      </w:r>
      <w:r>
        <w:rPr>
          <w:rFonts w:ascii="Helvetica" w:hAnsi="Helvetica"/>
        </w:rPr>
        <w:t xml:space="preserve">ón u obtención de beneficio diferente de la entrega del premio. La negativa a este punto implicará la renuncia automática del premio.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Los derechos de uso comercial y publicitario de todo el material generado durante el  disfrute del premio por las </w:t>
      </w:r>
      <w:r>
        <w:rPr>
          <w:rFonts w:ascii="Helvetica" w:hAnsi="Helvetica"/>
        </w:rPr>
        <w:t>personas ganadoras, incluyendo las fotografías, videos y publicaciones que realizan en sus propias redes sociales o medios digitales, son cedidos en el Ayuntamiento de Alaquàs, que los podrá utilizar con fines comerciales y publicitarias en cualquier de su</w:t>
      </w:r>
      <w:r>
        <w:rPr>
          <w:rFonts w:ascii="Helvetica" w:hAnsi="Helvetica"/>
        </w:rPr>
        <w:t>s canales imprimidos o digitales, incluyendo su web, folletos y redes sociales entre otras.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xml:space="preserve">e) Destinatarios: Como regla general, los datos tratados solo se cederán, en su caso, a los siguientes destinatarios: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A la Agencia Estatal de la Administración</w:t>
      </w:r>
      <w:r>
        <w:rPr>
          <w:rFonts w:ascii="Helvetica" w:hAnsi="Helvetica"/>
        </w:rPr>
        <w:t xml:space="preserve"> Tributaria para el cumplimiento de las obligaciones fiscales relacionadas con la promoción, en el caso de las personas ganadoras.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A las autoridades administrativas que puedan requerirlas en el marco del cumplimiento de las obligaciones legales del resp</w:t>
      </w:r>
      <w:r>
        <w:rPr>
          <w:rFonts w:ascii="Helvetica" w:hAnsi="Helvetica"/>
        </w:rPr>
        <w:t>onsable del tratamiento o en el marco de los procedimientos eventualmente abiertos por aquellas en relación con reclamaciones de la ciudadanía.</w:t>
      </w:r>
    </w:p>
    <w:p w:rsidR="008446D0" w:rsidRDefault="005B06BC">
      <w:pPr>
        <w:jc w:val="both"/>
        <w:rPr>
          <w:rFonts w:ascii="Helvetica" w:hAnsi="Helvetica"/>
        </w:rPr>
      </w:pPr>
      <w:r>
        <w:rPr>
          <w:rFonts w:ascii="Helvetica" w:hAnsi="Helvetica"/>
        </w:rPr>
        <w:t xml:space="preserve"> </w:t>
      </w:r>
    </w:p>
    <w:p w:rsidR="008446D0" w:rsidRDefault="005B06BC">
      <w:pPr>
        <w:jc w:val="both"/>
        <w:rPr>
          <w:rFonts w:ascii="Helvetica" w:hAnsi="Helvetica"/>
        </w:rPr>
      </w:pPr>
      <w:r>
        <w:rPr>
          <w:rFonts w:ascii="Helvetica" w:hAnsi="Helvetica"/>
        </w:rPr>
        <w:t xml:space="preserve">• Así como en su caso, a las autoridades judiciales competentes.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f) Conservación:</w:t>
      </w:r>
    </w:p>
    <w:p w:rsidR="008446D0" w:rsidRDefault="005B06BC">
      <w:pPr>
        <w:jc w:val="both"/>
        <w:rPr>
          <w:rFonts w:ascii="Helvetica" w:hAnsi="Helvetica"/>
        </w:rPr>
      </w:pPr>
      <w:r>
        <w:rPr>
          <w:rFonts w:ascii="Helvetica" w:hAnsi="Helvetica"/>
        </w:rPr>
        <w:t xml:space="preserve"> </w:t>
      </w:r>
    </w:p>
    <w:p w:rsidR="008446D0" w:rsidRDefault="005B06BC">
      <w:pPr>
        <w:jc w:val="both"/>
        <w:rPr>
          <w:rFonts w:ascii="Helvetica" w:hAnsi="Helvetica"/>
        </w:rPr>
      </w:pPr>
      <w:r>
        <w:rPr>
          <w:rFonts w:ascii="Helvetica" w:hAnsi="Helvetica"/>
        </w:rPr>
        <w:t>• Los datos de las perso</w:t>
      </w:r>
      <w:r>
        <w:rPr>
          <w:rFonts w:ascii="Helvetica" w:hAnsi="Helvetica"/>
        </w:rPr>
        <w:t>nas participantes se conservarán mientras se tramite el presente concurso. Después de esto, se mantendrán durante el plazo necesario para responder ante posibles reclamaciones.</w:t>
      </w:r>
    </w:p>
    <w:p w:rsidR="008446D0" w:rsidRDefault="005B06BC">
      <w:pPr>
        <w:jc w:val="both"/>
        <w:rPr>
          <w:rFonts w:ascii="Helvetica" w:hAnsi="Helvetica"/>
        </w:rPr>
      </w:pPr>
      <w:r>
        <w:rPr>
          <w:rFonts w:ascii="Helvetica" w:hAnsi="Helvetica"/>
        </w:rPr>
        <w:t xml:space="preserve"> </w:t>
      </w:r>
    </w:p>
    <w:p w:rsidR="008446D0" w:rsidRDefault="005B06BC">
      <w:pPr>
        <w:jc w:val="both"/>
        <w:rPr>
          <w:rFonts w:ascii="Helvetica" w:hAnsi="Helvetica"/>
        </w:rPr>
      </w:pPr>
      <w:r>
        <w:rPr>
          <w:rFonts w:ascii="Helvetica" w:hAnsi="Helvetica"/>
        </w:rPr>
        <w:t>• En el caso del consentimiento para la difusión de imágenes y videos, mientr</w:t>
      </w:r>
      <w:r>
        <w:rPr>
          <w:rFonts w:ascii="Helvetica" w:hAnsi="Helvetica"/>
        </w:rPr>
        <w:t>as no se retire o revoque el consentimiento a través de los medios indicados en al apartado “derechos”.</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 Los datos de las personas ganadoras y sus suplentes, incluidos aquellas que la designación de los cuales acabo siendo finalmente fallida, se conserva</w:t>
      </w:r>
      <w:r>
        <w:rPr>
          <w:rFonts w:ascii="Helvetica" w:hAnsi="Helvetica"/>
        </w:rPr>
        <w:t>rán además durante el tiempo preciso para gestionar la entrega de los premios, la difusión de los resultados de la promoción, así como para cumplir con las exigencias legales, fiscales y administrativas vinculadas a la promoción. Después de esto, se manten</w:t>
      </w:r>
      <w:r>
        <w:rPr>
          <w:rFonts w:ascii="Helvetica" w:hAnsi="Helvetica"/>
        </w:rPr>
        <w:t xml:space="preserve">drán, durante los plazos legalmente previstos, muy significada mente los plazos legales de prescripción de eventuales responsabilidades tributarias y administrativas, así como de las acciones judiciales que se puedan derivar de estas y de la promoción.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g</w:t>
      </w:r>
      <w:r>
        <w:rPr>
          <w:rFonts w:ascii="Helvetica" w:hAnsi="Helvetica"/>
        </w:rPr>
        <w:t xml:space="preserve">) Derechos: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t>Toda persona participante o ganadora podrá ejercer los derechos de acceso, rectificación, supresión, portabilidad, limitación o, en su caso, oposición, así como revocar el consentimiento otorgado. Para ejercer los derechos tendrá que presenta</w:t>
      </w:r>
      <w:r>
        <w:rPr>
          <w:rFonts w:ascii="Helvetica" w:hAnsi="Helvetica"/>
        </w:rPr>
        <w:t>r un escrito en la dirección postal o electrónica antes señalada. Tendrá que especificar qué de estos derechos solicita que sea satisfecho y, a su vez, tendrá que añadir la fotocopia del DNI o documento identificador equivalente. En caso de que actuara med</w:t>
      </w:r>
      <w:r>
        <w:rPr>
          <w:rFonts w:ascii="Helvetica" w:hAnsi="Helvetica"/>
        </w:rPr>
        <w:t xml:space="preserve">iante representante, legal o voluntario, tendrá que aportar también el documento que acredite la representación y el documento identificador de este. </w:t>
      </w: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rPr>
        <w:lastRenderedPageBreak/>
        <w:t>Así mismo, en caso de considerar vulnerado su derecho a la protección de datos personales, podrá interpo</w:t>
      </w:r>
      <w:r>
        <w:rPr>
          <w:rFonts w:ascii="Helvetica" w:hAnsi="Helvetica"/>
        </w:rPr>
        <w:t>ner una reclamación ante la Agencia Española de Protección de Datos (www.aepd.es).</w:t>
      </w:r>
    </w:p>
    <w:p w:rsidR="008446D0" w:rsidRDefault="008446D0">
      <w:pPr>
        <w:jc w:val="both"/>
        <w:rPr>
          <w:rFonts w:ascii="Helvetica" w:hAnsi="Helvetica"/>
          <w:b/>
          <w:lang w:val="ca-ES"/>
        </w:rPr>
      </w:pPr>
    </w:p>
    <w:p w:rsidR="008446D0" w:rsidRDefault="008446D0">
      <w:pPr>
        <w:jc w:val="both"/>
        <w:rPr>
          <w:rFonts w:ascii="Helvetica" w:hAnsi="Helvetica"/>
        </w:rPr>
      </w:pPr>
    </w:p>
    <w:p w:rsidR="008446D0" w:rsidRDefault="008446D0">
      <w:pPr>
        <w:jc w:val="both"/>
        <w:rPr>
          <w:rFonts w:ascii="Helvetica" w:hAnsi="Helvetica"/>
        </w:rPr>
      </w:pPr>
    </w:p>
    <w:p w:rsidR="008446D0" w:rsidRDefault="005B06BC">
      <w:pPr>
        <w:jc w:val="both"/>
        <w:rPr>
          <w:rFonts w:ascii="Helvetica" w:hAnsi="Helvetica"/>
        </w:rPr>
      </w:pPr>
      <w:r>
        <w:rPr>
          <w:rFonts w:ascii="Helvetica" w:hAnsi="Helvetica"/>
          <w:b/>
        </w:rPr>
        <w:t>DISPOSICIÓN FINAL</w:t>
      </w:r>
    </w:p>
    <w:p w:rsidR="008446D0" w:rsidRDefault="008446D0">
      <w:pPr>
        <w:jc w:val="both"/>
        <w:rPr>
          <w:b/>
        </w:rPr>
      </w:pPr>
    </w:p>
    <w:p w:rsidR="008446D0" w:rsidRDefault="005B06BC">
      <w:pPr>
        <w:jc w:val="both"/>
        <w:rPr>
          <w:rFonts w:ascii="Helvetica" w:hAnsi="Helvetica"/>
        </w:rPr>
      </w:pPr>
      <w:r>
        <w:rPr>
          <w:rFonts w:ascii="Helvetica" w:hAnsi="Helvetica"/>
        </w:rPr>
        <w:t xml:space="preserve">Todas las personas que decidan participar en este concurso tendrán que aceptar y cumplir estas bases. La organización resolverá las cuestiones que no </w:t>
      </w:r>
      <w:r>
        <w:rPr>
          <w:rFonts w:ascii="Helvetica" w:hAnsi="Helvetica"/>
        </w:rPr>
        <w:t>estén previstas.</w:t>
      </w:r>
    </w:p>
    <w:p w:rsidR="008446D0" w:rsidRDefault="005B06BC">
      <w:pPr>
        <w:jc w:val="both"/>
        <w:rPr>
          <w:rFonts w:ascii="Helvetica" w:hAnsi="Helvetica"/>
        </w:rPr>
      </w:pPr>
      <w:r>
        <w:rPr>
          <w:rFonts w:ascii="Helvetica" w:hAnsi="Helvetica"/>
        </w:rPr>
        <w:t>Para resolver cualquier cuestión relativa al presente concurso se podrá dirigir al Área de Igualdad  del Ayuntamiento de Alaquàs.</w:t>
      </w:r>
    </w:p>
    <w:p w:rsidR="008446D0" w:rsidRDefault="008446D0">
      <w:pPr>
        <w:jc w:val="both"/>
        <w:rPr>
          <w:b/>
        </w:rPr>
      </w:pPr>
    </w:p>
    <w:p w:rsidR="008446D0" w:rsidRDefault="005B06BC">
      <w:pPr>
        <w:jc w:val="both"/>
        <w:rPr>
          <w:rFonts w:ascii="Helvetica" w:hAnsi="Helvetica"/>
        </w:rPr>
      </w:pPr>
      <w:r>
        <w:rPr>
          <w:rFonts w:ascii="Helvetica" w:hAnsi="Helvetica"/>
          <w:b/>
        </w:rPr>
        <w:t>DOCUMENTACIÓN ANEXA</w:t>
      </w:r>
    </w:p>
    <w:p w:rsidR="008446D0" w:rsidRDefault="008446D0">
      <w:pPr>
        <w:jc w:val="both"/>
        <w:rPr>
          <w:b/>
        </w:rPr>
      </w:pPr>
    </w:p>
    <w:p w:rsidR="008446D0" w:rsidRDefault="005B06BC">
      <w:pPr>
        <w:jc w:val="both"/>
        <w:rPr>
          <w:rFonts w:ascii="Helvetica" w:hAnsi="Helvetica"/>
        </w:rPr>
      </w:pPr>
      <w:r>
        <w:rPr>
          <w:rFonts w:ascii="Helvetica" w:hAnsi="Helvetica"/>
          <w:b/>
        </w:rPr>
        <w:t>ANEXO I. Autorización tratamiento de datos personales y derechos de imagen</w:t>
      </w:r>
    </w:p>
    <w:p w:rsidR="008446D0" w:rsidRDefault="005B06BC">
      <w:pPr>
        <w:jc w:val="both"/>
        <w:rPr>
          <w:rFonts w:ascii="Helvetica" w:hAnsi="Helvetica"/>
        </w:rPr>
      </w:pPr>
      <w:r>
        <w:rPr>
          <w:rFonts w:ascii="Helvetica" w:hAnsi="Helvetica"/>
          <w:b/>
        </w:rPr>
        <w:t xml:space="preserve">ANEJO II. </w:t>
      </w:r>
      <w:r>
        <w:rPr>
          <w:rFonts w:ascii="Helvetica" w:hAnsi="Helvetica"/>
          <w:b/>
        </w:rPr>
        <w:t>Declaración de autoría.</w:t>
      </w:r>
    </w:p>
    <w:p w:rsidR="008446D0" w:rsidRDefault="005B06BC">
      <w:pPr>
        <w:jc w:val="both"/>
        <w:rPr>
          <w:rFonts w:ascii="Helvetica" w:hAnsi="Helvetica"/>
        </w:rPr>
      </w:pPr>
      <w:r>
        <w:rPr>
          <w:rFonts w:ascii="Helvetica" w:hAnsi="Helvetica"/>
          <w:b/>
        </w:rPr>
        <w:t>ANEXO III. Declaración Responsable.</w:t>
      </w:r>
    </w:p>
    <w:p w:rsidR="008446D0" w:rsidRDefault="005B06BC">
      <w:pPr>
        <w:jc w:val="both"/>
        <w:rPr>
          <w:rFonts w:ascii="Helvetica" w:hAnsi="Helvetica"/>
        </w:rPr>
      </w:pPr>
      <w:r>
        <w:rPr>
          <w:rFonts w:ascii="Helvetica" w:hAnsi="Helvetica"/>
          <w:b/>
        </w:rPr>
        <w:t>ANEXO IV. Cesión del derecho de cobro.</w:t>
      </w:r>
    </w:p>
    <w:p w:rsidR="008446D0" w:rsidRDefault="008446D0"/>
    <w:sectPr w:rsidR="008446D0" w:rsidSect="008446D0">
      <w:headerReference w:type="default" r:id="rId6"/>
      <w:footerReference w:type="default" r:id="rId7"/>
      <w:headerReference w:type="first" r:id="rId8"/>
      <w:footerReference w:type="first" r:id="rId9"/>
      <w:pgSz w:w="11906" w:h="16838"/>
      <w:pgMar w:top="2558" w:right="1134" w:bottom="1134" w:left="1418" w:header="1134" w:footer="567" w:gutter="0"/>
      <w:cols w:space="720"/>
      <w:formProt w:val="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6BC" w:rsidRDefault="005B06BC" w:rsidP="008446D0">
      <w:r>
        <w:separator/>
      </w:r>
    </w:p>
  </w:endnote>
  <w:endnote w:type="continuationSeparator" w:id="0">
    <w:p w:rsidR="005B06BC" w:rsidRDefault="005B06BC" w:rsidP="008446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Liberation Sans">
    <w:altName w:val="Arial"/>
    <w:panose1 w:val="020B0604020202020204"/>
    <w:charset w:val="00"/>
    <w:family w:val="swiss"/>
    <w:pitch w:val="variable"/>
    <w:sig w:usb0="00000000" w:usb1="00000000" w:usb2="00000000" w:usb3="00000000" w:csb0="00000000" w:csb1="00000000"/>
  </w:font>
  <w:font w:name="Microsoft YaHei">
    <w:panose1 w:val="020B0503020204020204"/>
    <w:charset w:val="00"/>
    <w:family w:val="roman"/>
    <w:notTrueType/>
    <w:pitch w:val="default"/>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Fira Sans">
    <w:altName w:val="Source Sans Pro"/>
    <w:panose1 w:val="020B0503050000020004"/>
    <w:charset w:val="00"/>
    <w:family w:val="swiss"/>
    <w:pitch w:val="variable"/>
    <w:sig w:usb0="600002FF"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Fira Sans Light">
    <w:altName w:val="Source Sans Pro Light"/>
    <w:panose1 w:val="020B0403050000020004"/>
    <w:charset w:val="00"/>
    <w:family w:val="swiss"/>
    <w:pitch w:val="variable"/>
    <w:sig w:usb0="600002FF" w:usb1="00000001" w:usb2="00000000" w:usb3="00000000" w:csb0="0000019F" w:csb1="00000000"/>
  </w:font>
  <w:font w:name="Fira Sans Medium">
    <w:altName w:val="DejaVu Sans"/>
    <w:panose1 w:val="020B0603050000020004"/>
    <w:charset w:val="00"/>
    <w:family w:val="swiss"/>
    <w:pitch w:val="variable"/>
    <w:sig w:usb0="600002FF"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6D0" w:rsidRDefault="005B06BC">
    <w:pPr>
      <w:pStyle w:val="Footer"/>
      <w:ind w:right="-2"/>
      <w:jc w:val="right"/>
      <w:rPr>
        <w:rFonts w:ascii="Fira Sans Medium" w:hAnsi="Fira Sans Medium"/>
        <w:color w:val="CB1E4B"/>
        <w:sz w:val="16"/>
        <w:szCs w:val="16"/>
      </w:rPr>
    </w:pPr>
    <w:r>
      <w:rPr>
        <w:rFonts w:ascii="Fira Sans Light" w:hAnsi="Fira Sans Light"/>
        <w:sz w:val="16"/>
        <w:szCs w:val="16"/>
        <w:lang w:val="es-ES_tradnl"/>
      </w:rPr>
      <w:t>Carrer Major, 88, 46970 Alaquàs, Valencia - 961 51 94 00 -</w:t>
    </w:r>
    <w:r>
      <w:rPr>
        <w:rFonts w:ascii="Fira Sans" w:hAnsi="Fira Sans"/>
        <w:sz w:val="16"/>
        <w:szCs w:val="16"/>
        <w:lang w:val="es-ES_tradnl"/>
      </w:rPr>
      <w:t xml:space="preserve"> </w:t>
    </w:r>
    <w:r>
      <w:rPr>
        <w:rFonts w:ascii="Fira Sans Medium" w:hAnsi="Fira Sans Medium"/>
        <w:color w:val="CB1E4B"/>
        <w:sz w:val="16"/>
        <w:szCs w:val="16"/>
        <w:lang w:val="es-ES_tradnl"/>
      </w:rPr>
      <w:t>www.alaquas.org</w:t>
    </w:r>
    <w:r w:rsidR="008446D0" w:rsidRPr="008446D0">
      <w:pict>
        <v:rect id="_x0000_s1025" style="position:absolute;left:0;text-align:left;margin-left:513.4pt;margin-top:-10.85pt;width:24.7pt;height:13.1pt;z-index:251657728;mso-position-horizontal-relative:page;mso-position-vertical-relative:text" stroked="f" strokeweight="0">
          <v:textbox>
            <w:txbxContent>
              <w:p w:rsidR="008446D0" w:rsidRDefault="005B06BC">
                <w:pPr>
                  <w:pStyle w:val="Footer"/>
                  <w:jc w:val="right"/>
                  <w:rPr>
                    <w:rFonts w:ascii="Fira Sans Light" w:hAnsi="Fira Sans Light"/>
                    <w:sz w:val="16"/>
                    <w:szCs w:val="16"/>
                  </w:rPr>
                </w:pPr>
                <m:oMathPara>
                  <m:oMath>
                    <m:r>
                      <w:rPr>
                        <w:rFonts w:ascii="Cambria Math" w:hAnsi="Cambria Math"/>
                      </w:rPr>
                      <m:t>PAG</m:t>
                    </m:r>
                    <m:r>
                      <w:rPr>
                        <w:rFonts w:ascii="Cambria Math" w:hAnsi="Cambria Math"/>
                      </w:rPr>
                      <m:t>E</m:t>
                    </m:r>
                    <m:r>
                      <w:rPr>
                        <w:rFonts w:ascii="Cambria Math" w:hAnsi="Cambria Math"/>
                      </w:rPr>
                      <m:t>MERGEFORMAT</m:t>
                    </m:r>
                    <m:f>
                      <m:fPr>
                        <m:type m:val="lin"/>
                        <m:ctrlPr>
                          <w:rPr>
                            <w:rFonts w:ascii="Cambria Math" w:hAnsi="Cambria Math"/>
                          </w:rPr>
                        </m:ctrlPr>
                      </m:fPr>
                      <m:num>
                        <m:r>
                          <w:rPr>
                            <w:rFonts w:ascii="Cambria Math" w:hAnsi="Cambria Math"/>
                          </w:rPr>
                          <m:t>2</m:t>
                        </m:r>
                      </m:num>
                      <m:den>
                        <m:r>
                          <w:rPr>
                            <w:rFonts w:ascii="Cambria Math" w:hAnsi="Cambria Math"/>
                          </w:rPr>
                          <m:t>NUMPAGES</m:t>
                        </m:r>
                      </m:den>
                    </m:f>
                    <m:r>
                      <w:rPr>
                        <w:rFonts w:ascii="Cambria Math" w:hAnsi="Cambria Math"/>
                      </w:rPr>
                      <m:t>MERGEFORMAT</m:t>
                    </m:r>
                    <m:r>
                      <w:rPr>
                        <w:rFonts w:ascii="Cambria Math" w:hAnsi="Cambria Math"/>
                      </w:rPr>
                      <m:t>9</m:t>
                    </m:r>
                  </m:oMath>
                </m:oMathPara>
              </w:p>
            </w:txbxContent>
          </v:textbox>
          <w10:wrap anchorx="page"/>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6D0" w:rsidRDefault="005B06BC">
    <w:pPr>
      <w:pStyle w:val="Footer"/>
      <w:jc w:val="right"/>
      <w:rPr>
        <w:rFonts w:ascii="Fira Sans Medium" w:hAnsi="Fira Sans Medium"/>
        <w:color w:val="CB1E4B"/>
        <w:sz w:val="16"/>
        <w:szCs w:val="16"/>
      </w:rPr>
    </w:pPr>
    <w:r>
      <w:rPr>
        <w:rFonts w:ascii="Fira Sans Light" w:hAnsi="Fira Sans Light"/>
        <w:sz w:val="16"/>
        <w:szCs w:val="16"/>
        <w:lang w:val="es-ES_tradnl"/>
      </w:rPr>
      <w:t>Carrer Major, 88, 46970 Alaquàs, Valencia - 961 51 94 00 -</w:t>
    </w:r>
    <w:r>
      <w:rPr>
        <w:rFonts w:ascii="Fira Sans" w:hAnsi="Fira Sans"/>
        <w:sz w:val="16"/>
        <w:szCs w:val="16"/>
        <w:lang w:val="es-ES_tradnl"/>
      </w:rPr>
      <w:t xml:space="preserve"> </w:t>
    </w:r>
    <w:r>
      <w:rPr>
        <w:rFonts w:ascii="Fira Sans Medium" w:hAnsi="Fira Sans Medium"/>
        <w:color w:val="CB1E4B"/>
        <w:sz w:val="16"/>
        <w:szCs w:val="16"/>
        <w:lang w:val="es-ES_tradnl"/>
      </w:rPr>
      <w:t>www.alaquas.org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6BC" w:rsidRDefault="005B06BC" w:rsidP="008446D0">
      <w:r>
        <w:separator/>
      </w:r>
    </w:p>
  </w:footnote>
  <w:footnote w:type="continuationSeparator" w:id="0">
    <w:p w:rsidR="005B06BC" w:rsidRDefault="005B06BC" w:rsidP="008446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6D0" w:rsidRDefault="005B06BC">
    <w:pPr>
      <w:pStyle w:val="Encabezado1"/>
      <w:jc w:val="right"/>
    </w:pPr>
    <w:r>
      <w:rPr>
        <w:noProof/>
        <w:lang w:val="es-ES"/>
      </w:rPr>
      <w:drawing>
        <wp:inline distT="0" distB="0" distL="0" distR="0">
          <wp:extent cx="334645" cy="497840"/>
          <wp:effectExtent l="0" t="0" r="0" b="0"/>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
                  <pic:cNvPicPr>
                    <a:picLocks noChangeAspect="1" noChangeArrowheads="1"/>
                  </pic:cNvPicPr>
                </pic:nvPicPr>
                <pic:blipFill>
                  <a:blip r:embed="rId1"/>
                  <a:stretch>
                    <a:fillRect/>
                  </a:stretch>
                </pic:blipFill>
                <pic:spPr bwMode="auto">
                  <a:xfrm>
                    <a:off x="0" y="0"/>
                    <a:ext cx="334645" cy="497840"/>
                  </a:xfrm>
                  <a:prstGeom prst="rect">
                    <a:avLst/>
                  </a:prstGeom>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6D0" w:rsidRDefault="005B06BC">
    <w:pPr>
      <w:pStyle w:val="Encabezado1"/>
    </w:pPr>
    <w:r>
      <w:rPr>
        <w:noProof/>
        <w:lang w:val="es-ES"/>
      </w:rPr>
      <w:drawing>
        <wp:inline distT="0" distB="0" distL="0" distR="0">
          <wp:extent cx="2200275" cy="1018540"/>
          <wp:effectExtent l="0" t="0" r="0" b="0"/>
          <wp:docPr id="2"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0"/>
                  <pic:cNvPicPr>
                    <a:picLocks noChangeAspect="1" noChangeArrowheads="1"/>
                  </pic:cNvPicPr>
                </pic:nvPicPr>
                <pic:blipFill>
                  <a:blip r:embed="rId1"/>
                  <a:stretch>
                    <a:fillRect/>
                  </a:stretch>
                </pic:blipFill>
                <pic:spPr bwMode="auto">
                  <a:xfrm>
                    <a:off x="0" y="0"/>
                    <a:ext cx="2200275" cy="1018540"/>
                  </a:xfrm>
                  <a:prstGeom prst="rect">
                    <a:avLst/>
                  </a:prstGeom>
                </pic:spPr>
              </pic:pic>
            </a:graphicData>
          </a:graphic>
        </wp:inline>
      </w:drawing>
    </w:r>
    <w:r>
      <w:rPr>
        <w:rFonts w:ascii="Fira Sans" w:hAnsi="Fira Sans"/>
        <w:b/>
        <w:sz w:val="32"/>
        <w:szCs w:val="32"/>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autoHyphenation/>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rsids>
    <w:rsidRoot w:val="008446D0"/>
    <w:rsid w:val="005B06BC"/>
    <w:rsid w:val="008446D0"/>
    <w:rsid w:val="00FF1C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F66"/>
    <w:rPr>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semiHidden/>
    <w:qFormat/>
    <w:rsid w:val="00416021"/>
    <w:rPr>
      <w:rFonts w:ascii="Helvetica" w:hAnsi="Helvetica"/>
      <w:sz w:val="12"/>
    </w:rPr>
  </w:style>
  <w:style w:type="character" w:styleId="Nmerodepgina">
    <w:name w:val="page number"/>
    <w:basedOn w:val="Fuentedeprrafopredeter"/>
    <w:qFormat/>
    <w:rsid w:val="0015665E"/>
  </w:style>
  <w:style w:type="character" w:customStyle="1" w:styleId="TextodegloboCar">
    <w:name w:val="Texto de globo Car"/>
    <w:basedOn w:val="Fuentedeprrafopredeter"/>
    <w:link w:val="Textodeglobo"/>
    <w:qFormat/>
    <w:rsid w:val="00264C86"/>
    <w:rPr>
      <w:sz w:val="18"/>
      <w:szCs w:val="18"/>
      <w:lang w:eastAsia="es-ES"/>
    </w:rPr>
  </w:style>
  <w:style w:type="character" w:styleId="Textodelmarcadordeposicin">
    <w:name w:val="Placeholder Text"/>
    <w:basedOn w:val="Fuentedeprrafopredeter"/>
    <w:uiPriority w:val="99"/>
    <w:semiHidden/>
    <w:qFormat/>
    <w:rsid w:val="00D17067"/>
    <w:rPr>
      <w:color w:val="808080"/>
    </w:rPr>
  </w:style>
  <w:style w:type="character" w:customStyle="1" w:styleId="EnlacedeInternet">
    <w:name w:val="Enlace de Internet"/>
    <w:basedOn w:val="Fuentedeprrafopredeter"/>
    <w:uiPriority w:val="99"/>
    <w:unhideWhenUsed/>
    <w:rsid w:val="00B94CFD"/>
    <w:rPr>
      <w:color w:val="0000FF"/>
      <w:u w:val="single"/>
    </w:rPr>
  </w:style>
  <w:style w:type="character" w:customStyle="1" w:styleId="freebirdformviewercomponentsquestionbaserequiredasterisk">
    <w:name w:val="freebirdformviewercomponentsquestionbaserequiredasterisk"/>
    <w:basedOn w:val="Fuentedeprrafopredeter"/>
    <w:qFormat/>
    <w:rsid w:val="00B94CFD"/>
  </w:style>
  <w:style w:type="character" w:customStyle="1" w:styleId="apple-converted-space">
    <w:name w:val="apple-converted-space"/>
    <w:basedOn w:val="Fuentedeprrafopredeter"/>
    <w:qFormat/>
    <w:rsid w:val="00B94CFD"/>
  </w:style>
  <w:style w:type="character" w:customStyle="1" w:styleId="docssharedwiztogglelabeledlabeltext">
    <w:name w:val="docssharedwiztogglelabeledlabeltext"/>
    <w:basedOn w:val="Fuentedeprrafopredeter"/>
    <w:qFormat/>
    <w:rsid w:val="00B94CFD"/>
  </w:style>
  <w:style w:type="character" w:customStyle="1" w:styleId="Mencinsinresolver1">
    <w:name w:val="Mención sin resolver1"/>
    <w:basedOn w:val="Fuentedeprrafopredeter"/>
    <w:uiPriority w:val="99"/>
    <w:semiHidden/>
    <w:unhideWhenUsed/>
    <w:qFormat/>
    <w:rsid w:val="00862473"/>
    <w:rPr>
      <w:color w:val="605E5C"/>
      <w:shd w:val="clear" w:color="auto" w:fill="E1DFDD"/>
    </w:rPr>
  </w:style>
  <w:style w:type="character" w:customStyle="1" w:styleId="EncabezadoCar1">
    <w:name w:val="Encabezado Car1"/>
    <w:basedOn w:val="Fuentedeprrafopredeter"/>
    <w:link w:val="Encabezado1"/>
    <w:uiPriority w:val="99"/>
    <w:semiHidden/>
    <w:qFormat/>
    <w:rsid w:val="006E30CB"/>
    <w:rPr>
      <w:sz w:val="24"/>
      <w:szCs w:val="24"/>
      <w:lang w:val="ca-ES"/>
    </w:rPr>
  </w:style>
  <w:style w:type="paragraph" w:styleId="Ttulo">
    <w:name w:val="Title"/>
    <w:basedOn w:val="Normal"/>
    <w:next w:val="Textoindependiente"/>
    <w:qFormat/>
    <w:rsid w:val="008446D0"/>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416021"/>
    <w:rPr>
      <w:rFonts w:ascii="Helvetica" w:hAnsi="Helvetica"/>
      <w:sz w:val="12"/>
      <w:szCs w:val="20"/>
      <w:lang w:eastAsia="es-ES"/>
    </w:rPr>
  </w:style>
  <w:style w:type="paragraph" w:styleId="Lista">
    <w:name w:val="List"/>
    <w:basedOn w:val="Textoindependiente"/>
    <w:rsid w:val="00077675"/>
    <w:rPr>
      <w:rFonts w:cs="Lucida Sans"/>
    </w:rPr>
  </w:style>
  <w:style w:type="paragraph" w:customStyle="1" w:styleId="Caption">
    <w:name w:val="Caption"/>
    <w:basedOn w:val="Normal"/>
    <w:qFormat/>
    <w:rsid w:val="00077675"/>
    <w:pPr>
      <w:suppressLineNumbers/>
      <w:spacing w:before="120" w:after="120"/>
    </w:pPr>
    <w:rPr>
      <w:rFonts w:cs="Lucida Sans"/>
      <w:i/>
      <w:iCs/>
    </w:rPr>
  </w:style>
  <w:style w:type="paragraph" w:customStyle="1" w:styleId="ndice">
    <w:name w:val="Índice"/>
    <w:basedOn w:val="Normal"/>
    <w:qFormat/>
    <w:rsid w:val="00077675"/>
    <w:pPr>
      <w:suppressLineNumbers/>
    </w:pPr>
    <w:rPr>
      <w:rFonts w:cs="Lucida Sans"/>
    </w:rPr>
  </w:style>
  <w:style w:type="paragraph" w:customStyle="1" w:styleId="Ttulo1">
    <w:name w:val="Título1"/>
    <w:basedOn w:val="Normal"/>
    <w:next w:val="Textoindependiente"/>
    <w:qFormat/>
    <w:rsid w:val="00077675"/>
    <w:pPr>
      <w:keepNext/>
      <w:spacing w:before="240" w:after="120"/>
    </w:pPr>
    <w:rPr>
      <w:rFonts w:ascii="Liberation Sans" w:eastAsia="Microsoft YaHei" w:hAnsi="Liberation Sans" w:cs="Lucida Sans"/>
      <w:sz w:val="28"/>
      <w:szCs w:val="28"/>
    </w:rPr>
  </w:style>
  <w:style w:type="paragraph" w:styleId="Epgrafe">
    <w:name w:val="caption"/>
    <w:basedOn w:val="Normal"/>
    <w:qFormat/>
    <w:rsid w:val="00077675"/>
    <w:pPr>
      <w:suppressLineNumbers/>
      <w:spacing w:before="120" w:after="120"/>
    </w:pPr>
    <w:rPr>
      <w:rFonts w:cs="Lucida Sans"/>
      <w:i/>
      <w:iCs/>
    </w:rPr>
  </w:style>
  <w:style w:type="paragraph" w:customStyle="1" w:styleId="Cabeceraypie">
    <w:name w:val="Cabecera y pie"/>
    <w:basedOn w:val="Normal"/>
    <w:qFormat/>
    <w:rsid w:val="00077675"/>
  </w:style>
  <w:style w:type="paragraph" w:customStyle="1" w:styleId="Encabezado1">
    <w:name w:val="Encabezado1"/>
    <w:basedOn w:val="Normal"/>
    <w:link w:val="EncabezadoCar1"/>
    <w:uiPriority w:val="99"/>
    <w:semiHidden/>
    <w:unhideWhenUsed/>
    <w:qFormat/>
    <w:rsid w:val="006E30CB"/>
    <w:pPr>
      <w:tabs>
        <w:tab w:val="center" w:pos="4252"/>
        <w:tab w:val="right" w:pos="8504"/>
      </w:tabs>
    </w:pPr>
    <w:rPr>
      <w:lang w:val="ca-ES" w:eastAsia="es-ES"/>
    </w:rPr>
  </w:style>
  <w:style w:type="paragraph" w:customStyle="1" w:styleId="Footer">
    <w:name w:val="Footer"/>
    <w:basedOn w:val="Normal"/>
    <w:rsid w:val="00416021"/>
    <w:pPr>
      <w:tabs>
        <w:tab w:val="center" w:pos="4252"/>
        <w:tab w:val="right" w:pos="8504"/>
      </w:tabs>
    </w:pPr>
    <w:rPr>
      <w:sz w:val="20"/>
      <w:szCs w:val="20"/>
      <w:lang w:eastAsia="es-ES"/>
    </w:rPr>
  </w:style>
  <w:style w:type="paragraph" w:styleId="Textodeglobo">
    <w:name w:val="Balloon Text"/>
    <w:basedOn w:val="Normal"/>
    <w:link w:val="TextodegloboCar"/>
    <w:qFormat/>
    <w:rsid w:val="00264C86"/>
    <w:rPr>
      <w:sz w:val="18"/>
      <w:szCs w:val="18"/>
      <w:lang w:eastAsia="es-ES"/>
    </w:rPr>
  </w:style>
  <w:style w:type="paragraph" w:styleId="NormalWeb">
    <w:name w:val="Normal (Web)"/>
    <w:basedOn w:val="Normal"/>
    <w:uiPriority w:val="99"/>
    <w:unhideWhenUsed/>
    <w:qFormat/>
    <w:rsid w:val="00A133B3"/>
    <w:pPr>
      <w:spacing w:beforeAutospacing="1" w:afterAutospacing="1"/>
    </w:pPr>
  </w:style>
  <w:style w:type="paragraph" w:styleId="Prrafodelista">
    <w:name w:val="List Paragraph"/>
    <w:basedOn w:val="Normal"/>
    <w:uiPriority w:val="34"/>
    <w:qFormat/>
    <w:rsid w:val="00FD437A"/>
    <w:pPr>
      <w:ind w:left="720"/>
      <w:contextualSpacing/>
    </w:pPr>
  </w:style>
  <w:style w:type="paragraph" w:customStyle="1" w:styleId="Default">
    <w:name w:val="Default"/>
    <w:qFormat/>
    <w:rsid w:val="009B1507"/>
    <w:rPr>
      <w:rFonts w:ascii="Corbel" w:eastAsia="Calibri" w:hAnsi="Corbel" w:cs="Corbel"/>
      <w:color w:val="000000"/>
      <w:sz w:val="24"/>
      <w:szCs w:val="24"/>
    </w:rPr>
  </w:style>
  <w:style w:type="paragraph" w:customStyle="1" w:styleId="Contenidodelmarco">
    <w:name w:val="Contenido del marco"/>
    <w:basedOn w:val="Normal"/>
    <w:qFormat/>
    <w:rsid w:val="00077675"/>
  </w:style>
  <w:style w:type="paragraph" w:customStyle="1" w:styleId="Header">
    <w:name w:val="Header"/>
    <w:basedOn w:val="Normal"/>
    <w:rsid w:val="00077675"/>
  </w:style>
  <w:style w:type="table" w:styleId="Tablaconcuadrcula">
    <w:name w:val="Table Grid"/>
    <w:basedOn w:val="Tablanormal"/>
    <w:rsid w:val="000C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2808</Words>
  <Characters>15446</Characters>
  <Application>Microsoft Office Word</Application>
  <DocSecurity>0</DocSecurity>
  <Lines>128</Lines>
  <Paragraphs>36</Paragraphs>
  <ScaleCrop>false</ScaleCrop>
  <Company/>
  <LinksUpToDate>false</LinksUpToDate>
  <CharactersWithSpaces>18218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Loli Martínez</dc:creator>
  <cp:lastModifiedBy>Begoña</cp:lastModifiedBy>
  <cp:revision>2</cp:revision>
  <cp:lastPrinted>2020-02-22T10:44:00Z</cp:lastPrinted>
  <dcterms:created xsi:type="dcterms:W3CDTF">2021-04-16T12:04:00Z</dcterms:created>
  <dcterms:modified xsi:type="dcterms:W3CDTF">2021-04-16T12:04:00Z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