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40" w:lineRule="auto" w:before="109"/>
        <w:ind w:right="0"/>
        <w:jc w:val="both"/>
        <w:rPr>
          <w:b w:val="0"/>
          <w:bCs w:val="0"/>
        </w:rPr>
      </w:pPr>
      <w:r>
        <w:rPr>
          <w:spacing w:val="-2"/>
        </w:rPr>
        <w:t>CONVOCATÒRIA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1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before="0"/>
        <w:ind w:left="100" w:right="0" w:firstLine="0"/>
        <w:jc w:val="both"/>
        <w:rPr>
          <w:rFonts w:ascii="Arial" w:hAnsi="Arial" w:cs="Arial" w:eastAsia="Arial"/>
          <w:sz w:val="24"/>
          <w:szCs w:val="24"/>
        </w:rPr>
      </w:pPr>
      <w:r>
        <w:rPr>
          <w:rFonts w:ascii="Arial" w:hAnsi="Arial"/>
          <w:b/>
          <w:spacing w:val="-2"/>
          <w:sz w:val="24"/>
        </w:rPr>
        <w:t>1.-BASES</w:t>
      </w:r>
      <w:r>
        <w:rPr>
          <w:rFonts w:ascii="Arial" w:hAnsi="Arial"/>
          <w:b/>
          <w:sz w:val="24"/>
        </w:rPr>
        <w:t> DE LA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pacing w:val="-1"/>
          <w:sz w:val="24"/>
        </w:rPr>
        <w:t>CONVOCATÒRIA</w:t>
      </w:r>
      <w:r>
        <w:rPr>
          <w:rFonts w:ascii="Arial" w:hAnsi="Arial"/>
          <w:sz w:val="24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ind w:left="100" w:right="112" w:firstLine="0"/>
        <w:jc w:val="both"/>
        <w:rPr>
          <w:rFonts w:ascii="Arial" w:hAnsi="Arial" w:cs="Arial" w:eastAsia="Arial"/>
          <w:sz w:val="22"/>
          <w:szCs w:val="22"/>
        </w:rPr>
      </w:pPr>
      <w:r>
        <w:rPr>
          <w:rFonts w:ascii="Arial" w:hAnsi="Arial" w:cs="Arial" w:eastAsia="Arial"/>
          <w:sz w:val="24"/>
          <w:szCs w:val="24"/>
        </w:rPr>
        <w:t>La</w:t>
      </w:r>
      <w:r>
        <w:rPr>
          <w:rFonts w:ascii="Arial" w:hAnsi="Arial" w:cs="Arial" w:eastAsia="Arial"/>
          <w:spacing w:val="38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present</w:t>
      </w:r>
      <w:r>
        <w:rPr>
          <w:rFonts w:ascii="Arial" w:hAnsi="Arial" w:cs="Arial" w:eastAsia="Arial"/>
          <w:spacing w:val="41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convocatòria</w:t>
      </w:r>
      <w:r>
        <w:rPr>
          <w:rFonts w:ascii="Arial" w:hAnsi="Arial" w:cs="Arial" w:eastAsia="Arial"/>
          <w:spacing w:val="39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es</w:t>
      </w:r>
      <w:r>
        <w:rPr>
          <w:rFonts w:ascii="Arial" w:hAnsi="Arial" w:cs="Arial" w:eastAsia="Arial"/>
          <w:spacing w:val="38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publicarà</w:t>
      </w:r>
      <w:r>
        <w:rPr>
          <w:rFonts w:ascii="Arial" w:hAnsi="Arial" w:cs="Arial" w:eastAsia="Arial"/>
          <w:spacing w:val="41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simultània</w:t>
      </w:r>
      <w:r>
        <w:rPr>
          <w:rFonts w:ascii="Arial" w:hAnsi="Arial" w:cs="Arial" w:eastAsia="Arial"/>
          <w:spacing w:val="41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i</w:t>
      </w:r>
      <w:r>
        <w:rPr>
          <w:rFonts w:ascii="Arial" w:hAnsi="Arial" w:cs="Arial" w:eastAsia="Arial"/>
          <w:spacing w:val="40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consecutivament</w:t>
      </w:r>
      <w:r>
        <w:rPr>
          <w:rFonts w:ascii="Arial" w:hAnsi="Arial" w:cs="Arial" w:eastAsia="Arial"/>
          <w:spacing w:val="40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a</w:t>
      </w:r>
      <w:r>
        <w:rPr>
          <w:rFonts w:ascii="Arial" w:hAnsi="Arial" w:cs="Arial" w:eastAsia="Arial"/>
          <w:spacing w:val="41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la</w:t>
      </w:r>
      <w:r>
        <w:rPr>
          <w:rFonts w:ascii="Arial" w:hAnsi="Arial" w:cs="Arial" w:eastAsia="Arial"/>
          <w:spacing w:val="65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publicació</w:t>
      </w:r>
      <w:r>
        <w:rPr>
          <w:rFonts w:ascii="Arial" w:hAnsi="Arial" w:cs="Arial" w:eastAsia="Arial"/>
          <w:spacing w:val="1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de</w:t>
      </w:r>
      <w:r>
        <w:rPr>
          <w:rFonts w:ascii="Arial" w:hAnsi="Arial" w:cs="Arial" w:eastAsia="Arial"/>
          <w:spacing w:val="1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les</w:t>
      </w:r>
      <w:r>
        <w:rPr>
          <w:rFonts w:ascii="Arial" w:hAnsi="Arial" w:cs="Arial" w:eastAsia="Arial"/>
          <w:spacing w:val="1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seves</w:t>
      </w:r>
      <w:r>
        <w:rPr>
          <w:rFonts w:ascii="Arial" w:hAnsi="Arial" w:cs="Arial" w:eastAsia="Arial"/>
          <w:sz w:val="24"/>
          <w:szCs w:val="24"/>
        </w:rPr>
        <w:t> Bases en</w:t>
      </w:r>
      <w:r>
        <w:rPr>
          <w:rFonts w:ascii="Arial" w:hAnsi="Arial" w:cs="Arial" w:eastAsia="Arial"/>
          <w:spacing w:val="1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el Tauler</w:t>
      </w:r>
      <w:r>
        <w:rPr>
          <w:rFonts w:ascii="Arial" w:hAnsi="Arial" w:cs="Arial" w:eastAsia="Arial"/>
          <w:spacing w:val="65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virtual</w:t>
      </w:r>
      <w:r>
        <w:rPr>
          <w:rFonts w:ascii="Arial" w:hAnsi="Arial" w:cs="Arial" w:eastAsia="Arial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d’anuncis</w:t>
      </w:r>
      <w:r>
        <w:rPr>
          <w:rFonts w:ascii="Arial" w:hAnsi="Arial" w:cs="Arial" w:eastAsia="Arial"/>
          <w:sz w:val="24"/>
          <w:szCs w:val="24"/>
        </w:rPr>
        <w:t> de</w:t>
      </w:r>
      <w:r>
        <w:rPr>
          <w:rFonts w:ascii="Arial" w:hAnsi="Arial" w:cs="Arial" w:eastAsia="Arial"/>
          <w:spacing w:val="1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la</w:t>
      </w:r>
      <w:r>
        <w:rPr>
          <w:rFonts w:ascii="Arial" w:hAnsi="Arial" w:cs="Arial" w:eastAsia="Arial"/>
          <w:spacing w:val="1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Seu</w:t>
      </w:r>
      <w:r>
        <w:rPr>
          <w:rFonts w:ascii="Arial" w:hAnsi="Arial" w:cs="Arial" w:eastAsia="Arial"/>
          <w:spacing w:val="49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electrònica</w:t>
      </w:r>
      <w:r>
        <w:rPr>
          <w:rFonts w:ascii="Arial" w:hAnsi="Arial" w:cs="Arial" w:eastAsia="Arial"/>
          <w:spacing w:val="56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de</w:t>
      </w:r>
      <w:r>
        <w:rPr>
          <w:rFonts w:ascii="Arial" w:hAnsi="Arial" w:cs="Arial" w:eastAsia="Arial"/>
          <w:spacing w:val="57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l’Ajuntament</w:t>
      </w:r>
      <w:r>
        <w:rPr>
          <w:rFonts w:ascii="Arial" w:hAnsi="Arial" w:cs="Arial" w:eastAsia="Arial"/>
          <w:spacing w:val="56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d’Esplugues</w:t>
      </w:r>
      <w:r>
        <w:rPr>
          <w:rFonts w:ascii="Arial" w:hAnsi="Arial" w:cs="Arial" w:eastAsia="Arial"/>
          <w:spacing w:val="55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de</w:t>
      </w:r>
      <w:r>
        <w:rPr>
          <w:rFonts w:ascii="Arial" w:hAnsi="Arial" w:cs="Arial" w:eastAsia="Arial"/>
          <w:spacing w:val="57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Llobregat,</w:t>
      </w:r>
      <w:r>
        <w:rPr>
          <w:rFonts w:ascii="Arial" w:hAnsi="Arial" w:cs="Arial" w:eastAsia="Arial"/>
          <w:spacing w:val="46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en</w:t>
      </w:r>
      <w:r>
        <w:rPr>
          <w:rFonts w:ascii="Arial" w:hAnsi="Arial" w:cs="Arial" w:eastAsia="Arial"/>
          <w:spacing w:val="57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lloc</w:t>
      </w:r>
      <w:r>
        <w:rPr>
          <w:rFonts w:ascii="Arial" w:hAnsi="Arial" w:cs="Arial" w:eastAsia="Arial"/>
          <w:spacing w:val="55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destacat</w:t>
      </w:r>
      <w:r>
        <w:rPr>
          <w:rFonts w:ascii="Arial" w:hAnsi="Arial" w:cs="Arial" w:eastAsia="Arial"/>
          <w:spacing w:val="56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del</w:t>
      </w:r>
      <w:r>
        <w:rPr>
          <w:rFonts w:ascii="Arial" w:hAnsi="Arial" w:cs="Arial" w:eastAsia="Arial"/>
          <w:spacing w:val="69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portal</w:t>
      </w:r>
      <w:r>
        <w:rPr>
          <w:rFonts w:ascii="Arial" w:hAnsi="Arial" w:cs="Arial" w:eastAsia="Arial"/>
          <w:spacing w:val="5"/>
          <w:sz w:val="24"/>
          <w:szCs w:val="24"/>
        </w:rPr>
        <w:t> </w:t>
      </w:r>
      <w:r>
        <w:rPr>
          <w:rFonts w:ascii="Arial" w:hAnsi="Arial" w:cs="Arial" w:eastAsia="Arial"/>
          <w:spacing w:val="-2"/>
          <w:sz w:val="24"/>
          <w:szCs w:val="24"/>
        </w:rPr>
        <w:t>web</w:t>
      </w:r>
      <w:r>
        <w:rPr>
          <w:rFonts w:ascii="Arial" w:hAnsi="Arial" w:cs="Arial" w:eastAsia="Arial"/>
          <w:spacing w:val="5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de</w:t>
      </w:r>
      <w:r>
        <w:rPr>
          <w:rFonts w:ascii="Arial" w:hAnsi="Arial" w:cs="Arial" w:eastAsia="Arial"/>
          <w:spacing w:val="5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l’Ajuntament,</w:t>
      </w:r>
      <w:r>
        <w:rPr>
          <w:rFonts w:ascii="Arial" w:hAnsi="Arial" w:cs="Arial" w:eastAsia="Arial"/>
          <w:spacing w:val="10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accessibles</w:t>
      </w:r>
      <w:r>
        <w:rPr>
          <w:rFonts w:ascii="Arial" w:hAnsi="Arial" w:cs="Arial" w:eastAsia="Arial"/>
          <w:spacing w:val="5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des</w:t>
      </w:r>
      <w:r>
        <w:rPr>
          <w:rFonts w:ascii="Arial" w:hAnsi="Arial" w:cs="Arial" w:eastAsia="Arial"/>
          <w:spacing w:val="5"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del</w:t>
      </w:r>
      <w:r>
        <w:rPr>
          <w:rFonts w:ascii="Arial" w:hAnsi="Arial" w:cs="Arial" w:eastAsia="Arial"/>
          <w:spacing w:val="5"/>
          <w:sz w:val="24"/>
          <w:szCs w:val="24"/>
        </w:rPr>
        <w:t> </w:t>
      </w:r>
      <w:r>
        <w:rPr>
          <w:rFonts w:ascii="Arial" w:hAnsi="Arial" w:cs="Arial" w:eastAsia="Arial"/>
          <w:spacing w:val="-2"/>
          <w:sz w:val="24"/>
          <w:szCs w:val="24"/>
        </w:rPr>
        <w:t>web</w:t>
      </w:r>
      <w:r>
        <w:rPr>
          <w:rFonts w:ascii="Arial" w:hAnsi="Arial" w:cs="Arial" w:eastAsia="Arial"/>
          <w:spacing w:val="5"/>
          <w:sz w:val="24"/>
          <w:szCs w:val="24"/>
        </w:rPr>
        <w:t> </w:t>
      </w:r>
      <w:hyperlink r:id="rId5">
        <w:r>
          <w:rPr>
            <w:rFonts w:ascii="Arial" w:hAnsi="Arial" w:cs="Arial" w:eastAsia="Arial"/>
            <w:spacing w:val="-1"/>
            <w:sz w:val="24"/>
            <w:szCs w:val="24"/>
          </w:rPr>
          <w:t>www.esplugues.cat</w:t>
        </w:r>
      </w:hyperlink>
      <w:r>
        <w:rPr>
          <w:rFonts w:ascii="Arial" w:hAnsi="Arial" w:cs="Arial" w:eastAsia="Arial"/>
          <w:spacing w:val="5"/>
          <w:sz w:val="24"/>
          <w:szCs w:val="24"/>
        </w:rPr>
        <w:t> </w:t>
      </w:r>
      <w:r>
        <w:rPr>
          <w:rFonts w:ascii="Arial" w:hAnsi="Arial" w:cs="Arial" w:eastAsia="Arial"/>
          <w:sz w:val="22"/>
          <w:szCs w:val="22"/>
        </w:rPr>
        <w:t>,</w:t>
      </w:r>
      <w:r>
        <w:rPr>
          <w:rFonts w:ascii="Arial" w:hAnsi="Arial" w:cs="Arial" w:eastAsia="Arial"/>
          <w:spacing w:val="6"/>
          <w:sz w:val="22"/>
          <w:szCs w:val="22"/>
        </w:rPr>
        <w:t> </w:t>
      </w:r>
      <w:r>
        <w:rPr>
          <w:rFonts w:ascii="Arial" w:hAnsi="Arial" w:cs="Arial" w:eastAsia="Arial"/>
          <w:spacing w:val="-1"/>
          <w:sz w:val="22"/>
          <w:szCs w:val="22"/>
        </w:rPr>
        <w:t>en</w:t>
      </w:r>
      <w:r>
        <w:rPr>
          <w:rFonts w:ascii="Arial" w:hAnsi="Arial" w:cs="Arial" w:eastAsia="Arial"/>
          <w:spacing w:val="5"/>
          <w:sz w:val="22"/>
          <w:szCs w:val="22"/>
        </w:rPr>
        <w:t> </w:t>
      </w:r>
      <w:r>
        <w:rPr>
          <w:rFonts w:ascii="Arial" w:hAnsi="Arial" w:cs="Arial" w:eastAsia="Arial"/>
          <w:spacing w:val="-1"/>
          <w:sz w:val="22"/>
          <w:szCs w:val="22"/>
        </w:rPr>
        <w:t>el</w:t>
      </w:r>
      <w:r>
        <w:rPr>
          <w:rFonts w:ascii="Arial" w:hAnsi="Arial" w:cs="Arial" w:eastAsia="Arial"/>
          <w:spacing w:val="69"/>
          <w:sz w:val="22"/>
          <w:szCs w:val="22"/>
        </w:rPr>
        <w:t> </w:t>
      </w:r>
      <w:r>
        <w:rPr>
          <w:rFonts w:ascii="Arial" w:hAnsi="Arial" w:cs="Arial" w:eastAsia="Arial"/>
          <w:spacing w:val="-1"/>
          <w:sz w:val="22"/>
          <w:szCs w:val="22"/>
        </w:rPr>
        <w:t>Butlletí</w:t>
      </w:r>
      <w:r>
        <w:rPr>
          <w:rFonts w:ascii="Arial" w:hAnsi="Arial" w:cs="Arial" w:eastAsia="Arial"/>
          <w:spacing w:val="-4"/>
          <w:sz w:val="22"/>
          <w:szCs w:val="22"/>
        </w:rPr>
        <w:t> </w:t>
      </w:r>
      <w:r>
        <w:rPr>
          <w:rFonts w:ascii="Arial" w:hAnsi="Arial" w:cs="Arial" w:eastAsia="Arial"/>
          <w:sz w:val="22"/>
          <w:szCs w:val="22"/>
        </w:rPr>
        <w:t>oficial</w:t>
      </w:r>
      <w:r>
        <w:rPr>
          <w:rFonts w:ascii="Arial" w:hAnsi="Arial" w:cs="Arial" w:eastAsia="Arial"/>
          <w:spacing w:val="-1"/>
          <w:sz w:val="22"/>
          <w:szCs w:val="22"/>
        </w:rPr>
        <w:t> de</w:t>
      </w:r>
      <w:r>
        <w:rPr>
          <w:rFonts w:ascii="Arial" w:hAnsi="Arial" w:cs="Arial" w:eastAsia="Arial"/>
          <w:sz w:val="22"/>
          <w:szCs w:val="22"/>
        </w:rPr>
        <w:t> la </w:t>
      </w:r>
      <w:r>
        <w:rPr>
          <w:rFonts w:ascii="Arial" w:hAnsi="Arial" w:cs="Arial" w:eastAsia="Arial"/>
          <w:spacing w:val="-2"/>
          <w:sz w:val="22"/>
          <w:szCs w:val="22"/>
        </w:rPr>
        <w:t>província</w:t>
      </w:r>
      <w:r>
        <w:rPr>
          <w:rFonts w:ascii="Arial" w:hAnsi="Arial" w:cs="Arial" w:eastAsia="Arial"/>
          <w:sz w:val="22"/>
          <w:szCs w:val="22"/>
        </w:rPr>
        <w:t> </w:t>
      </w:r>
      <w:r>
        <w:rPr>
          <w:rFonts w:ascii="Arial" w:hAnsi="Arial" w:cs="Arial" w:eastAsia="Arial"/>
          <w:spacing w:val="-1"/>
          <w:sz w:val="22"/>
          <w:szCs w:val="22"/>
        </w:rPr>
        <w:t>de</w:t>
      </w:r>
      <w:r>
        <w:rPr>
          <w:rFonts w:ascii="Arial" w:hAnsi="Arial" w:cs="Arial" w:eastAsia="Arial"/>
          <w:sz w:val="22"/>
          <w:szCs w:val="22"/>
        </w:rPr>
        <w:t> </w:t>
      </w:r>
      <w:r>
        <w:rPr>
          <w:rFonts w:ascii="Arial" w:hAnsi="Arial" w:cs="Arial" w:eastAsia="Arial"/>
          <w:spacing w:val="-1"/>
          <w:sz w:val="22"/>
          <w:szCs w:val="22"/>
        </w:rPr>
        <w:t>Barcelona,</w:t>
      </w:r>
      <w:r>
        <w:rPr>
          <w:rFonts w:ascii="Arial" w:hAnsi="Arial" w:cs="Arial" w:eastAsia="Arial"/>
          <w:spacing w:val="1"/>
          <w:sz w:val="22"/>
          <w:szCs w:val="22"/>
        </w:rPr>
        <w:t> </w:t>
      </w:r>
      <w:r>
        <w:rPr>
          <w:rFonts w:ascii="Arial" w:hAnsi="Arial" w:cs="Arial" w:eastAsia="Arial"/>
          <w:sz w:val="22"/>
          <w:szCs w:val="22"/>
        </w:rPr>
        <w:t>BOP,</w:t>
      </w:r>
      <w:r>
        <w:rPr>
          <w:rFonts w:ascii="Arial" w:hAnsi="Arial" w:cs="Arial" w:eastAsia="Arial"/>
          <w:spacing w:val="-1"/>
          <w:sz w:val="22"/>
          <w:szCs w:val="22"/>
        </w:rPr>
        <w:t> </w:t>
      </w:r>
      <w:r>
        <w:rPr>
          <w:rFonts w:ascii="Arial" w:hAnsi="Arial" w:cs="Arial" w:eastAsia="Arial"/>
          <w:sz w:val="22"/>
          <w:szCs w:val="22"/>
        </w:rPr>
        <w:t>i</w:t>
      </w:r>
      <w:r>
        <w:rPr>
          <w:rFonts w:ascii="Arial" w:hAnsi="Arial" w:cs="Arial" w:eastAsia="Arial"/>
          <w:spacing w:val="1"/>
          <w:sz w:val="22"/>
          <w:szCs w:val="22"/>
        </w:rPr>
        <w:t> </w:t>
      </w:r>
      <w:r>
        <w:rPr>
          <w:rFonts w:ascii="Arial" w:hAnsi="Arial" w:cs="Arial" w:eastAsia="Arial"/>
          <w:spacing w:val="-1"/>
          <w:sz w:val="22"/>
          <w:szCs w:val="22"/>
        </w:rPr>
        <w:t>en</w:t>
      </w:r>
      <w:r>
        <w:rPr>
          <w:rFonts w:ascii="Arial" w:hAnsi="Arial" w:cs="Arial" w:eastAsia="Arial"/>
          <w:sz w:val="22"/>
          <w:szCs w:val="22"/>
        </w:rPr>
        <w:t> </w:t>
      </w:r>
      <w:r>
        <w:rPr>
          <w:rFonts w:ascii="Arial" w:hAnsi="Arial" w:cs="Arial" w:eastAsia="Arial"/>
          <w:spacing w:val="-1"/>
          <w:sz w:val="22"/>
          <w:szCs w:val="22"/>
        </w:rPr>
        <w:t>la</w:t>
      </w:r>
      <w:r>
        <w:rPr>
          <w:rFonts w:ascii="Arial" w:hAnsi="Arial" w:cs="Arial" w:eastAsia="Arial"/>
          <w:sz w:val="22"/>
          <w:szCs w:val="22"/>
        </w:rPr>
        <w:t> </w:t>
      </w:r>
      <w:r>
        <w:rPr>
          <w:rFonts w:ascii="Arial" w:hAnsi="Arial" w:cs="Arial" w:eastAsia="Arial"/>
          <w:spacing w:val="-1"/>
          <w:sz w:val="22"/>
          <w:szCs w:val="22"/>
        </w:rPr>
        <w:t>web</w:t>
      </w:r>
      <w:r>
        <w:rPr>
          <w:rFonts w:ascii="Arial" w:hAnsi="Arial" w:cs="Arial" w:eastAsia="Arial"/>
          <w:sz w:val="22"/>
          <w:szCs w:val="22"/>
        </w:rPr>
        <w:t> </w:t>
      </w:r>
      <w:hyperlink r:id="rId6">
        <w:r>
          <w:rPr>
            <w:rFonts w:ascii="Arial" w:hAnsi="Arial" w:cs="Arial" w:eastAsia="Arial"/>
            <w:sz w:val="22"/>
            <w:szCs w:val="22"/>
          </w:rPr>
        </w:r>
        <w:r>
          <w:rPr>
            <w:rFonts w:ascii="Arial" w:hAnsi="Arial" w:cs="Arial" w:eastAsia="Arial"/>
            <w:spacing w:val="-1"/>
            <w:sz w:val="22"/>
            <w:szCs w:val="22"/>
            <w:u w:val="single" w:color="000000"/>
          </w:rPr>
          <w:t>www.crea.esplugues.cat</w:t>
        </w:r>
        <w:r>
          <w:rPr>
            <w:rFonts w:ascii="Arial" w:hAnsi="Arial" w:cs="Arial" w:eastAsia="Arial"/>
            <w:sz w:val="22"/>
            <w:szCs w:val="22"/>
          </w:rPr>
        </w:r>
      </w:hyperlink>
      <w:r>
        <w:rPr>
          <w:rFonts w:ascii="Arial" w:hAnsi="Arial" w:cs="Arial" w:eastAsia="Arial"/>
          <w:spacing w:val="-1"/>
          <w:sz w:val="22"/>
          <w:szCs w:val="22"/>
        </w:rPr>
        <w:t>.</w:t>
      </w:r>
    </w:p>
    <w:p>
      <w:pPr>
        <w:spacing w:line="240" w:lineRule="auto" w:before="1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both"/>
      </w:pPr>
      <w:r>
        <w:rPr/>
        <w:t>La </w:t>
      </w:r>
      <w:r>
        <w:rPr>
          <w:spacing w:val="-1"/>
        </w:rPr>
        <w:t>convocatòria</w:t>
      </w:r>
      <w:r>
        <w:rPr/>
        <w:t> </w:t>
      </w:r>
      <w:r>
        <w:rPr>
          <w:spacing w:val="-1"/>
        </w:rPr>
        <w:t>restarà</w:t>
      </w:r>
      <w:r>
        <w:rPr/>
        <w:t> </w:t>
      </w:r>
      <w:r>
        <w:rPr>
          <w:spacing w:val="-1"/>
        </w:rPr>
        <w:t>condicionada</w:t>
      </w:r>
      <w:r>
        <w:rPr/>
        <w:t> a </w:t>
      </w:r>
      <w:r>
        <w:rPr>
          <w:spacing w:val="-1"/>
        </w:rPr>
        <w:t>l’aprovació</w:t>
      </w:r>
      <w:r>
        <w:rPr/>
        <w:t> </w:t>
      </w:r>
      <w:r>
        <w:rPr>
          <w:spacing w:val="-1"/>
        </w:rPr>
        <w:t>definitiva</w:t>
      </w:r>
      <w:r>
        <w:rPr/>
        <w:t> de </w:t>
      </w:r>
      <w:r>
        <w:rPr>
          <w:spacing w:val="-1"/>
        </w:rPr>
        <w:t>les</w:t>
      </w:r>
      <w:r>
        <w:rPr/>
        <w:t> bases.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9"/>
        <w:rPr>
          <w:rFonts w:ascii="Arial" w:hAnsi="Arial" w:cs="Arial" w:eastAsia="Arial"/>
          <w:sz w:val="24"/>
          <w:szCs w:val="24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2.-</w:t>
      </w:r>
      <w:r>
        <w:rPr>
          <w:spacing w:val="-2"/>
        </w:rPr>
        <w:t> </w:t>
      </w:r>
      <w:r>
        <w:rPr>
          <w:spacing w:val="-1"/>
        </w:rPr>
        <w:t>OBJECTE</w:t>
      </w:r>
      <w:r>
        <w:rPr>
          <w:b w:val="0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tabs>
          <w:tab w:pos="1341" w:val="left" w:leader="none"/>
          <w:tab w:pos="1761" w:val="left" w:leader="none"/>
          <w:tab w:pos="2529" w:val="left" w:leader="none"/>
          <w:tab w:pos="2869" w:val="left" w:leader="none"/>
          <w:tab w:pos="3014" w:val="left" w:leader="none"/>
          <w:tab w:pos="4271" w:val="left" w:leader="none"/>
          <w:tab w:pos="4459" w:val="left" w:leader="none"/>
          <w:tab w:pos="5104" w:val="left" w:leader="none"/>
          <w:tab w:pos="5536" w:val="left" w:leader="none"/>
          <w:tab w:pos="5890" w:val="left" w:leader="none"/>
          <w:tab w:pos="6507" w:val="left" w:leader="none"/>
          <w:tab w:pos="6956" w:val="left" w:leader="none"/>
          <w:tab w:pos="7523" w:val="left" w:leader="none"/>
        </w:tabs>
        <w:spacing w:line="258" w:lineRule="auto"/>
        <w:ind w:right="111"/>
        <w:jc w:val="left"/>
      </w:pPr>
      <w:r>
        <w:rPr>
          <w:spacing w:val="-1"/>
          <w:w w:val="95"/>
        </w:rPr>
        <w:t>Convocar</w:t>
        <w:tab/>
      </w:r>
      <w:r>
        <w:rPr/>
        <w:t>mitjançant</w:t>
        <w:tab/>
        <w:tab/>
      </w:r>
      <w:r>
        <w:rPr>
          <w:spacing w:val="-1"/>
        </w:rPr>
        <w:t>concurrència</w:t>
        <w:tab/>
        <w:tab/>
        <w:t>competitiva</w:t>
        <w:tab/>
      </w:r>
      <w:r>
        <w:rPr/>
        <w:t>el</w:t>
        <w:tab/>
      </w:r>
      <w:r>
        <w:rPr>
          <w:spacing w:val="-1"/>
        </w:rPr>
        <w:t>concurs</w:t>
        <w:tab/>
        <w:t>d’imatges</w:t>
      </w:r>
      <w:r>
        <w:rPr>
          <w:spacing w:val="73"/>
        </w:rPr>
        <w:t> </w:t>
      </w:r>
      <w:r>
        <w:rPr>
          <w:spacing w:val="-1"/>
        </w:rPr>
        <w:t>relacionades</w:t>
        <w:tab/>
      </w:r>
      <w:r>
        <w:rPr/>
        <w:t>amb</w:t>
        <w:tab/>
      </w:r>
      <w:r>
        <w:rPr>
          <w:w w:val="95"/>
        </w:rPr>
        <w:t>el</w:t>
        <w:tab/>
        <w:tab/>
      </w:r>
      <w:r>
        <w:rPr>
          <w:spacing w:val="-1"/>
          <w:w w:val="95"/>
        </w:rPr>
        <w:t>Carnaval</w:t>
        <w:tab/>
      </w:r>
      <w:r>
        <w:rPr>
          <w:w w:val="95"/>
        </w:rPr>
        <w:t>2021</w:t>
        <w:tab/>
      </w:r>
      <w:r>
        <w:rPr/>
        <w:t>a</w:t>
        <w:tab/>
      </w:r>
      <w:r>
        <w:rPr>
          <w:spacing w:val="-1"/>
        </w:rPr>
        <w:t>Esplugues</w:t>
        <w:tab/>
      </w:r>
      <w:r>
        <w:rPr>
          <w:w w:val="95"/>
        </w:rPr>
        <w:t>de</w:t>
        <w:tab/>
      </w:r>
      <w:r>
        <w:rPr>
          <w:spacing w:val="-1"/>
        </w:rPr>
        <w:t>Llobregat.</w:t>
      </w:r>
    </w:p>
    <w:p>
      <w:pPr>
        <w:spacing w:before="19"/>
        <w:ind w:left="100" w:right="0" w:firstLine="0"/>
        <w:jc w:val="both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#CarnavalEsplugues2021.</w:t>
      </w:r>
    </w:p>
    <w:p>
      <w:pPr>
        <w:pStyle w:val="BodyText"/>
        <w:spacing w:line="245" w:lineRule="auto" w:before="184"/>
        <w:ind w:right="245"/>
        <w:jc w:val="left"/>
      </w:pPr>
      <w:r>
        <w:rPr>
          <w:spacing w:val="-1"/>
        </w:rPr>
        <w:t>Aquest</w:t>
      </w:r>
      <w:r>
        <w:rPr/>
        <w:t> </w:t>
      </w:r>
      <w:r>
        <w:rPr>
          <w:spacing w:val="-1"/>
        </w:rPr>
        <w:t>concurs</w:t>
      </w:r>
      <w:r>
        <w:rPr>
          <w:spacing w:val="1"/>
        </w:rPr>
        <w:t> </w:t>
      </w:r>
      <w:r>
        <w:rPr>
          <w:spacing w:val="-1"/>
        </w:rPr>
        <w:t>tindrà</w:t>
      </w:r>
      <w:r>
        <w:rPr/>
        <w:t> </w:t>
      </w:r>
      <w:r>
        <w:rPr>
          <w:spacing w:val="-1"/>
        </w:rPr>
        <w:t>lloc </w:t>
      </w:r>
      <w:r>
        <w:rPr/>
        <w:t>a </w:t>
      </w:r>
      <w:r>
        <w:rPr>
          <w:spacing w:val="-1"/>
        </w:rPr>
        <w:t>través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xarxa</w:t>
      </w:r>
      <w:r>
        <w:rPr/>
        <w:t> social</w:t>
      </w:r>
      <w:r>
        <w:rPr>
          <w:spacing w:val="-1"/>
        </w:rPr>
        <w:t> Instagram</w:t>
      </w:r>
      <w:r>
        <w:rPr>
          <w:spacing w:val="2"/>
        </w:rPr>
        <w:t> </w:t>
      </w:r>
      <w:r>
        <w:rPr/>
        <w:t>i es</w:t>
      </w:r>
      <w:r>
        <w:rPr>
          <w:spacing w:val="-1"/>
        </w:rPr>
        <w:t> gestionarà</w:t>
      </w:r>
      <w:r>
        <w:rPr>
          <w:spacing w:val="73"/>
        </w:rPr>
        <w:t> </w:t>
      </w:r>
      <w:r>
        <w:rPr/>
        <w:t>des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compte </w:t>
      </w:r>
      <w:r>
        <w:rPr>
          <w:spacing w:val="-1"/>
        </w:rPr>
        <w:t>@espluguescrea</w:t>
      </w:r>
    </w:p>
    <w:p>
      <w:pPr>
        <w:spacing w:line="240" w:lineRule="auto" w:before="3"/>
        <w:rPr>
          <w:rFonts w:ascii="Arial" w:hAnsi="Arial" w:cs="Arial" w:eastAsia="Arial"/>
          <w:sz w:val="24"/>
          <w:szCs w:val="24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3.-</w:t>
      </w:r>
      <w:r>
        <w:rPr>
          <w:spacing w:val="-2"/>
        </w:rPr>
        <w:t> </w:t>
      </w:r>
      <w:r>
        <w:rPr>
          <w:spacing w:val="-1"/>
        </w:rPr>
        <w:t>REQUISITS</w:t>
      </w:r>
      <w:r>
        <w:rPr/>
        <w:t> I </w:t>
      </w:r>
      <w:r>
        <w:rPr>
          <w:spacing w:val="-1"/>
        </w:rPr>
        <w:t>FORMA</w:t>
      </w:r>
      <w:r>
        <w:rPr>
          <w:spacing w:val="-7"/>
        </w:rPr>
        <w:t> </w:t>
      </w:r>
      <w:r>
        <w:rPr/>
        <w:t>DE </w:t>
      </w:r>
      <w:r>
        <w:rPr>
          <w:spacing w:val="1"/>
        </w:rPr>
        <w:t> </w:t>
      </w:r>
      <w:r>
        <w:rPr>
          <w:spacing w:val="-2"/>
        </w:rPr>
        <w:t>PARTICIPACIÓ.</w:t>
      </w:r>
      <w:r>
        <w:rPr>
          <w:b w:val="0"/>
        </w:rPr>
      </w:r>
    </w:p>
    <w:p>
      <w:pPr>
        <w:pStyle w:val="BodyText"/>
        <w:spacing w:line="240" w:lineRule="auto" w:before="3"/>
        <w:ind w:right="0"/>
        <w:jc w:val="both"/>
      </w:pPr>
      <w:r>
        <w:rPr/>
        <w:t>Es</w:t>
      </w:r>
      <w:r>
        <w:rPr>
          <w:spacing w:val="-1"/>
        </w:rPr>
        <w:t> </w:t>
      </w:r>
      <w:r>
        <w:rPr/>
        <w:t>troben</w:t>
      </w:r>
      <w:r>
        <w:rPr>
          <w:spacing w:val="-1"/>
        </w:rPr>
        <w:t> descrits </w:t>
      </w:r>
      <w:r>
        <w:rPr/>
        <w:t>al</w:t>
      </w:r>
      <w:r>
        <w:rPr>
          <w:spacing w:val="-1"/>
        </w:rPr>
        <w:t> </w:t>
      </w:r>
      <w:r>
        <w:rPr/>
        <w:t>punt 2 de</w:t>
      </w:r>
      <w:r>
        <w:rPr>
          <w:spacing w:val="-2"/>
        </w:rPr>
        <w:t> </w:t>
      </w:r>
      <w:r>
        <w:rPr/>
        <w:t>les</w:t>
      </w:r>
      <w:r>
        <w:rPr>
          <w:spacing w:val="-1"/>
        </w:rPr>
        <w:t> </w:t>
      </w:r>
      <w:r>
        <w:rPr/>
        <w:t>Bases</w:t>
      </w:r>
      <w:r>
        <w:rPr>
          <w:spacing w:val="-1"/>
        </w:rPr>
        <w:t> reguladores.</w:t>
      </w:r>
    </w:p>
    <w:p>
      <w:pPr>
        <w:spacing w:line="240" w:lineRule="auto" w:before="4"/>
        <w:rPr>
          <w:rFonts w:ascii="Arial" w:hAnsi="Arial" w:cs="Arial" w:eastAsia="Arial"/>
          <w:sz w:val="25"/>
          <w:szCs w:val="25"/>
        </w:rPr>
      </w:pPr>
    </w:p>
    <w:p>
      <w:pPr>
        <w:pStyle w:val="Heading1"/>
        <w:spacing w:line="240" w:lineRule="auto"/>
        <w:ind w:right="0"/>
        <w:jc w:val="both"/>
        <w:rPr>
          <w:rFonts w:ascii="Arial" w:hAnsi="Arial" w:cs="Arial" w:eastAsia="Arial"/>
          <w:b w:val="0"/>
          <w:bCs w:val="0"/>
        </w:rPr>
      </w:pPr>
      <w:r>
        <w:rPr>
          <w:spacing w:val="-1"/>
        </w:rPr>
        <w:t>4.-TERMINI</w:t>
      </w:r>
      <w:r>
        <w:rPr>
          <w:rFonts w:ascii="Arial"/>
          <w:b w:val="0"/>
          <w:spacing w:val="-1"/>
        </w:rPr>
        <w:t>.</w:t>
      </w:r>
    </w:p>
    <w:p>
      <w:pPr>
        <w:pStyle w:val="BodyText"/>
        <w:spacing w:line="240" w:lineRule="auto"/>
        <w:ind w:left="167" w:right="0"/>
        <w:jc w:val="both"/>
      </w:pPr>
      <w:r>
        <w:rPr/>
        <w:t>Des</w:t>
      </w:r>
      <w:r>
        <w:rPr>
          <w:spacing w:val="23"/>
        </w:rPr>
        <w:t> </w:t>
      </w:r>
      <w:r>
        <w:rPr/>
        <w:t>del</w:t>
      </w:r>
      <w:r>
        <w:rPr>
          <w:spacing w:val="23"/>
        </w:rPr>
        <w:t> </w:t>
      </w:r>
      <w:r>
        <w:rPr/>
        <w:t>dia</w:t>
      </w:r>
      <w:r>
        <w:rPr>
          <w:spacing w:val="22"/>
        </w:rPr>
        <w:t> </w:t>
      </w:r>
      <w:r>
        <w:rPr/>
        <w:t>del</w:t>
      </w:r>
      <w:r>
        <w:rPr>
          <w:spacing w:val="23"/>
        </w:rPr>
        <w:t> </w:t>
      </w:r>
      <w:r>
        <w:rPr/>
        <w:t>8</w:t>
      </w:r>
      <w:r>
        <w:rPr>
          <w:spacing w:val="24"/>
        </w:rPr>
        <w:t> </w:t>
      </w:r>
      <w:r>
        <w:rPr/>
        <w:t>de</w:t>
      </w:r>
      <w:r>
        <w:rPr>
          <w:spacing w:val="22"/>
        </w:rPr>
        <w:t> </w:t>
      </w:r>
      <w:r>
        <w:rPr/>
        <w:t>febrer</w:t>
      </w:r>
      <w:r>
        <w:rPr>
          <w:spacing w:val="22"/>
        </w:rPr>
        <w:t> </w:t>
      </w:r>
      <w:r>
        <w:rPr/>
        <w:t>de</w:t>
      </w:r>
      <w:r>
        <w:rPr>
          <w:spacing w:val="24"/>
        </w:rPr>
        <w:t> </w:t>
      </w:r>
      <w:r>
        <w:rPr/>
        <w:t>2021</w:t>
      </w:r>
      <w:r>
        <w:rPr>
          <w:spacing w:val="22"/>
        </w:rPr>
        <w:t> </w:t>
      </w:r>
      <w:r>
        <w:rPr/>
        <w:t>fins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dia</w:t>
      </w:r>
      <w:r>
        <w:rPr>
          <w:spacing w:val="22"/>
        </w:rPr>
        <w:t> </w:t>
      </w:r>
      <w:r>
        <w:rPr/>
        <w:t>15</w:t>
      </w:r>
      <w:r>
        <w:rPr>
          <w:spacing w:val="24"/>
        </w:rPr>
        <w:t> </w:t>
      </w:r>
      <w:r>
        <w:rPr/>
        <w:t>de</w:t>
      </w:r>
      <w:r>
        <w:rPr>
          <w:spacing w:val="22"/>
        </w:rPr>
        <w:t> </w:t>
      </w:r>
      <w:r>
        <w:rPr/>
        <w:t>febrer</w:t>
      </w:r>
      <w:r>
        <w:rPr>
          <w:spacing w:val="22"/>
        </w:rPr>
        <w:t> </w:t>
      </w:r>
      <w:r>
        <w:rPr/>
        <w:t>de</w:t>
      </w:r>
      <w:r>
        <w:rPr>
          <w:spacing w:val="24"/>
        </w:rPr>
        <w:t> </w:t>
      </w:r>
      <w:r>
        <w:rPr/>
        <w:t>2021</w:t>
      </w:r>
      <w:r>
        <w:rPr>
          <w:spacing w:val="22"/>
        </w:rPr>
        <w:t> </w:t>
      </w:r>
      <w:r>
        <w:rPr/>
        <w:t>a</w:t>
      </w:r>
      <w:r>
        <w:rPr>
          <w:spacing w:val="24"/>
        </w:rPr>
        <w:t> </w:t>
      </w:r>
      <w:r>
        <w:rPr/>
        <w:t>les</w:t>
      </w:r>
    </w:p>
    <w:p>
      <w:pPr>
        <w:pStyle w:val="BodyText"/>
        <w:spacing w:line="240" w:lineRule="auto" w:before="3"/>
        <w:ind w:right="0"/>
        <w:jc w:val="both"/>
      </w:pPr>
      <w:r>
        <w:rPr/>
        <w:t>23.59 </w:t>
      </w:r>
      <w:r>
        <w:rPr>
          <w:spacing w:val="-1"/>
        </w:rPr>
        <w:t>hores.</w:t>
      </w:r>
    </w:p>
    <w:p>
      <w:pPr>
        <w:spacing w:line="240" w:lineRule="auto" w:before="4"/>
        <w:rPr>
          <w:rFonts w:ascii="Arial" w:hAnsi="Arial" w:cs="Arial" w:eastAsia="Arial"/>
          <w:sz w:val="25"/>
          <w:szCs w:val="25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5.-</w:t>
      </w:r>
      <w:r>
        <w:rPr>
          <w:spacing w:val="-2"/>
        </w:rPr>
        <w:t> ÒRGANS</w:t>
      </w:r>
      <w:r>
        <w:rPr/>
        <w:t> </w:t>
      </w:r>
      <w:r>
        <w:rPr>
          <w:spacing w:val="-1"/>
        </w:rPr>
        <w:t>COMPETENTS</w:t>
      </w:r>
      <w:r>
        <w:rPr>
          <w:b w:val="0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spacing w:line="240" w:lineRule="auto"/>
        <w:ind w:right="245"/>
        <w:jc w:val="left"/>
      </w:pPr>
      <w:r>
        <w:rPr/>
        <w:t>Departament</w:t>
      </w:r>
      <w:r>
        <w:rPr>
          <w:spacing w:val="20"/>
        </w:rPr>
        <w:t> </w:t>
      </w:r>
      <w:r>
        <w:rPr/>
        <w:t>de </w:t>
      </w:r>
      <w:r>
        <w:rPr>
          <w:spacing w:val="40"/>
        </w:rPr>
        <w:t> </w:t>
      </w:r>
      <w:r>
        <w:rPr>
          <w:spacing w:val="-1"/>
        </w:rPr>
        <w:t>Cultura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l’Ajuntament</w:t>
      </w:r>
      <w:r>
        <w:rPr>
          <w:spacing w:val="20"/>
        </w:rPr>
        <w:t> </w:t>
      </w:r>
      <w:r>
        <w:rPr>
          <w:spacing w:val="-1"/>
        </w:rPr>
        <w:t>d’Esplugues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Llobregat</w:t>
      </w:r>
      <w:r>
        <w:rPr>
          <w:spacing w:val="20"/>
        </w:rPr>
        <w:t> </w:t>
      </w:r>
      <w:r>
        <w:rPr/>
        <w:t>per</w:t>
      </w:r>
      <w:r>
        <w:rPr>
          <w:spacing w:val="19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57"/>
        </w:rPr>
        <w:t> </w:t>
      </w:r>
      <w:r>
        <w:rPr>
          <w:spacing w:val="-1"/>
        </w:rPr>
        <w:t>instrucció</w:t>
      </w:r>
      <w:r>
        <w:rPr/>
        <w:t> de </w:t>
      </w:r>
      <w:r>
        <w:rPr>
          <w:spacing w:val="-1"/>
        </w:rPr>
        <w:t>l’expedient</w:t>
      </w:r>
    </w:p>
    <w:p>
      <w:pPr>
        <w:pStyle w:val="BodyText"/>
        <w:spacing w:line="240" w:lineRule="auto" w:before="3"/>
        <w:ind w:right="3533"/>
        <w:jc w:val="left"/>
      </w:pPr>
      <w:r>
        <w:rPr>
          <w:spacing w:val="-1"/>
        </w:rPr>
        <w:t>Junta</w:t>
      </w:r>
      <w:r>
        <w:rPr/>
        <w:t> de </w:t>
      </w:r>
      <w:r>
        <w:rPr>
          <w:spacing w:val="-1"/>
        </w:rPr>
        <w:t>Govern </w:t>
      </w:r>
      <w:r>
        <w:rPr/>
        <w:t>Local</w:t>
      </w:r>
      <w:r>
        <w:rPr>
          <w:spacing w:val="-1"/>
        </w:rPr>
        <w:t> </w:t>
      </w:r>
      <w:r>
        <w:rPr/>
        <w:t>per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resolució.</w:t>
      </w:r>
      <w:r>
        <w:rPr>
          <w:spacing w:val="39"/>
        </w:rPr>
        <w:t> </w:t>
      </w:r>
      <w:r>
        <w:rPr>
          <w:spacing w:val="-1"/>
        </w:rPr>
        <w:t>Aquest</w:t>
      </w:r>
      <w:r>
        <w:rPr/>
        <w:t> </w:t>
      </w:r>
      <w:r>
        <w:rPr>
          <w:spacing w:val="-1"/>
        </w:rPr>
        <w:t>acord</w:t>
      </w:r>
      <w:r>
        <w:rPr/>
        <w:t> </w:t>
      </w:r>
      <w:r>
        <w:rPr>
          <w:spacing w:val="-1"/>
        </w:rPr>
        <w:t>esgota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via</w:t>
      </w:r>
      <w:r>
        <w:rPr/>
        <w:t> </w:t>
      </w:r>
      <w:r>
        <w:rPr>
          <w:spacing w:val="-1"/>
        </w:rPr>
        <w:t>administrativa.</w:t>
      </w:r>
    </w:p>
    <w:p>
      <w:pPr>
        <w:spacing w:line="240" w:lineRule="auto" w:before="9"/>
        <w:rPr>
          <w:rFonts w:ascii="Arial" w:hAnsi="Arial" w:cs="Arial" w:eastAsia="Arial"/>
          <w:sz w:val="24"/>
          <w:szCs w:val="24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6.-</w:t>
      </w:r>
      <w:r>
        <w:rPr>
          <w:spacing w:val="65"/>
        </w:rPr>
        <w:t> </w:t>
      </w:r>
      <w:r>
        <w:rPr>
          <w:spacing w:val="-1"/>
        </w:rPr>
        <w:t>COMPOSICIÓ</w:t>
      </w:r>
      <w:r>
        <w:rPr>
          <w:spacing w:val="66"/>
        </w:rPr>
        <w:t> </w:t>
      </w:r>
      <w:r>
        <w:rPr/>
        <w:t>DEL</w:t>
      </w:r>
      <w:r>
        <w:rPr>
          <w:spacing w:val="-2"/>
        </w:rPr>
        <w:t> JURAT</w:t>
      </w:r>
      <w:r>
        <w:rPr/>
        <w:t> I </w:t>
      </w:r>
      <w:r>
        <w:rPr>
          <w:spacing w:val="-2"/>
        </w:rPr>
        <w:t>ATORGAMENT </w:t>
      </w:r>
      <w:r>
        <w:rPr/>
        <w:t>DEL</w:t>
      </w:r>
      <w:r>
        <w:rPr>
          <w:spacing w:val="-2"/>
        </w:rPr>
        <w:t> </w:t>
      </w:r>
      <w:r>
        <w:rPr>
          <w:spacing w:val="-1"/>
        </w:rPr>
        <w:t>PREMI.</w:t>
      </w:r>
      <w:r>
        <w:rPr>
          <w:b w:val="0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spacing w:line="240" w:lineRule="auto"/>
        <w:ind w:right="245"/>
        <w:jc w:val="left"/>
      </w:pPr>
      <w:r>
        <w:rPr/>
        <w:t>Tres</w:t>
      </w:r>
      <w:r>
        <w:rPr>
          <w:spacing w:val="64"/>
        </w:rPr>
        <w:t> </w:t>
      </w:r>
      <w:r>
        <w:rPr/>
        <w:t>membres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Departament de</w:t>
      </w:r>
      <w:r>
        <w:rPr>
          <w:spacing w:val="-2"/>
        </w:rPr>
        <w:t> </w:t>
      </w:r>
      <w:r>
        <w:rPr>
          <w:spacing w:val="-1"/>
        </w:rPr>
        <w:t>Cultura</w:t>
      </w:r>
      <w:r>
        <w:rPr/>
        <w:t> i </w:t>
      </w:r>
      <w:r>
        <w:rPr>
          <w:spacing w:val="-1"/>
        </w:rPr>
        <w:t>presidit</w:t>
      </w:r>
      <w:r>
        <w:rPr/>
        <w:t> per</w:t>
      </w:r>
      <w:r>
        <w:rPr>
          <w:spacing w:val="-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Regidora</w:t>
      </w:r>
      <w:r>
        <w:rPr/>
        <w:t> de</w:t>
      </w:r>
      <w:r>
        <w:rPr>
          <w:spacing w:val="46"/>
        </w:rPr>
        <w:t> </w:t>
      </w:r>
      <w:r>
        <w:rPr>
          <w:spacing w:val="-1"/>
        </w:rPr>
        <w:t>cultura</w:t>
      </w:r>
      <w:r>
        <w:rPr/>
        <w:t> amb </w:t>
      </w:r>
      <w:r>
        <w:rPr>
          <w:spacing w:val="-1"/>
        </w:rPr>
        <w:t>vot</w:t>
      </w:r>
      <w:r>
        <w:rPr/>
        <w:t> de </w:t>
      </w:r>
      <w:r>
        <w:rPr>
          <w:spacing w:val="-1"/>
        </w:rPr>
        <w:t>qualitat</w:t>
      </w:r>
      <w:r>
        <w:rPr/>
        <w:t> en cas d’empat.</w:t>
      </w:r>
    </w:p>
    <w:p>
      <w:pPr>
        <w:spacing w:line="240" w:lineRule="auto" w:before="3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500" w:lineRule="auto"/>
        <w:ind w:right="0"/>
        <w:jc w:val="left"/>
      </w:pPr>
      <w:r>
        <w:rPr/>
        <w:t>El</w:t>
      </w:r>
      <w:r>
        <w:rPr>
          <w:spacing w:val="-1"/>
        </w:rPr>
        <w:t> jurat</w:t>
      </w:r>
      <w:r>
        <w:rPr/>
        <w:t> emetrà públicament el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veredicte</w:t>
      </w:r>
      <w:r>
        <w:rPr/>
        <w:t> </w:t>
      </w:r>
      <w:r>
        <w:rPr>
          <w:spacing w:val="-1"/>
        </w:rPr>
        <w:t>abans</w:t>
      </w:r>
      <w:r>
        <w:rPr>
          <w:spacing w:val="1"/>
        </w:rPr>
        <w:t> </w:t>
      </w:r>
      <w:r>
        <w:rPr/>
        <w:t>del</w:t>
      </w:r>
      <w:r>
        <w:rPr>
          <w:spacing w:val="-1"/>
        </w:rPr>
        <w:t> </w:t>
      </w:r>
      <w:r>
        <w:rPr/>
        <w:t>dia</w:t>
      </w:r>
      <w:r>
        <w:rPr>
          <w:spacing w:val="-2"/>
        </w:rPr>
        <w:t> </w:t>
      </w:r>
      <w:r>
        <w:rPr/>
        <w:t>26 de</w:t>
      </w:r>
      <w:r>
        <w:rPr>
          <w:spacing w:val="-2"/>
        </w:rPr>
        <w:t> </w:t>
      </w:r>
      <w:r>
        <w:rPr/>
        <w:t>febrer</w:t>
      </w:r>
      <w:r>
        <w:rPr>
          <w:spacing w:val="-2"/>
        </w:rPr>
        <w:t> </w:t>
      </w:r>
      <w:r>
        <w:rPr/>
        <w:t>de 2021</w:t>
      </w:r>
      <w:r>
        <w:rPr>
          <w:spacing w:val="48"/>
        </w:rPr>
        <w:t> </w:t>
      </w:r>
      <w:r>
        <w:rPr/>
        <w:t>El</w:t>
      </w:r>
      <w:r>
        <w:rPr>
          <w:spacing w:val="-1"/>
        </w:rPr>
        <w:t> veredicte</w:t>
      </w:r>
      <w:r>
        <w:rPr/>
        <w:t> es</w:t>
      </w:r>
      <w:r>
        <w:rPr>
          <w:spacing w:val="-1"/>
        </w:rPr>
        <w:t> </w:t>
      </w:r>
      <w:r>
        <w:rPr/>
        <w:t>farà </w:t>
      </w:r>
      <w:r>
        <w:rPr>
          <w:spacing w:val="-1"/>
        </w:rPr>
        <w:t>públic mitjançant</w:t>
      </w:r>
      <w:r>
        <w:rPr/>
        <w:t> les</w:t>
      </w:r>
      <w:r>
        <w:rPr>
          <w:spacing w:val="-1"/>
        </w:rPr>
        <w:t> xarxes socials</w:t>
      </w:r>
      <w:r>
        <w:rPr>
          <w:spacing w:val="1"/>
        </w:rPr>
        <w:t> </w:t>
      </w:r>
      <w:r>
        <w:rPr/>
        <w:t>i </w:t>
      </w:r>
      <w:r>
        <w:rPr>
          <w:spacing w:val="-1"/>
        </w:rPr>
        <w:t>la</w:t>
      </w:r>
      <w:r>
        <w:rPr/>
        <w:t> </w:t>
      </w:r>
      <w:r>
        <w:rPr>
          <w:spacing w:val="-2"/>
        </w:rPr>
        <w:t>web</w:t>
      </w:r>
      <w:r>
        <w:rPr/>
        <w:t> </w:t>
      </w:r>
      <w:r>
        <w:rPr>
          <w:spacing w:val="-1"/>
        </w:rPr>
        <w:t>municipal.</w:t>
      </w:r>
    </w:p>
    <w:p>
      <w:pPr>
        <w:pStyle w:val="BodyText"/>
        <w:spacing w:line="240" w:lineRule="auto" w:before="11"/>
        <w:ind w:right="0"/>
        <w:jc w:val="left"/>
      </w:pPr>
      <w:r>
        <w:rPr/>
        <w:t>La</w:t>
      </w:r>
      <w:r>
        <w:rPr>
          <w:spacing w:val="21"/>
        </w:rPr>
        <w:t> </w:t>
      </w:r>
      <w:r>
        <w:rPr/>
        <w:t>decisió</w:t>
      </w:r>
      <w:r>
        <w:rPr>
          <w:spacing w:val="21"/>
        </w:rPr>
        <w:t> </w:t>
      </w:r>
      <w:r>
        <w:rPr/>
        <w:t>del</w:t>
      </w:r>
      <w:r>
        <w:rPr>
          <w:spacing w:val="22"/>
        </w:rPr>
        <w:t> </w:t>
      </w:r>
      <w:r>
        <w:rPr>
          <w:spacing w:val="-1"/>
        </w:rPr>
        <w:t>jurat</w:t>
      </w:r>
      <w:r>
        <w:rPr>
          <w:spacing w:val="21"/>
        </w:rPr>
        <w:t> </w:t>
      </w:r>
      <w:r>
        <w:rPr/>
        <w:t>serà</w:t>
      </w:r>
      <w:r>
        <w:rPr>
          <w:spacing w:val="23"/>
        </w:rPr>
        <w:t> </w:t>
      </w:r>
      <w:r>
        <w:rPr>
          <w:spacing w:val="-1"/>
        </w:rPr>
        <w:t>definitiva,</w:t>
      </w:r>
      <w:r>
        <w:rPr>
          <w:spacing w:val="23"/>
        </w:rPr>
        <w:t> </w:t>
      </w:r>
      <w:r>
        <w:rPr>
          <w:spacing w:val="-1"/>
        </w:rPr>
        <w:t>però</w:t>
      </w:r>
      <w:r>
        <w:rPr>
          <w:spacing w:val="23"/>
        </w:rPr>
        <w:t> </w:t>
      </w:r>
      <w:r>
        <w:rPr/>
        <w:t>es</w:t>
      </w:r>
      <w:r>
        <w:rPr>
          <w:spacing w:val="22"/>
        </w:rPr>
        <w:t> </w:t>
      </w:r>
      <w:r>
        <w:rPr>
          <w:spacing w:val="-1"/>
        </w:rPr>
        <w:t>reserva</w:t>
      </w:r>
      <w:r>
        <w:rPr>
          <w:spacing w:val="23"/>
        </w:rPr>
        <w:t> </w:t>
      </w:r>
      <w:r>
        <w:rPr/>
        <w:t>el</w:t>
      </w:r>
      <w:r>
        <w:rPr>
          <w:spacing w:val="22"/>
        </w:rPr>
        <w:t> </w:t>
      </w:r>
      <w:r>
        <w:rPr/>
        <w:t>dret</w:t>
      </w:r>
      <w:r>
        <w:rPr>
          <w:spacing w:val="21"/>
        </w:rPr>
        <w:t> </w:t>
      </w:r>
      <w:r>
        <w:rPr/>
        <w:t>a</w:t>
      </w:r>
      <w:r>
        <w:rPr>
          <w:spacing w:val="23"/>
        </w:rPr>
        <w:t> </w:t>
      </w:r>
      <w:r>
        <w:rPr/>
        <w:t>modificar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seva</w:t>
      </w:r>
      <w:r>
        <w:rPr>
          <w:spacing w:val="64"/>
        </w:rPr>
        <w:t> </w:t>
      </w:r>
      <w:r>
        <w:rPr>
          <w:spacing w:val="-1"/>
        </w:rPr>
        <w:t>decisió</w:t>
      </w:r>
      <w:r>
        <w:rPr/>
        <w:t> </w:t>
      </w:r>
      <w:r>
        <w:rPr>
          <w:spacing w:val="11"/>
        </w:rPr>
        <w:t> </w:t>
      </w:r>
      <w:r>
        <w:rPr/>
        <w:t>si </w:t>
      </w:r>
      <w:r>
        <w:rPr>
          <w:spacing w:val="10"/>
        </w:rPr>
        <w:t> </w:t>
      </w:r>
      <w:r>
        <w:rPr/>
        <w:t>el </w:t>
      </w:r>
      <w:r>
        <w:rPr>
          <w:spacing w:val="9"/>
        </w:rPr>
        <w:t> </w:t>
      </w:r>
      <w:r>
        <w:rPr>
          <w:spacing w:val="-1"/>
        </w:rPr>
        <w:t>guanyador/guanyadora</w:t>
      </w:r>
      <w:r>
        <w:rPr/>
        <w:t> </w:t>
      </w:r>
      <w:r>
        <w:rPr>
          <w:spacing w:val="11"/>
        </w:rPr>
        <w:t> </w:t>
      </w:r>
      <w:r>
        <w:rPr/>
        <w:t>no </w:t>
      </w:r>
      <w:r>
        <w:rPr>
          <w:spacing w:val="11"/>
        </w:rPr>
        <w:t> </w:t>
      </w:r>
      <w:r>
        <w:rPr/>
        <w:t>contacta </w:t>
      </w:r>
      <w:r>
        <w:rPr>
          <w:spacing w:val="11"/>
        </w:rPr>
        <w:t> </w:t>
      </w:r>
      <w:r>
        <w:rPr/>
        <w:t>amb </w:t>
      </w:r>
      <w:r>
        <w:rPr>
          <w:spacing w:val="11"/>
        </w:rPr>
        <w:t> </w:t>
      </w:r>
      <w:r>
        <w:rPr>
          <w:spacing w:val="-1"/>
        </w:rPr>
        <w:t>l'organització</w:t>
      </w:r>
      <w:r>
        <w:rPr/>
        <w:t> </w:t>
      </w:r>
      <w:r>
        <w:rPr>
          <w:spacing w:val="11"/>
        </w:rPr>
        <w:t> </w:t>
      </w:r>
      <w:r>
        <w:rPr/>
        <w:t>7 </w:t>
      </w:r>
      <w:r>
        <w:rPr>
          <w:spacing w:val="11"/>
        </w:rPr>
        <w:t> </w:t>
      </w:r>
      <w:r>
        <w:rPr/>
        <w:t>dies</w:t>
      </w:r>
    </w:p>
    <w:p>
      <w:pPr>
        <w:spacing w:after="0" w:line="240" w:lineRule="auto"/>
        <w:jc w:val="left"/>
        <w:sectPr>
          <w:type w:val="continuous"/>
          <w:pgSz w:w="11910" w:h="16840"/>
          <w:pgMar w:top="1580" w:bottom="280" w:left="1600" w:right="1600"/>
        </w:sectPr>
      </w:pPr>
    </w:p>
    <w:p>
      <w:pPr>
        <w:pStyle w:val="BodyText"/>
        <w:spacing w:line="240" w:lineRule="auto" w:before="58"/>
        <w:ind w:right="0"/>
        <w:jc w:val="left"/>
      </w:pPr>
      <w:r>
        <w:rPr>
          <w:spacing w:val="-1"/>
        </w:rPr>
        <w:t>desprès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publicació</w:t>
      </w:r>
      <w:r>
        <w:rPr>
          <w:spacing w:val="28"/>
        </w:rPr>
        <w:t> </w:t>
      </w:r>
      <w:r>
        <w:rPr/>
        <w:t>del</w:t>
      </w:r>
      <w:r>
        <w:rPr>
          <w:spacing w:val="29"/>
        </w:rPr>
        <w:t> </w:t>
      </w:r>
      <w:r>
        <w:rPr>
          <w:spacing w:val="-1"/>
        </w:rPr>
        <w:t>veredicte.</w:t>
      </w:r>
      <w:r>
        <w:rPr>
          <w:spacing w:val="28"/>
        </w:rPr>
        <w:t> </w:t>
      </w:r>
      <w:r>
        <w:rPr>
          <w:spacing w:val="1"/>
        </w:rPr>
        <w:t>En</w:t>
      </w:r>
      <w:r>
        <w:rPr>
          <w:spacing w:val="29"/>
        </w:rPr>
        <w:t> </w:t>
      </w:r>
      <w:r>
        <w:rPr>
          <w:spacing w:val="-1"/>
        </w:rPr>
        <w:t>aquest</w:t>
      </w:r>
      <w:r>
        <w:rPr>
          <w:spacing w:val="28"/>
        </w:rPr>
        <w:t> </w:t>
      </w:r>
      <w:r>
        <w:rPr/>
        <w:t>cas</w:t>
      </w:r>
      <w:r>
        <w:rPr>
          <w:spacing w:val="29"/>
        </w:rPr>
        <w:t> </w:t>
      </w:r>
      <w:r>
        <w:rPr/>
        <w:t>se</w:t>
      </w:r>
      <w:r>
        <w:rPr>
          <w:spacing w:val="30"/>
        </w:rPr>
        <w:t> </w:t>
      </w:r>
      <w:r>
        <w:rPr>
          <w:spacing w:val="-1"/>
        </w:rPr>
        <w:t>seleccionarà</w:t>
      </w:r>
      <w:r>
        <w:rPr>
          <w:spacing w:val="30"/>
        </w:rPr>
        <w:t> </w:t>
      </w:r>
      <w:r>
        <w:rPr/>
        <w:t>com</w:t>
      </w:r>
      <w:r>
        <w:rPr>
          <w:spacing w:val="30"/>
        </w:rPr>
        <w:t> </w:t>
      </w:r>
      <w:r>
        <w:rPr/>
        <w:t>a</w:t>
      </w:r>
      <w:r>
        <w:rPr>
          <w:spacing w:val="85"/>
        </w:rPr>
        <w:t> </w:t>
      </w:r>
      <w:r>
        <w:rPr>
          <w:spacing w:val="-1"/>
        </w:rPr>
        <w:t>guanyadora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següent</w:t>
      </w:r>
      <w:r>
        <w:rPr/>
        <w:t> imatge amb més</w:t>
      </w:r>
      <w:r>
        <w:rPr>
          <w:spacing w:val="-1"/>
        </w:rPr>
        <w:t> vots.</w:t>
      </w:r>
    </w:p>
    <w:p>
      <w:pPr>
        <w:spacing w:line="240" w:lineRule="auto" w:before="10"/>
        <w:rPr>
          <w:rFonts w:ascii="Arial" w:hAnsi="Arial" w:cs="Arial" w:eastAsia="Arial"/>
          <w:sz w:val="26"/>
          <w:szCs w:val="26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7.-</w:t>
      </w:r>
      <w:r>
        <w:rPr>
          <w:spacing w:val="-2"/>
        </w:rPr>
        <w:t> </w:t>
      </w:r>
      <w:r>
        <w:rPr>
          <w:spacing w:val="-1"/>
        </w:rPr>
        <w:t>CRITERIS</w:t>
      </w:r>
      <w:r>
        <w:rPr/>
        <w:t> DE </w:t>
      </w:r>
      <w:r>
        <w:rPr>
          <w:spacing w:val="-2"/>
        </w:rPr>
        <w:t>VALORACIÓ.</w:t>
      </w:r>
      <w:r>
        <w:rPr>
          <w:b w:val="0"/>
        </w:rPr>
      </w:r>
    </w:p>
    <w:p>
      <w:pPr>
        <w:spacing w:line="240" w:lineRule="auto" w:before="1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1"/>
        </w:rPr>
        <w:t>Tal</w:t>
      </w:r>
      <w:r>
        <w:rPr>
          <w:spacing w:val="24"/>
        </w:rPr>
        <w:t> </w:t>
      </w:r>
      <w:r>
        <w:rPr/>
        <w:t>i</w:t>
      </w:r>
      <w:r>
        <w:rPr>
          <w:spacing w:val="25"/>
        </w:rPr>
        <w:t> </w:t>
      </w:r>
      <w:r>
        <w:rPr/>
        <w:t>com</w:t>
      </w:r>
      <w:r>
        <w:rPr>
          <w:spacing w:val="25"/>
        </w:rPr>
        <w:t> </w:t>
      </w:r>
      <w:r>
        <w:rPr/>
        <w:t>es</w:t>
      </w:r>
      <w:r>
        <w:rPr>
          <w:spacing w:val="24"/>
        </w:rPr>
        <w:t> </w:t>
      </w:r>
      <w:r>
        <w:rPr>
          <w:spacing w:val="-1"/>
        </w:rPr>
        <w:t>recull</w:t>
      </w:r>
      <w:r>
        <w:rPr>
          <w:spacing w:val="24"/>
        </w:rPr>
        <w:t> </w:t>
      </w:r>
      <w:r>
        <w:rPr/>
        <w:t>a</w:t>
      </w:r>
      <w:r>
        <w:rPr>
          <w:spacing w:val="25"/>
        </w:rPr>
        <w:t> </w:t>
      </w:r>
      <w:r>
        <w:rPr/>
        <w:t>les</w:t>
      </w:r>
      <w:r>
        <w:rPr>
          <w:spacing w:val="24"/>
        </w:rPr>
        <w:t> </w:t>
      </w:r>
      <w:r>
        <w:rPr/>
        <w:t>bases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convocatòria,</w:t>
      </w:r>
      <w:r>
        <w:rPr>
          <w:spacing w:val="25"/>
        </w:rPr>
        <w:t> </w:t>
      </w:r>
      <w:r>
        <w:rPr/>
        <w:t>es</w:t>
      </w:r>
      <w:r>
        <w:rPr>
          <w:spacing w:val="24"/>
        </w:rPr>
        <w:t> </w:t>
      </w:r>
      <w:r>
        <w:rPr>
          <w:spacing w:val="-1"/>
        </w:rPr>
        <w:t>valorarà</w:t>
      </w:r>
      <w:r>
        <w:rPr>
          <w:spacing w:val="25"/>
        </w:rPr>
        <w:t> </w:t>
      </w:r>
      <w:r>
        <w:rPr/>
        <w:t>en</w:t>
      </w:r>
      <w:r>
        <w:rPr>
          <w:spacing w:val="24"/>
        </w:rPr>
        <w:t> </w:t>
      </w:r>
      <w:r>
        <w:rPr>
          <w:spacing w:val="-1"/>
        </w:rPr>
        <w:t>conjunt</w:t>
      </w:r>
      <w:r>
        <w:rPr>
          <w:spacing w:val="25"/>
        </w:rPr>
        <w:t> </w:t>
      </w:r>
      <w:r>
        <w:rPr/>
        <w:t>els</w:t>
      </w:r>
      <w:r>
        <w:rPr>
          <w:spacing w:val="59"/>
        </w:rPr>
        <w:t> </w:t>
      </w:r>
      <w:r>
        <w:rPr/>
        <w:t>aspectes </w:t>
      </w:r>
      <w:r>
        <w:rPr>
          <w:spacing w:val="-1"/>
        </w:rPr>
        <w:t>artístics,</w:t>
      </w:r>
      <w:r>
        <w:rPr/>
        <w:t> </w:t>
      </w:r>
      <w:r>
        <w:rPr>
          <w:spacing w:val="-1"/>
        </w:rPr>
        <w:t>l’originalitat</w:t>
      </w:r>
      <w:r>
        <w:rPr/>
        <w:t> i </w:t>
      </w:r>
      <w:r>
        <w:rPr>
          <w:spacing w:val="-1"/>
        </w:rPr>
        <w:t>els</w:t>
      </w:r>
      <w:r>
        <w:rPr/>
        <w:t> més </w:t>
      </w:r>
      <w:r>
        <w:rPr>
          <w:spacing w:val="-1"/>
        </w:rPr>
        <w:t>divertits.</w:t>
      </w:r>
    </w:p>
    <w:p>
      <w:pPr>
        <w:spacing w:line="240" w:lineRule="auto" w:before="10"/>
        <w:rPr>
          <w:rFonts w:ascii="Arial" w:hAnsi="Arial" w:cs="Arial" w:eastAsia="Arial"/>
          <w:sz w:val="26"/>
          <w:szCs w:val="26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8.-</w:t>
      </w:r>
      <w:r>
        <w:rPr>
          <w:spacing w:val="-1"/>
        </w:rPr>
        <w:t> CRÈDIT </w:t>
      </w:r>
      <w:r>
        <w:rPr>
          <w:spacing w:val="-2"/>
        </w:rPr>
        <w:t>D’IMPUTACIÓ</w:t>
      </w:r>
      <w:r>
        <w:rPr/>
        <w:t> </w:t>
      </w:r>
      <w:r>
        <w:rPr>
          <w:spacing w:val="-1"/>
        </w:rPr>
        <w:t>DELS</w:t>
      </w:r>
      <w:r>
        <w:rPr>
          <w:spacing w:val="1"/>
        </w:rPr>
        <w:t> </w:t>
      </w:r>
      <w:r>
        <w:rPr>
          <w:spacing w:val="-1"/>
        </w:rPr>
        <w:t>PREMIS.</w:t>
      </w:r>
      <w:r>
        <w:rPr>
          <w:b w:val="0"/>
          <w:bCs w:val="0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spacing w:line="240" w:lineRule="auto"/>
        <w:ind w:right="366"/>
        <w:jc w:val="both"/>
      </w:pPr>
      <w:r>
        <w:rPr/>
        <w:t>La</w:t>
      </w:r>
      <w:r>
        <w:rPr>
          <w:spacing w:val="7"/>
        </w:rPr>
        <w:t> </w:t>
      </w:r>
      <w:r>
        <w:rPr>
          <w:spacing w:val="-1"/>
        </w:rPr>
        <w:t>convocatòria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premis</w:t>
      </w:r>
      <w:r>
        <w:rPr>
          <w:spacing w:val="7"/>
        </w:rPr>
        <w:t> </w:t>
      </w:r>
      <w:r>
        <w:rPr>
          <w:spacing w:val="-1"/>
        </w:rPr>
        <w:t>tindrà</w:t>
      </w:r>
      <w:r>
        <w:rPr>
          <w:spacing w:val="7"/>
        </w:rPr>
        <w:t> </w:t>
      </w:r>
      <w:r>
        <w:rPr/>
        <w:t>un</w:t>
      </w:r>
      <w:r>
        <w:rPr>
          <w:spacing w:val="7"/>
        </w:rPr>
        <w:t> </w:t>
      </w:r>
      <w:r>
        <w:rPr/>
        <w:t>import</w:t>
      </w:r>
      <w:r>
        <w:rPr>
          <w:spacing w:val="7"/>
        </w:rPr>
        <w:t> </w:t>
      </w:r>
      <w:r>
        <w:rPr>
          <w:spacing w:val="-1"/>
        </w:rPr>
        <w:t>màxim</w:t>
      </w:r>
      <w:r>
        <w:rPr>
          <w:spacing w:val="9"/>
        </w:rPr>
        <w:t> </w:t>
      </w:r>
      <w:r>
        <w:rPr/>
        <w:t>de</w:t>
      </w:r>
      <w:r>
        <w:rPr>
          <w:spacing w:val="15"/>
        </w:rPr>
        <w:t> </w:t>
      </w:r>
      <w:r>
        <w:rPr/>
        <w:t>2.225,00€</w:t>
      </w:r>
      <w:r>
        <w:rPr>
          <w:spacing w:val="7"/>
        </w:rPr>
        <w:t> </w:t>
      </w:r>
      <w:r>
        <w:rPr>
          <w:spacing w:val="-1"/>
        </w:rPr>
        <w:t>repartits</w:t>
      </w:r>
      <w:r>
        <w:rPr>
          <w:spacing w:val="7"/>
        </w:rPr>
        <w:t> </w:t>
      </w:r>
      <w:r>
        <w:rPr/>
        <w:t>en</w:t>
      </w:r>
      <w:r>
        <w:rPr>
          <w:spacing w:val="45"/>
        </w:rPr>
        <w:t> </w:t>
      </w:r>
      <w:r>
        <w:rPr/>
        <w:t>diferents</w:t>
      </w:r>
      <w:r>
        <w:rPr>
          <w:spacing w:val="47"/>
        </w:rPr>
        <w:t> </w:t>
      </w:r>
      <w:r>
        <w:rPr>
          <w:spacing w:val="-1"/>
        </w:rPr>
        <w:t>imports</w:t>
      </w:r>
      <w:r>
        <w:rPr>
          <w:spacing w:val="48"/>
        </w:rPr>
        <w:t> </w:t>
      </w:r>
      <w:r>
        <w:rPr>
          <w:spacing w:val="-1"/>
        </w:rPr>
        <w:t>entre</w:t>
      </w:r>
      <w:r>
        <w:rPr>
          <w:spacing w:val="48"/>
        </w:rPr>
        <w:t> </w:t>
      </w:r>
      <w:r>
        <w:rPr/>
        <w:t>les</w:t>
      </w:r>
      <w:r>
        <w:rPr>
          <w:spacing w:val="45"/>
        </w:rPr>
        <w:t> </w:t>
      </w:r>
      <w:r>
        <w:rPr/>
        <w:t>diferents</w:t>
      </w:r>
      <w:r>
        <w:rPr>
          <w:spacing w:val="48"/>
        </w:rPr>
        <w:t> </w:t>
      </w:r>
      <w:r>
        <w:rPr>
          <w:spacing w:val="-1"/>
        </w:rPr>
        <w:t>categories</w:t>
      </w:r>
      <w:r>
        <w:rPr>
          <w:spacing w:val="46"/>
        </w:rPr>
        <w:t> </w:t>
      </w:r>
      <w:r>
        <w:rPr>
          <w:spacing w:val="-1"/>
        </w:rPr>
        <w:t>recollides</w:t>
      </w:r>
      <w:r>
        <w:rPr>
          <w:spacing w:val="46"/>
        </w:rPr>
        <w:t> </w:t>
      </w:r>
      <w:r>
        <w:rPr/>
        <w:t>al</w:t>
      </w:r>
      <w:r>
        <w:rPr>
          <w:spacing w:val="45"/>
        </w:rPr>
        <w:t> </w:t>
      </w:r>
      <w:r>
        <w:rPr>
          <w:spacing w:val="-1"/>
        </w:rPr>
        <w:t>punt</w:t>
      </w:r>
      <w:r>
        <w:rPr>
          <w:spacing w:val="47"/>
        </w:rPr>
        <w:t> </w:t>
      </w:r>
      <w:r>
        <w:rPr/>
        <w:t>6</w:t>
      </w:r>
      <w:r>
        <w:rPr>
          <w:spacing w:val="48"/>
        </w:rPr>
        <w:t> </w:t>
      </w:r>
      <w:r>
        <w:rPr/>
        <w:t>de</w:t>
      </w:r>
      <w:r>
        <w:rPr>
          <w:spacing w:val="47"/>
        </w:rPr>
        <w:t> </w:t>
      </w:r>
      <w:r>
        <w:rPr/>
        <w:t>les</w:t>
      </w:r>
      <w:r>
        <w:rPr>
          <w:spacing w:val="59"/>
        </w:rPr>
        <w:t> </w:t>
      </w:r>
      <w:r>
        <w:rPr/>
        <w:t>bases</w:t>
      </w:r>
      <w:r>
        <w:rPr>
          <w:spacing w:val="2"/>
        </w:rPr>
        <w:t> </w:t>
      </w:r>
      <w:r>
        <w:rPr>
          <w:spacing w:val="-1"/>
        </w:rPr>
        <w:t>reguladores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convocatòria.</w:t>
      </w:r>
      <w:r>
        <w:rPr>
          <w:spacing w:val="60"/>
        </w:rPr>
        <w:t> </w:t>
      </w:r>
      <w:r>
        <w:rPr/>
        <w:t>La</w:t>
      </w:r>
      <w:r>
        <w:rPr>
          <w:spacing w:val="2"/>
        </w:rPr>
        <w:t> </w:t>
      </w:r>
      <w:r>
        <w:rPr>
          <w:spacing w:val="-1"/>
        </w:rPr>
        <w:t>dotació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premi</w:t>
      </w:r>
      <w:r>
        <w:rPr>
          <w:spacing w:val="2"/>
        </w:rPr>
        <w:t> </w:t>
      </w:r>
      <w:r>
        <w:rPr>
          <w:spacing w:val="-1"/>
        </w:rPr>
        <w:t>s’incorporarà</w:t>
      </w:r>
      <w:r>
        <w:rPr>
          <w:spacing w:val="5"/>
        </w:rPr>
        <w:t> </w:t>
      </w:r>
      <w:r>
        <w:rPr/>
        <w:t>en</w:t>
      </w:r>
      <w:r>
        <w:rPr>
          <w:spacing w:val="63"/>
        </w:rPr>
        <w:t> </w:t>
      </w:r>
      <w:r>
        <w:rPr/>
        <w:t>un</w:t>
      </w:r>
      <w:r>
        <w:rPr>
          <w:spacing w:val="33"/>
        </w:rPr>
        <w:t> </w:t>
      </w:r>
      <w:r>
        <w:rPr>
          <w:spacing w:val="-1"/>
        </w:rPr>
        <w:t>vale</w:t>
      </w:r>
      <w:r>
        <w:rPr>
          <w:spacing w:val="16"/>
        </w:rPr>
        <w:t> </w:t>
      </w:r>
      <w:r>
        <w:rPr/>
        <w:t>per</w:t>
      </w:r>
      <w:r>
        <w:rPr>
          <w:spacing w:val="15"/>
        </w:rPr>
        <w:t> </w:t>
      </w:r>
      <w:r>
        <w:rPr>
          <w:spacing w:val="-1"/>
        </w:rPr>
        <w:t>bescanviar</w:t>
      </w:r>
      <w:r>
        <w:rPr>
          <w:spacing w:val="15"/>
        </w:rPr>
        <w:t> </w:t>
      </w:r>
      <w:r>
        <w:rPr/>
        <w:t>en</w:t>
      </w:r>
      <w:r>
        <w:rPr>
          <w:spacing w:val="16"/>
        </w:rPr>
        <w:t> </w:t>
      </w:r>
      <w:r>
        <w:rPr>
          <w:spacing w:val="-1"/>
        </w:rPr>
        <w:t>els</w:t>
      </w:r>
      <w:r>
        <w:rPr>
          <w:spacing w:val="16"/>
        </w:rPr>
        <w:t> </w:t>
      </w:r>
      <w:r>
        <w:rPr/>
        <w:t>establiments</w:t>
      </w:r>
      <w:r>
        <w:rPr>
          <w:spacing w:val="16"/>
        </w:rPr>
        <w:t> </w:t>
      </w:r>
      <w:r>
        <w:rPr/>
        <w:t>i</w:t>
      </w:r>
      <w:r>
        <w:rPr>
          <w:spacing w:val="16"/>
        </w:rPr>
        <w:t> </w:t>
      </w:r>
      <w:r>
        <w:rPr/>
        <w:t>comerços</w:t>
      </w:r>
      <w:r>
        <w:rPr>
          <w:spacing w:val="16"/>
        </w:rPr>
        <w:t> </w:t>
      </w:r>
      <w:r>
        <w:rPr>
          <w:spacing w:val="-1"/>
        </w:rPr>
        <w:t>locals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/>
        <w:t>determini</w:t>
      </w:r>
      <w:r>
        <w:rPr>
          <w:spacing w:val="33"/>
        </w:rPr>
        <w:t> </w:t>
      </w:r>
      <w:r>
        <w:rPr>
          <w:spacing w:val="-1"/>
        </w:rPr>
        <w:t>l’Ajuntament.</w:t>
      </w:r>
    </w:p>
    <w:p>
      <w:pPr>
        <w:spacing w:line="273" w:lineRule="auto" w:before="2"/>
        <w:ind w:left="100" w:right="120" w:firstLine="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/>
          <w:sz w:val="24"/>
        </w:rPr>
        <w:t>Les</w:t>
      </w:r>
      <w:r>
        <w:rPr>
          <w:rFonts w:ascii="Arial" w:hAnsi="Arial"/>
          <w:spacing w:val="52"/>
          <w:sz w:val="24"/>
        </w:rPr>
        <w:t> </w:t>
      </w:r>
      <w:r>
        <w:rPr>
          <w:rFonts w:ascii="Arial" w:hAnsi="Arial"/>
          <w:sz w:val="24"/>
        </w:rPr>
        <w:t>despeses</w:t>
      </w:r>
      <w:r>
        <w:rPr>
          <w:rFonts w:ascii="Arial" w:hAnsi="Arial"/>
          <w:spacing w:val="42"/>
          <w:sz w:val="24"/>
        </w:rPr>
        <w:t> </w:t>
      </w:r>
      <w:r>
        <w:rPr>
          <w:rFonts w:ascii="Arial" w:hAnsi="Arial"/>
          <w:sz w:val="24"/>
        </w:rPr>
        <w:t>per</w:t>
      </w:r>
      <w:r>
        <w:rPr>
          <w:rFonts w:ascii="Arial" w:hAnsi="Arial"/>
          <w:spacing w:val="52"/>
          <w:sz w:val="24"/>
        </w:rPr>
        <w:t> </w:t>
      </w:r>
      <w:r>
        <w:rPr>
          <w:rFonts w:ascii="Arial" w:hAnsi="Arial"/>
          <w:spacing w:val="1"/>
          <w:sz w:val="24"/>
        </w:rPr>
        <w:t>fer</w:t>
      </w:r>
      <w:r>
        <w:rPr>
          <w:rFonts w:ascii="Arial" w:hAnsi="Arial"/>
          <w:spacing w:val="51"/>
          <w:sz w:val="24"/>
        </w:rPr>
        <w:t> </w:t>
      </w:r>
      <w:r>
        <w:rPr>
          <w:rFonts w:ascii="Arial" w:hAnsi="Arial"/>
          <w:sz w:val="24"/>
        </w:rPr>
        <w:t>front</w:t>
      </w:r>
      <w:r>
        <w:rPr>
          <w:rFonts w:ascii="Arial" w:hAnsi="Arial"/>
          <w:spacing w:val="54"/>
          <w:sz w:val="24"/>
        </w:rPr>
        <w:t> </w:t>
      </w:r>
      <w:r>
        <w:rPr>
          <w:rFonts w:ascii="Arial" w:hAnsi="Arial"/>
          <w:sz w:val="24"/>
        </w:rPr>
        <w:t>a</w:t>
      </w:r>
      <w:r>
        <w:rPr>
          <w:rFonts w:ascii="Arial" w:hAnsi="Arial"/>
          <w:spacing w:val="55"/>
          <w:sz w:val="24"/>
        </w:rPr>
        <w:t> </w:t>
      </w:r>
      <w:r>
        <w:rPr>
          <w:rFonts w:ascii="Arial" w:hAnsi="Arial"/>
          <w:sz w:val="24"/>
        </w:rPr>
        <w:t>les</w:t>
      </w:r>
      <w:r>
        <w:rPr>
          <w:rFonts w:ascii="Arial" w:hAnsi="Arial"/>
          <w:spacing w:val="53"/>
          <w:sz w:val="24"/>
        </w:rPr>
        <w:t> </w:t>
      </w:r>
      <w:r>
        <w:rPr>
          <w:rFonts w:ascii="Arial" w:hAnsi="Arial"/>
          <w:spacing w:val="-1"/>
          <w:sz w:val="24"/>
        </w:rPr>
        <w:t>obligacions</w:t>
      </w:r>
      <w:r>
        <w:rPr>
          <w:rFonts w:ascii="Arial" w:hAnsi="Arial"/>
          <w:spacing w:val="54"/>
          <w:sz w:val="24"/>
        </w:rPr>
        <w:t> </w:t>
      </w:r>
      <w:r>
        <w:rPr>
          <w:rFonts w:ascii="Arial" w:hAnsi="Arial"/>
          <w:spacing w:val="-1"/>
          <w:sz w:val="24"/>
        </w:rPr>
        <w:t>derivades</w:t>
      </w:r>
      <w:r>
        <w:rPr>
          <w:rFonts w:ascii="Arial" w:hAnsi="Arial"/>
          <w:spacing w:val="53"/>
          <w:sz w:val="24"/>
        </w:rPr>
        <w:t> </w:t>
      </w:r>
      <w:r>
        <w:rPr>
          <w:rFonts w:ascii="Arial" w:hAnsi="Arial"/>
          <w:sz w:val="24"/>
        </w:rPr>
        <w:t>de</w:t>
      </w:r>
      <w:r>
        <w:rPr>
          <w:rFonts w:ascii="Arial" w:hAnsi="Arial"/>
          <w:spacing w:val="53"/>
          <w:sz w:val="24"/>
        </w:rPr>
        <w:t> </w:t>
      </w:r>
      <w:r>
        <w:rPr>
          <w:rFonts w:ascii="Arial" w:hAnsi="Arial"/>
          <w:spacing w:val="-1"/>
          <w:sz w:val="24"/>
        </w:rPr>
        <w:t>la</w:t>
      </w:r>
      <w:r>
        <w:rPr>
          <w:rFonts w:ascii="Arial" w:hAnsi="Arial"/>
          <w:spacing w:val="54"/>
          <w:sz w:val="24"/>
        </w:rPr>
        <w:t> </w:t>
      </w:r>
      <w:r>
        <w:rPr>
          <w:rFonts w:ascii="Arial" w:hAnsi="Arial"/>
          <w:spacing w:val="-1"/>
          <w:sz w:val="24"/>
        </w:rPr>
        <w:t>convocatòria</w:t>
      </w:r>
      <w:r>
        <w:rPr>
          <w:rFonts w:ascii="Arial" w:hAnsi="Arial"/>
          <w:spacing w:val="55"/>
          <w:sz w:val="24"/>
        </w:rPr>
        <w:t> </w:t>
      </w:r>
      <w:r>
        <w:rPr>
          <w:rFonts w:ascii="Arial" w:hAnsi="Arial"/>
          <w:spacing w:val="-1"/>
          <w:sz w:val="24"/>
        </w:rPr>
        <w:t>aniran</w:t>
      </w:r>
      <w:r>
        <w:rPr>
          <w:rFonts w:ascii="Arial" w:hAnsi="Arial"/>
          <w:spacing w:val="6"/>
          <w:sz w:val="24"/>
        </w:rPr>
        <w:t> </w:t>
      </w:r>
      <w:r>
        <w:rPr>
          <w:rFonts w:ascii="Arial" w:hAnsi="Arial"/>
          <w:sz w:val="24"/>
        </w:rPr>
        <w:t>a</w:t>
      </w:r>
      <w:r>
        <w:rPr>
          <w:rFonts w:ascii="Arial" w:hAnsi="Arial"/>
          <w:spacing w:val="7"/>
          <w:sz w:val="24"/>
        </w:rPr>
        <w:t> </w:t>
      </w:r>
      <w:r>
        <w:rPr>
          <w:rFonts w:ascii="Arial" w:hAnsi="Arial"/>
          <w:spacing w:val="-1"/>
          <w:sz w:val="24"/>
        </w:rPr>
        <w:t>càrrec</w:t>
      </w:r>
      <w:r>
        <w:rPr>
          <w:rFonts w:ascii="Arial" w:hAnsi="Arial"/>
          <w:spacing w:val="5"/>
          <w:sz w:val="24"/>
        </w:rPr>
        <w:t> </w:t>
      </w:r>
      <w:r>
        <w:rPr>
          <w:rFonts w:ascii="Arial" w:hAnsi="Arial"/>
          <w:sz w:val="24"/>
        </w:rPr>
        <w:t>de</w:t>
      </w:r>
      <w:r>
        <w:rPr>
          <w:rFonts w:ascii="Arial" w:hAnsi="Arial"/>
          <w:spacing w:val="7"/>
          <w:sz w:val="24"/>
        </w:rPr>
        <w:t> </w:t>
      </w:r>
      <w:r>
        <w:rPr>
          <w:rFonts w:ascii="Arial" w:hAnsi="Arial"/>
          <w:spacing w:val="-1"/>
          <w:sz w:val="24"/>
        </w:rPr>
        <w:t>la</w:t>
      </w:r>
      <w:r>
        <w:rPr>
          <w:rFonts w:ascii="Arial" w:hAnsi="Arial"/>
          <w:spacing w:val="7"/>
          <w:sz w:val="24"/>
        </w:rPr>
        <w:t> </w:t>
      </w:r>
      <w:r>
        <w:rPr>
          <w:rFonts w:ascii="Arial" w:hAnsi="Arial"/>
          <w:spacing w:val="-1"/>
          <w:sz w:val="24"/>
        </w:rPr>
        <w:t>partida</w:t>
      </w:r>
      <w:r>
        <w:rPr>
          <w:rFonts w:ascii="Arial" w:hAnsi="Arial"/>
          <w:spacing w:val="5"/>
          <w:sz w:val="24"/>
        </w:rPr>
        <w:t> </w:t>
      </w:r>
      <w:r>
        <w:rPr>
          <w:rFonts w:ascii="Arial" w:hAnsi="Arial"/>
          <w:sz w:val="24"/>
        </w:rPr>
        <w:t>número</w:t>
      </w:r>
      <w:r>
        <w:rPr>
          <w:rFonts w:ascii="Arial" w:hAnsi="Arial"/>
          <w:spacing w:val="7"/>
          <w:sz w:val="24"/>
        </w:rPr>
        <w:t> </w:t>
      </w:r>
      <w:r>
        <w:rPr>
          <w:rFonts w:ascii="Arial" w:hAnsi="Arial"/>
          <w:spacing w:val="-1"/>
          <w:sz w:val="22"/>
        </w:rPr>
        <w:t>33.33400.48041</w:t>
      </w:r>
      <w:r>
        <w:rPr>
          <w:rFonts w:ascii="Arial" w:hAnsi="Arial"/>
          <w:spacing w:val="18"/>
          <w:sz w:val="22"/>
        </w:rPr>
        <w:t> </w:t>
      </w:r>
      <w:r>
        <w:rPr>
          <w:rFonts w:ascii="Arial" w:hAnsi="Arial"/>
          <w:spacing w:val="-1"/>
          <w:sz w:val="20"/>
        </w:rPr>
        <w:t>CONCURSOS</w:t>
      </w:r>
      <w:r>
        <w:rPr>
          <w:rFonts w:ascii="Arial" w:hAnsi="Arial"/>
          <w:spacing w:val="28"/>
          <w:sz w:val="20"/>
        </w:rPr>
        <w:t> </w:t>
      </w:r>
      <w:r>
        <w:rPr>
          <w:rFonts w:ascii="Arial" w:hAnsi="Arial"/>
          <w:spacing w:val="-1"/>
          <w:sz w:val="20"/>
        </w:rPr>
        <w:t>DE</w:t>
      </w:r>
      <w:r>
        <w:rPr>
          <w:rFonts w:ascii="Arial" w:hAnsi="Arial"/>
          <w:spacing w:val="47"/>
          <w:sz w:val="20"/>
        </w:rPr>
        <w:t> </w:t>
      </w:r>
      <w:r>
        <w:rPr>
          <w:rFonts w:ascii="Arial" w:hAnsi="Arial"/>
          <w:spacing w:val="-1"/>
          <w:sz w:val="20"/>
        </w:rPr>
        <w:t>FOTOGRAFIA</w:t>
      </w:r>
      <w:r>
        <w:rPr>
          <w:rFonts w:ascii="Arial" w:hAnsi="Arial"/>
          <w:spacing w:val="-2"/>
          <w:sz w:val="20"/>
        </w:rPr>
        <w:t> </w:t>
      </w:r>
      <w:r>
        <w:rPr>
          <w:rFonts w:ascii="Arial" w:hAnsi="Arial"/>
          <w:spacing w:val="-1"/>
          <w:sz w:val="20"/>
        </w:rPr>
        <w:t>CULTURA.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5"/>
        <w:rPr>
          <w:rFonts w:ascii="Arial" w:hAnsi="Arial" w:cs="Arial" w:eastAsia="Arial"/>
          <w:sz w:val="18"/>
          <w:szCs w:val="18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9.-</w:t>
      </w:r>
      <w:r>
        <w:rPr>
          <w:spacing w:val="-2"/>
        </w:rPr>
        <w:t> COMUNICACIÓ</w:t>
      </w:r>
      <w:r>
        <w:rPr/>
        <w:t> DEL</w:t>
      </w:r>
      <w:r>
        <w:rPr>
          <w:spacing w:val="-2"/>
        </w:rPr>
        <w:t> </w:t>
      </w:r>
      <w:r>
        <w:rPr>
          <w:spacing w:val="-1"/>
        </w:rPr>
        <w:t>PREMI</w:t>
      </w:r>
      <w:r>
        <w:rPr/>
        <w:t> A</w:t>
      </w:r>
      <w:r>
        <w:rPr>
          <w:spacing w:val="-7"/>
        </w:rPr>
        <w:t> </w:t>
      </w:r>
      <w:r>
        <w:rPr/>
        <w:t>LA</w:t>
      </w:r>
      <w:r>
        <w:rPr>
          <w:spacing w:val="-9"/>
        </w:rPr>
        <w:t> </w:t>
      </w:r>
      <w:r>
        <w:rPr>
          <w:spacing w:val="-1"/>
        </w:rPr>
        <w:t>PERSONA</w:t>
      </w:r>
      <w:r>
        <w:rPr>
          <w:spacing w:val="-7"/>
        </w:rPr>
        <w:t> </w:t>
      </w:r>
      <w:r>
        <w:rPr>
          <w:spacing w:val="-3"/>
        </w:rPr>
        <w:t>GUANYADORA</w:t>
      </w:r>
      <w:r>
        <w:rPr>
          <w:spacing w:val="-7"/>
        </w:rPr>
        <w:t> </w:t>
      </w:r>
      <w:r>
        <w:rPr/>
        <w:t>.</w:t>
      </w:r>
      <w:r>
        <w:rPr>
          <w:b w:val="0"/>
        </w:rPr>
      </w:r>
    </w:p>
    <w:p>
      <w:pPr>
        <w:pStyle w:val="BodyText"/>
        <w:spacing w:line="240" w:lineRule="auto" w:before="6"/>
        <w:ind w:left="166" w:right="0"/>
        <w:jc w:val="both"/>
      </w:pPr>
      <w:r>
        <w:rPr>
          <w:spacing w:val="-1"/>
        </w:rPr>
        <w:t>Regulat</w:t>
      </w:r>
      <w:r>
        <w:rPr/>
        <w:t> al</w:t>
      </w:r>
      <w:r>
        <w:rPr>
          <w:spacing w:val="-1"/>
        </w:rPr>
        <w:t> punt</w:t>
      </w:r>
      <w:r>
        <w:rPr/>
        <w:t> 8 de les</w:t>
      </w:r>
      <w:r>
        <w:rPr>
          <w:spacing w:val="-1"/>
        </w:rPr>
        <w:t> </w:t>
      </w:r>
      <w:r>
        <w:rPr/>
        <w:t>bases</w:t>
      </w:r>
      <w:r>
        <w:rPr>
          <w:spacing w:val="-1"/>
        </w:rPr>
        <w:t> reguladores.</w:t>
      </w:r>
    </w:p>
    <w:sectPr>
      <w:pgSz w:w="11910" w:h="16840"/>
      <w:pgMar w:top="13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00"/>
    </w:pPr>
    <w:rPr>
      <w:rFonts w:ascii="Arial" w:hAnsi="Arial" w:eastAsia="Arial"/>
      <w:sz w:val="24"/>
      <w:szCs w:val="24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Arial" w:hAnsi="Arial" w:eastAsia="Arial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esplugues.cat/" TargetMode="External"/><Relationship Id="rId6" Type="http://schemas.openxmlformats.org/officeDocument/2006/relationships/hyperlink" Target="http://www.crea.esplugues.cat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2021-04-09T13:37:08Z</dcterms:created>
  <dcterms:modified xsi:type="dcterms:W3CDTF">2021-04-09T13:37:08Z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2021-01-27T00:00:00Z</vt:filetime>
  </property>
  <property fmtid="{D5CDD505-2E9C-101B-9397-08002B2CF9AE}" pid="3" name="LastSaved">
    <vt:filetime>2021-04-09T00:00:00Z</vt:filetime>
  </property>
</Properties>
</file>