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DD5543" w:rsidRDefault="006D1D10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046BFC" w:rsidRDefault="006D1D10" w:rsidP="00046BFC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bookmarkStart w:id="0" w:name="_GoBack"/>
      <w:r w:rsidRPr="00A252A7">
        <w:rPr>
          <w:rFonts w:ascii="Arial" w:hAnsi="Arial" w:cs="Arial"/>
          <w:b/>
          <w:sz w:val="22"/>
          <w:szCs w:val="22"/>
        </w:rPr>
        <w:t>Extracto del</w:t>
      </w:r>
      <w:r w:rsidR="00941446" w:rsidRPr="00A252A7">
        <w:rPr>
          <w:rFonts w:ascii="Arial" w:hAnsi="Arial" w:cs="Arial"/>
          <w:b/>
          <w:sz w:val="22"/>
          <w:szCs w:val="22"/>
        </w:rPr>
        <w:t xml:space="preserve"> </w:t>
      </w:r>
      <w:r w:rsidRPr="00A252A7">
        <w:rPr>
          <w:rFonts w:ascii="Arial" w:hAnsi="Arial" w:cs="Arial"/>
          <w:b/>
          <w:sz w:val="22"/>
          <w:szCs w:val="22"/>
        </w:rPr>
        <w:t xml:space="preserve">Decreto </w:t>
      </w:r>
      <w:r w:rsidR="00BE636A" w:rsidRPr="000A4047">
        <w:rPr>
          <w:rFonts w:ascii="Arial" w:hAnsi="Arial" w:cs="Arial"/>
          <w:b/>
          <w:sz w:val="22"/>
          <w:szCs w:val="22"/>
        </w:rPr>
        <w:t>202</w:t>
      </w:r>
      <w:r w:rsidR="00016307" w:rsidRPr="000A4047">
        <w:rPr>
          <w:rFonts w:ascii="Arial" w:hAnsi="Arial" w:cs="Arial"/>
          <w:b/>
          <w:sz w:val="22"/>
          <w:szCs w:val="22"/>
        </w:rPr>
        <w:t>1</w:t>
      </w:r>
      <w:r w:rsidR="00BE636A" w:rsidRPr="000A4047">
        <w:rPr>
          <w:rFonts w:ascii="Arial" w:hAnsi="Arial" w:cs="Arial"/>
          <w:b/>
          <w:sz w:val="22"/>
          <w:szCs w:val="22"/>
        </w:rPr>
        <w:t>/00</w:t>
      </w:r>
      <w:r w:rsidR="00016307" w:rsidRPr="000A4047">
        <w:rPr>
          <w:rFonts w:ascii="Arial" w:hAnsi="Arial" w:cs="Arial"/>
          <w:b/>
          <w:sz w:val="22"/>
          <w:szCs w:val="22"/>
        </w:rPr>
        <w:t>1</w:t>
      </w:r>
      <w:r w:rsidR="000A4047" w:rsidRPr="000A4047">
        <w:rPr>
          <w:rFonts w:ascii="Arial" w:hAnsi="Arial" w:cs="Arial"/>
          <w:b/>
          <w:sz w:val="22"/>
          <w:szCs w:val="22"/>
        </w:rPr>
        <w:t>242</w:t>
      </w:r>
      <w:r w:rsidR="00016307" w:rsidRPr="000A4047">
        <w:rPr>
          <w:rFonts w:ascii="Arial" w:hAnsi="Arial" w:cs="Arial"/>
          <w:b/>
          <w:sz w:val="22"/>
          <w:szCs w:val="22"/>
        </w:rPr>
        <w:t xml:space="preserve"> </w:t>
      </w:r>
      <w:r w:rsidR="00941446" w:rsidRPr="000A4047">
        <w:rPr>
          <w:rFonts w:ascii="Arial" w:hAnsi="Arial" w:cs="Arial"/>
          <w:b/>
          <w:sz w:val="22"/>
          <w:szCs w:val="22"/>
        </w:rPr>
        <w:t xml:space="preserve">de </w:t>
      </w:r>
      <w:r w:rsidR="000A4047" w:rsidRPr="000A4047">
        <w:rPr>
          <w:rFonts w:ascii="Arial" w:hAnsi="Arial" w:cs="Arial"/>
          <w:b/>
          <w:sz w:val="22"/>
          <w:szCs w:val="22"/>
        </w:rPr>
        <w:t>31</w:t>
      </w:r>
      <w:r w:rsidR="006E7539" w:rsidRPr="000A4047">
        <w:rPr>
          <w:rFonts w:ascii="Arial" w:hAnsi="Arial" w:cs="Arial"/>
          <w:b/>
          <w:sz w:val="22"/>
          <w:szCs w:val="22"/>
        </w:rPr>
        <w:t xml:space="preserve"> de </w:t>
      </w:r>
      <w:r w:rsidR="00016307" w:rsidRPr="000A4047">
        <w:rPr>
          <w:rFonts w:ascii="Arial" w:hAnsi="Arial" w:cs="Arial"/>
          <w:b/>
          <w:sz w:val="22"/>
          <w:szCs w:val="22"/>
        </w:rPr>
        <w:t>marzo</w:t>
      </w:r>
      <w:r w:rsidR="00941446" w:rsidRPr="000A4047">
        <w:rPr>
          <w:rFonts w:ascii="Arial" w:hAnsi="Arial" w:cs="Arial"/>
          <w:b/>
          <w:sz w:val="22"/>
          <w:szCs w:val="22"/>
        </w:rPr>
        <w:t xml:space="preserve"> de 20</w:t>
      </w:r>
      <w:r w:rsidR="00902476" w:rsidRPr="000A4047">
        <w:rPr>
          <w:rFonts w:ascii="Arial" w:hAnsi="Arial" w:cs="Arial"/>
          <w:b/>
          <w:sz w:val="22"/>
          <w:szCs w:val="22"/>
        </w:rPr>
        <w:t>2</w:t>
      </w:r>
      <w:r w:rsidR="00016307" w:rsidRPr="000A4047">
        <w:rPr>
          <w:rFonts w:ascii="Arial" w:hAnsi="Arial" w:cs="Arial"/>
          <w:b/>
          <w:sz w:val="22"/>
          <w:szCs w:val="22"/>
        </w:rPr>
        <w:t>1</w:t>
      </w:r>
      <w:r w:rsidR="00941446" w:rsidRPr="000A4047">
        <w:rPr>
          <w:rFonts w:ascii="Arial" w:hAnsi="Arial" w:cs="Arial"/>
          <w:b/>
          <w:sz w:val="22"/>
          <w:szCs w:val="22"/>
        </w:rPr>
        <w:t xml:space="preserve"> </w:t>
      </w:r>
      <w:r w:rsidRPr="000A4047">
        <w:rPr>
          <w:rFonts w:ascii="Arial" w:hAnsi="Arial" w:cs="Arial"/>
          <w:b/>
          <w:sz w:val="22"/>
          <w:szCs w:val="22"/>
        </w:rPr>
        <w:t xml:space="preserve">de </w:t>
      </w:r>
      <w:smartTag w:uri="urn:schemas-microsoft-com:office:smarttags" w:element="PersonName">
        <w:smartTagPr>
          <w:attr w:name="ProductID" w:val="la Alcald￭a"/>
        </w:smartTagPr>
        <w:r w:rsidRPr="000A4047">
          <w:rPr>
            <w:rFonts w:ascii="Arial" w:hAnsi="Arial" w:cs="Arial"/>
            <w:b/>
            <w:sz w:val="22"/>
            <w:szCs w:val="22"/>
          </w:rPr>
          <w:t>la Alcaldía</w:t>
        </w:r>
      </w:smartTag>
      <w:r w:rsidR="00095D9A" w:rsidRPr="00A252A7">
        <w:rPr>
          <w:rFonts w:ascii="Arial" w:hAnsi="Arial" w:cs="Arial"/>
          <w:b/>
          <w:sz w:val="22"/>
          <w:szCs w:val="22"/>
        </w:rPr>
        <w:t xml:space="preserve"> por el que se convoca la subvención de </w:t>
      </w:r>
      <w:r w:rsidR="00046BFC">
        <w:rPr>
          <w:rFonts w:ascii="Arial" w:hAnsi="Arial" w:cs="Arial"/>
          <w:b/>
          <w:sz w:val="22"/>
          <w:szCs w:val="22"/>
        </w:rPr>
        <w:t>«</w:t>
      </w:r>
      <w:r w:rsidR="00647CDC" w:rsidRPr="00871FC7">
        <w:rPr>
          <w:rFonts w:ascii="Arial" w:hAnsi="Arial" w:cs="Arial"/>
          <w:b/>
          <w:sz w:val="22"/>
          <w:szCs w:val="22"/>
        </w:rPr>
        <w:t>Euskera: Cursos de Euskera</w:t>
      </w:r>
      <w:r w:rsidR="00647CDC" w:rsidRPr="00046BFC">
        <w:rPr>
          <w:rFonts w:ascii="Arial" w:hAnsi="Arial" w:cs="Arial"/>
          <w:b/>
          <w:sz w:val="22"/>
          <w:szCs w:val="22"/>
        </w:rPr>
        <w:t xml:space="preserve"> </w:t>
      </w:r>
      <w:r w:rsidR="00046BFC" w:rsidRPr="00046BFC">
        <w:rPr>
          <w:rFonts w:ascii="Arial" w:hAnsi="Arial" w:cs="Arial"/>
          <w:b/>
          <w:sz w:val="22"/>
          <w:szCs w:val="22"/>
        </w:rPr>
        <w:t>»,</w:t>
      </w:r>
      <w:r w:rsidR="00A252A7" w:rsidRPr="00D167BC">
        <w:rPr>
          <w:rFonts w:ascii="Arial" w:hAnsi="Arial" w:cs="Arial"/>
          <w:b/>
          <w:sz w:val="22"/>
          <w:szCs w:val="22"/>
        </w:rPr>
        <w:t xml:space="preserve"> del Área de Política Cultural y Euskera de 20</w:t>
      </w:r>
      <w:r w:rsidR="00A252A7">
        <w:rPr>
          <w:rFonts w:ascii="Arial" w:hAnsi="Arial" w:cs="Arial"/>
          <w:b/>
          <w:sz w:val="22"/>
          <w:szCs w:val="22"/>
        </w:rPr>
        <w:t>21.</w:t>
      </w:r>
    </w:p>
    <w:bookmarkEnd w:id="0"/>
    <w:p w:rsidR="00A252A7" w:rsidRPr="00A252A7" w:rsidRDefault="00A252A7" w:rsidP="00A252A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095ECA" w:rsidRDefault="006D1D10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Default="00D33696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</w:t>
      </w:r>
      <w:r w:rsidR="006D1D10" w:rsidRPr="00DD5543">
        <w:rPr>
          <w:rFonts w:ascii="Arial" w:hAnsi="Arial" w:cs="Arial"/>
          <w:b/>
          <w:sz w:val="22"/>
          <w:szCs w:val="22"/>
        </w:rPr>
        <w:t>Beneficiarios de las diferentes subvenciones objeto de la presente convocatoria:</w:t>
      </w:r>
    </w:p>
    <w:p w:rsidR="00095220" w:rsidRDefault="000952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647CDC" w:rsidP="003A43C9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C83B66">
        <w:rPr>
          <w:rFonts w:ascii="Arial" w:hAnsi="Arial" w:cs="Arial"/>
          <w:sz w:val="22"/>
        </w:rPr>
        <w:t>Personas empadronadas en el municipio</w:t>
      </w:r>
      <w:r>
        <w:rPr>
          <w:rFonts w:ascii="Arial" w:hAnsi="Arial" w:cs="Arial"/>
          <w:sz w:val="22"/>
        </w:rPr>
        <w:t xml:space="preserve"> mayores de 16 años</w:t>
      </w:r>
      <w:r w:rsidR="00095220" w:rsidRPr="00B70C7C">
        <w:rPr>
          <w:rFonts w:ascii="Arial" w:hAnsi="Arial" w:cs="Arial"/>
          <w:sz w:val="22"/>
          <w:lang w:eastAsia="ar-SA"/>
        </w:rPr>
        <w:t>.</w:t>
      </w:r>
    </w:p>
    <w:p w:rsidR="00095ECA" w:rsidRDefault="00095ECA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 w:rsidR="00230D9A">
        <w:rPr>
          <w:rFonts w:ascii="Arial" w:hAnsi="Arial" w:cs="Arial"/>
          <w:b/>
          <w:sz w:val="22"/>
          <w:szCs w:val="22"/>
        </w:rPr>
        <w:t>El objeto de la subvención.</w:t>
      </w:r>
    </w:p>
    <w:p w:rsidR="00230D9A" w:rsidRDefault="00230D9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647CDC" w:rsidP="00095220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E065A0">
        <w:rPr>
          <w:rFonts w:ascii="Arial" w:hAnsi="Arial" w:cs="Arial"/>
          <w:sz w:val="22"/>
        </w:rPr>
        <w:t>Fomentar la euskaldunización y alfabetización d</w:t>
      </w:r>
      <w:r>
        <w:rPr>
          <w:rFonts w:ascii="Arial" w:hAnsi="Arial" w:cs="Arial"/>
          <w:sz w:val="22"/>
        </w:rPr>
        <w:t>e los/as vecinos/as de Basauri</w:t>
      </w:r>
      <w:r w:rsidR="00095220" w:rsidRPr="00B70C7C">
        <w:rPr>
          <w:rFonts w:ascii="Arial" w:hAnsi="Arial" w:cs="Arial"/>
          <w:sz w:val="22"/>
          <w:lang w:eastAsia="ar-SA"/>
        </w:rPr>
        <w:t>.</w:t>
      </w:r>
    </w:p>
    <w:p w:rsidR="00675E2C" w:rsidRPr="00DD5543" w:rsidRDefault="00675E2C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016307" w:rsidRDefault="00D33696" w:rsidP="00016307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 w:rsidRPr="00471AFA">
        <w:rPr>
          <w:rFonts w:ascii="Arial" w:hAnsi="Arial" w:cs="Arial"/>
          <w:color w:val="000000"/>
          <w:sz w:val="22"/>
          <w:szCs w:val="22"/>
        </w:rPr>
        <w:t xml:space="preserve">Las Bases </w:t>
      </w:r>
      <w:r w:rsidR="00016307" w:rsidRPr="00471AFA">
        <w:rPr>
          <w:rFonts w:ascii="Arial" w:hAnsi="Arial" w:cs="Arial"/>
          <w:color w:val="000000"/>
          <w:sz w:val="22"/>
          <w:szCs w:val="22"/>
        </w:rPr>
        <w:t>y los Anexos que regulan la concesión de subvenciones en</w:t>
      </w:r>
      <w:r w:rsidRPr="00471AFA">
        <w:rPr>
          <w:rFonts w:ascii="Arial" w:hAnsi="Arial" w:cs="Arial"/>
          <w:color w:val="000000"/>
          <w:sz w:val="22"/>
          <w:szCs w:val="22"/>
        </w:rPr>
        <w:t xml:space="preserve"> materia de Política Cultural y Euskera han </w:t>
      </w:r>
      <w:r w:rsidRPr="00471AFA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471AFA">
          <w:rPr>
            <w:rFonts w:ascii="Arial" w:hAnsi="Arial" w:cs="Arial"/>
            <w:sz w:val="22"/>
            <w:szCs w:val="22"/>
          </w:rPr>
          <w:t>la Alcaldía</w:t>
        </w:r>
      </w:smartTag>
      <w:r w:rsidR="00641266" w:rsidRPr="00471AFA">
        <w:rPr>
          <w:rFonts w:ascii="Arial" w:hAnsi="Arial" w:cs="Arial"/>
          <w:sz w:val="22"/>
          <w:szCs w:val="22"/>
        </w:rPr>
        <w:t xml:space="preserve"> </w:t>
      </w:r>
      <w:r w:rsidR="00016307" w:rsidRPr="00471AFA">
        <w:rPr>
          <w:rFonts w:ascii="Arial" w:hAnsi="Arial" w:cs="Arial"/>
          <w:sz w:val="22"/>
          <w:szCs w:val="22"/>
        </w:rPr>
        <w:t>2021/000393 el 5 de febrero de 2021</w:t>
      </w:r>
      <w:r w:rsidR="00016307" w:rsidRPr="00471AFA">
        <w:rPr>
          <w:rFonts w:ascii="Helvetica" w:hAnsi="Helvetica" w:cs="Helvetica"/>
          <w:sz w:val="19"/>
          <w:szCs w:val="19"/>
        </w:rPr>
        <w:t xml:space="preserve"> </w:t>
      </w:r>
      <w:r w:rsidRPr="00471AFA">
        <w:rPr>
          <w:rFonts w:ascii="Arial" w:hAnsi="Arial" w:cs="Arial"/>
          <w:sz w:val="22"/>
          <w:szCs w:val="22"/>
        </w:rPr>
        <w:t xml:space="preserve">y publicadas en el BOB nº </w:t>
      </w:r>
      <w:r w:rsidR="00016307" w:rsidRPr="00471AFA">
        <w:rPr>
          <w:rFonts w:ascii="Arial" w:hAnsi="Arial" w:cs="Arial"/>
          <w:sz w:val="22"/>
          <w:szCs w:val="22"/>
        </w:rPr>
        <w:t>31</w:t>
      </w:r>
      <w:r w:rsidR="00A12659" w:rsidRPr="00471AFA">
        <w:rPr>
          <w:rFonts w:ascii="Arial" w:hAnsi="Arial" w:cs="Arial"/>
          <w:sz w:val="22"/>
          <w:szCs w:val="22"/>
        </w:rPr>
        <w:t xml:space="preserve"> de </w:t>
      </w:r>
      <w:r w:rsidR="00016307" w:rsidRPr="00471AFA">
        <w:rPr>
          <w:rFonts w:ascii="Arial" w:hAnsi="Arial" w:cs="Arial"/>
          <w:sz w:val="22"/>
          <w:szCs w:val="22"/>
        </w:rPr>
        <w:t>16</w:t>
      </w:r>
      <w:r w:rsidR="008E5F0F" w:rsidRPr="00471AFA">
        <w:rPr>
          <w:rFonts w:ascii="Arial" w:hAnsi="Arial" w:cs="Arial"/>
          <w:sz w:val="22"/>
          <w:szCs w:val="22"/>
        </w:rPr>
        <w:t xml:space="preserve"> de </w:t>
      </w:r>
      <w:r w:rsidR="00016307" w:rsidRPr="00471AFA">
        <w:rPr>
          <w:rFonts w:ascii="Arial" w:hAnsi="Arial" w:cs="Arial"/>
          <w:sz w:val="22"/>
          <w:szCs w:val="22"/>
        </w:rPr>
        <w:t>febrero</w:t>
      </w:r>
      <w:r w:rsidR="008E5F0F" w:rsidRPr="00471AFA">
        <w:rPr>
          <w:rFonts w:ascii="Arial" w:hAnsi="Arial" w:cs="Arial"/>
          <w:sz w:val="22"/>
          <w:szCs w:val="22"/>
        </w:rPr>
        <w:t xml:space="preserve"> de 20</w:t>
      </w:r>
      <w:r w:rsidR="00E25879" w:rsidRPr="00471AFA">
        <w:rPr>
          <w:rFonts w:ascii="Arial" w:hAnsi="Arial" w:cs="Arial"/>
          <w:sz w:val="22"/>
          <w:szCs w:val="22"/>
        </w:rPr>
        <w:t>2</w:t>
      </w:r>
      <w:r w:rsidR="00016307" w:rsidRPr="00471AFA">
        <w:rPr>
          <w:rFonts w:ascii="Arial" w:hAnsi="Arial" w:cs="Arial"/>
          <w:sz w:val="22"/>
          <w:szCs w:val="22"/>
        </w:rPr>
        <w:t xml:space="preserve">1 </w:t>
      </w:r>
      <w:r w:rsidR="00016307" w:rsidRPr="00471AFA">
        <w:rPr>
          <w:rFonts w:ascii="CIDFont+F2" w:hAnsi="CIDFont+F2" w:cs="CIDFont+F2"/>
          <w:sz w:val="22"/>
          <w:szCs w:val="22"/>
        </w:rPr>
        <w:t>y en el BOB nº 45 el 8 de marzo de 2021, respectivamente.</w:t>
      </w:r>
    </w:p>
    <w:p w:rsidR="00D33696" w:rsidRPr="006340AD" w:rsidRDefault="00D33696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6340AD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6340AD">
        <w:rPr>
          <w:rFonts w:ascii="Arial" w:hAnsi="Arial" w:cs="Arial"/>
          <w:b/>
          <w:sz w:val="22"/>
          <w:szCs w:val="22"/>
        </w:rPr>
        <w:t>Cuarto.</w:t>
      </w:r>
      <w:r w:rsidRPr="006340AD">
        <w:rPr>
          <w:rFonts w:ascii="Arial" w:hAnsi="Arial" w:cs="Arial"/>
          <w:sz w:val="22"/>
          <w:szCs w:val="22"/>
        </w:rPr>
        <w:t xml:space="preserve"> </w:t>
      </w:r>
      <w:r w:rsidR="00230D9A" w:rsidRPr="006340AD">
        <w:rPr>
          <w:rFonts w:ascii="Arial" w:hAnsi="Arial" w:cs="Arial"/>
          <w:b/>
          <w:sz w:val="22"/>
          <w:szCs w:val="22"/>
        </w:rPr>
        <w:t>Importe de la subvención.</w:t>
      </w:r>
    </w:p>
    <w:p w:rsidR="00641266" w:rsidRPr="00A12659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647CDC" w:rsidRDefault="00647CDC" w:rsidP="00647CD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importe de la subvención es de </w:t>
      </w:r>
      <w:r>
        <w:rPr>
          <w:rFonts w:ascii="Arial" w:hAnsi="Arial" w:cs="Arial"/>
          <w:sz w:val="22"/>
          <w:lang w:val="eu-ES"/>
        </w:rPr>
        <w:t xml:space="preserve">35.000,00 </w:t>
      </w:r>
      <w:r>
        <w:rPr>
          <w:rFonts w:ascii="Arial" w:hAnsi="Arial" w:cs="Arial"/>
          <w:sz w:val="22"/>
          <w:szCs w:val="22"/>
        </w:rPr>
        <w:t>euros.</w:t>
      </w:r>
    </w:p>
    <w:p w:rsidR="00647CDC" w:rsidRDefault="00647CDC" w:rsidP="00647CDC">
      <w:pPr>
        <w:jc w:val="both"/>
        <w:rPr>
          <w:rFonts w:ascii="Arial" w:hAnsi="Arial" w:cs="Arial"/>
          <w:sz w:val="22"/>
          <w:szCs w:val="22"/>
        </w:rPr>
      </w:pPr>
    </w:p>
    <w:p w:rsidR="00647CDC" w:rsidRDefault="00647CDC" w:rsidP="00647CD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importe subvencionado con carácter general será del 50%, con las excepciones recogidas en la convocatoria.</w:t>
      </w:r>
    </w:p>
    <w:p w:rsidR="00647CDC" w:rsidRPr="00DD5543" w:rsidRDefault="00647CDC" w:rsidP="00647CDC">
      <w:pPr>
        <w:jc w:val="both"/>
        <w:rPr>
          <w:rFonts w:ascii="Arial" w:hAnsi="Arial" w:cs="Arial"/>
          <w:sz w:val="22"/>
          <w:szCs w:val="22"/>
        </w:rPr>
      </w:pPr>
    </w:p>
    <w:p w:rsidR="00DD5543" w:rsidRPr="00A252A7" w:rsidRDefault="00DD5543" w:rsidP="00A252A7">
      <w:pPr>
        <w:jc w:val="both"/>
        <w:rPr>
          <w:rFonts w:ascii="Arial" w:hAnsi="Arial" w:cs="Arial"/>
          <w:sz w:val="22"/>
        </w:rPr>
      </w:pPr>
    </w:p>
    <w:p w:rsidR="00DD5543" w:rsidRPr="00A252A7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A252A7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641266" w:rsidRPr="00A252A7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46BFC" w:rsidRDefault="00046BFC" w:rsidP="00046BFC">
      <w:pPr>
        <w:jc w:val="both"/>
        <w:rPr>
          <w:rFonts w:ascii="Arial" w:hAnsi="Arial" w:cs="Arial"/>
          <w:sz w:val="22"/>
          <w:szCs w:val="22"/>
        </w:rPr>
      </w:pPr>
      <w:r w:rsidRPr="002327B1">
        <w:rPr>
          <w:rFonts w:ascii="Arial" w:hAnsi="Arial" w:cs="Arial"/>
          <w:sz w:val="22"/>
          <w:szCs w:val="22"/>
        </w:rPr>
        <w:lastRenderedPageBreak/>
        <w:t>Para estas convocatorias hay dos plazos:</w:t>
      </w:r>
    </w:p>
    <w:p w:rsidR="00DD5543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647CDC" w:rsidRDefault="00647CDC" w:rsidP="00647CDC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CIDFont+F2" w:hAnsi="CIDFont+F2" w:cs="CIDFont+F2"/>
          <w:sz w:val="22"/>
          <w:szCs w:val="22"/>
        </w:rPr>
        <w:t>- Para los cursos realizados entre el 1 de octubre del 2020 y el 30 de junio de 2021: desde el día siguiente al de la publicación de estas bases en el B.O.B hasta el 9 de julio de 2021.</w:t>
      </w:r>
    </w:p>
    <w:p w:rsidR="00AD603E" w:rsidRPr="00647CDC" w:rsidRDefault="00647CDC" w:rsidP="00647CDC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CIDFont+F2" w:hAnsi="CIDFont+F2" w:cs="CIDFont+F2"/>
          <w:sz w:val="22"/>
          <w:szCs w:val="22"/>
        </w:rPr>
        <w:t>- Para los cursos de verano del 2021 (julio, agosto, septiembre) y los realizados entre el 1 de octubre de 2020 y el 30 de junio de 2021, siempre y cuando no hayan presentado la solicitud en el primer turno: hasta el 15 de octubre de 2021.</w:t>
      </w:r>
    </w:p>
    <w:p w:rsidR="00AD603E" w:rsidRPr="001A7F50" w:rsidRDefault="00AD603E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Pr="00BE636A" w:rsidRDefault="00E803AF" w:rsidP="00080EAA">
      <w:pPr>
        <w:rPr>
          <w:rFonts w:ascii="Arial" w:hAnsi="Arial" w:cs="Arial"/>
          <w:sz w:val="22"/>
          <w:szCs w:val="22"/>
        </w:rPr>
      </w:pPr>
      <w:r w:rsidRPr="000A4047">
        <w:rPr>
          <w:rFonts w:ascii="Arial" w:hAnsi="Arial" w:cs="Arial"/>
          <w:sz w:val="22"/>
          <w:szCs w:val="22"/>
        </w:rPr>
        <w:t>Basauri,</w:t>
      </w:r>
      <w:r w:rsidR="001E0785" w:rsidRPr="000A4047">
        <w:rPr>
          <w:rFonts w:ascii="Arial" w:hAnsi="Arial" w:cs="Arial"/>
          <w:sz w:val="22"/>
          <w:szCs w:val="22"/>
        </w:rPr>
        <w:t xml:space="preserve"> </w:t>
      </w:r>
      <w:r w:rsidR="000A4047" w:rsidRPr="000A4047">
        <w:rPr>
          <w:rFonts w:ascii="Arial" w:hAnsi="Arial" w:cs="Arial"/>
          <w:sz w:val="22"/>
          <w:szCs w:val="22"/>
        </w:rPr>
        <w:t>31</w:t>
      </w:r>
      <w:r w:rsidR="006E7539" w:rsidRPr="000A4047">
        <w:rPr>
          <w:rFonts w:ascii="Arial" w:hAnsi="Arial" w:cs="Arial"/>
          <w:sz w:val="22"/>
          <w:szCs w:val="22"/>
        </w:rPr>
        <w:t xml:space="preserve"> de </w:t>
      </w:r>
      <w:r w:rsidR="00016307" w:rsidRPr="000A4047">
        <w:rPr>
          <w:rFonts w:ascii="Arial" w:hAnsi="Arial" w:cs="Arial"/>
          <w:sz w:val="22"/>
          <w:szCs w:val="22"/>
        </w:rPr>
        <w:t>marzo</w:t>
      </w:r>
      <w:r w:rsidRPr="000A4047">
        <w:rPr>
          <w:rFonts w:ascii="Arial" w:hAnsi="Arial" w:cs="Arial"/>
          <w:sz w:val="22"/>
          <w:szCs w:val="22"/>
        </w:rPr>
        <w:t xml:space="preserve"> de 20</w:t>
      </w:r>
      <w:r w:rsidR="00E25879" w:rsidRPr="000A4047">
        <w:rPr>
          <w:rFonts w:ascii="Arial" w:hAnsi="Arial" w:cs="Arial"/>
          <w:sz w:val="22"/>
          <w:szCs w:val="22"/>
        </w:rPr>
        <w:t>2</w:t>
      </w:r>
      <w:r w:rsidR="00016307" w:rsidRPr="000A4047">
        <w:rPr>
          <w:rFonts w:ascii="Arial" w:hAnsi="Arial" w:cs="Arial"/>
          <w:sz w:val="22"/>
          <w:szCs w:val="22"/>
        </w:rPr>
        <w:t>1</w:t>
      </w:r>
    </w:p>
    <w:p w:rsidR="00080EAA" w:rsidRPr="00E803AF" w:rsidRDefault="00E25879" w:rsidP="00080EAA">
      <w:pPr>
        <w:rPr>
          <w:rFonts w:ascii="Arial" w:hAnsi="Arial" w:cs="Arial"/>
          <w:sz w:val="22"/>
          <w:szCs w:val="22"/>
        </w:rPr>
      </w:pPr>
      <w:r w:rsidRPr="00BE636A">
        <w:rPr>
          <w:rFonts w:ascii="Arial" w:hAnsi="Arial" w:cs="Arial"/>
          <w:sz w:val="22"/>
          <w:szCs w:val="22"/>
        </w:rPr>
        <w:t>Asier Iragorri Basaguren</w:t>
      </w:r>
      <w:r w:rsidR="00080EAA" w:rsidRPr="00BE636A">
        <w:rPr>
          <w:rFonts w:ascii="Arial" w:hAnsi="Arial" w:cs="Arial"/>
          <w:sz w:val="22"/>
          <w:szCs w:val="22"/>
        </w:rPr>
        <w:t>.</w:t>
      </w:r>
      <w:r w:rsidR="009B5892" w:rsidRPr="00BE636A">
        <w:rPr>
          <w:rFonts w:ascii="Arial" w:hAnsi="Arial" w:cs="Arial"/>
          <w:sz w:val="22"/>
          <w:szCs w:val="22"/>
        </w:rPr>
        <w:t xml:space="preserve"> Alcalde</w:t>
      </w:r>
      <w:r w:rsidR="009B5892">
        <w:rPr>
          <w:rFonts w:ascii="Arial" w:hAnsi="Arial" w:cs="Arial"/>
          <w:sz w:val="22"/>
          <w:szCs w:val="22"/>
        </w:rPr>
        <w:t>.</w:t>
      </w:r>
    </w:p>
    <w:p w:rsidR="00E803AF" w:rsidRPr="00E803AF" w:rsidRDefault="00E803AF" w:rsidP="00B93354">
      <w:pPr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2D78" w:rsidRDefault="00962D78">
      <w:r>
        <w:separator/>
      </w:r>
    </w:p>
  </w:endnote>
  <w:endnote w:type="continuationSeparator" w:id="0">
    <w:p w:rsidR="00962D78" w:rsidRDefault="00962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2D78" w:rsidRDefault="00962D78">
      <w:r>
        <w:separator/>
      </w:r>
    </w:p>
  </w:footnote>
  <w:footnote w:type="continuationSeparator" w:id="0">
    <w:p w:rsidR="00962D78" w:rsidRDefault="00962D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07"/>
    <w:rsid w:val="00036488"/>
    <w:rsid w:val="00046BFC"/>
    <w:rsid w:val="00076526"/>
    <w:rsid w:val="00080EAA"/>
    <w:rsid w:val="00095220"/>
    <w:rsid w:val="00095D9A"/>
    <w:rsid w:val="00095ECA"/>
    <w:rsid w:val="000A4047"/>
    <w:rsid w:val="000E44DD"/>
    <w:rsid w:val="000F6297"/>
    <w:rsid w:val="00106456"/>
    <w:rsid w:val="001321BE"/>
    <w:rsid w:val="001556D9"/>
    <w:rsid w:val="00155E30"/>
    <w:rsid w:val="001737E8"/>
    <w:rsid w:val="001A7F50"/>
    <w:rsid w:val="001B3BB9"/>
    <w:rsid w:val="001C0A7D"/>
    <w:rsid w:val="001C259C"/>
    <w:rsid w:val="001E0785"/>
    <w:rsid w:val="00230D9A"/>
    <w:rsid w:val="00281CAF"/>
    <w:rsid w:val="002D1724"/>
    <w:rsid w:val="002F432A"/>
    <w:rsid w:val="003A43C9"/>
    <w:rsid w:val="003C6638"/>
    <w:rsid w:val="004044F3"/>
    <w:rsid w:val="004462C6"/>
    <w:rsid w:val="00466764"/>
    <w:rsid w:val="00471AFA"/>
    <w:rsid w:val="00480FF2"/>
    <w:rsid w:val="004A13A6"/>
    <w:rsid w:val="004B055D"/>
    <w:rsid w:val="004B5A14"/>
    <w:rsid w:val="00500149"/>
    <w:rsid w:val="005519C2"/>
    <w:rsid w:val="005A0E50"/>
    <w:rsid w:val="005C7EC0"/>
    <w:rsid w:val="005F22C6"/>
    <w:rsid w:val="00626F52"/>
    <w:rsid w:val="006340AD"/>
    <w:rsid w:val="00641266"/>
    <w:rsid w:val="00647CDC"/>
    <w:rsid w:val="00653CF2"/>
    <w:rsid w:val="00672808"/>
    <w:rsid w:val="00675E2C"/>
    <w:rsid w:val="00683566"/>
    <w:rsid w:val="006D1D10"/>
    <w:rsid w:val="006D500F"/>
    <w:rsid w:val="006E7539"/>
    <w:rsid w:val="00716382"/>
    <w:rsid w:val="00721AB2"/>
    <w:rsid w:val="00765261"/>
    <w:rsid w:val="007C6C84"/>
    <w:rsid w:val="008467C5"/>
    <w:rsid w:val="008E5F0F"/>
    <w:rsid w:val="009001DA"/>
    <w:rsid w:val="00902476"/>
    <w:rsid w:val="009141B2"/>
    <w:rsid w:val="00941446"/>
    <w:rsid w:val="0095104F"/>
    <w:rsid w:val="00962D78"/>
    <w:rsid w:val="0096575E"/>
    <w:rsid w:val="009B5892"/>
    <w:rsid w:val="009C0BB2"/>
    <w:rsid w:val="00A12659"/>
    <w:rsid w:val="00A252A7"/>
    <w:rsid w:val="00AA33F7"/>
    <w:rsid w:val="00AA5CA5"/>
    <w:rsid w:val="00AB4A1A"/>
    <w:rsid w:val="00AD603E"/>
    <w:rsid w:val="00B93354"/>
    <w:rsid w:val="00BC7A2B"/>
    <w:rsid w:val="00BD1876"/>
    <w:rsid w:val="00BE3E39"/>
    <w:rsid w:val="00BE636A"/>
    <w:rsid w:val="00CB48A1"/>
    <w:rsid w:val="00CE08B7"/>
    <w:rsid w:val="00D33696"/>
    <w:rsid w:val="00D43500"/>
    <w:rsid w:val="00DD5543"/>
    <w:rsid w:val="00DF2B0E"/>
    <w:rsid w:val="00E10D70"/>
    <w:rsid w:val="00E20D20"/>
    <w:rsid w:val="00E22B4A"/>
    <w:rsid w:val="00E25879"/>
    <w:rsid w:val="00E803AF"/>
    <w:rsid w:val="00EA4E32"/>
    <w:rsid w:val="00EE7262"/>
    <w:rsid w:val="00F56CA4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7926B8-A5BE-4B51-9E2A-AE3ACFFFC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2016-03-16T10:26:00Z</cp:lastPrinted>
  <dcterms:created xsi:type="dcterms:W3CDTF">2021-04-07T07:40:00Z</dcterms:created>
  <dcterms:modified xsi:type="dcterms:W3CDTF">2021-04-07T07:40:00Z</dcterms:modified>
</cp:coreProperties>
</file>