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efault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ANEXO III.- Declaración responsable.</w:t>
      </w:r>
    </w:p>
    <w:p>
      <w:pPr>
        <w:pStyle w:val="Default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Don/Doña ____________________________________________________, con NIF ________________, en nombre propio o en representación de _____________ __________________________________________, con CIF ________________.                                                                              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 xml:space="preserve">DECLARA RESPONSABLEMENTE: </w:t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Señalar lo que proceda: </w:t>
      </w:r>
    </w:p>
    <w:p>
      <w:pPr>
        <w:pStyle w:val="Default"/>
        <w:rPr>
          <w:rFonts w:ascii="Verdana" w:hAnsi="Verdana" w:cs="Verdana"/>
          <w:sz w:val="20"/>
          <w:szCs w:val="20"/>
          <w:highlight w:val="yellow"/>
        </w:rPr>
      </w:pPr>
      <w:r>
        <w:rPr>
          <w:rFonts w:cs="Verdana" w:ascii="Verdana" w:hAnsi="Verdana"/>
          <w:sz w:val="20"/>
          <w:szCs w:val="20"/>
          <w:highlight w:val="yellow"/>
        </w:rPr>
      </w:r>
    </w:p>
    <w:p>
      <w:pPr>
        <w:pStyle w:val="Default"/>
        <w:jc w:val="both"/>
        <w:rPr/>
      </w:pPr>
      <w:r>
        <w:rPr>
          <w:rFonts w:eastAsia="Verdana" w:cs="Verdana" w:ascii="Verdana" w:hAnsi="Verdana"/>
          <w:sz w:val="20"/>
          <w:szCs w:val="20"/>
        </w:rPr>
        <w:t xml:space="preserve"> </w:t>
      </w:r>
      <w:r>
        <w:rPr>
          <w:rFonts w:cs="Verdana" w:ascii="Verdana" w:hAnsi="Verdana"/>
          <w:sz w:val="20"/>
          <w:szCs w:val="20"/>
        </w:rPr>
        <w:t xml:space="preserve">Que la persona solicitante asume el compromiso de destinar la ayuda a la finalidad prevista en estas Bases. </w:t>
      </w:r>
    </w:p>
    <w:p>
      <w:pPr>
        <w:pStyle w:val="Default"/>
        <w:jc w:val="both"/>
        <w:rPr/>
      </w:pPr>
      <w:r>
        <w:rPr>
          <w:rFonts w:eastAsia="Verdana" w:cs="Verdana" w:ascii="Verdana" w:hAnsi="Verdana"/>
          <w:sz w:val="20"/>
          <w:szCs w:val="20"/>
        </w:rPr>
        <w:t xml:space="preserve"> </w:t>
      </w:r>
      <w:r>
        <w:rPr>
          <w:rFonts w:cs="Verdana" w:ascii="Verdana" w:hAnsi="Verdana"/>
          <w:sz w:val="20"/>
          <w:szCs w:val="20"/>
        </w:rPr>
        <w:t xml:space="preserve">Que la persona solicitante no está incursa en las prohibiciones para obtener la condición de beneficiaria y para ser receptora del pago de acuerdo a la normativa de subvenciones y que así mismo se compromete al cumplimiento de las obligaciones de las personas beneficiarias de subvenciones establecidas en la Ley 38/2003 de 17 de noviembre. </w:t>
      </w:r>
    </w:p>
    <w:p>
      <w:pPr>
        <w:pStyle w:val="Default"/>
        <w:jc w:val="both"/>
        <w:rPr/>
      </w:pPr>
      <w:r>
        <w:rPr>
          <w:rFonts w:eastAsia="Verdana" w:cs="Verdana" w:ascii="Verdana" w:hAnsi="Verdana"/>
          <w:sz w:val="20"/>
          <w:szCs w:val="20"/>
        </w:rPr>
        <w:t xml:space="preserve"> </w:t>
      </w:r>
      <w:r>
        <w:rPr>
          <w:rFonts w:cs="Verdana" w:ascii="Verdana" w:hAnsi="Verdana"/>
          <w:sz w:val="20"/>
          <w:szCs w:val="20"/>
        </w:rPr>
        <w:t xml:space="preserve">Que la persona solicitante se compromete a la comunicación de otras subvenciones o ayudas concedidas con anterioridad a la presentación de esta ayuda con la misma finalidad y el compromiso de comunicar a la mayor brevedad posible las ayudas obtenidas con posterioridad a la presentación de la solicitud y antes de la resolución de la misma. </w:t>
      </w:r>
    </w:p>
    <w:p>
      <w:pPr>
        <w:pStyle w:val="Default"/>
        <w:rPr>
          <w:rFonts w:ascii="Verdana" w:hAnsi="Verdana" w:cs="Verdana"/>
          <w:sz w:val="20"/>
          <w:szCs w:val="20"/>
          <w:highlight w:val="yellow"/>
        </w:rPr>
      </w:pPr>
      <w:r>
        <w:rPr>
          <w:rFonts w:cs="Verdana" w:ascii="Verdana" w:hAnsi="Verdana"/>
          <w:sz w:val="20"/>
          <w:szCs w:val="20"/>
          <w:highlight w:val="yellow"/>
        </w:rPr>
      </w:r>
    </w:p>
    <w:p>
      <w:pPr>
        <w:pStyle w:val="Default"/>
        <w:jc w:val="center"/>
        <w:rPr>
          <w:rFonts w:ascii="Verdana" w:hAnsi="Verdana" w:cs="Verdana"/>
          <w:sz w:val="20"/>
          <w:szCs w:val="20"/>
          <w:highlight w:val="yellow"/>
        </w:rPr>
      </w:pPr>
      <w:r>
        <w:rPr>
          <w:rFonts w:cs="Verdana" w:ascii="Verdana" w:hAnsi="Verdana"/>
          <w:sz w:val="20"/>
          <w:szCs w:val="20"/>
          <w:highlight w:val="yellow"/>
        </w:rPr>
      </w:r>
    </w:p>
    <w:p>
      <w:pPr>
        <w:pStyle w:val="Default"/>
        <w:jc w:val="center"/>
        <w:rPr>
          <w:rFonts w:ascii="Verdana" w:hAnsi="Verdana" w:cs="Verdana"/>
          <w:sz w:val="20"/>
          <w:szCs w:val="20"/>
          <w:highlight w:val="yellow"/>
        </w:rPr>
      </w:pPr>
      <w:r>
        <w:rPr>
          <w:rFonts w:cs="Verdana" w:ascii="Verdana" w:hAnsi="Verdana"/>
          <w:sz w:val="20"/>
          <w:szCs w:val="20"/>
          <w:highlight w:val="yellow"/>
        </w:rPr>
      </w:r>
    </w:p>
    <w:p>
      <w:pPr>
        <w:pStyle w:val="Default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Fecha y firma</w:t>
      </w:r>
    </w:p>
    <w:p>
      <w:pPr>
        <w:pStyle w:val="TextBody"/>
        <w:spacing w:before="0" w:after="120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/>
          <w:b/>
          <w:bCs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786" w:footer="709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Verdana">
    <w:charset w:val="00"/>
    <w:family w:val="swiss"/>
    <w:pitch w:val="variable"/>
  </w:font>
  <w:font w:name="Calibr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pBdr>
        <w:top w:val="single" w:sz="4" w:space="5" w:color="000000"/>
      </w:pBdr>
      <w:tabs>
        <w:tab w:val="clear" w:pos="709"/>
        <w:tab w:val="right" w:pos="8482" w:leader="none"/>
      </w:tabs>
      <w:spacing w:before="0" w:after="120"/>
      <w:rPr/>
    </w:pPr>
    <w:r>
      <w:rPr>
        <w:sz w:val="16"/>
      </w:rPr>
      <w:t>Ayuntamiento de Arenas de San Pedro</w:t>
      <w:tab/>
      <w:t>Pág.</w:t>
    </w:r>
    <w:r>
      <w:rPr>
        <w:sz w:val="16"/>
      </w:rPr>
      <w:fldChar w:fldCharType="begin"/>
    </w:r>
    <w:r>
      <w:rPr>
        <w:sz w:val="16"/>
      </w:rPr>
      <w:instrText> PAGE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 NUMPAGES \* ARABIC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349250" cy="698500"/>
          <wp:effectExtent l="0" t="0" r="0" b="0"/>
          <wp:docPr id="1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39" r="-79" b="-39"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Verdana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Arenas de San Pedro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Verdana" w:hAnsi="Verdana" w:eastAsia="Lucida Sans Unicode" w:cs="Verdana"/>
      <w:color w:val="auto"/>
      <w:kern w:val="2"/>
      <w:sz w:val="20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Verdana" w:hAnsi="Verdana" w:eastAsia="MS Mincho;ＭＳ 明朝" w:cs="Tahoma"/>
      <w:sz w:val="20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autoSpaceDE w:val="false"/>
      <w:bidi w:val="0"/>
    </w:pPr>
    <w:rPr>
      <w:rFonts w:ascii="Calibri" w:hAnsi="Calibri" w:eastAsia="Times New Roman" w:cs="Calibri"/>
      <w:color w:val="000000"/>
      <w:sz w:val="24"/>
      <w:szCs w:val="24"/>
      <w:lang w:val="es-ES" w:bidi="ar-SA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2008-07-23T09:13:00Z</dcterms:created>
  <dc:creator/>
  <dc:description/>
  <cp:keywords> </cp:keywords>
  <dc:language>en-US</dc:language>
  <cp:lastModifiedBy>Isabel</cp:lastModifiedBy>
  <dcterms:modified xsi:type="dcterms:W3CDTF">2021-03-23T11:18:00Z</dcterms:modified>
  <cp:revision>2</cp:revision>
  <dc:subject/>
  <dc:title/>
</cp:coreProperties>
</file>