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B8B" w:rsidRDefault="005E0A27" w:rsidP="00986B8B">
      <w:pPr>
        <w:overflowPunct w:val="0"/>
        <w:autoSpaceDE w:val="0"/>
        <w:autoSpaceDN w:val="0"/>
        <w:adjustRightInd w:val="0"/>
        <w:spacing w:line="360" w:lineRule="auto"/>
        <w:jc w:val="center"/>
        <w:textAlignment w:val="baseline"/>
        <w:rPr>
          <w:rFonts w:ascii="Univers" w:hAnsi="Univers"/>
          <w:sz w:val="18"/>
          <w:szCs w:val="18"/>
          <w:lang w:val="es-ES_tradnl"/>
        </w:rPr>
      </w:pPr>
      <w:bookmarkStart w:id="0" w:name="_GoBack"/>
      <w:bookmarkEnd w:id="0"/>
      <w:r>
        <w:rPr>
          <w:rFonts w:ascii="Univers" w:hAnsi="Univers"/>
          <w:sz w:val="18"/>
          <w:szCs w:val="18"/>
          <w:lang w:val="es-ES_tradnl"/>
        </w:rPr>
        <w:t>B</w:t>
      </w:r>
      <w:r w:rsidR="00986B8B">
        <w:rPr>
          <w:rFonts w:ascii="Univers" w:hAnsi="Univers"/>
          <w:sz w:val="18"/>
          <w:szCs w:val="18"/>
          <w:lang w:val="es-ES_tradnl"/>
        </w:rPr>
        <w:t>ases que han de regir la convocatoria de subvenciones para asociaciones socio-culturales sin ánimo de lucro, para el año 2021</w:t>
      </w:r>
    </w:p>
    <w:p w:rsidR="00986B8B" w:rsidRPr="006A2CA8" w:rsidRDefault="00986B8B" w:rsidP="006A2CA8">
      <w:pPr>
        <w:overflowPunct w:val="0"/>
        <w:autoSpaceDE w:val="0"/>
        <w:autoSpaceDN w:val="0"/>
        <w:adjustRightInd w:val="0"/>
        <w:spacing w:line="360" w:lineRule="auto"/>
        <w:jc w:val="both"/>
        <w:textAlignment w:val="baseline"/>
        <w:rPr>
          <w:rFonts w:ascii="Univers" w:hAnsi="Univers"/>
          <w:sz w:val="18"/>
          <w:szCs w:val="18"/>
          <w:lang w:val="es-ES_tradnl"/>
        </w:rPr>
      </w:pPr>
    </w:p>
    <w:p w:rsidR="006A2CA8" w:rsidRPr="006A2CA8" w:rsidRDefault="00F134B4" w:rsidP="006A2CA8">
      <w:pPr>
        <w:overflowPunct w:val="0"/>
        <w:autoSpaceDE w:val="0"/>
        <w:autoSpaceDN w:val="0"/>
        <w:adjustRightInd w:val="0"/>
        <w:spacing w:line="360" w:lineRule="auto"/>
        <w:jc w:val="both"/>
        <w:textAlignment w:val="baseline"/>
        <w:rPr>
          <w:rFonts w:ascii="Univers" w:hAnsi="Univers"/>
          <w:b/>
          <w:sz w:val="18"/>
          <w:szCs w:val="18"/>
          <w:lang w:val="es-ES_tradnl"/>
        </w:rPr>
      </w:pPr>
      <w:r>
        <w:rPr>
          <w:rFonts w:ascii="Univers" w:hAnsi="Univers"/>
          <w:b/>
          <w:sz w:val="18"/>
          <w:szCs w:val="18"/>
          <w:lang w:val="es-ES_tradnl"/>
        </w:rPr>
        <w:tab/>
      </w:r>
      <w:r w:rsidR="006A2CA8" w:rsidRPr="006A2CA8">
        <w:rPr>
          <w:rFonts w:ascii="Univers" w:hAnsi="Univers"/>
          <w:b/>
          <w:sz w:val="18"/>
          <w:szCs w:val="18"/>
          <w:lang w:val="es-ES_tradnl"/>
        </w:rPr>
        <w:t>1ª.- Objeto de la convocatoria:</w:t>
      </w:r>
    </w:p>
    <w:p w:rsidR="006A2CA8" w:rsidRPr="006A2CA8" w:rsidRDefault="006A2CA8" w:rsidP="006A2CA8">
      <w:pPr>
        <w:overflowPunct w:val="0"/>
        <w:autoSpaceDE w:val="0"/>
        <w:autoSpaceDN w:val="0"/>
        <w:adjustRightInd w:val="0"/>
        <w:spacing w:line="360" w:lineRule="auto"/>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Colaborar dentro de los límites presupuestarios, a la financiación de los gastos ocasionados por las actividades socio-culturales promovidas por </w:t>
      </w:r>
      <w:r w:rsidR="00F134B4">
        <w:rPr>
          <w:rFonts w:ascii="Univers" w:hAnsi="Univers"/>
          <w:sz w:val="18"/>
          <w:szCs w:val="18"/>
          <w:lang w:val="es-ES_tradnl"/>
        </w:rPr>
        <w:t>a</w:t>
      </w:r>
      <w:r w:rsidRPr="006A2CA8">
        <w:rPr>
          <w:rFonts w:ascii="Univers" w:hAnsi="Univers"/>
          <w:sz w:val="18"/>
          <w:szCs w:val="18"/>
          <w:lang w:val="es-ES_tradnl"/>
        </w:rPr>
        <w:t>sociaciones legalizadas, para 20</w:t>
      </w:r>
      <w:r w:rsidR="00D276E1">
        <w:rPr>
          <w:rFonts w:ascii="Univers" w:hAnsi="Univers"/>
          <w:sz w:val="18"/>
          <w:szCs w:val="18"/>
          <w:lang w:val="es-ES_tradnl"/>
        </w:rPr>
        <w:t>2</w:t>
      </w:r>
      <w:r w:rsidR="00C24E3E">
        <w:rPr>
          <w:rFonts w:ascii="Univers" w:hAnsi="Univers"/>
          <w:sz w:val="18"/>
          <w:szCs w:val="18"/>
          <w:lang w:val="es-ES_tradnl"/>
        </w:rPr>
        <w:t>1</w:t>
      </w:r>
      <w:r w:rsidRPr="006A2CA8">
        <w:rPr>
          <w:rFonts w:ascii="Univers" w:hAnsi="Univers"/>
          <w:sz w:val="18"/>
          <w:szCs w:val="18"/>
          <w:lang w:val="es-ES_tradnl"/>
        </w:rPr>
        <w:t>, dentro del ámbito municipal o que puedan ser consideradas de interés para el mismo.</w:t>
      </w:r>
    </w:p>
    <w:p w:rsidR="006A2CA8" w:rsidRPr="006A2CA8" w:rsidRDefault="006A2CA8" w:rsidP="006A2CA8">
      <w:pPr>
        <w:overflowPunct w:val="0"/>
        <w:autoSpaceDE w:val="0"/>
        <w:autoSpaceDN w:val="0"/>
        <w:adjustRightInd w:val="0"/>
        <w:spacing w:line="360" w:lineRule="auto"/>
        <w:jc w:val="both"/>
        <w:textAlignment w:val="baseline"/>
        <w:rPr>
          <w:rFonts w:ascii="Univers" w:hAnsi="Univers"/>
          <w:b/>
          <w:sz w:val="18"/>
          <w:szCs w:val="18"/>
          <w:lang w:val="es-ES_tradnl"/>
        </w:rPr>
      </w:pPr>
    </w:p>
    <w:p w:rsidR="006A2CA8" w:rsidRPr="006A2CA8" w:rsidRDefault="00F134B4" w:rsidP="006A2CA8">
      <w:pPr>
        <w:overflowPunct w:val="0"/>
        <w:autoSpaceDE w:val="0"/>
        <w:autoSpaceDN w:val="0"/>
        <w:adjustRightInd w:val="0"/>
        <w:spacing w:line="360" w:lineRule="auto"/>
        <w:jc w:val="both"/>
        <w:textAlignment w:val="baseline"/>
        <w:rPr>
          <w:rFonts w:ascii="Univers" w:hAnsi="Univers"/>
          <w:b/>
          <w:sz w:val="18"/>
          <w:szCs w:val="18"/>
          <w:lang w:val="es-ES_tradnl"/>
        </w:rPr>
      </w:pPr>
      <w:r>
        <w:rPr>
          <w:rFonts w:ascii="Univers" w:hAnsi="Univers"/>
          <w:b/>
          <w:sz w:val="18"/>
          <w:szCs w:val="18"/>
          <w:lang w:val="es-ES_tradnl"/>
        </w:rPr>
        <w:tab/>
      </w:r>
      <w:r w:rsidR="006A2CA8" w:rsidRPr="006A2CA8">
        <w:rPr>
          <w:rFonts w:ascii="Univers" w:hAnsi="Univers"/>
          <w:b/>
          <w:sz w:val="18"/>
          <w:szCs w:val="18"/>
          <w:lang w:val="es-ES_tradnl"/>
        </w:rPr>
        <w:t>2ª.- Beneficiarios:</w:t>
      </w:r>
    </w:p>
    <w:p w:rsidR="006A2CA8" w:rsidRPr="006A2CA8" w:rsidRDefault="006A2CA8" w:rsidP="006A2CA8">
      <w:pPr>
        <w:overflowPunct w:val="0"/>
        <w:autoSpaceDE w:val="0"/>
        <w:autoSpaceDN w:val="0"/>
        <w:adjustRightInd w:val="0"/>
        <w:spacing w:line="360" w:lineRule="auto"/>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Podrán ser beneficiarios de estas subvenciones las </w:t>
      </w:r>
      <w:r w:rsidR="00F134B4">
        <w:rPr>
          <w:rFonts w:ascii="Univers" w:hAnsi="Univers"/>
          <w:sz w:val="18"/>
          <w:szCs w:val="18"/>
          <w:lang w:val="es-ES_tradnl"/>
        </w:rPr>
        <w:t>a</w:t>
      </w:r>
      <w:r w:rsidRPr="006A2CA8">
        <w:rPr>
          <w:rFonts w:ascii="Univers" w:hAnsi="Univers"/>
          <w:sz w:val="18"/>
          <w:szCs w:val="18"/>
          <w:lang w:val="es-ES_tradnl"/>
        </w:rPr>
        <w:t xml:space="preserve">sociaciones constituidas sin ánimo de  lucro, que tengan fijado su domicilio social en el </w:t>
      </w:r>
      <w:r w:rsidR="00F134B4">
        <w:rPr>
          <w:rFonts w:ascii="Univers" w:hAnsi="Univers"/>
          <w:sz w:val="18"/>
          <w:szCs w:val="18"/>
          <w:lang w:val="es-ES_tradnl"/>
        </w:rPr>
        <w:t>m</w:t>
      </w:r>
      <w:r w:rsidRPr="006A2CA8">
        <w:rPr>
          <w:rFonts w:ascii="Univers" w:hAnsi="Univers"/>
          <w:sz w:val="18"/>
          <w:szCs w:val="18"/>
          <w:lang w:val="es-ES_tradnl"/>
        </w:rPr>
        <w:t>unicipio de Legutio y se encuentren legalmente constituidos y registrados.</w:t>
      </w:r>
    </w:p>
    <w:p w:rsidR="006A2CA8" w:rsidRPr="006A2CA8" w:rsidRDefault="006A2CA8" w:rsidP="006A2CA8">
      <w:pPr>
        <w:overflowPunct w:val="0"/>
        <w:autoSpaceDE w:val="0"/>
        <w:autoSpaceDN w:val="0"/>
        <w:adjustRightInd w:val="0"/>
        <w:spacing w:line="360" w:lineRule="auto"/>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No podrán ser beneficiarios de subvención los solicitantes en que concurran las circunstancias establecidas en ese sentido en el artículo 13 de la Ley38/2003, de 17 de noviembre General de Subvenciones.</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F134B4">
        <w:rPr>
          <w:rFonts w:ascii="Univers" w:hAnsi="Univers"/>
          <w:b/>
          <w:sz w:val="18"/>
          <w:szCs w:val="18"/>
          <w:lang w:val="es-ES_tradnl"/>
        </w:rPr>
        <w:t>3ª.- Actividades subvencionables:</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Los gastos ocasionados por la organización de actividades enmarcadas en los programas de carácter cultural propuestos por las asociaciones culturales y dirigidos a la población o municipio donde estén radicados, con un calendario específico a desarrollar en el año 20</w:t>
      </w:r>
      <w:r w:rsidR="00D276E1" w:rsidRPr="00F134B4">
        <w:rPr>
          <w:rFonts w:ascii="Univers" w:hAnsi="Univers"/>
          <w:sz w:val="18"/>
          <w:szCs w:val="18"/>
          <w:lang w:val="es-ES_tradnl"/>
        </w:rPr>
        <w:t>2</w:t>
      </w:r>
      <w:r w:rsidR="00C24E3E" w:rsidRPr="00F134B4">
        <w:rPr>
          <w:rFonts w:ascii="Univers" w:hAnsi="Univers"/>
          <w:sz w:val="18"/>
          <w:szCs w:val="18"/>
          <w:lang w:val="es-ES_tradnl"/>
        </w:rPr>
        <w:t>1</w:t>
      </w:r>
      <w:r w:rsidRPr="00F134B4">
        <w:rPr>
          <w:rFonts w:ascii="Univers" w:hAnsi="Univers"/>
          <w:sz w:val="18"/>
          <w:szCs w:val="18"/>
          <w:lang w:val="es-ES_tradnl"/>
        </w:rPr>
        <w:t>, que incluye los relativos a talleres, conciertos, jornadas, teatros, visitas a lugares turísticos, en general, actividades relacionad</w:t>
      </w:r>
      <w:r w:rsidR="00C24E3E" w:rsidRPr="00F134B4">
        <w:rPr>
          <w:rFonts w:ascii="Univers" w:hAnsi="Univers"/>
          <w:sz w:val="18"/>
          <w:szCs w:val="18"/>
          <w:lang w:val="es-ES_tradnl"/>
        </w:rPr>
        <w:t>a</w:t>
      </w:r>
      <w:r w:rsidRPr="00F134B4">
        <w:rPr>
          <w:rFonts w:ascii="Univers" w:hAnsi="Univers"/>
          <w:sz w:val="18"/>
          <w:szCs w:val="18"/>
          <w:lang w:val="es-ES_tradnl"/>
        </w:rPr>
        <w:t xml:space="preserve">s con la promoción de la cultura.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D777D3"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 No se subvencionarán comidas, degustaciones ni bebidas. Respecto a la subvención de los viajes en autobús, se subvencionará el precio mínimo de mercado.</w:t>
      </w:r>
    </w:p>
    <w:p w:rsidR="00D777D3"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F134B4">
        <w:rPr>
          <w:rFonts w:ascii="Univers" w:hAnsi="Univers"/>
          <w:b/>
          <w:sz w:val="18"/>
          <w:szCs w:val="18"/>
          <w:lang w:val="es-ES_tradnl"/>
        </w:rPr>
        <w:t>4ª.-  Crédito presupuestario</w:t>
      </w:r>
      <w:r w:rsidR="0098247C">
        <w:rPr>
          <w:rFonts w:ascii="Univers" w:hAnsi="Univers"/>
          <w:b/>
          <w:sz w:val="18"/>
          <w:szCs w:val="18"/>
          <w:lang w:val="es-ES_tradnl"/>
        </w:rPr>
        <w:t>:</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El presupuesto del </w:t>
      </w:r>
      <w:r w:rsidR="00F134B4">
        <w:rPr>
          <w:rFonts w:ascii="Univers" w:hAnsi="Univers"/>
          <w:sz w:val="18"/>
          <w:szCs w:val="18"/>
          <w:lang w:val="es-ES_tradnl"/>
        </w:rPr>
        <w:t>a</w:t>
      </w:r>
      <w:r w:rsidRPr="006A2CA8">
        <w:rPr>
          <w:rFonts w:ascii="Univers" w:hAnsi="Univers"/>
          <w:sz w:val="18"/>
          <w:szCs w:val="18"/>
          <w:lang w:val="es-ES_tradnl"/>
        </w:rPr>
        <w:t>yuntamiento de Legutio, contempla  la aplicación presupuestaria 330.481.0</w:t>
      </w:r>
      <w:r w:rsidR="00C24E3E">
        <w:rPr>
          <w:rFonts w:ascii="Univers" w:hAnsi="Univers"/>
          <w:sz w:val="18"/>
          <w:szCs w:val="18"/>
          <w:lang w:val="es-ES_tradnl"/>
        </w:rPr>
        <w:t>0</w:t>
      </w:r>
      <w:r w:rsidRPr="006A2CA8">
        <w:rPr>
          <w:rFonts w:ascii="Univers" w:hAnsi="Univers"/>
          <w:sz w:val="18"/>
          <w:szCs w:val="18"/>
          <w:lang w:val="es-ES_tradnl"/>
        </w:rPr>
        <w:t>0 de subvenciones destinadas a asociaciones socio-culturales sin ánimo de lucro. El importe de las ayudas convocadas a través del presente programa para el ejercicio 20</w:t>
      </w:r>
      <w:r w:rsidR="00D276E1">
        <w:rPr>
          <w:rFonts w:ascii="Univers" w:hAnsi="Univers"/>
          <w:sz w:val="18"/>
          <w:szCs w:val="18"/>
          <w:lang w:val="es-ES_tradnl"/>
        </w:rPr>
        <w:t>2</w:t>
      </w:r>
      <w:r w:rsidR="00C24E3E">
        <w:rPr>
          <w:rFonts w:ascii="Univers" w:hAnsi="Univers"/>
          <w:sz w:val="18"/>
          <w:szCs w:val="18"/>
          <w:lang w:val="es-ES_tradnl"/>
        </w:rPr>
        <w:t>1</w:t>
      </w:r>
      <w:r w:rsidRPr="006A2CA8">
        <w:rPr>
          <w:rFonts w:ascii="Univers" w:hAnsi="Univers"/>
          <w:sz w:val="18"/>
          <w:szCs w:val="18"/>
          <w:lang w:val="es-ES_tradnl"/>
        </w:rPr>
        <w:t xml:space="preserve"> asciende a 2</w:t>
      </w:r>
      <w:r w:rsidR="00C24E3E">
        <w:rPr>
          <w:rFonts w:ascii="Univers" w:hAnsi="Univers"/>
          <w:sz w:val="18"/>
          <w:szCs w:val="18"/>
          <w:lang w:val="es-ES_tradnl"/>
        </w:rPr>
        <w:t>0</w:t>
      </w:r>
      <w:r w:rsidRPr="006A2CA8">
        <w:rPr>
          <w:rFonts w:ascii="Univers" w:hAnsi="Univers"/>
          <w:sz w:val="18"/>
          <w:szCs w:val="18"/>
          <w:lang w:val="es-ES_tradnl"/>
        </w:rPr>
        <w:t>.</w:t>
      </w:r>
      <w:r w:rsidR="00C24E3E">
        <w:rPr>
          <w:rFonts w:ascii="Univers" w:hAnsi="Univers"/>
          <w:sz w:val="18"/>
          <w:szCs w:val="18"/>
          <w:lang w:val="es-ES_tradnl"/>
        </w:rPr>
        <w:t>0</w:t>
      </w:r>
      <w:r w:rsidRPr="006A2CA8">
        <w:rPr>
          <w:rFonts w:ascii="Univers" w:hAnsi="Univers"/>
          <w:sz w:val="18"/>
          <w:szCs w:val="18"/>
          <w:lang w:val="es-ES_tradnl"/>
        </w:rPr>
        <w:t>00 euros.</w:t>
      </w: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6351F" w:rsidRPr="00F134B4" w:rsidRDefault="0066351F"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6351F" w:rsidRPr="00F134B4" w:rsidRDefault="0066351F"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6351F" w:rsidRPr="00F134B4" w:rsidRDefault="0066351F"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F134B4">
        <w:rPr>
          <w:rFonts w:ascii="Univers" w:hAnsi="Univers"/>
          <w:b/>
          <w:sz w:val="18"/>
          <w:szCs w:val="18"/>
          <w:lang w:val="es-ES_tradnl"/>
        </w:rPr>
        <w:t>5ª.- Carácter de las subvenciones:</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Las subvenciones tendrán carácter voluntario, no adquiriéndose en consecuencia obligación alguna de asignar ayuda económica a todas las solicitudes que se presenten y cumplan las bases de esta convocatoria.</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F134B4">
        <w:rPr>
          <w:rFonts w:ascii="Univers" w:hAnsi="Univers"/>
          <w:b/>
          <w:sz w:val="18"/>
          <w:szCs w:val="18"/>
          <w:lang w:val="es-ES_tradnl"/>
        </w:rPr>
        <w:t>6ª.-  Procedimiento concesión:</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El procedimiento de concesión será de concurrencia competitiva, mediante la comparación de solicitudes garantizándose en todo caso los principios de publicidad, concurrencia, transparencia, objetividad, igualdad y no discriminación, eficacia y eficiencia señalados en la Ley 38/2003, de 17 de noviembre, General de Subvenciones.</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F134B4">
        <w:rPr>
          <w:rFonts w:ascii="Univers" w:hAnsi="Univers"/>
          <w:b/>
          <w:sz w:val="18"/>
          <w:szCs w:val="18"/>
          <w:lang w:val="es-ES_tradnl"/>
        </w:rPr>
        <w:t>7ª.- Criterios de valoración de las solicitudes de subvenciones: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Los criterios de valoración para el señalamiento de subvenciones serán los siguientes: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Por la viabilidad, seriedad e interés de la actividad y del proyecto o programa elaborado, hasta 30 puntos</w:t>
      </w:r>
    </w:p>
    <w:p w:rsidR="00D777D3"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Por el grado de satisfacción, participación, debida justificación y efectivo gasto de subvenciones solicitadas en años anteriores por las mismas asociaciones, hasta 10 puntos</w:t>
      </w:r>
    </w:p>
    <w:p w:rsidR="00D777D3"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Interés público o social de la actividad, así como de los objetivos propuestos, hasta 20 puntos</w:t>
      </w:r>
    </w:p>
    <w:p w:rsidR="00D777D3"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Contribución de la actividad a la difusión del euskara, hasta 20 puntos</w:t>
      </w:r>
    </w:p>
    <w:p w:rsidR="00D777D3"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Por la acreditación de haber cursado solicitudes a otras entidades, hasta 10 puntos</w:t>
      </w:r>
    </w:p>
    <w:p w:rsidR="00D777D3" w:rsidRPr="00F134B4" w:rsidRDefault="00D777D3"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Por el desarrollo de la promoción de la igualdad y la integración social, hasta 10 puntos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F134B4">
        <w:rPr>
          <w:rFonts w:ascii="Univers" w:hAnsi="Univers"/>
          <w:b/>
          <w:sz w:val="18"/>
          <w:szCs w:val="18"/>
          <w:lang w:val="es-ES_tradnl"/>
        </w:rPr>
        <w:t>8ª.- Cuantía de las subvenciones, órganos competentes para la instrucción, propuesta y resolución de concesión de subvenciones</w:t>
      </w:r>
      <w:r w:rsidR="00F134B4">
        <w:rPr>
          <w:rFonts w:ascii="Univers" w:hAnsi="Univers"/>
          <w:b/>
          <w:sz w:val="18"/>
          <w:szCs w:val="18"/>
          <w:lang w:val="es-ES_tradnl"/>
        </w:rPr>
        <w:t>:</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D777D3" w:rsidRPr="00F134B4" w:rsidRDefault="006A2CA8"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Las subvenciones, estarán en función de</w:t>
      </w:r>
      <w:r w:rsidR="00D777D3" w:rsidRPr="00F134B4">
        <w:rPr>
          <w:rFonts w:ascii="Univers" w:hAnsi="Univers"/>
          <w:sz w:val="18"/>
          <w:szCs w:val="18"/>
          <w:lang w:val="es-ES_tradnl"/>
        </w:rPr>
        <w:t xml:space="preserve"> la valoración de las solicitudes presentadas.</w:t>
      </w:r>
    </w:p>
    <w:p w:rsidR="00D777D3" w:rsidRPr="00F134B4" w:rsidRDefault="00D777D3"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Dicha valoración será efectuada por la </w:t>
      </w:r>
      <w:r w:rsidR="00F134B4">
        <w:rPr>
          <w:rFonts w:ascii="Univers" w:hAnsi="Univers"/>
          <w:sz w:val="18"/>
          <w:szCs w:val="18"/>
          <w:lang w:val="es-ES_tradnl"/>
        </w:rPr>
        <w:t>c</w:t>
      </w:r>
      <w:r w:rsidRPr="00F134B4">
        <w:rPr>
          <w:rFonts w:ascii="Univers" w:hAnsi="Univers"/>
          <w:sz w:val="18"/>
          <w:szCs w:val="18"/>
          <w:lang w:val="es-ES_tradnl"/>
        </w:rPr>
        <w:t xml:space="preserve">omisión de Cultura con el auxilio de la </w:t>
      </w:r>
      <w:r w:rsidR="00F134B4">
        <w:rPr>
          <w:rFonts w:ascii="Univers" w:hAnsi="Univers"/>
          <w:sz w:val="18"/>
          <w:szCs w:val="18"/>
          <w:lang w:val="es-ES_tradnl"/>
        </w:rPr>
        <w:t>t</w:t>
      </w:r>
      <w:r w:rsidRPr="00F134B4">
        <w:rPr>
          <w:rFonts w:ascii="Univers" w:hAnsi="Univers"/>
          <w:sz w:val="18"/>
          <w:szCs w:val="18"/>
          <w:lang w:val="es-ES_tradnl"/>
        </w:rPr>
        <w:t>écnica de cultura y euskara, quien deberá elaborar un informe sobre las solicitudes presentadas por las asociaciones, así como relación de las subvenciones concedidas en años anteriores.</w:t>
      </w:r>
    </w:p>
    <w:p w:rsidR="00D777D3" w:rsidRPr="00F134B4" w:rsidRDefault="00D777D3"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La comisión en base al informe y las solicitudes procederá a la valoración de cada solicitud concediendo a cada una de ellas una valoración de 0 a 100 puntos.</w:t>
      </w:r>
    </w:p>
    <w:p w:rsidR="00D777D3" w:rsidRPr="00F134B4" w:rsidRDefault="00D777D3"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lastRenderedPageBreak/>
        <w:t xml:space="preserve">La </w:t>
      </w:r>
      <w:r w:rsidR="006F4573" w:rsidRPr="00F134B4">
        <w:rPr>
          <w:rFonts w:ascii="Univers" w:hAnsi="Univers"/>
          <w:sz w:val="18"/>
          <w:szCs w:val="18"/>
          <w:lang w:val="es-ES_tradnl"/>
        </w:rPr>
        <w:t xml:space="preserve">suma de los puntos de cada criterio arrojará una cantidad total unitaria en puntos que, llevada a la escala que se describe, indicará el </w:t>
      </w:r>
      <w:r w:rsidR="00F134B4">
        <w:rPr>
          <w:rFonts w:ascii="Univers" w:hAnsi="Univers"/>
          <w:sz w:val="18"/>
          <w:szCs w:val="18"/>
          <w:lang w:val="es-ES_tradnl"/>
        </w:rPr>
        <w:t>porcentaje</w:t>
      </w:r>
      <w:r w:rsidR="006F4573" w:rsidRPr="00F134B4">
        <w:rPr>
          <w:rFonts w:ascii="Univers" w:hAnsi="Univers"/>
          <w:sz w:val="18"/>
          <w:szCs w:val="18"/>
          <w:lang w:val="es-ES_tradnl"/>
        </w:rPr>
        <w:t xml:space="preserve"> máximo de la subvención a asignar en razón del presupuesto presentado.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3"/>
        <w:gridCol w:w="2968"/>
      </w:tblGrid>
      <w:tr w:rsidR="006F4573" w:rsidRPr="00F134B4" w:rsidTr="00F134B4">
        <w:trPr>
          <w:jc w:val="center"/>
        </w:trPr>
        <w:tc>
          <w:tcPr>
            <w:tcW w:w="0" w:type="auto"/>
            <w:shd w:val="clear" w:color="auto" w:fill="auto"/>
          </w:tcPr>
          <w:p w:rsidR="006F4573" w:rsidRPr="00F134B4" w:rsidRDefault="006F4573" w:rsidP="00F134B4">
            <w:pPr>
              <w:overflowPunct w:val="0"/>
              <w:autoSpaceDE w:val="0"/>
              <w:autoSpaceDN w:val="0"/>
              <w:adjustRightInd w:val="0"/>
              <w:jc w:val="both"/>
              <w:textAlignment w:val="baseline"/>
              <w:rPr>
                <w:rFonts w:ascii="Univers" w:hAnsi="Univers"/>
                <w:sz w:val="18"/>
                <w:szCs w:val="18"/>
                <w:lang w:val="es-ES_tradnl"/>
              </w:rPr>
            </w:pPr>
            <w:r w:rsidRPr="00F134B4">
              <w:rPr>
                <w:rFonts w:ascii="Univers" w:hAnsi="Univers"/>
                <w:sz w:val="18"/>
                <w:szCs w:val="18"/>
                <w:lang w:val="es-ES_tradnl"/>
              </w:rPr>
              <w:t>Nº de puntos</w:t>
            </w:r>
          </w:p>
        </w:tc>
        <w:tc>
          <w:tcPr>
            <w:tcW w:w="0" w:type="auto"/>
            <w:shd w:val="clear" w:color="auto" w:fill="auto"/>
          </w:tcPr>
          <w:p w:rsidR="006F4573" w:rsidRPr="00F134B4" w:rsidRDefault="00F134B4" w:rsidP="00F134B4">
            <w:pPr>
              <w:overflowPunct w:val="0"/>
              <w:autoSpaceDE w:val="0"/>
              <w:autoSpaceDN w:val="0"/>
              <w:adjustRightInd w:val="0"/>
              <w:jc w:val="both"/>
              <w:textAlignment w:val="baseline"/>
              <w:rPr>
                <w:rFonts w:ascii="Univers" w:hAnsi="Univers"/>
                <w:sz w:val="18"/>
                <w:szCs w:val="18"/>
                <w:lang w:val="es-ES_tradnl"/>
              </w:rPr>
            </w:pPr>
            <w:r>
              <w:rPr>
                <w:rFonts w:ascii="Univers" w:hAnsi="Univers"/>
                <w:sz w:val="18"/>
                <w:szCs w:val="18"/>
                <w:lang w:val="es-ES_tradnl"/>
              </w:rPr>
              <w:t>Porcentaje m</w:t>
            </w:r>
            <w:r w:rsidR="006F4573" w:rsidRPr="00F134B4">
              <w:rPr>
                <w:rFonts w:ascii="Univers" w:hAnsi="Univers"/>
                <w:sz w:val="18"/>
                <w:szCs w:val="18"/>
                <w:lang w:val="es-ES_tradnl"/>
              </w:rPr>
              <w:t>áximo de subvención</w:t>
            </w:r>
          </w:p>
        </w:tc>
      </w:tr>
      <w:tr w:rsidR="006F4573" w:rsidRPr="00F134B4" w:rsidTr="00F134B4">
        <w:trPr>
          <w:jc w:val="center"/>
        </w:trPr>
        <w:tc>
          <w:tcPr>
            <w:tcW w:w="0" w:type="auto"/>
            <w:shd w:val="clear" w:color="auto" w:fill="auto"/>
          </w:tcPr>
          <w:p w:rsidR="006F4573" w:rsidRPr="00F134B4" w:rsidRDefault="006F4573" w:rsidP="00F134B4">
            <w:pPr>
              <w:overflowPunct w:val="0"/>
              <w:autoSpaceDE w:val="0"/>
              <w:autoSpaceDN w:val="0"/>
              <w:adjustRightInd w:val="0"/>
              <w:jc w:val="both"/>
              <w:textAlignment w:val="baseline"/>
              <w:rPr>
                <w:rFonts w:ascii="Univers" w:hAnsi="Univers"/>
                <w:sz w:val="18"/>
                <w:szCs w:val="18"/>
                <w:lang w:val="es-ES_tradnl"/>
              </w:rPr>
            </w:pPr>
            <w:r w:rsidRPr="00F134B4">
              <w:rPr>
                <w:rFonts w:ascii="Univers" w:hAnsi="Univers"/>
                <w:sz w:val="18"/>
                <w:szCs w:val="18"/>
                <w:lang w:val="es-ES_tradnl"/>
              </w:rPr>
              <w:t>De 0 a 25</w:t>
            </w:r>
          </w:p>
        </w:tc>
        <w:tc>
          <w:tcPr>
            <w:tcW w:w="0" w:type="auto"/>
            <w:shd w:val="clear" w:color="auto" w:fill="auto"/>
          </w:tcPr>
          <w:p w:rsidR="006F4573" w:rsidRPr="00F134B4" w:rsidRDefault="00F134B4" w:rsidP="00F134B4">
            <w:pPr>
              <w:overflowPunct w:val="0"/>
              <w:autoSpaceDE w:val="0"/>
              <w:autoSpaceDN w:val="0"/>
              <w:adjustRightInd w:val="0"/>
              <w:jc w:val="both"/>
              <w:textAlignment w:val="baseline"/>
              <w:rPr>
                <w:rFonts w:ascii="Univers" w:hAnsi="Univers"/>
                <w:sz w:val="18"/>
                <w:szCs w:val="18"/>
                <w:lang w:val="es-ES_tradnl"/>
              </w:rPr>
            </w:pPr>
            <w:r>
              <w:rPr>
                <w:rFonts w:ascii="Univers" w:hAnsi="Univers"/>
                <w:sz w:val="18"/>
                <w:szCs w:val="18"/>
                <w:lang w:val="es-ES_tradnl"/>
              </w:rPr>
              <w:t>0 por ciento</w:t>
            </w:r>
          </w:p>
        </w:tc>
      </w:tr>
      <w:tr w:rsidR="006F4573" w:rsidRPr="00F134B4" w:rsidTr="00F134B4">
        <w:trPr>
          <w:jc w:val="center"/>
        </w:trPr>
        <w:tc>
          <w:tcPr>
            <w:tcW w:w="0" w:type="auto"/>
            <w:shd w:val="clear" w:color="auto" w:fill="auto"/>
          </w:tcPr>
          <w:p w:rsidR="006F4573" w:rsidRPr="00F134B4" w:rsidRDefault="006F4573" w:rsidP="00F134B4">
            <w:pPr>
              <w:overflowPunct w:val="0"/>
              <w:autoSpaceDE w:val="0"/>
              <w:autoSpaceDN w:val="0"/>
              <w:adjustRightInd w:val="0"/>
              <w:jc w:val="both"/>
              <w:textAlignment w:val="baseline"/>
              <w:rPr>
                <w:rFonts w:ascii="Univers" w:hAnsi="Univers"/>
                <w:sz w:val="18"/>
                <w:szCs w:val="18"/>
                <w:lang w:val="es-ES_tradnl"/>
              </w:rPr>
            </w:pPr>
            <w:r w:rsidRPr="00F134B4">
              <w:rPr>
                <w:rFonts w:ascii="Univers" w:hAnsi="Univers"/>
                <w:sz w:val="18"/>
                <w:szCs w:val="18"/>
                <w:lang w:val="es-ES_tradnl"/>
              </w:rPr>
              <w:t>De 26 a 55</w:t>
            </w:r>
          </w:p>
        </w:tc>
        <w:tc>
          <w:tcPr>
            <w:tcW w:w="0" w:type="auto"/>
            <w:shd w:val="clear" w:color="auto" w:fill="auto"/>
          </w:tcPr>
          <w:p w:rsidR="006F4573" w:rsidRPr="00F134B4" w:rsidRDefault="00F134B4" w:rsidP="00F134B4">
            <w:pPr>
              <w:overflowPunct w:val="0"/>
              <w:autoSpaceDE w:val="0"/>
              <w:autoSpaceDN w:val="0"/>
              <w:adjustRightInd w:val="0"/>
              <w:jc w:val="both"/>
              <w:textAlignment w:val="baseline"/>
              <w:rPr>
                <w:rFonts w:ascii="Univers" w:hAnsi="Univers"/>
                <w:sz w:val="18"/>
                <w:szCs w:val="18"/>
                <w:lang w:val="es-ES_tradnl"/>
              </w:rPr>
            </w:pPr>
            <w:r>
              <w:rPr>
                <w:rFonts w:ascii="Univers" w:hAnsi="Univers"/>
                <w:sz w:val="18"/>
                <w:szCs w:val="18"/>
                <w:lang w:val="es-ES_tradnl"/>
              </w:rPr>
              <w:t>30 por ciento</w:t>
            </w:r>
          </w:p>
        </w:tc>
      </w:tr>
      <w:tr w:rsidR="006F4573" w:rsidRPr="00F134B4" w:rsidTr="00F134B4">
        <w:trPr>
          <w:jc w:val="center"/>
        </w:trPr>
        <w:tc>
          <w:tcPr>
            <w:tcW w:w="0" w:type="auto"/>
            <w:shd w:val="clear" w:color="auto" w:fill="auto"/>
          </w:tcPr>
          <w:p w:rsidR="006F4573" w:rsidRPr="00F134B4" w:rsidRDefault="006F4573" w:rsidP="00F134B4">
            <w:pPr>
              <w:overflowPunct w:val="0"/>
              <w:autoSpaceDE w:val="0"/>
              <w:autoSpaceDN w:val="0"/>
              <w:adjustRightInd w:val="0"/>
              <w:jc w:val="both"/>
              <w:textAlignment w:val="baseline"/>
              <w:rPr>
                <w:rFonts w:ascii="Univers" w:hAnsi="Univers"/>
                <w:sz w:val="18"/>
                <w:szCs w:val="18"/>
                <w:lang w:val="es-ES_tradnl"/>
              </w:rPr>
            </w:pPr>
            <w:r w:rsidRPr="00F134B4">
              <w:rPr>
                <w:rFonts w:ascii="Univers" w:hAnsi="Univers"/>
                <w:sz w:val="18"/>
                <w:szCs w:val="18"/>
                <w:lang w:val="es-ES_tradnl"/>
              </w:rPr>
              <w:t>De 56 a 70</w:t>
            </w:r>
          </w:p>
        </w:tc>
        <w:tc>
          <w:tcPr>
            <w:tcW w:w="0" w:type="auto"/>
            <w:shd w:val="clear" w:color="auto" w:fill="auto"/>
          </w:tcPr>
          <w:p w:rsidR="006F4573" w:rsidRPr="00F134B4" w:rsidRDefault="00F134B4" w:rsidP="00F134B4">
            <w:pPr>
              <w:overflowPunct w:val="0"/>
              <w:autoSpaceDE w:val="0"/>
              <w:autoSpaceDN w:val="0"/>
              <w:adjustRightInd w:val="0"/>
              <w:jc w:val="both"/>
              <w:textAlignment w:val="baseline"/>
              <w:rPr>
                <w:rFonts w:ascii="Univers" w:hAnsi="Univers"/>
                <w:sz w:val="18"/>
                <w:szCs w:val="18"/>
                <w:lang w:val="es-ES_tradnl"/>
              </w:rPr>
            </w:pPr>
            <w:r>
              <w:rPr>
                <w:rFonts w:ascii="Univers" w:hAnsi="Univers"/>
                <w:sz w:val="18"/>
                <w:szCs w:val="18"/>
                <w:lang w:val="es-ES_tradnl"/>
              </w:rPr>
              <w:t>60 por ciento</w:t>
            </w:r>
          </w:p>
        </w:tc>
      </w:tr>
      <w:tr w:rsidR="006F4573" w:rsidRPr="00F134B4" w:rsidTr="00F134B4">
        <w:trPr>
          <w:jc w:val="center"/>
        </w:trPr>
        <w:tc>
          <w:tcPr>
            <w:tcW w:w="0" w:type="auto"/>
            <w:shd w:val="clear" w:color="auto" w:fill="auto"/>
          </w:tcPr>
          <w:p w:rsidR="006F4573" w:rsidRPr="00F134B4" w:rsidRDefault="006F4573" w:rsidP="00F134B4">
            <w:pPr>
              <w:overflowPunct w:val="0"/>
              <w:autoSpaceDE w:val="0"/>
              <w:autoSpaceDN w:val="0"/>
              <w:adjustRightInd w:val="0"/>
              <w:jc w:val="both"/>
              <w:textAlignment w:val="baseline"/>
              <w:rPr>
                <w:rFonts w:ascii="Univers" w:hAnsi="Univers"/>
                <w:sz w:val="18"/>
                <w:szCs w:val="18"/>
                <w:lang w:val="es-ES_tradnl"/>
              </w:rPr>
            </w:pPr>
            <w:r w:rsidRPr="00F134B4">
              <w:rPr>
                <w:rFonts w:ascii="Univers" w:hAnsi="Univers"/>
                <w:sz w:val="18"/>
                <w:szCs w:val="18"/>
                <w:lang w:val="es-ES_tradnl"/>
              </w:rPr>
              <w:t>De 71 a 100</w:t>
            </w:r>
          </w:p>
        </w:tc>
        <w:tc>
          <w:tcPr>
            <w:tcW w:w="0" w:type="auto"/>
            <w:shd w:val="clear" w:color="auto" w:fill="auto"/>
          </w:tcPr>
          <w:p w:rsidR="006F4573" w:rsidRPr="00F134B4" w:rsidRDefault="00F134B4" w:rsidP="00F134B4">
            <w:pPr>
              <w:overflowPunct w:val="0"/>
              <w:autoSpaceDE w:val="0"/>
              <w:autoSpaceDN w:val="0"/>
              <w:adjustRightInd w:val="0"/>
              <w:jc w:val="both"/>
              <w:textAlignment w:val="baseline"/>
              <w:rPr>
                <w:rFonts w:ascii="Univers" w:hAnsi="Univers"/>
                <w:sz w:val="18"/>
                <w:szCs w:val="18"/>
                <w:lang w:val="es-ES_tradnl"/>
              </w:rPr>
            </w:pPr>
            <w:r>
              <w:rPr>
                <w:rFonts w:ascii="Univers" w:hAnsi="Univers"/>
                <w:sz w:val="18"/>
                <w:szCs w:val="18"/>
                <w:lang w:val="es-ES_tradnl"/>
              </w:rPr>
              <w:t>80 por ciento</w:t>
            </w:r>
          </w:p>
        </w:tc>
      </w:tr>
    </w:tbl>
    <w:p w:rsidR="006F4573" w:rsidRPr="00F134B4" w:rsidRDefault="006F4573"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F4573" w:rsidRPr="00F134B4" w:rsidRDefault="006F4573"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En base a dicha valoración se elaborará una relación de actividades que serán objeto de subvención en base a lo solicitado y el presupuesto existente en la partida presupuestaria cor</w:t>
      </w:r>
      <w:r w:rsidR="00C24E3E" w:rsidRPr="00F134B4">
        <w:rPr>
          <w:rFonts w:ascii="Univers" w:hAnsi="Univers"/>
          <w:sz w:val="18"/>
          <w:szCs w:val="18"/>
          <w:lang w:val="es-ES_tradnl"/>
        </w:rPr>
        <w:t>respondiente del ejercicio 2021.</w:t>
      </w:r>
    </w:p>
    <w:p w:rsidR="006F4573" w:rsidRPr="00F134B4" w:rsidRDefault="006F4573"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F4573" w:rsidRPr="00F134B4" w:rsidRDefault="006F4573"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Una vez distribuida la partida presupuestaria existente entre las solicitudes presentadas según la valoración obtenida por cada una de ellas, la </w:t>
      </w:r>
      <w:r w:rsidR="00F134B4">
        <w:rPr>
          <w:rFonts w:ascii="Univers" w:hAnsi="Univers"/>
          <w:sz w:val="18"/>
          <w:szCs w:val="18"/>
          <w:lang w:val="es-ES_tradnl"/>
        </w:rPr>
        <w:t>c</w:t>
      </w:r>
      <w:r w:rsidRPr="00F134B4">
        <w:rPr>
          <w:rFonts w:ascii="Univers" w:hAnsi="Univers"/>
          <w:sz w:val="18"/>
          <w:szCs w:val="18"/>
          <w:lang w:val="es-ES_tradnl"/>
        </w:rPr>
        <w:t xml:space="preserve">omisión de </w:t>
      </w:r>
      <w:r w:rsidR="00F134B4">
        <w:rPr>
          <w:rFonts w:ascii="Univers" w:hAnsi="Univers"/>
          <w:sz w:val="18"/>
          <w:szCs w:val="18"/>
          <w:lang w:val="es-ES_tradnl"/>
        </w:rPr>
        <w:t>c</w:t>
      </w:r>
      <w:r w:rsidRPr="00F134B4">
        <w:rPr>
          <w:rFonts w:ascii="Univers" w:hAnsi="Univers"/>
          <w:sz w:val="18"/>
          <w:szCs w:val="18"/>
          <w:lang w:val="es-ES_tradnl"/>
        </w:rPr>
        <w:t xml:space="preserve">ultura elevará al </w:t>
      </w:r>
      <w:r w:rsidR="00F134B4">
        <w:rPr>
          <w:rFonts w:ascii="Univers" w:hAnsi="Univers"/>
          <w:sz w:val="18"/>
          <w:szCs w:val="18"/>
          <w:lang w:val="es-ES_tradnl"/>
        </w:rPr>
        <w:t>p</w:t>
      </w:r>
      <w:r w:rsidRPr="00F134B4">
        <w:rPr>
          <w:rFonts w:ascii="Univers" w:hAnsi="Univers"/>
          <w:sz w:val="18"/>
          <w:szCs w:val="18"/>
          <w:lang w:val="es-ES_tradnl"/>
        </w:rPr>
        <w:t xml:space="preserve">leno del </w:t>
      </w:r>
      <w:r w:rsidR="00F134B4">
        <w:rPr>
          <w:rFonts w:ascii="Univers" w:hAnsi="Univers"/>
          <w:sz w:val="18"/>
          <w:szCs w:val="18"/>
          <w:lang w:val="es-ES_tradnl"/>
        </w:rPr>
        <w:t>a</w:t>
      </w:r>
      <w:r w:rsidRPr="00F134B4">
        <w:rPr>
          <w:rFonts w:ascii="Univers" w:hAnsi="Univers"/>
          <w:sz w:val="18"/>
          <w:szCs w:val="18"/>
          <w:lang w:val="es-ES_tradnl"/>
        </w:rPr>
        <w:t>yuntamiento proposición de acuerdo para la concesión de subvenciones.</w:t>
      </w:r>
    </w:p>
    <w:p w:rsidR="006A2CA8" w:rsidRPr="00F134B4" w:rsidRDefault="006A2CA8" w:rsidP="00D777D3">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b/>
          <w:sz w:val="18"/>
          <w:szCs w:val="18"/>
          <w:lang w:val="es-ES_tradnl"/>
        </w:rPr>
        <w:t>9ª.-Solicitudes: plazo y lugar de presentación</w:t>
      </w:r>
      <w:r w:rsidR="00F134B4">
        <w:rPr>
          <w:rFonts w:ascii="Univers" w:hAnsi="Univers"/>
          <w:sz w:val="18"/>
          <w:szCs w:val="18"/>
          <w:lang w:val="es-ES_tradnl"/>
        </w:rPr>
        <w:t>:</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Las asociaciones interesadas en obtener estas subvenciones deberán hacerlo mediante la presentación de las solicitudes en modelo formalizado (anexo I).</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Las solicitudes deberán presentarse en el </w:t>
      </w:r>
      <w:r w:rsidR="0098247C">
        <w:rPr>
          <w:rFonts w:ascii="Univers" w:hAnsi="Univers"/>
          <w:sz w:val="18"/>
          <w:szCs w:val="18"/>
          <w:lang w:val="es-ES_tradnl"/>
        </w:rPr>
        <w:t>r</w:t>
      </w:r>
      <w:r w:rsidRPr="006A2CA8">
        <w:rPr>
          <w:rFonts w:ascii="Univers" w:hAnsi="Univers"/>
          <w:sz w:val="18"/>
          <w:szCs w:val="18"/>
          <w:lang w:val="es-ES_tradnl"/>
        </w:rPr>
        <w:t xml:space="preserve">egistro del </w:t>
      </w:r>
      <w:r w:rsidR="0098247C">
        <w:rPr>
          <w:rFonts w:ascii="Univers" w:hAnsi="Univers"/>
          <w:sz w:val="18"/>
          <w:szCs w:val="18"/>
          <w:lang w:val="es-ES_tradnl"/>
        </w:rPr>
        <w:t>a</w:t>
      </w:r>
      <w:r w:rsidRPr="006A2CA8">
        <w:rPr>
          <w:rFonts w:ascii="Univers" w:hAnsi="Univers"/>
          <w:sz w:val="18"/>
          <w:szCs w:val="18"/>
          <w:lang w:val="es-ES_tradnl"/>
        </w:rPr>
        <w:t xml:space="preserve">yuntamiento de Legutio, en la Calle Carmen nº 10, o por cualquiera de los medios señalados en el artículo 16.4 de la Ley 39/2015 de 2 de octubre, del Procedimiento Administrativo Común de las Administraciones Públicas. </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El plazo de presentación de solicitudes y documentación complementaria será de 30 días naturales a contar desde el día siguiente al de la publicación de la convocatoria en el B</w:t>
      </w:r>
      <w:r w:rsidR="0098247C">
        <w:rPr>
          <w:rFonts w:ascii="Univers" w:hAnsi="Univers"/>
          <w:sz w:val="18"/>
          <w:szCs w:val="18"/>
          <w:lang w:val="es-ES_tradnl"/>
        </w:rPr>
        <w:t>OTHA</w:t>
      </w:r>
      <w:r w:rsidRPr="006A2CA8">
        <w:rPr>
          <w:rFonts w:ascii="Univers" w:hAnsi="Univers"/>
          <w:sz w:val="18"/>
          <w:szCs w:val="18"/>
          <w:lang w:val="es-ES_tradnl"/>
        </w:rPr>
        <w:t>.</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Cada </w:t>
      </w:r>
      <w:r w:rsidR="0098247C">
        <w:rPr>
          <w:rFonts w:ascii="Univers" w:hAnsi="Univers"/>
          <w:sz w:val="18"/>
          <w:szCs w:val="18"/>
          <w:lang w:val="es-ES_tradnl"/>
        </w:rPr>
        <w:t>a</w:t>
      </w:r>
      <w:r w:rsidRPr="006A2CA8">
        <w:rPr>
          <w:rFonts w:ascii="Univers" w:hAnsi="Univers"/>
          <w:sz w:val="18"/>
          <w:szCs w:val="18"/>
          <w:lang w:val="es-ES_tradnl"/>
        </w:rPr>
        <w:t>sociación sólo podrá presentar una solicitud.</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98247C"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98247C">
        <w:rPr>
          <w:rFonts w:ascii="Univers" w:hAnsi="Univers"/>
          <w:b/>
          <w:sz w:val="18"/>
          <w:szCs w:val="18"/>
          <w:lang w:val="es-ES_tradnl"/>
        </w:rPr>
        <w:t>10ª.- Documentación complementaria a la solicitud</w:t>
      </w:r>
      <w:r w:rsidR="0098247C">
        <w:rPr>
          <w:rFonts w:ascii="Univers" w:hAnsi="Univers"/>
          <w:b/>
          <w:sz w:val="18"/>
          <w:szCs w:val="18"/>
          <w:lang w:val="es-ES_tradnl"/>
        </w:rPr>
        <w:t>:</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A las solicitudes  habrá de acompañar la siguiente documentación:</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98247C"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a) </w:t>
      </w:r>
      <w:r w:rsidR="006A2CA8" w:rsidRPr="006A2CA8">
        <w:rPr>
          <w:rFonts w:ascii="Univers" w:hAnsi="Univers"/>
          <w:sz w:val="18"/>
          <w:szCs w:val="18"/>
          <w:lang w:val="es-ES_tradnl"/>
        </w:rPr>
        <w:t>Fotocopia del D.N.I del firmante de la solicitud.</w:t>
      </w:r>
    </w:p>
    <w:p w:rsidR="006A2CA8" w:rsidRPr="006A2CA8" w:rsidRDefault="0098247C"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lastRenderedPageBreak/>
        <w:t xml:space="preserve">b) </w:t>
      </w:r>
      <w:r w:rsidR="006A2CA8" w:rsidRPr="006A2CA8">
        <w:rPr>
          <w:rFonts w:ascii="Univers" w:hAnsi="Univers"/>
          <w:sz w:val="18"/>
          <w:szCs w:val="18"/>
          <w:lang w:val="es-ES_tradnl"/>
        </w:rPr>
        <w:t>Fotocopia del documento que acredite la representatividad en que actúa, excepto en el caso de que el firmante de la solicitud sea el propio presidente de la entidad.</w:t>
      </w:r>
    </w:p>
    <w:p w:rsidR="006A2CA8" w:rsidRPr="006A2CA8" w:rsidRDefault="0098247C"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c) </w:t>
      </w:r>
      <w:r w:rsidR="006A2CA8" w:rsidRPr="006A2CA8">
        <w:rPr>
          <w:rFonts w:ascii="Univers" w:hAnsi="Univers"/>
          <w:sz w:val="18"/>
          <w:szCs w:val="18"/>
          <w:lang w:val="es-ES_tradnl"/>
        </w:rPr>
        <w:t xml:space="preserve">Fotocopia de los </w:t>
      </w:r>
      <w:r>
        <w:rPr>
          <w:rFonts w:ascii="Univers" w:hAnsi="Univers"/>
          <w:sz w:val="18"/>
          <w:szCs w:val="18"/>
          <w:lang w:val="es-ES_tradnl"/>
        </w:rPr>
        <w:t>e</w:t>
      </w:r>
      <w:r w:rsidR="006A2CA8" w:rsidRPr="006A2CA8">
        <w:rPr>
          <w:rFonts w:ascii="Univers" w:hAnsi="Univers"/>
          <w:sz w:val="18"/>
          <w:szCs w:val="18"/>
          <w:lang w:val="es-ES_tradnl"/>
        </w:rPr>
        <w:t xml:space="preserve">statutos de la entidad y documentación que acredite estar legalmente constituida en el registro de </w:t>
      </w:r>
      <w:r>
        <w:rPr>
          <w:rFonts w:ascii="Univers" w:hAnsi="Univers"/>
          <w:sz w:val="18"/>
          <w:szCs w:val="18"/>
          <w:lang w:val="es-ES_tradnl"/>
        </w:rPr>
        <w:t>a</w:t>
      </w:r>
      <w:r w:rsidR="006A2CA8" w:rsidRPr="006A2CA8">
        <w:rPr>
          <w:rFonts w:ascii="Univers" w:hAnsi="Univers"/>
          <w:sz w:val="18"/>
          <w:szCs w:val="18"/>
          <w:lang w:val="es-ES_tradnl"/>
        </w:rPr>
        <w:t>sociaciones y entidades del Gobierno Vasco, (en caso de no haberla presentado en anteriores convocatorias).</w:t>
      </w:r>
    </w:p>
    <w:p w:rsidR="006A2CA8" w:rsidRPr="00F134B4" w:rsidRDefault="0098247C"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d) </w:t>
      </w:r>
      <w:r w:rsidR="006A2CA8" w:rsidRPr="00F134B4">
        <w:rPr>
          <w:rFonts w:ascii="Univers" w:hAnsi="Univers"/>
          <w:sz w:val="18"/>
          <w:szCs w:val="18"/>
          <w:lang w:val="es-ES_tradnl"/>
        </w:rPr>
        <w:t xml:space="preserve">Copia del </w:t>
      </w:r>
      <w:r>
        <w:rPr>
          <w:rFonts w:ascii="Univers" w:hAnsi="Univers"/>
          <w:sz w:val="18"/>
          <w:szCs w:val="18"/>
          <w:lang w:val="es-ES_tradnl"/>
        </w:rPr>
        <w:t>c</w:t>
      </w:r>
      <w:r w:rsidR="006A2CA8" w:rsidRPr="00F134B4">
        <w:rPr>
          <w:rFonts w:ascii="Univers" w:hAnsi="Univers"/>
          <w:sz w:val="18"/>
          <w:szCs w:val="18"/>
          <w:lang w:val="es-ES_tradnl"/>
        </w:rPr>
        <w:t xml:space="preserve">ódigo de </w:t>
      </w:r>
      <w:r>
        <w:rPr>
          <w:rFonts w:ascii="Univers" w:hAnsi="Univers"/>
          <w:sz w:val="18"/>
          <w:szCs w:val="18"/>
          <w:lang w:val="es-ES_tradnl"/>
        </w:rPr>
        <w:t>i</w:t>
      </w:r>
      <w:r w:rsidR="006A2CA8" w:rsidRPr="00F134B4">
        <w:rPr>
          <w:rFonts w:ascii="Univers" w:hAnsi="Univers"/>
          <w:sz w:val="18"/>
          <w:szCs w:val="18"/>
          <w:lang w:val="es-ES_tradnl"/>
        </w:rPr>
        <w:t xml:space="preserve">dentificación </w:t>
      </w:r>
      <w:r>
        <w:rPr>
          <w:rFonts w:ascii="Univers" w:hAnsi="Univers"/>
          <w:sz w:val="18"/>
          <w:szCs w:val="18"/>
          <w:lang w:val="es-ES_tradnl"/>
        </w:rPr>
        <w:t>f</w:t>
      </w:r>
      <w:r w:rsidR="006A2CA8" w:rsidRPr="00F134B4">
        <w:rPr>
          <w:rFonts w:ascii="Univers" w:hAnsi="Univers"/>
          <w:sz w:val="18"/>
          <w:szCs w:val="18"/>
          <w:lang w:val="es-ES_tradnl"/>
        </w:rPr>
        <w:t xml:space="preserve">iscal de la </w:t>
      </w:r>
      <w:r>
        <w:rPr>
          <w:rFonts w:ascii="Univers" w:hAnsi="Univers"/>
          <w:sz w:val="18"/>
          <w:szCs w:val="18"/>
          <w:lang w:val="es-ES_tradnl"/>
        </w:rPr>
        <w:t>a</w:t>
      </w:r>
      <w:r w:rsidR="006A2CA8" w:rsidRPr="00F134B4">
        <w:rPr>
          <w:rFonts w:ascii="Univers" w:hAnsi="Univers"/>
          <w:sz w:val="18"/>
          <w:szCs w:val="18"/>
          <w:lang w:val="es-ES_tradnl"/>
        </w:rPr>
        <w:t>sociación</w:t>
      </w:r>
      <w:r w:rsidR="00810794" w:rsidRPr="00F134B4">
        <w:rPr>
          <w:rFonts w:ascii="Univers" w:hAnsi="Univers"/>
          <w:sz w:val="18"/>
          <w:szCs w:val="18"/>
          <w:lang w:val="es-ES_tradnl"/>
        </w:rPr>
        <w:t xml:space="preserve"> </w:t>
      </w:r>
      <w:r w:rsidR="006A2CA8" w:rsidRPr="00F134B4">
        <w:rPr>
          <w:rFonts w:ascii="Univers" w:hAnsi="Univers"/>
          <w:sz w:val="18"/>
          <w:szCs w:val="18"/>
          <w:lang w:val="es-ES_tradnl"/>
        </w:rPr>
        <w:t>(</w:t>
      </w:r>
      <w:r w:rsidR="006A2CA8" w:rsidRPr="006A2CA8">
        <w:rPr>
          <w:rFonts w:ascii="Univers" w:hAnsi="Univers"/>
          <w:sz w:val="18"/>
          <w:szCs w:val="18"/>
          <w:lang w:val="es-ES_tradnl"/>
        </w:rPr>
        <w:t>en caso de no haberla presentado en anteriores convocatorias).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e) Certificado de hallarse al corriente en el cumplimiento de las obligaciones tributarias y de Seguridad Social.</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f) Proyecto de la actividad debiendo consignarse con carácter enunciativo y separadamente:</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Objetivos que se persiguen.</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Calendario de desarrollo.</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Coste desglosado del programa o actividad.</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Recursos a gestionar fuera de esta convocatoria.</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Subvenciones de otras instituciones (Diputación,…) En el caso de no saber la cuantía, especificar si la habido en el año anterior, y cantidad subvencionada.</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Ingresos por actividad.</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Cuota a pagar por cada persona socia.</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Relación de componentes del grupo, desagregada por sexo.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g) Cuenta de titularidad de la </w:t>
      </w:r>
      <w:r w:rsidR="0098247C">
        <w:rPr>
          <w:rFonts w:ascii="Univers" w:hAnsi="Univers"/>
          <w:sz w:val="18"/>
          <w:szCs w:val="18"/>
          <w:lang w:val="es-ES_tradnl"/>
        </w:rPr>
        <w:t>a</w:t>
      </w:r>
      <w:r w:rsidRPr="00F134B4">
        <w:rPr>
          <w:rFonts w:ascii="Univers" w:hAnsi="Univers"/>
          <w:sz w:val="18"/>
          <w:szCs w:val="18"/>
          <w:lang w:val="es-ES_tradnl"/>
        </w:rPr>
        <w:t>sociación debidamente certificada por entidad bancaria (</w:t>
      </w:r>
      <w:r w:rsidRPr="006A2CA8">
        <w:rPr>
          <w:rFonts w:ascii="Univers" w:hAnsi="Univers"/>
          <w:sz w:val="18"/>
          <w:szCs w:val="18"/>
          <w:lang w:val="es-ES_tradnl"/>
        </w:rPr>
        <w:t>en caso de no haberla presentado en anteriores convocatorias)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 h) Declaración responsable del representante legal de que la entidad no se encuentra inhabilitada para obtener subvenciones. (Anexo II)</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i) Declaración responsable de las subvenciones o ayudas solicitadas u obtenidas de otras instituciones públicas o privadas para el proyecto objeto de la solicitud de subvención. (Anexo III)</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Los colectivos beneficiarios quedan comprometidos a facilitar cuantos datos y documentación, relacionados con las actividades desarrolladas, les sean solicitados por el </w:t>
      </w:r>
      <w:r w:rsidR="0098247C">
        <w:rPr>
          <w:rFonts w:ascii="Univers" w:hAnsi="Univers"/>
          <w:sz w:val="18"/>
          <w:szCs w:val="18"/>
          <w:lang w:val="es-ES_tradnl"/>
        </w:rPr>
        <w:t>a</w:t>
      </w:r>
      <w:r w:rsidRPr="006A2CA8">
        <w:rPr>
          <w:rFonts w:ascii="Univers" w:hAnsi="Univers"/>
          <w:sz w:val="18"/>
          <w:szCs w:val="18"/>
          <w:lang w:val="es-ES_tradnl"/>
        </w:rPr>
        <w:t>yuntamiento de Legutio.</w:t>
      </w:r>
    </w:p>
    <w:p w:rsid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98247C"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98247C">
        <w:rPr>
          <w:rFonts w:ascii="Univers" w:hAnsi="Univers"/>
          <w:b/>
          <w:sz w:val="18"/>
          <w:szCs w:val="18"/>
          <w:lang w:val="es-ES_tradnl"/>
        </w:rPr>
        <w:t>11ª.- Órganos competentes para la instrucción, propuesta y resolución d</w:t>
      </w:r>
      <w:r w:rsidR="0098247C">
        <w:rPr>
          <w:rFonts w:ascii="Univers" w:hAnsi="Univers"/>
          <w:b/>
          <w:sz w:val="18"/>
          <w:szCs w:val="18"/>
          <w:lang w:val="es-ES_tradnl"/>
        </w:rPr>
        <w:t>e la concesión de subvenciones: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La concesión de las subvenciones se realizará, en régimen de concurrencia competitiva, por el </w:t>
      </w:r>
      <w:r w:rsidR="0098247C">
        <w:rPr>
          <w:rFonts w:ascii="Univers" w:hAnsi="Univers"/>
          <w:sz w:val="18"/>
          <w:szCs w:val="18"/>
          <w:lang w:val="es-ES_tradnl"/>
        </w:rPr>
        <w:t>p</w:t>
      </w:r>
      <w:r w:rsidRPr="00F134B4">
        <w:rPr>
          <w:rFonts w:ascii="Univers" w:hAnsi="Univers"/>
          <w:sz w:val="18"/>
          <w:szCs w:val="18"/>
          <w:lang w:val="es-ES_tradnl"/>
        </w:rPr>
        <w:t xml:space="preserve">leno municipal, a propuesta de la </w:t>
      </w:r>
      <w:r w:rsidR="0098247C">
        <w:rPr>
          <w:rFonts w:ascii="Univers" w:hAnsi="Univers"/>
          <w:sz w:val="18"/>
          <w:szCs w:val="18"/>
          <w:lang w:val="es-ES_tradnl"/>
        </w:rPr>
        <w:t>c</w:t>
      </w:r>
      <w:r w:rsidRPr="00F134B4">
        <w:rPr>
          <w:rFonts w:ascii="Univers" w:hAnsi="Univers"/>
          <w:sz w:val="18"/>
          <w:szCs w:val="18"/>
          <w:lang w:val="es-ES_tradnl"/>
        </w:rPr>
        <w:t xml:space="preserve">omisión </w:t>
      </w:r>
      <w:r w:rsidR="0098247C">
        <w:rPr>
          <w:rFonts w:ascii="Univers" w:hAnsi="Univers"/>
          <w:sz w:val="18"/>
          <w:szCs w:val="18"/>
          <w:lang w:val="es-ES_tradnl"/>
        </w:rPr>
        <w:t>i</w:t>
      </w:r>
      <w:r w:rsidRPr="00F134B4">
        <w:rPr>
          <w:rFonts w:ascii="Univers" w:hAnsi="Univers"/>
          <w:sz w:val="18"/>
          <w:szCs w:val="18"/>
          <w:lang w:val="es-ES_tradnl"/>
        </w:rPr>
        <w:t xml:space="preserve">nformativa de </w:t>
      </w:r>
      <w:r w:rsidR="0098247C">
        <w:rPr>
          <w:rFonts w:ascii="Univers" w:hAnsi="Univers"/>
          <w:sz w:val="18"/>
          <w:szCs w:val="18"/>
          <w:lang w:val="es-ES_tradnl"/>
        </w:rPr>
        <w:t>c</w:t>
      </w:r>
      <w:r w:rsidR="00C97788" w:rsidRPr="00F134B4">
        <w:rPr>
          <w:rFonts w:ascii="Univers" w:hAnsi="Univers"/>
          <w:sz w:val="18"/>
          <w:szCs w:val="18"/>
          <w:lang w:val="es-ES_tradnl"/>
        </w:rPr>
        <w:t>ultura</w:t>
      </w:r>
      <w:r w:rsidRPr="00F134B4">
        <w:rPr>
          <w:rFonts w:ascii="Univers" w:hAnsi="Univers"/>
          <w:sz w:val="18"/>
          <w:szCs w:val="18"/>
          <w:lang w:val="es-ES_tradnl"/>
        </w:rPr>
        <w:t xml:space="preserve">, previa aprobación de las correspondientes bases por la persona que ostente la </w:t>
      </w:r>
      <w:r w:rsidR="0098247C">
        <w:rPr>
          <w:rFonts w:ascii="Univers" w:hAnsi="Univers"/>
          <w:sz w:val="18"/>
          <w:szCs w:val="18"/>
          <w:lang w:val="es-ES_tradnl"/>
        </w:rPr>
        <w:t>a</w:t>
      </w:r>
      <w:r w:rsidRPr="00F134B4">
        <w:rPr>
          <w:rFonts w:ascii="Univers" w:hAnsi="Univers"/>
          <w:sz w:val="18"/>
          <w:szCs w:val="18"/>
          <w:lang w:val="es-ES_tradnl"/>
        </w:rPr>
        <w:t xml:space="preserve">lcaldía o </w:t>
      </w:r>
      <w:r w:rsidR="0098247C">
        <w:rPr>
          <w:rFonts w:ascii="Univers" w:hAnsi="Univers"/>
          <w:sz w:val="18"/>
          <w:szCs w:val="18"/>
          <w:lang w:val="es-ES_tradnl"/>
        </w:rPr>
        <w:t>p</w:t>
      </w:r>
      <w:r w:rsidRPr="00F134B4">
        <w:rPr>
          <w:rFonts w:ascii="Univers" w:hAnsi="Univers"/>
          <w:sz w:val="18"/>
          <w:szCs w:val="18"/>
          <w:lang w:val="es-ES_tradnl"/>
        </w:rPr>
        <w:t xml:space="preserve">residencia. Para la emisión de la citada propuesta, la </w:t>
      </w:r>
      <w:r w:rsidR="0098247C">
        <w:rPr>
          <w:rFonts w:ascii="Univers" w:hAnsi="Univers"/>
          <w:sz w:val="18"/>
          <w:szCs w:val="18"/>
          <w:lang w:val="es-ES_tradnl"/>
        </w:rPr>
        <w:t>c</w:t>
      </w:r>
      <w:r w:rsidRPr="00F134B4">
        <w:rPr>
          <w:rFonts w:ascii="Univers" w:hAnsi="Univers"/>
          <w:sz w:val="18"/>
          <w:szCs w:val="18"/>
          <w:lang w:val="es-ES_tradnl"/>
        </w:rPr>
        <w:t>omisión podrá recabar el asesoramiento técnico que estime pertinente.</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La </w:t>
      </w:r>
      <w:r w:rsidR="0098247C">
        <w:rPr>
          <w:rFonts w:ascii="Univers" w:hAnsi="Univers"/>
          <w:sz w:val="18"/>
          <w:szCs w:val="18"/>
          <w:lang w:val="es-ES_tradnl"/>
        </w:rPr>
        <w:t>c</w:t>
      </w:r>
      <w:r w:rsidRPr="00F134B4">
        <w:rPr>
          <w:rFonts w:ascii="Univers" w:hAnsi="Univers"/>
          <w:sz w:val="18"/>
          <w:szCs w:val="18"/>
          <w:lang w:val="es-ES_tradnl"/>
        </w:rPr>
        <w:t xml:space="preserve">omisión </w:t>
      </w:r>
      <w:r w:rsidR="0098247C">
        <w:rPr>
          <w:rFonts w:ascii="Univers" w:hAnsi="Univers"/>
          <w:sz w:val="18"/>
          <w:szCs w:val="18"/>
          <w:lang w:val="es-ES_tradnl"/>
        </w:rPr>
        <w:t>i</w:t>
      </w:r>
      <w:r w:rsidRPr="00F134B4">
        <w:rPr>
          <w:rFonts w:ascii="Univers" w:hAnsi="Univers"/>
          <w:sz w:val="18"/>
          <w:szCs w:val="18"/>
          <w:lang w:val="es-ES_tradnl"/>
        </w:rPr>
        <w:t xml:space="preserve">nformativa no podrá, en ningún caso, proponer la concesión de subvenciones que incumplan lo establecido en las </w:t>
      </w:r>
      <w:r w:rsidR="0098247C">
        <w:rPr>
          <w:rFonts w:ascii="Univers" w:hAnsi="Univers"/>
          <w:sz w:val="18"/>
          <w:szCs w:val="18"/>
          <w:lang w:val="es-ES_tradnl"/>
        </w:rPr>
        <w:t>b</w:t>
      </w:r>
      <w:r w:rsidRPr="00F134B4">
        <w:rPr>
          <w:rFonts w:ascii="Univers" w:hAnsi="Univers"/>
          <w:sz w:val="18"/>
          <w:szCs w:val="18"/>
          <w:lang w:val="es-ES_tradnl"/>
        </w:rPr>
        <w:t>ases reguladoras.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lastRenderedPageBreak/>
        <w:t>Cualquier duda que surgiera en relación a la interpretación de estas bases, será resuelta por la Comisión de Deportes del Ayuntamiento de Legutio.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98247C"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98247C">
        <w:rPr>
          <w:rFonts w:ascii="Univers" w:hAnsi="Univers"/>
          <w:b/>
          <w:sz w:val="18"/>
          <w:szCs w:val="18"/>
          <w:lang w:val="es-ES_tradnl"/>
        </w:rPr>
        <w:t>12ª.-Plazo de resolución</w:t>
      </w:r>
      <w:r w:rsidR="0098247C">
        <w:rPr>
          <w:rFonts w:ascii="Univers" w:hAnsi="Univers"/>
          <w:b/>
          <w:sz w:val="18"/>
          <w:szCs w:val="18"/>
          <w:lang w:val="es-ES_tradnl"/>
        </w:rPr>
        <w:t>:</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El plazo máximo para resolver y notificar la resolución del procedimiento será de seis meses a partir del día siguiente al de la publicación de la convocatoria.</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El vencimiento del plazo máximo sin haberse notificado la resolución legitima a los interesados para entender desestimada por silencio administrativo la solicitud de concesión de la subvención.</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Contra la resolución, que pone fin a la vía administrativa, los interesados podrán interponer recurso potestativo de reposición, ante el </w:t>
      </w:r>
      <w:r w:rsidR="000A7452">
        <w:rPr>
          <w:rFonts w:ascii="Univers" w:hAnsi="Univers"/>
          <w:sz w:val="18"/>
          <w:szCs w:val="18"/>
          <w:lang w:val="es-ES_tradnl"/>
        </w:rPr>
        <w:t>p</w:t>
      </w:r>
      <w:r w:rsidRPr="006A2CA8">
        <w:rPr>
          <w:rFonts w:ascii="Univers" w:hAnsi="Univers"/>
          <w:sz w:val="18"/>
          <w:szCs w:val="18"/>
          <w:lang w:val="es-ES_tradnl"/>
        </w:rPr>
        <w:t xml:space="preserve">leno en el plazo de un mes, contado a partir de la citada resolución; o bien directamente, recurso contencioso-administrativo ante el </w:t>
      </w:r>
      <w:r w:rsidR="000A7452">
        <w:rPr>
          <w:rFonts w:ascii="Univers" w:hAnsi="Univers"/>
          <w:sz w:val="18"/>
          <w:szCs w:val="18"/>
          <w:lang w:val="es-ES_tradnl"/>
        </w:rPr>
        <w:t>j</w:t>
      </w:r>
      <w:r w:rsidRPr="006A2CA8">
        <w:rPr>
          <w:rFonts w:ascii="Univers" w:hAnsi="Univers"/>
          <w:sz w:val="18"/>
          <w:szCs w:val="18"/>
          <w:lang w:val="es-ES_tradnl"/>
        </w:rPr>
        <w:t>uzgado de lo Contencioso-Administrativo de Vitoria-Gasteiz, en el plazo de dos meses. Todo ello sin perjuicio de que el interesado ejercite cualquier otro recurso que estime pertinente.</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0A7452"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0A7452">
        <w:rPr>
          <w:rFonts w:ascii="Univers" w:hAnsi="Univers"/>
          <w:b/>
          <w:sz w:val="18"/>
          <w:szCs w:val="18"/>
          <w:lang w:val="es-ES_tradnl"/>
        </w:rPr>
        <w:t>13ª. -  Pago de las subvenciones: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Una vez establecidas las subvenciones que corresponden a las distintas las asociaciones se procederá a hacerlos efectivos de acuerdo a la siguiente distribución:</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-El abono de la subvención se efectuar</w:t>
      </w:r>
      <w:r w:rsidR="005F6F73">
        <w:rPr>
          <w:rFonts w:ascii="Univers" w:hAnsi="Univers"/>
          <w:sz w:val="18"/>
          <w:szCs w:val="18"/>
          <w:lang w:val="es-ES_tradnl"/>
        </w:rPr>
        <w:t>á</w:t>
      </w:r>
      <w:r w:rsidRPr="006A2CA8">
        <w:rPr>
          <w:rFonts w:ascii="Univers" w:hAnsi="Univers"/>
          <w:sz w:val="18"/>
          <w:szCs w:val="18"/>
          <w:lang w:val="es-ES_tradnl"/>
        </w:rPr>
        <w:t xml:space="preserve"> mediante un pago anticipado, con carácter previo a la justificación, del 75</w:t>
      </w:r>
      <w:r w:rsidR="000A7452">
        <w:rPr>
          <w:rFonts w:ascii="Univers" w:hAnsi="Univers"/>
          <w:sz w:val="18"/>
          <w:szCs w:val="18"/>
          <w:lang w:val="es-ES_tradnl"/>
        </w:rPr>
        <w:t xml:space="preserve"> por ciento</w:t>
      </w:r>
      <w:r w:rsidRPr="006A2CA8">
        <w:rPr>
          <w:rFonts w:ascii="Univers" w:hAnsi="Univers"/>
          <w:sz w:val="18"/>
          <w:szCs w:val="18"/>
          <w:lang w:val="es-ES_tradnl"/>
        </w:rPr>
        <w:t xml:space="preserve"> del total subvencionado al comienzo del desarrollo del programa, sin necesidad de prestar garantía debido al interés social de las actividades, y sin perjuicio de las exigencias de responsabilidad o reintegro por incumplimiento, en su caso.</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-25</w:t>
      </w:r>
      <w:r w:rsidR="000A7452">
        <w:rPr>
          <w:rFonts w:ascii="Univers" w:hAnsi="Univers"/>
          <w:sz w:val="18"/>
          <w:szCs w:val="18"/>
          <w:lang w:val="es-ES_tradnl"/>
        </w:rPr>
        <w:t xml:space="preserve"> por ciento</w:t>
      </w:r>
      <w:r w:rsidRPr="006A2CA8">
        <w:rPr>
          <w:rFonts w:ascii="Univers" w:hAnsi="Univers"/>
          <w:sz w:val="18"/>
          <w:szCs w:val="18"/>
          <w:lang w:val="es-ES_tradnl"/>
        </w:rPr>
        <w:t xml:space="preserve"> restante, una vez presentado los correspondientes justificantes de pago y memoria de activid</w:t>
      </w:r>
      <w:r w:rsidR="00D276E1">
        <w:rPr>
          <w:rFonts w:ascii="Univers" w:hAnsi="Univers"/>
          <w:sz w:val="18"/>
          <w:szCs w:val="18"/>
          <w:lang w:val="es-ES_tradnl"/>
        </w:rPr>
        <w:t xml:space="preserve">ades realizadas durante el </w:t>
      </w:r>
      <w:r w:rsidR="00C24E3E">
        <w:rPr>
          <w:rFonts w:ascii="Univers" w:hAnsi="Univers"/>
          <w:sz w:val="18"/>
          <w:szCs w:val="18"/>
          <w:lang w:val="es-ES_tradnl"/>
        </w:rPr>
        <w:t>2021.</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0A7452"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0A7452">
        <w:rPr>
          <w:rFonts w:ascii="Univers" w:hAnsi="Univers"/>
          <w:b/>
          <w:sz w:val="18"/>
          <w:szCs w:val="18"/>
          <w:lang w:val="es-ES_tradnl"/>
        </w:rPr>
        <w:t xml:space="preserve">14ª.-  Plazo y forma de la justificación de la subvención: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En un plazo que finalizará el 31 de enero de 20</w:t>
      </w:r>
      <w:r w:rsidR="00810794" w:rsidRPr="00F134B4">
        <w:rPr>
          <w:rFonts w:ascii="Univers" w:hAnsi="Univers"/>
          <w:sz w:val="18"/>
          <w:szCs w:val="18"/>
          <w:lang w:val="es-ES_tradnl"/>
        </w:rPr>
        <w:t>2</w:t>
      </w:r>
      <w:r w:rsidR="00C24E3E" w:rsidRPr="00F134B4">
        <w:rPr>
          <w:rFonts w:ascii="Univers" w:hAnsi="Univers"/>
          <w:sz w:val="18"/>
          <w:szCs w:val="18"/>
          <w:lang w:val="es-ES_tradnl"/>
        </w:rPr>
        <w:t>2</w:t>
      </w:r>
      <w:r w:rsidRPr="00F134B4">
        <w:rPr>
          <w:rFonts w:ascii="Univers" w:hAnsi="Univers"/>
          <w:sz w:val="18"/>
          <w:szCs w:val="18"/>
          <w:lang w:val="es-ES_tradnl"/>
        </w:rPr>
        <w:t>, las asociaciones beneficiarias de las subvenciones,  deberán presentar la siguiente documentación:</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La forma de justificación será mediante la presentación de la siguiente documentación:</w:t>
      </w: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lastRenderedPageBreak/>
        <w:t xml:space="preserve"> </w:t>
      </w:r>
      <w:r w:rsidR="000A7452">
        <w:rPr>
          <w:rFonts w:ascii="Univers" w:hAnsi="Univers"/>
          <w:sz w:val="18"/>
          <w:szCs w:val="18"/>
          <w:lang w:val="es-ES_tradnl"/>
        </w:rPr>
        <w:t xml:space="preserve">a) </w:t>
      </w:r>
      <w:r w:rsidRPr="00F134B4">
        <w:rPr>
          <w:rFonts w:ascii="Univers" w:hAnsi="Univers"/>
          <w:sz w:val="18"/>
          <w:szCs w:val="18"/>
          <w:lang w:val="es-ES_tradnl"/>
        </w:rPr>
        <w:t xml:space="preserve">Memoria justificativa de los gastos subvencionados, firmada por la persona representante de la entidad beneficiaria. </w:t>
      </w: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b) </w:t>
      </w:r>
      <w:r w:rsidR="006A2CA8" w:rsidRPr="00F134B4">
        <w:rPr>
          <w:rFonts w:ascii="Univers" w:hAnsi="Univers"/>
          <w:sz w:val="18"/>
          <w:szCs w:val="18"/>
          <w:lang w:val="es-ES_tradnl"/>
        </w:rPr>
        <w:t xml:space="preserve">Original o copia compulsada de las facturas, que deberán estar claramente identificadas con los siguientes datos: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Emisor/a, con su nombre o razón social y DNI o NIF.</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Receptor/a, con su nombre o razón social y DNI o NIF (preferiblemente a nombre del </w:t>
      </w:r>
      <w:r w:rsidR="000A7452">
        <w:rPr>
          <w:rFonts w:ascii="Univers" w:hAnsi="Univers"/>
          <w:sz w:val="18"/>
          <w:szCs w:val="18"/>
          <w:lang w:val="es-ES_tradnl"/>
        </w:rPr>
        <w:t>c</w:t>
      </w:r>
      <w:r w:rsidRPr="00F134B4">
        <w:rPr>
          <w:rFonts w:ascii="Univers" w:hAnsi="Univers"/>
          <w:sz w:val="18"/>
          <w:szCs w:val="18"/>
          <w:lang w:val="es-ES_tradnl"/>
        </w:rPr>
        <w:t xml:space="preserve">lub o </w:t>
      </w:r>
      <w:r w:rsidR="000A7452">
        <w:rPr>
          <w:rFonts w:ascii="Univers" w:hAnsi="Univers"/>
          <w:sz w:val="18"/>
          <w:szCs w:val="18"/>
          <w:lang w:val="es-ES_tradnl"/>
        </w:rPr>
        <w:t>a</w:t>
      </w:r>
      <w:r w:rsidRPr="00F134B4">
        <w:rPr>
          <w:rFonts w:ascii="Univers" w:hAnsi="Univers"/>
          <w:sz w:val="18"/>
          <w:szCs w:val="18"/>
          <w:lang w:val="es-ES_tradnl"/>
        </w:rPr>
        <w:t>sociación).</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Objeto del gasto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Fecha</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Número de factura</w:t>
      </w: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c) </w:t>
      </w:r>
      <w:r w:rsidR="006A2CA8" w:rsidRPr="00F134B4">
        <w:rPr>
          <w:rFonts w:ascii="Univers" w:hAnsi="Univers"/>
          <w:sz w:val="18"/>
          <w:szCs w:val="18"/>
          <w:lang w:val="es-ES_tradnl"/>
        </w:rPr>
        <w:t xml:space="preserve">Relación de la totalidad de los gastos e ingresos en los que ha incurrido la </w:t>
      </w:r>
      <w:r>
        <w:rPr>
          <w:rFonts w:ascii="Univers" w:hAnsi="Univers"/>
          <w:sz w:val="18"/>
          <w:szCs w:val="18"/>
          <w:lang w:val="es-ES_tradnl"/>
        </w:rPr>
        <w:t>a</w:t>
      </w:r>
      <w:r w:rsidR="006A2CA8" w:rsidRPr="00F134B4">
        <w:rPr>
          <w:rFonts w:ascii="Univers" w:hAnsi="Univers"/>
          <w:sz w:val="18"/>
          <w:szCs w:val="18"/>
          <w:lang w:val="es-ES_tradnl"/>
        </w:rPr>
        <w:t xml:space="preserve">sociación o </w:t>
      </w:r>
      <w:r>
        <w:rPr>
          <w:rFonts w:ascii="Univers" w:hAnsi="Univers"/>
          <w:sz w:val="18"/>
          <w:szCs w:val="18"/>
          <w:lang w:val="es-ES_tradnl"/>
        </w:rPr>
        <w:t>c</w:t>
      </w:r>
      <w:r w:rsidR="006A2CA8" w:rsidRPr="00F134B4">
        <w:rPr>
          <w:rFonts w:ascii="Univers" w:hAnsi="Univers"/>
          <w:sz w:val="18"/>
          <w:szCs w:val="18"/>
          <w:lang w:val="es-ES_tradnl"/>
        </w:rPr>
        <w:t>lub.</w:t>
      </w: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d) </w:t>
      </w:r>
      <w:r w:rsidR="006A2CA8" w:rsidRPr="00F134B4">
        <w:rPr>
          <w:rFonts w:ascii="Univers" w:hAnsi="Univers"/>
          <w:sz w:val="18"/>
          <w:szCs w:val="18"/>
          <w:lang w:val="es-ES_tradnl"/>
        </w:rPr>
        <w:t>Declaración jurada, firmada por el representante de la entidad beneficiaria, relativa a los ingresos o subvenciones que hayan financiado el gasto, con indicación del importe y su procedencia.</w:t>
      </w: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e) </w:t>
      </w:r>
      <w:r w:rsidR="006A2CA8" w:rsidRPr="00F134B4">
        <w:rPr>
          <w:rFonts w:ascii="Univers" w:hAnsi="Univers"/>
          <w:sz w:val="18"/>
          <w:szCs w:val="18"/>
          <w:lang w:val="es-ES_tradnl"/>
        </w:rPr>
        <w:t>Un ejemplar del  material publicitario elaborado (carteles, programas de mano,…..)</w:t>
      </w: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F) </w:t>
      </w:r>
      <w:r w:rsidR="006A2CA8" w:rsidRPr="00F134B4">
        <w:rPr>
          <w:rFonts w:ascii="Univers" w:hAnsi="Univers"/>
          <w:sz w:val="18"/>
          <w:szCs w:val="18"/>
          <w:lang w:val="es-ES_tradnl"/>
        </w:rPr>
        <w:t xml:space="preserve">Documentación acreditativa del pago de las facturas. Se aceptarán como justificantes de pago: </w:t>
      </w: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Facturas originales con sello de la empresa emisora de la factura en las que se especifique que la misma ha sido abonada.</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Certificado bancario original en el que se especifique como mínimo el importe, la fecha y el beneficiario del pago o transferencia. Dicho certificado deberá estar firmado y/o con el sello estampado del banco,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Certificado firmado y/o con sello estampado del emisor de la factura original en el que se especifique el número de factura, el importe y la fecha de abono.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Extractos bancarios originales recibidos por correo ordinario.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Copia compulsada de las libretas de cuentas corrientes con los movimientos correspondientes.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Extractos bancarios electrónicos recibidos por e-mail u órdenes de transferencias telemáticas.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Tickets de compra originales que implique que con la disposición del mismo se ha abonado el importe.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No se admitirán como justificación de los gastos:</w:t>
      </w: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1. A</w:t>
      </w:r>
      <w:r w:rsidR="006A2CA8" w:rsidRPr="00F134B4">
        <w:rPr>
          <w:rFonts w:ascii="Univers" w:hAnsi="Univers"/>
          <w:sz w:val="18"/>
          <w:szCs w:val="18"/>
          <w:lang w:val="es-ES_tradnl"/>
        </w:rPr>
        <w:t xml:space="preserve">quellas facturas y/o recibos, en los que no estén claramente identificados los siguientes datos: </w:t>
      </w: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lastRenderedPageBreak/>
        <w:t>Emisor/a, con su nombre o razón social y DNI o NIF.</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Receptor/a, con su nombre o razón social y DNI o NIF (preferiblemente a nombre del </w:t>
      </w:r>
      <w:r w:rsidR="000A7452">
        <w:rPr>
          <w:rFonts w:ascii="Univers" w:hAnsi="Univers"/>
          <w:sz w:val="18"/>
          <w:szCs w:val="18"/>
          <w:lang w:val="es-ES_tradnl"/>
        </w:rPr>
        <w:t>c</w:t>
      </w:r>
      <w:r w:rsidRPr="00F134B4">
        <w:rPr>
          <w:rFonts w:ascii="Univers" w:hAnsi="Univers"/>
          <w:sz w:val="18"/>
          <w:szCs w:val="18"/>
          <w:lang w:val="es-ES_tradnl"/>
        </w:rPr>
        <w:t xml:space="preserve">lub o </w:t>
      </w:r>
      <w:r w:rsidR="000A7452">
        <w:rPr>
          <w:rFonts w:ascii="Univers" w:hAnsi="Univers"/>
          <w:sz w:val="18"/>
          <w:szCs w:val="18"/>
          <w:lang w:val="es-ES_tradnl"/>
        </w:rPr>
        <w:t>a</w:t>
      </w:r>
      <w:r w:rsidRPr="00F134B4">
        <w:rPr>
          <w:rFonts w:ascii="Univers" w:hAnsi="Univers"/>
          <w:sz w:val="18"/>
          <w:szCs w:val="18"/>
          <w:lang w:val="es-ES_tradnl"/>
        </w:rPr>
        <w:t>sociación).</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Objeto del gasto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Fecha</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Número de factura</w:t>
      </w: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2. </w:t>
      </w:r>
      <w:r w:rsidR="006A2CA8" w:rsidRPr="00F134B4">
        <w:rPr>
          <w:rFonts w:ascii="Univers" w:hAnsi="Univers"/>
          <w:sz w:val="18"/>
          <w:szCs w:val="18"/>
          <w:lang w:val="es-ES_tradnl"/>
        </w:rPr>
        <w:t>Aquellas facturas o recibos que no cumplan con la normativa Fiscal en materia de retenciones a cuenta del IRPF (impuesto sobre la rentas de las personas físicas).</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0A7452"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0A7452">
        <w:rPr>
          <w:rFonts w:ascii="Univers" w:hAnsi="Univers"/>
          <w:b/>
          <w:sz w:val="18"/>
          <w:szCs w:val="18"/>
          <w:lang w:val="es-ES_tradnl"/>
        </w:rPr>
        <w:t>15ª.-Reintegro de la subvención:</w:t>
      </w: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Procederá el reintegro de las cantidades recibidas, cuando se dé alguno de los supuestos siguientes: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a) </w:t>
      </w:r>
      <w:r w:rsidR="006A2CA8" w:rsidRPr="00F134B4">
        <w:rPr>
          <w:rFonts w:ascii="Univers" w:hAnsi="Univers"/>
          <w:sz w:val="18"/>
          <w:szCs w:val="18"/>
          <w:lang w:val="es-ES_tradnl"/>
        </w:rPr>
        <w:t>Haber falseado los datos formulados en la solicitud o documentación aportadas.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b) </w:t>
      </w:r>
      <w:r w:rsidR="006A2CA8" w:rsidRPr="00F134B4">
        <w:rPr>
          <w:rFonts w:ascii="Univers" w:hAnsi="Univers"/>
          <w:sz w:val="18"/>
          <w:szCs w:val="18"/>
          <w:lang w:val="es-ES_tradnl"/>
        </w:rPr>
        <w:t>No haber destinado la subvención concedida a las actividades previstas en el programa presentado y aprobado.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c) </w:t>
      </w:r>
      <w:r w:rsidR="006A2CA8" w:rsidRPr="00F134B4">
        <w:rPr>
          <w:rFonts w:ascii="Univers" w:hAnsi="Univers"/>
          <w:sz w:val="18"/>
          <w:szCs w:val="18"/>
          <w:lang w:val="es-ES_tradnl"/>
        </w:rPr>
        <w:t>No justificar de manera correcta, con facturas y justificaciones de pago, de acuerdo con los requisitos establecidos en la base 13, los gastos en un principio presupuestados y a partir de los cuales se hizo el estudio para el tanto por ciento económico que les correspondía. Si se realizase una justificación parcial del gasto, habrá de reintegrarse la cantidad equivalente al gasto que haya quedado sin justificar.</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d) </w:t>
      </w:r>
      <w:r w:rsidR="006A2CA8" w:rsidRPr="00F134B4">
        <w:rPr>
          <w:rFonts w:ascii="Univers" w:hAnsi="Univers"/>
          <w:sz w:val="18"/>
          <w:szCs w:val="18"/>
          <w:lang w:val="es-ES_tradnl"/>
        </w:rPr>
        <w:t xml:space="preserve">Tener exceso de financiación con relación al coste real de la actividad, en cuyo caso habrá de reintegrase la suma remanente.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e) </w:t>
      </w:r>
      <w:r w:rsidR="006A2CA8" w:rsidRPr="00F134B4">
        <w:rPr>
          <w:rFonts w:ascii="Univers" w:hAnsi="Univers"/>
          <w:sz w:val="18"/>
          <w:szCs w:val="18"/>
          <w:lang w:val="es-ES_tradnl"/>
        </w:rPr>
        <w:t xml:space="preserve">Tener sobrefinanciación por concurrencia con otras subvenciones o ayudas de otras instituciones, públicas o privadas, en cuyo caso la beneficiaria tendrá la obligación de reintegro de la cuantía concedida por el </w:t>
      </w:r>
      <w:r>
        <w:rPr>
          <w:rFonts w:ascii="Univers" w:hAnsi="Univers"/>
          <w:sz w:val="18"/>
          <w:szCs w:val="18"/>
          <w:lang w:val="es-ES_tradnl"/>
        </w:rPr>
        <w:t>a</w:t>
      </w:r>
      <w:r w:rsidR="006A2CA8" w:rsidRPr="00F134B4">
        <w:rPr>
          <w:rFonts w:ascii="Univers" w:hAnsi="Univers"/>
          <w:sz w:val="18"/>
          <w:szCs w:val="18"/>
          <w:lang w:val="es-ES_tradnl"/>
        </w:rPr>
        <w:t>yuntamiento de Legutio de forma que no se sobrepase el porcentaje del 100</w:t>
      </w:r>
      <w:r>
        <w:rPr>
          <w:rFonts w:ascii="Univers" w:hAnsi="Univers"/>
          <w:sz w:val="18"/>
          <w:szCs w:val="18"/>
          <w:lang w:val="es-ES_tradnl"/>
        </w:rPr>
        <w:t xml:space="preserve"> por cien</w:t>
      </w:r>
      <w:r w:rsidR="006A2CA8" w:rsidRPr="00F134B4">
        <w:rPr>
          <w:rFonts w:ascii="Univers" w:hAnsi="Univers"/>
          <w:sz w:val="18"/>
          <w:szCs w:val="18"/>
          <w:lang w:val="es-ES_tradnl"/>
        </w:rPr>
        <w:t xml:space="preserve"> del coste del proyecto o actividad.</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0A7452"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Pr>
          <w:rFonts w:ascii="Univers" w:hAnsi="Univers"/>
          <w:sz w:val="18"/>
          <w:szCs w:val="18"/>
          <w:lang w:val="es-ES_tradnl"/>
        </w:rPr>
        <w:t xml:space="preserve">g) </w:t>
      </w:r>
      <w:r w:rsidR="006A2CA8" w:rsidRPr="00F134B4">
        <w:rPr>
          <w:rFonts w:ascii="Univers" w:hAnsi="Univers"/>
          <w:sz w:val="18"/>
          <w:szCs w:val="18"/>
          <w:lang w:val="es-ES_tradnl"/>
        </w:rPr>
        <w:t xml:space="preserve"> En general, incumplir cualquiera de las obligaciones que se fijan en las presentes bases, normativa aplicable o en la concesión de la subvención, como por ejemplo lo recogido en los puntos 15 y 16 de estas bases.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 </w:t>
      </w:r>
      <w:r w:rsidR="000A7452">
        <w:rPr>
          <w:rFonts w:ascii="Univers" w:hAnsi="Univers"/>
          <w:sz w:val="18"/>
          <w:szCs w:val="18"/>
          <w:lang w:val="es-ES_tradnl"/>
        </w:rPr>
        <w:t xml:space="preserve">h) </w:t>
      </w:r>
      <w:r w:rsidRPr="00F134B4">
        <w:rPr>
          <w:rFonts w:ascii="Univers" w:hAnsi="Univers"/>
          <w:sz w:val="18"/>
          <w:szCs w:val="18"/>
          <w:lang w:val="es-ES_tradnl"/>
        </w:rPr>
        <w:t>Cualquier de las demás causas de reintegro recogidas en el artículo 37 de la Ley 38/2003, General de Subvenciones.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El procedimiento de reintegro se tramitará conforme a lo dispuesto al respecto en la Ley 38/2003, General de Subvenciones, resolviéndose mediante acuerdo del </w:t>
      </w:r>
      <w:r w:rsidR="000A7452">
        <w:rPr>
          <w:rFonts w:ascii="Univers" w:hAnsi="Univers"/>
          <w:sz w:val="18"/>
          <w:szCs w:val="18"/>
          <w:lang w:val="es-ES_tradnl"/>
        </w:rPr>
        <w:t>p</w:t>
      </w:r>
      <w:r w:rsidRPr="00F134B4">
        <w:rPr>
          <w:rFonts w:ascii="Univers" w:hAnsi="Univers"/>
          <w:sz w:val="18"/>
          <w:szCs w:val="18"/>
          <w:lang w:val="es-ES_tradnl"/>
        </w:rPr>
        <w:t>leno, órgano concedente de las subvenciones u órgano en quien delegue, e incluyendo siempre trámite de audiencia.</w:t>
      </w: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ab/>
        <w:t xml:space="preserve"> En el supuesto de no proceder al reintegro en el plazo establecido al efecto, se exigirán los intereses de demora correspondientes desde el momento del pago de la subvención hasta la fecha en la que se acuerde la procedencia del reintegro.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ab/>
      </w:r>
    </w:p>
    <w:p w:rsidR="006A2CA8" w:rsidRPr="000A7452"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0A7452">
        <w:rPr>
          <w:rFonts w:ascii="Univers" w:hAnsi="Univers"/>
          <w:b/>
          <w:sz w:val="18"/>
          <w:szCs w:val="18"/>
          <w:lang w:val="es-ES_tradnl"/>
        </w:rPr>
        <w:t>16ª.-  Colaboraciones: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En los casos en que así estime oportuno para el desarrollo de campañas propias de extensión cultural, el </w:t>
      </w:r>
      <w:r w:rsidR="000A7452">
        <w:rPr>
          <w:rFonts w:ascii="Univers" w:hAnsi="Univers"/>
          <w:sz w:val="18"/>
          <w:szCs w:val="18"/>
          <w:lang w:val="es-ES_tradnl"/>
        </w:rPr>
        <w:t>a</w:t>
      </w:r>
      <w:r w:rsidRPr="00F134B4">
        <w:rPr>
          <w:rFonts w:ascii="Univers" w:hAnsi="Univers"/>
          <w:sz w:val="18"/>
          <w:szCs w:val="18"/>
          <w:lang w:val="es-ES_tradnl"/>
        </w:rPr>
        <w:t xml:space="preserve">yuntamiento de Legutio, en el transcurso del año y en función de la cuantía de la ayuda económica, determinará por escrito las colaboraciones que las asociaciones o clubes beneficiarios deban realizar.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ab/>
        <w:t>La subvención estará condicionada a la organización o colaboración por lo menos en una actividad cultural organizada por la propia entidad beneficiaria que se dé en el municipio.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0A7452" w:rsidRDefault="000A7452"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Pr>
          <w:rFonts w:ascii="Univers" w:hAnsi="Univers"/>
          <w:b/>
          <w:sz w:val="18"/>
          <w:szCs w:val="18"/>
          <w:lang w:val="es-ES_tradnl"/>
        </w:rPr>
        <w:t>17ª.- Obligaciones:</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6A2CA8">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F134B4">
        <w:rPr>
          <w:rFonts w:ascii="Univers" w:hAnsi="Univers"/>
          <w:sz w:val="18"/>
          <w:szCs w:val="18"/>
          <w:lang w:val="es-ES_tradnl"/>
        </w:rPr>
        <w:t xml:space="preserve">Con carácter previo del visto bueno del </w:t>
      </w:r>
      <w:r w:rsidR="000A7452">
        <w:rPr>
          <w:rFonts w:ascii="Univers" w:hAnsi="Univers"/>
          <w:sz w:val="18"/>
          <w:szCs w:val="18"/>
          <w:lang w:val="es-ES_tradnl"/>
        </w:rPr>
        <w:t>a</w:t>
      </w:r>
      <w:r w:rsidRPr="00F134B4">
        <w:rPr>
          <w:rFonts w:ascii="Univers" w:hAnsi="Univers"/>
          <w:sz w:val="18"/>
          <w:szCs w:val="18"/>
          <w:lang w:val="es-ES_tradnl"/>
        </w:rPr>
        <w:t xml:space="preserve">yuntamiento, se deberá incluir el escudo del </w:t>
      </w:r>
      <w:r w:rsidR="000A7452">
        <w:rPr>
          <w:rFonts w:ascii="Univers" w:hAnsi="Univers"/>
          <w:sz w:val="18"/>
          <w:szCs w:val="18"/>
          <w:lang w:val="es-ES_tradnl"/>
        </w:rPr>
        <w:t>a</w:t>
      </w:r>
      <w:r w:rsidRPr="00F134B4">
        <w:rPr>
          <w:rFonts w:ascii="Univers" w:hAnsi="Univers"/>
          <w:sz w:val="18"/>
          <w:szCs w:val="18"/>
          <w:lang w:val="es-ES_tradnl"/>
        </w:rPr>
        <w:t>yuntamiento en todo material (carteles,</w:t>
      </w:r>
      <w:r w:rsidR="00B05E8F" w:rsidRPr="00F134B4">
        <w:rPr>
          <w:rFonts w:ascii="Univers" w:hAnsi="Univers"/>
          <w:sz w:val="18"/>
          <w:szCs w:val="18"/>
          <w:lang w:val="es-ES_tradnl"/>
        </w:rPr>
        <w:t xml:space="preserve"> </w:t>
      </w:r>
      <w:r w:rsidRPr="00F134B4">
        <w:rPr>
          <w:rFonts w:ascii="Univers" w:hAnsi="Univers"/>
          <w:sz w:val="18"/>
          <w:szCs w:val="18"/>
          <w:lang w:val="es-ES_tradnl"/>
        </w:rPr>
        <w:t>camisetas,</w:t>
      </w:r>
      <w:r w:rsidR="00B05E8F" w:rsidRPr="00F134B4">
        <w:rPr>
          <w:rFonts w:ascii="Univers" w:hAnsi="Univers"/>
          <w:sz w:val="18"/>
          <w:szCs w:val="18"/>
          <w:lang w:val="es-ES_tradnl"/>
        </w:rPr>
        <w:t xml:space="preserve"> </w:t>
      </w:r>
      <w:r w:rsidRPr="00F134B4">
        <w:rPr>
          <w:rFonts w:ascii="Univers" w:hAnsi="Univers"/>
          <w:sz w:val="18"/>
          <w:szCs w:val="18"/>
          <w:lang w:val="es-ES_tradnl"/>
        </w:rPr>
        <w:t xml:space="preserve">etc…) desarrollado por las </w:t>
      </w:r>
      <w:r w:rsidR="000A7452">
        <w:rPr>
          <w:rFonts w:ascii="Univers" w:hAnsi="Univers"/>
          <w:sz w:val="18"/>
          <w:szCs w:val="18"/>
          <w:lang w:val="es-ES_tradnl"/>
        </w:rPr>
        <w:t>a</w:t>
      </w:r>
      <w:r w:rsidRPr="00F134B4">
        <w:rPr>
          <w:rFonts w:ascii="Univers" w:hAnsi="Univers"/>
          <w:sz w:val="18"/>
          <w:szCs w:val="18"/>
          <w:lang w:val="es-ES_tradnl"/>
        </w:rPr>
        <w:t xml:space="preserve">sociaciones  que esté contemplado como gasto en el presupuesto presentado con objeto de ser subvencionado o que sea totalmente financiado por el </w:t>
      </w:r>
      <w:r w:rsidR="000A7452">
        <w:rPr>
          <w:rFonts w:ascii="Univers" w:hAnsi="Univers"/>
          <w:sz w:val="18"/>
          <w:szCs w:val="18"/>
          <w:lang w:val="es-ES_tradnl"/>
        </w:rPr>
        <w:t>a</w:t>
      </w:r>
      <w:r w:rsidRPr="00F134B4">
        <w:rPr>
          <w:rFonts w:ascii="Univers" w:hAnsi="Univers"/>
          <w:sz w:val="18"/>
          <w:szCs w:val="18"/>
          <w:lang w:val="es-ES_tradnl"/>
        </w:rPr>
        <w:t xml:space="preserve">yuntamiento.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0A7452"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0A7452">
        <w:rPr>
          <w:rFonts w:ascii="Univers" w:hAnsi="Univers"/>
          <w:b/>
          <w:sz w:val="18"/>
          <w:szCs w:val="18"/>
          <w:lang w:val="es-ES_tradnl"/>
        </w:rPr>
        <w:t xml:space="preserve">18ª.- Modificación de circunstancias: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La modificación sustancial de las condiciones tenidas en cuenta para el otorgamiento de la subvención podrá dar lugar a la modificación de la resolución. </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0A7452"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0A7452">
        <w:rPr>
          <w:rFonts w:ascii="Univers" w:hAnsi="Univers"/>
          <w:b/>
          <w:sz w:val="18"/>
          <w:szCs w:val="18"/>
          <w:lang w:val="es-ES_tradnl"/>
        </w:rPr>
        <w:t>19ª.- Infracciones y sanciones</w:t>
      </w:r>
      <w:r w:rsidR="000A7452">
        <w:rPr>
          <w:rFonts w:ascii="Univers" w:hAnsi="Univers"/>
          <w:b/>
          <w:sz w:val="18"/>
          <w:szCs w:val="18"/>
          <w:lang w:val="es-ES_tradnl"/>
        </w:rPr>
        <w:t>:</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t xml:space="preserve">En las cuestiones referidas a infracciones y </w:t>
      </w:r>
      <w:r w:rsidR="000A7452">
        <w:rPr>
          <w:rFonts w:ascii="Univers" w:hAnsi="Univers"/>
          <w:sz w:val="18"/>
          <w:szCs w:val="18"/>
          <w:lang w:val="es-ES_tradnl"/>
        </w:rPr>
        <w:t>s</w:t>
      </w:r>
      <w:r w:rsidRPr="006A2CA8">
        <w:rPr>
          <w:rFonts w:ascii="Univers" w:hAnsi="Univers"/>
          <w:sz w:val="18"/>
          <w:szCs w:val="18"/>
          <w:lang w:val="es-ES_tradnl"/>
        </w:rPr>
        <w:t xml:space="preserve">anciones en materia de subvenciones serán de aplicación integra los preceptos contenidos en el Título IV de la Ley 38/2003, General de Subvenciones, y el Título IV </w:t>
      </w:r>
      <w:r w:rsidR="00B05E8F">
        <w:rPr>
          <w:rFonts w:ascii="Univers" w:hAnsi="Univers"/>
          <w:sz w:val="18"/>
          <w:szCs w:val="18"/>
          <w:lang w:val="es-ES_tradnl"/>
        </w:rPr>
        <w:t>d</w:t>
      </w:r>
      <w:r w:rsidRPr="006A2CA8">
        <w:rPr>
          <w:rFonts w:ascii="Univers" w:hAnsi="Univers"/>
          <w:sz w:val="18"/>
          <w:szCs w:val="18"/>
          <w:lang w:val="es-ES_tradnl"/>
        </w:rPr>
        <w:t xml:space="preserve">el Real Decreto 887/2006, que aprobó su </w:t>
      </w:r>
      <w:r w:rsidR="000A7452">
        <w:rPr>
          <w:rFonts w:ascii="Univers" w:hAnsi="Univers"/>
          <w:sz w:val="18"/>
          <w:szCs w:val="18"/>
          <w:lang w:val="es-ES_tradnl"/>
        </w:rPr>
        <w:t>r</w:t>
      </w:r>
      <w:r w:rsidRPr="006A2CA8">
        <w:rPr>
          <w:rFonts w:ascii="Univers" w:hAnsi="Univers"/>
          <w:sz w:val="18"/>
          <w:szCs w:val="18"/>
          <w:lang w:val="es-ES_tradnl"/>
        </w:rPr>
        <w:t>eglamento.</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0A7452" w:rsidRDefault="006A2CA8" w:rsidP="00F134B4">
      <w:pPr>
        <w:overflowPunct w:val="0"/>
        <w:autoSpaceDE w:val="0"/>
        <w:autoSpaceDN w:val="0"/>
        <w:adjustRightInd w:val="0"/>
        <w:spacing w:line="360" w:lineRule="auto"/>
        <w:ind w:firstLine="567"/>
        <w:jc w:val="both"/>
        <w:textAlignment w:val="baseline"/>
        <w:rPr>
          <w:rFonts w:ascii="Univers" w:hAnsi="Univers"/>
          <w:b/>
          <w:sz w:val="18"/>
          <w:szCs w:val="18"/>
          <w:lang w:val="es-ES_tradnl"/>
        </w:rPr>
      </w:pPr>
      <w:r w:rsidRPr="000A7452">
        <w:rPr>
          <w:rFonts w:ascii="Univers" w:hAnsi="Univers"/>
          <w:b/>
          <w:sz w:val="18"/>
          <w:szCs w:val="18"/>
          <w:lang w:val="es-ES_tradnl"/>
        </w:rPr>
        <w:t>20ª.- Normativa aplicable:</w:t>
      </w:r>
    </w:p>
    <w:p w:rsidR="006A2CA8" w:rsidRPr="00F134B4"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r w:rsidRPr="006A2CA8">
        <w:rPr>
          <w:rFonts w:ascii="Univers" w:hAnsi="Univers"/>
          <w:sz w:val="18"/>
          <w:szCs w:val="18"/>
          <w:lang w:val="es-ES_tradnl"/>
        </w:rPr>
        <w:lastRenderedPageBreak/>
        <w:t xml:space="preserve">En lo no previsto en las presentes bases reguladoras será de aplicación lo dispuesto en la Ley 38/2003  General de Subvenciones, en el Real Decreto 887/2006, de 21 de julio, por el que se aprueba el Reglamento de la Ley 38/2003, de 17 de noviembre, General de Subvenciones y en la Ordenanza Reguladora de Subvenciones y Ayudas del </w:t>
      </w:r>
      <w:r w:rsidR="000A7452">
        <w:rPr>
          <w:rFonts w:ascii="Univers" w:hAnsi="Univers"/>
          <w:sz w:val="18"/>
          <w:szCs w:val="18"/>
          <w:lang w:val="es-ES_tradnl"/>
        </w:rPr>
        <w:t>a</w:t>
      </w:r>
      <w:r w:rsidRPr="006A2CA8">
        <w:rPr>
          <w:rFonts w:ascii="Univers" w:hAnsi="Univers"/>
          <w:sz w:val="18"/>
          <w:szCs w:val="18"/>
          <w:lang w:val="es-ES_tradnl"/>
        </w:rPr>
        <w:t>yuntamiento de Legutio publicada en el BOTHA de 21 de marzo de 2005.</w:t>
      </w:r>
    </w:p>
    <w:p w:rsidR="006A2CA8" w:rsidRPr="006A2CA8" w:rsidRDefault="006A2CA8" w:rsidP="00F134B4">
      <w:pPr>
        <w:overflowPunct w:val="0"/>
        <w:autoSpaceDE w:val="0"/>
        <w:autoSpaceDN w:val="0"/>
        <w:adjustRightInd w:val="0"/>
        <w:spacing w:line="360" w:lineRule="auto"/>
        <w:ind w:firstLine="567"/>
        <w:jc w:val="both"/>
        <w:textAlignment w:val="baseline"/>
        <w:rPr>
          <w:rFonts w:ascii="Univers" w:hAnsi="Univers"/>
          <w:sz w:val="18"/>
          <w:szCs w:val="18"/>
          <w:lang w:val="es-ES_tradnl"/>
        </w:rPr>
      </w:pPr>
    </w:p>
    <w:p w:rsidR="006A2CA8" w:rsidRPr="006A2CA8" w:rsidRDefault="006A2CA8" w:rsidP="000A7452">
      <w:pPr>
        <w:overflowPunct w:val="0"/>
        <w:autoSpaceDE w:val="0"/>
        <w:autoSpaceDN w:val="0"/>
        <w:adjustRightInd w:val="0"/>
        <w:spacing w:line="360" w:lineRule="auto"/>
        <w:ind w:firstLine="567"/>
        <w:jc w:val="center"/>
        <w:textAlignment w:val="baseline"/>
        <w:rPr>
          <w:rFonts w:ascii="Univers" w:hAnsi="Univers"/>
          <w:sz w:val="18"/>
          <w:szCs w:val="18"/>
          <w:lang w:val="es-ES_tradnl"/>
        </w:rPr>
      </w:pPr>
    </w:p>
    <w:p w:rsidR="001934F3" w:rsidRDefault="001934F3" w:rsidP="000A7452">
      <w:pPr>
        <w:tabs>
          <w:tab w:val="left" w:pos="709"/>
        </w:tabs>
        <w:jc w:val="center"/>
        <w:rPr>
          <w:rFonts w:ascii="Univers" w:hAnsi="Univers"/>
          <w:b/>
          <w:sz w:val="18"/>
          <w:szCs w:val="18"/>
        </w:rPr>
      </w:pPr>
      <w:r>
        <w:rPr>
          <w:rFonts w:ascii="Univers" w:hAnsi="Univers"/>
          <w:b/>
          <w:sz w:val="18"/>
          <w:szCs w:val="18"/>
        </w:rPr>
        <w:t>ANEXO I</w:t>
      </w:r>
    </w:p>
    <w:p w:rsidR="000A7452" w:rsidRDefault="006A2CA8" w:rsidP="000A7452">
      <w:pPr>
        <w:tabs>
          <w:tab w:val="left" w:pos="709"/>
        </w:tabs>
        <w:jc w:val="center"/>
        <w:rPr>
          <w:rFonts w:ascii="Univers" w:hAnsi="Univers"/>
          <w:b/>
          <w:sz w:val="18"/>
          <w:szCs w:val="18"/>
        </w:rPr>
      </w:pPr>
      <w:r w:rsidRPr="006A2CA8">
        <w:rPr>
          <w:rFonts w:ascii="Univers" w:hAnsi="Univers"/>
          <w:b/>
          <w:sz w:val="18"/>
          <w:szCs w:val="18"/>
        </w:rPr>
        <w:t>SOLICITUD DE SUBVENCIÓN PARA EL DESARROLLO DE ACTIVIDADES CULTURALES</w:t>
      </w:r>
    </w:p>
    <w:p w:rsidR="006A2CA8" w:rsidRDefault="006A2CA8" w:rsidP="000A7452">
      <w:pPr>
        <w:tabs>
          <w:tab w:val="left" w:pos="709"/>
        </w:tabs>
        <w:jc w:val="center"/>
        <w:rPr>
          <w:rFonts w:ascii="Univers" w:hAnsi="Univers"/>
          <w:b/>
          <w:sz w:val="18"/>
          <w:szCs w:val="18"/>
        </w:rPr>
      </w:pPr>
    </w:p>
    <w:p w:rsidR="000A7452" w:rsidRDefault="000A7452" w:rsidP="000A7452">
      <w:pPr>
        <w:tabs>
          <w:tab w:val="left" w:pos="709"/>
        </w:tabs>
        <w:jc w:val="center"/>
        <w:rPr>
          <w:rFonts w:ascii="Univers" w:hAnsi="Univers"/>
          <w:b/>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ENTIDAD SOLICITANTE:</w:t>
      </w:r>
    </w:p>
    <w:p w:rsidR="000A7452" w:rsidRPr="006A2CA8" w:rsidRDefault="000A7452" w:rsidP="000A7452">
      <w:pPr>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N</w:t>
      </w:r>
      <w:r>
        <w:rPr>
          <w:rFonts w:ascii="Univers" w:hAnsi="Univers"/>
          <w:sz w:val="18"/>
          <w:szCs w:val="18"/>
        </w:rPr>
        <w:t>ÚMERO</w:t>
      </w:r>
      <w:r w:rsidRPr="006A2CA8">
        <w:rPr>
          <w:rFonts w:ascii="Univers" w:hAnsi="Univers"/>
          <w:sz w:val="18"/>
          <w:szCs w:val="18"/>
        </w:rPr>
        <w:t xml:space="preserve"> DE REGISTRO DE ASOCIACIONES: </w:t>
      </w:r>
    </w:p>
    <w:p w:rsidR="000A7452" w:rsidRPr="006A2CA8" w:rsidRDefault="000A7452" w:rsidP="000A7452">
      <w:pPr>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IDENTIFIKAZIO FISKALEKO ZENBAKIA:</w:t>
      </w:r>
    </w:p>
    <w:p w:rsidR="000A7452" w:rsidRPr="006A2CA8" w:rsidRDefault="000A7452" w:rsidP="000A7452">
      <w:pPr>
        <w:tabs>
          <w:tab w:val="left" w:pos="709"/>
        </w:tabs>
        <w:jc w:val="center"/>
        <w:rPr>
          <w:rFonts w:ascii="Univers" w:hAnsi="Univers"/>
          <w:b/>
          <w:sz w:val="18"/>
          <w:szCs w:val="18"/>
        </w:rPr>
      </w:pPr>
    </w:p>
    <w:p w:rsidR="006A2CA8" w:rsidRPr="006A2CA8" w:rsidRDefault="006A2CA8" w:rsidP="006A2CA8">
      <w:pPr>
        <w:tabs>
          <w:tab w:val="left" w:pos="709"/>
        </w:tabs>
        <w:jc w:val="both"/>
        <w:rPr>
          <w:rFonts w:ascii="Univers" w:hAnsi="Univers"/>
          <w:b/>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PRESIDENTE:</w:t>
      </w:r>
    </w:p>
    <w:p w:rsidR="000A7452" w:rsidRPr="006A2CA8" w:rsidRDefault="000A7452" w:rsidP="000A7452">
      <w:pPr>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D.N.I.:</w:t>
      </w:r>
    </w:p>
    <w:p w:rsidR="000A7452" w:rsidRPr="006A2CA8" w:rsidRDefault="000A7452" w:rsidP="000A7452">
      <w:pPr>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DIRECCION:</w:t>
      </w:r>
    </w:p>
    <w:p w:rsidR="000A7452" w:rsidRPr="006A2CA8" w:rsidRDefault="000A7452" w:rsidP="000A7452">
      <w:pPr>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TELÉFONO:</w:t>
      </w:r>
    </w:p>
    <w:p w:rsidR="006A2CA8" w:rsidRPr="006A2CA8" w:rsidRDefault="006A2CA8" w:rsidP="006A2CA8">
      <w:pPr>
        <w:tabs>
          <w:tab w:val="left" w:pos="709"/>
        </w:tabs>
        <w:jc w:val="both"/>
        <w:rPr>
          <w:rFonts w:ascii="Univers" w:hAnsi="Univers"/>
          <w:b/>
          <w:sz w:val="18"/>
          <w:szCs w:val="18"/>
        </w:rPr>
      </w:pPr>
    </w:p>
    <w:p w:rsidR="006A2CA8" w:rsidRPr="006A2CA8" w:rsidRDefault="006A2CA8" w:rsidP="006A2CA8">
      <w:pPr>
        <w:tabs>
          <w:tab w:val="left" w:pos="709"/>
        </w:tabs>
        <w:jc w:val="both"/>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DOMICILIACIÓN DEL PAGO DE LA SUBVENCIÓN:</w:t>
      </w:r>
    </w:p>
    <w:p w:rsidR="000A7452" w:rsidRPr="006A2CA8" w:rsidRDefault="000A7452" w:rsidP="000A7452">
      <w:pPr>
        <w:rPr>
          <w:rFonts w:ascii="Univers" w:hAnsi="Univers"/>
          <w:sz w:val="18"/>
          <w:szCs w:val="18"/>
        </w:rPr>
      </w:pPr>
    </w:p>
    <w:p w:rsidR="001934F3" w:rsidRDefault="000A7452" w:rsidP="000A7452">
      <w:pPr>
        <w:rPr>
          <w:rFonts w:ascii="Univers" w:hAnsi="Univers"/>
          <w:sz w:val="18"/>
          <w:szCs w:val="18"/>
        </w:rPr>
      </w:pPr>
      <w:r w:rsidRPr="006A2CA8">
        <w:rPr>
          <w:rFonts w:ascii="Univers" w:hAnsi="Univers"/>
          <w:sz w:val="18"/>
          <w:szCs w:val="18"/>
        </w:rPr>
        <w:t xml:space="preserve">ENTIDAD DE CREDITO: </w:t>
      </w:r>
    </w:p>
    <w:p w:rsidR="001934F3" w:rsidRDefault="001934F3" w:rsidP="000A7452">
      <w:pPr>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SUCURSAL:</w:t>
      </w:r>
    </w:p>
    <w:p w:rsidR="000A7452" w:rsidRPr="006A2CA8" w:rsidRDefault="000A7452" w:rsidP="000A7452">
      <w:pPr>
        <w:rPr>
          <w:rFonts w:ascii="Univers" w:hAnsi="Univers"/>
          <w:sz w:val="18"/>
          <w:szCs w:val="18"/>
        </w:rPr>
      </w:pPr>
    </w:p>
    <w:p w:rsidR="000A7452" w:rsidRPr="006A2CA8" w:rsidRDefault="000A7452" w:rsidP="000A7452">
      <w:pPr>
        <w:rPr>
          <w:rFonts w:ascii="Univers" w:hAnsi="Univers"/>
          <w:sz w:val="18"/>
          <w:szCs w:val="18"/>
        </w:rPr>
      </w:pPr>
      <w:r w:rsidRPr="006A2CA8">
        <w:rPr>
          <w:rFonts w:ascii="Univers" w:hAnsi="Univers"/>
          <w:sz w:val="18"/>
          <w:szCs w:val="18"/>
        </w:rPr>
        <w:t>Nº DE CUENTA:</w:t>
      </w:r>
    </w:p>
    <w:p w:rsidR="000A7452" w:rsidRPr="006A2CA8" w:rsidRDefault="000A7452" w:rsidP="000A7452">
      <w:pPr>
        <w:rPr>
          <w:rFonts w:ascii="Univers" w:hAnsi="Univers"/>
          <w:sz w:val="18"/>
          <w:szCs w:val="18"/>
        </w:rPr>
      </w:pPr>
    </w:p>
    <w:p w:rsidR="000A7452" w:rsidRDefault="000A7452" w:rsidP="000A7452">
      <w:pPr>
        <w:rPr>
          <w:rFonts w:ascii="Univers" w:hAnsi="Univers"/>
          <w:sz w:val="18"/>
          <w:szCs w:val="18"/>
        </w:rPr>
      </w:pPr>
      <w:r w:rsidRPr="006A2CA8">
        <w:rPr>
          <w:rFonts w:ascii="Univers" w:hAnsi="Univers"/>
          <w:sz w:val="18"/>
          <w:szCs w:val="18"/>
        </w:rPr>
        <w:t>TITULAR:</w:t>
      </w:r>
    </w:p>
    <w:p w:rsidR="001934F3" w:rsidRDefault="001934F3" w:rsidP="000A7452">
      <w:pPr>
        <w:rPr>
          <w:rFonts w:ascii="Univers" w:hAnsi="Univers"/>
          <w:sz w:val="18"/>
          <w:szCs w:val="18"/>
        </w:rPr>
      </w:pPr>
    </w:p>
    <w:p w:rsidR="001934F3" w:rsidRDefault="001934F3" w:rsidP="000A7452">
      <w:pPr>
        <w:rPr>
          <w:rFonts w:ascii="Univers" w:hAnsi="Univers"/>
          <w:sz w:val="18"/>
          <w:szCs w:val="18"/>
        </w:rPr>
      </w:pPr>
      <w:r>
        <w:rPr>
          <w:rFonts w:ascii="Univers" w:hAnsi="Univers"/>
          <w:sz w:val="18"/>
          <w:szCs w:val="18"/>
        </w:rPr>
        <w:t>FECHA:</w:t>
      </w:r>
    </w:p>
    <w:p w:rsidR="001934F3" w:rsidRDefault="001934F3" w:rsidP="000A7452">
      <w:pPr>
        <w:rPr>
          <w:rFonts w:ascii="Univers" w:hAnsi="Univers"/>
          <w:sz w:val="18"/>
          <w:szCs w:val="18"/>
        </w:rPr>
      </w:pPr>
    </w:p>
    <w:p w:rsidR="001934F3" w:rsidRPr="006A2CA8" w:rsidRDefault="001934F3" w:rsidP="000A7452">
      <w:pPr>
        <w:rPr>
          <w:rFonts w:ascii="Univers" w:hAnsi="Univers"/>
          <w:sz w:val="18"/>
          <w:szCs w:val="18"/>
        </w:rPr>
      </w:pPr>
      <w:r>
        <w:rPr>
          <w:rFonts w:ascii="Univers" w:hAnsi="Univers"/>
          <w:sz w:val="18"/>
          <w:szCs w:val="18"/>
        </w:rPr>
        <w:t>FIRMA:</w:t>
      </w:r>
    </w:p>
    <w:p w:rsidR="006A2CA8" w:rsidRPr="006A2CA8" w:rsidRDefault="006A2CA8" w:rsidP="006A2CA8">
      <w:pPr>
        <w:tabs>
          <w:tab w:val="left" w:pos="709"/>
        </w:tabs>
        <w:jc w:val="both"/>
        <w:rPr>
          <w:rFonts w:ascii="Univers" w:hAnsi="Univers"/>
          <w:sz w:val="18"/>
          <w:szCs w:val="18"/>
        </w:rPr>
      </w:pPr>
    </w:p>
    <w:p w:rsidR="006A2CA8" w:rsidRPr="006A2CA8" w:rsidRDefault="006A2CA8" w:rsidP="006A2CA8">
      <w:pPr>
        <w:tabs>
          <w:tab w:val="left" w:pos="709"/>
        </w:tabs>
        <w:jc w:val="both"/>
        <w:rPr>
          <w:rFonts w:ascii="Univers" w:hAnsi="Univers"/>
          <w:sz w:val="18"/>
          <w:szCs w:val="18"/>
        </w:rPr>
      </w:pPr>
      <w:r w:rsidRPr="006A2CA8">
        <w:rPr>
          <w:rFonts w:ascii="Univers" w:hAnsi="Univers"/>
          <w:sz w:val="18"/>
          <w:szCs w:val="18"/>
        </w:rPr>
        <w:t xml:space="preserve"> </w:t>
      </w:r>
    </w:p>
    <w:p w:rsidR="006A2CA8" w:rsidRDefault="006A2CA8" w:rsidP="006A2CA8">
      <w:pPr>
        <w:tabs>
          <w:tab w:val="left" w:pos="709"/>
          <w:tab w:val="left" w:pos="1560"/>
        </w:tabs>
        <w:jc w:val="both"/>
        <w:rPr>
          <w:rFonts w:ascii="Univers" w:hAnsi="Univers"/>
          <w:sz w:val="18"/>
          <w:szCs w:val="18"/>
        </w:rPr>
      </w:pPr>
    </w:p>
    <w:p w:rsidR="001934F3" w:rsidRDefault="001934F3" w:rsidP="006A2CA8">
      <w:pPr>
        <w:tabs>
          <w:tab w:val="left" w:pos="709"/>
          <w:tab w:val="left" w:pos="1560"/>
        </w:tabs>
        <w:jc w:val="both"/>
        <w:rPr>
          <w:rFonts w:ascii="Univers" w:hAnsi="Univers"/>
          <w:sz w:val="18"/>
          <w:szCs w:val="18"/>
        </w:rPr>
      </w:pPr>
    </w:p>
    <w:p w:rsidR="006A2CA8" w:rsidRPr="006A2CA8" w:rsidRDefault="00B05E8F" w:rsidP="006A2CA8">
      <w:pPr>
        <w:spacing w:line="360" w:lineRule="auto"/>
        <w:jc w:val="center"/>
        <w:rPr>
          <w:rFonts w:ascii="Univers" w:hAnsi="Univers" w:cs="Arial"/>
          <w:b/>
          <w:bCs/>
          <w:sz w:val="18"/>
          <w:szCs w:val="18"/>
        </w:rPr>
      </w:pPr>
      <w:r>
        <w:rPr>
          <w:rFonts w:ascii="Univers" w:hAnsi="Univers" w:cs="Arial"/>
          <w:b/>
          <w:bCs/>
          <w:sz w:val="18"/>
          <w:szCs w:val="18"/>
        </w:rPr>
        <w:t>PROYECTO 20</w:t>
      </w:r>
      <w:r w:rsidR="005F6F73">
        <w:rPr>
          <w:rFonts w:ascii="Univers" w:hAnsi="Univers" w:cs="Arial"/>
          <w:b/>
          <w:bCs/>
          <w:sz w:val="18"/>
          <w:szCs w:val="18"/>
        </w:rPr>
        <w:t>2</w:t>
      </w:r>
      <w:r w:rsidR="00C13C0E">
        <w:rPr>
          <w:rFonts w:ascii="Univers" w:hAnsi="Univers" w:cs="Arial"/>
          <w:b/>
          <w:bCs/>
          <w:sz w:val="18"/>
          <w:szCs w:val="18"/>
        </w:rPr>
        <w:t>1</w:t>
      </w:r>
      <w:r w:rsidR="006A2CA8" w:rsidRPr="006A2CA8">
        <w:rPr>
          <w:rFonts w:ascii="Univers" w:hAnsi="Univers" w:cs="Arial"/>
          <w:b/>
          <w:bCs/>
          <w:sz w:val="18"/>
          <w:szCs w:val="18"/>
        </w:rPr>
        <w:t xml:space="preserve"> PROIEKTUA</w:t>
      </w:r>
    </w:p>
    <w:p w:rsidR="006A2CA8" w:rsidRPr="006A2CA8" w:rsidRDefault="006A2CA8" w:rsidP="006A2CA8">
      <w:pPr>
        <w:spacing w:line="360" w:lineRule="auto"/>
        <w:jc w:val="center"/>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Ekintza/ actividad:</w:t>
      </w:r>
    </w:p>
    <w:p w:rsid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Deskribapena/descripción</w:t>
      </w:r>
      <w:r w:rsidR="001934F3">
        <w:rPr>
          <w:rFonts w:ascii="Univers" w:hAnsi="Univers" w:cs="Arial"/>
          <w:b/>
          <w:bCs/>
          <w:sz w:val="18"/>
          <w:szCs w:val="18"/>
        </w:rPr>
        <w:t>:</w:t>
      </w:r>
    </w:p>
    <w:p w:rsidR="001934F3" w:rsidRPr="006A2CA8" w:rsidRDefault="001934F3"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Helburuak/ objetivos:</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Data/fecha:</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Hizkuntza/idioma:</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Partehartzaileak/ participantes:</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 xml:space="preserve">Aurrekontua/ presupuesto: </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Aurrekontua banan-banan / presupuesto desglosado:</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numPr>
          <w:ilvl w:val="0"/>
          <w:numId w:val="12"/>
        </w:numPr>
        <w:overflowPunct w:val="0"/>
        <w:autoSpaceDE w:val="0"/>
        <w:autoSpaceDN w:val="0"/>
        <w:adjustRightInd w:val="0"/>
        <w:spacing w:line="360" w:lineRule="auto"/>
        <w:jc w:val="both"/>
        <w:textAlignment w:val="baseline"/>
        <w:rPr>
          <w:rFonts w:ascii="Univers" w:hAnsi="Univers" w:cs="Arial"/>
          <w:b/>
          <w:bCs/>
          <w:sz w:val="18"/>
          <w:szCs w:val="18"/>
        </w:rPr>
      </w:pPr>
      <w:r w:rsidRPr="006A2CA8">
        <w:rPr>
          <w:rFonts w:ascii="Univers" w:hAnsi="Univers" w:cs="Arial"/>
          <w:b/>
          <w:bCs/>
          <w:sz w:val="18"/>
          <w:szCs w:val="18"/>
        </w:rPr>
        <w:t>Ekintza/actividad:</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numPr>
          <w:ilvl w:val="0"/>
          <w:numId w:val="12"/>
        </w:numPr>
        <w:overflowPunct w:val="0"/>
        <w:autoSpaceDE w:val="0"/>
        <w:autoSpaceDN w:val="0"/>
        <w:adjustRightInd w:val="0"/>
        <w:spacing w:line="360" w:lineRule="auto"/>
        <w:jc w:val="both"/>
        <w:textAlignment w:val="baseline"/>
        <w:rPr>
          <w:rFonts w:ascii="Univers" w:hAnsi="Univers" w:cs="Arial"/>
          <w:b/>
          <w:bCs/>
          <w:sz w:val="18"/>
          <w:szCs w:val="18"/>
        </w:rPr>
      </w:pPr>
      <w:r w:rsidRPr="006A2CA8">
        <w:rPr>
          <w:rFonts w:ascii="Univers" w:hAnsi="Univers" w:cs="Arial"/>
          <w:b/>
          <w:bCs/>
          <w:sz w:val="18"/>
          <w:szCs w:val="18"/>
        </w:rPr>
        <w:t>Garraioa/transporte:</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numPr>
          <w:ilvl w:val="0"/>
          <w:numId w:val="12"/>
        </w:numPr>
        <w:overflowPunct w:val="0"/>
        <w:autoSpaceDE w:val="0"/>
        <w:autoSpaceDN w:val="0"/>
        <w:adjustRightInd w:val="0"/>
        <w:spacing w:line="360" w:lineRule="auto"/>
        <w:jc w:val="both"/>
        <w:textAlignment w:val="baseline"/>
        <w:rPr>
          <w:rFonts w:ascii="Univers" w:hAnsi="Univers" w:cs="Arial"/>
          <w:b/>
          <w:bCs/>
          <w:sz w:val="18"/>
          <w:szCs w:val="18"/>
        </w:rPr>
      </w:pPr>
      <w:r w:rsidRPr="006A2CA8">
        <w:rPr>
          <w:rFonts w:ascii="Univers" w:hAnsi="Univers" w:cs="Arial"/>
          <w:b/>
          <w:bCs/>
          <w:sz w:val="18"/>
          <w:szCs w:val="18"/>
        </w:rPr>
        <w:t>Monitoreak/monitores:</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numPr>
          <w:ilvl w:val="0"/>
          <w:numId w:val="12"/>
        </w:numPr>
        <w:overflowPunct w:val="0"/>
        <w:autoSpaceDE w:val="0"/>
        <w:autoSpaceDN w:val="0"/>
        <w:adjustRightInd w:val="0"/>
        <w:spacing w:line="360" w:lineRule="auto"/>
        <w:jc w:val="both"/>
        <w:textAlignment w:val="baseline"/>
        <w:rPr>
          <w:rFonts w:ascii="Univers" w:hAnsi="Univers" w:cs="Arial"/>
          <w:b/>
          <w:bCs/>
          <w:sz w:val="18"/>
          <w:szCs w:val="18"/>
        </w:rPr>
      </w:pPr>
      <w:r w:rsidRPr="006A2CA8">
        <w:rPr>
          <w:rFonts w:ascii="Univers" w:hAnsi="Univers" w:cs="Arial"/>
          <w:b/>
          <w:bCs/>
          <w:sz w:val="18"/>
          <w:szCs w:val="18"/>
        </w:rPr>
        <w:t>Besterik (adierazi zeintzuk)/ otros (detallar cuales):</w:t>
      </w:r>
    </w:p>
    <w:p w:rsidR="006A2CA8" w:rsidRPr="006A2CA8" w:rsidRDefault="006A2CA8" w:rsidP="006A2CA8">
      <w:pPr>
        <w:spacing w:after="200" w:line="276" w:lineRule="auto"/>
        <w:ind w:left="720"/>
        <w:contextualSpacing/>
        <w:rPr>
          <w:rFonts w:ascii="Univers" w:eastAsia="Calibri" w:hAnsi="Univers" w:cs="Arial"/>
          <w:b/>
          <w:bCs/>
          <w:sz w:val="18"/>
          <w:szCs w:val="18"/>
          <w:lang w:eastAsia="en-US"/>
        </w:rPr>
      </w:pP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spacing w:line="360" w:lineRule="auto"/>
        <w:jc w:val="both"/>
        <w:rPr>
          <w:rFonts w:ascii="Univers" w:hAnsi="Univers" w:cs="Arial"/>
          <w:b/>
          <w:bCs/>
          <w:sz w:val="18"/>
          <w:szCs w:val="18"/>
        </w:rPr>
      </w:pPr>
      <w:r w:rsidRPr="006A2CA8">
        <w:rPr>
          <w:rFonts w:ascii="Univers" w:hAnsi="Univers" w:cs="Arial"/>
          <w:b/>
          <w:bCs/>
          <w:sz w:val="18"/>
          <w:szCs w:val="18"/>
        </w:rPr>
        <w:t>Sarrerak/ ingresos:</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6A2CA8">
      <w:pPr>
        <w:numPr>
          <w:ilvl w:val="0"/>
          <w:numId w:val="13"/>
        </w:numPr>
        <w:overflowPunct w:val="0"/>
        <w:autoSpaceDE w:val="0"/>
        <w:autoSpaceDN w:val="0"/>
        <w:adjustRightInd w:val="0"/>
        <w:spacing w:line="360" w:lineRule="auto"/>
        <w:jc w:val="both"/>
        <w:textAlignment w:val="baseline"/>
        <w:rPr>
          <w:rFonts w:ascii="Univers" w:hAnsi="Univers" w:cs="Arial"/>
          <w:b/>
          <w:bCs/>
          <w:sz w:val="18"/>
          <w:szCs w:val="18"/>
        </w:rPr>
      </w:pPr>
      <w:r w:rsidRPr="006A2CA8">
        <w:rPr>
          <w:rFonts w:ascii="Univers" w:hAnsi="Univers" w:cs="Arial"/>
          <w:b/>
          <w:bCs/>
          <w:sz w:val="18"/>
          <w:szCs w:val="18"/>
        </w:rPr>
        <w:t>Kuotak/cuotas:</w:t>
      </w:r>
    </w:p>
    <w:p w:rsidR="006A2CA8" w:rsidRPr="006A2CA8" w:rsidRDefault="006A2CA8" w:rsidP="006A2CA8">
      <w:pPr>
        <w:spacing w:line="360" w:lineRule="auto"/>
        <w:jc w:val="both"/>
        <w:rPr>
          <w:rFonts w:ascii="Univers" w:hAnsi="Univers" w:cs="Arial"/>
          <w:b/>
          <w:bCs/>
          <w:sz w:val="18"/>
          <w:szCs w:val="18"/>
        </w:rPr>
      </w:pPr>
    </w:p>
    <w:p w:rsidR="006A2CA8" w:rsidRDefault="006A2CA8" w:rsidP="006A2CA8">
      <w:pPr>
        <w:numPr>
          <w:ilvl w:val="0"/>
          <w:numId w:val="13"/>
        </w:numPr>
        <w:overflowPunct w:val="0"/>
        <w:autoSpaceDE w:val="0"/>
        <w:autoSpaceDN w:val="0"/>
        <w:adjustRightInd w:val="0"/>
        <w:spacing w:line="360" w:lineRule="auto"/>
        <w:jc w:val="both"/>
        <w:textAlignment w:val="baseline"/>
        <w:rPr>
          <w:rFonts w:ascii="Univers" w:hAnsi="Univers" w:cs="Arial"/>
          <w:b/>
          <w:bCs/>
          <w:sz w:val="18"/>
          <w:szCs w:val="18"/>
        </w:rPr>
      </w:pPr>
      <w:r w:rsidRPr="006A2CA8">
        <w:rPr>
          <w:rFonts w:ascii="Univers" w:hAnsi="Univers" w:cs="Arial"/>
          <w:b/>
          <w:bCs/>
          <w:sz w:val="18"/>
          <w:szCs w:val="18"/>
        </w:rPr>
        <w:t>Besterik/otros</w:t>
      </w:r>
      <w:r w:rsidR="001934F3">
        <w:rPr>
          <w:rFonts w:ascii="Univers" w:hAnsi="Univers" w:cs="Arial"/>
          <w:b/>
          <w:bCs/>
          <w:sz w:val="18"/>
          <w:szCs w:val="18"/>
        </w:rPr>
        <w:t>:</w:t>
      </w:r>
    </w:p>
    <w:p w:rsidR="001934F3" w:rsidRDefault="001934F3" w:rsidP="001934F3">
      <w:pPr>
        <w:overflowPunct w:val="0"/>
        <w:autoSpaceDE w:val="0"/>
        <w:autoSpaceDN w:val="0"/>
        <w:adjustRightInd w:val="0"/>
        <w:spacing w:line="360" w:lineRule="auto"/>
        <w:jc w:val="both"/>
        <w:textAlignment w:val="baseline"/>
        <w:rPr>
          <w:rFonts w:ascii="Univers" w:hAnsi="Univers" w:cs="Arial"/>
          <w:b/>
          <w:bCs/>
          <w:sz w:val="18"/>
          <w:szCs w:val="18"/>
        </w:rPr>
      </w:pPr>
    </w:p>
    <w:p w:rsidR="001934F3" w:rsidRDefault="001934F3" w:rsidP="001934F3">
      <w:pPr>
        <w:overflowPunct w:val="0"/>
        <w:autoSpaceDE w:val="0"/>
        <w:autoSpaceDN w:val="0"/>
        <w:adjustRightInd w:val="0"/>
        <w:spacing w:line="360" w:lineRule="auto"/>
        <w:jc w:val="both"/>
        <w:textAlignment w:val="baseline"/>
        <w:rPr>
          <w:rFonts w:ascii="Univers" w:hAnsi="Univers" w:cs="Arial"/>
          <w:b/>
          <w:bCs/>
          <w:sz w:val="18"/>
          <w:szCs w:val="18"/>
        </w:rPr>
      </w:pPr>
    </w:p>
    <w:p w:rsidR="001934F3" w:rsidRDefault="001934F3" w:rsidP="001934F3">
      <w:pPr>
        <w:overflowPunct w:val="0"/>
        <w:autoSpaceDE w:val="0"/>
        <w:autoSpaceDN w:val="0"/>
        <w:adjustRightInd w:val="0"/>
        <w:spacing w:line="360" w:lineRule="auto"/>
        <w:jc w:val="both"/>
        <w:textAlignment w:val="baseline"/>
        <w:rPr>
          <w:rFonts w:ascii="Univers" w:hAnsi="Univers" w:cs="Arial"/>
          <w:b/>
          <w:bCs/>
          <w:sz w:val="18"/>
          <w:szCs w:val="18"/>
        </w:rPr>
      </w:pPr>
    </w:p>
    <w:p w:rsidR="006A2CA8" w:rsidRPr="006A2CA8" w:rsidRDefault="006A2CA8" w:rsidP="006A2CA8">
      <w:pPr>
        <w:jc w:val="center"/>
        <w:rPr>
          <w:rFonts w:ascii="Univers" w:hAnsi="Univers" w:cs="Arial"/>
          <w:b/>
          <w:sz w:val="18"/>
          <w:szCs w:val="18"/>
        </w:rPr>
      </w:pPr>
      <w:r w:rsidRPr="006A2CA8">
        <w:rPr>
          <w:rFonts w:ascii="Univers" w:hAnsi="Univers" w:cs="Arial"/>
          <w:b/>
          <w:sz w:val="18"/>
          <w:szCs w:val="18"/>
        </w:rPr>
        <w:t>ANEXO II</w:t>
      </w:r>
    </w:p>
    <w:p w:rsidR="006A2CA8" w:rsidRPr="006A2CA8" w:rsidRDefault="006A2CA8" w:rsidP="006A2CA8">
      <w:pPr>
        <w:ind w:left="720"/>
        <w:jc w:val="center"/>
        <w:rPr>
          <w:rFonts w:ascii="Univers" w:hAnsi="Univers" w:cs="Arial"/>
          <w:sz w:val="18"/>
          <w:szCs w:val="18"/>
        </w:rPr>
      </w:pPr>
    </w:p>
    <w:p w:rsidR="006A2CA8" w:rsidRPr="006A2CA8" w:rsidRDefault="006A2CA8" w:rsidP="006A2CA8">
      <w:pPr>
        <w:ind w:left="720"/>
        <w:jc w:val="center"/>
        <w:rPr>
          <w:rFonts w:ascii="Univers" w:hAnsi="Univers" w:cs="Arial"/>
          <w:sz w:val="18"/>
          <w:szCs w:val="18"/>
        </w:rPr>
      </w:pPr>
    </w:p>
    <w:p w:rsidR="006A2CA8" w:rsidRPr="006A2CA8" w:rsidRDefault="006A2CA8" w:rsidP="006A2CA8">
      <w:pPr>
        <w:ind w:left="720"/>
        <w:jc w:val="center"/>
        <w:rPr>
          <w:rFonts w:ascii="Univers" w:hAnsi="Univers" w:cs="Arial"/>
          <w:b/>
          <w:sz w:val="18"/>
          <w:szCs w:val="18"/>
        </w:rPr>
      </w:pPr>
      <w:r w:rsidRPr="006A2CA8">
        <w:rPr>
          <w:rFonts w:ascii="Univers" w:hAnsi="Univers" w:cs="Arial"/>
          <w:b/>
          <w:sz w:val="18"/>
          <w:szCs w:val="18"/>
        </w:rPr>
        <w:t>DECLARACIÓN RESPONSABLE DE NO ESTAR INCURSA O INCURSO EN CAUSA DE INCOMPATIBILIDAD PARA LA OBTENCIÓN DE SUBVENCIONES</w:t>
      </w:r>
    </w:p>
    <w:p w:rsidR="006A2CA8" w:rsidRPr="006A2CA8" w:rsidRDefault="006A2CA8" w:rsidP="006A2CA8">
      <w:pPr>
        <w:ind w:left="720"/>
        <w:jc w:val="center"/>
        <w:rPr>
          <w:rFonts w:ascii="Univers" w:hAnsi="Univers" w:cs="Arial"/>
          <w:b/>
          <w:sz w:val="18"/>
          <w:szCs w:val="18"/>
        </w:rPr>
      </w:pPr>
    </w:p>
    <w:p w:rsidR="006A2CA8" w:rsidRPr="006A2CA8" w:rsidRDefault="006A2CA8" w:rsidP="006A2CA8">
      <w:pPr>
        <w:ind w:left="720"/>
        <w:jc w:val="center"/>
        <w:rPr>
          <w:rFonts w:ascii="Univers" w:hAnsi="Univers" w:cs="Arial"/>
          <w:b/>
          <w:sz w:val="18"/>
          <w:szCs w:val="18"/>
        </w:rPr>
      </w:pPr>
    </w:p>
    <w:p w:rsidR="006A2CA8" w:rsidRPr="006A2CA8" w:rsidRDefault="006A2CA8" w:rsidP="006A2CA8">
      <w:pPr>
        <w:ind w:left="720"/>
        <w:jc w:val="center"/>
        <w:rPr>
          <w:rFonts w:ascii="Univers" w:hAnsi="Univers" w:cs="Arial"/>
          <w:b/>
          <w:sz w:val="18"/>
          <w:szCs w:val="18"/>
        </w:rPr>
      </w:pPr>
    </w:p>
    <w:p w:rsidR="006A2CA8" w:rsidRPr="006A2CA8" w:rsidRDefault="006A2CA8" w:rsidP="006A2CA8">
      <w:pPr>
        <w:ind w:left="720"/>
        <w:jc w:val="center"/>
        <w:rPr>
          <w:rFonts w:ascii="Univers" w:hAnsi="Univers" w:cs="Arial"/>
          <w:b/>
          <w:sz w:val="18"/>
          <w:szCs w:val="18"/>
        </w:rPr>
      </w:pPr>
    </w:p>
    <w:p w:rsidR="006A2CA8" w:rsidRPr="006A2CA8" w:rsidRDefault="006A2CA8" w:rsidP="006A2CA8">
      <w:pPr>
        <w:spacing w:line="360" w:lineRule="auto"/>
        <w:jc w:val="both"/>
        <w:rPr>
          <w:rFonts w:ascii="Univers" w:hAnsi="Univers" w:cs="Arial"/>
          <w:sz w:val="18"/>
          <w:szCs w:val="18"/>
        </w:rPr>
      </w:pPr>
      <w:r w:rsidRPr="006A2CA8">
        <w:rPr>
          <w:rFonts w:ascii="Univers" w:hAnsi="Univers" w:cs="Arial"/>
          <w:b/>
          <w:sz w:val="18"/>
          <w:szCs w:val="18"/>
        </w:rPr>
        <w:tab/>
      </w:r>
      <w:r w:rsidRPr="006A2CA8">
        <w:rPr>
          <w:rFonts w:ascii="Univers" w:hAnsi="Univers" w:cs="Arial"/>
          <w:sz w:val="18"/>
          <w:szCs w:val="18"/>
        </w:rPr>
        <w:t>Doña/Don,</w:t>
      </w:r>
      <w:r w:rsidR="001934F3">
        <w:rPr>
          <w:rFonts w:ascii="Univers" w:hAnsi="Univers" w:cs="Arial"/>
          <w:sz w:val="18"/>
          <w:szCs w:val="18"/>
        </w:rPr>
        <w:t>………………………………………………..</w:t>
      </w:r>
      <w:r w:rsidRPr="006A2CA8">
        <w:rPr>
          <w:rFonts w:ascii="Univers" w:hAnsi="Univers" w:cs="Arial"/>
          <w:sz w:val="18"/>
          <w:szCs w:val="18"/>
        </w:rPr>
        <w:t>, con DNI</w:t>
      </w:r>
      <w:r w:rsidR="001934F3">
        <w:rPr>
          <w:rFonts w:ascii="Univers" w:hAnsi="Univers" w:cs="Arial"/>
          <w:sz w:val="18"/>
          <w:szCs w:val="18"/>
        </w:rPr>
        <w:t xml:space="preserve"> ……………………</w:t>
      </w:r>
      <w:r w:rsidRPr="006A2CA8">
        <w:rPr>
          <w:rFonts w:ascii="Univers" w:hAnsi="Univers" w:cs="Arial"/>
          <w:sz w:val="18"/>
          <w:szCs w:val="18"/>
        </w:rPr>
        <w:t xml:space="preserve">, actuando en nombre y representación de </w:t>
      </w:r>
      <w:r w:rsidR="001934F3">
        <w:rPr>
          <w:rFonts w:ascii="Univers" w:hAnsi="Univers" w:cs="Arial"/>
          <w:sz w:val="18"/>
          <w:szCs w:val="18"/>
        </w:rPr>
        <w:t>……………………………………………..</w:t>
      </w:r>
      <w:r w:rsidRPr="006A2CA8">
        <w:rPr>
          <w:rFonts w:ascii="Univers" w:hAnsi="Univers" w:cs="Arial"/>
          <w:sz w:val="18"/>
          <w:szCs w:val="18"/>
        </w:rPr>
        <w:t>, con CIF</w:t>
      </w:r>
      <w:r w:rsidR="001934F3">
        <w:rPr>
          <w:rFonts w:ascii="Univers" w:hAnsi="Univers" w:cs="Arial"/>
          <w:sz w:val="18"/>
          <w:szCs w:val="18"/>
        </w:rPr>
        <w:t xml:space="preserve"> ………………………..</w:t>
      </w:r>
      <w:r w:rsidRPr="006A2CA8">
        <w:rPr>
          <w:rFonts w:ascii="Univers" w:hAnsi="Univers" w:cs="Arial"/>
          <w:sz w:val="18"/>
          <w:szCs w:val="18"/>
        </w:rPr>
        <w:t xml:space="preserve">, y con domicilio a efectos de notificaciones en </w:t>
      </w:r>
      <w:r w:rsidR="001934F3">
        <w:rPr>
          <w:rFonts w:ascii="Univers" w:hAnsi="Univers" w:cs="Arial"/>
          <w:sz w:val="18"/>
          <w:szCs w:val="18"/>
        </w:rPr>
        <w:t>………………………………………………………….</w:t>
      </w:r>
      <w:r w:rsidRPr="006A2CA8">
        <w:rPr>
          <w:rFonts w:ascii="Univers" w:hAnsi="Univers" w:cs="Arial"/>
          <w:sz w:val="18"/>
          <w:szCs w:val="18"/>
        </w:rPr>
        <w:t xml:space="preserve">, como </w:t>
      </w:r>
      <w:r w:rsidR="001934F3">
        <w:rPr>
          <w:rFonts w:ascii="Univers" w:hAnsi="Univers" w:cs="Arial"/>
          <w:sz w:val="18"/>
          <w:szCs w:val="18"/>
        </w:rPr>
        <w:t>…………………………………………</w:t>
      </w:r>
      <w:r w:rsidRPr="006A2CA8">
        <w:rPr>
          <w:rFonts w:ascii="Univers" w:hAnsi="Univers" w:cs="Arial"/>
          <w:sz w:val="18"/>
          <w:szCs w:val="18"/>
        </w:rPr>
        <w:t xml:space="preserve">, </w:t>
      </w:r>
    </w:p>
    <w:p w:rsidR="006A2CA8" w:rsidRPr="006A2CA8" w:rsidRDefault="006A2CA8" w:rsidP="006A2CA8">
      <w:pPr>
        <w:jc w:val="both"/>
        <w:rPr>
          <w:rFonts w:ascii="Univers" w:hAnsi="Univers" w:cs="Arial"/>
          <w:sz w:val="18"/>
          <w:szCs w:val="18"/>
        </w:rPr>
      </w:pPr>
    </w:p>
    <w:p w:rsidR="006A2CA8" w:rsidRPr="006A2CA8" w:rsidRDefault="006A2CA8" w:rsidP="006A2CA8">
      <w:pPr>
        <w:jc w:val="center"/>
        <w:rPr>
          <w:rFonts w:ascii="Univers" w:hAnsi="Univers" w:cs="Arial"/>
          <w:sz w:val="18"/>
          <w:szCs w:val="18"/>
        </w:rPr>
      </w:pPr>
    </w:p>
    <w:p w:rsidR="006A2CA8" w:rsidRPr="006A2CA8" w:rsidRDefault="006A2CA8" w:rsidP="006A2CA8">
      <w:pPr>
        <w:jc w:val="center"/>
        <w:rPr>
          <w:rFonts w:ascii="Univers" w:hAnsi="Univers" w:cs="Arial"/>
          <w:sz w:val="18"/>
          <w:szCs w:val="18"/>
        </w:rPr>
      </w:pPr>
      <w:r w:rsidRPr="006A2CA8">
        <w:rPr>
          <w:rFonts w:ascii="Univers" w:hAnsi="Univers" w:cs="Arial"/>
          <w:sz w:val="18"/>
          <w:szCs w:val="18"/>
        </w:rPr>
        <w:t>DECLARO:</w:t>
      </w:r>
    </w:p>
    <w:p w:rsidR="006A2CA8" w:rsidRPr="006A2CA8" w:rsidRDefault="006A2CA8" w:rsidP="006A2CA8">
      <w:pPr>
        <w:jc w:val="center"/>
        <w:rPr>
          <w:rFonts w:ascii="Univers" w:hAnsi="Univers" w:cs="Arial"/>
          <w:sz w:val="18"/>
          <w:szCs w:val="18"/>
        </w:rPr>
      </w:pPr>
    </w:p>
    <w:p w:rsidR="006A2CA8" w:rsidRPr="006A2CA8" w:rsidRDefault="006A2CA8" w:rsidP="006A2CA8">
      <w:pPr>
        <w:jc w:val="both"/>
        <w:rPr>
          <w:rFonts w:ascii="Univers" w:hAnsi="Univers" w:cs="Arial"/>
          <w:sz w:val="18"/>
          <w:szCs w:val="18"/>
        </w:rPr>
      </w:pPr>
    </w:p>
    <w:p w:rsidR="006A2CA8" w:rsidRPr="006A2CA8" w:rsidRDefault="006A2CA8" w:rsidP="006A2CA8">
      <w:pPr>
        <w:spacing w:line="360" w:lineRule="auto"/>
        <w:jc w:val="both"/>
        <w:rPr>
          <w:rFonts w:ascii="Univers" w:hAnsi="Univers" w:cs="Arial"/>
          <w:sz w:val="18"/>
          <w:szCs w:val="18"/>
        </w:rPr>
      </w:pPr>
      <w:r w:rsidRPr="006A2CA8">
        <w:rPr>
          <w:rFonts w:ascii="Univers" w:hAnsi="Univers" w:cs="Arial"/>
          <w:sz w:val="18"/>
          <w:szCs w:val="18"/>
        </w:rPr>
        <w:tab/>
        <w:t xml:space="preserve">Que ni yo ni la </w:t>
      </w:r>
      <w:r w:rsidR="001934F3">
        <w:rPr>
          <w:rFonts w:ascii="Univers" w:hAnsi="Univers" w:cs="Arial"/>
          <w:sz w:val="18"/>
          <w:szCs w:val="18"/>
        </w:rPr>
        <w:t>E</w:t>
      </w:r>
      <w:r w:rsidRPr="006A2CA8">
        <w:rPr>
          <w:rFonts w:ascii="Univers" w:hAnsi="Univers" w:cs="Arial"/>
          <w:sz w:val="18"/>
          <w:szCs w:val="18"/>
        </w:rPr>
        <w:t>ntidad a la que represento estamos incursas o incursos en ninguna de las causas de incompatibilidad ni prohibición para la obtención de la condición de persona beneficiaria de subvenciones establecidas en el artículo 13.2 y 13.3 de la Ley 38/2003, de 17 de noviembre, General de Subvenciones.</w:t>
      </w:r>
    </w:p>
    <w:p w:rsidR="006A2CA8" w:rsidRPr="006A2CA8" w:rsidRDefault="006A2CA8" w:rsidP="006A2CA8">
      <w:pPr>
        <w:jc w:val="both"/>
        <w:rPr>
          <w:rFonts w:ascii="Univers" w:hAnsi="Univers" w:cs="Arial"/>
          <w:sz w:val="18"/>
          <w:szCs w:val="18"/>
        </w:rPr>
      </w:pPr>
    </w:p>
    <w:p w:rsidR="006A2CA8" w:rsidRPr="006A2CA8" w:rsidRDefault="006A2CA8" w:rsidP="006A2CA8">
      <w:pPr>
        <w:jc w:val="both"/>
        <w:rPr>
          <w:rFonts w:ascii="Univers" w:hAnsi="Univers" w:cs="Arial"/>
          <w:sz w:val="18"/>
          <w:szCs w:val="18"/>
        </w:rPr>
      </w:pPr>
      <w:r w:rsidRPr="006A2CA8">
        <w:rPr>
          <w:rFonts w:ascii="Univers" w:hAnsi="Univers" w:cs="Arial"/>
          <w:sz w:val="18"/>
          <w:szCs w:val="18"/>
        </w:rPr>
        <w:tab/>
        <w:t xml:space="preserve">Y para que así conste y surta los efectos oportunos lo extiendo, </w:t>
      </w:r>
    </w:p>
    <w:p w:rsidR="006A2CA8" w:rsidRPr="006A2CA8" w:rsidRDefault="006A2CA8" w:rsidP="006A2CA8">
      <w:pPr>
        <w:jc w:val="both"/>
        <w:rPr>
          <w:rFonts w:ascii="Univers" w:hAnsi="Univers" w:cs="Arial"/>
          <w:sz w:val="18"/>
          <w:szCs w:val="18"/>
        </w:rPr>
      </w:pPr>
    </w:p>
    <w:p w:rsidR="006A2CA8" w:rsidRPr="006A2CA8" w:rsidRDefault="006A2CA8" w:rsidP="006A2CA8">
      <w:pPr>
        <w:jc w:val="both"/>
        <w:rPr>
          <w:rFonts w:ascii="Univers" w:hAnsi="Univers" w:cs="Arial"/>
          <w:sz w:val="18"/>
          <w:szCs w:val="18"/>
        </w:rPr>
      </w:pPr>
    </w:p>
    <w:p w:rsidR="006A2CA8" w:rsidRPr="006A2CA8" w:rsidRDefault="006A2CA8" w:rsidP="006A2CA8">
      <w:pPr>
        <w:jc w:val="both"/>
        <w:rPr>
          <w:rFonts w:ascii="Univers" w:hAnsi="Univers" w:cs="Arial"/>
          <w:sz w:val="18"/>
          <w:szCs w:val="18"/>
        </w:rPr>
      </w:pPr>
      <w:r w:rsidRPr="006A2CA8">
        <w:rPr>
          <w:rFonts w:ascii="Univers" w:hAnsi="Univers" w:cs="Arial"/>
          <w:sz w:val="18"/>
          <w:szCs w:val="18"/>
        </w:rPr>
        <w:tab/>
      </w:r>
      <w:r w:rsidR="001934F3">
        <w:rPr>
          <w:rFonts w:ascii="Univers" w:hAnsi="Univers" w:cs="Arial"/>
          <w:sz w:val="18"/>
          <w:szCs w:val="18"/>
        </w:rPr>
        <w:t>…………………………….</w:t>
      </w:r>
      <w:r w:rsidRPr="006A2CA8">
        <w:rPr>
          <w:rFonts w:ascii="Univers" w:hAnsi="Univers" w:cs="Arial"/>
          <w:sz w:val="18"/>
          <w:szCs w:val="18"/>
        </w:rPr>
        <w:t>, a</w:t>
      </w:r>
      <w:r w:rsidR="001934F3">
        <w:rPr>
          <w:rFonts w:ascii="Univers" w:hAnsi="Univers" w:cs="Arial"/>
          <w:sz w:val="18"/>
          <w:szCs w:val="18"/>
        </w:rPr>
        <w:t xml:space="preserve"> ………..</w:t>
      </w:r>
      <w:r w:rsidRPr="006A2CA8">
        <w:rPr>
          <w:rFonts w:ascii="Univers" w:hAnsi="Univers" w:cs="Arial"/>
          <w:sz w:val="18"/>
          <w:szCs w:val="18"/>
        </w:rPr>
        <w:t xml:space="preserve"> de </w:t>
      </w:r>
      <w:r w:rsidR="001934F3">
        <w:rPr>
          <w:rFonts w:ascii="Univers" w:hAnsi="Univers" w:cs="Arial"/>
          <w:sz w:val="18"/>
          <w:szCs w:val="18"/>
        </w:rPr>
        <w:t>…………………………………</w:t>
      </w:r>
      <w:r w:rsidRPr="006A2CA8">
        <w:rPr>
          <w:rFonts w:ascii="Univers" w:hAnsi="Univers" w:cs="Arial"/>
          <w:sz w:val="18"/>
          <w:szCs w:val="18"/>
        </w:rPr>
        <w:t xml:space="preserve"> de </w:t>
      </w:r>
      <w:r w:rsidR="001934F3">
        <w:rPr>
          <w:rFonts w:ascii="Univers" w:hAnsi="Univers" w:cs="Arial"/>
          <w:sz w:val="18"/>
          <w:szCs w:val="18"/>
        </w:rPr>
        <w:t>……………</w:t>
      </w:r>
      <w:r w:rsidRPr="006A2CA8">
        <w:rPr>
          <w:rFonts w:ascii="Univers" w:hAnsi="Univers" w:cs="Arial"/>
          <w:sz w:val="18"/>
          <w:szCs w:val="18"/>
        </w:rPr>
        <w:t>.</w:t>
      </w:r>
    </w:p>
    <w:p w:rsidR="006A2CA8" w:rsidRPr="006A2CA8" w:rsidRDefault="006A2CA8" w:rsidP="006A2CA8">
      <w:pPr>
        <w:jc w:val="both"/>
        <w:rPr>
          <w:rFonts w:ascii="Univers" w:hAnsi="Univers" w:cs="Arial"/>
          <w:sz w:val="18"/>
          <w:szCs w:val="18"/>
        </w:rPr>
      </w:pPr>
    </w:p>
    <w:p w:rsidR="006A2CA8" w:rsidRPr="006A2CA8" w:rsidRDefault="006A2CA8" w:rsidP="006A2CA8">
      <w:pPr>
        <w:jc w:val="both"/>
        <w:rPr>
          <w:rFonts w:ascii="Univers" w:hAnsi="Univers" w:cs="Arial"/>
          <w:sz w:val="18"/>
          <w:szCs w:val="18"/>
        </w:rPr>
      </w:pPr>
    </w:p>
    <w:p w:rsidR="006A2CA8" w:rsidRPr="006A2CA8" w:rsidRDefault="006A2CA8" w:rsidP="006A2CA8">
      <w:pPr>
        <w:jc w:val="center"/>
        <w:rPr>
          <w:rFonts w:ascii="Univers" w:hAnsi="Univers" w:cs="Arial"/>
          <w:sz w:val="18"/>
          <w:szCs w:val="18"/>
        </w:rPr>
      </w:pPr>
      <w:r w:rsidRPr="006A2CA8">
        <w:rPr>
          <w:rFonts w:ascii="Univers" w:hAnsi="Univers" w:cs="Arial"/>
          <w:sz w:val="18"/>
          <w:szCs w:val="18"/>
        </w:rPr>
        <w:t>Firmado,</w:t>
      </w:r>
    </w:p>
    <w:p w:rsidR="006A2CA8" w:rsidRPr="006A2CA8" w:rsidRDefault="006A2CA8" w:rsidP="006A2CA8">
      <w:pPr>
        <w:rPr>
          <w:rFonts w:ascii="Univers" w:hAnsi="Univers" w:cs="Arial"/>
          <w:sz w:val="18"/>
          <w:szCs w:val="18"/>
        </w:rPr>
      </w:pPr>
    </w:p>
    <w:p w:rsidR="006A2CA8" w:rsidRPr="006A2CA8" w:rsidRDefault="006A2CA8" w:rsidP="006A2CA8">
      <w:pPr>
        <w:rPr>
          <w:rFonts w:ascii="Univers" w:hAnsi="Univers" w:cs="Arial"/>
          <w:sz w:val="18"/>
          <w:szCs w:val="18"/>
        </w:rPr>
      </w:pPr>
    </w:p>
    <w:p w:rsidR="006A2CA8" w:rsidRPr="006A2CA8" w:rsidRDefault="006A2CA8" w:rsidP="006A2CA8">
      <w:pPr>
        <w:rPr>
          <w:rFonts w:ascii="Univers" w:hAnsi="Univers" w:cs="Arial"/>
          <w:sz w:val="18"/>
          <w:szCs w:val="18"/>
        </w:rPr>
      </w:pPr>
    </w:p>
    <w:p w:rsidR="006A2CA8" w:rsidRPr="006A2CA8" w:rsidRDefault="006A2CA8" w:rsidP="006A2CA8">
      <w:pPr>
        <w:rPr>
          <w:rFonts w:ascii="Univers" w:hAnsi="Univers" w:cs="Arial"/>
          <w:sz w:val="18"/>
          <w:szCs w:val="18"/>
        </w:rPr>
      </w:pPr>
    </w:p>
    <w:p w:rsidR="006A2CA8" w:rsidRPr="006A2CA8" w:rsidRDefault="006A2CA8" w:rsidP="006A2CA8">
      <w:pPr>
        <w:jc w:val="center"/>
        <w:rPr>
          <w:rFonts w:ascii="Univers" w:hAnsi="Univers" w:cs="Arial"/>
          <w:b/>
          <w:sz w:val="18"/>
          <w:szCs w:val="18"/>
        </w:rPr>
      </w:pPr>
      <w:r w:rsidRPr="006A2CA8">
        <w:rPr>
          <w:rFonts w:ascii="Univers" w:hAnsi="Univers" w:cs="Arial"/>
          <w:b/>
          <w:sz w:val="18"/>
          <w:szCs w:val="18"/>
        </w:rPr>
        <w:t>ANEXO III</w:t>
      </w:r>
    </w:p>
    <w:p w:rsidR="006A2CA8" w:rsidRPr="006A2CA8" w:rsidRDefault="006A2CA8" w:rsidP="006A2CA8">
      <w:pPr>
        <w:jc w:val="center"/>
        <w:rPr>
          <w:rFonts w:ascii="Univers" w:hAnsi="Univers" w:cs="Arial"/>
          <w:sz w:val="18"/>
          <w:szCs w:val="18"/>
        </w:rPr>
      </w:pPr>
    </w:p>
    <w:p w:rsidR="006A2CA8" w:rsidRPr="006A2CA8" w:rsidRDefault="006A2CA8" w:rsidP="006A2CA8">
      <w:pPr>
        <w:jc w:val="center"/>
        <w:rPr>
          <w:rFonts w:ascii="Univers" w:hAnsi="Univers" w:cs="Arial"/>
          <w:b/>
          <w:sz w:val="18"/>
          <w:szCs w:val="18"/>
        </w:rPr>
      </w:pPr>
    </w:p>
    <w:p w:rsidR="006A2CA8" w:rsidRPr="006A2CA8" w:rsidRDefault="006A2CA8" w:rsidP="006A2CA8">
      <w:pPr>
        <w:jc w:val="center"/>
        <w:rPr>
          <w:rFonts w:ascii="Univers" w:hAnsi="Univers" w:cs="Arial"/>
          <w:b/>
          <w:sz w:val="18"/>
          <w:szCs w:val="18"/>
        </w:rPr>
      </w:pPr>
      <w:r w:rsidRPr="006A2CA8">
        <w:rPr>
          <w:rFonts w:ascii="Univers" w:hAnsi="Univers" w:cs="Arial"/>
          <w:b/>
          <w:sz w:val="18"/>
          <w:szCs w:val="18"/>
        </w:rPr>
        <w:t>DECLARACIÓN RESPONSABLE DE LAS SUBVENCIONES O AYUDAS SOLICITADAS U OBTENIDAS DE OTRAS INSTITUCIONES PÚBLICAS O PRIVADAS PARA EL PROYECTO OBJETO DE LA SOLICITUD DE SUBVENCIÓN</w:t>
      </w:r>
    </w:p>
    <w:p w:rsidR="006A2CA8" w:rsidRPr="006A2CA8" w:rsidRDefault="006A2CA8" w:rsidP="006A2CA8">
      <w:pPr>
        <w:jc w:val="center"/>
        <w:rPr>
          <w:rFonts w:ascii="Univers" w:hAnsi="Univers" w:cs="Arial"/>
          <w:b/>
          <w:sz w:val="18"/>
          <w:szCs w:val="18"/>
        </w:rPr>
      </w:pPr>
    </w:p>
    <w:p w:rsidR="006A2CA8" w:rsidRPr="006A2CA8" w:rsidRDefault="006A2CA8" w:rsidP="006A2CA8">
      <w:pPr>
        <w:jc w:val="center"/>
        <w:rPr>
          <w:rFonts w:ascii="Univers" w:hAnsi="Univers" w:cs="Arial"/>
          <w:b/>
          <w:sz w:val="18"/>
          <w:szCs w:val="18"/>
        </w:rPr>
      </w:pPr>
    </w:p>
    <w:p w:rsidR="006A2CA8" w:rsidRPr="006A2CA8" w:rsidRDefault="001934F3" w:rsidP="001934F3">
      <w:pPr>
        <w:jc w:val="both"/>
        <w:rPr>
          <w:rFonts w:ascii="Univers" w:hAnsi="Univers" w:cs="Arial"/>
          <w:b/>
          <w:sz w:val="18"/>
          <w:szCs w:val="18"/>
        </w:rPr>
      </w:pPr>
      <w:r>
        <w:rPr>
          <w:rFonts w:ascii="Univers" w:hAnsi="Univers" w:cs="Arial"/>
          <w:sz w:val="18"/>
          <w:szCs w:val="18"/>
        </w:rPr>
        <w:tab/>
      </w:r>
      <w:r w:rsidRPr="006A2CA8">
        <w:rPr>
          <w:rFonts w:ascii="Univers" w:hAnsi="Univers" w:cs="Arial"/>
          <w:sz w:val="18"/>
          <w:szCs w:val="18"/>
        </w:rPr>
        <w:t>Doña/Don,</w:t>
      </w:r>
      <w:r>
        <w:rPr>
          <w:rFonts w:ascii="Univers" w:hAnsi="Univers" w:cs="Arial"/>
          <w:sz w:val="18"/>
          <w:szCs w:val="18"/>
        </w:rPr>
        <w:t>………………………………………………..</w:t>
      </w:r>
      <w:r w:rsidRPr="006A2CA8">
        <w:rPr>
          <w:rFonts w:ascii="Univers" w:hAnsi="Univers" w:cs="Arial"/>
          <w:sz w:val="18"/>
          <w:szCs w:val="18"/>
        </w:rPr>
        <w:t>, con DNI</w:t>
      </w:r>
      <w:r>
        <w:rPr>
          <w:rFonts w:ascii="Univers" w:hAnsi="Univers" w:cs="Arial"/>
          <w:sz w:val="18"/>
          <w:szCs w:val="18"/>
        </w:rPr>
        <w:t xml:space="preserve"> ……………………</w:t>
      </w:r>
      <w:r w:rsidRPr="006A2CA8">
        <w:rPr>
          <w:rFonts w:ascii="Univers" w:hAnsi="Univers" w:cs="Arial"/>
          <w:sz w:val="18"/>
          <w:szCs w:val="18"/>
        </w:rPr>
        <w:t xml:space="preserve">, actuando en nombre y representación de </w:t>
      </w:r>
      <w:r>
        <w:rPr>
          <w:rFonts w:ascii="Univers" w:hAnsi="Univers" w:cs="Arial"/>
          <w:sz w:val="18"/>
          <w:szCs w:val="18"/>
        </w:rPr>
        <w:t>……………………………………………..</w:t>
      </w:r>
      <w:r w:rsidRPr="006A2CA8">
        <w:rPr>
          <w:rFonts w:ascii="Univers" w:hAnsi="Univers" w:cs="Arial"/>
          <w:sz w:val="18"/>
          <w:szCs w:val="18"/>
        </w:rPr>
        <w:t>, con CIF</w:t>
      </w:r>
      <w:r>
        <w:rPr>
          <w:rFonts w:ascii="Univers" w:hAnsi="Univers" w:cs="Arial"/>
          <w:sz w:val="18"/>
          <w:szCs w:val="18"/>
        </w:rPr>
        <w:t xml:space="preserve"> ………………………..</w:t>
      </w:r>
      <w:r w:rsidRPr="006A2CA8">
        <w:rPr>
          <w:rFonts w:ascii="Univers" w:hAnsi="Univers" w:cs="Arial"/>
          <w:sz w:val="18"/>
          <w:szCs w:val="18"/>
        </w:rPr>
        <w:t xml:space="preserve">, y con domicilio a efectos de notificaciones en </w:t>
      </w:r>
      <w:r>
        <w:rPr>
          <w:rFonts w:ascii="Univers" w:hAnsi="Univers" w:cs="Arial"/>
          <w:sz w:val="18"/>
          <w:szCs w:val="18"/>
        </w:rPr>
        <w:t>………………………………………………………….</w:t>
      </w:r>
      <w:r w:rsidRPr="006A2CA8">
        <w:rPr>
          <w:rFonts w:ascii="Univers" w:hAnsi="Univers" w:cs="Arial"/>
          <w:sz w:val="18"/>
          <w:szCs w:val="18"/>
        </w:rPr>
        <w:t xml:space="preserve">, como </w:t>
      </w:r>
      <w:r>
        <w:rPr>
          <w:rFonts w:ascii="Univers" w:hAnsi="Univers" w:cs="Arial"/>
          <w:sz w:val="18"/>
          <w:szCs w:val="18"/>
        </w:rPr>
        <w:t>…………………………………………</w:t>
      </w:r>
      <w:r w:rsidRPr="006A2CA8">
        <w:rPr>
          <w:rFonts w:ascii="Univers" w:hAnsi="Univers" w:cs="Arial"/>
          <w:sz w:val="18"/>
          <w:szCs w:val="18"/>
        </w:rPr>
        <w:t>,</w:t>
      </w:r>
    </w:p>
    <w:p w:rsidR="006A2CA8" w:rsidRPr="006A2CA8" w:rsidRDefault="006A2CA8" w:rsidP="006A2CA8">
      <w:pPr>
        <w:jc w:val="both"/>
        <w:rPr>
          <w:rFonts w:ascii="Univers" w:hAnsi="Univers" w:cs="Arial"/>
          <w:sz w:val="18"/>
          <w:szCs w:val="18"/>
        </w:rPr>
      </w:pPr>
    </w:p>
    <w:p w:rsidR="006A2CA8" w:rsidRPr="006A2CA8" w:rsidRDefault="006A2CA8" w:rsidP="006A2CA8">
      <w:pPr>
        <w:jc w:val="center"/>
        <w:rPr>
          <w:rFonts w:ascii="Univers" w:hAnsi="Univers" w:cs="Arial"/>
          <w:sz w:val="18"/>
          <w:szCs w:val="18"/>
        </w:rPr>
      </w:pPr>
    </w:p>
    <w:p w:rsidR="006A2CA8" w:rsidRPr="006A2CA8" w:rsidRDefault="006A2CA8" w:rsidP="006A2CA8">
      <w:pPr>
        <w:jc w:val="center"/>
        <w:rPr>
          <w:rFonts w:ascii="Univers" w:hAnsi="Univers" w:cs="Arial"/>
          <w:sz w:val="18"/>
          <w:szCs w:val="18"/>
        </w:rPr>
      </w:pPr>
      <w:r w:rsidRPr="006A2CA8">
        <w:rPr>
          <w:rFonts w:ascii="Univers" w:hAnsi="Univers" w:cs="Arial"/>
          <w:sz w:val="18"/>
          <w:szCs w:val="18"/>
        </w:rPr>
        <w:t>DECLARO:</w:t>
      </w:r>
    </w:p>
    <w:p w:rsidR="006A2CA8" w:rsidRPr="006A2CA8" w:rsidRDefault="006A2CA8" w:rsidP="006A2CA8">
      <w:pPr>
        <w:jc w:val="center"/>
        <w:rPr>
          <w:rFonts w:ascii="Univers" w:hAnsi="Univers" w:cs="Arial"/>
          <w:sz w:val="18"/>
          <w:szCs w:val="18"/>
        </w:rPr>
      </w:pPr>
    </w:p>
    <w:p w:rsidR="006A2CA8" w:rsidRPr="006A2CA8" w:rsidRDefault="006A2CA8" w:rsidP="006A2CA8">
      <w:pPr>
        <w:ind w:firstLine="708"/>
        <w:jc w:val="both"/>
        <w:rPr>
          <w:rFonts w:ascii="Univers" w:hAnsi="Univers" w:cs="Arial"/>
          <w:sz w:val="18"/>
          <w:szCs w:val="18"/>
        </w:rPr>
      </w:pPr>
      <w:r w:rsidRPr="006A2CA8">
        <w:rPr>
          <w:rFonts w:ascii="Univers" w:hAnsi="Univers" w:cs="Arial"/>
          <w:sz w:val="18"/>
          <w:szCs w:val="18"/>
        </w:rPr>
        <w:t>Que las subvenciones o ayudas solicitadas u obtenidas de otras instituciones públicas o privadas para el proyecto objet</w:t>
      </w:r>
      <w:r w:rsidR="00B05E8F">
        <w:rPr>
          <w:rFonts w:ascii="Univers" w:hAnsi="Univers" w:cs="Arial"/>
          <w:sz w:val="18"/>
          <w:szCs w:val="18"/>
        </w:rPr>
        <w:t>o de la solicitud en el año 20</w:t>
      </w:r>
      <w:r w:rsidR="00D276E1">
        <w:rPr>
          <w:rFonts w:ascii="Univers" w:hAnsi="Univers" w:cs="Arial"/>
          <w:sz w:val="18"/>
          <w:szCs w:val="18"/>
        </w:rPr>
        <w:t>2</w:t>
      </w:r>
      <w:r w:rsidR="00C97788">
        <w:rPr>
          <w:rFonts w:ascii="Univers" w:hAnsi="Univers" w:cs="Arial"/>
          <w:sz w:val="18"/>
          <w:szCs w:val="18"/>
        </w:rPr>
        <w:t>1</w:t>
      </w:r>
      <w:r w:rsidRPr="006A2CA8">
        <w:rPr>
          <w:rFonts w:ascii="Univers" w:hAnsi="Univers" w:cs="Arial"/>
          <w:sz w:val="18"/>
          <w:szCs w:val="18"/>
        </w:rPr>
        <w:t xml:space="preserve"> son las siguientes:</w:t>
      </w:r>
    </w:p>
    <w:p w:rsidR="006A2CA8" w:rsidRPr="006A2CA8" w:rsidRDefault="006A2CA8" w:rsidP="006A2CA8">
      <w:pPr>
        <w:jc w:val="center"/>
        <w:rPr>
          <w:rFonts w:ascii="Univers" w:hAnsi="Univers" w:cs="Arial"/>
          <w:sz w:val="18"/>
          <w:szCs w:val="18"/>
        </w:rPr>
      </w:pPr>
    </w:p>
    <w:p w:rsidR="006A2CA8" w:rsidRPr="006A2CA8" w:rsidRDefault="006A2CA8" w:rsidP="006A2CA8">
      <w:pPr>
        <w:jc w:val="center"/>
        <w:rPr>
          <w:rFonts w:ascii="Univers" w:hAnsi="Univers"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357"/>
        <w:gridCol w:w="827"/>
      </w:tblGrid>
      <w:tr w:rsidR="006A2CA8" w:rsidRPr="006A2CA8" w:rsidTr="001934F3">
        <w:trPr>
          <w:jc w:val="center"/>
        </w:trPr>
        <w:tc>
          <w:tcPr>
            <w:tcW w:w="0" w:type="auto"/>
            <w:shd w:val="clear" w:color="auto" w:fill="auto"/>
          </w:tcPr>
          <w:p w:rsidR="006A2CA8" w:rsidRPr="006A2CA8" w:rsidRDefault="006A2CA8" w:rsidP="006A2CA8">
            <w:pPr>
              <w:jc w:val="center"/>
              <w:rPr>
                <w:rFonts w:ascii="Univers" w:hAnsi="Univers" w:cs="Arial"/>
                <w:sz w:val="18"/>
                <w:szCs w:val="18"/>
              </w:rPr>
            </w:pPr>
            <w:r w:rsidRPr="006A2CA8">
              <w:rPr>
                <w:rFonts w:ascii="Univers" w:hAnsi="Univers" w:cs="Arial"/>
                <w:sz w:val="18"/>
                <w:szCs w:val="18"/>
              </w:rPr>
              <w:t>Entidad</w:t>
            </w:r>
          </w:p>
        </w:tc>
        <w:tc>
          <w:tcPr>
            <w:tcW w:w="0" w:type="auto"/>
            <w:shd w:val="clear" w:color="auto" w:fill="auto"/>
          </w:tcPr>
          <w:p w:rsidR="006A2CA8" w:rsidRPr="006A2CA8" w:rsidRDefault="006A2CA8" w:rsidP="006A2CA8">
            <w:pPr>
              <w:jc w:val="center"/>
              <w:rPr>
                <w:rFonts w:ascii="Univers" w:hAnsi="Univers" w:cs="Arial"/>
                <w:sz w:val="18"/>
                <w:szCs w:val="18"/>
              </w:rPr>
            </w:pPr>
            <w:r w:rsidRPr="006A2CA8">
              <w:rPr>
                <w:rFonts w:ascii="Univers" w:hAnsi="Univers" w:cs="Arial"/>
                <w:sz w:val="18"/>
                <w:szCs w:val="18"/>
              </w:rPr>
              <w:t>Departamento</w:t>
            </w:r>
          </w:p>
        </w:tc>
        <w:tc>
          <w:tcPr>
            <w:tcW w:w="0" w:type="auto"/>
            <w:shd w:val="clear" w:color="auto" w:fill="auto"/>
          </w:tcPr>
          <w:p w:rsidR="006A2CA8" w:rsidRPr="006A2CA8" w:rsidRDefault="006A2CA8" w:rsidP="006A2CA8">
            <w:pPr>
              <w:jc w:val="center"/>
              <w:rPr>
                <w:rFonts w:ascii="Univers" w:hAnsi="Univers" w:cs="Arial"/>
                <w:sz w:val="18"/>
                <w:szCs w:val="18"/>
              </w:rPr>
            </w:pPr>
            <w:r w:rsidRPr="006A2CA8">
              <w:rPr>
                <w:rFonts w:ascii="Univers" w:hAnsi="Univers" w:cs="Arial"/>
                <w:sz w:val="18"/>
                <w:szCs w:val="18"/>
              </w:rPr>
              <w:t>Importe</w:t>
            </w:r>
          </w:p>
        </w:tc>
      </w:tr>
      <w:tr w:rsidR="006A2CA8" w:rsidRPr="006A2CA8" w:rsidTr="001934F3">
        <w:trPr>
          <w:jc w:val="center"/>
        </w:trPr>
        <w:tc>
          <w:tcPr>
            <w:tcW w:w="0" w:type="auto"/>
            <w:shd w:val="clear" w:color="auto" w:fill="auto"/>
          </w:tcPr>
          <w:p w:rsidR="006A2CA8" w:rsidRPr="006A2CA8" w:rsidRDefault="006A2CA8" w:rsidP="006A2CA8">
            <w:pPr>
              <w:jc w:val="center"/>
              <w:rPr>
                <w:rFonts w:ascii="Univers" w:hAnsi="Univers" w:cs="Arial"/>
                <w:b/>
                <w:sz w:val="18"/>
                <w:szCs w:val="18"/>
              </w:rPr>
            </w:pPr>
          </w:p>
        </w:tc>
        <w:tc>
          <w:tcPr>
            <w:tcW w:w="0" w:type="auto"/>
            <w:shd w:val="clear" w:color="auto" w:fill="auto"/>
          </w:tcPr>
          <w:p w:rsidR="006A2CA8" w:rsidRPr="006A2CA8" w:rsidRDefault="006A2CA8" w:rsidP="006A2CA8">
            <w:pPr>
              <w:jc w:val="center"/>
              <w:rPr>
                <w:rFonts w:ascii="Univers" w:hAnsi="Univers" w:cs="Arial"/>
                <w:b/>
                <w:sz w:val="18"/>
                <w:szCs w:val="18"/>
              </w:rPr>
            </w:pPr>
          </w:p>
        </w:tc>
        <w:tc>
          <w:tcPr>
            <w:tcW w:w="0" w:type="auto"/>
            <w:shd w:val="clear" w:color="auto" w:fill="auto"/>
          </w:tcPr>
          <w:p w:rsidR="006A2CA8" w:rsidRPr="006A2CA8" w:rsidRDefault="006A2CA8" w:rsidP="006A2CA8">
            <w:pPr>
              <w:jc w:val="center"/>
              <w:rPr>
                <w:rFonts w:ascii="Univers" w:hAnsi="Univers" w:cs="Arial"/>
                <w:b/>
                <w:sz w:val="18"/>
                <w:szCs w:val="18"/>
              </w:rPr>
            </w:pPr>
          </w:p>
        </w:tc>
      </w:tr>
      <w:tr w:rsidR="006A2CA8" w:rsidRPr="006A2CA8" w:rsidTr="001934F3">
        <w:trPr>
          <w:jc w:val="center"/>
        </w:trPr>
        <w:tc>
          <w:tcPr>
            <w:tcW w:w="0" w:type="auto"/>
            <w:shd w:val="clear" w:color="auto" w:fill="auto"/>
          </w:tcPr>
          <w:p w:rsidR="006A2CA8" w:rsidRPr="006A2CA8" w:rsidRDefault="006A2CA8" w:rsidP="006A2CA8">
            <w:pPr>
              <w:jc w:val="center"/>
              <w:rPr>
                <w:rFonts w:ascii="Univers" w:hAnsi="Univers" w:cs="Arial"/>
                <w:b/>
                <w:sz w:val="18"/>
                <w:szCs w:val="18"/>
              </w:rPr>
            </w:pPr>
          </w:p>
        </w:tc>
        <w:tc>
          <w:tcPr>
            <w:tcW w:w="0" w:type="auto"/>
            <w:shd w:val="clear" w:color="auto" w:fill="auto"/>
          </w:tcPr>
          <w:p w:rsidR="006A2CA8" w:rsidRPr="006A2CA8" w:rsidRDefault="006A2CA8" w:rsidP="006A2CA8">
            <w:pPr>
              <w:jc w:val="center"/>
              <w:rPr>
                <w:rFonts w:ascii="Univers" w:hAnsi="Univers" w:cs="Arial"/>
                <w:b/>
                <w:sz w:val="18"/>
                <w:szCs w:val="18"/>
              </w:rPr>
            </w:pPr>
          </w:p>
        </w:tc>
        <w:tc>
          <w:tcPr>
            <w:tcW w:w="0" w:type="auto"/>
            <w:shd w:val="clear" w:color="auto" w:fill="auto"/>
          </w:tcPr>
          <w:p w:rsidR="006A2CA8" w:rsidRPr="006A2CA8" w:rsidRDefault="006A2CA8" w:rsidP="006A2CA8">
            <w:pPr>
              <w:jc w:val="center"/>
              <w:rPr>
                <w:rFonts w:ascii="Univers" w:hAnsi="Univers" w:cs="Arial"/>
                <w:b/>
                <w:sz w:val="18"/>
                <w:szCs w:val="18"/>
              </w:rPr>
            </w:pPr>
          </w:p>
        </w:tc>
      </w:tr>
    </w:tbl>
    <w:p w:rsidR="006A2CA8" w:rsidRPr="006A2CA8" w:rsidRDefault="006A2CA8" w:rsidP="006A2CA8">
      <w:pPr>
        <w:jc w:val="center"/>
        <w:rPr>
          <w:rFonts w:ascii="Univers" w:hAnsi="Univers" w:cs="Arial"/>
          <w:b/>
          <w:sz w:val="18"/>
          <w:szCs w:val="18"/>
        </w:rPr>
      </w:pPr>
    </w:p>
    <w:p w:rsidR="006A2CA8" w:rsidRPr="006A2CA8" w:rsidRDefault="006A2CA8" w:rsidP="006A2CA8">
      <w:pPr>
        <w:rPr>
          <w:rFonts w:ascii="Univers" w:hAnsi="Univers" w:cs="Arial"/>
          <w:sz w:val="18"/>
          <w:szCs w:val="18"/>
        </w:rPr>
      </w:pPr>
      <w:r w:rsidRPr="006A2CA8">
        <w:rPr>
          <w:rFonts w:ascii="Univers" w:hAnsi="Univers" w:cs="Arial"/>
          <w:sz w:val="18"/>
          <w:szCs w:val="18"/>
        </w:rPr>
        <w:t xml:space="preserve">  </w:t>
      </w:r>
    </w:p>
    <w:p w:rsidR="006A2CA8" w:rsidRPr="006A2CA8" w:rsidRDefault="006A2CA8" w:rsidP="006A2CA8">
      <w:pPr>
        <w:rPr>
          <w:rFonts w:ascii="Univers" w:hAnsi="Univers" w:cs="Arial"/>
          <w:sz w:val="18"/>
          <w:szCs w:val="18"/>
        </w:rPr>
      </w:pPr>
    </w:p>
    <w:p w:rsidR="006A2CA8" w:rsidRDefault="006A2CA8" w:rsidP="006A2CA8">
      <w:pPr>
        <w:ind w:firstLine="708"/>
        <w:rPr>
          <w:rFonts w:ascii="Univers" w:hAnsi="Univers" w:cs="Arial"/>
          <w:sz w:val="18"/>
          <w:szCs w:val="18"/>
        </w:rPr>
      </w:pPr>
      <w:r w:rsidRPr="006A2CA8">
        <w:rPr>
          <w:rFonts w:ascii="Univers" w:hAnsi="Univers" w:cs="Arial"/>
          <w:sz w:val="18"/>
          <w:szCs w:val="18"/>
        </w:rPr>
        <w:t xml:space="preserve">Y para que así conste y surta los efectos oportunos lo extiendo, </w:t>
      </w:r>
    </w:p>
    <w:p w:rsidR="001934F3" w:rsidRDefault="001934F3" w:rsidP="006A2CA8">
      <w:pPr>
        <w:ind w:firstLine="708"/>
        <w:rPr>
          <w:rFonts w:ascii="Univers" w:hAnsi="Univers" w:cs="Arial"/>
          <w:sz w:val="18"/>
          <w:szCs w:val="18"/>
        </w:rPr>
      </w:pPr>
    </w:p>
    <w:p w:rsidR="001934F3" w:rsidRPr="006A2CA8" w:rsidRDefault="001934F3" w:rsidP="006A2CA8">
      <w:pPr>
        <w:ind w:firstLine="708"/>
        <w:rPr>
          <w:rFonts w:ascii="Univers" w:hAnsi="Univers" w:cs="Arial"/>
          <w:sz w:val="18"/>
          <w:szCs w:val="18"/>
        </w:rPr>
      </w:pPr>
      <w:r>
        <w:rPr>
          <w:rFonts w:ascii="Univers" w:hAnsi="Univers" w:cs="Arial"/>
          <w:sz w:val="18"/>
          <w:szCs w:val="18"/>
        </w:rPr>
        <w:t>…………………………….</w:t>
      </w:r>
      <w:r w:rsidRPr="006A2CA8">
        <w:rPr>
          <w:rFonts w:ascii="Univers" w:hAnsi="Univers" w:cs="Arial"/>
          <w:sz w:val="18"/>
          <w:szCs w:val="18"/>
        </w:rPr>
        <w:t>, a</w:t>
      </w:r>
      <w:r>
        <w:rPr>
          <w:rFonts w:ascii="Univers" w:hAnsi="Univers" w:cs="Arial"/>
          <w:sz w:val="18"/>
          <w:szCs w:val="18"/>
        </w:rPr>
        <w:t>………..</w:t>
      </w:r>
      <w:r w:rsidRPr="006A2CA8">
        <w:rPr>
          <w:rFonts w:ascii="Univers" w:hAnsi="Univers" w:cs="Arial"/>
          <w:sz w:val="18"/>
          <w:szCs w:val="18"/>
        </w:rPr>
        <w:t xml:space="preserve"> de</w:t>
      </w:r>
      <w:r>
        <w:rPr>
          <w:rFonts w:ascii="Univers" w:hAnsi="Univers" w:cs="Arial"/>
          <w:sz w:val="18"/>
          <w:szCs w:val="18"/>
        </w:rPr>
        <w:t>…………………………………</w:t>
      </w:r>
      <w:r w:rsidRPr="006A2CA8">
        <w:rPr>
          <w:rFonts w:ascii="Univers" w:hAnsi="Univers" w:cs="Arial"/>
          <w:sz w:val="18"/>
          <w:szCs w:val="18"/>
        </w:rPr>
        <w:t xml:space="preserve"> de </w:t>
      </w:r>
      <w:r>
        <w:rPr>
          <w:rFonts w:ascii="Univers" w:hAnsi="Univers" w:cs="Arial"/>
          <w:sz w:val="18"/>
          <w:szCs w:val="18"/>
        </w:rPr>
        <w:t>……………</w:t>
      </w:r>
      <w:r w:rsidRPr="006A2CA8">
        <w:rPr>
          <w:rFonts w:ascii="Univers" w:hAnsi="Univers" w:cs="Arial"/>
          <w:sz w:val="18"/>
          <w:szCs w:val="18"/>
        </w:rPr>
        <w:t>.</w:t>
      </w:r>
    </w:p>
    <w:p w:rsidR="006A2CA8" w:rsidRPr="006A2CA8" w:rsidRDefault="006A2CA8" w:rsidP="006A2CA8">
      <w:pPr>
        <w:ind w:firstLine="708"/>
        <w:rPr>
          <w:rFonts w:ascii="Univers" w:hAnsi="Univers" w:cs="Arial"/>
          <w:sz w:val="18"/>
          <w:szCs w:val="18"/>
        </w:rPr>
      </w:pPr>
    </w:p>
    <w:p w:rsidR="006A2CA8" w:rsidRPr="006A2CA8" w:rsidRDefault="006A2CA8" w:rsidP="006A2CA8">
      <w:pPr>
        <w:ind w:firstLine="708"/>
        <w:rPr>
          <w:rFonts w:ascii="Univers" w:hAnsi="Univers" w:cs="Arial"/>
          <w:sz w:val="18"/>
          <w:szCs w:val="18"/>
        </w:rPr>
      </w:pPr>
    </w:p>
    <w:p w:rsidR="006A2CA8" w:rsidRPr="006A2CA8" w:rsidRDefault="006A2CA8" w:rsidP="006A2CA8">
      <w:pPr>
        <w:rPr>
          <w:rFonts w:ascii="Univers" w:hAnsi="Univers" w:cs="Arial"/>
          <w:sz w:val="18"/>
          <w:szCs w:val="18"/>
        </w:rPr>
      </w:pPr>
    </w:p>
    <w:p w:rsidR="006A2CA8" w:rsidRPr="006A2CA8" w:rsidRDefault="006A2CA8" w:rsidP="006A2CA8">
      <w:pPr>
        <w:ind w:firstLine="708"/>
        <w:jc w:val="center"/>
        <w:rPr>
          <w:rFonts w:ascii="Univers" w:hAnsi="Univers" w:cs="Arial"/>
          <w:sz w:val="18"/>
          <w:szCs w:val="18"/>
        </w:rPr>
      </w:pPr>
      <w:r w:rsidRPr="006A2CA8">
        <w:rPr>
          <w:rFonts w:ascii="Univers" w:hAnsi="Univers" w:cs="Arial"/>
          <w:sz w:val="18"/>
          <w:szCs w:val="18"/>
        </w:rPr>
        <w:t>Firmado,</w:t>
      </w:r>
    </w:p>
    <w:p w:rsidR="006A2CA8" w:rsidRPr="006A2CA8" w:rsidRDefault="006A2CA8" w:rsidP="006A2CA8">
      <w:pPr>
        <w:spacing w:line="360" w:lineRule="auto"/>
        <w:jc w:val="both"/>
        <w:rPr>
          <w:rFonts w:ascii="Univers" w:hAnsi="Univers" w:cs="Arial"/>
          <w:b/>
          <w:bCs/>
          <w:sz w:val="18"/>
          <w:szCs w:val="18"/>
        </w:rPr>
      </w:pPr>
    </w:p>
    <w:p w:rsidR="006A2CA8" w:rsidRPr="006A2CA8" w:rsidRDefault="006A2CA8" w:rsidP="00D132CA">
      <w:pPr>
        <w:autoSpaceDE w:val="0"/>
        <w:autoSpaceDN w:val="0"/>
        <w:adjustRightInd w:val="0"/>
        <w:ind w:firstLine="709"/>
        <w:jc w:val="center"/>
        <w:rPr>
          <w:rFonts w:ascii="Univers" w:hAnsi="Univers" w:cs="Arial"/>
          <w:b/>
          <w:bCs/>
          <w:sz w:val="18"/>
          <w:szCs w:val="18"/>
        </w:rPr>
      </w:pPr>
    </w:p>
    <w:sectPr w:rsidR="006A2CA8" w:rsidRPr="006A2CA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ED0" w:rsidRDefault="00ED7ED0">
      <w:r>
        <w:separator/>
      </w:r>
    </w:p>
  </w:endnote>
  <w:endnote w:type="continuationSeparator" w:id="0">
    <w:p w:rsidR="00ED7ED0" w:rsidRDefault="00ED7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nivers">
    <w:altName w:val="Arial"/>
    <w:panose1 w:val="00000000000000000000"/>
    <w:charset w:val="00"/>
    <w:family w:val="roman"/>
    <w:notTrueType/>
    <w:pitch w:val="default"/>
  </w:font>
  <w:font w:name="Algerian">
    <w:altName w:val="Vineta BT"/>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AFC" w:rsidRDefault="00B46AFC">
    <w:pPr>
      <w:pStyle w:val="Piedepgina"/>
      <w:jc w:val="center"/>
      <w:rPr>
        <w:b/>
        <w:bCs/>
        <w:sz w:val="16"/>
      </w:rPr>
    </w:pPr>
    <w:r>
      <w:rPr>
        <w:b/>
        <w:bCs/>
        <w:sz w:val="16"/>
      </w:rPr>
      <w:t>CARMEN, 10 – 01170 LEGUTIO (ARABA)</w:t>
    </w:r>
  </w:p>
  <w:p w:rsidR="00B46AFC" w:rsidRDefault="00B46AFC">
    <w:pPr>
      <w:pStyle w:val="Piedepgina"/>
      <w:jc w:val="center"/>
      <w:rPr>
        <w:b/>
        <w:bCs/>
        <w:sz w:val="16"/>
      </w:rPr>
    </w:pPr>
    <w:r>
      <w:rPr>
        <w:b/>
        <w:bCs/>
        <w:sz w:val="16"/>
      </w:rPr>
      <w:t>TEL. 945-45-50-10  FAX-945-45-51-25  CORREO ELECTRONICO-info@legutio.</w:t>
    </w:r>
    <w:r w:rsidR="004A2618">
      <w:rPr>
        <w:b/>
        <w:bCs/>
        <w:sz w:val="16"/>
      </w:rPr>
      <w:t>eus</w:t>
    </w:r>
  </w:p>
  <w:p w:rsidR="00B46AFC" w:rsidRDefault="00B46AFC">
    <w:pPr>
      <w:pStyle w:val="Piedepgina"/>
      <w:jc w:val="center"/>
      <w:rPr>
        <w:b/>
        <w:bCs/>
        <w:sz w:val="18"/>
      </w:rPr>
    </w:pPr>
  </w:p>
  <w:p w:rsidR="00B46AFC" w:rsidRDefault="00B46A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ED0" w:rsidRDefault="00ED7ED0">
      <w:r>
        <w:separator/>
      </w:r>
    </w:p>
  </w:footnote>
  <w:footnote w:type="continuationSeparator" w:id="0">
    <w:p w:rsidR="00ED7ED0" w:rsidRDefault="00ED7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434" w:type="dxa"/>
      <w:tblLayout w:type="fixed"/>
      <w:tblCellMar>
        <w:left w:w="70" w:type="dxa"/>
        <w:right w:w="70" w:type="dxa"/>
      </w:tblCellMar>
      <w:tblLook w:val="0000" w:firstRow="0" w:lastRow="0" w:firstColumn="0" w:lastColumn="0" w:noHBand="0" w:noVBand="0"/>
    </w:tblPr>
    <w:tblGrid>
      <w:gridCol w:w="3550"/>
      <w:gridCol w:w="1907"/>
      <w:gridCol w:w="2977"/>
    </w:tblGrid>
    <w:tr w:rsidR="00B46AFC">
      <w:tblPrEx>
        <w:tblCellMar>
          <w:top w:w="0" w:type="dxa"/>
          <w:bottom w:w="0" w:type="dxa"/>
        </w:tblCellMar>
      </w:tblPrEx>
      <w:tc>
        <w:tcPr>
          <w:tcW w:w="3550" w:type="dxa"/>
        </w:tcPr>
        <w:p w:rsidR="00B46AFC" w:rsidRDefault="004A2618" w:rsidP="00320267">
          <w:pPr>
            <w:rPr>
              <w:rFonts w:cs="Arial"/>
              <w:b/>
              <w:bCs/>
              <w:sz w:val="16"/>
            </w:rPr>
          </w:pPr>
          <w:r>
            <w:rPr>
              <w:rFonts w:ascii="Algerian" w:hAnsi="Algerian"/>
              <w:sz w:val="18"/>
            </w:rPr>
            <w:t xml:space="preserve">                      </w:t>
          </w:r>
          <w:r w:rsidR="00B46AFC">
            <w:rPr>
              <w:rFonts w:ascii="Algerian" w:hAnsi="Algerian"/>
              <w:sz w:val="18"/>
            </w:rPr>
            <w:t xml:space="preserve">                                                               </w:t>
          </w:r>
          <w:r w:rsidR="00B46AFC">
            <w:rPr>
              <w:rFonts w:cs="Arial"/>
              <w:b/>
              <w:bCs/>
              <w:sz w:val="16"/>
            </w:rPr>
            <w:t>LEGUTIOKO UDALA</w:t>
          </w:r>
        </w:p>
      </w:tc>
      <w:tc>
        <w:tcPr>
          <w:tcW w:w="1907" w:type="dxa"/>
        </w:tcPr>
        <w:p w:rsidR="00B46AFC" w:rsidRDefault="00661DAA">
          <w:pPr>
            <w:jc w:val="center"/>
            <w:rPr>
              <w:rFonts w:ascii="Algerian" w:hAnsi="Algerian"/>
              <w:sz w:val="18"/>
            </w:rPr>
          </w:pPr>
          <w:r>
            <w:rPr>
              <w:rFonts w:ascii="Algerian" w:hAnsi="Algerian"/>
              <w:noProof/>
              <w:sz w:val="18"/>
            </w:rPr>
            <w:drawing>
              <wp:inline distT="0" distB="0" distL="0" distR="0">
                <wp:extent cx="638175" cy="666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66750"/>
                        </a:xfrm>
                        <a:prstGeom prst="rect">
                          <a:avLst/>
                        </a:prstGeom>
                        <a:noFill/>
                        <a:ln>
                          <a:noFill/>
                        </a:ln>
                      </pic:spPr>
                    </pic:pic>
                  </a:graphicData>
                </a:graphic>
              </wp:inline>
            </w:drawing>
          </w:r>
        </w:p>
      </w:tc>
      <w:tc>
        <w:tcPr>
          <w:tcW w:w="2977" w:type="dxa"/>
        </w:tcPr>
        <w:p w:rsidR="00B46AFC" w:rsidRDefault="00B46AFC">
          <w:pPr>
            <w:rPr>
              <w:rFonts w:cs="Arial"/>
              <w:b/>
              <w:bCs/>
              <w:sz w:val="16"/>
            </w:rPr>
          </w:pPr>
        </w:p>
        <w:p w:rsidR="00B46AFC" w:rsidRDefault="00B46AFC" w:rsidP="00320267">
          <w:pPr>
            <w:rPr>
              <w:rFonts w:cs="Arial"/>
              <w:b/>
              <w:bCs/>
              <w:sz w:val="16"/>
            </w:rPr>
          </w:pPr>
          <w:r>
            <w:rPr>
              <w:rFonts w:cs="Arial"/>
              <w:b/>
              <w:bCs/>
              <w:sz w:val="16"/>
            </w:rPr>
            <w:t>AYUNTAMIENTO DE LEGUTIO</w:t>
          </w:r>
        </w:p>
      </w:tc>
    </w:tr>
  </w:tbl>
  <w:p w:rsidR="00B46AFC" w:rsidRDefault="00B46AFC">
    <w:pPr>
      <w:jc w:val="center"/>
      <w:rPr>
        <w:b/>
        <w:bCs/>
        <w:sz w:val="18"/>
      </w:rPr>
    </w:pPr>
  </w:p>
  <w:p w:rsidR="00B46AFC" w:rsidRDefault="00B46AFC">
    <w:pPr>
      <w:pStyle w:val="Ttulo"/>
      <w:ind w:left="2836" w:firstLine="709"/>
      <w:jc w:val="left"/>
    </w:pPr>
  </w:p>
  <w:p w:rsidR="00B46AFC" w:rsidRDefault="00B46AFC">
    <w:pPr>
      <w:pStyle w:val="NORMALDOT"/>
    </w:pPr>
  </w:p>
  <w:p w:rsidR="00B46AFC" w:rsidRDefault="00B46AFC">
    <w:pPr>
      <w:pStyle w:val="Encabezado"/>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E79F3"/>
    <w:multiLevelType w:val="hybridMultilevel"/>
    <w:tmpl w:val="4FD038F6"/>
    <w:lvl w:ilvl="0" w:tplc="81E22600">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1D0E5261"/>
    <w:multiLevelType w:val="singleLevel"/>
    <w:tmpl w:val="0C0A000F"/>
    <w:lvl w:ilvl="0">
      <w:start w:val="1"/>
      <w:numFmt w:val="decimal"/>
      <w:lvlText w:val="%1."/>
      <w:lvlJc w:val="left"/>
      <w:pPr>
        <w:tabs>
          <w:tab w:val="num" w:pos="360"/>
        </w:tabs>
        <w:ind w:left="360" w:hanging="360"/>
      </w:pPr>
      <w:rPr>
        <w:rFonts w:hint="default"/>
      </w:rPr>
    </w:lvl>
  </w:abstractNum>
  <w:abstractNum w:abstractNumId="2" w15:restartNumberingAfterBreak="0">
    <w:nsid w:val="1FE1285B"/>
    <w:multiLevelType w:val="hybridMultilevel"/>
    <w:tmpl w:val="F1FE3CE6"/>
    <w:lvl w:ilvl="0" w:tplc="2DD6ED36">
      <w:numFmt w:val="bullet"/>
      <w:lvlText w:val="-"/>
      <w:lvlJc w:val="left"/>
      <w:pPr>
        <w:ind w:left="927" w:hanging="360"/>
      </w:pPr>
      <w:rPr>
        <w:rFonts w:ascii="Calibri" w:eastAsia="Times New Roman" w:hAnsi="Calibri" w:cs="Arial"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3" w15:restartNumberingAfterBreak="0">
    <w:nsid w:val="21410495"/>
    <w:multiLevelType w:val="hybridMultilevel"/>
    <w:tmpl w:val="F15AA6A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88D5906"/>
    <w:multiLevelType w:val="hybridMultilevel"/>
    <w:tmpl w:val="05D41400"/>
    <w:lvl w:ilvl="0" w:tplc="2C46CA1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A972036"/>
    <w:multiLevelType w:val="hybridMultilevel"/>
    <w:tmpl w:val="909E86F4"/>
    <w:lvl w:ilvl="0" w:tplc="CCB032BA">
      <w:start w:val="1"/>
      <w:numFmt w:val="decimal"/>
      <w:lvlText w:val="%1."/>
      <w:lvlJc w:val="left"/>
      <w:pPr>
        <w:ind w:left="1335" w:hanging="360"/>
      </w:pPr>
      <w:rPr>
        <w:b w:val="0"/>
        <w:color w:val="000000"/>
      </w:rPr>
    </w:lvl>
    <w:lvl w:ilvl="1" w:tplc="0C0A0019">
      <w:start w:val="1"/>
      <w:numFmt w:val="lowerLetter"/>
      <w:lvlText w:val="%2."/>
      <w:lvlJc w:val="left"/>
      <w:pPr>
        <w:ind w:left="2055" w:hanging="360"/>
      </w:pPr>
    </w:lvl>
    <w:lvl w:ilvl="2" w:tplc="0C0A001B">
      <w:start w:val="1"/>
      <w:numFmt w:val="lowerRoman"/>
      <w:lvlText w:val="%3."/>
      <w:lvlJc w:val="right"/>
      <w:pPr>
        <w:ind w:left="2775" w:hanging="180"/>
      </w:pPr>
    </w:lvl>
    <w:lvl w:ilvl="3" w:tplc="0C0A000F">
      <w:start w:val="1"/>
      <w:numFmt w:val="decimal"/>
      <w:lvlText w:val="%4."/>
      <w:lvlJc w:val="left"/>
      <w:pPr>
        <w:ind w:left="3495" w:hanging="360"/>
      </w:pPr>
    </w:lvl>
    <w:lvl w:ilvl="4" w:tplc="0C0A0019">
      <w:start w:val="1"/>
      <w:numFmt w:val="lowerLetter"/>
      <w:lvlText w:val="%5."/>
      <w:lvlJc w:val="left"/>
      <w:pPr>
        <w:ind w:left="4215" w:hanging="360"/>
      </w:pPr>
    </w:lvl>
    <w:lvl w:ilvl="5" w:tplc="0C0A001B">
      <w:start w:val="1"/>
      <w:numFmt w:val="lowerRoman"/>
      <w:lvlText w:val="%6."/>
      <w:lvlJc w:val="right"/>
      <w:pPr>
        <w:ind w:left="4935" w:hanging="180"/>
      </w:pPr>
    </w:lvl>
    <w:lvl w:ilvl="6" w:tplc="0C0A000F">
      <w:start w:val="1"/>
      <w:numFmt w:val="decimal"/>
      <w:lvlText w:val="%7."/>
      <w:lvlJc w:val="left"/>
      <w:pPr>
        <w:ind w:left="5655" w:hanging="360"/>
      </w:pPr>
    </w:lvl>
    <w:lvl w:ilvl="7" w:tplc="0C0A0019">
      <w:start w:val="1"/>
      <w:numFmt w:val="lowerLetter"/>
      <w:lvlText w:val="%8."/>
      <w:lvlJc w:val="left"/>
      <w:pPr>
        <w:ind w:left="6375" w:hanging="360"/>
      </w:pPr>
    </w:lvl>
    <w:lvl w:ilvl="8" w:tplc="0C0A001B">
      <w:start w:val="1"/>
      <w:numFmt w:val="lowerRoman"/>
      <w:lvlText w:val="%9."/>
      <w:lvlJc w:val="right"/>
      <w:pPr>
        <w:ind w:left="7095" w:hanging="180"/>
      </w:pPr>
    </w:lvl>
  </w:abstractNum>
  <w:abstractNum w:abstractNumId="6" w15:restartNumberingAfterBreak="0">
    <w:nsid w:val="2C060C9E"/>
    <w:multiLevelType w:val="hybridMultilevel"/>
    <w:tmpl w:val="71DA27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00D21F2"/>
    <w:multiLevelType w:val="hybridMultilevel"/>
    <w:tmpl w:val="42D8B9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0003B7"/>
    <w:multiLevelType w:val="hybridMultilevel"/>
    <w:tmpl w:val="3FBA4988"/>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36EB1CDB"/>
    <w:multiLevelType w:val="hybridMultilevel"/>
    <w:tmpl w:val="E8245F8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CC647F4"/>
    <w:multiLevelType w:val="hybridMultilevel"/>
    <w:tmpl w:val="488A397A"/>
    <w:lvl w:ilvl="0" w:tplc="0C0A0001">
      <w:start w:val="1"/>
      <w:numFmt w:val="bullet"/>
      <w:lvlText w:val=""/>
      <w:lvlJc w:val="left"/>
      <w:pPr>
        <w:ind w:left="927" w:hanging="360"/>
      </w:pPr>
      <w:rPr>
        <w:rFonts w:ascii="Symbol" w:hAnsi="Symbol" w:hint="default"/>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1" w15:restartNumberingAfterBreak="0">
    <w:nsid w:val="416E6114"/>
    <w:multiLevelType w:val="hybridMultilevel"/>
    <w:tmpl w:val="A10008C0"/>
    <w:lvl w:ilvl="0" w:tplc="B0287DA4">
      <w:start w:val="1"/>
      <w:numFmt w:val="lowerLetter"/>
      <w:lvlText w:val="%1)"/>
      <w:lvlJc w:val="left"/>
      <w:pPr>
        <w:ind w:left="927" w:hanging="360"/>
      </w:pPr>
      <w:rPr>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2" w15:restartNumberingAfterBreak="0">
    <w:nsid w:val="4B745317"/>
    <w:multiLevelType w:val="hybridMultilevel"/>
    <w:tmpl w:val="0B4E1984"/>
    <w:lvl w:ilvl="0" w:tplc="6BE8360E">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 w15:restartNumberingAfterBreak="0">
    <w:nsid w:val="4EE84EB2"/>
    <w:multiLevelType w:val="hybridMultilevel"/>
    <w:tmpl w:val="B02888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33C6DC3"/>
    <w:multiLevelType w:val="hybridMultilevel"/>
    <w:tmpl w:val="D4A0832E"/>
    <w:lvl w:ilvl="0" w:tplc="DFD0A906">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5" w15:restartNumberingAfterBreak="0">
    <w:nsid w:val="56A304ED"/>
    <w:multiLevelType w:val="multilevel"/>
    <w:tmpl w:val="56F8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0D0806"/>
    <w:multiLevelType w:val="hybridMultilevel"/>
    <w:tmpl w:val="E34A1B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B50562D"/>
    <w:multiLevelType w:val="hybridMultilevel"/>
    <w:tmpl w:val="17264ED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79A5070"/>
    <w:multiLevelType w:val="hybridMultilevel"/>
    <w:tmpl w:val="4EE644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3BE0411"/>
    <w:multiLevelType w:val="hybridMultilevel"/>
    <w:tmpl w:val="23247F8A"/>
    <w:lvl w:ilvl="0" w:tplc="2B884D70">
      <w:start w:val="1"/>
      <w:numFmt w:val="bullet"/>
      <w:lvlText w:val="-"/>
      <w:lvlJc w:val="left"/>
      <w:pPr>
        <w:ind w:left="1470" w:hanging="360"/>
      </w:pPr>
      <w:rPr>
        <w:rFonts w:ascii="Calibri" w:eastAsia="Calibri" w:hAnsi="Calibri" w:cs="Times New Roman" w:hint="default"/>
      </w:rPr>
    </w:lvl>
    <w:lvl w:ilvl="1" w:tplc="0C0A0003" w:tentative="1">
      <w:start w:val="1"/>
      <w:numFmt w:val="bullet"/>
      <w:lvlText w:val="o"/>
      <w:lvlJc w:val="left"/>
      <w:pPr>
        <w:ind w:left="2190" w:hanging="360"/>
      </w:pPr>
      <w:rPr>
        <w:rFonts w:ascii="Courier New" w:hAnsi="Courier New" w:cs="Courier New" w:hint="default"/>
      </w:rPr>
    </w:lvl>
    <w:lvl w:ilvl="2" w:tplc="0C0A0005" w:tentative="1">
      <w:start w:val="1"/>
      <w:numFmt w:val="bullet"/>
      <w:lvlText w:val=""/>
      <w:lvlJc w:val="left"/>
      <w:pPr>
        <w:ind w:left="2910" w:hanging="360"/>
      </w:pPr>
      <w:rPr>
        <w:rFonts w:ascii="Wingdings" w:hAnsi="Wingdings" w:hint="default"/>
      </w:rPr>
    </w:lvl>
    <w:lvl w:ilvl="3" w:tplc="0C0A0001" w:tentative="1">
      <w:start w:val="1"/>
      <w:numFmt w:val="bullet"/>
      <w:lvlText w:val=""/>
      <w:lvlJc w:val="left"/>
      <w:pPr>
        <w:ind w:left="3630" w:hanging="360"/>
      </w:pPr>
      <w:rPr>
        <w:rFonts w:ascii="Symbol" w:hAnsi="Symbol" w:hint="default"/>
      </w:rPr>
    </w:lvl>
    <w:lvl w:ilvl="4" w:tplc="0C0A0003" w:tentative="1">
      <w:start w:val="1"/>
      <w:numFmt w:val="bullet"/>
      <w:lvlText w:val="o"/>
      <w:lvlJc w:val="left"/>
      <w:pPr>
        <w:ind w:left="4350" w:hanging="360"/>
      </w:pPr>
      <w:rPr>
        <w:rFonts w:ascii="Courier New" w:hAnsi="Courier New" w:cs="Courier New" w:hint="default"/>
      </w:rPr>
    </w:lvl>
    <w:lvl w:ilvl="5" w:tplc="0C0A0005" w:tentative="1">
      <w:start w:val="1"/>
      <w:numFmt w:val="bullet"/>
      <w:lvlText w:val=""/>
      <w:lvlJc w:val="left"/>
      <w:pPr>
        <w:ind w:left="5070" w:hanging="360"/>
      </w:pPr>
      <w:rPr>
        <w:rFonts w:ascii="Wingdings" w:hAnsi="Wingdings" w:hint="default"/>
      </w:rPr>
    </w:lvl>
    <w:lvl w:ilvl="6" w:tplc="0C0A0001" w:tentative="1">
      <w:start w:val="1"/>
      <w:numFmt w:val="bullet"/>
      <w:lvlText w:val=""/>
      <w:lvlJc w:val="left"/>
      <w:pPr>
        <w:ind w:left="5790" w:hanging="360"/>
      </w:pPr>
      <w:rPr>
        <w:rFonts w:ascii="Symbol" w:hAnsi="Symbol" w:hint="default"/>
      </w:rPr>
    </w:lvl>
    <w:lvl w:ilvl="7" w:tplc="0C0A0003" w:tentative="1">
      <w:start w:val="1"/>
      <w:numFmt w:val="bullet"/>
      <w:lvlText w:val="o"/>
      <w:lvlJc w:val="left"/>
      <w:pPr>
        <w:ind w:left="6510" w:hanging="360"/>
      </w:pPr>
      <w:rPr>
        <w:rFonts w:ascii="Courier New" w:hAnsi="Courier New" w:cs="Courier New" w:hint="default"/>
      </w:rPr>
    </w:lvl>
    <w:lvl w:ilvl="8" w:tplc="0C0A0005" w:tentative="1">
      <w:start w:val="1"/>
      <w:numFmt w:val="bullet"/>
      <w:lvlText w:val=""/>
      <w:lvlJc w:val="left"/>
      <w:pPr>
        <w:ind w:left="7230" w:hanging="360"/>
      </w:pPr>
      <w:rPr>
        <w:rFonts w:ascii="Wingdings" w:hAnsi="Wingdings" w:hint="default"/>
      </w:rPr>
    </w:lvl>
  </w:abstractNum>
  <w:num w:numId="1">
    <w:abstractNumId w:val="15"/>
  </w:num>
  <w:num w:numId="2">
    <w:abstractNumId w:val="1"/>
  </w:num>
  <w:num w:numId="3">
    <w:abstractNumId w:val="14"/>
  </w:num>
  <w:num w:numId="4">
    <w:abstractNumId w:val="4"/>
  </w:num>
  <w:num w:numId="5">
    <w:abstractNumId w:val="3"/>
  </w:num>
  <w:num w:numId="6">
    <w:abstractNumId w:val="7"/>
  </w:num>
  <w:num w:numId="7">
    <w:abstractNumId w:val="8"/>
  </w:num>
  <w:num w:numId="8">
    <w:abstractNumId w:val="13"/>
  </w:num>
  <w:num w:numId="9">
    <w:abstractNumId w:val="19"/>
  </w:num>
  <w:num w:numId="10">
    <w:abstractNumId w:val="6"/>
  </w:num>
  <w:num w:numId="11">
    <w:abstractNumId w:val="16"/>
  </w:num>
  <w:num w:numId="12">
    <w:abstractNumId w:val="18"/>
  </w:num>
  <w:num w:numId="13">
    <w:abstractNumId w:val="1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lvlOverride w:ilvl="2"/>
    <w:lvlOverride w:ilvl="3"/>
    <w:lvlOverride w:ilvl="4"/>
    <w:lvlOverride w:ilvl="5"/>
    <w:lvlOverride w:ilvl="6"/>
    <w:lvlOverride w:ilvl="7"/>
    <w:lvlOverride w:ilvl="8"/>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691"/>
    <w:rsid w:val="0001795E"/>
    <w:rsid w:val="00025A0D"/>
    <w:rsid w:val="0003023E"/>
    <w:rsid w:val="00063CFB"/>
    <w:rsid w:val="00071D47"/>
    <w:rsid w:val="00073235"/>
    <w:rsid w:val="00087A49"/>
    <w:rsid w:val="000A3E9C"/>
    <w:rsid w:val="000A6DBA"/>
    <w:rsid w:val="000A7452"/>
    <w:rsid w:val="000C1A62"/>
    <w:rsid w:val="000E0F33"/>
    <w:rsid w:val="001268A8"/>
    <w:rsid w:val="00130D5D"/>
    <w:rsid w:val="001664C3"/>
    <w:rsid w:val="001934F3"/>
    <w:rsid w:val="001A1ABF"/>
    <w:rsid w:val="001D155C"/>
    <w:rsid w:val="00204180"/>
    <w:rsid w:val="0023672C"/>
    <w:rsid w:val="00296631"/>
    <w:rsid w:val="002A0766"/>
    <w:rsid w:val="002B1681"/>
    <w:rsid w:val="002D5BB5"/>
    <w:rsid w:val="002E5C23"/>
    <w:rsid w:val="00300DF6"/>
    <w:rsid w:val="00320267"/>
    <w:rsid w:val="00324282"/>
    <w:rsid w:val="00343AA4"/>
    <w:rsid w:val="003B1984"/>
    <w:rsid w:val="003B6FC7"/>
    <w:rsid w:val="003E0742"/>
    <w:rsid w:val="003F04A3"/>
    <w:rsid w:val="00400695"/>
    <w:rsid w:val="00452291"/>
    <w:rsid w:val="004A2618"/>
    <w:rsid w:val="004A6C8F"/>
    <w:rsid w:val="004F60FF"/>
    <w:rsid w:val="00513783"/>
    <w:rsid w:val="00550E96"/>
    <w:rsid w:val="00562D31"/>
    <w:rsid w:val="00574523"/>
    <w:rsid w:val="00576FF8"/>
    <w:rsid w:val="00577C66"/>
    <w:rsid w:val="005C7A7C"/>
    <w:rsid w:val="005E0A27"/>
    <w:rsid w:val="005F6F73"/>
    <w:rsid w:val="00607FB4"/>
    <w:rsid w:val="00661DAA"/>
    <w:rsid w:val="0066351F"/>
    <w:rsid w:val="00667C73"/>
    <w:rsid w:val="006A2CA8"/>
    <w:rsid w:val="006F35BB"/>
    <w:rsid w:val="006F4573"/>
    <w:rsid w:val="00716AD1"/>
    <w:rsid w:val="007259C4"/>
    <w:rsid w:val="00737037"/>
    <w:rsid w:val="00757D01"/>
    <w:rsid w:val="0077268D"/>
    <w:rsid w:val="00776CFC"/>
    <w:rsid w:val="007C2950"/>
    <w:rsid w:val="00810794"/>
    <w:rsid w:val="0086592D"/>
    <w:rsid w:val="008748FD"/>
    <w:rsid w:val="00875FAA"/>
    <w:rsid w:val="008A255F"/>
    <w:rsid w:val="008B3FA7"/>
    <w:rsid w:val="008C2C7F"/>
    <w:rsid w:val="008E6013"/>
    <w:rsid w:val="008F0C50"/>
    <w:rsid w:val="00911407"/>
    <w:rsid w:val="009476AF"/>
    <w:rsid w:val="00977BCC"/>
    <w:rsid w:val="0098247C"/>
    <w:rsid w:val="00986B8B"/>
    <w:rsid w:val="009C3B22"/>
    <w:rsid w:val="009C45FE"/>
    <w:rsid w:val="009D1A5E"/>
    <w:rsid w:val="009D6BDA"/>
    <w:rsid w:val="009E1CF2"/>
    <w:rsid w:val="00A235BB"/>
    <w:rsid w:val="00A24358"/>
    <w:rsid w:val="00A464D1"/>
    <w:rsid w:val="00AB3242"/>
    <w:rsid w:val="00B02162"/>
    <w:rsid w:val="00B04D97"/>
    <w:rsid w:val="00B05E8F"/>
    <w:rsid w:val="00B24D03"/>
    <w:rsid w:val="00B40272"/>
    <w:rsid w:val="00B46AFC"/>
    <w:rsid w:val="00B54B8D"/>
    <w:rsid w:val="00B64418"/>
    <w:rsid w:val="00B67655"/>
    <w:rsid w:val="00B7009B"/>
    <w:rsid w:val="00B73874"/>
    <w:rsid w:val="00B80817"/>
    <w:rsid w:val="00B90691"/>
    <w:rsid w:val="00BB33AE"/>
    <w:rsid w:val="00BE7AEB"/>
    <w:rsid w:val="00C13C0E"/>
    <w:rsid w:val="00C24E3E"/>
    <w:rsid w:val="00C62173"/>
    <w:rsid w:val="00C97788"/>
    <w:rsid w:val="00CB5DC7"/>
    <w:rsid w:val="00CF2DF4"/>
    <w:rsid w:val="00D00981"/>
    <w:rsid w:val="00D132CA"/>
    <w:rsid w:val="00D276E1"/>
    <w:rsid w:val="00D320C4"/>
    <w:rsid w:val="00D777D3"/>
    <w:rsid w:val="00E8290F"/>
    <w:rsid w:val="00EA3279"/>
    <w:rsid w:val="00ED1531"/>
    <w:rsid w:val="00ED3B15"/>
    <w:rsid w:val="00ED7ED0"/>
    <w:rsid w:val="00EF1660"/>
    <w:rsid w:val="00F134B4"/>
    <w:rsid w:val="00F47E6A"/>
    <w:rsid w:val="00FC61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4BCD9D3-BFA5-415A-85A2-01E444C69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qFormat/>
    <w:pPr>
      <w:keepNext/>
      <w:overflowPunct w:val="0"/>
      <w:autoSpaceDE w:val="0"/>
      <w:autoSpaceDN w:val="0"/>
      <w:adjustRightInd w:val="0"/>
      <w:jc w:val="center"/>
      <w:textAlignment w:val="baseline"/>
      <w:outlineLvl w:val="0"/>
    </w:pPr>
    <w:rPr>
      <w:rFonts w:ascii="Arial" w:hAnsi="Arial"/>
      <w:b/>
      <w:bCs/>
      <w:sz w:val="22"/>
      <w:szCs w:val="20"/>
      <w:lang w:val="es-ES_tradnl"/>
    </w:rPr>
  </w:style>
  <w:style w:type="paragraph" w:styleId="Ttulo2">
    <w:name w:val="heading 2"/>
    <w:basedOn w:val="Normal"/>
    <w:next w:val="Normal"/>
    <w:qFormat/>
    <w:pPr>
      <w:keepNext/>
      <w:jc w:val="center"/>
      <w:outlineLvl w:val="1"/>
    </w:pPr>
    <w:rPr>
      <w:rFonts w:ascii="Arial" w:hAnsi="Arial" w:cs="Arial"/>
      <w:b/>
      <w:bC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NORMALDOT">
    <w:name w:val="NORMAL.DOT"/>
    <w:basedOn w:val="Normal"/>
    <w:pPr>
      <w:overflowPunct w:val="0"/>
      <w:autoSpaceDE w:val="0"/>
      <w:autoSpaceDN w:val="0"/>
      <w:adjustRightInd w:val="0"/>
      <w:textAlignment w:val="baseline"/>
    </w:pPr>
    <w:rPr>
      <w:rFonts w:ascii="Arial" w:hAnsi="Arial"/>
      <w:szCs w:val="20"/>
      <w:lang w:val="es-ES_tradnl"/>
    </w:rPr>
  </w:style>
  <w:style w:type="paragraph" w:styleId="Ttulo">
    <w:name w:val="Título"/>
    <w:basedOn w:val="Normal"/>
    <w:qFormat/>
    <w:pPr>
      <w:overflowPunct w:val="0"/>
      <w:autoSpaceDE w:val="0"/>
      <w:autoSpaceDN w:val="0"/>
      <w:adjustRightInd w:val="0"/>
      <w:jc w:val="center"/>
      <w:textAlignment w:val="baseline"/>
    </w:pPr>
    <w:rPr>
      <w:rFonts w:ascii="Arial" w:hAnsi="Arial"/>
      <w:b/>
      <w:sz w:val="20"/>
      <w:szCs w:val="20"/>
      <w:lang w:val="es-ES_tradnl"/>
    </w:rPr>
  </w:style>
  <w:style w:type="table" w:styleId="Tablaconcuadrcula">
    <w:name w:val="Table Grid"/>
    <w:basedOn w:val="Tablanormal"/>
    <w:rsid w:val="008748F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9476AF"/>
    <w:rPr>
      <w:rFonts w:ascii="Segoe UI" w:hAnsi="Segoe UI" w:cs="Segoe UI"/>
      <w:sz w:val="18"/>
      <w:szCs w:val="18"/>
    </w:rPr>
  </w:style>
  <w:style w:type="character" w:customStyle="1" w:styleId="TextodegloboCar">
    <w:name w:val="Texto de globo Car"/>
    <w:link w:val="Textodeglobo"/>
    <w:rsid w:val="009476AF"/>
    <w:rPr>
      <w:rFonts w:ascii="Segoe UI" w:hAnsi="Segoe UI" w:cs="Segoe UI"/>
      <w:sz w:val="18"/>
      <w:szCs w:val="18"/>
    </w:rPr>
  </w:style>
  <w:style w:type="character" w:styleId="Hipervnculo">
    <w:name w:val="Hyperlink"/>
    <w:uiPriority w:val="99"/>
    <w:unhideWhenUsed/>
    <w:rsid w:val="00D320C4"/>
    <w:rPr>
      <w:color w:val="0000FF"/>
      <w:u w:val="single"/>
    </w:rPr>
  </w:style>
  <w:style w:type="paragraph" w:styleId="NormalWeb">
    <w:name w:val="Normal (Web)"/>
    <w:basedOn w:val="Normal"/>
    <w:unhideWhenUsed/>
    <w:rsid w:val="00D320C4"/>
    <w:pPr>
      <w:spacing w:before="100" w:beforeAutospacing="1" w:after="100" w:afterAutospacing="1"/>
    </w:pPr>
  </w:style>
  <w:style w:type="character" w:customStyle="1" w:styleId="seccion-formulario1">
    <w:name w:val="seccion-formulario1"/>
    <w:rsid w:val="00D320C4"/>
    <w:rPr>
      <w:b/>
      <w:bCs/>
      <w:color w:val="0087AD"/>
      <w:sz w:val="24"/>
      <w:szCs w:val="24"/>
    </w:rPr>
  </w:style>
  <w:style w:type="character" w:styleId="nfasis">
    <w:name w:val="Emphasis"/>
    <w:uiPriority w:val="20"/>
    <w:qFormat/>
    <w:rsid w:val="00D320C4"/>
    <w:rPr>
      <w:i/>
      <w:iCs/>
    </w:rPr>
  </w:style>
  <w:style w:type="character" w:customStyle="1" w:styleId="nota-resumen1">
    <w:name w:val="nota-resumen1"/>
    <w:rsid w:val="00D320C4"/>
    <w:rPr>
      <w:b w:val="0"/>
      <w:bCs w:val="0"/>
      <w:i w:val="0"/>
      <w:iCs w:val="0"/>
      <w:color w:val="0148B2"/>
      <w:bdr w:val="single" w:sz="6" w:space="0" w:color="0148B2" w:frame="1"/>
      <w:shd w:val="clear" w:color="auto" w:fill="E2EDF5"/>
    </w:rPr>
  </w:style>
  <w:style w:type="character" w:styleId="Textoennegrita">
    <w:name w:val="Strong"/>
    <w:uiPriority w:val="22"/>
    <w:qFormat/>
    <w:rsid w:val="00D320C4"/>
    <w:rPr>
      <w:b/>
      <w:bCs/>
    </w:rPr>
  </w:style>
  <w:style w:type="paragraph" w:customStyle="1" w:styleId="Default">
    <w:name w:val="Default"/>
    <w:rsid w:val="00025A0D"/>
    <w:pPr>
      <w:autoSpaceDE w:val="0"/>
      <w:autoSpaceDN w:val="0"/>
      <w:adjustRightInd w:val="0"/>
    </w:pPr>
    <w:rPr>
      <w:color w:val="000000"/>
      <w:sz w:val="24"/>
      <w:szCs w:val="24"/>
    </w:rPr>
  </w:style>
  <w:style w:type="paragraph" w:styleId="Prrafodelista">
    <w:name w:val="List Paragraph"/>
    <w:basedOn w:val="Normal"/>
    <w:uiPriority w:val="34"/>
    <w:qFormat/>
    <w:rsid w:val="0001795E"/>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703174">
      <w:bodyDiv w:val="1"/>
      <w:marLeft w:val="0"/>
      <w:marRight w:val="0"/>
      <w:marTop w:val="0"/>
      <w:marBottom w:val="0"/>
      <w:divBdr>
        <w:top w:val="none" w:sz="0" w:space="0" w:color="auto"/>
        <w:left w:val="none" w:sz="0" w:space="0" w:color="auto"/>
        <w:bottom w:val="none" w:sz="0" w:space="0" w:color="auto"/>
        <w:right w:val="none" w:sz="0" w:space="0" w:color="auto"/>
      </w:divBdr>
      <w:divsChild>
        <w:div w:id="2055812641">
          <w:marLeft w:val="0"/>
          <w:marRight w:val="0"/>
          <w:marTop w:val="0"/>
          <w:marBottom w:val="0"/>
          <w:divBdr>
            <w:top w:val="none" w:sz="0" w:space="0" w:color="auto"/>
            <w:left w:val="none" w:sz="0" w:space="0" w:color="auto"/>
            <w:bottom w:val="none" w:sz="0" w:space="0" w:color="auto"/>
            <w:right w:val="none" w:sz="0" w:space="0" w:color="auto"/>
          </w:divBdr>
          <w:divsChild>
            <w:div w:id="233854148">
              <w:marLeft w:val="0"/>
              <w:marRight w:val="0"/>
              <w:marTop w:val="0"/>
              <w:marBottom w:val="0"/>
              <w:divBdr>
                <w:top w:val="none" w:sz="0" w:space="0" w:color="auto"/>
                <w:left w:val="none" w:sz="0" w:space="0" w:color="auto"/>
                <w:bottom w:val="none" w:sz="0" w:space="0" w:color="auto"/>
                <w:right w:val="none" w:sz="0" w:space="0" w:color="auto"/>
              </w:divBdr>
              <w:divsChild>
                <w:div w:id="451100430">
                  <w:marLeft w:val="0"/>
                  <w:marRight w:val="0"/>
                  <w:marTop w:val="0"/>
                  <w:marBottom w:val="0"/>
                  <w:divBdr>
                    <w:top w:val="none" w:sz="0" w:space="0" w:color="auto"/>
                    <w:left w:val="none" w:sz="0" w:space="0" w:color="auto"/>
                    <w:bottom w:val="none" w:sz="0" w:space="0" w:color="auto"/>
                    <w:right w:val="none" w:sz="0" w:space="0" w:color="auto"/>
                  </w:divBdr>
                  <w:divsChild>
                    <w:div w:id="15430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0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C7087-7F63-494E-83E8-0809AF5B4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2918</Words>
  <Characters>16053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Dª MARIA ANGELES OTAOLA ELORTEGUI, Secretario titular del Ayuntamiento de Legutiano (Álava)</vt:lpstr>
    </vt:vector>
  </TitlesOfParts>
  <Company>*</Company>
  <LinksUpToDate>false</LinksUpToDate>
  <CharactersWithSpaces>18934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Dª MARIA ANGELES OTAOLA ELORTEGUI, Secretario titular del Ayuntamiento de Legutiano (Álava)</dc:title>
  <dc:subject/>
  <dc:creator>*</dc:creator>
  <cp:keywords/>
  <dc:description/>
  <cp:lastModifiedBy>Legutioko Udala (Aitziber)</cp:lastModifiedBy>
  <cp:revision>2</cp:revision>
  <cp:lastPrinted>2016-02-25T11:00:00Z</cp:lastPrinted>
  <dcterms:created xsi:type="dcterms:W3CDTF">2021-03-15T11:43:00Z</dcterms:created>
  <dcterms:modified xsi:type="dcterms:W3CDTF">2021-03-15T11:43:00Z</dcterms:modified>
</cp:coreProperties>
</file>