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DED" w:rsidRDefault="005C3DED">
      <w:pPr>
        <w:pStyle w:val="Standard"/>
        <w:ind w:right="3118"/>
        <w:rPr>
          <w:rFonts w:ascii="Arial" w:hAnsi="Arial" w:cs="Arial"/>
          <w:b/>
        </w:rPr>
      </w:pPr>
    </w:p>
    <w:p w:rsidR="005C3DED" w:rsidRDefault="005C3DED">
      <w:pPr>
        <w:pStyle w:val="Standard"/>
        <w:ind w:right="3118"/>
        <w:rPr>
          <w:rFonts w:ascii="Arial" w:hAnsi="Arial" w:cs="Arial"/>
          <w:b/>
        </w:rPr>
      </w:pPr>
    </w:p>
    <w:p w:rsidR="005C3DED" w:rsidRDefault="006E74AF">
      <w:pPr>
        <w:pStyle w:val="Standard"/>
        <w:ind w:right="31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Declaració de treballadors contractats a través</w:t>
      </w:r>
    </w:p>
    <w:p w:rsidR="005C3DED" w:rsidRDefault="006E74AF">
      <w:pPr>
        <w:pStyle w:val="Standard"/>
        <w:ind w:right="311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d’ETT en el moment de la contractació (Annex </w:t>
      </w:r>
      <w:r w:rsidR="00DB22D5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)</w:t>
      </w:r>
    </w:p>
    <w:p w:rsidR="005C3DED" w:rsidRDefault="005C3DED">
      <w:pPr>
        <w:pStyle w:val="Standard"/>
        <w:ind w:right="3118"/>
        <w:rPr>
          <w:rFonts w:ascii="Arial" w:hAnsi="Arial" w:cs="Arial"/>
          <w:sz w:val="20"/>
          <w:szCs w:val="20"/>
        </w:rPr>
      </w:pPr>
    </w:p>
    <w:tbl>
      <w:tblPr>
        <w:tblW w:w="9747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3"/>
        <w:gridCol w:w="1983"/>
        <w:gridCol w:w="897"/>
        <w:gridCol w:w="236"/>
        <w:gridCol w:w="1277"/>
        <w:gridCol w:w="1858"/>
        <w:gridCol w:w="693"/>
      </w:tblGrid>
      <w:tr w:rsidR="00C609BC">
        <w:tc>
          <w:tcPr>
            <w:tcW w:w="9747" w:type="dxa"/>
            <w:gridSpan w:val="7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9BC" w:rsidRDefault="00C609BC" w:rsidP="00C609BC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Dades del sol·licitant</w:t>
            </w:r>
          </w:p>
        </w:tc>
      </w:tr>
      <w:tr w:rsidR="00C609BC">
        <w:tc>
          <w:tcPr>
            <w:tcW w:w="9747" w:type="dxa"/>
            <w:gridSpan w:val="7"/>
            <w:tcBorders>
              <w:top w:val="single" w:sz="8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9BC" w:rsidRPr="00184157" w:rsidRDefault="00C609BC" w:rsidP="00C609BC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 i cognoms o raó social</w:t>
            </w:r>
            <w:bookmarkStart w:id="0" w:name="Texto1"/>
            <w:bookmarkEnd w:id="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Calibri" w:hAnsi="Calibri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373880504"/>
                <w:placeholder>
                  <w:docPart w:val="D1CB46A11A2240089C245DF4B5347996"/>
                </w:placeholder>
                <w:showingPlcHdr/>
                <w:text/>
              </w:sdtPr>
              <w:sdtEndPr/>
              <w:sdtContent>
                <w:r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C609BC">
        <w:tc>
          <w:tcPr>
            <w:tcW w:w="9747" w:type="dxa"/>
            <w:gridSpan w:val="7"/>
            <w:tcBorders>
              <w:top w:val="single" w:sz="8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9BC" w:rsidRPr="00184157" w:rsidRDefault="00C609BC" w:rsidP="00C609BC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NIF del sol·licitant</w:t>
            </w:r>
            <w:r>
              <w:rPr>
                <w:rFonts w:ascii="Calibri" w:hAnsi="Calibri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323281150"/>
                <w:placeholder>
                  <w:docPart w:val="180194EFE1B44F89982FAF3D6C881E24"/>
                </w:placeholder>
                <w:showingPlcHdr/>
                <w:text/>
              </w:sdtPr>
              <w:sdtEndPr/>
              <w:sdtContent>
                <w:r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C609BC" w:rsidTr="00943AEF">
        <w:tc>
          <w:tcPr>
            <w:tcW w:w="9747" w:type="dxa"/>
            <w:gridSpan w:val="7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9BC" w:rsidRDefault="00C609BC" w:rsidP="00943AEF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Declaració</w:t>
            </w:r>
          </w:p>
        </w:tc>
      </w:tr>
      <w:tr w:rsidR="00C609BC" w:rsidRPr="00C609BC">
        <w:tc>
          <w:tcPr>
            <w:tcW w:w="9747" w:type="dxa"/>
            <w:gridSpan w:val="7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09BC" w:rsidRDefault="00C609BC">
            <w:pPr>
              <w:pStyle w:val="Standard"/>
              <w:rPr>
                <w:rFonts w:ascii="Arial" w:hAnsi="Arial" w:cs="Arial"/>
                <w:sz w:val="16"/>
                <w:szCs w:val="16"/>
              </w:rPr>
            </w:pPr>
          </w:p>
          <w:p w:rsidR="00C609BC" w:rsidRDefault="00C609BC" w:rsidP="00C609BC">
            <w:pPr>
              <w:pStyle w:val="Standard"/>
              <w:tabs>
                <w:tab w:val="left" w:pos="392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C609BC">
              <w:rPr>
                <w:rFonts w:ascii="Arial" w:hAnsi="Arial" w:cs="Arial"/>
                <w:sz w:val="18"/>
                <w:szCs w:val="18"/>
              </w:rPr>
              <w:t>Existien treballadors contractats a través d'ETT en el moment de la contractació del treballador o durant els sis mesos anteriors? E</w:t>
            </w:r>
            <w:r>
              <w:rPr>
                <w:rFonts w:ascii="Arial" w:hAnsi="Arial" w:cs="Arial"/>
                <w:sz w:val="18"/>
                <w:szCs w:val="20"/>
              </w:rPr>
              <w:t>l falsejament d'aquesta declaració està tipificat com a infracció molt greu en matèria de subvencions i serà sancionat conforme al que preveu l'article 63 de l'esmentada Llei.</w:t>
            </w:r>
          </w:p>
          <w:p w:rsidR="00C609BC" w:rsidRDefault="00C609BC" w:rsidP="00C609BC">
            <w:pPr>
              <w:pStyle w:val="Standard"/>
              <w:tabs>
                <w:tab w:val="left" w:pos="392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          </w:t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-222068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0"/>
              </w:rPr>
              <w:t xml:space="preserve"> Sí            </w:t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-1329137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0"/>
              </w:rPr>
              <w:t xml:space="preserve"> No </w:t>
            </w:r>
          </w:p>
          <w:p w:rsidR="00C609BC" w:rsidRPr="00C609BC" w:rsidRDefault="00C609BC" w:rsidP="00C609BC">
            <w:pPr>
              <w:pStyle w:val="Standard"/>
              <w:tabs>
                <w:tab w:val="left" w:pos="392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C3DED" w:rsidRPr="00C609BC">
        <w:tc>
          <w:tcPr>
            <w:tcW w:w="280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5C3DED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5C3DED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064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5C3DED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5C3DED">
        <w:tc>
          <w:tcPr>
            <w:tcW w:w="9747" w:type="dxa"/>
            <w:gridSpan w:val="7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C609BC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Relació</w:t>
            </w:r>
            <w:r w:rsidR="006E74AF">
              <w:rPr>
                <w:rFonts w:ascii="Arial" w:hAnsi="Arial" w:cs="Arial"/>
                <w:b/>
                <w:sz w:val="20"/>
                <w:szCs w:val="20"/>
              </w:rPr>
              <w:t xml:space="preserve"> dels treballadors contractats a través d'ETT en el moment de la contractació del treballador i durant els sis mesos anteriors a aquesta.</w:t>
            </w:r>
          </w:p>
        </w:tc>
      </w:tr>
      <w:tr w:rsidR="005C3DED" w:rsidTr="00C609BC">
        <w:tc>
          <w:tcPr>
            <w:tcW w:w="4786" w:type="dxa"/>
            <w:gridSpan w:val="2"/>
            <w:tcBorders>
              <w:bottom w:val="single" w:sz="4" w:space="0" w:color="00000A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6E74AF">
            <w:pPr>
              <w:pStyle w:val="Standard"/>
              <w:tabs>
                <w:tab w:val="left" w:pos="392"/>
              </w:tabs>
              <w:spacing w:before="57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Nom i cognoms</w:t>
            </w:r>
          </w:p>
        </w:tc>
        <w:tc>
          <w:tcPr>
            <w:tcW w:w="2410" w:type="dxa"/>
            <w:gridSpan w:val="3"/>
            <w:tcBorders>
              <w:left w:val="single" w:sz="4" w:space="0" w:color="00000A"/>
              <w:bottom w:val="single" w:sz="4" w:space="0" w:color="00000A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6E74AF">
            <w:pPr>
              <w:pStyle w:val="Standard"/>
              <w:tabs>
                <w:tab w:val="left" w:pos="392"/>
              </w:tabs>
              <w:spacing w:before="57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Data Alta</w:t>
            </w:r>
          </w:p>
        </w:tc>
        <w:tc>
          <w:tcPr>
            <w:tcW w:w="2551" w:type="dxa"/>
            <w:gridSpan w:val="2"/>
            <w:tcBorders>
              <w:left w:val="single" w:sz="4" w:space="0" w:color="00000A"/>
              <w:bottom w:val="single" w:sz="4" w:space="0" w:color="00000A"/>
            </w:tcBorders>
            <w:shd w:val="clear" w:color="auto" w:fill="DDDDD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6E74AF">
            <w:pPr>
              <w:pStyle w:val="Standard"/>
              <w:tabs>
                <w:tab w:val="left" w:pos="392"/>
              </w:tabs>
              <w:spacing w:before="57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Data Baixa</w:t>
            </w:r>
          </w:p>
        </w:tc>
      </w:tr>
      <w:tr w:rsidR="005C3DED" w:rsidTr="00C609BC">
        <w:sdt>
          <w:sdtPr>
            <w:rPr>
              <w:rFonts w:ascii="Arial" w:hAnsi="Arial" w:cs="Arial"/>
              <w:sz w:val="18"/>
              <w:szCs w:val="20"/>
            </w:rPr>
            <w:id w:val="7679107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239097529"/>
            <w:placeholder>
              <w:docPart w:val="A1B6C758F77640649F6459B45B7CC6AA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440522575"/>
            <w:placeholder>
              <w:docPart w:val="0B018F769A424E08AEA80C27D2EE9702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C3DED" w:rsidTr="00C609BC">
        <w:sdt>
          <w:sdtPr>
            <w:rPr>
              <w:rFonts w:ascii="Arial" w:hAnsi="Arial" w:cs="Arial"/>
              <w:sz w:val="18"/>
              <w:szCs w:val="20"/>
            </w:rPr>
            <w:id w:val="-160929272"/>
            <w:placeholder>
              <w:docPart w:val="AD199D6A9D3243458C0742B1C6908DB7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580798971"/>
            <w:placeholder>
              <w:docPart w:val="4E65C58E713A4934B1B21A49EE485F39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035934082"/>
            <w:placeholder>
              <w:docPart w:val="EAA2F206C2C24962920E0F51DB0DCE29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C3DED" w:rsidTr="00C609BC">
        <w:sdt>
          <w:sdtPr>
            <w:rPr>
              <w:rFonts w:ascii="Arial" w:hAnsi="Arial" w:cs="Arial"/>
              <w:sz w:val="18"/>
              <w:szCs w:val="20"/>
            </w:rPr>
            <w:id w:val="-750125929"/>
            <w:placeholder>
              <w:docPart w:val="4C597ED6489041BBA02C1B6103154B89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467783142"/>
            <w:placeholder>
              <w:docPart w:val="57C25042A0A74C55A861792128A3CF8B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692584892"/>
            <w:placeholder>
              <w:docPart w:val="9BD4D267E7E0433E9D1B0FB00D254476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C3DED" w:rsidTr="00C609BC">
        <w:sdt>
          <w:sdtPr>
            <w:rPr>
              <w:rFonts w:ascii="Arial" w:hAnsi="Arial" w:cs="Arial"/>
              <w:sz w:val="18"/>
              <w:szCs w:val="20"/>
            </w:rPr>
            <w:id w:val="-445380429"/>
            <w:placeholder>
              <w:docPart w:val="12B8883F316B4E5E8F27D5DDF3451403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661527495"/>
            <w:placeholder>
              <w:docPart w:val="63776CC3834E4678AE9DD713B87D8978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968807524"/>
            <w:placeholder>
              <w:docPart w:val="A14A628C736E4B4582BB3BB942518AD8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C3DED" w:rsidTr="00C609BC">
        <w:sdt>
          <w:sdtPr>
            <w:rPr>
              <w:rFonts w:ascii="Arial" w:hAnsi="Arial" w:cs="Arial"/>
              <w:sz w:val="18"/>
              <w:szCs w:val="20"/>
            </w:rPr>
            <w:id w:val="1689488863"/>
            <w:placeholder>
              <w:docPart w:val="77A870B9C8D34771ACB400798BE4998E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977673733"/>
            <w:placeholder>
              <w:docPart w:val="1528A402E5574C898504A1C2BC16A2C6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574513262"/>
            <w:placeholder>
              <w:docPart w:val="5E095124A36E4C748A26132A6FB9B3B4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C3DED" w:rsidTr="00C609BC">
        <w:sdt>
          <w:sdtPr>
            <w:rPr>
              <w:rFonts w:ascii="Arial" w:hAnsi="Arial" w:cs="Arial"/>
              <w:sz w:val="18"/>
              <w:szCs w:val="20"/>
            </w:rPr>
            <w:id w:val="-1989315531"/>
            <w:placeholder>
              <w:docPart w:val="141887D10091429794001A9E07A540FC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073501614"/>
            <w:placeholder>
              <w:docPart w:val="248A557632BF46ED96344325734A25F1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38119231"/>
            <w:placeholder>
              <w:docPart w:val="9540C2DF4D0340E8A1B943CC65D56F9E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C3DED" w:rsidTr="00C609BC">
        <w:sdt>
          <w:sdtPr>
            <w:rPr>
              <w:rFonts w:ascii="Arial" w:hAnsi="Arial" w:cs="Arial"/>
              <w:sz w:val="18"/>
              <w:szCs w:val="20"/>
            </w:rPr>
            <w:id w:val="1011032079"/>
            <w:placeholder>
              <w:docPart w:val="8539D3E5DE1D49BAB3A90FD90F53CA9D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462309320"/>
            <w:placeholder>
              <w:docPart w:val="70DBF03D601B4AF286BA8809C54861B9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368035830"/>
            <w:placeholder>
              <w:docPart w:val="8384C9A7096E47D48A29210A2ED11618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C3DED" w:rsidTr="00C609BC">
        <w:sdt>
          <w:sdtPr>
            <w:rPr>
              <w:rFonts w:ascii="Arial" w:hAnsi="Arial" w:cs="Arial"/>
              <w:sz w:val="18"/>
              <w:szCs w:val="20"/>
            </w:rPr>
            <w:id w:val="921991194"/>
            <w:placeholder>
              <w:docPart w:val="373FA53899D340C2A291C77766E38D08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935725150"/>
            <w:placeholder>
              <w:docPart w:val="39AB0208617F4659802CFD526C99D6ED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603915360"/>
            <w:placeholder>
              <w:docPart w:val="60B6FD2EE5624523B5B6437BB3C3535D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5C3DED" w:rsidRDefault="00C609BC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C609BC" w:rsidTr="00943AEF">
        <w:sdt>
          <w:sdtPr>
            <w:rPr>
              <w:rFonts w:ascii="Arial" w:hAnsi="Arial" w:cs="Arial"/>
              <w:sz w:val="18"/>
              <w:szCs w:val="20"/>
            </w:rPr>
            <w:id w:val="-1871369739"/>
            <w:placeholder>
              <w:docPart w:val="315C04FB13EA4625B9E3CA5A2999654F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217749971"/>
            <w:placeholder>
              <w:docPart w:val="707C09433DF84058BC582C279C1E9C88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770205909"/>
            <w:placeholder>
              <w:docPart w:val="32EB1FE1E1E44D69862696F2E315913B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C609BC" w:rsidTr="00943AEF">
        <w:sdt>
          <w:sdtPr>
            <w:rPr>
              <w:rFonts w:ascii="Arial" w:hAnsi="Arial" w:cs="Arial"/>
              <w:sz w:val="18"/>
              <w:szCs w:val="20"/>
            </w:rPr>
            <w:id w:val="-936913453"/>
            <w:placeholder>
              <w:docPart w:val="B79875C4D31E45BDB7879F5428FC3152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707291183"/>
            <w:placeholder>
              <w:docPart w:val="DA06F9FE2DDC4E9095C61B9599EB9585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1741550840"/>
            <w:placeholder>
              <w:docPart w:val="31D5CAC6649E4AA5A07AC35AADDCFF1C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C609BC" w:rsidTr="00943AEF">
        <w:sdt>
          <w:sdtPr>
            <w:rPr>
              <w:rFonts w:ascii="Arial" w:hAnsi="Arial" w:cs="Arial"/>
              <w:sz w:val="18"/>
              <w:szCs w:val="20"/>
            </w:rPr>
            <w:id w:val="-1119058644"/>
            <w:placeholder>
              <w:docPart w:val="27A14A337B38407989D60E59EEE63BF0"/>
            </w:placeholder>
            <w:showingPlcHdr/>
            <w:text/>
          </w:sdtPr>
          <w:sdtEndPr/>
          <w:sdtContent>
            <w:tc>
              <w:tcPr>
                <w:tcW w:w="4786" w:type="dxa"/>
                <w:gridSpan w:val="2"/>
                <w:tcBorders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1220245477"/>
            <w:placeholder>
              <w:docPart w:val="8480035EA817451AB7DB84FEE8CAEF7C"/>
            </w:placeholder>
            <w:showingPlcHdr/>
            <w:text/>
          </w:sdtPr>
          <w:sdtEndPr/>
          <w:sdtContent>
            <w:tc>
              <w:tcPr>
                <w:tcW w:w="2410" w:type="dxa"/>
                <w:gridSpan w:val="3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20"/>
            </w:rPr>
            <w:id w:val="-394207659"/>
            <w:placeholder>
              <w:docPart w:val="62FDDA6D6EF8481DB49408B69EF4B6E2"/>
            </w:placeholder>
            <w:showingPlcHdr/>
            <w:text/>
          </w:sdtPr>
          <w:sdtEndPr/>
          <w:sdtContent>
            <w:tc>
              <w:tcPr>
                <w:tcW w:w="2551" w:type="dxa"/>
                <w:gridSpan w:val="2"/>
                <w:tcBorders>
                  <w:left w:val="single" w:sz="4" w:space="0" w:color="00000A"/>
                  <w:bottom w:val="single" w:sz="4" w:space="0" w:color="00000A"/>
                </w:tcBorders>
                <w:shd w:val="clear" w:color="auto" w:fill="FFFFFF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:rsidR="00C609BC" w:rsidRDefault="00C609BC" w:rsidP="00943AEF">
                <w:pPr>
                  <w:pStyle w:val="Standard"/>
                  <w:tabs>
                    <w:tab w:val="left" w:pos="392"/>
                  </w:tabs>
                  <w:spacing w:before="57"/>
                  <w:jc w:val="both"/>
                  <w:rPr>
                    <w:rFonts w:ascii="Arial" w:hAnsi="Arial" w:cs="Arial"/>
                    <w:sz w:val="18"/>
                    <w:szCs w:val="20"/>
                  </w:rPr>
                </w:pPr>
                <w:r w:rsidRPr="00CF6707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5C3DED">
        <w:tc>
          <w:tcPr>
            <w:tcW w:w="9747" w:type="dxa"/>
            <w:gridSpan w:val="7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5C3DED">
            <w:pPr>
              <w:pStyle w:val="Standard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5C3DED">
        <w:tc>
          <w:tcPr>
            <w:tcW w:w="9747" w:type="dxa"/>
            <w:gridSpan w:val="7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6E74AF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Signatura</w:t>
            </w:r>
          </w:p>
        </w:tc>
      </w:tr>
      <w:tr w:rsidR="005C3DED" w:rsidTr="00C609BC">
        <w:tc>
          <w:tcPr>
            <w:tcW w:w="5683" w:type="dxa"/>
            <w:gridSpan w:val="3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6E74AF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Ulldecona,</w:t>
            </w:r>
          </w:p>
        </w:tc>
        <w:tc>
          <w:tcPr>
            <w:tcW w:w="236" w:type="dxa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35" w:type="dxa"/>
            <w:gridSpan w:val="2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Pr="00C609BC" w:rsidRDefault="00C609BC" w:rsidP="00C609BC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C609B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609BC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C609BC">
              <w:rPr>
                <w:rFonts w:ascii="Arial" w:hAnsi="Arial" w:cs="Arial"/>
                <w:b/>
                <w:sz w:val="20"/>
                <w:szCs w:val="20"/>
              </w:rPr>
              <w:instrText xml:space="preserve"> TIME \@ "d/M/yyyy" </w:instrText>
            </w:r>
            <w:r w:rsidRPr="00C609BC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DB22D5">
              <w:rPr>
                <w:rFonts w:ascii="Arial" w:hAnsi="Arial" w:cs="Arial"/>
                <w:b/>
                <w:noProof/>
                <w:sz w:val="20"/>
                <w:szCs w:val="20"/>
              </w:rPr>
              <w:t>4/3/2021</w:t>
            </w:r>
            <w:r w:rsidRPr="00C609BC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93" w:type="dxa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C3DED" w:rsidRDefault="005C3DED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C3DED" w:rsidRDefault="005C3DED">
      <w:pPr>
        <w:pStyle w:val="Standard"/>
        <w:rPr>
          <w:rFonts w:ascii="Arial" w:hAnsi="Arial" w:cs="Arial"/>
          <w:sz w:val="8"/>
          <w:szCs w:val="8"/>
        </w:rPr>
      </w:pPr>
    </w:p>
    <w:sectPr w:rsidR="005C3DED">
      <w:headerReference w:type="default" r:id="rId7"/>
      <w:footerReference w:type="default" r:id="rId8"/>
      <w:pgSz w:w="11906" w:h="16838"/>
      <w:pgMar w:top="1843" w:right="1134" w:bottom="1134" w:left="1701" w:header="454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E2E" w:rsidRDefault="00183E2E">
      <w:r>
        <w:separator/>
      </w:r>
    </w:p>
  </w:endnote>
  <w:endnote w:type="continuationSeparator" w:id="0">
    <w:p w:rsidR="00183E2E" w:rsidRDefault="0018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ZDingbat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CF" w:rsidRDefault="006E74AF">
    <w:pPr>
      <w:pStyle w:val="Standard"/>
      <w:jc w:val="right"/>
      <w:rPr>
        <w:rFonts w:ascii="Arial" w:hAnsi="Arial" w:cs="Arial"/>
        <w:b/>
        <w:color w:val="0F243E"/>
        <w:sz w:val="20"/>
        <w:szCs w:val="20"/>
      </w:rPr>
    </w:pPr>
    <w:r>
      <w:rPr>
        <w:rFonts w:ascii="Arial" w:hAnsi="Arial" w:cs="Arial"/>
        <w:b/>
        <w:noProof/>
        <w:color w:val="0F243E"/>
        <w:sz w:val="20"/>
        <w:szCs w:val="20"/>
        <w:lang w:val="es-ES" w:eastAsia="es-ES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78105</wp:posOffset>
              </wp:positionV>
              <wp:extent cx="7513200" cy="14760"/>
              <wp:effectExtent l="0" t="0" r="7620" b="5715"/>
              <wp:wrapNone/>
              <wp:docPr id="2" name="Rectángulo 1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13200" cy="1476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4C08CF" w:rsidRDefault="006E74AF">
                          <w:pPr>
                            <w:pStyle w:val="Piedepgina"/>
                            <w:jc w:val="center"/>
                          </w:pP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Carrer Major, 49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43550 Ulldecona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Tel 977 573034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Fax 977 720622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www.ulldecona.cat</w:t>
                          </w:r>
                        </w:p>
                        <w:p w:rsidR="004C08CF" w:rsidRDefault="00183E2E">
                          <w:pPr>
                            <w:pStyle w:val="Framecontents"/>
                            <w:rPr>
                              <w:color w:val="4F81BD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ectángulo 148" o:spid="_x0000_s1026" type="#_x0000_t202" style="position:absolute;left:0;text-align:left;margin-left:0;margin-top:6.15pt;width:591.6pt;height:1.15pt;z-index:-25165721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CCygEAAHUDAAAOAAAAZHJzL2Uyb0RvYy54bWysU1FuGyEQ/a/UOyD+a7xumkQr46iVlapS&#10;1FZxewDMghcJGATYu+5tepZerAP2OlX6F+WHHWaGmffezC7vRmfJQcVkwHPazOaUKC+hM37H6c8f&#10;9+9uKUlZ+E5Y8IrTo0r0bvX2zXIIrVpAD7ZTkWARn9ohcNrnHFrGkuyVE2kGQXkMaohOZLzGHeui&#10;GLC6s2wxn1+zAWIXIkiVEnrXpyBd1fpaK5m/aZ1UJpZTxJbrGeu5LSdbLUW7iyL0Rp5hiBegcMJ4&#10;bHoptRZZkH00/5VyRkZIoPNMgmOgtZGqckA2zfwZm00vgqpcUJwULjKl1ysrvx6+R2I6TheUeOFw&#10;RI8o2p/ffre3QJqr2yLREFKLmZuAuXn8BCOOevIndBbmo46ufJETwTiKfbwIrMZMJDpvPjTvcWqU&#10;SIw1VzfXdQDs6XGIKX9W4EgxOI0IpcoqDg8pIxBMnVJKLw/3xto6Q+ufOUreWqT+9KqEWaFxglus&#10;PG7HM7ctdEekhnuMTXuIvygZcCc49bi0lNgvHiUv6zMZcTK2kyG8xIecZiQHLoj84DdBllcFVwof&#10;9xnBVg6l+anjGRPOtlI772FZnn/vNevpb1n9BQAA//8DAFBLAwQUAAYACAAAACEAdoJUItoAAAAH&#10;AQAADwAAAGRycy9kb3ducmV2LnhtbEyPQU/DMAyF70j8h8hI3Fi6Do2qNJ3QJC7cGAiJW9Z4TUXi&#10;VEnWtf8e7wQ3Pz/rvc/NbvZOTBjTEEjBelWAQOqCGahX8Pnx+lCBSFmT0S4QKlgwwa69vWl0bcKF&#10;3nE65F5wCKVaK7A5j7WUqbPodVqFEYm9U4heZ5axlybqC4d7J8ui2EqvB+IGq0fcW+x+Dmev4Gn+&#10;Cjgm3OP3aeqiHZbKvS1K3d/NL88gMs757xiu+IwOLTMdw5lMEk4BP5J5W25AXN11tSlBHHl63IJs&#10;G/mfv/0FAAD//wMAUEsBAi0AFAAGAAgAAAAhALaDOJL+AAAA4QEAABMAAAAAAAAAAAAAAAAAAAAA&#10;AFtDb250ZW50X1R5cGVzXS54bWxQSwECLQAUAAYACAAAACEAOP0h/9YAAACUAQAACwAAAAAAAAAA&#10;AAAAAAAvAQAAX3JlbHMvLnJlbHNQSwECLQAUAAYACAAAACEA2SIQgsoBAAB1AwAADgAAAAAAAAAA&#10;AAAAAAAuAgAAZHJzL2Uyb0RvYy54bWxQSwECLQAUAAYACAAAACEAdoJUItoAAAAHAQAADwAAAAAA&#10;AAAAAAAAAAAkBAAAZHJzL2Rvd25yZXYueG1sUEsFBgAAAAAEAAQA8wAAACsFAAAAAA==&#10;" filled="f" stroked="f">
              <v:textbox style="mso-fit-shape-to-text:t" inset="0,0,0,0">
                <w:txbxContent>
                  <w:p w:rsidR="004C08CF" w:rsidRDefault="006E74AF">
                    <w:pPr>
                      <w:pStyle w:val="Piedepgina"/>
                      <w:jc w:val="center"/>
                    </w:pP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Carrer Major, 49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43550 Ulldecona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Tel 977 573034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Fax 977 720622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www.ulldecona.cat</w:t>
                    </w:r>
                  </w:p>
                  <w:p w:rsidR="004C08CF" w:rsidRDefault="006E74AF">
                    <w:pPr>
                      <w:pStyle w:val="Framecontents"/>
                      <w:rPr>
                        <w:color w:val="4F81BD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E2E" w:rsidRDefault="00183E2E">
      <w:r>
        <w:rPr>
          <w:color w:val="000000"/>
        </w:rPr>
        <w:separator/>
      </w:r>
    </w:p>
  </w:footnote>
  <w:footnote w:type="continuationSeparator" w:id="0">
    <w:p w:rsidR="00183E2E" w:rsidRDefault="0018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CF" w:rsidRDefault="006E74AF">
    <w:pPr>
      <w:pStyle w:val="Encabezado"/>
      <w:tabs>
        <w:tab w:val="left" w:pos="3587"/>
      </w:tabs>
      <w:ind w:left="-1134"/>
      <w:rPr>
        <w:rFonts w:hint="eastAsia"/>
      </w:rPr>
    </w:pPr>
    <w:r>
      <w:rPr>
        <w:noProof/>
        <w:lang w:val="es-ES" w:eastAsia="es-ES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6985</wp:posOffset>
          </wp:positionV>
          <wp:extent cx="2339280" cy="685079"/>
          <wp:effectExtent l="0" t="0" r="4445" b="1270"/>
          <wp:wrapNone/>
          <wp:docPr id="1" name="Pictu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9280" cy="68507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04A6"/>
    <w:multiLevelType w:val="multilevel"/>
    <w:tmpl w:val="E972787A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415C2EC0"/>
    <w:multiLevelType w:val="multilevel"/>
    <w:tmpl w:val="6D2CA426"/>
    <w:styleLink w:val="WWNum1"/>
    <w:lvl w:ilvl="0">
      <w:numFmt w:val="bullet"/>
      <w:lvlText w:val="•"/>
      <w:lvlJc w:val="left"/>
      <w:pPr>
        <w:ind w:left="720" w:hanging="360"/>
      </w:pPr>
      <w:rPr>
        <w:rFonts w:ascii="Arial" w:eastAsia="OpenSymbol" w:hAnsi="Arial"/>
        <w:sz w:val="20"/>
      </w:rPr>
    </w:lvl>
    <w:lvl w:ilvl="1">
      <w:numFmt w:val="bullet"/>
      <w:lvlText w:val="•"/>
      <w:lvlJc w:val="left"/>
      <w:pPr>
        <w:ind w:left="1080" w:hanging="360"/>
      </w:pPr>
      <w:rPr>
        <w:rFonts w:ascii="Arial" w:eastAsia="OpenSymbol" w:hAnsi="Arial"/>
        <w:sz w:val="20"/>
      </w:rPr>
    </w:lvl>
    <w:lvl w:ilvl="2">
      <w:numFmt w:val="bullet"/>
      <w:lvlText w:val="•"/>
      <w:lvlJc w:val="left"/>
      <w:pPr>
        <w:ind w:left="1440" w:hanging="360"/>
      </w:pPr>
      <w:rPr>
        <w:rFonts w:ascii="Arial" w:eastAsia="OpenSymbol" w:hAnsi="Arial"/>
        <w:sz w:val="20"/>
      </w:rPr>
    </w:lvl>
    <w:lvl w:ilvl="3">
      <w:numFmt w:val="bullet"/>
      <w:lvlText w:val="•"/>
      <w:lvlJc w:val="left"/>
      <w:pPr>
        <w:ind w:left="1800" w:hanging="360"/>
      </w:pPr>
      <w:rPr>
        <w:rFonts w:ascii="Arial" w:eastAsia="OpenSymbol" w:hAnsi="Arial"/>
        <w:sz w:val="20"/>
      </w:rPr>
    </w:lvl>
    <w:lvl w:ilvl="4">
      <w:numFmt w:val="bullet"/>
      <w:lvlText w:val="•"/>
      <w:lvlJc w:val="left"/>
      <w:pPr>
        <w:ind w:left="2160" w:hanging="360"/>
      </w:pPr>
      <w:rPr>
        <w:rFonts w:ascii="Arial" w:eastAsia="OpenSymbol" w:hAnsi="Arial"/>
        <w:sz w:val="20"/>
      </w:rPr>
    </w:lvl>
    <w:lvl w:ilvl="5">
      <w:numFmt w:val="bullet"/>
      <w:lvlText w:val="•"/>
      <w:lvlJc w:val="left"/>
      <w:pPr>
        <w:ind w:left="2520" w:hanging="360"/>
      </w:pPr>
      <w:rPr>
        <w:rFonts w:ascii="Arial" w:eastAsia="OpenSymbol" w:hAnsi="Arial"/>
        <w:sz w:val="20"/>
      </w:rPr>
    </w:lvl>
    <w:lvl w:ilvl="6">
      <w:numFmt w:val="bullet"/>
      <w:lvlText w:val="•"/>
      <w:lvlJc w:val="left"/>
      <w:pPr>
        <w:ind w:left="2880" w:hanging="360"/>
      </w:pPr>
      <w:rPr>
        <w:rFonts w:ascii="Arial" w:eastAsia="OpenSymbol" w:hAnsi="Arial"/>
        <w:sz w:val="20"/>
      </w:rPr>
    </w:lvl>
    <w:lvl w:ilvl="7">
      <w:numFmt w:val="bullet"/>
      <w:lvlText w:val="•"/>
      <w:lvlJc w:val="left"/>
      <w:pPr>
        <w:ind w:left="3240" w:hanging="360"/>
      </w:pPr>
      <w:rPr>
        <w:rFonts w:ascii="Arial" w:eastAsia="OpenSymbol" w:hAnsi="Arial"/>
        <w:sz w:val="20"/>
      </w:rPr>
    </w:lvl>
    <w:lvl w:ilvl="8">
      <w:numFmt w:val="bullet"/>
      <w:lvlText w:val="•"/>
      <w:lvlJc w:val="left"/>
      <w:pPr>
        <w:ind w:left="3600" w:hanging="360"/>
      </w:pPr>
      <w:rPr>
        <w:rFonts w:ascii="Arial" w:eastAsia="OpenSymbol" w:hAnsi="Arial"/>
        <w:sz w:val="20"/>
      </w:rPr>
    </w:lvl>
  </w:abstractNum>
  <w:abstractNum w:abstractNumId="2" w15:restartNumberingAfterBreak="0">
    <w:nsid w:val="79FD431F"/>
    <w:multiLevelType w:val="multilevel"/>
    <w:tmpl w:val="7B48F048"/>
    <w:styleLink w:val="WWNum2"/>
    <w:lvl w:ilvl="0">
      <w:start w:val="1"/>
      <w:numFmt w:val="none"/>
      <w:suff w:val="nothing"/>
      <w:lvlText w:val="%1"/>
      <w:lvlJc w:val="left"/>
      <w:pPr>
        <w:ind w:left="720" w:hanging="360"/>
      </w:pPr>
    </w:lvl>
    <w:lvl w:ilvl="1">
      <w:start w:val="1"/>
      <w:numFmt w:val="none"/>
      <w:suff w:val="nothing"/>
      <w:lvlText w:val="%2"/>
      <w:lvlJc w:val="left"/>
      <w:pPr>
        <w:ind w:left="1080" w:hanging="360"/>
      </w:pPr>
    </w:lvl>
    <w:lvl w:ilvl="2">
      <w:start w:val="1"/>
      <w:numFmt w:val="none"/>
      <w:suff w:val="nothing"/>
      <w:lvlText w:val="%3"/>
      <w:lvlJc w:val="left"/>
      <w:pPr>
        <w:ind w:left="1440" w:hanging="360"/>
      </w:pPr>
    </w:lvl>
    <w:lvl w:ilvl="3">
      <w:start w:val="1"/>
      <w:numFmt w:val="none"/>
      <w:suff w:val="nothing"/>
      <w:lvlText w:val="%4"/>
      <w:lvlJc w:val="left"/>
      <w:pPr>
        <w:ind w:left="1800" w:hanging="360"/>
      </w:pPr>
    </w:lvl>
    <w:lvl w:ilvl="4">
      <w:start w:val="1"/>
      <w:numFmt w:val="none"/>
      <w:suff w:val="nothing"/>
      <w:lvlText w:val="%5"/>
      <w:lvlJc w:val="left"/>
      <w:pPr>
        <w:ind w:left="2160" w:hanging="360"/>
      </w:pPr>
    </w:lvl>
    <w:lvl w:ilvl="5">
      <w:start w:val="1"/>
      <w:numFmt w:val="none"/>
      <w:suff w:val="nothing"/>
      <w:lvlText w:val="%6"/>
      <w:lvlJc w:val="left"/>
      <w:pPr>
        <w:ind w:left="2520" w:hanging="360"/>
      </w:pPr>
    </w:lvl>
    <w:lvl w:ilvl="6">
      <w:start w:val="1"/>
      <w:numFmt w:val="none"/>
      <w:suff w:val="nothing"/>
      <w:lvlText w:val="%7"/>
      <w:lvlJc w:val="left"/>
      <w:pPr>
        <w:ind w:left="2880" w:hanging="360"/>
      </w:pPr>
    </w:lvl>
    <w:lvl w:ilvl="7">
      <w:start w:val="1"/>
      <w:numFmt w:val="none"/>
      <w:suff w:val="nothing"/>
      <w:lvlText w:val="%8"/>
      <w:lvlJc w:val="left"/>
      <w:pPr>
        <w:ind w:left="3240" w:hanging="360"/>
      </w:pPr>
    </w:lvl>
    <w:lvl w:ilvl="8">
      <w:start w:val="1"/>
      <w:numFmt w:val="none"/>
      <w:suff w:val="nothing"/>
      <w:lvlText w:val="%9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co2sVJWkGBMepbiY25uGdHmmPE/o1vD0XznO+e1rmmPWHYlFNGG5Kby3n1S/svgeJlXzjdnFyuzvsQFFcqc1Q==" w:salt="NaWsmepNCWe9Jkc8PRSm5A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DED"/>
    <w:rsid w:val="00183E2E"/>
    <w:rsid w:val="005C3DED"/>
    <w:rsid w:val="006E74AF"/>
    <w:rsid w:val="00C609BC"/>
    <w:rsid w:val="00DB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B07F87"/>
  <w15:docId w15:val="{BA8DD8B3-D540-48AF-9112-5F5EC0211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3"/>
        <w:sz w:val="24"/>
        <w:lang w:val="es-ES" w:eastAsia="es-E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9BC"/>
  </w:style>
  <w:style w:type="paragraph" w:styleId="Ttulo1">
    <w:name w:val="heading 1"/>
    <w:basedOn w:val="Standard"/>
    <w:pPr>
      <w:keepNext/>
      <w:jc w:val="both"/>
      <w:outlineLvl w:val="0"/>
    </w:pPr>
    <w:rPr>
      <w:rFonts w:ascii="Arial" w:eastAsia="Times New Roman" w:hAnsi="Arial" w:cs="Arial"/>
      <w:b/>
      <w:bCs/>
      <w:sz w:val="22"/>
      <w:szCs w:val="20"/>
    </w:rPr>
  </w:style>
  <w:style w:type="paragraph" w:styleId="Ttulo2">
    <w:name w:val="heading 2"/>
    <w:basedOn w:val="Standard"/>
    <w:pPr>
      <w:keepNext/>
      <w:jc w:val="both"/>
      <w:outlineLvl w:val="1"/>
    </w:pPr>
    <w:rPr>
      <w:rFonts w:ascii="Arial" w:eastAsia="Times New Roman" w:hAnsi="Arial" w:cs="Arial"/>
      <w:sz w:val="22"/>
      <w:szCs w:val="20"/>
      <w:u w:val="single"/>
    </w:rPr>
  </w:style>
  <w:style w:type="paragraph" w:styleId="Ttulo3">
    <w:name w:val="heading 3"/>
    <w:basedOn w:val="Standard"/>
    <w:pPr>
      <w:keepNext/>
      <w:outlineLvl w:val="2"/>
    </w:pPr>
    <w:rPr>
      <w:bCs/>
      <w:color w:val="FF0000"/>
      <w:szCs w:val="20"/>
      <w:u w:val="single"/>
    </w:rPr>
  </w:style>
  <w:style w:type="paragraph" w:styleId="Ttulo6">
    <w:name w:val="heading 6"/>
    <w:basedOn w:val="Heading"/>
    <w:pPr>
      <w:outlineLvl w:val="5"/>
    </w:pPr>
    <w:rPr>
      <w:b/>
      <w:bCs/>
      <w:sz w:val="14"/>
      <w:szCs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eastAsia="Lucida Sans Unicode" w:cs="Tahoma"/>
      <w:color w:val="00000A"/>
      <w:szCs w:val="24"/>
      <w:lang w:val="ca-ES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1">
    <w:name w:val="Encabezado1"/>
    <w:basedOn w:val="Standard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Epgrafe1">
    <w:name w:val="Epígrafe1"/>
    <w:basedOn w:val="Standard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Standard"/>
    <w:pPr>
      <w:spacing w:before="280" w:after="119"/>
    </w:pPr>
  </w:style>
  <w:style w:type="paragraph" w:customStyle="1" w:styleId="Textoindependiente21">
    <w:name w:val="Texto independiente 21"/>
    <w:basedOn w:val="Standard"/>
    <w:pPr>
      <w:jc w:val="center"/>
    </w:pPr>
    <w:rPr>
      <w:rFonts w:ascii="Arial" w:eastAsia="Times New Roman" w:hAnsi="Arial" w:cs="Times New Roman"/>
      <w:b/>
      <w:bCs/>
      <w:color w:val="000080"/>
      <w:sz w:val="30"/>
      <w:szCs w:val="30"/>
      <w:u w:val="single"/>
    </w:rPr>
  </w:style>
  <w:style w:type="paragraph" w:customStyle="1" w:styleId="Textoindependiente31">
    <w:name w:val="Texto independiente 31"/>
    <w:basedOn w:val="Standard"/>
    <w:pPr>
      <w:jc w:val="both"/>
    </w:pPr>
    <w:rPr>
      <w:rFonts w:ascii="Arial" w:eastAsia="Times New Roman" w:hAnsi="Arial" w:cs="Arial"/>
      <w:color w:val="FF0000"/>
      <w:sz w:val="22"/>
      <w:szCs w:val="20"/>
    </w:rPr>
  </w:style>
  <w:style w:type="paragraph" w:customStyle="1" w:styleId="Textbodyindent">
    <w:name w:val="Text body indent"/>
    <w:basedOn w:val="Standard"/>
    <w:pPr>
      <w:ind w:left="283"/>
      <w:jc w:val="both"/>
    </w:pPr>
    <w:rPr>
      <w:rFonts w:ascii="Arial" w:eastAsia="Times New Roman" w:hAnsi="Arial" w:cs="Arial"/>
      <w:sz w:val="22"/>
      <w:szCs w:val="20"/>
    </w:rPr>
  </w:style>
  <w:style w:type="paragraph" w:styleId="Piedepgina">
    <w:name w:val="footer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dice1">
    <w:name w:val="index 1"/>
    <w:basedOn w:val="Standard"/>
    <w:next w:val="Standard"/>
    <w:autoRedefine/>
    <w:pPr>
      <w:widowControl/>
      <w:suppressAutoHyphens w:val="0"/>
      <w:jc w:val="both"/>
    </w:pPr>
    <w:rPr>
      <w:rFonts w:ascii="Arial" w:eastAsia="Times New Roman" w:hAnsi="Arial" w:cs="Times New Roman"/>
      <w:sz w:val="20"/>
      <w:lang w:eastAsia="es-ES" w:bidi="ar-SA"/>
    </w:rPr>
  </w:style>
  <w:style w:type="paragraph" w:styleId="Textodeglobo">
    <w:name w:val="Balloon Text"/>
    <w:basedOn w:val="Standard"/>
    <w:rPr>
      <w:rFonts w:ascii="Segoe UI" w:eastAsia="Segoe UI" w:hAnsi="Segoe UI" w:cs="Mangal"/>
      <w:sz w:val="18"/>
      <w:szCs w:val="16"/>
    </w:rPr>
  </w:style>
  <w:style w:type="paragraph" w:styleId="Prrafodelista">
    <w:name w:val="List Paragraph"/>
    <w:basedOn w:val="Standard"/>
    <w:pPr>
      <w:ind w:left="720"/>
    </w:pPr>
    <w:rPr>
      <w:rFonts w:cs="Mangal"/>
      <w:szCs w:val="21"/>
    </w:rPr>
  </w:style>
  <w:style w:type="paragraph" w:customStyle="1" w:styleId="Framecontents">
    <w:name w:val="Frame contents"/>
    <w:basedOn w:val="Standard"/>
  </w:style>
  <w:style w:type="paragraph" w:styleId="Sangra2detindependiente">
    <w:name w:val="Body Text Indent 2"/>
    <w:basedOn w:val="Standard"/>
    <w:pPr>
      <w:spacing w:after="120" w:line="480" w:lineRule="auto"/>
      <w:ind w:left="283"/>
    </w:pPr>
    <w:rPr>
      <w:rFonts w:eastAsia="Mangal"/>
      <w:lang w:eastAsia="ca-ES"/>
    </w:rPr>
  </w:style>
  <w:style w:type="character" w:customStyle="1" w:styleId="WW8Num1z0">
    <w:name w:val="WW8Num1z0"/>
    <w:rPr>
      <w:rFonts w:ascii="Symbol" w:eastAsia="Symbol" w:hAnsi="Symbol" w:cs="OpenSymbol"/>
    </w:rPr>
  </w:style>
  <w:style w:type="character" w:customStyle="1" w:styleId="WW8Num1z1">
    <w:name w:val="WW8Num1z1"/>
    <w:rPr>
      <w:rFonts w:ascii="OpenSymbol" w:eastAsia="OpenSymbol" w:hAnsi="OpenSymbol" w:cs="OpenSymbol"/>
    </w:rPr>
  </w:style>
  <w:style w:type="character" w:customStyle="1" w:styleId="WW8Num2z0">
    <w:name w:val="WW8Num2z0"/>
    <w:rPr>
      <w:rFonts w:ascii="Symbol" w:eastAsia="Symbol" w:hAnsi="Symbol" w:cs="OpenSymbol"/>
    </w:rPr>
  </w:style>
  <w:style w:type="character" w:customStyle="1" w:styleId="WW8Num2z1">
    <w:name w:val="WW8Num2z1"/>
    <w:rPr>
      <w:rFonts w:ascii="OpenSymbol" w:eastAsia="OpenSymbol" w:hAnsi="OpenSymbol" w:cs="OpenSymbol"/>
    </w:rPr>
  </w:style>
  <w:style w:type="character" w:customStyle="1" w:styleId="WW8Num3z0">
    <w:name w:val="WW8Num3z0"/>
    <w:rPr>
      <w:rFonts w:ascii="Symbol" w:eastAsia="Symbol" w:hAnsi="Symbol" w:cs="OpenSymbol"/>
    </w:rPr>
  </w:style>
  <w:style w:type="character" w:customStyle="1" w:styleId="WW8Num3z1">
    <w:name w:val="WW8Num3z1"/>
    <w:rPr>
      <w:rFonts w:ascii="OpenSymbol" w:eastAsia="OpenSymbol" w:hAnsi="OpenSymbol" w:cs="OpenSymbol"/>
    </w:rPr>
  </w:style>
  <w:style w:type="character" w:customStyle="1" w:styleId="WW8Num4z0">
    <w:name w:val="WW8Num4z0"/>
    <w:rPr>
      <w:rFonts w:ascii="Symbol" w:eastAsia="Symbol" w:hAnsi="Symbol" w:cs="OpenSymbol"/>
    </w:rPr>
  </w:style>
  <w:style w:type="character" w:customStyle="1" w:styleId="Fuentedeprrafopredeter1">
    <w:name w:val="Fuente de párrafo predeter.1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402z0">
    <w:name w:val="WW8Num402z0"/>
    <w:rPr>
      <w:rFonts w:ascii="Symbol" w:eastAsia="Symbol" w:hAnsi="Symbol" w:cs="Symbol"/>
    </w:rPr>
  </w:style>
  <w:style w:type="character" w:customStyle="1" w:styleId="WW8Num402z1">
    <w:name w:val="WW8Num402z1"/>
    <w:rPr>
      <w:rFonts w:ascii="Courier New" w:eastAsia="Courier New" w:hAnsi="Courier New" w:cs="Courier New"/>
    </w:rPr>
  </w:style>
  <w:style w:type="character" w:customStyle="1" w:styleId="WW8Num402z2">
    <w:name w:val="WW8Num402z2"/>
    <w:rPr>
      <w:rFonts w:ascii="Wingdings" w:eastAsia="Wingdings" w:hAnsi="Wingdings" w:cs="Wingdings"/>
    </w:rPr>
  </w:style>
  <w:style w:type="character" w:customStyle="1" w:styleId="WW8Num268z0">
    <w:name w:val="WW8Num268z0"/>
    <w:rPr>
      <w:rFonts w:ascii="Symbol" w:eastAsia="Symbol" w:hAnsi="Symbol" w:cs="Symbol"/>
    </w:rPr>
  </w:style>
  <w:style w:type="character" w:customStyle="1" w:styleId="WW8Num268z1">
    <w:name w:val="WW8Num268z1"/>
    <w:rPr>
      <w:rFonts w:ascii="Courier New" w:eastAsia="Courier New" w:hAnsi="Courier New" w:cs="Courier New"/>
    </w:rPr>
  </w:style>
  <w:style w:type="character" w:customStyle="1" w:styleId="WW8Num268z2">
    <w:name w:val="WW8Num268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globoCar">
    <w:name w:val="Texto de globo Car"/>
    <w:basedOn w:val="Fuentedeprrafopredeter"/>
    <w:rPr>
      <w:rFonts w:ascii="Segoe UI" w:eastAsia="Lucida Sans Unicode" w:hAnsi="Segoe UI" w:cs="Mangal"/>
      <w:color w:val="00000A"/>
      <w:sz w:val="18"/>
      <w:szCs w:val="16"/>
      <w:lang w:val="ca-ES" w:eastAsia="zh-CN" w:bidi="hi-IN"/>
    </w:rPr>
  </w:style>
  <w:style w:type="character" w:customStyle="1" w:styleId="Sangra2detindependienteCar">
    <w:name w:val="Sangría 2 de t. independiente Car"/>
    <w:rPr>
      <w:rFonts w:eastAsia="Mangal"/>
      <w:color w:val="00000A"/>
      <w:sz w:val="24"/>
      <w:lang w:eastAsia="ca-ES"/>
    </w:rPr>
  </w:style>
  <w:style w:type="character" w:customStyle="1" w:styleId="ListLabel1">
    <w:name w:val="ListLabel 1"/>
    <w:rPr>
      <w:rFonts w:ascii="Arial" w:eastAsia="OpenSymbol" w:hAnsi="Arial" w:cs="Arial"/>
      <w:sz w:val="20"/>
    </w:rPr>
  </w:style>
  <w:style w:type="numbering" w:customStyle="1" w:styleId="Sinlista1">
    <w:name w:val="Sin lista1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character" w:styleId="Textodelmarcadordeposicin">
    <w:name w:val="Placeholder Text"/>
    <w:basedOn w:val="Fuentedeprrafopredeter"/>
    <w:uiPriority w:val="99"/>
    <w:semiHidden/>
    <w:rsid w:val="00C609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1CB46A11A2240089C245DF4B5347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3645B-6222-4A1C-BDE8-283D6CF6A8B2}"/>
      </w:docPartPr>
      <w:docPartBody>
        <w:p w:rsidR="002613A1" w:rsidRDefault="00145860" w:rsidP="00145860">
          <w:pPr>
            <w:pStyle w:val="D1CB46A11A2240089C245DF4B5347996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80194EFE1B44F89982FAF3D6C881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B7D346-BC18-43FA-AEE3-3389867D96E8}"/>
      </w:docPartPr>
      <w:docPartBody>
        <w:p w:rsidR="002613A1" w:rsidRDefault="00145860" w:rsidP="00145860">
          <w:pPr>
            <w:pStyle w:val="180194EFE1B44F89982FAF3D6C881E24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8174D-20FF-41D7-8E40-4C28A7750EC3}"/>
      </w:docPartPr>
      <w:docPartBody>
        <w:p w:rsidR="002613A1" w:rsidRDefault="00145860"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D199D6A9D3243458C0742B1C6908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217358-0577-415D-B7E9-0D2F8B91CE89}"/>
      </w:docPartPr>
      <w:docPartBody>
        <w:p w:rsidR="002613A1" w:rsidRDefault="00145860" w:rsidP="00145860">
          <w:pPr>
            <w:pStyle w:val="AD199D6A9D3243458C0742B1C6908DB7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C597ED6489041BBA02C1B6103154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D5DE7-02A4-4E6D-ADF0-6DB51669A826}"/>
      </w:docPartPr>
      <w:docPartBody>
        <w:p w:rsidR="002613A1" w:rsidRDefault="00145860" w:rsidP="00145860">
          <w:pPr>
            <w:pStyle w:val="4C597ED6489041BBA02C1B6103154B89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2B8883F316B4E5E8F27D5DDF3451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7B10A-7190-43AC-9423-2D2A19B8F8EC}"/>
      </w:docPartPr>
      <w:docPartBody>
        <w:p w:rsidR="002613A1" w:rsidRDefault="00145860" w:rsidP="00145860">
          <w:pPr>
            <w:pStyle w:val="12B8883F316B4E5E8F27D5DDF3451403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7A870B9C8D34771ACB400798BE49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A1A14F-0272-45CD-BBD4-517A097E10F8}"/>
      </w:docPartPr>
      <w:docPartBody>
        <w:p w:rsidR="002613A1" w:rsidRDefault="00145860" w:rsidP="00145860">
          <w:pPr>
            <w:pStyle w:val="77A870B9C8D34771ACB400798BE4998E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41887D10091429794001A9E07A54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ECCB7A-024D-40DA-9A3C-078DA56F2A42}"/>
      </w:docPartPr>
      <w:docPartBody>
        <w:p w:rsidR="002613A1" w:rsidRDefault="00145860" w:rsidP="00145860">
          <w:pPr>
            <w:pStyle w:val="141887D10091429794001A9E07A540FC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539D3E5DE1D49BAB3A90FD90F53CA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8B7F0-A233-4B59-BEE7-0D87BCF4D15A}"/>
      </w:docPartPr>
      <w:docPartBody>
        <w:p w:rsidR="002613A1" w:rsidRDefault="00145860" w:rsidP="00145860">
          <w:pPr>
            <w:pStyle w:val="8539D3E5DE1D49BAB3A90FD90F53CA9D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73FA53899D340C2A291C77766E38D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A52012-6A20-469D-973B-908AD50DB941}"/>
      </w:docPartPr>
      <w:docPartBody>
        <w:p w:rsidR="002613A1" w:rsidRDefault="00145860" w:rsidP="00145860">
          <w:pPr>
            <w:pStyle w:val="373FA53899D340C2A291C77766E38D08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1B6C758F77640649F6459B45B7CC6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BF449-0032-4F2A-A6FB-3569BD43D870}"/>
      </w:docPartPr>
      <w:docPartBody>
        <w:p w:rsidR="002613A1" w:rsidRDefault="00145860" w:rsidP="00145860">
          <w:pPr>
            <w:pStyle w:val="A1B6C758F77640649F6459B45B7CC6AA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E65C58E713A4934B1B21A49EE485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408AC-D0C6-4DF1-A1E7-5D5D00D40D08}"/>
      </w:docPartPr>
      <w:docPartBody>
        <w:p w:rsidR="002613A1" w:rsidRDefault="00145860" w:rsidP="00145860">
          <w:pPr>
            <w:pStyle w:val="4E65C58E713A4934B1B21A49EE485F39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C25042A0A74C55A861792128A3C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510E3-E273-4624-BE0F-312F4018DEDD}"/>
      </w:docPartPr>
      <w:docPartBody>
        <w:p w:rsidR="002613A1" w:rsidRDefault="00145860" w:rsidP="00145860">
          <w:pPr>
            <w:pStyle w:val="57C25042A0A74C55A861792128A3CF8B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3776CC3834E4678AE9DD713B87D8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EA8FE-5E0D-42D6-BF3B-0A431F9C671D}"/>
      </w:docPartPr>
      <w:docPartBody>
        <w:p w:rsidR="002613A1" w:rsidRDefault="00145860" w:rsidP="00145860">
          <w:pPr>
            <w:pStyle w:val="63776CC3834E4678AE9DD713B87D8978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528A402E5574C898504A1C2BC16A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DE975-31D4-49BD-9FF3-CB0DF8314600}"/>
      </w:docPartPr>
      <w:docPartBody>
        <w:p w:rsidR="002613A1" w:rsidRDefault="00145860" w:rsidP="00145860">
          <w:pPr>
            <w:pStyle w:val="1528A402E5574C898504A1C2BC16A2C6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48A557632BF46ED96344325734A2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FEDCB-FBE2-455E-B5F9-D67466D96F2E}"/>
      </w:docPartPr>
      <w:docPartBody>
        <w:p w:rsidR="002613A1" w:rsidRDefault="00145860" w:rsidP="00145860">
          <w:pPr>
            <w:pStyle w:val="248A557632BF46ED96344325734A25F1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DBF03D601B4AF286BA8809C5486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E0081-AED2-42A9-95D7-F67BFD1CEF78}"/>
      </w:docPartPr>
      <w:docPartBody>
        <w:p w:rsidR="002613A1" w:rsidRDefault="00145860" w:rsidP="00145860">
          <w:pPr>
            <w:pStyle w:val="70DBF03D601B4AF286BA8809C54861B9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9AB0208617F4659802CFD526C99D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6B798C-E73D-4865-BC5F-0A3E6EDCA4F3}"/>
      </w:docPartPr>
      <w:docPartBody>
        <w:p w:rsidR="002613A1" w:rsidRDefault="00145860" w:rsidP="00145860">
          <w:pPr>
            <w:pStyle w:val="39AB0208617F4659802CFD526C99D6ED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B018F769A424E08AEA80C27D2EE9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B52AE-A6EE-4928-A115-018E88781ACF}"/>
      </w:docPartPr>
      <w:docPartBody>
        <w:p w:rsidR="002613A1" w:rsidRDefault="00145860" w:rsidP="00145860">
          <w:pPr>
            <w:pStyle w:val="0B018F769A424E08AEA80C27D2EE9702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A2F206C2C24962920E0F51DB0DC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E05B3-37A6-41BD-9782-8C5DC5397B3F}"/>
      </w:docPartPr>
      <w:docPartBody>
        <w:p w:rsidR="002613A1" w:rsidRDefault="00145860" w:rsidP="00145860">
          <w:pPr>
            <w:pStyle w:val="EAA2F206C2C24962920E0F51DB0DCE29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D4D267E7E0433E9D1B0FB00D2544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9E203-E505-403B-9BC7-24C570C91427}"/>
      </w:docPartPr>
      <w:docPartBody>
        <w:p w:rsidR="002613A1" w:rsidRDefault="00145860" w:rsidP="00145860">
          <w:pPr>
            <w:pStyle w:val="9BD4D267E7E0433E9D1B0FB00D254476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14A628C736E4B4582BB3BB942518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055C95-CEC3-41A9-9E06-23F7F3B1C541}"/>
      </w:docPartPr>
      <w:docPartBody>
        <w:p w:rsidR="002613A1" w:rsidRDefault="00145860" w:rsidP="00145860">
          <w:pPr>
            <w:pStyle w:val="A14A628C736E4B4582BB3BB942518AD8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E095124A36E4C748A26132A6FB9B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B9B8BE-AD0F-45C2-BE6F-E83A5AF0EF97}"/>
      </w:docPartPr>
      <w:docPartBody>
        <w:p w:rsidR="002613A1" w:rsidRDefault="00145860" w:rsidP="00145860">
          <w:pPr>
            <w:pStyle w:val="5E095124A36E4C748A26132A6FB9B3B4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540C2DF4D0340E8A1B943CC65D56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3B7FFE-FB68-42FB-A7F5-775D04AECB73}"/>
      </w:docPartPr>
      <w:docPartBody>
        <w:p w:rsidR="002613A1" w:rsidRDefault="00145860" w:rsidP="00145860">
          <w:pPr>
            <w:pStyle w:val="9540C2DF4D0340E8A1B943CC65D56F9E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384C9A7096E47D48A29210A2ED116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D2170-8109-4A83-8814-5E10EB4D5575}"/>
      </w:docPartPr>
      <w:docPartBody>
        <w:p w:rsidR="002613A1" w:rsidRDefault="00145860" w:rsidP="00145860">
          <w:pPr>
            <w:pStyle w:val="8384C9A7096E47D48A29210A2ED11618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0B6FD2EE5624523B5B6437BB3C35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3CCA6C-697A-45BF-A5F1-D77CE750F8AF}"/>
      </w:docPartPr>
      <w:docPartBody>
        <w:p w:rsidR="002613A1" w:rsidRDefault="00145860" w:rsidP="00145860">
          <w:pPr>
            <w:pStyle w:val="60B6FD2EE5624523B5B6437BB3C3535D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15C04FB13EA4625B9E3CA5A29996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D5CB9-0FA8-4415-9A73-ADEA44A6E5F2}"/>
      </w:docPartPr>
      <w:docPartBody>
        <w:p w:rsidR="002613A1" w:rsidRDefault="00145860" w:rsidP="00145860">
          <w:pPr>
            <w:pStyle w:val="315C04FB13EA4625B9E3CA5A2999654F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7C09433DF84058BC582C279C1E9C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6AE9E3-DDA9-4755-8250-A2C847B215C6}"/>
      </w:docPartPr>
      <w:docPartBody>
        <w:p w:rsidR="002613A1" w:rsidRDefault="00145860" w:rsidP="00145860">
          <w:pPr>
            <w:pStyle w:val="707C09433DF84058BC582C279C1E9C88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EB1FE1E1E44D69862696F2E3159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EDB3F-4072-4561-AC78-C2179316B2D0}"/>
      </w:docPartPr>
      <w:docPartBody>
        <w:p w:rsidR="002613A1" w:rsidRDefault="00145860" w:rsidP="00145860">
          <w:pPr>
            <w:pStyle w:val="32EB1FE1E1E44D69862696F2E315913B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79875C4D31E45BDB7879F5428FC3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336AA-A400-4651-903A-5562B2886CCD}"/>
      </w:docPartPr>
      <w:docPartBody>
        <w:p w:rsidR="002613A1" w:rsidRDefault="00145860" w:rsidP="00145860">
          <w:pPr>
            <w:pStyle w:val="B79875C4D31E45BDB7879F5428FC3152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A06F9FE2DDC4E9095C61B9599EB9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44505-F86B-4C17-8C40-AB6352F70C4E}"/>
      </w:docPartPr>
      <w:docPartBody>
        <w:p w:rsidR="002613A1" w:rsidRDefault="00145860" w:rsidP="00145860">
          <w:pPr>
            <w:pStyle w:val="DA06F9FE2DDC4E9095C61B9599EB9585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1D5CAC6649E4AA5A07AC35AADDCF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B36476-2D6B-4727-8ADB-4B504DF027AF}"/>
      </w:docPartPr>
      <w:docPartBody>
        <w:p w:rsidR="002613A1" w:rsidRDefault="00145860" w:rsidP="00145860">
          <w:pPr>
            <w:pStyle w:val="31D5CAC6649E4AA5A07AC35AADDCFF1C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7A14A337B38407989D60E59EEE63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42BAD-9084-4E2C-8700-7CA217DCCB7C}"/>
      </w:docPartPr>
      <w:docPartBody>
        <w:p w:rsidR="002613A1" w:rsidRDefault="00145860" w:rsidP="00145860">
          <w:pPr>
            <w:pStyle w:val="27A14A337B38407989D60E59EEE63BF0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480035EA817451AB7DB84FEE8CAEF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83064-1509-42CB-9A81-EBA110FA85BF}"/>
      </w:docPartPr>
      <w:docPartBody>
        <w:p w:rsidR="002613A1" w:rsidRDefault="00145860" w:rsidP="00145860">
          <w:pPr>
            <w:pStyle w:val="8480035EA817451AB7DB84FEE8CAEF7C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2FDDA6D6EF8481DB49408B69EF4B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86DC4-6FDD-4202-8E97-24A81F4A7B39}"/>
      </w:docPartPr>
      <w:docPartBody>
        <w:p w:rsidR="002613A1" w:rsidRDefault="00145860" w:rsidP="00145860">
          <w:pPr>
            <w:pStyle w:val="62FDDA6D6EF8481DB49408B69EF4B6E2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ZDingbat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60"/>
    <w:rsid w:val="00145860"/>
    <w:rsid w:val="002613A1"/>
    <w:rsid w:val="00662FFC"/>
    <w:rsid w:val="00CF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45860"/>
    <w:rPr>
      <w:color w:val="808080"/>
    </w:rPr>
  </w:style>
  <w:style w:type="paragraph" w:customStyle="1" w:styleId="D1CB46A11A2240089C245DF4B5347996">
    <w:name w:val="D1CB46A11A2240089C245DF4B5347996"/>
    <w:rsid w:val="00145860"/>
  </w:style>
  <w:style w:type="paragraph" w:customStyle="1" w:styleId="180194EFE1B44F89982FAF3D6C881E24">
    <w:name w:val="180194EFE1B44F89982FAF3D6C881E24"/>
    <w:rsid w:val="00145860"/>
  </w:style>
  <w:style w:type="paragraph" w:customStyle="1" w:styleId="AD199D6A9D3243458C0742B1C6908DB7">
    <w:name w:val="AD199D6A9D3243458C0742B1C6908DB7"/>
    <w:rsid w:val="00145860"/>
  </w:style>
  <w:style w:type="paragraph" w:customStyle="1" w:styleId="4C597ED6489041BBA02C1B6103154B89">
    <w:name w:val="4C597ED6489041BBA02C1B6103154B89"/>
    <w:rsid w:val="00145860"/>
  </w:style>
  <w:style w:type="paragraph" w:customStyle="1" w:styleId="12B8883F316B4E5E8F27D5DDF3451403">
    <w:name w:val="12B8883F316B4E5E8F27D5DDF3451403"/>
    <w:rsid w:val="00145860"/>
  </w:style>
  <w:style w:type="paragraph" w:customStyle="1" w:styleId="77A870B9C8D34771ACB400798BE4998E">
    <w:name w:val="77A870B9C8D34771ACB400798BE4998E"/>
    <w:rsid w:val="00145860"/>
  </w:style>
  <w:style w:type="paragraph" w:customStyle="1" w:styleId="141887D10091429794001A9E07A540FC">
    <w:name w:val="141887D10091429794001A9E07A540FC"/>
    <w:rsid w:val="00145860"/>
  </w:style>
  <w:style w:type="paragraph" w:customStyle="1" w:styleId="8539D3E5DE1D49BAB3A90FD90F53CA9D">
    <w:name w:val="8539D3E5DE1D49BAB3A90FD90F53CA9D"/>
    <w:rsid w:val="00145860"/>
  </w:style>
  <w:style w:type="paragraph" w:customStyle="1" w:styleId="373FA53899D340C2A291C77766E38D08">
    <w:name w:val="373FA53899D340C2A291C77766E38D08"/>
    <w:rsid w:val="00145860"/>
  </w:style>
  <w:style w:type="paragraph" w:customStyle="1" w:styleId="A1B6C758F77640649F6459B45B7CC6AA">
    <w:name w:val="A1B6C758F77640649F6459B45B7CC6AA"/>
    <w:rsid w:val="00145860"/>
  </w:style>
  <w:style w:type="paragraph" w:customStyle="1" w:styleId="4E65C58E713A4934B1B21A49EE485F39">
    <w:name w:val="4E65C58E713A4934B1B21A49EE485F39"/>
    <w:rsid w:val="00145860"/>
  </w:style>
  <w:style w:type="paragraph" w:customStyle="1" w:styleId="57C25042A0A74C55A861792128A3CF8B">
    <w:name w:val="57C25042A0A74C55A861792128A3CF8B"/>
    <w:rsid w:val="00145860"/>
  </w:style>
  <w:style w:type="paragraph" w:customStyle="1" w:styleId="63776CC3834E4678AE9DD713B87D8978">
    <w:name w:val="63776CC3834E4678AE9DD713B87D8978"/>
    <w:rsid w:val="00145860"/>
  </w:style>
  <w:style w:type="paragraph" w:customStyle="1" w:styleId="1528A402E5574C898504A1C2BC16A2C6">
    <w:name w:val="1528A402E5574C898504A1C2BC16A2C6"/>
    <w:rsid w:val="00145860"/>
  </w:style>
  <w:style w:type="paragraph" w:customStyle="1" w:styleId="248A557632BF46ED96344325734A25F1">
    <w:name w:val="248A557632BF46ED96344325734A25F1"/>
    <w:rsid w:val="00145860"/>
  </w:style>
  <w:style w:type="paragraph" w:customStyle="1" w:styleId="70DBF03D601B4AF286BA8809C54861B9">
    <w:name w:val="70DBF03D601B4AF286BA8809C54861B9"/>
    <w:rsid w:val="00145860"/>
  </w:style>
  <w:style w:type="paragraph" w:customStyle="1" w:styleId="39AB0208617F4659802CFD526C99D6ED">
    <w:name w:val="39AB0208617F4659802CFD526C99D6ED"/>
    <w:rsid w:val="00145860"/>
  </w:style>
  <w:style w:type="paragraph" w:customStyle="1" w:styleId="0B018F769A424E08AEA80C27D2EE9702">
    <w:name w:val="0B018F769A424E08AEA80C27D2EE9702"/>
    <w:rsid w:val="00145860"/>
  </w:style>
  <w:style w:type="paragraph" w:customStyle="1" w:styleId="EAA2F206C2C24962920E0F51DB0DCE29">
    <w:name w:val="EAA2F206C2C24962920E0F51DB0DCE29"/>
    <w:rsid w:val="00145860"/>
  </w:style>
  <w:style w:type="paragraph" w:customStyle="1" w:styleId="9BD4D267E7E0433E9D1B0FB00D254476">
    <w:name w:val="9BD4D267E7E0433E9D1B0FB00D254476"/>
    <w:rsid w:val="00145860"/>
  </w:style>
  <w:style w:type="paragraph" w:customStyle="1" w:styleId="A14A628C736E4B4582BB3BB942518AD8">
    <w:name w:val="A14A628C736E4B4582BB3BB942518AD8"/>
    <w:rsid w:val="00145860"/>
  </w:style>
  <w:style w:type="paragraph" w:customStyle="1" w:styleId="5E095124A36E4C748A26132A6FB9B3B4">
    <w:name w:val="5E095124A36E4C748A26132A6FB9B3B4"/>
    <w:rsid w:val="00145860"/>
  </w:style>
  <w:style w:type="paragraph" w:customStyle="1" w:styleId="9540C2DF4D0340E8A1B943CC65D56F9E">
    <w:name w:val="9540C2DF4D0340E8A1B943CC65D56F9E"/>
    <w:rsid w:val="00145860"/>
  </w:style>
  <w:style w:type="paragraph" w:customStyle="1" w:styleId="8384C9A7096E47D48A29210A2ED11618">
    <w:name w:val="8384C9A7096E47D48A29210A2ED11618"/>
    <w:rsid w:val="00145860"/>
  </w:style>
  <w:style w:type="paragraph" w:customStyle="1" w:styleId="60B6FD2EE5624523B5B6437BB3C3535D">
    <w:name w:val="60B6FD2EE5624523B5B6437BB3C3535D"/>
    <w:rsid w:val="00145860"/>
  </w:style>
  <w:style w:type="paragraph" w:customStyle="1" w:styleId="315C04FB13EA4625B9E3CA5A2999654F">
    <w:name w:val="315C04FB13EA4625B9E3CA5A2999654F"/>
    <w:rsid w:val="00145860"/>
  </w:style>
  <w:style w:type="paragraph" w:customStyle="1" w:styleId="707C09433DF84058BC582C279C1E9C88">
    <w:name w:val="707C09433DF84058BC582C279C1E9C88"/>
    <w:rsid w:val="00145860"/>
  </w:style>
  <w:style w:type="paragraph" w:customStyle="1" w:styleId="32EB1FE1E1E44D69862696F2E315913B">
    <w:name w:val="32EB1FE1E1E44D69862696F2E315913B"/>
    <w:rsid w:val="00145860"/>
  </w:style>
  <w:style w:type="paragraph" w:customStyle="1" w:styleId="B79875C4D31E45BDB7879F5428FC3152">
    <w:name w:val="B79875C4D31E45BDB7879F5428FC3152"/>
    <w:rsid w:val="00145860"/>
  </w:style>
  <w:style w:type="paragraph" w:customStyle="1" w:styleId="DA06F9FE2DDC4E9095C61B9599EB9585">
    <w:name w:val="DA06F9FE2DDC4E9095C61B9599EB9585"/>
    <w:rsid w:val="00145860"/>
  </w:style>
  <w:style w:type="paragraph" w:customStyle="1" w:styleId="31D5CAC6649E4AA5A07AC35AADDCFF1C">
    <w:name w:val="31D5CAC6649E4AA5A07AC35AADDCFF1C"/>
    <w:rsid w:val="00145860"/>
  </w:style>
  <w:style w:type="paragraph" w:customStyle="1" w:styleId="27A14A337B38407989D60E59EEE63BF0">
    <w:name w:val="27A14A337B38407989D60E59EEE63BF0"/>
    <w:rsid w:val="00145860"/>
  </w:style>
  <w:style w:type="paragraph" w:customStyle="1" w:styleId="8480035EA817451AB7DB84FEE8CAEF7C">
    <w:name w:val="8480035EA817451AB7DB84FEE8CAEF7C"/>
    <w:rsid w:val="00145860"/>
  </w:style>
  <w:style w:type="paragraph" w:customStyle="1" w:styleId="62FDDA6D6EF8481DB49408B69EF4B6E2">
    <w:name w:val="62FDDA6D6EF8481DB49408B69EF4B6E2"/>
    <w:rsid w:val="001458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Barceló</dc:creator>
  <cp:lastModifiedBy>Faena</cp:lastModifiedBy>
  <cp:revision>3</cp:revision>
  <cp:lastPrinted>2017-06-19T13:39:00Z</cp:lastPrinted>
  <dcterms:created xsi:type="dcterms:W3CDTF">2021-03-04T10:05:00Z</dcterms:created>
  <dcterms:modified xsi:type="dcterms:W3CDTF">2021-03-04T10:09:00Z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