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EF338C" w14:textId="77777777" w:rsidR="008D19E1" w:rsidRDefault="008D19E1" w:rsidP="00C455AF">
      <w:pPr>
        <w:pStyle w:val="Standard"/>
        <w:jc w:val="both"/>
        <w:rPr>
          <w:rFonts w:ascii="Arial" w:hAnsi="Arial"/>
          <w:b/>
          <w:sz w:val="22"/>
          <w:szCs w:val="22"/>
        </w:rPr>
      </w:pPr>
      <w:bookmarkStart w:id="0" w:name="_GoBack"/>
      <w:bookmarkEnd w:id="0"/>
    </w:p>
    <w:p w14:paraId="4D9945BE" w14:textId="77777777" w:rsidR="008D19E1" w:rsidRDefault="008D19E1" w:rsidP="00C455AF">
      <w:pPr>
        <w:pStyle w:val="Standard"/>
        <w:jc w:val="both"/>
        <w:rPr>
          <w:rFonts w:ascii="Arial" w:hAnsi="Arial"/>
          <w:b/>
          <w:sz w:val="22"/>
          <w:szCs w:val="22"/>
        </w:rPr>
      </w:pPr>
    </w:p>
    <w:p w14:paraId="0C157998" w14:textId="77777777" w:rsidR="008D19E1" w:rsidRDefault="008D19E1" w:rsidP="00C455AF">
      <w:pPr>
        <w:pStyle w:val="Standard"/>
        <w:jc w:val="both"/>
        <w:rPr>
          <w:rFonts w:ascii="Arial" w:hAnsi="Arial"/>
          <w:b/>
          <w:sz w:val="22"/>
          <w:szCs w:val="22"/>
        </w:rPr>
      </w:pPr>
    </w:p>
    <w:p w14:paraId="2EE68174" w14:textId="77777777" w:rsidR="008D19E1" w:rsidRDefault="008D19E1" w:rsidP="00C455AF">
      <w:pPr>
        <w:pStyle w:val="Standard"/>
        <w:jc w:val="both"/>
        <w:rPr>
          <w:rFonts w:ascii="Arial" w:hAnsi="Arial"/>
          <w:b/>
          <w:sz w:val="22"/>
          <w:szCs w:val="22"/>
        </w:rPr>
      </w:pPr>
    </w:p>
    <w:p w14:paraId="5C0112AF" w14:textId="77777777" w:rsidR="008D19E1" w:rsidRDefault="008D19E1" w:rsidP="00C455AF">
      <w:pPr>
        <w:pStyle w:val="Standard"/>
        <w:jc w:val="both"/>
        <w:rPr>
          <w:rFonts w:ascii="Arial" w:hAnsi="Arial"/>
          <w:b/>
          <w:sz w:val="22"/>
          <w:szCs w:val="22"/>
        </w:rPr>
      </w:pPr>
    </w:p>
    <w:p w14:paraId="4FBA5155" w14:textId="1637F852" w:rsidR="00C455AF" w:rsidRPr="00C455AF" w:rsidRDefault="00C455AF" w:rsidP="00C455AF">
      <w:pPr>
        <w:pStyle w:val="Standard"/>
        <w:jc w:val="both"/>
        <w:rPr>
          <w:rFonts w:ascii="Arial" w:hAnsi="Arial"/>
          <w:sz w:val="22"/>
          <w:szCs w:val="22"/>
        </w:rPr>
      </w:pPr>
      <w:r w:rsidRPr="00C455AF">
        <w:rPr>
          <w:rFonts w:ascii="Arial" w:hAnsi="Arial"/>
          <w:b/>
          <w:sz w:val="22"/>
          <w:szCs w:val="22"/>
        </w:rPr>
        <w:t>BASES REGULADORAS DE</w:t>
      </w:r>
      <w:r w:rsidR="00FB420E">
        <w:rPr>
          <w:rFonts w:ascii="Arial" w:hAnsi="Arial"/>
          <w:b/>
          <w:sz w:val="22"/>
          <w:szCs w:val="22"/>
        </w:rPr>
        <w:t xml:space="preserve"> LA CONVOCATORIA DE</w:t>
      </w:r>
      <w:r w:rsidRPr="00C455AF">
        <w:rPr>
          <w:rFonts w:ascii="Arial" w:hAnsi="Arial"/>
          <w:b/>
          <w:sz w:val="22"/>
          <w:szCs w:val="22"/>
        </w:rPr>
        <w:t xml:space="preserve"> LA CAMPAÑA “</w:t>
      </w:r>
      <w:r w:rsidR="007830B0" w:rsidRPr="00C455AF">
        <w:rPr>
          <w:rFonts w:ascii="Arial" w:hAnsi="Arial"/>
          <w:b/>
          <w:sz w:val="22"/>
          <w:szCs w:val="22"/>
        </w:rPr>
        <w:t>BO</w:t>
      </w:r>
      <w:r w:rsidR="007830B0">
        <w:rPr>
          <w:rFonts w:ascii="Arial" w:hAnsi="Arial"/>
          <w:b/>
          <w:sz w:val="22"/>
          <w:szCs w:val="22"/>
        </w:rPr>
        <w:t xml:space="preserve"> PER A TU BO PER AL POBLE</w:t>
      </w:r>
      <w:r w:rsidR="007830B0" w:rsidRPr="00C455AF">
        <w:rPr>
          <w:rFonts w:ascii="Arial" w:hAnsi="Arial"/>
          <w:b/>
          <w:sz w:val="22"/>
          <w:szCs w:val="22"/>
        </w:rPr>
        <w:t>”</w:t>
      </w:r>
      <w:r w:rsidRPr="00C455AF">
        <w:rPr>
          <w:rFonts w:ascii="Arial" w:hAnsi="Arial"/>
          <w:b/>
          <w:sz w:val="22"/>
          <w:szCs w:val="22"/>
        </w:rPr>
        <w:t xml:space="preserve"> DE APOYO A</w:t>
      </w:r>
      <w:r w:rsidR="00EE72A6">
        <w:rPr>
          <w:rFonts w:ascii="Arial" w:hAnsi="Arial"/>
          <w:b/>
          <w:sz w:val="22"/>
          <w:szCs w:val="22"/>
        </w:rPr>
        <w:t xml:space="preserve"> </w:t>
      </w:r>
      <w:r w:rsidRPr="00C455AF">
        <w:rPr>
          <w:rFonts w:ascii="Arial" w:hAnsi="Arial"/>
          <w:b/>
          <w:sz w:val="22"/>
          <w:szCs w:val="22"/>
        </w:rPr>
        <w:t>L</w:t>
      </w:r>
      <w:r w:rsidR="00EE72A6">
        <w:rPr>
          <w:rFonts w:ascii="Arial" w:hAnsi="Arial"/>
          <w:b/>
          <w:sz w:val="22"/>
          <w:szCs w:val="22"/>
        </w:rPr>
        <w:t>A</w:t>
      </w:r>
      <w:r w:rsidRPr="00C455AF">
        <w:rPr>
          <w:rFonts w:ascii="Arial" w:hAnsi="Arial"/>
          <w:b/>
          <w:sz w:val="22"/>
          <w:szCs w:val="22"/>
        </w:rPr>
        <w:t xml:space="preserve"> </w:t>
      </w:r>
      <w:r w:rsidR="00EE72A6">
        <w:rPr>
          <w:rFonts w:ascii="Arial" w:hAnsi="Arial"/>
          <w:b/>
          <w:sz w:val="22"/>
          <w:szCs w:val="22"/>
        </w:rPr>
        <w:t xml:space="preserve">ECONOMIA LOCAL </w:t>
      </w:r>
      <w:r w:rsidRPr="00C455AF">
        <w:rPr>
          <w:rFonts w:ascii="Arial" w:hAnsi="Arial"/>
          <w:b/>
          <w:sz w:val="22"/>
          <w:szCs w:val="22"/>
        </w:rPr>
        <w:t>MEDIANTE PROCEDIMIENTO DE CONCESIÓN DE SUBVENCIONES PARA LA REALIZACIÓN DE ACCIONES DE PROMOCIÓN DE VENTAS</w:t>
      </w:r>
    </w:p>
    <w:p w14:paraId="39CF1AF2" w14:textId="77777777" w:rsidR="00C455AF" w:rsidRPr="00C455AF" w:rsidRDefault="00C455AF" w:rsidP="00C455AF">
      <w:pPr>
        <w:pStyle w:val="Standard"/>
        <w:jc w:val="both"/>
        <w:rPr>
          <w:rFonts w:ascii="Arial" w:hAnsi="Arial"/>
          <w:b/>
          <w:sz w:val="22"/>
          <w:szCs w:val="22"/>
        </w:rPr>
      </w:pPr>
    </w:p>
    <w:p w14:paraId="5949936C" w14:textId="427BF96A" w:rsidR="00C455AF" w:rsidRPr="00C455AF" w:rsidRDefault="00C455AF" w:rsidP="00C455AF">
      <w:pPr>
        <w:pStyle w:val="Standard"/>
        <w:jc w:val="both"/>
        <w:rPr>
          <w:rFonts w:ascii="Arial" w:hAnsi="Arial"/>
          <w:b/>
          <w:sz w:val="22"/>
          <w:szCs w:val="22"/>
        </w:rPr>
      </w:pPr>
      <w:r w:rsidRPr="00C455AF">
        <w:rPr>
          <w:rFonts w:ascii="Arial" w:hAnsi="Arial"/>
          <w:b/>
          <w:sz w:val="22"/>
          <w:szCs w:val="22"/>
        </w:rPr>
        <w:t xml:space="preserve"> Antecedentes.</w:t>
      </w:r>
    </w:p>
    <w:p w14:paraId="4A382729" w14:textId="77777777" w:rsidR="00C455AF" w:rsidRDefault="00C455AF" w:rsidP="00C455AF">
      <w:pPr>
        <w:pStyle w:val="Standard"/>
        <w:jc w:val="both"/>
        <w:rPr>
          <w:rFonts w:ascii="Arial" w:hAnsi="Arial"/>
          <w:sz w:val="22"/>
          <w:szCs w:val="22"/>
        </w:rPr>
      </w:pPr>
    </w:p>
    <w:p w14:paraId="36B966C1" w14:textId="4468438F" w:rsidR="00C455AF" w:rsidRDefault="00C455AF" w:rsidP="00EE72A6">
      <w:pPr>
        <w:pStyle w:val="Textoindependiente"/>
        <w:rPr>
          <w:rFonts w:ascii="Arial" w:hAnsi="Arial" w:cs="Arial"/>
          <w:sz w:val="22"/>
          <w:szCs w:val="22"/>
        </w:rPr>
      </w:pPr>
      <w:r>
        <w:rPr>
          <w:rFonts w:ascii="Arial" w:hAnsi="Arial" w:cs="Arial"/>
          <w:sz w:val="22"/>
          <w:szCs w:val="22"/>
        </w:rPr>
        <w:t>Dada cuenta que l</w:t>
      </w:r>
      <w:r w:rsidRPr="006E697B">
        <w:rPr>
          <w:rFonts w:ascii="Arial" w:hAnsi="Arial" w:cs="Arial"/>
          <w:sz w:val="22"/>
          <w:szCs w:val="22"/>
        </w:rPr>
        <w:t>a Organización Mundial de la Salud elevó el pasado 11 de marzo de 2020 la situación de emergencia de salud pública ocasionada por la COVID-19 a pandemia internacional. Para hacer frente a la crisis sanitaria en nuestro país, ha sido necesario adoptar medidas excepcionales</w:t>
      </w:r>
      <w:r>
        <w:rPr>
          <w:rFonts w:ascii="Arial" w:hAnsi="Arial" w:cs="Arial"/>
          <w:sz w:val="22"/>
          <w:szCs w:val="22"/>
        </w:rPr>
        <w:t xml:space="preserve"> </w:t>
      </w:r>
      <w:r w:rsidRPr="00C455AF">
        <w:rPr>
          <w:rFonts w:ascii="Arial" w:hAnsi="Arial" w:cs="Arial"/>
          <w:sz w:val="22"/>
          <w:szCs w:val="22"/>
        </w:rPr>
        <w:t>para combatir la enfermedad, así como paliar los efectos de la misma a nivel social y económico</w:t>
      </w:r>
      <w:r>
        <w:rPr>
          <w:rFonts w:ascii="Arial" w:hAnsi="Arial" w:cs="Arial"/>
          <w:sz w:val="22"/>
          <w:szCs w:val="22"/>
        </w:rPr>
        <w:t xml:space="preserve"> y</w:t>
      </w:r>
      <w:r w:rsidRPr="006E697B">
        <w:rPr>
          <w:rFonts w:ascii="Arial" w:hAnsi="Arial" w:cs="Arial"/>
          <w:sz w:val="22"/>
          <w:szCs w:val="22"/>
        </w:rPr>
        <w:t xml:space="preserve"> que han supuesto la limitación de la actividad económica en muchos sectores productivos. Y esta situación persiste en la actualidad. </w:t>
      </w:r>
    </w:p>
    <w:p w14:paraId="185CAF2F" w14:textId="77777777" w:rsidR="00C455AF" w:rsidRDefault="00C455AF" w:rsidP="00C455AF">
      <w:pPr>
        <w:pStyle w:val="Standard"/>
        <w:jc w:val="both"/>
        <w:rPr>
          <w:rFonts w:ascii="Arial" w:hAnsi="Arial"/>
          <w:sz w:val="22"/>
          <w:szCs w:val="22"/>
        </w:rPr>
      </w:pPr>
    </w:p>
    <w:p w14:paraId="61312D0D" w14:textId="33D928E3" w:rsidR="00C455AF" w:rsidRDefault="00C455AF" w:rsidP="00C455AF">
      <w:pPr>
        <w:pStyle w:val="Standard"/>
        <w:jc w:val="both"/>
        <w:rPr>
          <w:rFonts w:ascii="Arial" w:hAnsi="Arial"/>
          <w:sz w:val="22"/>
          <w:szCs w:val="22"/>
        </w:rPr>
      </w:pPr>
      <w:r w:rsidRPr="00C455AF">
        <w:rPr>
          <w:rFonts w:ascii="Arial" w:hAnsi="Arial"/>
          <w:sz w:val="22"/>
          <w:szCs w:val="22"/>
        </w:rPr>
        <w:t xml:space="preserve">En este contexto, tratándose de una situación excepcional, por parte de la Corporación Municipal de </w:t>
      </w:r>
      <w:r>
        <w:rPr>
          <w:rFonts w:ascii="Arial" w:hAnsi="Arial"/>
          <w:sz w:val="22"/>
          <w:szCs w:val="22"/>
        </w:rPr>
        <w:t xml:space="preserve">Alcalà de Xivert </w:t>
      </w:r>
      <w:r w:rsidRPr="00C455AF">
        <w:rPr>
          <w:rFonts w:ascii="Arial" w:hAnsi="Arial"/>
          <w:sz w:val="22"/>
          <w:szCs w:val="22"/>
        </w:rPr>
        <w:t>se están concertando una serie de medidas extraordinarias de apoyo económico destinadas a</w:t>
      </w:r>
      <w:r w:rsidR="00D935A4">
        <w:rPr>
          <w:rFonts w:ascii="Arial" w:hAnsi="Arial"/>
          <w:sz w:val="22"/>
          <w:szCs w:val="22"/>
        </w:rPr>
        <w:t>l comercio local,</w:t>
      </w:r>
      <w:r w:rsidRPr="00C455AF">
        <w:rPr>
          <w:rFonts w:ascii="Arial" w:hAnsi="Arial"/>
          <w:sz w:val="22"/>
          <w:szCs w:val="22"/>
        </w:rPr>
        <w:t xml:space="preserve"> familias y personas en situación de vulnerabilidad provocada por la crisis del covid</w:t>
      </w:r>
      <w:r w:rsidRPr="00C455AF">
        <w:rPr>
          <w:rFonts w:ascii="Cambria Math" w:hAnsi="Cambria Math" w:cs="Cambria Math"/>
          <w:sz w:val="22"/>
          <w:szCs w:val="22"/>
        </w:rPr>
        <w:t>‐</w:t>
      </w:r>
      <w:r w:rsidRPr="00C455AF">
        <w:rPr>
          <w:rFonts w:ascii="Arial" w:hAnsi="Arial"/>
          <w:sz w:val="22"/>
          <w:szCs w:val="22"/>
        </w:rPr>
        <w:t>19</w:t>
      </w:r>
      <w:r w:rsidR="00D935A4">
        <w:rPr>
          <w:rFonts w:ascii="Arial" w:hAnsi="Arial"/>
          <w:sz w:val="22"/>
          <w:szCs w:val="22"/>
        </w:rPr>
        <w:t>.</w:t>
      </w:r>
      <w:r w:rsidR="00D935A4" w:rsidRPr="00D935A4">
        <w:rPr>
          <w:rFonts w:ascii="Arial" w:hAnsi="Arial"/>
          <w:sz w:val="22"/>
          <w:szCs w:val="22"/>
        </w:rPr>
        <w:t xml:space="preserve"> </w:t>
      </w:r>
    </w:p>
    <w:p w14:paraId="2D024A95" w14:textId="77777777" w:rsidR="00D935A4" w:rsidRPr="00C455AF" w:rsidRDefault="00D935A4" w:rsidP="00C455AF">
      <w:pPr>
        <w:pStyle w:val="Standard"/>
        <w:jc w:val="both"/>
        <w:rPr>
          <w:rFonts w:ascii="Arial" w:hAnsi="Arial"/>
          <w:sz w:val="22"/>
          <w:szCs w:val="22"/>
        </w:rPr>
      </w:pPr>
    </w:p>
    <w:p w14:paraId="369A2C75" w14:textId="1DCCB23B" w:rsidR="00C455AF" w:rsidRPr="00C455AF" w:rsidRDefault="00C455AF" w:rsidP="00C455AF">
      <w:pPr>
        <w:pStyle w:val="Standard"/>
        <w:jc w:val="both"/>
        <w:rPr>
          <w:rFonts w:ascii="Arial" w:hAnsi="Arial"/>
          <w:sz w:val="22"/>
          <w:szCs w:val="22"/>
        </w:rPr>
      </w:pPr>
      <w:r w:rsidRPr="00C455AF">
        <w:rPr>
          <w:rFonts w:ascii="Arial" w:hAnsi="Arial"/>
          <w:sz w:val="22"/>
          <w:szCs w:val="22"/>
        </w:rPr>
        <w:t>La creación de bonos de descuento en compras en el comercio local (</w:t>
      </w:r>
      <w:r w:rsidRPr="00E723DE">
        <w:rPr>
          <w:rFonts w:ascii="Arial" w:hAnsi="Arial"/>
          <w:sz w:val="22"/>
          <w:szCs w:val="22"/>
        </w:rPr>
        <w:t>B</w:t>
      </w:r>
      <w:r w:rsidR="007830B0" w:rsidRPr="00E723DE">
        <w:rPr>
          <w:rFonts w:ascii="Arial" w:hAnsi="Arial"/>
          <w:sz w:val="22"/>
          <w:szCs w:val="22"/>
        </w:rPr>
        <w:t>O PER A TU BO PER AL POBLE</w:t>
      </w:r>
      <w:r w:rsidRPr="00E723DE">
        <w:rPr>
          <w:rFonts w:ascii="Arial" w:hAnsi="Arial"/>
          <w:sz w:val="22"/>
          <w:szCs w:val="22"/>
        </w:rPr>
        <w:t>)</w:t>
      </w:r>
      <w:r w:rsidRPr="00D935A4">
        <w:rPr>
          <w:rFonts w:ascii="Arial" w:hAnsi="Arial"/>
          <w:color w:val="FF0000"/>
          <w:sz w:val="22"/>
          <w:szCs w:val="22"/>
        </w:rPr>
        <w:t xml:space="preserve"> </w:t>
      </w:r>
      <w:r w:rsidR="00D935A4">
        <w:rPr>
          <w:rFonts w:ascii="Arial" w:hAnsi="Arial"/>
          <w:sz w:val="22"/>
          <w:szCs w:val="22"/>
        </w:rPr>
        <w:t>se enmarca dentro de estas medidas</w:t>
      </w:r>
      <w:r w:rsidRPr="00C455AF">
        <w:rPr>
          <w:rFonts w:ascii="Arial" w:hAnsi="Arial"/>
          <w:sz w:val="22"/>
          <w:szCs w:val="22"/>
        </w:rPr>
        <w:t>. Con este nuevo instrumento se pretende impulsar el desarrollo de una política municipal de dinamización económica en el ámbito del pequeño y mediano comercio local mediante la creación de incentivos dirigidos a incrementar las ventas y el impulso del desarrollo económico y social del municipio en las circunstancias actuales.</w:t>
      </w:r>
    </w:p>
    <w:p w14:paraId="53A84B16" w14:textId="77777777" w:rsidR="00C455AF" w:rsidRPr="00C455AF" w:rsidRDefault="00C455AF" w:rsidP="00C455AF">
      <w:pPr>
        <w:pStyle w:val="Standard"/>
        <w:jc w:val="both"/>
        <w:rPr>
          <w:rFonts w:ascii="Arial" w:hAnsi="Arial"/>
          <w:sz w:val="22"/>
          <w:szCs w:val="22"/>
        </w:rPr>
      </w:pPr>
    </w:p>
    <w:p w14:paraId="7A5568E0" w14:textId="77777777" w:rsidR="00C455AF" w:rsidRPr="00C455AF" w:rsidRDefault="00C455AF" w:rsidP="00C455AF">
      <w:pPr>
        <w:pStyle w:val="Standard"/>
        <w:jc w:val="both"/>
        <w:rPr>
          <w:rFonts w:ascii="Arial" w:hAnsi="Arial"/>
          <w:sz w:val="22"/>
          <w:szCs w:val="22"/>
        </w:rPr>
      </w:pPr>
    </w:p>
    <w:p w14:paraId="39A54A11" w14:textId="77777777" w:rsidR="00C455AF" w:rsidRPr="00C455AF" w:rsidRDefault="00C455AF" w:rsidP="00C455AF">
      <w:pPr>
        <w:pStyle w:val="Standard"/>
        <w:jc w:val="both"/>
        <w:rPr>
          <w:rFonts w:ascii="Arial" w:hAnsi="Arial"/>
          <w:sz w:val="22"/>
          <w:szCs w:val="22"/>
        </w:rPr>
      </w:pPr>
      <w:r w:rsidRPr="00C455AF">
        <w:rPr>
          <w:rFonts w:ascii="Arial" w:hAnsi="Arial"/>
          <w:sz w:val="22"/>
          <w:szCs w:val="22"/>
        </w:rPr>
        <w:t xml:space="preserve">1. </w:t>
      </w:r>
      <w:r w:rsidRPr="00C455AF">
        <w:rPr>
          <w:rFonts w:ascii="Arial" w:hAnsi="Arial"/>
          <w:b/>
          <w:sz w:val="22"/>
          <w:szCs w:val="22"/>
        </w:rPr>
        <w:t>Objeto y ámbito.</w:t>
      </w:r>
    </w:p>
    <w:p w14:paraId="15174F36" w14:textId="77777777" w:rsidR="00C455AF" w:rsidRPr="00C455AF" w:rsidRDefault="00C455AF" w:rsidP="00C455AF">
      <w:pPr>
        <w:pStyle w:val="Standard"/>
        <w:jc w:val="both"/>
        <w:rPr>
          <w:rFonts w:ascii="Arial" w:hAnsi="Arial"/>
          <w:sz w:val="22"/>
          <w:szCs w:val="22"/>
        </w:rPr>
      </w:pPr>
      <w:r w:rsidRPr="00C455AF">
        <w:rPr>
          <w:rFonts w:ascii="Arial" w:hAnsi="Arial"/>
          <w:sz w:val="22"/>
          <w:szCs w:val="22"/>
        </w:rPr>
        <w:t>La situación excepcional y extraordinaria que la sociedad española y mundial está sufriendo consecuencia de la pandemia provocada por la expansión del COVID-19 ha derivado en una crisis sanitaria que determina la adopción de medidas extraordinarias que persigan efectos con carácter inmediato tendentes a evitar o minimizar los impactos de una crisis económica.</w:t>
      </w:r>
    </w:p>
    <w:p w14:paraId="3A4686B6" w14:textId="52599A9F" w:rsidR="00C455AF" w:rsidRPr="00C455AF" w:rsidRDefault="00C455AF" w:rsidP="00C455AF">
      <w:pPr>
        <w:pStyle w:val="Standard"/>
        <w:jc w:val="both"/>
        <w:rPr>
          <w:rFonts w:ascii="Arial" w:hAnsi="Arial"/>
          <w:sz w:val="22"/>
          <w:szCs w:val="22"/>
        </w:rPr>
      </w:pPr>
      <w:r w:rsidRPr="00C455AF">
        <w:rPr>
          <w:rFonts w:ascii="Arial" w:hAnsi="Arial"/>
          <w:sz w:val="22"/>
          <w:szCs w:val="22"/>
        </w:rPr>
        <w:t>Desde la declaración del primer estado de alarma para la gestión de la crisis sanitar</w:t>
      </w:r>
      <w:r w:rsidR="00E723DE">
        <w:rPr>
          <w:rFonts w:ascii="Arial" w:hAnsi="Arial"/>
          <w:sz w:val="22"/>
          <w:szCs w:val="22"/>
        </w:rPr>
        <w:t>ia ocasionada por el COVID-19 (</w:t>
      </w:r>
      <w:r w:rsidRPr="00C455AF">
        <w:rPr>
          <w:rFonts w:ascii="Arial" w:hAnsi="Arial"/>
          <w:sz w:val="22"/>
          <w:szCs w:val="22"/>
        </w:rPr>
        <w:t>Real Decreto 463/2020, de 14 de marzo)</w:t>
      </w:r>
      <w:r w:rsidR="00A84A67">
        <w:rPr>
          <w:rFonts w:ascii="Arial" w:hAnsi="Arial"/>
          <w:sz w:val="22"/>
          <w:szCs w:val="22"/>
        </w:rPr>
        <w:t xml:space="preserve"> </w:t>
      </w:r>
      <w:r w:rsidRPr="00C455AF">
        <w:rPr>
          <w:rFonts w:ascii="Arial" w:hAnsi="Arial"/>
          <w:sz w:val="22"/>
          <w:szCs w:val="22"/>
        </w:rPr>
        <w:t>determinadas medidas que se contemplan en este y en posteriores resoluciones han tenido como efecto colateral el cese temporal de un gran número de actividades, establecimientos y servicios por norma, otros por prevención y otros por cancelación de sus presupuestos, contratos o pérdida sustancial del número de consumidores o usuarios.</w:t>
      </w:r>
    </w:p>
    <w:p w14:paraId="3EAAC185" w14:textId="1F292707" w:rsidR="00C455AF" w:rsidRPr="00C455AF" w:rsidRDefault="00C455AF" w:rsidP="00C455AF">
      <w:pPr>
        <w:pStyle w:val="Standard"/>
        <w:jc w:val="both"/>
        <w:rPr>
          <w:rFonts w:ascii="Arial" w:hAnsi="Arial"/>
          <w:sz w:val="22"/>
          <w:szCs w:val="22"/>
        </w:rPr>
      </w:pPr>
      <w:bookmarkStart w:id="1" w:name="_Hlk65577059"/>
      <w:r w:rsidRPr="00C455AF">
        <w:rPr>
          <w:rFonts w:ascii="Arial" w:hAnsi="Arial"/>
          <w:sz w:val="22"/>
          <w:szCs w:val="22"/>
        </w:rPr>
        <w:t xml:space="preserve">Por lo anteriormente expuesto, el Ayuntamiento de </w:t>
      </w:r>
      <w:r w:rsidR="00D935A4">
        <w:rPr>
          <w:rFonts w:ascii="Arial" w:hAnsi="Arial"/>
          <w:sz w:val="22"/>
          <w:szCs w:val="22"/>
        </w:rPr>
        <w:t xml:space="preserve">Alcalà de Xivert </w:t>
      </w:r>
      <w:r w:rsidRPr="00C455AF">
        <w:rPr>
          <w:rFonts w:ascii="Arial" w:hAnsi="Arial"/>
          <w:sz w:val="22"/>
          <w:szCs w:val="22"/>
        </w:rPr>
        <w:t xml:space="preserve">a través del Área de </w:t>
      </w:r>
      <w:r w:rsidR="00D935A4">
        <w:rPr>
          <w:rFonts w:ascii="Arial" w:hAnsi="Arial"/>
          <w:sz w:val="22"/>
          <w:szCs w:val="22"/>
        </w:rPr>
        <w:t xml:space="preserve">Comercio </w:t>
      </w:r>
      <w:r w:rsidR="007830B0">
        <w:rPr>
          <w:rFonts w:ascii="Arial" w:hAnsi="Arial"/>
          <w:sz w:val="22"/>
          <w:szCs w:val="22"/>
        </w:rPr>
        <w:t>L</w:t>
      </w:r>
      <w:r w:rsidR="00D935A4">
        <w:rPr>
          <w:rFonts w:ascii="Arial" w:hAnsi="Arial"/>
          <w:sz w:val="22"/>
          <w:szCs w:val="22"/>
        </w:rPr>
        <w:t xml:space="preserve">ocal y </w:t>
      </w:r>
      <w:r w:rsidR="00E723DE">
        <w:rPr>
          <w:rFonts w:ascii="Arial" w:hAnsi="Arial"/>
          <w:sz w:val="22"/>
          <w:szCs w:val="22"/>
        </w:rPr>
        <w:t xml:space="preserve">Hacienda y </w:t>
      </w:r>
      <w:r w:rsidR="00D935A4">
        <w:rPr>
          <w:rFonts w:ascii="Arial" w:hAnsi="Arial"/>
          <w:sz w:val="22"/>
          <w:szCs w:val="22"/>
        </w:rPr>
        <w:t xml:space="preserve">Economía </w:t>
      </w:r>
      <w:r w:rsidRPr="00C455AF">
        <w:rPr>
          <w:rFonts w:ascii="Arial" w:hAnsi="Arial"/>
          <w:sz w:val="22"/>
          <w:szCs w:val="22"/>
        </w:rPr>
        <w:t xml:space="preserve">mediante la presente convocatoria, ofrece un instrumento que tiene por objeto apoyar al tejido comercial de la localidad a través del fomento del consumo local mediante la creación de bonos de descuento que permita a </w:t>
      </w:r>
      <w:r w:rsidRPr="00C455AF">
        <w:rPr>
          <w:rFonts w:ascii="Arial" w:hAnsi="Arial"/>
          <w:sz w:val="22"/>
          <w:szCs w:val="22"/>
        </w:rPr>
        <w:lastRenderedPageBreak/>
        <w:t>los comercios beneficiarios su implantación en las acciones de promoción de ventas</w:t>
      </w:r>
      <w:r w:rsidR="00EE72A6">
        <w:rPr>
          <w:rFonts w:ascii="Arial" w:hAnsi="Arial"/>
          <w:sz w:val="22"/>
          <w:szCs w:val="22"/>
        </w:rPr>
        <w:t>.</w:t>
      </w:r>
    </w:p>
    <w:p w14:paraId="37CED725" w14:textId="77777777" w:rsidR="00C455AF" w:rsidRPr="00C455AF" w:rsidRDefault="00C455AF" w:rsidP="00C455AF">
      <w:pPr>
        <w:pStyle w:val="Standard"/>
        <w:jc w:val="both"/>
        <w:rPr>
          <w:rFonts w:ascii="Arial" w:hAnsi="Arial"/>
          <w:sz w:val="22"/>
          <w:szCs w:val="22"/>
        </w:rPr>
      </w:pPr>
    </w:p>
    <w:p w14:paraId="15207964" w14:textId="77777777" w:rsidR="00C455AF" w:rsidRPr="00C455AF" w:rsidRDefault="00C455AF" w:rsidP="00C455AF">
      <w:pPr>
        <w:pStyle w:val="Standard"/>
        <w:jc w:val="both"/>
        <w:rPr>
          <w:rFonts w:ascii="Arial" w:hAnsi="Arial"/>
          <w:sz w:val="22"/>
          <w:szCs w:val="22"/>
        </w:rPr>
      </w:pPr>
    </w:p>
    <w:p w14:paraId="19DDA7BB" w14:textId="0D8B6F1F" w:rsidR="00C455AF" w:rsidRPr="00C455AF" w:rsidRDefault="00C455AF" w:rsidP="00C455AF">
      <w:pPr>
        <w:pStyle w:val="Standard"/>
        <w:jc w:val="both"/>
        <w:rPr>
          <w:rFonts w:ascii="Arial" w:hAnsi="Arial"/>
          <w:sz w:val="22"/>
          <w:szCs w:val="22"/>
        </w:rPr>
      </w:pPr>
      <w:r w:rsidRPr="00C455AF">
        <w:rPr>
          <w:rFonts w:ascii="Arial" w:hAnsi="Arial"/>
          <w:sz w:val="22"/>
          <w:szCs w:val="22"/>
        </w:rPr>
        <w:t xml:space="preserve">Esta línea de actuación está destinada a los establecimientos comerciales con sede física y actividad económica establecida en el término municipal </w:t>
      </w:r>
      <w:r w:rsidR="007830B0">
        <w:rPr>
          <w:rFonts w:ascii="Arial" w:hAnsi="Arial"/>
          <w:sz w:val="22"/>
          <w:szCs w:val="22"/>
        </w:rPr>
        <w:t xml:space="preserve">de Alcalà de Xivert </w:t>
      </w:r>
      <w:r w:rsidRPr="00C455AF">
        <w:rPr>
          <w:rFonts w:ascii="Arial" w:hAnsi="Arial"/>
          <w:sz w:val="22"/>
          <w:szCs w:val="22"/>
        </w:rPr>
        <w:t>que ejerzan las actividades y cumplan los requisitos que se establecen en las presentes bases.</w:t>
      </w:r>
    </w:p>
    <w:p w14:paraId="67785F76" w14:textId="77777777" w:rsidR="00C455AF" w:rsidRPr="00C455AF" w:rsidRDefault="00C455AF" w:rsidP="00C455AF">
      <w:pPr>
        <w:pStyle w:val="Standard"/>
        <w:jc w:val="both"/>
        <w:rPr>
          <w:rFonts w:ascii="Arial" w:hAnsi="Arial"/>
          <w:sz w:val="22"/>
          <w:szCs w:val="22"/>
        </w:rPr>
      </w:pPr>
    </w:p>
    <w:bookmarkEnd w:id="1"/>
    <w:p w14:paraId="0FF32A5B" w14:textId="77777777" w:rsidR="00C455AF" w:rsidRPr="00C455AF" w:rsidRDefault="00C455AF" w:rsidP="00C455AF">
      <w:pPr>
        <w:pStyle w:val="Standard"/>
        <w:jc w:val="both"/>
        <w:rPr>
          <w:rFonts w:ascii="Arial" w:hAnsi="Arial"/>
          <w:sz w:val="22"/>
          <w:szCs w:val="22"/>
        </w:rPr>
      </w:pPr>
    </w:p>
    <w:p w14:paraId="7EAC9B87" w14:textId="77777777" w:rsidR="00C455AF" w:rsidRPr="00C455AF" w:rsidRDefault="00C455AF" w:rsidP="00C455AF">
      <w:pPr>
        <w:pStyle w:val="Standard"/>
        <w:jc w:val="both"/>
        <w:rPr>
          <w:rFonts w:ascii="Arial" w:hAnsi="Arial"/>
          <w:b/>
          <w:bCs/>
          <w:sz w:val="22"/>
          <w:szCs w:val="22"/>
        </w:rPr>
      </w:pPr>
      <w:r w:rsidRPr="00C455AF">
        <w:rPr>
          <w:rFonts w:ascii="Arial" w:hAnsi="Arial"/>
          <w:b/>
          <w:bCs/>
          <w:sz w:val="22"/>
          <w:szCs w:val="22"/>
        </w:rPr>
        <w:t>2. Objetivos.</w:t>
      </w:r>
    </w:p>
    <w:p w14:paraId="3ED78C45" w14:textId="3C095DC2" w:rsidR="00C455AF" w:rsidRPr="00C455AF" w:rsidRDefault="00C455AF" w:rsidP="00C455AF">
      <w:pPr>
        <w:pStyle w:val="Standard"/>
        <w:jc w:val="both"/>
        <w:rPr>
          <w:rFonts w:ascii="Arial" w:hAnsi="Arial"/>
          <w:sz w:val="22"/>
          <w:szCs w:val="22"/>
        </w:rPr>
      </w:pPr>
      <w:r w:rsidRPr="00C455AF">
        <w:rPr>
          <w:rFonts w:ascii="Arial" w:hAnsi="Arial"/>
          <w:sz w:val="22"/>
          <w:szCs w:val="22"/>
        </w:rPr>
        <w:t>Con la emisión y concesión de estas ayudas a los pequeños comercios</w:t>
      </w:r>
      <w:r w:rsidR="007830B0">
        <w:rPr>
          <w:rFonts w:ascii="Arial" w:hAnsi="Arial"/>
          <w:sz w:val="22"/>
          <w:szCs w:val="22"/>
        </w:rPr>
        <w:t xml:space="preserve"> </w:t>
      </w:r>
      <w:r w:rsidRPr="00C455AF">
        <w:rPr>
          <w:rFonts w:ascii="Arial" w:hAnsi="Arial"/>
          <w:sz w:val="22"/>
          <w:szCs w:val="22"/>
        </w:rPr>
        <w:t>se pretenden lograr los siguientes objetivos:</w:t>
      </w:r>
    </w:p>
    <w:p w14:paraId="6E2D0137" w14:textId="6AE90601" w:rsidR="00C455AF" w:rsidRPr="00C455AF" w:rsidRDefault="00C455AF" w:rsidP="00C455AF">
      <w:pPr>
        <w:pStyle w:val="Standard"/>
        <w:jc w:val="both"/>
        <w:rPr>
          <w:rFonts w:ascii="Arial" w:hAnsi="Arial"/>
          <w:sz w:val="22"/>
          <w:szCs w:val="22"/>
        </w:rPr>
      </w:pPr>
      <w:r w:rsidRPr="00C455AF">
        <w:rPr>
          <w:rFonts w:ascii="Arial" w:hAnsi="Arial"/>
          <w:sz w:val="22"/>
          <w:szCs w:val="22"/>
        </w:rPr>
        <w:tab/>
      </w:r>
      <w:r w:rsidRPr="00C455AF">
        <w:rPr>
          <w:rFonts w:ascii="Arial" w:hAnsi="Arial"/>
          <w:sz w:val="22"/>
          <w:szCs w:val="22"/>
        </w:rPr>
        <w:sym w:font="Arial" w:char="F0B7"/>
      </w:r>
      <w:r w:rsidRPr="00C455AF">
        <w:rPr>
          <w:rFonts w:ascii="Arial" w:hAnsi="Arial"/>
          <w:sz w:val="22"/>
          <w:szCs w:val="22"/>
        </w:rPr>
        <w:t xml:space="preserve"> Fomentar el consumo en el comercio local</w:t>
      </w:r>
      <w:r w:rsidR="007830B0">
        <w:rPr>
          <w:rFonts w:ascii="Arial" w:hAnsi="Arial"/>
          <w:sz w:val="22"/>
          <w:szCs w:val="22"/>
        </w:rPr>
        <w:t xml:space="preserve"> y de cercan</w:t>
      </w:r>
      <w:r w:rsidR="00880231">
        <w:rPr>
          <w:rFonts w:ascii="Arial" w:hAnsi="Arial"/>
          <w:sz w:val="22"/>
          <w:szCs w:val="22"/>
        </w:rPr>
        <w:t>í</w:t>
      </w:r>
      <w:r w:rsidR="007830B0">
        <w:rPr>
          <w:rFonts w:ascii="Arial" w:hAnsi="Arial"/>
          <w:sz w:val="22"/>
          <w:szCs w:val="22"/>
        </w:rPr>
        <w:t>a</w:t>
      </w:r>
      <w:r w:rsidRPr="00C455AF">
        <w:rPr>
          <w:rFonts w:ascii="Arial" w:hAnsi="Arial"/>
          <w:sz w:val="22"/>
          <w:szCs w:val="22"/>
        </w:rPr>
        <w:t>.</w:t>
      </w:r>
    </w:p>
    <w:p w14:paraId="4F948621" w14:textId="4087495A" w:rsidR="00C455AF" w:rsidRPr="00C455AF" w:rsidRDefault="00C455AF" w:rsidP="00C455AF">
      <w:pPr>
        <w:pStyle w:val="Standard"/>
        <w:jc w:val="both"/>
        <w:rPr>
          <w:rFonts w:ascii="Arial" w:hAnsi="Arial"/>
          <w:sz w:val="22"/>
          <w:szCs w:val="22"/>
        </w:rPr>
      </w:pPr>
      <w:r w:rsidRPr="00C455AF">
        <w:rPr>
          <w:rFonts w:ascii="Arial" w:hAnsi="Arial"/>
          <w:sz w:val="22"/>
          <w:szCs w:val="22"/>
        </w:rPr>
        <w:tab/>
      </w:r>
      <w:r w:rsidRPr="00C455AF">
        <w:rPr>
          <w:rFonts w:ascii="Arial" w:hAnsi="Arial"/>
          <w:sz w:val="22"/>
          <w:szCs w:val="22"/>
        </w:rPr>
        <w:sym w:font="Arial" w:char="F0B7"/>
      </w:r>
      <w:r w:rsidRPr="00C455AF">
        <w:rPr>
          <w:rFonts w:ascii="Arial" w:hAnsi="Arial"/>
          <w:sz w:val="22"/>
          <w:szCs w:val="22"/>
        </w:rPr>
        <w:t xml:space="preserve"> Apoyar al tejido e</w:t>
      </w:r>
      <w:r w:rsidR="007830B0">
        <w:rPr>
          <w:rFonts w:ascii="Arial" w:hAnsi="Arial"/>
          <w:sz w:val="22"/>
          <w:szCs w:val="22"/>
        </w:rPr>
        <w:t>mpresarial</w:t>
      </w:r>
      <w:r w:rsidRPr="00C455AF">
        <w:rPr>
          <w:rFonts w:ascii="Arial" w:hAnsi="Arial"/>
          <w:sz w:val="22"/>
          <w:szCs w:val="22"/>
        </w:rPr>
        <w:t xml:space="preserve"> afectado por la pandemia COVID</w:t>
      </w:r>
      <w:r w:rsidRPr="00C455AF">
        <w:rPr>
          <w:rFonts w:ascii="Cambria Math" w:hAnsi="Cambria Math" w:cs="Cambria Math"/>
          <w:sz w:val="22"/>
          <w:szCs w:val="22"/>
        </w:rPr>
        <w:t>‐</w:t>
      </w:r>
      <w:r w:rsidRPr="00C455AF">
        <w:rPr>
          <w:rFonts w:ascii="Arial" w:hAnsi="Arial"/>
          <w:sz w:val="22"/>
          <w:szCs w:val="22"/>
        </w:rPr>
        <w:t>19.</w:t>
      </w:r>
    </w:p>
    <w:p w14:paraId="0FEA703D" w14:textId="7A1C47D7" w:rsidR="00C455AF" w:rsidRPr="00C455AF" w:rsidRDefault="00C455AF" w:rsidP="00C455AF">
      <w:pPr>
        <w:pStyle w:val="Standard"/>
        <w:jc w:val="both"/>
        <w:rPr>
          <w:rFonts w:ascii="Arial" w:hAnsi="Arial"/>
          <w:sz w:val="22"/>
          <w:szCs w:val="22"/>
        </w:rPr>
      </w:pPr>
      <w:r w:rsidRPr="00C455AF">
        <w:rPr>
          <w:rFonts w:ascii="Arial" w:hAnsi="Arial"/>
          <w:sz w:val="22"/>
          <w:szCs w:val="22"/>
        </w:rPr>
        <w:tab/>
      </w:r>
      <w:r w:rsidRPr="00C455AF">
        <w:rPr>
          <w:rFonts w:ascii="Arial" w:hAnsi="Arial"/>
          <w:sz w:val="22"/>
          <w:szCs w:val="22"/>
        </w:rPr>
        <w:sym w:font="Arial" w:char="F0B7"/>
      </w:r>
      <w:r w:rsidRPr="00C455AF">
        <w:rPr>
          <w:rFonts w:ascii="Arial" w:hAnsi="Arial"/>
          <w:sz w:val="22"/>
          <w:szCs w:val="22"/>
        </w:rPr>
        <w:t xml:space="preserve"> Concienciar a la población de la necesidad de colaborar con las empresas </w:t>
      </w:r>
      <w:r w:rsidR="00473667">
        <w:rPr>
          <w:rFonts w:ascii="Arial" w:hAnsi="Arial"/>
          <w:sz w:val="22"/>
          <w:szCs w:val="22"/>
        </w:rPr>
        <w:tab/>
      </w:r>
      <w:r w:rsidRPr="00C455AF">
        <w:rPr>
          <w:rFonts w:ascii="Arial" w:hAnsi="Arial"/>
          <w:sz w:val="22"/>
          <w:szCs w:val="22"/>
        </w:rPr>
        <w:t>locales.</w:t>
      </w:r>
    </w:p>
    <w:p w14:paraId="2FE09C3E" w14:textId="77777777" w:rsidR="00C455AF" w:rsidRPr="00C455AF" w:rsidRDefault="00C455AF" w:rsidP="00C455AF">
      <w:pPr>
        <w:pStyle w:val="Standard"/>
        <w:jc w:val="both"/>
        <w:rPr>
          <w:rFonts w:ascii="Arial" w:hAnsi="Arial"/>
          <w:sz w:val="22"/>
          <w:szCs w:val="22"/>
        </w:rPr>
      </w:pPr>
      <w:r w:rsidRPr="00C455AF">
        <w:rPr>
          <w:rFonts w:ascii="Arial" w:hAnsi="Arial"/>
          <w:sz w:val="22"/>
          <w:szCs w:val="22"/>
        </w:rPr>
        <w:tab/>
      </w:r>
      <w:r w:rsidRPr="00C455AF">
        <w:rPr>
          <w:rFonts w:ascii="Arial" w:hAnsi="Arial"/>
          <w:sz w:val="22"/>
          <w:szCs w:val="22"/>
        </w:rPr>
        <w:sym w:font="Arial" w:char="F0B7"/>
      </w:r>
      <w:r w:rsidRPr="00C455AF">
        <w:rPr>
          <w:rFonts w:ascii="Arial" w:hAnsi="Arial"/>
          <w:sz w:val="22"/>
          <w:szCs w:val="22"/>
        </w:rPr>
        <w:t xml:space="preserve"> Creación de vínculos sociales y de ayuda a nivel local.</w:t>
      </w:r>
    </w:p>
    <w:p w14:paraId="56D6C652" w14:textId="77777777" w:rsidR="00C455AF" w:rsidRPr="00C455AF" w:rsidRDefault="00C455AF" w:rsidP="00C455AF">
      <w:pPr>
        <w:pStyle w:val="Standard"/>
        <w:jc w:val="both"/>
        <w:rPr>
          <w:rFonts w:ascii="Arial" w:hAnsi="Arial"/>
          <w:sz w:val="22"/>
          <w:szCs w:val="22"/>
        </w:rPr>
      </w:pPr>
    </w:p>
    <w:p w14:paraId="088322CA" w14:textId="77777777" w:rsidR="00C455AF" w:rsidRPr="00C455AF" w:rsidRDefault="00C455AF" w:rsidP="00C455AF">
      <w:pPr>
        <w:pStyle w:val="Standard"/>
        <w:jc w:val="both"/>
        <w:rPr>
          <w:rFonts w:ascii="Arial" w:hAnsi="Arial"/>
          <w:sz w:val="22"/>
          <w:szCs w:val="22"/>
        </w:rPr>
      </w:pPr>
    </w:p>
    <w:p w14:paraId="29DA618C" w14:textId="77777777" w:rsidR="00C455AF" w:rsidRPr="00C455AF" w:rsidRDefault="00C455AF" w:rsidP="00C455AF">
      <w:pPr>
        <w:pStyle w:val="Standard"/>
        <w:widowControl/>
        <w:jc w:val="both"/>
        <w:rPr>
          <w:rFonts w:ascii="Arial" w:hAnsi="Arial"/>
          <w:sz w:val="22"/>
          <w:szCs w:val="22"/>
        </w:rPr>
      </w:pPr>
      <w:r w:rsidRPr="00C455AF">
        <w:rPr>
          <w:rFonts w:ascii="Arial" w:hAnsi="Arial"/>
          <w:b/>
          <w:bCs/>
          <w:sz w:val="22"/>
          <w:szCs w:val="22"/>
        </w:rPr>
        <w:t>3. Procedimiento de concesión</w:t>
      </w:r>
    </w:p>
    <w:p w14:paraId="39DCFA3F" w14:textId="77777777" w:rsidR="00C455AF" w:rsidRPr="00C455AF" w:rsidRDefault="00C455AF" w:rsidP="00C455AF">
      <w:pPr>
        <w:pStyle w:val="Standard"/>
        <w:widowControl/>
        <w:jc w:val="both"/>
        <w:rPr>
          <w:rFonts w:ascii="Arial" w:hAnsi="Arial"/>
          <w:sz w:val="22"/>
          <w:szCs w:val="22"/>
        </w:rPr>
      </w:pPr>
      <w:r w:rsidRPr="00C455AF">
        <w:rPr>
          <w:rFonts w:ascii="Arial" w:hAnsi="Arial"/>
          <w:sz w:val="22"/>
          <w:szCs w:val="22"/>
        </w:rPr>
        <w:t xml:space="preserve">1. Estas subvenciones se concederán de manera directa, en aplicación de los artículos 22.2.c y 28, apartados 2 y 3 de la Ley 38/2003, de 17 de noviembre, general de subvenciones  </w:t>
      </w:r>
    </w:p>
    <w:p w14:paraId="6D791A2D" w14:textId="024DBA51" w:rsidR="00C455AF" w:rsidRPr="00C455AF" w:rsidRDefault="00C455AF" w:rsidP="00C455AF">
      <w:pPr>
        <w:pStyle w:val="Standard"/>
        <w:widowControl/>
        <w:jc w:val="both"/>
        <w:rPr>
          <w:rFonts w:ascii="Arial" w:hAnsi="Arial"/>
          <w:sz w:val="22"/>
          <w:szCs w:val="22"/>
        </w:rPr>
      </w:pPr>
      <w:r w:rsidRPr="00C455AF">
        <w:rPr>
          <w:rFonts w:ascii="Arial" w:hAnsi="Arial"/>
          <w:sz w:val="22"/>
          <w:szCs w:val="22"/>
        </w:rPr>
        <w:t>2. De conformidad con el artículo 30.7 de la Ley general de subvenciones, la concesión de estas subvenciones no requerirá otra justificación que la indicada en el punto 9.5 de estas bases, sin perjuicio de los controles que se efectúen con posterioridad, que se extenderán a la totalidad de beneficiarios.</w:t>
      </w:r>
    </w:p>
    <w:p w14:paraId="2C913014" w14:textId="4E5EAFFF" w:rsidR="00EE72A6" w:rsidRDefault="00EE72A6" w:rsidP="00EE72A6">
      <w:pPr>
        <w:pStyle w:val="Textoindependiente"/>
        <w:spacing w:line="252" w:lineRule="auto"/>
        <w:rPr>
          <w:rFonts w:ascii="Arial" w:hAnsi="Arial" w:cs="Arial"/>
          <w:sz w:val="22"/>
          <w:szCs w:val="22"/>
        </w:rPr>
      </w:pPr>
      <w:r>
        <w:rPr>
          <w:rFonts w:ascii="Arial" w:hAnsi="Arial" w:cs="Arial"/>
          <w:sz w:val="22"/>
          <w:szCs w:val="22"/>
        </w:rPr>
        <w:t>3.</w:t>
      </w:r>
      <w:r w:rsidR="00D2356A">
        <w:rPr>
          <w:rFonts w:ascii="Arial" w:hAnsi="Arial" w:cs="Arial"/>
          <w:sz w:val="22"/>
          <w:szCs w:val="22"/>
        </w:rPr>
        <w:t xml:space="preserve"> </w:t>
      </w:r>
      <w:r>
        <w:rPr>
          <w:rFonts w:ascii="Arial" w:hAnsi="Arial" w:cs="Arial"/>
          <w:sz w:val="22"/>
          <w:szCs w:val="22"/>
        </w:rPr>
        <w:t>Las presentes bases se publicarán en el Boletín Oficial de la Provincia de Castellón por conducto de la Base de Datos Nacional de Subvenciones.</w:t>
      </w:r>
    </w:p>
    <w:p w14:paraId="59EE21A3" w14:textId="77777777" w:rsidR="00C455AF" w:rsidRPr="00EE72A6" w:rsidRDefault="00C455AF" w:rsidP="00C455AF">
      <w:pPr>
        <w:pStyle w:val="Standard"/>
        <w:widowControl/>
        <w:jc w:val="both"/>
        <w:rPr>
          <w:rFonts w:ascii="Arial" w:hAnsi="Arial"/>
          <w:sz w:val="22"/>
          <w:szCs w:val="22"/>
          <w:lang w:val="es-ES_tradnl"/>
        </w:rPr>
      </w:pPr>
    </w:p>
    <w:p w14:paraId="1F8D5CA2" w14:textId="77777777" w:rsidR="00C455AF" w:rsidRPr="00C455AF" w:rsidRDefault="00C455AF" w:rsidP="00C455AF">
      <w:pPr>
        <w:pStyle w:val="Standard"/>
        <w:jc w:val="both"/>
        <w:rPr>
          <w:rFonts w:ascii="Arial" w:hAnsi="Arial"/>
          <w:sz w:val="22"/>
          <w:szCs w:val="22"/>
        </w:rPr>
      </w:pPr>
    </w:p>
    <w:p w14:paraId="0D277458" w14:textId="72E9A7BA" w:rsidR="00C455AF" w:rsidRDefault="00C455AF" w:rsidP="00C455AF">
      <w:pPr>
        <w:pStyle w:val="Standard"/>
        <w:jc w:val="both"/>
        <w:rPr>
          <w:rFonts w:ascii="Arial" w:hAnsi="Arial"/>
          <w:b/>
          <w:sz w:val="22"/>
          <w:szCs w:val="22"/>
        </w:rPr>
      </w:pPr>
      <w:r w:rsidRPr="00C455AF">
        <w:rPr>
          <w:rFonts w:ascii="Arial" w:hAnsi="Arial"/>
          <w:b/>
          <w:sz w:val="22"/>
          <w:szCs w:val="22"/>
        </w:rPr>
        <w:t>4. Beneficiarios y requisitos.</w:t>
      </w:r>
    </w:p>
    <w:p w14:paraId="08D48F0C" w14:textId="77777777" w:rsidR="004F2ACA" w:rsidRPr="00C455AF" w:rsidRDefault="004F2ACA" w:rsidP="00C455AF">
      <w:pPr>
        <w:pStyle w:val="Standard"/>
        <w:jc w:val="both"/>
        <w:rPr>
          <w:rFonts w:ascii="Arial" w:hAnsi="Arial"/>
          <w:sz w:val="22"/>
          <w:szCs w:val="22"/>
        </w:rPr>
      </w:pPr>
    </w:p>
    <w:p w14:paraId="3DA6FE01" w14:textId="10F5583D" w:rsidR="00C455AF" w:rsidRPr="00C455AF" w:rsidRDefault="00C455AF" w:rsidP="00C455AF">
      <w:pPr>
        <w:pStyle w:val="Standard"/>
        <w:jc w:val="both"/>
        <w:rPr>
          <w:rFonts w:ascii="Arial" w:hAnsi="Arial"/>
          <w:sz w:val="22"/>
          <w:szCs w:val="22"/>
        </w:rPr>
      </w:pPr>
      <w:r w:rsidRPr="00C455AF">
        <w:rPr>
          <w:rFonts w:ascii="Arial" w:hAnsi="Arial"/>
          <w:sz w:val="22"/>
          <w:szCs w:val="22"/>
        </w:rPr>
        <w:t xml:space="preserve">Para obtener la condición de beneficiario de </w:t>
      </w:r>
      <w:r w:rsidR="00D2356A">
        <w:rPr>
          <w:rFonts w:ascii="Arial" w:hAnsi="Arial"/>
          <w:sz w:val="22"/>
          <w:szCs w:val="22"/>
        </w:rPr>
        <w:t xml:space="preserve">esta </w:t>
      </w:r>
      <w:r w:rsidRPr="00C455AF">
        <w:rPr>
          <w:rFonts w:ascii="Arial" w:hAnsi="Arial"/>
          <w:sz w:val="22"/>
          <w:szCs w:val="22"/>
        </w:rPr>
        <w:t>ayuda se requerirá previamente obtener la calificación de “empresa adherida”</w:t>
      </w:r>
      <w:r w:rsidR="001874A7">
        <w:rPr>
          <w:rFonts w:ascii="Arial" w:hAnsi="Arial"/>
          <w:sz w:val="22"/>
          <w:szCs w:val="22"/>
        </w:rPr>
        <w:t xml:space="preserve"> a la campaña “Bo per a tu bo per al poble”</w:t>
      </w:r>
      <w:r w:rsidRPr="00C455AF">
        <w:rPr>
          <w:rFonts w:ascii="Arial" w:hAnsi="Arial"/>
          <w:sz w:val="22"/>
          <w:szCs w:val="22"/>
        </w:rPr>
        <w:t>.</w:t>
      </w:r>
    </w:p>
    <w:p w14:paraId="4A6B4261" w14:textId="3A2D05CF" w:rsidR="00C455AF" w:rsidRPr="00C455AF" w:rsidRDefault="00C455AF" w:rsidP="00C455AF">
      <w:pPr>
        <w:pStyle w:val="Standard"/>
        <w:jc w:val="both"/>
        <w:rPr>
          <w:rFonts w:ascii="Arial" w:hAnsi="Arial"/>
          <w:sz w:val="22"/>
          <w:szCs w:val="22"/>
        </w:rPr>
      </w:pPr>
      <w:r w:rsidRPr="00C455AF">
        <w:rPr>
          <w:rFonts w:ascii="Arial" w:hAnsi="Arial"/>
          <w:sz w:val="22"/>
          <w:szCs w:val="22"/>
        </w:rPr>
        <w:t xml:space="preserve">Tendrá la consideración de empresa adherida las </w:t>
      </w:r>
      <w:r w:rsidR="001874A7">
        <w:rPr>
          <w:rFonts w:ascii="Arial" w:hAnsi="Arial"/>
          <w:sz w:val="22"/>
          <w:szCs w:val="22"/>
        </w:rPr>
        <w:t xml:space="preserve">personas físicas y jurídicas que reúnan la condición de autónomos o microempresas </w:t>
      </w:r>
      <w:r w:rsidRPr="00C455AF">
        <w:rPr>
          <w:rFonts w:ascii="Arial" w:hAnsi="Arial"/>
          <w:sz w:val="22"/>
          <w:szCs w:val="22"/>
        </w:rPr>
        <w:t>que cumplan los</w:t>
      </w:r>
      <w:r w:rsidR="001874A7">
        <w:rPr>
          <w:rFonts w:ascii="Arial" w:hAnsi="Arial"/>
          <w:sz w:val="22"/>
          <w:szCs w:val="22"/>
        </w:rPr>
        <w:t xml:space="preserve"> </w:t>
      </w:r>
      <w:r w:rsidRPr="00C455AF">
        <w:rPr>
          <w:rFonts w:ascii="Arial" w:hAnsi="Arial"/>
          <w:sz w:val="22"/>
          <w:szCs w:val="22"/>
        </w:rPr>
        <w:t xml:space="preserve">requisitos expuestos a continuación y que se adhieran voluntariamente a la campaña </w:t>
      </w:r>
      <w:r w:rsidR="004F6D57" w:rsidRPr="00C455AF">
        <w:rPr>
          <w:rFonts w:ascii="Arial" w:hAnsi="Arial"/>
          <w:sz w:val="22"/>
          <w:szCs w:val="22"/>
        </w:rPr>
        <w:t>de acuerdo con el</w:t>
      </w:r>
      <w:r w:rsidRPr="00C455AF">
        <w:rPr>
          <w:rFonts w:ascii="Arial" w:hAnsi="Arial"/>
          <w:sz w:val="22"/>
          <w:szCs w:val="22"/>
        </w:rPr>
        <w:t xml:space="preserve"> plazo y forma establecidos en las presentes bases.</w:t>
      </w:r>
    </w:p>
    <w:p w14:paraId="0FDE7129" w14:textId="77777777" w:rsidR="00C455AF" w:rsidRPr="00C455AF" w:rsidRDefault="00C455AF" w:rsidP="00C455AF">
      <w:pPr>
        <w:pStyle w:val="Standard"/>
        <w:jc w:val="both"/>
        <w:rPr>
          <w:rFonts w:ascii="Arial" w:hAnsi="Arial"/>
          <w:sz w:val="22"/>
          <w:szCs w:val="22"/>
        </w:rPr>
      </w:pPr>
    </w:p>
    <w:p w14:paraId="63A7F747" w14:textId="77777777" w:rsidR="00C455AF" w:rsidRPr="00C455AF" w:rsidRDefault="00C455AF" w:rsidP="00C455AF">
      <w:pPr>
        <w:pStyle w:val="Standard"/>
        <w:jc w:val="both"/>
        <w:rPr>
          <w:rFonts w:ascii="Arial" w:hAnsi="Arial"/>
          <w:sz w:val="22"/>
          <w:szCs w:val="22"/>
        </w:rPr>
      </w:pPr>
      <w:r w:rsidRPr="00C455AF">
        <w:rPr>
          <w:rFonts w:ascii="Arial" w:hAnsi="Arial"/>
          <w:sz w:val="22"/>
          <w:szCs w:val="22"/>
        </w:rPr>
        <w:t>Los requisitos establecidos para considerarse empresa adherida son los siguientes:</w:t>
      </w:r>
    </w:p>
    <w:p w14:paraId="3DC64046" w14:textId="77777777" w:rsidR="00C455AF" w:rsidRPr="00C455AF" w:rsidRDefault="00C455AF" w:rsidP="00C455AF">
      <w:pPr>
        <w:pStyle w:val="Standard"/>
        <w:jc w:val="both"/>
        <w:rPr>
          <w:rFonts w:ascii="Arial" w:hAnsi="Arial"/>
          <w:sz w:val="22"/>
          <w:szCs w:val="22"/>
        </w:rPr>
      </w:pPr>
    </w:p>
    <w:p w14:paraId="799CA354" w14:textId="4704BAB3" w:rsidR="00C455AF" w:rsidRPr="00C455AF" w:rsidRDefault="00C455AF" w:rsidP="004F2ACA">
      <w:pPr>
        <w:widowControl w:val="0"/>
        <w:tabs>
          <w:tab w:val="left" w:pos="822"/>
        </w:tabs>
        <w:suppressAutoHyphens/>
        <w:spacing w:before="1" w:line="252" w:lineRule="exact"/>
        <w:jc w:val="both"/>
        <w:rPr>
          <w:rFonts w:ascii="Arial" w:hAnsi="Arial" w:cs="Arial"/>
          <w:sz w:val="22"/>
          <w:szCs w:val="22"/>
        </w:rPr>
      </w:pPr>
      <w:r w:rsidRPr="004F2ACA">
        <w:rPr>
          <w:rFonts w:ascii="Arial" w:hAnsi="Arial" w:cs="Arial"/>
          <w:sz w:val="22"/>
          <w:szCs w:val="22"/>
        </w:rPr>
        <w:t>a) Las empresas deberán tener la consideración de microempresas</w:t>
      </w:r>
      <w:r w:rsidR="004F2ACA" w:rsidRPr="004F2ACA">
        <w:rPr>
          <w:rFonts w:ascii="Arial" w:hAnsi="Arial"/>
          <w:sz w:val="22"/>
          <w:szCs w:val="22"/>
        </w:rPr>
        <w:t xml:space="preserve"> (</w:t>
      </w:r>
      <w:r w:rsidR="004F2ACA" w:rsidRPr="004F2ACA">
        <w:rPr>
          <w:rFonts w:ascii="Arial" w:hAnsi="Arial" w:cs="Arial"/>
          <w:sz w:val="22"/>
          <w:szCs w:val="22"/>
        </w:rPr>
        <w:t xml:space="preserve">en los términos del </w:t>
      </w:r>
      <w:r w:rsidR="004F2ACA" w:rsidRPr="004F2ACA">
        <w:rPr>
          <w:rFonts w:ascii="Arial" w:eastAsia="Calibri" w:hAnsi="Arial" w:cs="Arial"/>
          <w:iCs/>
          <w:sz w:val="22"/>
          <w:szCs w:val="22"/>
          <w:lang w:eastAsia="en-US"/>
        </w:rPr>
        <w:t xml:space="preserve">Anexo I del Reglamento (UE) n.º 651/2014 de la Comisión Europea, de 17 de junio de 2014, </w:t>
      </w:r>
      <w:r w:rsidR="004F2ACA" w:rsidRPr="004F2ACA">
        <w:rPr>
          <w:rFonts w:ascii="Arial" w:hAnsi="Arial" w:cs="Arial"/>
          <w:sz w:val="22"/>
          <w:szCs w:val="22"/>
        </w:rPr>
        <w:t>ocupando un máximo de 10 trabajadores y con volumen de negocios anual no superior a los 2 millones de euros</w:t>
      </w:r>
      <w:r w:rsidR="002A4FA6">
        <w:rPr>
          <w:rFonts w:ascii="Arial" w:hAnsi="Arial" w:cs="Arial"/>
          <w:sz w:val="22"/>
          <w:szCs w:val="22"/>
        </w:rPr>
        <w:t>)</w:t>
      </w:r>
      <w:r w:rsidRPr="00C455AF">
        <w:rPr>
          <w:rFonts w:ascii="Arial" w:hAnsi="Arial" w:cs="Arial"/>
          <w:sz w:val="22"/>
          <w:szCs w:val="22"/>
        </w:rPr>
        <w:t xml:space="preserve">, </w:t>
      </w:r>
      <w:r w:rsidR="004F2ACA">
        <w:rPr>
          <w:rFonts w:ascii="Arial" w:hAnsi="Arial" w:cs="Arial"/>
          <w:sz w:val="22"/>
          <w:szCs w:val="22"/>
        </w:rPr>
        <w:t xml:space="preserve">pymes, </w:t>
      </w:r>
      <w:r w:rsidRPr="00C455AF">
        <w:rPr>
          <w:rFonts w:ascii="Arial" w:hAnsi="Arial" w:cs="Arial"/>
          <w:sz w:val="22"/>
          <w:szCs w:val="22"/>
        </w:rPr>
        <w:t>autónomos/as o empresarios/as individuales, comunidades de bienes o sociedades civiles. A efectos de la presente convocatoria, se fija un n</w:t>
      </w:r>
      <w:r w:rsidR="007830B0">
        <w:rPr>
          <w:rFonts w:ascii="Arial" w:hAnsi="Arial"/>
          <w:sz w:val="22"/>
          <w:szCs w:val="22"/>
        </w:rPr>
        <w:t>ú</w:t>
      </w:r>
      <w:r w:rsidRPr="00C455AF">
        <w:rPr>
          <w:rFonts w:ascii="Arial" w:hAnsi="Arial" w:cs="Arial"/>
          <w:sz w:val="22"/>
          <w:szCs w:val="22"/>
        </w:rPr>
        <w:t>mero máximo de 10 trabajadores para poder optar a ser beneficiario de la ayuda.</w:t>
      </w:r>
    </w:p>
    <w:p w14:paraId="0932CEEC" w14:textId="77777777" w:rsidR="00C455AF" w:rsidRPr="00C455AF" w:rsidRDefault="00C455AF" w:rsidP="00C455AF">
      <w:pPr>
        <w:pStyle w:val="Standard"/>
        <w:jc w:val="both"/>
        <w:rPr>
          <w:rFonts w:ascii="Arial" w:hAnsi="Arial"/>
          <w:sz w:val="22"/>
          <w:szCs w:val="22"/>
        </w:rPr>
      </w:pPr>
    </w:p>
    <w:p w14:paraId="7D38DB85" w14:textId="44965089" w:rsidR="00C455AF" w:rsidRDefault="00C455AF" w:rsidP="00C455AF">
      <w:pPr>
        <w:pStyle w:val="Standard"/>
        <w:jc w:val="both"/>
        <w:rPr>
          <w:rFonts w:ascii="Arial" w:hAnsi="Arial"/>
          <w:sz w:val="22"/>
          <w:szCs w:val="22"/>
        </w:rPr>
      </w:pPr>
      <w:r w:rsidRPr="00C455AF">
        <w:rPr>
          <w:rFonts w:ascii="Arial" w:hAnsi="Arial"/>
          <w:sz w:val="22"/>
          <w:szCs w:val="22"/>
        </w:rPr>
        <w:t>b) Desarrollar alguna actividad relativa a</w:t>
      </w:r>
      <w:r w:rsidR="007830B0">
        <w:rPr>
          <w:rFonts w:ascii="Arial" w:hAnsi="Arial"/>
          <w:sz w:val="22"/>
          <w:szCs w:val="22"/>
        </w:rPr>
        <w:t xml:space="preserve">l </w:t>
      </w:r>
      <w:r w:rsidRPr="00C455AF">
        <w:rPr>
          <w:rFonts w:ascii="Arial" w:hAnsi="Arial"/>
          <w:sz w:val="22"/>
          <w:szCs w:val="22"/>
        </w:rPr>
        <w:t xml:space="preserve">sector </w:t>
      </w:r>
      <w:r w:rsidR="00EE72A6" w:rsidRPr="002204F4">
        <w:rPr>
          <w:rFonts w:ascii="Arial" w:eastAsia="Segoe UI" w:hAnsi="Arial"/>
          <w:sz w:val="22"/>
          <w:szCs w:val="22"/>
          <w:lang w:eastAsia="ar-SA"/>
        </w:rPr>
        <w:t xml:space="preserve">ortopedias, </w:t>
      </w:r>
      <w:r w:rsidR="00EE72A6">
        <w:rPr>
          <w:rFonts w:ascii="Arial" w:eastAsia="Segoe UI" w:hAnsi="Arial"/>
          <w:sz w:val="22"/>
          <w:szCs w:val="22"/>
          <w:lang w:eastAsia="ar-SA"/>
        </w:rPr>
        <w:t xml:space="preserve">tintorerías, </w:t>
      </w:r>
      <w:r w:rsidR="00EE72A6" w:rsidRPr="002204F4">
        <w:rPr>
          <w:rFonts w:ascii="Arial" w:eastAsia="Segoe UI" w:hAnsi="Arial"/>
          <w:sz w:val="22"/>
          <w:szCs w:val="22"/>
          <w:lang w:eastAsia="ar-SA"/>
        </w:rPr>
        <w:t>ópticas, servicios de peluquería</w:t>
      </w:r>
      <w:r w:rsidR="00EE72A6">
        <w:rPr>
          <w:rFonts w:ascii="Arial" w:eastAsia="Segoe UI" w:hAnsi="Arial"/>
          <w:sz w:val="22"/>
          <w:szCs w:val="22"/>
          <w:lang w:eastAsia="ar-SA"/>
        </w:rPr>
        <w:t xml:space="preserve">, </w:t>
      </w:r>
      <w:r w:rsidRPr="00C455AF">
        <w:rPr>
          <w:rFonts w:ascii="Arial" w:hAnsi="Arial"/>
          <w:sz w:val="22"/>
          <w:szCs w:val="22"/>
        </w:rPr>
        <w:t>comerci</w:t>
      </w:r>
      <w:r w:rsidR="004F2ACA">
        <w:rPr>
          <w:rFonts w:ascii="Arial" w:hAnsi="Arial"/>
          <w:sz w:val="22"/>
          <w:szCs w:val="22"/>
        </w:rPr>
        <w:t xml:space="preserve">o </w:t>
      </w:r>
      <w:r w:rsidR="00771916">
        <w:rPr>
          <w:rFonts w:ascii="Arial" w:hAnsi="Arial"/>
          <w:sz w:val="22"/>
          <w:szCs w:val="22"/>
        </w:rPr>
        <w:t xml:space="preserve">al por menor </w:t>
      </w:r>
      <w:r w:rsidRPr="00C455AF">
        <w:rPr>
          <w:rFonts w:ascii="Arial" w:hAnsi="Arial"/>
          <w:sz w:val="22"/>
          <w:szCs w:val="22"/>
        </w:rPr>
        <w:t>que se haya</w:t>
      </w:r>
      <w:r w:rsidR="00EE72A6">
        <w:rPr>
          <w:rFonts w:ascii="Arial" w:hAnsi="Arial"/>
          <w:sz w:val="22"/>
          <w:szCs w:val="22"/>
        </w:rPr>
        <w:t>n</w:t>
      </w:r>
      <w:r w:rsidRPr="00C455AF">
        <w:rPr>
          <w:rFonts w:ascii="Arial" w:hAnsi="Arial"/>
          <w:sz w:val="22"/>
          <w:szCs w:val="22"/>
        </w:rPr>
        <w:t xml:space="preserve"> visto afectada como consecuencia de la crisis COVID</w:t>
      </w:r>
      <w:r w:rsidRPr="00C455AF">
        <w:rPr>
          <w:rFonts w:ascii="Cambria Math" w:hAnsi="Cambria Math" w:cs="Cambria Math"/>
          <w:sz w:val="22"/>
          <w:szCs w:val="22"/>
        </w:rPr>
        <w:t>‐</w:t>
      </w:r>
      <w:r w:rsidR="00747025">
        <w:rPr>
          <w:rFonts w:ascii="Arial" w:hAnsi="Arial"/>
          <w:sz w:val="22"/>
          <w:szCs w:val="22"/>
        </w:rPr>
        <w:t xml:space="preserve">19, </w:t>
      </w:r>
      <w:r w:rsidRPr="00C455AF">
        <w:rPr>
          <w:rFonts w:ascii="Arial" w:hAnsi="Arial"/>
          <w:sz w:val="22"/>
          <w:szCs w:val="22"/>
        </w:rPr>
        <w:t>exceptuando los siguientes epígrafes de actividades IAE:</w:t>
      </w:r>
    </w:p>
    <w:p w14:paraId="559C7D39" w14:textId="77777777" w:rsidR="001874A7" w:rsidRPr="00C455AF" w:rsidRDefault="001874A7" w:rsidP="00C455AF">
      <w:pPr>
        <w:pStyle w:val="Standard"/>
        <w:jc w:val="both"/>
        <w:rPr>
          <w:rFonts w:ascii="Arial" w:hAnsi="Arial"/>
          <w:sz w:val="22"/>
          <w:szCs w:val="22"/>
        </w:rPr>
      </w:pPr>
    </w:p>
    <w:p w14:paraId="0326AC1C" w14:textId="01B8D232" w:rsidR="00747025" w:rsidRDefault="00747025" w:rsidP="00747025">
      <w:pPr>
        <w:pStyle w:val="Standard"/>
        <w:ind w:left="624"/>
        <w:jc w:val="both"/>
        <w:rPr>
          <w:rFonts w:ascii="Arial" w:hAnsi="Arial"/>
          <w:sz w:val="22"/>
          <w:szCs w:val="22"/>
        </w:rPr>
      </w:pPr>
      <w:r>
        <w:rPr>
          <w:rFonts w:ascii="Cambria Math" w:hAnsi="Cambria Math" w:cs="Cambria Math"/>
          <w:sz w:val="22"/>
          <w:szCs w:val="22"/>
        </w:rPr>
        <w:tab/>
      </w:r>
      <w:r w:rsidR="00C455AF" w:rsidRPr="00C455AF">
        <w:rPr>
          <w:rFonts w:ascii="Cambria Math" w:hAnsi="Cambria Math" w:cs="Cambria Math"/>
          <w:sz w:val="22"/>
          <w:szCs w:val="22"/>
        </w:rPr>
        <w:t>‐</w:t>
      </w:r>
      <w:r w:rsidR="00C455AF" w:rsidRPr="00C455AF">
        <w:rPr>
          <w:rFonts w:ascii="Arial" w:hAnsi="Arial"/>
          <w:sz w:val="22"/>
          <w:szCs w:val="22"/>
        </w:rPr>
        <w:t xml:space="preserve"> Subgrupo 655 Comercio al por menor de combustibles, carburantes y lubricantes.</w:t>
      </w:r>
    </w:p>
    <w:p w14:paraId="55E81329" w14:textId="70F692C6" w:rsidR="00C455AF" w:rsidRPr="00747025" w:rsidRDefault="00C455AF" w:rsidP="00747025">
      <w:pPr>
        <w:pStyle w:val="Standard"/>
        <w:numPr>
          <w:ilvl w:val="0"/>
          <w:numId w:val="8"/>
        </w:numPr>
        <w:ind w:left="867" w:hanging="357"/>
        <w:jc w:val="both"/>
        <w:rPr>
          <w:rFonts w:ascii="Arial" w:hAnsi="Arial"/>
          <w:sz w:val="22"/>
          <w:szCs w:val="22"/>
        </w:rPr>
      </w:pPr>
      <w:r w:rsidRPr="00C455AF">
        <w:rPr>
          <w:rFonts w:ascii="Arial" w:hAnsi="Arial"/>
          <w:sz w:val="22"/>
          <w:szCs w:val="22"/>
        </w:rPr>
        <w:t xml:space="preserve">Subgrupo 663 Comercio al por menor fuera </w:t>
      </w:r>
      <w:r w:rsidR="00747025">
        <w:rPr>
          <w:rFonts w:ascii="Arial" w:hAnsi="Arial"/>
          <w:sz w:val="22"/>
          <w:szCs w:val="22"/>
        </w:rPr>
        <w:t xml:space="preserve">de un establecimiento comercial </w:t>
      </w:r>
      <w:r w:rsidRPr="00747025">
        <w:rPr>
          <w:rFonts w:ascii="Arial" w:hAnsi="Arial"/>
          <w:sz w:val="22"/>
          <w:szCs w:val="22"/>
        </w:rPr>
        <w:t>permanente</w:t>
      </w:r>
      <w:r w:rsidR="001874A7">
        <w:rPr>
          <w:rFonts w:ascii="Arial" w:hAnsi="Arial"/>
          <w:sz w:val="22"/>
          <w:szCs w:val="22"/>
        </w:rPr>
        <w:t>.</w:t>
      </w:r>
    </w:p>
    <w:p w14:paraId="4333F4A5" w14:textId="5C479B4F" w:rsidR="00C455AF" w:rsidRPr="00C455AF" w:rsidRDefault="00C455AF" w:rsidP="00C455AF">
      <w:pPr>
        <w:pStyle w:val="Standard"/>
        <w:jc w:val="both"/>
        <w:rPr>
          <w:rFonts w:ascii="Arial" w:hAnsi="Arial"/>
          <w:sz w:val="22"/>
          <w:szCs w:val="22"/>
        </w:rPr>
      </w:pPr>
    </w:p>
    <w:p w14:paraId="3B3D353C" w14:textId="77777777" w:rsidR="00C455AF" w:rsidRPr="00C455AF" w:rsidRDefault="00C455AF" w:rsidP="00C455AF">
      <w:pPr>
        <w:pStyle w:val="Standard"/>
        <w:jc w:val="both"/>
        <w:rPr>
          <w:rFonts w:ascii="Arial" w:hAnsi="Arial"/>
          <w:sz w:val="22"/>
          <w:szCs w:val="22"/>
        </w:rPr>
      </w:pPr>
    </w:p>
    <w:p w14:paraId="363009BA" w14:textId="67D4776B" w:rsidR="00C455AF" w:rsidRPr="00C455AF" w:rsidRDefault="00C455AF" w:rsidP="00C455AF">
      <w:pPr>
        <w:pStyle w:val="Standard"/>
        <w:jc w:val="both"/>
        <w:rPr>
          <w:rFonts w:ascii="Arial" w:hAnsi="Arial"/>
          <w:sz w:val="22"/>
          <w:szCs w:val="22"/>
        </w:rPr>
      </w:pPr>
      <w:r w:rsidRPr="00C455AF">
        <w:rPr>
          <w:rFonts w:ascii="Arial" w:hAnsi="Arial"/>
          <w:sz w:val="22"/>
          <w:szCs w:val="22"/>
        </w:rPr>
        <w:t xml:space="preserve">c) Tener establecimiento abierto al público en el término municipal de </w:t>
      </w:r>
      <w:r w:rsidR="007830B0">
        <w:rPr>
          <w:rFonts w:ascii="Arial" w:hAnsi="Arial"/>
          <w:sz w:val="22"/>
          <w:szCs w:val="22"/>
        </w:rPr>
        <w:t>Alcalà de Xivert</w:t>
      </w:r>
      <w:r w:rsidR="004F2ACA">
        <w:rPr>
          <w:rFonts w:ascii="Arial" w:hAnsi="Arial"/>
          <w:sz w:val="22"/>
          <w:szCs w:val="22"/>
        </w:rPr>
        <w:t>.</w:t>
      </w:r>
    </w:p>
    <w:p w14:paraId="6BF1F09F" w14:textId="77777777" w:rsidR="00C455AF" w:rsidRPr="00C455AF" w:rsidRDefault="00C455AF" w:rsidP="00C455AF">
      <w:pPr>
        <w:pStyle w:val="Standard"/>
        <w:jc w:val="both"/>
        <w:rPr>
          <w:rFonts w:ascii="Arial" w:hAnsi="Arial"/>
          <w:sz w:val="22"/>
          <w:szCs w:val="22"/>
        </w:rPr>
      </w:pPr>
    </w:p>
    <w:p w14:paraId="3BA8EB9D" w14:textId="2425175F" w:rsidR="00C455AF" w:rsidRPr="00C455AF" w:rsidRDefault="00C455AF" w:rsidP="00C455AF">
      <w:pPr>
        <w:pStyle w:val="Standard"/>
        <w:jc w:val="both"/>
        <w:rPr>
          <w:rFonts w:ascii="Arial" w:hAnsi="Arial"/>
          <w:sz w:val="22"/>
          <w:szCs w:val="22"/>
        </w:rPr>
      </w:pPr>
      <w:r w:rsidRPr="00C455AF">
        <w:rPr>
          <w:rFonts w:ascii="Arial" w:hAnsi="Arial"/>
          <w:sz w:val="22"/>
          <w:szCs w:val="22"/>
        </w:rPr>
        <w:t xml:space="preserve">d) Hallarse al corriente en las obligaciones tributarias estatales y autonómicas, así como en la Seguridad Social. No deberán tener deudas contraídas con el Ayuntamiento de </w:t>
      </w:r>
      <w:r w:rsidR="007830B0">
        <w:rPr>
          <w:rFonts w:ascii="Arial" w:hAnsi="Arial"/>
          <w:sz w:val="22"/>
          <w:szCs w:val="22"/>
        </w:rPr>
        <w:t>Alcalà de Xivert</w:t>
      </w:r>
      <w:r w:rsidRPr="00C455AF">
        <w:rPr>
          <w:rFonts w:ascii="Arial" w:hAnsi="Arial"/>
          <w:sz w:val="22"/>
          <w:szCs w:val="22"/>
        </w:rPr>
        <w:t>.</w:t>
      </w:r>
      <w:r w:rsidR="001874A7">
        <w:rPr>
          <w:rFonts w:ascii="Arial" w:hAnsi="Arial"/>
          <w:sz w:val="22"/>
          <w:szCs w:val="22"/>
        </w:rPr>
        <w:t xml:space="preserve"> A fecha de presentación de la solicitud de adhesión a la Campaña.</w:t>
      </w:r>
    </w:p>
    <w:p w14:paraId="5A63B695" w14:textId="77777777" w:rsidR="00C455AF" w:rsidRPr="00C455AF" w:rsidRDefault="00C455AF" w:rsidP="00C455AF">
      <w:pPr>
        <w:pStyle w:val="Standard"/>
        <w:jc w:val="both"/>
        <w:rPr>
          <w:rFonts w:ascii="Arial" w:hAnsi="Arial"/>
          <w:sz w:val="22"/>
          <w:szCs w:val="22"/>
        </w:rPr>
      </w:pPr>
    </w:p>
    <w:p w14:paraId="3E605615" w14:textId="77777777" w:rsidR="00C455AF" w:rsidRPr="00C455AF" w:rsidRDefault="00C455AF" w:rsidP="00C455AF">
      <w:pPr>
        <w:pStyle w:val="Standard"/>
        <w:widowControl/>
        <w:tabs>
          <w:tab w:val="left" w:pos="283"/>
        </w:tabs>
        <w:jc w:val="both"/>
        <w:rPr>
          <w:rFonts w:ascii="Arial" w:hAnsi="Arial"/>
          <w:sz w:val="22"/>
          <w:szCs w:val="22"/>
        </w:rPr>
      </w:pPr>
      <w:r w:rsidRPr="00C455AF">
        <w:rPr>
          <w:rFonts w:ascii="Arial" w:hAnsi="Arial"/>
          <w:sz w:val="22"/>
          <w:szCs w:val="22"/>
        </w:rPr>
        <w:t>e) No podrán obtener la condición de beneficiarias las personas trabajadoras autónomas en las que concurra alguna de las prohibiciones previstas en el artículo 13 de la Ley 38/2003, de 17 de noviembre, general de subvenciones.</w:t>
      </w:r>
    </w:p>
    <w:p w14:paraId="10D3494F" w14:textId="77777777" w:rsidR="00C455AF" w:rsidRPr="00C455AF" w:rsidRDefault="00C455AF" w:rsidP="00C455AF">
      <w:pPr>
        <w:pStyle w:val="Standard"/>
        <w:widowControl/>
        <w:tabs>
          <w:tab w:val="left" w:pos="283"/>
        </w:tabs>
        <w:jc w:val="both"/>
        <w:rPr>
          <w:rFonts w:ascii="Arial" w:hAnsi="Arial"/>
          <w:sz w:val="22"/>
          <w:szCs w:val="22"/>
        </w:rPr>
      </w:pPr>
    </w:p>
    <w:p w14:paraId="14B021D6" w14:textId="77777777" w:rsidR="00C455AF" w:rsidRPr="00C455AF" w:rsidRDefault="00C455AF" w:rsidP="00C455AF">
      <w:pPr>
        <w:pStyle w:val="Standard"/>
        <w:jc w:val="both"/>
        <w:rPr>
          <w:rFonts w:ascii="Arial" w:hAnsi="Arial"/>
          <w:b/>
          <w:sz w:val="22"/>
          <w:szCs w:val="22"/>
        </w:rPr>
      </w:pPr>
    </w:p>
    <w:p w14:paraId="440EC2D1" w14:textId="1B7B4550" w:rsidR="00C455AF" w:rsidRDefault="00C455AF" w:rsidP="00C455AF">
      <w:pPr>
        <w:pStyle w:val="Standard"/>
        <w:jc w:val="both"/>
        <w:rPr>
          <w:rFonts w:ascii="Arial" w:hAnsi="Arial"/>
          <w:b/>
          <w:sz w:val="22"/>
          <w:szCs w:val="22"/>
        </w:rPr>
      </w:pPr>
      <w:r w:rsidRPr="00C455AF">
        <w:rPr>
          <w:rFonts w:ascii="Arial" w:hAnsi="Arial"/>
          <w:b/>
          <w:sz w:val="22"/>
          <w:szCs w:val="22"/>
        </w:rPr>
        <w:t>5. Obligaciones de los beneficiarios (empresas adheridas).</w:t>
      </w:r>
    </w:p>
    <w:p w14:paraId="631ED132" w14:textId="77777777" w:rsidR="002A4FA6" w:rsidRPr="00C455AF" w:rsidRDefault="002A4FA6" w:rsidP="00C455AF">
      <w:pPr>
        <w:pStyle w:val="Standard"/>
        <w:jc w:val="both"/>
        <w:rPr>
          <w:rFonts w:ascii="Arial" w:hAnsi="Arial"/>
          <w:b/>
          <w:sz w:val="22"/>
          <w:szCs w:val="22"/>
        </w:rPr>
      </w:pPr>
    </w:p>
    <w:p w14:paraId="0554AEFC"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Las empresas adheridas (beneficiarios) en el marco de la convocatoria de estas ayudas estarán obligadas a:</w:t>
      </w:r>
    </w:p>
    <w:p w14:paraId="1CC9B1F8" w14:textId="77777777" w:rsidR="00C455AF" w:rsidRPr="00C455AF" w:rsidRDefault="00C455AF" w:rsidP="00C455AF">
      <w:pPr>
        <w:pStyle w:val="Standard"/>
        <w:jc w:val="both"/>
        <w:rPr>
          <w:rFonts w:ascii="Arial" w:hAnsi="Arial"/>
          <w:sz w:val="22"/>
          <w:szCs w:val="22"/>
        </w:rPr>
      </w:pPr>
    </w:p>
    <w:p w14:paraId="00BD4852" w14:textId="790CFC8F"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a) Colaborar con las actuaciones de seguimiento del Área de</w:t>
      </w:r>
      <w:r w:rsidR="007830B0">
        <w:rPr>
          <w:rFonts w:ascii="Arial" w:hAnsi="Arial"/>
          <w:sz w:val="22"/>
          <w:szCs w:val="22"/>
        </w:rPr>
        <w:t xml:space="preserve"> Comercio Local y Economía y Hacienda</w:t>
      </w:r>
      <w:r w:rsidRPr="00C455AF">
        <w:rPr>
          <w:rFonts w:ascii="Arial" w:hAnsi="Arial"/>
          <w:sz w:val="22"/>
          <w:szCs w:val="22"/>
        </w:rPr>
        <w:t>, facilitando cuanta información y/o documentación complementaria se considere necesaria para la comprensión y evaluación de la solicitud de la ayuda, así como cualesquiera otras de comprobación del Ayuntamiento y las de control financiero que correspondan a la Intervención del mismo.</w:t>
      </w:r>
    </w:p>
    <w:p w14:paraId="788C215E" w14:textId="77777777" w:rsidR="00C455AF" w:rsidRPr="00C455AF" w:rsidRDefault="00C455AF" w:rsidP="00C455AF">
      <w:pPr>
        <w:pStyle w:val="Standard"/>
        <w:tabs>
          <w:tab w:val="left" w:pos="283"/>
        </w:tabs>
        <w:jc w:val="both"/>
        <w:rPr>
          <w:rFonts w:ascii="Arial" w:hAnsi="Arial"/>
          <w:sz w:val="22"/>
          <w:szCs w:val="22"/>
        </w:rPr>
      </w:pPr>
    </w:p>
    <w:p w14:paraId="32E8FA1A"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b) Comunicar al Ayuntamiento la solicitud u obtención de otras subvenciones o ayudas para la misma finalidad; así como cualquier incidencia o variación que se produzca en relación a la ayuda concedida.</w:t>
      </w:r>
    </w:p>
    <w:p w14:paraId="2ECF8C7E" w14:textId="77777777" w:rsidR="00C455AF" w:rsidRPr="00C455AF" w:rsidRDefault="00C455AF" w:rsidP="00C455AF">
      <w:pPr>
        <w:pStyle w:val="Standard"/>
        <w:tabs>
          <w:tab w:val="left" w:pos="283"/>
        </w:tabs>
        <w:jc w:val="both"/>
        <w:rPr>
          <w:rFonts w:ascii="Arial" w:hAnsi="Arial"/>
          <w:sz w:val="22"/>
          <w:szCs w:val="22"/>
        </w:rPr>
      </w:pPr>
    </w:p>
    <w:p w14:paraId="6B4D7777"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c) Acreditar si le es exigido con anterioridad a la concesión y cobro de la ayuda, el cumplimiento de sus obligaciones tributarias y de la Seguridad Social.</w:t>
      </w:r>
    </w:p>
    <w:p w14:paraId="15ED0B31" w14:textId="77777777" w:rsidR="00C455AF" w:rsidRPr="00C455AF" w:rsidRDefault="00C455AF" w:rsidP="00C455AF">
      <w:pPr>
        <w:pStyle w:val="Standard"/>
        <w:tabs>
          <w:tab w:val="left" w:pos="283"/>
        </w:tabs>
        <w:jc w:val="both"/>
        <w:rPr>
          <w:rFonts w:ascii="Arial" w:hAnsi="Arial"/>
          <w:sz w:val="22"/>
          <w:szCs w:val="22"/>
        </w:rPr>
      </w:pPr>
    </w:p>
    <w:p w14:paraId="41D30D20"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d) Aceptar el cumplimiento de las presentes bases durante el periodo que se establezca.</w:t>
      </w:r>
    </w:p>
    <w:p w14:paraId="58AB528D" w14:textId="77777777" w:rsidR="00C455AF" w:rsidRPr="00C455AF" w:rsidRDefault="00C455AF" w:rsidP="00C455AF">
      <w:pPr>
        <w:pStyle w:val="Standard"/>
        <w:tabs>
          <w:tab w:val="left" w:pos="283"/>
        </w:tabs>
        <w:jc w:val="both"/>
        <w:rPr>
          <w:rFonts w:ascii="Arial" w:hAnsi="Arial"/>
          <w:sz w:val="22"/>
          <w:szCs w:val="22"/>
        </w:rPr>
      </w:pPr>
    </w:p>
    <w:p w14:paraId="7D4FD75F" w14:textId="77777777" w:rsidR="002A4FA6" w:rsidRPr="00C455AF" w:rsidRDefault="002A4FA6" w:rsidP="00C455AF">
      <w:pPr>
        <w:pStyle w:val="Standard"/>
        <w:tabs>
          <w:tab w:val="left" w:pos="283"/>
        </w:tabs>
        <w:jc w:val="both"/>
        <w:rPr>
          <w:rFonts w:ascii="Arial" w:hAnsi="Arial"/>
          <w:sz w:val="22"/>
          <w:szCs w:val="22"/>
        </w:rPr>
      </w:pPr>
    </w:p>
    <w:p w14:paraId="57023BAF" w14:textId="7B064DAC" w:rsidR="00C455AF" w:rsidRDefault="00C455AF" w:rsidP="00C455AF">
      <w:pPr>
        <w:pStyle w:val="Standard"/>
        <w:widowControl/>
        <w:jc w:val="both"/>
        <w:rPr>
          <w:rFonts w:ascii="Arial" w:hAnsi="Arial"/>
          <w:b/>
          <w:bCs/>
          <w:sz w:val="22"/>
          <w:szCs w:val="22"/>
        </w:rPr>
      </w:pPr>
      <w:r w:rsidRPr="00C455AF">
        <w:rPr>
          <w:rFonts w:ascii="Arial" w:hAnsi="Arial"/>
          <w:b/>
          <w:bCs/>
          <w:sz w:val="22"/>
          <w:szCs w:val="22"/>
        </w:rPr>
        <w:t>6. Importe de la ayuda.</w:t>
      </w:r>
    </w:p>
    <w:p w14:paraId="3BDEAA8F" w14:textId="77777777" w:rsidR="002A4FA6" w:rsidRPr="00C455AF" w:rsidRDefault="002A4FA6" w:rsidP="00C455AF">
      <w:pPr>
        <w:pStyle w:val="Standard"/>
        <w:widowControl/>
        <w:jc w:val="both"/>
        <w:rPr>
          <w:rFonts w:ascii="Arial" w:hAnsi="Arial"/>
          <w:sz w:val="22"/>
          <w:szCs w:val="22"/>
        </w:rPr>
      </w:pPr>
    </w:p>
    <w:p w14:paraId="0BB88B2F" w14:textId="460038C4" w:rsidR="00C455AF" w:rsidRPr="00C455AF" w:rsidRDefault="00C455AF" w:rsidP="00C455AF">
      <w:pPr>
        <w:pStyle w:val="Standard"/>
        <w:widowControl/>
        <w:jc w:val="both"/>
        <w:rPr>
          <w:rFonts w:ascii="Arial" w:hAnsi="Arial"/>
          <w:sz w:val="22"/>
          <w:szCs w:val="22"/>
        </w:rPr>
      </w:pPr>
      <w:r w:rsidRPr="00C455AF">
        <w:rPr>
          <w:rFonts w:ascii="Arial" w:hAnsi="Arial"/>
          <w:sz w:val="22"/>
          <w:szCs w:val="22"/>
        </w:rPr>
        <w:t>La ayuda que corresponda a cada beneficiario (empresa adherida) vendrá determinada por el n</w:t>
      </w:r>
      <w:r w:rsidR="002A4FA6">
        <w:rPr>
          <w:rFonts w:ascii="Arial" w:hAnsi="Arial"/>
          <w:sz w:val="22"/>
          <w:szCs w:val="22"/>
        </w:rPr>
        <w:t>ú</w:t>
      </w:r>
      <w:r w:rsidRPr="00C455AF">
        <w:rPr>
          <w:rFonts w:ascii="Arial" w:hAnsi="Arial"/>
          <w:sz w:val="22"/>
          <w:szCs w:val="22"/>
        </w:rPr>
        <w:t xml:space="preserve">mero de bonos que presente en el momento de la justificación. Cada bono tendrá un valor de </w:t>
      </w:r>
      <w:r w:rsidR="007830B0">
        <w:rPr>
          <w:rFonts w:ascii="Arial" w:hAnsi="Arial"/>
          <w:sz w:val="22"/>
          <w:szCs w:val="22"/>
        </w:rPr>
        <w:t>5</w:t>
      </w:r>
      <w:r w:rsidRPr="00C455AF">
        <w:rPr>
          <w:rFonts w:ascii="Arial" w:hAnsi="Arial"/>
          <w:sz w:val="22"/>
          <w:szCs w:val="22"/>
        </w:rPr>
        <w:t xml:space="preserve"> € y necesariamente deberá estar acompañada por el justificante de la acción comercial desarrollada (factura, factura simplificada).</w:t>
      </w:r>
    </w:p>
    <w:p w14:paraId="2DE93F65" w14:textId="77777777" w:rsidR="00C455AF" w:rsidRPr="00C455AF" w:rsidRDefault="00C455AF" w:rsidP="00C455AF">
      <w:pPr>
        <w:pStyle w:val="Standard"/>
        <w:tabs>
          <w:tab w:val="left" w:pos="283"/>
        </w:tabs>
        <w:jc w:val="both"/>
        <w:rPr>
          <w:rFonts w:ascii="Arial" w:hAnsi="Arial"/>
          <w:sz w:val="22"/>
          <w:szCs w:val="22"/>
        </w:rPr>
      </w:pPr>
    </w:p>
    <w:p w14:paraId="6831DB68" w14:textId="118E8AC0" w:rsidR="00C455AF" w:rsidRDefault="00C455AF" w:rsidP="00C455AF">
      <w:pPr>
        <w:pStyle w:val="Standard"/>
        <w:tabs>
          <w:tab w:val="left" w:pos="283"/>
        </w:tabs>
        <w:jc w:val="both"/>
        <w:rPr>
          <w:rFonts w:ascii="Arial" w:hAnsi="Arial"/>
          <w:b/>
          <w:sz w:val="22"/>
          <w:szCs w:val="22"/>
        </w:rPr>
      </w:pPr>
      <w:r w:rsidRPr="00C455AF">
        <w:rPr>
          <w:rFonts w:ascii="Arial" w:hAnsi="Arial"/>
          <w:b/>
          <w:sz w:val="22"/>
          <w:szCs w:val="22"/>
        </w:rPr>
        <w:t>7.</w:t>
      </w:r>
      <w:r w:rsidRPr="00C455AF">
        <w:rPr>
          <w:rFonts w:ascii="Cambria Math" w:hAnsi="Cambria Math" w:cs="Cambria Math"/>
          <w:b/>
          <w:sz w:val="22"/>
          <w:szCs w:val="22"/>
        </w:rPr>
        <w:t>‐</w:t>
      </w:r>
      <w:r w:rsidRPr="00C455AF">
        <w:rPr>
          <w:rFonts w:ascii="Arial" w:hAnsi="Arial"/>
          <w:b/>
          <w:sz w:val="22"/>
          <w:szCs w:val="22"/>
        </w:rPr>
        <w:t xml:space="preserve"> Solicitudes y documentación.</w:t>
      </w:r>
    </w:p>
    <w:p w14:paraId="246DAF89" w14:textId="77777777" w:rsidR="002A4FA6" w:rsidRPr="00C455AF" w:rsidRDefault="002A4FA6" w:rsidP="00C455AF">
      <w:pPr>
        <w:pStyle w:val="Standard"/>
        <w:tabs>
          <w:tab w:val="left" w:pos="283"/>
        </w:tabs>
        <w:jc w:val="both"/>
        <w:rPr>
          <w:rFonts w:ascii="Arial" w:hAnsi="Arial"/>
          <w:b/>
          <w:sz w:val="22"/>
          <w:szCs w:val="22"/>
        </w:rPr>
      </w:pPr>
    </w:p>
    <w:p w14:paraId="506ED467" w14:textId="2F46CFC9" w:rsidR="002A4FA6" w:rsidRPr="004F6D57" w:rsidRDefault="004F6D57" w:rsidP="004F6D57">
      <w:pPr>
        <w:pStyle w:val="Standard"/>
        <w:jc w:val="both"/>
        <w:rPr>
          <w:rFonts w:ascii="Arial" w:hAnsi="Arial"/>
          <w:sz w:val="22"/>
          <w:szCs w:val="22"/>
        </w:rPr>
      </w:pPr>
      <w:r>
        <w:rPr>
          <w:rFonts w:ascii="Arial" w:hAnsi="Arial"/>
          <w:sz w:val="22"/>
          <w:szCs w:val="22"/>
        </w:rPr>
        <w:t>1.</w:t>
      </w:r>
      <w:r w:rsidR="00D2356A">
        <w:rPr>
          <w:rFonts w:ascii="Arial" w:hAnsi="Arial"/>
          <w:sz w:val="22"/>
          <w:szCs w:val="22"/>
        </w:rPr>
        <w:t xml:space="preserve"> </w:t>
      </w:r>
      <w:r w:rsidR="00C455AF" w:rsidRPr="002A4FA6">
        <w:rPr>
          <w:rFonts w:ascii="Arial" w:hAnsi="Arial"/>
          <w:sz w:val="22"/>
          <w:szCs w:val="22"/>
        </w:rPr>
        <w:t>Para tener la consideración de empresa adherida a la campaña, l</w:t>
      </w:r>
      <w:r w:rsidR="002A4FA6">
        <w:rPr>
          <w:rFonts w:ascii="Arial" w:hAnsi="Arial"/>
          <w:sz w:val="22"/>
          <w:szCs w:val="22"/>
        </w:rPr>
        <w:t>os interesados</w:t>
      </w:r>
      <w:r w:rsidR="00C455AF" w:rsidRPr="002A4FA6">
        <w:rPr>
          <w:rFonts w:ascii="Arial" w:hAnsi="Arial"/>
          <w:sz w:val="22"/>
          <w:szCs w:val="22"/>
        </w:rPr>
        <w:t xml:space="preserve">  tendrá</w:t>
      </w:r>
      <w:r w:rsidR="002A4FA6">
        <w:rPr>
          <w:rFonts w:ascii="Arial" w:hAnsi="Arial"/>
          <w:sz w:val="22"/>
          <w:szCs w:val="22"/>
        </w:rPr>
        <w:t>n</w:t>
      </w:r>
      <w:r w:rsidR="00C455AF" w:rsidRPr="002A4FA6">
        <w:rPr>
          <w:rFonts w:ascii="Arial" w:hAnsi="Arial"/>
          <w:sz w:val="22"/>
          <w:szCs w:val="22"/>
        </w:rPr>
        <w:t xml:space="preserve"> que cumplimentar el formulario que </w:t>
      </w:r>
      <w:r w:rsidR="002A4FA6" w:rsidRPr="004F6D57">
        <w:rPr>
          <w:rFonts w:ascii="Arial" w:hAnsi="Arial"/>
          <w:sz w:val="22"/>
          <w:szCs w:val="22"/>
        </w:rPr>
        <w:t>se adjunta como Anexo I a estas bases y presentarlo</w:t>
      </w:r>
      <w:r w:rsidR="00C455AF" w:rsidRPr="004F6D57">
        <w:rPr>
          <w:rFonts w:ascii="Arial" w:hAnsi="Arial"/>
          <w:sz w:val="22"/>
          <w:szCs w:val="22"/>
        </w:rPr>
        <w:t xml:space="preserve"> en</w:t>
      </w:r>
      <w:r w:rsidR="002A4FA6" w:rsidRPr="004F6D57">
        <w:rPr>
          <w:rFonts w:ascii="Arial" w:hAnsi="Arial"/>
          <w:sz w:val="22"/>
          <w:szCs w:val="22"/>
        </w:rPr>
        <w:t xml:space="preserve"> el Registro General del Ayuntamiento de Alcalá de Xivert, sito en la calle Purissima, 21, o en la Av. Valencia, 66 de Alcossebre, en el horario habitual de atención al público con cita previa, o a través de cualquiera de las formas previstas en el artículo 16. 4 de la Ley 39/2015, de 1 de octubre, de Procedimiento Administrativo Común.</w:t>
      </w:r>
    </w:p>
    <w:p w14:paraId="1EF3CEB2" w14:textId="46D7520D" w:rsidR="002A4FA6" w:rsidRPr="002A4FA6" w:rsidRDefault="002A4FA6" w:rsidP="002A4FA6">
      <w:pPr>
        <w:widowControl w:val="0"/>
        <w:tabs>
          <w:tab w:val="left" w:pos="822"/>
        </w:tabs>
        <w:suppressAutoHyphens/>
        <w:spacing w:before="1" w:line="252" w:lineRule="exact"/>
        <w:jc w:val="both"/>
        <w:rPr>
          <w:rFonts w:ascii="Arial" w:hAnsi="Arial" w:cs="Arial"/>
          <w:sz w:val="22"/>
          <w:szCs w:val="22"/>
        </w:rPr>
      </w:pPr>
    </w:p>
    <w:p w14:paraId="345BB6AB" w14:textId="77777777" w:rsidR="00C455AF" w:rsidRPr="00C455AF" w:rsidRDefault="00C455AF" w:rsidP="00C455AF">
      <w:pPr>
        <w:pStyle w:val="Standard"/>
        <w:jc w:val="both"/>
        <w:rPr>
          <w:rFonts w:ascii="Arial" w:hAnsi="Arial"/>
          <w:sz w:val="22"/>
          <w:szCs w:val="22"/>
        </w:rPr>
      </w:pPr>
    </w:p>
    <w:p w14:paraId="0D35839A" w14:textId="67BF4965" w:rsidR="002A4FA6" w:rsidRDefault="001874A7" w:rsidP="002A4FA6">
      <w:pPr>
        <w:jc w:val="both"/>
        <w:rPr>
          <w:rFonts w:ascii="Arial" w:hAnsi="Arial" w:cs="Arial"/>
          <w:sz w:val="22"/>
          <w:szCs w:val="22"/>
        </w:rPr>
      </w:pPr>
      <w:r>
        <w:rPr>
          <w:rFonts w:ascii="Arial" w:eastAsia="Segoe UI" w:hAnsi="Arial" w:cs="Arial"/>
          <w:bCs/>
          <w:sz w:val="22"/>
          <w:szCs w:val="22"/>
          <w:lang w:eastAsia="ar-SA"/>
        </w:rPr>
        <w:t>2.</w:t>
      </w:r>
      <w:r w:rsidR="002A4FA6" w:rsidRPr="00B22A2A">
        <w:rPr>
          <w:rFonts w:ascii="Arial" w:eastAsia="Segoe UI" w:hAnsi="Arial" w:cs="Arial"/>
          <w:bCs/>
          <w:sz w:val="22"/>
          <w:szCs w:val="22"/>
          <w:lang w:eastAsia="ar-SA"/>
        </w:rPr>
        <w:t>Junto con l</w:t>
      </w:r>
      <w:r w:rsidR="002A4FA6" w:rsidRPr="00B22A2A">
        <w:rPr>
          <w:rFonts w:ascii="Arial" w:hAnsi="Arial" w:cs="Arial"/>
          <w:sz w:val="22"/>
          <w:szCs w:val="22"/>
        </w:rPr>
        <w:t xml:space="preserve">a solicitud, que deberá estar firmada por la persona interesada o su representante legal, deberá acompañarse obligatoriamente de la siguiente documentación: </w:t>
      </w:r>
    </w:p>
    <w:p w14:paraId="5906671D" w14:textId="77777777" w:rsidR="002A4FA6" w:rsidRPr="00B22A2A" w:rsidRDefault="002A4FA6" w:rsidP="002A4FA6">
      <w:pPr>
        <w:jc w:val="both"/>
        <w:rPr>
          <w:rFonts w:ascii="Arial" w:hAnsi="Arial" w:cs="Arial"/>
          <w:sz w:val="22"/>
          <w:szCs w:val="22"/>
        </w:rPr>
      </w:pPr>
    </w:p>
    <w:p w14:paraId="48EB6B21" w14:textId="45ED94D9" w:rsidR="002A4FA6" w:rsidRDefault="002A4FA6" w:rsidP="00880231">
      <w:pPr>
        <w:pStyle w:val="Standard"/>
        <w:numPr>
          <w:ilvl w:val="0"/>
          <w:numId w:val="4"/>
        </w:numPr>
        <w:jc w:val="both"/>
        <w:rPr>
          <w:rFonts w:ascii="Arial" w:hAnsi="Arial"/>
          <w:sz w:val="22"/>
          <w:szCs w:val="22"/>
        </w:rPr>
      </w:pPr>
      <w:r w:rsidRPr="002A4FA6">
        <w:rPr>
          <w:rFonts w:ascii="Arial" w:hAnsi="Arial"/>
          <w:sz w:val="22"/>
          <w:szCs w:val="22"/>
        </w:rPr>
        <w:t>En el caso de persona física</w:t>
      </w:r>
      <w:r w:rsidR="009F59F2">
        <w:rPr>
          <w:rFonts w:ascii="Arial" w:hAnsi="Arial"/>
          <w:sz w:val="22"/>
          <w:szCs w:val="22"/>
        </w:rPr>
        <w:t>:</w:t>
      </w:r>
      <w:r w:rsidRPr="002A4FA6">
        <w:rPr>
          <w:rFonts w:ascii="Arial" w:hAnsi="Arial"/>
          <w:sz w:val="22"/>
          <w:szCs w:val="22"/>
        </w:rPr>
        <w:t xml:space="preserve"> </w:t>
      </w:r>
    </w:p>
    <w:p w14:paraId="21065AAD" w14:textId="400DD2D1" w:rsidR="002A4FA6" w:rsidRPr="002A4FA6" w:rsidRDefault="002A4FA6" w:rsidP="002A4FA6">
      <w:pPr>
        <w:pStyle w:val="Standard"/>
        <w:ind w:left="720"/>
        <w:jc w:val="both"/>
        <w:rPr>
          <w:rFonts w:ascii="Arial" w:hAnsi="Arial"/>
          <w:sz w:val="22"/>
          <w:szCs w:val="22"/>
        </w:rPr>
      </w:pPr>
      <w:r w:rsidRPr="002A4FA6">
        <w:rPr>
          <w:rFonts w:ascii="Arial" w:hAnsi="Arial"/>
          <w:sz w:val="22"/>
          <w:szCs w:val="22"/>
        </w:rPr>
        <w:t xml:space="preserve">a) Copia del DNI/NIE </w:t>
      </w:r>
      <w:r w:rsidR="001874A7">
        <w:rPr>
          <w:rFonts w:ascii="Arial" w:hAnsi="Arial"/>
          <w:sz w:val="22"/>
          <w:szCs w:val="22"/>
        </w:rPr>
        <w:t xml:space="preserve">acompañado de pasaporte, si lo indica </w:t>
      </w:r>
      <w:r w:rsidRPr="002A4FA6">
        <w:rPr>
          <w:rFonts w:ascii="Arial" w:hAnsi="Arial"/>
          <w:sz w:val="22"/>
          <w:szCs w:val="22"/>
        </w:rPr>
        <w:t>del solicitante.</w:t>
      </w:r>
    </w:p>
    <w:p w14:paraId="0BD155A0" w14:textId="77777777" w:rsidR="002A4FA6" w:rsidRPr="00C455AF" w:rsidRDefault="002A4FA6" w:rsidP="002A4FA6">
      <w:pPr>
        <w:pStyle w:val="Standard"/>
        <w:ind w:firstLine="708"/>
        <w:jc w:val="both"/>
        <w:rPr>
          <w:rFonts w:ascii="Arial" w:hAnsi="Arial"/>
          <w:sz w:val="22"/>
          <w:szCs w:val="22"/>
        </w:rPr>
      </w:pPr>
      <w:r w:rsidRPr="00C455AF">
        <w:rPr>
          <w:rFonts w:ascii="Arial" w:hAnsi="Arial"/>
          <w:sz w:val="22"/>
          <w:szCs w:val="22"/>
        </w:rPr>
        <w:t>b) Documento acreditativo de alta como autónomo (modelo 036 o 037).</w:t>
      </w:r>
    </w:p>
    <w:p w14:paraId="705DBB80" w14:textId="7619077B" w:rsidR="009F59F2" w:rsidRDefault="009F59F2" w:rsidP="00880231">
      <w:pPr>
        <w:pStyle w:val="Prrafodelista"/>
        <w:widowControl w:val="0"/>
        <w:numPr>
          <w:ilvl w:val="0"/>
          <w:numId w:val="4"/>
        </w:numPr>
        <w:tabs>
          <w:tab w:val="left" w:pos="822"/>
        </w:tabs>
        <w:suppressAutoHyphens/>
        <w:jc w:val="both"/>
        <w:rPr>
          <w:rFonts w:ascii="Arial" w:hAnsi="Arial" w:cs="Arial"/>
          <w:sz w:val="22"/>
          <w:szCs w:val="22"/>
        </w:rPr>
      </w:pPr>
      <w:r>
        <w:rPr>
          <w:rFonts w:ascii="Arial" w:hAnsi="Arial" w:cs="Arial"/>
          <w:sz w:val="22"/>
          <w:szCs w:val="22"/>
        </w:rPr>
        <w:t>En el caso de persona jurídica:</w:t>
      </w:r>
    </w:p>
    <w:p w14:paraId="6EA9CB3A" w14:textId="4AF5FB53" w:rsidR="002A4FA6" w:rsidRPr="009F59F2" w:rsidRDefault="002A4FA6" w:rsidP="00880231">
      <w:pPr>
        <w:pStyle w:val="Prrafodelista"/>
        <w:widowControl w:val="0"/>
        <w:numPr>
          <w:ilvl w:val="0"/>
          <w:numId w:val="3"/>
        </w:numPr>
        <w:tabs>
          <w:tab w:val="left" w:pos="822"/>
        </w:tabs>
        <w:suppressAutoHyphens/>
        <w:jc w:val="both"/>
        <w:rPr>
          <w:rFonts w:ascii="Arial" w:hAnsi="Arial" w:cs="Arial"/>
          <w:sz w:val="22"/>
          <w:szCs w:val="22"/>
        </w:rPr>
      </w:pPr>
      <w:r w:rsidRPr="009F59F2">
        <w:rPr>
          <w:rFonts w:ascii="Arial" w:hAnsi="Arial" w:cs="Arial"/>
          <w:sz w:val="22"/>
          <w:szCs w:val="22"/>
        </w:rPr>
        <w:t>Acreditación de los poderes de la persona administradora y de la que presenta la solicitud, en caso de no ser la misma persona</w:t>
      </w:r>
      <w:r w:rsidR="001874A7">
        <w:rPr>
          <w:rFonts w:ascii="Arial" w:hAnsi="Arial" w:cs="Arial"/>
          <w:sz w:val="22"/>
          <w:szCs w:val="22"/>
        </w:rPr>
        <w:t>.</w:t>
      </w:r>
    </w:p>
    <w:p w14:paraId="02E66FAD" w14:textId="77777777" w:rsidR="002A4FA6" w:rsidRDefault="002A4FA6" w:rsidP="00880231">
      <w:pPr>
        <w:pStyle w:val="Prrafodelista"/>
        <w:widowControl w:val="0"/>
        <w:numPr>
          <w:ilvl w:val="0"/>
          <w:numId w:val="3"/>
        </w:numPr>
        <w:tabs>
          <w:tab w:val="left" w:pos="822"/>
        </w:tabs>
        <w:suppressAutoHyphens/>
        <w:ind w:left="709" w:hanging="283"/>
        <w:contextualSpacing w:val="0"/>
        <w:jc w:val="both"/>
        <w:rPr>
          <w:rFonts w:ascii="Arial" w:hAnsi="Arial" w:cs="Arial"/>
          <w:sz w:val="22"/>
          <w:szCs w:val="22"/>
        </w:rPr>
      </w:pPr>
      <w:r w:rsidRPr="00D75529">
        <w:rPr>
          <w:rFonts w:ascii="Arial" w:hAnsi="Arial" w:cs="Arial"/>
          <w:sz w:val="22"/>
          <w:szCs w:val="22"/>
        </w:rPr>
        <w:t>NIF de la person</w:t>
      </w:r>
      <w:r>
        <w:rPr>
          <w:rFonts w:ascii="Arial" w:hAnsi="Arial" w:cs="Arial"/>
          <w:sz w:val="22"/>
          <w:szCs w:val="22"/>
        </w:rPr>
        <w:t>a jurídica.</w:t>
      </w:r>
    </w:p>
    <w:p w14:paraId="5D570036" w14:textId="77777777" w:rsidR="002A4FA6" w:rsidRDefault="002A4FA6" w:rsidP="00880231">
      <w:pPr>
        <w:pStyle w:val="Prrafodelista"/>
        <w:widowControl w:val="0"/>
        <w:numPr>
          <w:ilvl w:val="0"/>
          <w:numId w:val="3"/>
        </w:numPr>
        <w:tabs>
          <w:tab w:val="left" w:pos="822"/>
        </w:tabs>
        <w:suppressAutoHyphens/>
        <w:ind w:left="709" w:hanging="283"/>
        <w:contextualSpacing w:val="0"/>
        <w:jc w:val="both"/>
        <w:rPr>
          <w:rFonts w:ascii="Arial" w:hAnsi="Arial" w:cs="Arial"/>
          <w:sz w:val="22"/>
          <w:szCs w:val="22"/>
        </w:rPr>
      </w:pPr>
      <w:r>
        <w:rPr>
          <w:rFonts w:ascii="Arial" w:hAnsi="Arial" w:cs="Arial"/>
          <w:sz w:val="22"/>
          <w:szCs w:val="22"/>
        </w:rPr>
        <w:t>DNI o NIE acompañado de pasaporte, si lo indica de la persona administradora.</w:t>
      </w:r>
    </w:p>
    <w:p w14:paraId="6DAFF294" w14:textId="77777777" w:rsidR="002A4FA6" w:rsidRDefault="002A4FA6" w:rsidP="00880231">
      <w:pPr>
        <w:pStyle w:val="Prrafodelista"/>
        <w:widowControl w:val="0"/>
        <w:numPr>
          <w:ilvl w:val="0"/>
          <w:numId w:val="3"/>
        </w:numPr>
        <w:tabs>
          <w:tab w:val="left" w:pos="822"/>
        </w:tabs>
        <w:suppressAutoHyphens/>
        <w:ind w:left="709" w:hanging="283"/>
        <w:contextualSpacing w:val="0"/>
        <w:jc w:val="both"/>
        <w:rPr>
          <w:rFonts w:ascii="Arial" w:hAnsi="Arial" w:cs="Arial"/>
          <w:sz w:val="22"/>
          <w:szCs w:val="22"/>
        </w:rPr>
      </w:pPr>
      <w:r>
        <w:rPr>
          <w:rFonts w:ascii="Arial" w:hAnsi="Arial" w:cs="Arial"/>
          <w:sz w:val="22"/>
          <w:szCs w:val="22"/>
        </w:rPr>
        <w:t>Escritura de constitución y los estatutos de la persona jurídica actualizados, inscritos en el correspondiente Registro.</w:t>
      </w:r>
    </w:p>
    <w:p w14:paraId="40630C6D" w14:textId="77777777" w:rsidR="004F6D57" w:rsidRDefault="004F6D57" w:rsidP="002A4FA6">
      <w:pPr>
        <w:pStyle w:val="Prrafodelista"/>
        <w:widowControl w:val="0"/>
        <w:tabs>
          <w:tab w:val="left" w:pos="822"/>
        </w:tabs>
        <w:suppressAutoHyphens/>
        <w:ind w:left="709"/>
        <w:contextualSpacing w:val="0"/>
        <w:jc w:val="both"/>
        <w:rPr>
          <w:rFonts w:ascii="Arial" w:hAnsi="Arial" w:cs="Arial"/>
          <w:sz w:val="22"/>
          <w:szCs w:val="22"/>
          <w:u w:val="single"/>
        </w:rPr>
      </w:pPr>
    </w:p>
    <w:p w14:paraId="11FA1C3E" w14:textId="1CD206FE" w:rsidR="002A4FA6" w:rsidRPr="004F6D57" w:rsidRDefault="004F6D57" w:rsidP="002A4FA6">
      <w:pPr>
        <w:pStyle w:val="Prrafodelista"/>
        <w:widowControl w:val="0"/>
        <w:tabs>
          <w:tab w:val="left" w:pos="822"/>
        </w:tabs>
        <w:suppressAutoHyphens/>
        <w:ind w:left="709"/>
        <w:contextualSpacing w:val="0"/>
        <w:jc w:val="both"/>
        <w:rPr>
          <w:rFonts w:ascii="Arial" w:hAnsi="Arial" w:cs="Arial"/>
          <w:sz w:val="22"/>
          <w:szCs w:val="22"/>
          <w:u w:val="single"/>
        </w:rPr>
      </w:pPr>
      <w:r w:rsidRPr="004F6D57">
        <w:rPr>
          <w:rFonts w:ascii="Arial" w:hAnsi="Arial" w:cs="Arial"/>
          <w:sz w:val="22"/>
          <w:szCs w:val="22"/>
          <w:u w:val="single"/>
        </w:rPr>
        <w:t>En todo caso:</w:t>
      </w:r>
    </w:p>
    <w:p w14:paraId="21F69C34" w14:textId="44BBED5D" w:rsidR="002A4FA6" w:rsidRPr="001874A7" w:rsidRDefault="002A4FA6" w:rsidP="001874A7">
      <w:pPr>
        <w:pStyle w:val="Prrafodelista"/>
        <w:widowControl w:val="0"/>
        <w:numPr>
          <w:ilvl w:val="0"/>
          <w:numId w:val="4"/>
        </w:numPr>
        <w:suppressAutoHyphens/>
        <w:jc w:val="both"/>
        <w:rPr>
          <w:rFonts w:ascii="Arial" w:hAnsi="Arial" w:cs="Arial"/>
          <w:sz w:val="22"/>
          <w:szCs w:val="22"/>
        </w:rPr>
      </w:pPr>
      <w:r w:rsidRPr="009F59F2">
        <w:rPr>
          <w:rFonts w:ascii="Arial" w:hAnsi="Arial" w:cs="Arial"/>
          <w:sz w:val="22"/>
          <w:szCs w:val="22"/>
        </w:rPr>
        <w:t xml:space="preserve">Certificado actualizado de Situación Censal que indique la actividad económica </w:t>
      </w:r>
      <w:r w:rsidR="00E723DE">
        <w:rPr>
          <w:rFonts w:ascii="Arial" w:hAnsi="Arial" w:cs="Arial"/>
          <w:sz w:val="22"/>
          <w:szCs w:val="22"/>
        </w:rPr>
        <w:t xml:space="preserve">y </w:t>
      </w:r>
      <w:r w:rsidRPr="009F59F2">
        <w:rPr>
          <w:rFonts w:ascii="Arial" w:hAnsi="Arial" w:cs="Arial"/>
          <w:sz w:val="22"/>
          <w:szCs w:val="22"/>
        </w:rPr>
        <w:t>el domicilio del local de desarrollo de la actividad.</w:t>
      </w:r>
    </w:p>
    <w:p w14:paraId="1C2FA845" w14:textId="77777777" w:rsidR="002A4FA6" w:rsidRPr="00B22A2A" w:rsidRDefault="002A4FA6" w:rsidP="002A4FA6">
      <w:pPr>
        <w:pStyle w:val="Prrafodelista"/>
        <w:tabs>
          <w:tab w:val="left" w:pos="822"/>
        </w:tabs>
        <w:ind w:left="1282"/>
        <w:jc w:val="both"/>
        <w:rPr>
          <w:rFonts w:ascii="Arial" w:hAnsi="Arial" w:cs="Arial"/>
          <w:sz w:val="22"/>
          <w:szCs w:val="22"/>
        </w:rPr>
      </w:pPr>
    </w:p>
    <w:p w14:paraId="05AF5ACC" w14:textId="77777777" w:rsidR="002A4FA6" w:rsidRDefault="002A4FA6" w:rsidP="00880231">
      <w:pPr>
        <w:pStyle w:val="Prrafodelista"/>
        <w:widowControl w:val="0"/>
        <w:numPr>
          <w:ilvl w:val="0"/>
          <w:numId w:val="1"/>
        </w:numPr>
        <w:tabs>
          <w:tab w:val="left" w:pos="822"/>
        </w:tabs>
        <w:suppressAutoHyphens/>
        <w:spacing w:before="1"/>
        <w:contextualSpacing w:val="0"/>
        <w:jc w:val="both"/>
        <w:rPr>
          <w:rFonts w:ascii="Arial" w:hAnsi="Arial" w:cs="Arial"/>
          <w:sz w:val="22"/>
          <w:szCs w:val="22"/>
        </w:rPr>
      </w:pPr>
      <w:r w:rsidRPr="00B22A2A">
        <w:rPr>
          <w:rFonts w:ascii="Arial" w:hAnsi="Arial" w:cs="Arial"/>
          <w:sz w:val="22"/>
          <w:szCs w:val="22"/>
        </w:rPr>
        <w:t>Poder de representación del representante</w:t>
      </w:r>
      <w:r w:rsidRPr="00B22A2A">
        <w:rPr>
          <w:rFonts w:ascii="Arial" w:hAnsi="Arial" w:cs="Arial"/>
          <w:spacing w:val="-6"/>
          <w:sz w:val="22"/>
          <w:szCs w:val="22"/>
        </w:rPr>
        <w:t xml:space="preserve"> </w:t>
      </w:r>
      <w:r w:rsidRPr="00B22A2A">
        <w:rPr>
          <w:rFonts w:ascii="Arial" w:hAnsi="Arial" w:cs="Arial"/>
          <w:sz w:val="22"/>
          <w:szCs w:val="22"/>
        </w:rPr>
        <w:t>legal, en su caso.</w:t>
      </w:r>
    </w:p>
    <w:p w14:paraId="4F259004" w14:textId="497B5391" w:rsidR="009F59F2" w:rsidRPr="009F48DE" w:rsidRDefault="009F59F2" w:rsidP="009F48DE">
      <w:pPr>
        <w:pStyle w:val="Prrafodelista"/>
        <w:widowControl w:val="0"/>
        <w:tabs>
          <w:tab w:val="left" w:pos="822"/>
        </w:tabs>
        <w:suppressAutoHyphens/>
        <w:spacing w:before="1"/>
        <w:contextualSpacing w:val="0"/>
        <w:jc w:val="both"/>
        <w:rPr>
          <w:rFonts w:ascii="Arial" w:hAnsi="Arial" w:cs="Arial"/>
          <w:sz w:val="22"/>
          <w:szCs w:val="22"/>
        </w:rPr>
      </w:pPr>
    </w:p>
    <w:p w14:paraId="03F300B7" w14:textId="77777777" w:rsidR="009F59F2" w:rsidRDefault="009F59F2" w:rsidP="00880231">
      <w:pPr>
        <w:pStyle w:val="Prrafodelista"/>
        <w:widowControl w:val="0"/>
        <w:numPr>
          <w:ilvl w:val="0"/>
          <w:numId w:val="1"/>
        </w:numPr>
        <w:tabs>
          <w:tab w:val="left" w:pos="822"/>
        </w:tabs>
        <w:suppressAutoHyphens/>
        <w:spacing w:before="1"/>
        <w:contextualSpacing w:val="0"/>
        <w:jc w:val="both"/>
        <w:rPr>
          <w:rFonts w:ascii="Arial" w:hAnsi="Arial" w:cs="Arial"/>
          <w:sz w:val="22"/>
          <w:szCs w:val="22"/>
        </w:rPr>
      </w:pPr>
      <w:r w:rsidRPr="00B22A2A">
        <w:rPr>
          <w:rFonts w:ascii="Arial" w:hAnsi="Arial" w:cs="Arial"/>
          <w:sz w:val="22"/>
          <w:szCs w:val="22"/>
        </w:rPr>
        <w:t>Declaración responsable firmada por el interesado</w:t>
      </w:r>
      <w:r>
        <w:rPr>
          <w:rFonts w:ascii="Arial" w:hAnsi="Arial" w:cs="Arial"/>
          <w:sz w:val="22"/>
          <w:szCs w:val="22"/>
        </w:rPr>
        <w:t xml:space="preserve"> o representante legal de la persona o entidad solicitante</w:t>
      </w:r>
      <w:r w:rsidRPr="00B22A2A">
        <w:rPr>
          <w:rFonts w:ascii="Arial" w:hAnsi="Arial" w:cs="Arial"/>
          <w:sz w:val="22"/>
          <w:szCs w:val="22"/>
        </w:rPr>
        <w:t xml:space="preserve"> de</w:t>
      </w:r>
      <w:r>
        <w:rPr>
          <w:rFonts w:ascii="Arial" w:hAnsi="Arial" w:cs="Arial"/>
          <w:sz w:val="22"/>
          <w:szCs w:val="22"/>
        </w:rPr>
        <w:t xml:space="preserve"> que contendrá el pronunciamiento sobre las siguientes cuestiones:</w:t>
      </w:r>
    </w:p>
    <w:p w14:paraId="1C6F1758" w14:textId="77777777" w:rsidR="009F59F2" w:rsidRPr="005A5504" w:rsidRDefault="009F59F2" w:rsidP="009F59F2">
      <w:pPr>
        <w:pStyle w:val="Prrafodelista"/>
        <w:rPr>
          <w:rFonts w:ascii="Arial" w:hAnsi="Arial" w:cs="Arial"/>
          <w:sz w:val="22"/>
          <w:szCs w:val="22"/>
        </w:rPr>
      </w:pPr>
    </w:p>
    <w:p w14:paraId="6CDF3A8C" w14:textId="3E56805B" w:rsidR="009F59F2" w:rsidRPr="00B22A2A" w:rsidRDefault="009F59F2" w:rsidP="009F59F2">
      <w:pPr>
        <w:pStyle w:val="Prrafodelista"/>
        <w:widowControl w:val="0"/>
        <w:tabs>
          <w:tab w:val="left" w:pos="822"/>
        </w:tabs>
        <w:suppressAutoHyphens/>
        <w:spacing w:before="1"/>
        <w:contextualSpacing w:val="0"/>
        <w:jc w:val="both"/>
        <w:rPr>
          <w:rFonts w:ascii="Arial" w:hAnsi="Arial" w:cs="Arial"/>
          <w:sz w:val="22"/>
          <w:szCs w:val="22"/>
        </w:rPr>
      </w:pPr>
      <w:r>
        <w:rPr>
          <w:rFonts w:ascii="Arial" w:hAnsi="Arial" w:cs="Arial"/>
          <w:sz w:val="22"/>
          <w:szCs w:val="22"/>
        </w:rPr>
        <w:t>A) N</w:t>
      </w:r>
      <w:r w:rsidRPr="00B22A2A">
        <w:rPr>
          <w:rFonts w:ascii="Arial" w:hAnsi="Arial" w:cs="Arial"/>
          <w:sz w:val="22"/>
          <w:szCs w:val="22"/>
        </w:rPr>
        <w:t>o incurrir en causa de prohibición para la obtención de la condición de beneficiario</w:t>
      </w:r>
      <w:r>
        <w:rPr>
          <w:rFonts w:ascii="Arial" w:hAnsi="Arial" w:cs="Arial"/>
          <w:sz w:val="22"/>
          <w:szCs w:val="22"/>
        </w:rPr>
        <w:t xml:space="preserve"> ni receptor del pago</w:t>
      </w:r>
      <w:r w:rsidRPr="00B22A2A">
        <w:rPr>
          <w:rFonts w:ascii="Arial" w:hAnsi="Arial" w:cs="Arial"/>
          <w:sz w:val="22"/>
          <w:szCs w:val="22"/>
        </w:rPr>
        <w:t xml:space="preserve"> a las que se refiere el artículo 13</w:t>
      </w:r>
      <w:r>
        <w:rPr>
          <w:rFonts w:ascii="Arial" w:hAnsi="Arial" w:cs="Arial"/>
          <w:sz w:val="22"/>
          <w:szCs w:val="22"/>
        </w:rPr>
        <w:t>.2 y 3</w:t>
      </w:r>
      <w:r w:rsidRPr="00B22A2A">
        <w:rPr>
          <w:rFonts w:ascii="Arial" w:hAnsi="Arial" w:cs="Arial"/>
          <w:sz w:val="22"/>
          <w:szCs w:val="22"/>
        </w:rPr>
        <w:t xml:space="preserve"> de la Ley 38/2003, de 17 de noviembre; General de Subvenciones.</w:t>
      </w:r>
    </w:p>
    <w:p w14:paraId="4AD5F3CF" w14:textId="77777777" w:rsidR="009F59F2" w:rsidRPr="00DC01C6" w:rsidRDefault="009F59F2" w:rsidP="009F59F2">
      <w:pPr>
        <w:widowControl w:val="0"/>
        <w:tabs>
          <w:tab w:val="left" w:pos="822"/>
        </w:tabs>
        <w:suppressAutoHyphens/>
        <w:spacing w:before="1"/>
        <w:jc w:val="both"/>
        <w:rPr>
          <w:rFonts w:ascii="Arial" w:hAnsi="Arial" w:cs="Arial"/>
          <w:sz w:val="22"/>
          <w:szCs w:val="22"/>
        </w:rPr>
      </w:pPr>
    </w:p>
    <w:p w14:paraId="0CF73C38" w14:textId="5F224AFF" w:rsidR="009F59F2" w:rsidRDefault="009F59F2" w:rsidP="000E2D9F">
      <w:pPr>
        <w:pStyle w:val="Prrafodelista"/>
        <w:widowControl w:val="0"/>
        <w:tabs>
          <w:tab w:val="left" w:pos="822"/>
        </w:tabs>
        <w:suppressAutoHyphens/>
        <w:spacing w:before="1" w:line="252" w:lineRule="exact"/>
        <w:contextualSpacing w:val="0"/>
        <w:jc w:val="both"/>
        <w:rPr>
          <w:rFonts w:ascii="Arial" w:hAnsi="Arial" w:cs="Arial"/>
          <w:sz w:val="22"/>
          <w:szCs w:val="22"/>
        </w:rPr>
      </w:pPr>
      <w:r>
        <w:rPr>
          <w:rFonts w:ascii="Arial" w:hAnsi="Arial" w:cs="Arial"/>
          <w:sz w:val="22"/>
          <w:szCs w:val="22"/>
        </w:rPr>
        <w:t xml:space="preserve">B) </w:t>
      </w:r>
      <w:r w:rsidRPr="000E2D9F">
        <w:rPr>
          <w:rFonts w:ascii="Arial" w:hAnsi="Arial" w:cs="Arial"/>
          <w:sz w:val="22"/>
          <w:szCs w:val="22"/>
        </w:rPr>
        <w:t xml:space="preserve">Para las microempresas: que la entidad solicitante tiene la condición de microempresa, en los términos del </w:t>
      </w:r>
      <w:r w:rsidRPr="000E2D9F">
        <w:rPr>
          <w:rFonts w:ascii="Arial" w:eastAsia="Calibri" w:hAnsi="Arial" w:cs="Arial"/>
          <w:iCs/>
          <w:sz w:val="22"/>
          <w:szCs w:val="22"/>
          <w:lang w:eastAsia="en-US"/>
        </w:rPr>
        <w:t xml:space="preserve">Anexo I del Reglamento (UE) n.º 651/2014 de la Comisión Europea, de 17 de junio de 2014, </w:t>
      </w:r>
      <w:r w:rsidRPr="000E2D9F">
        <w:rPr>
          <w:rFonts w:ascii="Arial" w:hAnsi="Arial" w:cs="Arial"/>
          <w:sz w:val="22"/>
          <w:szCs w:val="22"/>
        </w:rPr>
        <w:t>ocupando un máximo de 10 trabajadores y con volumen de negocios anual no superior a los 2 millones de euros.</w:t>
      </w:r>
    </w:p>
    <w:p w14:paraId="7518276C" w14:textId="77777777" w:rsidR="001874A7" w:rsidRPr="00B21DD6" w:rsidRDefault="001874A7" w:rsidP="00B21DD6">
      <w:pPr>
        <w:pStyle w:val="Prrafodelista"/>
        <w:widowControl w:val="0"/>
        <w:numPr>
          <w:ilvl w:val="0"/>
          <w:numId w:val="5"/>
        </w:numPr>
        <w:tabs>
          <w:tab w:val="left" w:pos="822"/>
        </w:tabs>
        <w:suppressAutoHyphens/>
        <w:spacing w:before="1"/>
        <w:contextualSpacing w:val="0"/>
        <w:jc w:val="both"/>
        <w:rPr>
          <w:rFonts w:ascii="Arial" w:hAnsi="Arial" w:cs="Arial"/>
          <w:sz w:val="22"/>
          <w:szCs w:val="22"/>
        </w:rPr>
      </w:pPr>
      <w:r w:rsidRPr="00B21DD6">
        <w:rPr>
          <w:rFonts w:ascii="Arial" w:hAnsi="Arial" w:cs="Arial"/>
          <w:sz w:val="22"/>
          <w:szCs w:val="22"/>
        </w:rPr>
        <w:t>Declaración responsable de estar al corriente en el cumplimiento de las obligaciones tributarias con la Hacienda Estatal y frente a la Seguridad Social (TGSS), así como con la Hacienda municipal.</w:t>
      </w:r>
    </w:p>
    <w:p w14:paraId="3AAD4874" w14:textId="77777777" w:rsidR="001874A7" w:rsidRPr="00A9763A" w:rsidRDefault="001874A7" w:rsidP="001874A7">
      <w:pPr>
        <w:pStyle w:val="Prrafodelista"/>
        <w:widowControl w:val="0"/>
        <w:numPr>
          <w:ilvl w:val="0"/>
          <w:numId w:val="5"/>
        </w:numPr>
        <w:tabs>
          <w:tab w:val="left" w:pos="822"/>
        </w:tabs>
        <w:suppressAutoHyphens/>
        <w:spacing w:before="1"/>
        <w:jc w:val="both"/>
        <w:rPr>
          <w:rFonts w:ascii="Arial" w:hAnsi="Arial" w:cs="Arial"/>
          <w:sz w:val="22"/>
          <w:szCs w:val="22"/>
        </w:rPr>
      </w:pPr>
      <w:r>
        <w:rPr>
          <w:rFonts w:ascii="Arial" w:hAnsi="Arial" w:cs="Arial"/>
          <w:sz w:val="22"/>
          <w:szCs w:val="22"/>
        </w:rPr>
        <w:lastRenderedPageBreak/>
        <w:t>Declaración responsable de no ser deudor por resolución de reintegro de otras subvenciones concedidas.</w:t>
      </w:r>
    </w:p>
    <w:p w14:paraId="2B44D8ED" w14:textId="64676409" w:rsidR="001874A7" w:rsidRPr="00A9763A" w:rsidRDefault="001874A7" w:rsidP="001874A7">
      <w:pPr>
        <w:pStyle w:val="Prrafodelista"/>
        <w:widowControl w:val="0"/>
        <w:tabs>
          <w:tab w:val="left" w:pos="822"/>
        </w:tabs>
        <w:suppressAutoHyphens/>
        <w:spacing w:before="1" w:line="252" w:lineRule="exact"/>
        <w:jc w:val="both"/>
        <w:rPr>
          <w:rFonts w:ascii="Arial" w:hAnsi="Arial" w:cs="Arial"/>
          <w:sz w:val="22"/>
          <w:szCs w:val="22"/>
        </w:rPr>
      </w:pPr>
      <w:r w:rsidRPr="00A9763A">
        <w:rPr>
          <w:rFonts w:ascii="Arial" w:hAnsi="Arial" w:cs="Arial"/>
          <w:sz w:val="22"/>
          <w:szCs w:val="22"/>
        </w:rPr>
        <w:t xml:space="preserve">E) </w:t>
      </w:r>
      <w:r w:rsidR="00B21DD6">
        <w:rPr>
          <w:rFonts w:ascii="Arial" w:hAnsi="Arial" w:cs="Arial"/>
          <w:sz w:val="22"/>
          <w:szCs w:val="22"/>
        </w:rPr>
        <w:t xml:space="preserve"> </w:t>
      </w:r>
      <w:r w:rsidRPr="00A9763A">
        <w:rPr>
          <w:rFonts w:ascii="Arial" w:hAnsi="Arial" w:cs="Arial"/>
          <w:sz w:val="22"/>
          <w:szCs w:val="22"/>
        </w:rPr>
        <w:t>Q</w:t>
      </w:r>
      <w:r w:rsidRPr="00A9763A">
        <w:rPr>
          <w:rFonts w:ascii="Arial" w:eastAsia="Calibri" w:hAnsi="Arial" w:cs="Arial"/>
          <w:iCs/>
          <w:sz w:val="22"/>
          <w:szCs w:val="22"/>
          <w:lang w:eastAsia="en-US"/>
        </w:rPr>
        <w:t>ue las facturas presentadas han sido efectivamente pagadas y que no han sido utilizadas ni se utilizarán para justificar otras subvenciones.</w:t>
      </w:r>
    </w:p>
    <w:p w14:paraId="4A0E0CF1" w14:textId="77777777" w:rsidR="009F59F2" w:rsidRPr="009A3B01" w:rsidRDefault="009F59F2" w:rsidP="009F59F2">
      <w:pPr>
        <w:pStyle w:val="Prrafodelista"/>
        <w:widowControl w:val="0"/>
        <w:tabs>
          <w:tab w:val="left" w:pos="822"/>
        </w:tabs>
        <w:suppressAutoHyphens/>
        <w:spacing w:before="1" w:line="252" w:lineRule="exact"/>
        <w:contextualSpacing w:val="0"/>
        <w:jc w:val="both"/>
        <w:rPr>
          <w:rFonts w:ascii="Arial" w:hAnsi="Arial" w:cs="Arial"/>
          <w:sz w:val="22"/>
          <w:szCs w:val="22"/>
        </w:rPr>
      </w:pPr>
    </w:p>
    <w:p w14:paraId="1813538B" w14:textId="77777777" w:rsidR="009F59F2" w:rsidRPr="00B22A2A" w:rsidRDefault="009F59F2" w:rsidP="00880231">
      <w:pPr>
        <w:pStyle w:val="Prrafodelista"/>
        <w:widowControl w:val="0"/>
        <w:numPr>
          <w:ilvl w:val="0"/>
          <w:numId w:val="1"/>
        </w:numPr>
        <w:tabs>
          <w:tab w:val="left" w:pos="822"/>
        </w:tabs>
        <w:suppressAutoHyphens/>
        <w:spacing w:before="1"/>
        <w:contextualSpacing w:val="0"/>
        <w:jc w:val="both"/>
        <w:rPr>
          <w:rFonts w:ascii="Arial" w:hAnsi="Arial" w:cs="Arial"/>
          <w:sz w:val="22"/>
          <w:szCs w:val="22"/>
        </w:rPr>
      </w:pPr>
      <w:r w:rsidRPr="00B22A2A">
        <w:rPr>
          <w:rFonts w:ascii="Arial" w:hAnsi="Arial" w:cs="Arial"/>
          <w:sz w:val="22"/>
          <w:szCs w:val="22"/>
        </w:rPr>
        <w:t>Ficha de mantenimiento de terceros</w:t>
      </w:r>
      <w:r>
        <w:rPr>
          <w:rFonts w:ascii="Arial" w:hAnsi="Arial" w:cs="Arial"/>
          <w:sz w:val="22"/>
          <w:szCs w:val="22"/>
        </w:rPr>
        <w:t>.</w:t>
      </w:r>
    </w:p>
    <w:p w14:paraId="3878B4BE" w14:textId="77777777" w:rsidR="009F59F2" w:rsidRPr="00B22A2A" w:rsidRDefault="009F59F2" w:rsidP="009F59F2">
      <w:pPr>
        <w:pStyle w:val="Prrafodelista"/>
        <w:tabs>
          <w:tab w:val="left" w:pos="822"/>
        </w:tabs>
        <w:spacing w:before="1"/>
        <w:ind w:left="1282"/>
        <w:jc w:val="both"/>
        <w:rPr>
          <w:rFonts w:ascii="Arial" w:hAnsi="Arial" w:cs="Arial"/>
          <w:sz w:val="22"/>
          <w:szCs w:val="22"/>
        </w:rPr>
      </w:pPr>
    </w:p>
    <w:p w14:paraId="6EE07450" w14:textId="77777777" w:rsidR="00C455AF" w:rsidRPr="009F59F2" w:rsidRDefault="00C455AF" w:rsidP="00C455AF">
      <w:pPr>
        <w:pStyle w:val="Standard"/>
        <w:tabs>
          <w:tab w:val="left" w:pos="283"/>
        </w:tabs>
        <w:jc w:val="both"/>
        <w:rPr>
          <w:rFonts w:ascii="Arial" w:hAnsi="Arial"/>
          <w:sz w:val="22"/>
          <w:szCs w:val="22"/>
          <w:lang w:val="es-ES_tradnl"/>
        </w:rPr>
      </w:pPr>
    </w:p>
    <w:p w14:paraId="33DB094A" w14:textId="2B646073" w:rsidR="00C455AF" w:rsidRDefault="00C455AF" w:rsidP="00C455AF">
      <w:pPr>
        <w:pStyle w:val="Standard"/>
        <w:tabs>
          <w:tab w:val="left" w:pos="283"/>
        </w:tabs>
        <w:jc w:val="both"/>
        <w:rPr>
          <w:rFonts w:ascii="Arial" w:hAnsi="Arial"/>
          <w:b/>
          <w:sz w:val="22"/>
          <w:szCs w:val="22"/>
        </w:rPr>
      </w:pPr>
      <w:r w:rsidRPr="00C455AF">
        <w:rPr>
          <w:rFonts w:ascii="Arial" w:hAnsi="Arial"/>
          <w:b/>
          <w:sz w:val="22"/>
          <w:szCs w:val="22"/>
        </w:rPr>
        <w:t>8.</w:t>
      </w:r>
      <w:r w:rsidRPr="00C455AF">
        <w:rPr>
          <w:rFonts w:ascii="Cambria Math" w:hAnsi="Cambria Math" w:cs="Cambria Math"/>
          <w:b/>
          <w:sz w:val="22"/>
          <w:szCs w:val="22"/>
        </w:rPr>
        <w:t>‐</w:t>
      </w:r>
      <w:r w:rsidRPr="00C455AF">
        <w:rPr>
          <w:rFonts w:ascii="Arial" w:hAnsi="Arial"/>
          <w:b/>
          <w:sz w:val="22"/>
          <w:szCs w:val="22"/>
        </w:rPr>
        <w:t xml:space="preserve"> Plazos.</w:t>
      </w:r>
    </w:p>
    <w:p w14:paraId="44D4DD44" w14:textId="77777777" w:rsidR="00B21DD6" w:rsidRPr="00C455AF" w:rsidRDefault="00B21DD6" w:rsidP="00C455AF">
      <w:pPr>
        <w:pStyle w:val="Standard"/>
        <w:tabs>
          <w:tab w:val="left" w:pos="283"/>
        </w:tabs>
        <w:jc w:val="both"/>
        <w:rPr>
          <w:rFonts w:ascii="Arial" w:hAnsi="Arial"/>
          <w:sz w:val="22"/>
          <w:szCs w:val="22"/>
        </w:rPr>
      </w:pPr>
    </w:p>
    <w:p w14:paraId="5F9E9C08" w14:textId="4496D3A2" w:rsidR="00B21DD6" w:rsidRDefault="00B21DD6" w:rsidP="00B21DD6">
      <w:pPr>
        <w:jc w:val="both"/>
        <w:rPr>
          <w:rFonts w:ascii="Arial" w:hAnsi="Arial" w:cs="Arial"/>
          <w:sz w:val="22"/>
          <w:szCs w:val="22"/>
        </w:rPr>
      </w:pPr>
      <w:r>
        <w:rPr>
          <w:rFonts w:ascii="Arial" w:hAnsi="Arial"/>
          <w:sz w:val="22"/>
          <w:szCs w:val="22"/>
        </w:rPr>
        <w:t>1.</w:t>
      </w:r>
      <w:r w:rsidR="00C455AF" w:rsidRPr="00C455AF">
        <w:rPr>
          <w:rFonts w:ascii="Arial" w:hAnsi="Arial"/>
          <w:sz w:val="22"/>
          <w:szCs w:val="22"/>
        </w:rPr>
        <w:t xml:space="preserve">Para participar en esta acción, </w:t>
      </w:r>
      <w:r w:rsidR="00C263E4">
        <w:rPr>
          <w:rFonts w:ascii="Arial" w:hAnsi="Arial"/>
          <w:sz w:val="22"/>
          <w:szCs w:val="22"/>
        </w:rPr>
        <w:t xml:space="preserve">las empresas </w:t>
      </w:r>
      <w:r w:rsidR="00C455AF" w:rsidRPr="00C455AF">
        <w:rPr>
          <w:rFonts w:ascii="Arial" w:hAnsi="Arial"/>
          <w:sz w:val="22"/>
          <w:szCs w:val="22"/>
        </w:rPr>
        <w:t>tendrán que presentar la solicitud</w:t>
      </w:r>
      <w:r>
        <w:rPr>
          <w:rFonts w:ascii="Arial" w:hAnsi="Arial"/>
          <w:sz w:val="22"/>
          <w:szCs w:val="22"/>
        </w:rPr>
        <w:t xml:space="preserve"> de adhesión a la campaña “Bo per a tu bo per al </w:t>
      </w:r>
      <w:r w:rsidR="00C76E78">
        <w:rPr>
          <w:rFonts w:ascii="Arial" w:hAnsi="Arial"/>
          <w:sz w:val="22"/>
          <w:szCs w:val="22"/>
        </w:rPr>
        <w:t>poble“a</w:t>
      </w:r>
      <w:r w:rsidR="00C455AF" w:rsidRPr="00C455AF">
        <w:rPr>
          <w:rFonts w:ascii="Arial" w:hAnsi="Arial"/>
          <w:sz w:val="22"/>
          <w:szCs w:val="22"/>
        </w:rPr>
        <w:t xml:space="preserve"> través de los medios indicados en el artículo anterior </w:t>
      </w:r>
      <w:r>
        <w:rPr>
          <w:rFonts w:ascii="Arial" w:hAnsi="Arial"/>
          <w:sz w:val="22"/>
          <w:szCs w:val="22"/>
        </w:rPr>
        <w:t>junto con la documentación exigida</w:t>
      </w:r>
      <w:r w:rsidR="00C455AF" w:rsidRPr="00C455AF">
        <w:rPr>
          <w:rFonts w:ascii="Arial" w:hAnsi="Arial"/>
          <w:sz w:val="22"/>
          <w:szCs w:val="22"/>
        </w:rPr>
        <w:t>,</w:t>
      </w:r>
      <w:r>
        <w:rPr>
          <w:rFonts w:ascii="Arial" w:hAnsi="Arial"/>
          <w:sz w:val="22"/>
          <w:szCs w:val="22"/>
        </w:rPr>
        <w:t xml:space="preserve"> en el plazo </w:t>
      </w:r>
      <w:r>
        <w:rPr>
          <w:rFonts w:ascii="Arial" w:hAnsi="Arial" w:cs="Arial"/>
          <w:sz w:val="22"/>
          <w:szCs w:val="22"/>
        </w:rPr>
        <w:t xml:space="preserve">de </w:t>
      </w:r>
      <w:r>
        <w:rPr>
          <w:rFonts w:ascii="Arial" w:hAnsi="Arial" w:cs="Arial"/>
          <w:bCs/>
          <w:sz w:val="22"/>
          <w:szCs w:val="22"/>
        </w:rPr>
        <w:t xml:space="preserve">veinte días naturales </w:t>
      </w:r>
      <w:r>
        <w:rPr>
          <w:rFonts w:ascii="Arial" w:hAnsi="Arial" w:cs="Arial"/>
          <w:sz w:val="22"/>
          <w:szCs w:val="22"/>
        </w:rPr>
        <w:t>contados a</w:t>
      </w:r>
      <w:r>
        <w:rPr>
          <w:rFonts w:ascii="Arial" w:hAnsi="Arial" w:cs="Arial"/>
          <w:spacing w:val="32"/>
          <w:sz w:val="22"/>
          <w:szCs w:val="22"/>
        </w:rPr>
        <w:t xml:space="preserve"> </w:t>
      </w:r>
      <w:r>
        <w:rPr>
          <w:rFonts w:ascii="Arial" w:hAnsi="Arial" w:cs="Arial"/>
          <w:sz w:val="22"/>
          <w:szCs w:val="22"/>
        </w:rPr>
        <w:t>partir del día siguiente a la publicación de estas bases en el BOP</w:t>
      </w:r>
      <w:r w:rsidR="00C76E78">
        <w:rPr>
          <w:rFonts w:ascii="Arial" w:hAnsi="Arial" w:cs="Arial"/>
          <w:sz w:val="22"/>
          <w:szCs w:val="22"/>
        </w:rPr>
        <w:t xml:space="preserve"> de Castellón</w:t>
      </w:r>
      <w:r>
        <w:rPr>
          <w:rFonts w:ascii="Arial" w:hAnsi="Arial" w:cs="Arial"/>
          <w:sz w:val="22"/>
          <w:szCs w:val="22"/>
        </w:rPr>
        <w:t>.</w:t>
      </w:r>
    </w:p>
    <w:p w14:paraId="222B6220" w14:textId="4BBE0B16" w:rsidR="00C455AF" w:rsidRPr="00C455AF" w:rsidRDefault="00C455AF" w:rsidP="00B21DD6">
      <w:pPr>
        <w:pStyle w:val="Standard"/>
        <w:jc w:val="both"/>
        <w:rPr>
          <w:rFonts w:ascii="Arial" w:hAnsi="Arial"/>
          <w:sz w:val="22"/>
          <w:szCs w:val="22"/>
        </w:rPr>
      </w:pPr>
    </w:p>
    <w:p w14:paraId="0561AD15" w14:textId="6AB135A8" w:rsidR="00C455AF" w:rsidRPr="00C455AF" w:rsidRDefault="00B21DD6" w:rsidP="00C455AF">
      <w:pPr>
        <w:pStyle w:val="Standard"/>
        <w:tabs>
          <w:tab w:val="left" w:pos="283"/>
        </w:tabs>
        <w:jc w:val="both"/>
        <w:rPr>
          <w:rFonts w:ascii="Arial" w:hAnsi="Arial"/>
          <w:sz w:val="22"/>
          <w:szCs w:val="22"/>
        </w:rPr>
      </w:pPr>
      <w:r>
        <w:rPr>
          <w:rFonts w:ascii="Arial" w:hAnsi="Arial"/>
          <w:sz w:val="22"/>
          <w:szCs w:val="22"/>
        </w:rPr>
        <w:t>2.</w:t>
      </w:r>
      <w:r w:rsidR="00C455AF" w:rsidRPr="00C455AF">
        <w:rPr>
          <w:rFonts w:ascii="Arial" w:hAnsi="Arial"/>
          <w:sz w:val="22"/>
          <w:szCs w:val="22"/>
        </w:rPr>
        <w:t xml:space="preserve">El plazo para canjear los bonos </w:t>
      </w:r>
      <w:r w:rsidR="00CC1E6B">
        <w:rPr>
          <w:rFonts w:ascii="Arial" w:hAnsi="Arial"/>
          <w:sz w:val="22"/>
          <w:szCs w:val="22"/>
        </w:rPr>
        <w:t xml:space="preserve">por parte de los vecinos interesados </w:t>
      </w:r>
      <w:r w:rsidR="00C455AF" w:rsidRPr="00C455AF">
        <w:rPr>
          <w:rFonts w:ascii="Arial" w:hAnsi="Arial"/>
          <w:sz w:val="22"/>
          <w:szCs w:val="22"/>
        </w:rPr>
        <w:t>en las empresas adheridas</w:t>
      </w:r>
      <w:r w:rsidR="00CC1E6B">
        <w:rPr>
          <w:rFonts w:ascii="Arial" w:hAnsi="Arial"/>
          <w:sz w:val="22"/>
          <w:szCs w:val="22"/>
        </w:rPr>
        <w:t xml:space="preserve"> comenzará desde el inicio de la Campaña “Bo per a</w:t>
      </w:r>
      <w:r w:rsidR="009F48DE">
        <w:rPr>
          <w:rFonts w:ascii="Arial" w:hAnsi="Arial"/>
          <w:sz w:val="22"/>
          <w:szCs w:val="22"/>
        </w:rPr>
        <w:t xml:space="preserve"> tu bo per al poble” hasta el 30</w:t>
      </w:r>
      <w:r w:rsidR="00CC1E6B">
        <w:rPr>
          <w:rFonts w:ascii="Arial" w:hAnsi="Arial"/>
          <w:sz w:val="22"/>
          <w:szCs w:val="22"/>
        </w:rPr>
        <w:t xml:space="preserve"> de</w:t>
      </w:r>
      <w:r w:rsidR="009F48DE">
        <w:rPr>
          <w:rFonts w:ascii="Arial" w:hAnsi="Arial"/>
          <w:sz w:val="22"/>
          <w:szCs w:val="22"/>
        </w:rPr>
        <w:t xml:space="preserve"> abril</w:t>
      </w:r>
      <w:r w:rsidR="00CC1E6B">
        <w:rPr>
          <w:rFonts w:ascii="Arial" w:hAnsi="Arial"/>
          <w:sz w:val="22"/>
          <w:szCs w:val="22"/>
        </w:rPr>
        <w:t xml:space="preserve"> de 2021.</w:t>
      </w:r>
    </w:p>
    <w:p w14:paraId="0F39BA33" w14:textId="77777777" w:rsidR="00C455AF" w:rsidRPr="00C455AF" w:rsidRDefault="00C455AF" w:rsidP="00C455AF">
      <w:pPr>
        <w:pStyle w:val="Standard"/>
        <w:tabs>
          <w:tab w:val="left" w:pos="283"/>
        </w:tabs>
        <w:jc w:val="both"/>
        <w:rPr>
          <w:rFonts w:ascii="Arial" w:hAnsi="Arial"/>
          <w:sz w:val="22"/>
          <w:szCs w:val="22"/>
        </w:rPr>
      </w:pPr>
    </w:p>
    <w:p w14:paraId="34A8F984" w14:textId="77777777" w:rsidR="00C455AF" w:rsidRDefault="00C455AF" w:rsidP="00C455AF">
      <w:pPr>
        <w:pStyle w:val="Standard"/>
        <w:tabs>
          <w:tab w:val="left" w:pos="283"/>
        </w:tabs>
        <w:jc w:val="both"/>
        <w:rPr>
          <w:rFonts w:ascii="Arial" w:hAnsi="Arial"/>
          <w:b/>
          <w:sz w:val="22"/>
          <w:szCs w:val="22"/>
        </w:rPr>
      </w:pPr>
      <w:r w:rsidRPr="00C455AF">
        <w:rPr>
          <w:rFonts w:ascii="Arial" w:hAnsi="Arial"/>
          <w:b/>
          <w:sz w:val="22"/>
          <w:szCs w:val="22"/>
        </w:rPr>
        <w:t>9.</w:t>
      </w:r>
      <w:r w:rsidRPr="00C455AF">
        <w:rPr>
          <w:rFonts w:ascii="Cambria Math" w:hAnsi="Cambria Math" w:cs="Cambria Math"/>
          <w:b/>
          <w:sz w:val="22"/>
          <w:szCs w:val="22"/>
        </w:rPr>
        <w:t>‐</w:t>
      </w:r>
      <w:r w:rsidRPr="00C455AF">
        <w:rPr>
          <w:rFonts w:ascii="Arial" w:hAnsi="Arial"/>
          <w:b/>
          <w:sz w:val="22"/>
          <w:szCs w:val="22"/>
        </w:rPr>
        <w:t xml:space="preserve"> Funcionamiento.</w:t>
      </w:r>
    </w:p>
    <w:p w14:paraId="3422345A" w14:textId="77777777" w:rsidR="00D46C57" w:rsidRPr="00C455AF" w:rsidRDefault="00D46C57" w:rsidP="00C455AF">
      <w:pPr>
        <w:pStyle w:val="Standard"/>
        <w:tabs>
          <w:tab w:val="left" w:pos="283"/>
        </w:tabs>
        <w:jc w:val="both"/>
        <w:rPr>
          <w:rFonts w:ascii="Arial" w:hAnsi="Arial"/>
          <w:b/>
          <w:sz w:val="22"/>
          <w:szCs w:val="22"/>
        </w:rPr>
      </w:pPr>
    </w:p>
    <w:p w14:paraId="5178FF44" w14:textId="77777777" w:rsidR="00C455AF" w:rsidRPr="00C455AF" w:rsidRDefault="00C455AF" w:rsidP="00C455AF">
      <w:pPr>
        <w:pStyle w:val="Standard"/>
        <w:jc w:val="both"/>
        <w:rPr>
          <w:rFonts w:ascii="Arial" w:hAnsi="Arial"/>
          <w:sz w:val="22"/>
          <w:szCs w:val="22"/>
        </w:rPr>
      </w:pPr>
      <w:r w:rsidRPr="00C455AF">
        <w:rPr>
          <w:rFonts w:ascii="Arial" w:hAnsi="Arial"/>
          <w:sz w:val="22"/>
          <w:szCs w:val="22"/>
        </w:rPr>
        <w:t>El régimen de funcionamiento de la presente convocatoria de ayudas se materializa conforme al siguiente procedimiento:</w:t>
      </w:r>
    </w:p>
    <w:p w14:paraId="29E5A407" w14:textId="77777777" w:rsidR="00C455AF" w:rsidRPr="00C455AF" w:rsidRDefault="00C455AF" w:rsidP="00C455AF">
      <w:pPr>
        <w:pStyle w:val="Standard"/>
        <w:jc w:val="both"/>
        <w:rPr>
          <w:rFonts w:ascii="Arial" w:hAnsi="Arial"/>
          <w:sz w:val="22"/>
          <w:szCs w:val="22"/>
        </w:rPr>
      </w:pPr>
    </w:p>
    <w:p w14:paraId="69D26F97" w14:textId="53EB0A7F" w:rsidR="00C455AF" w:rsidRPr="00C455AF" w:rsidRDefault="00C455AF" w:rsidP="00C455AF">
      <w:pPr>
        <w:pStyle w:val="Standard"/>
        <w:jc w:val="both"/>
        <w:rPr>
          <w:rFonts w:ascii="Arial" w:hAnsi="Arial"/>
          <w:sz w:val="22"/>
          <w:szCs w:val="22"/>
        </w:rPr>
      </w:pPr>
      <w:r w:rsidRPr="00C455AF">
        <w:rPr>
          <w:rFonts w:ascii="Arial" w:hAnsi="Arial"/>
          <w:sz w:val="22"/>
          <w:szCs w:val="22"/>
        </w:rPr>
        <w:t>1. Desd</w:t>
      </w:r>
      <w:r w:rsidR="00D46C57">
        <w:rPr>
          <w:rFonts w:ascii="Arial" w:hAnsi="Arial"/>
          <w:sz w:val="22"/>
          <w:szCs w:val="22"/>
        </w:rPr>
        <w:t xml:space="preserve">e la fecha de publicación </w:t>
      </w:r>
      <w:r w:rsidR="00C76E78">
        <w:rPr>
          <w:rFonts w:ascii="Arial" w:hAnsi="Arial"/>
          <w:sz w:val="22"/>
          <w:szCs w:val="22"/>
        </w:rPr>
        <w:t xml:space="preserve">en el BOP de Castellón </w:t>
      </w:r>
      <w:r w:rsidRPr="00C455AF">
        <w:rPr>
          <w:rFonts w:ascii="Arial" w:hAnsi="Arial"/>
          <w:sz w:val="22"/>
          <w:szCs w:val="22"/>
        </w:rPr>
        <w:t xml:space="preserve">y durante </w:t>
      </w:r>
      <w:r w:rsidR="009F59F2">
        <w:rPr>
          <w:rFonts w:ascii="Arial" w:hAnsi="Arial"/>
          <w:sz w:val="22"/>
          <w:szCs w:val="22"/>
        </w:rPr>
        <w:t>el periodo establecido para ello en estas bases</w:t>
      </w:r>
      <w:r w:rsidRPr="00C455AF">
        <w:rPr>
          <w:rFonts w:ascii="Arial" w:hAnsi="Arial"/>
          <w:sz w:val="22"/>
          <w:szCs w:val="22"/>
        </w:rPr>
        <w:t>, las empresas interesadas en participar en la convocatoria presentar</w:t>
      </w:r>
      <w:r w:rsidR="00D46C57">
        <w:rPr>
          <w:rFonts w:ascii="Arial" w:hAnsi="Arial"/>
          <w:sz w:val="22"/>
          <w:szCs w:val="22"/>
        </w:rPr>
        <w:t>án</w:t>
      </w:r>
      <w:r w:rsidRPr="00C455AF">
        <w:rPr>
          <w:rFonts w:ascii="Arial" w:hAnsi="Arial"/>
          <w:sz w:val="22"/>
          <w:szCs w:val="22"/>
        </w:rPr>
        <w:t xml:space="preserve"> la </w:t>
      </w:r>
      <w:r w:rsidR="00D46C57">
        <w:rPr>
          <w:rFonts w:ascii="Arial" w:hAnsi="Arial"/>
          <w:sz w:val="22"/>
          <w:szCs w:val="22"/>
        </w:rPr>
        <w:t xml:space="preserve">solicitud de adhesión junto con la </w:t>
      </w:r>
      <w:r w:rsidRPr="00C455AF">
        <w:rPr>
          <w:rFonts w:ascii="Arial" w:hAnsi="Arial"/>
          <w:sz w:val="22"/>
          <w:szCs w:val="22"/>
        </w:rPr>
        <w:t>documentación</w:t>
      </w:r>
      <w:r w:rsidR="00D46C57">
        <w:rPr>
          <w:rFonts w:ascii="Arial" w:hAnsi="Arial"/>
          <w:sz w:val="22"/>
          <w:szCs w:val="22"/>
        </w:rPr>
        <w:t xml:space="preserve"> prevista en la base 7ª, </w:t>
      </w:r>
      <w:r w:rsidRPr="00C455AF">
        <w:rPr>
          <w:rFonts w:ascii="Arial" w:hAnsi="Arial"/>
          <w:sz w:val="22"/>
          <w:szCs w:val="22"/>
        </w:rPr>
        <w:t xml:space="preserve">en el registro </w:t>
      </w:r>
      <w:r w:rsidR="00C76E78">
        <w:rPr>
          <w:rFonts w:ascii="Arial" w:hAnsi="Arial"/>
          <w:sz w:val="22"/>
          <w:szCs w:val="22"/>
        </w:rPr>
        <w:t>general</w:t>
      </w:r>
      <w:r w:rsidRPr="00C455AF">
        <w:rPr>
          <w:rFonts w:ascii="Arial" w:hAnsi="Arial"/>
          <w:sz w:val="22"/>
          <w:szCs w:val="22"/>
        </w:rPr>
        <w:t xml:space="preserve"> del Ayuntamiento de </w:t>
      </w:r>
      <w:r w:rsidR="009F59F2">
        <w:rPr>
          <w:rFonts w:ascii="Arial" w:hAnsi="Arial"/>
          <w:sz w:val="22"/>
          <w:szCs w:val="22"/>
        </w:rPr>
        <w:t>Alcalà de Xivert</w:t>
      </w:r>
      <w:r w:rsidR="00C76E78">
        <w:rPr>
          <w:rFonts w:ascii="Arial" w:hAnsi="Arial"/>
          <w:sz w:val="22"/>
          <w:szCs w:val="22"/>
        </w:rPr>
        <w:t xml:space="preserve"> o </w:t>
      </w:r>
      <w:r w:rsidR="00C76E78" w:rsidRPr="004F6D57">
        <w:rPr>
          <w:rFonts w:ascii="Arial" w:hAnsi="Arial"/>
          <w:sz w:val="22"/>
          <w:szCs w:val="22"/>
        </w:rPr>
        <w:t>a través de cualquiera de las formas previstas en el artículo 16. 4 de la Ley 39/2015, de 1 de octubre, de Procedimiento Administrativo Común</w:t>
      </w:r>
      <w:r w:rsidR="009F59F2">
        <w:rPr>
          <w:rFonts w:ascii="Arial" w:hAnsi="Arial"/>
          <w:sz w:val="22"/>
          <w:szCs w:val="22"/>
        </w:rPr>
        <w:t>.</w:t>
      </w:r>
    </w:p>
    <w:p w14:paraId="490FE5E5" w14:textId="77777777" w:rsidR="00C455AF" w:rsidRPr="00C455AF" w:rsidRDefault="00C455AF" w:rsidP="00C455AF">
      <w:pPr>
        <w:pStyle w:val="Standard"/>
        <w:jc w:val="both"/>
        <w:rPr>
          <w:rFonts w:ascii="Arial" w:hAnsi="Arial"/>
          <w:sz w:val="22"/>
          <w:szCs w:val="22"/>
        </w:rPr>
      </w:pPr>
    </w:p>
    <w:p w14:paraId="01F36D91" w14:textId="055C9ADF" w:rsidR="00C455AF" w:rsidRPr="00C455AF" w:rsidRDefault="00C455AF" w:rsidP="00C455AF">
      <w:pPr>
        <w:pStyle w:val="Standard"/>
        <w:jc w:val="both"/>
        <w:rPr>
          <w:rFonts w:ascii="Arial" w:hAnsi="Arial"/>
          <w:sz w:val="22"/>
          <w:szCs w:val="22"/>
        </w:rPr>
      </w:pPr>
      <w:r w:rsidRPr="00C455AF">
        <w:rPr>
          <w:rFonts w:ascii="Arial" w:hAnsi="Arial"/>
          <w:sz w:val="22"/>
          <w:szCs w:val="22"/>
        </w:rPr>
        <w:t xml:space="preserve">2. A medida que se validen las empresas participantes en la campaña, se publicará el listado de </w:t>
      </w:r>
      <w:r w:rsidR="00C76E78">
        <w:rPr>
          <w:rFonts w:ascii="Arial" w:hAnsi="Arial"/>
          <w:sz w:val="22"/>
          <w:szCs w:val="22"/>
        </w:rPr>
        <w:t xml:space="preserve">estas </w:t>
      </w:r>
      <w:r w:rsidRPr="00C455AF">
        <w:rPr>
          <w:rFonts w:ascii="Arial" w:hAnsi="Arial"/>
          <w:sz w:val="22"/>
          <w:szCs w:val="22"/>
        </w:rPr>
        <w:t xml:space="preserve">en la página web </w:t>
      </w:r>
      <w:hyperlink r:id="rId8" w:history="1">
        <w:r w:rsidR="00D46C57" w:rsidRPr="00B23EB7">
          <w:rPr>
            <w:rStyle w:val="Hipervnculo"/>
            <w:rFonts w:ascii="Arial" w:hAnsi="Arial"/>
            <w:sz w:val="22"/>
            <w:szCs w:val="22"/>
          </w:rPr>
          <w:t>www.alcaladexivert</w:t>
        </w:r>
      </w:hyperlink>
      <w:r w:rsidR="00D46C57">
        <w:rPr>
          <w:rFonts w:ascii="Arial" w:hAnsi="Arial"/>
          <w:sz w:val="22"/>
          <w:szCs w:val="22"/>
        </w:rPr>
        <w:t>, y el tablón de edictos,</w:t>
      </w:r>
      <w:r w:rsidRPr="00C455AF">
        <w:rPr>
          <w:rFonts w:ascii="Arial" w:hAnsi="Arial"/>
          <w:sz w:val="22"/>
          <w:szCs w:val="22"/>
        </w:rPr>
        <w:t xml:space="preserve"> y se les hará entrega de un distintivo para que puedan mostrarlo en su establecimiento de forma visible. Asimismo, el Ayuntamiento procederá a dar la correspondiente publicidad </w:t>
      </w:r>
      <w:r w:rsidR="00C76E78" w:rsidRPr="00C455AF">
        <w:rPr>
          <w:rFonts w:ascii="Arial" w:hAnsi="Arial"/>
          <w:sz w:val="22"/>
          <w:szCs w:val="22"/>
        </w:rPr>
        <w:t>de</w:t>
      </w:r>
      <w:r w:rsidR="00C76E78">
        <w:rPr>
          <w:rFonts w:ascii="Arial" w:hAnsi="Arial"/>
          <w:sz w:val="22"/>
          <w:szCs w:val="22"/>
        </w:rPr>
        <w:t xml:space="preserve"> </w:t>
      </w:r>
      <w:r w:rsidR="00C76E78" w:rsidRPr="00C455AF">
        <w:rPr>
          <w:rFonts w:ascii="Arial" w:hAnsi="Arial"/>
          <w:sz w:val="22"/>
          <w:szCs w:val="22"/>
        </w:rPr>
        <w:t>los</w:t>
      </w:r>
      <w:r w:rsidRPr="00C455AF">
        <w:rPr>
          <w:rFonts w:ascii="Arial" w:hAnsi="Arial"/>
          <w:sz w:val="22"/>
          <w:szCs w:val="22"/>
        </w:rPr>
        <w:t xml:space="preserve"> mismos</w:t>
      </w:r>
      <w:r w:rsidR="00D8141E">
        <w:rPr>
          <w:rFonts w:ascii="Arial" w:hAnsi="Arial"/>
          <w:sz w:val="22"/>
          <w:szCs w:val="22"/>
        </w:rPr>
        <w:t xml:space="preserve"> y de la fecha de inicio de la campaña “Bo per a tu bo per al poble””</w:t>
      </w:r>
      <w:r w:rsidRPr="00C455AF">
        <w:rPr>
          <w:rFonts w:ascii="Arial" w:hAnsi="Arial"/>
          <w:sz w:val="22"/>
          <w:szCs w:val="22"/>
        </w:rPr>
        <w:t xml:space="preserve"> en los medios de comunicación habituales.</w:t>
      </w:r>
    </w:p>
    <w:p w14:paraId="72BF1250" w14:textId="77777777" w:rsidR="00C455AF" w:rsidRPr="00C455AF" w:rsidRDefault="00C455AF" w:rsidP="00C455AF">
      <w:pPr>
        <w:pStyle w:val="Standard"/>
        <w:jc w:val="both"/>
        <w:rPr>
          <w:rFonts w:ascii="Arial" w:hAnsi="Arial"/>
          <w:sz w:val="22"/>
          <w:szCs w:val="22"/>
        </w:rPr>
      </w:pPr>
    </w:p>
    <w:p w14:paraId="272E8193" w14:textId="02CD9690" w:rsidR="00C455AF" w:rsidRPr="00C455AF" w:rsidRDefault="00C455AF" w:rsidP="00C455AF">
      <w:pPr>
        <w:pStyle w:val="Standard"/>
        <w:jc w:val="both"/>
        <w:rPr>
          <w:rFonts w:ascii="Arial" w:hAnsi="Arial"/>
          <w:sz w:val="22"/>
          <w:szCs w:val="22"/>
        </w:rPr>
      </w:pPr>
      <w:r w:rsidRPr="00C455AF">
        <w:rPr>
          <w:rFonts w:ascii="Arial" w:hAnsi="Arial"/>
          <w:sz w:val="22"/>
          <w:szCs w:val="22"/>
        </w:rPr>
        <w:t>3.</w:t>
      </w:r>
      <w:r w:rsidR="00D46C57">
        <w:rPr>
          <w:rFonts w:ascii="Arial" w:hAnsi="Arial"/>
          <w:sz w:val="22"/>
          <w:szCs w:val="22"/>
        </w:rPr>
        <w:t xml:space="preserve"> Los vecinos interesados </w:t>
      </w:r>
      <w:r w:rsidR="00D46C57" w:rsidRPr="00D46C57">
        <w:rPr>
          <w:rFonts w:ascii="Arial" w:hAnsi="Arial"/>
          <w:sz w:val="22"/>
          <w:szCs w:val="22"/>
        </w:rPr>
        <w:t xml:space="preserve">podrán usar los bonos </w:t>
      </w:r>
      <w:r w:rsidRPr="00C455AF">
        <w:rPr>
          <w:rFonts w:ascii="Arial" w:hAnsi="Arial"/>
          <w:sz w:val="22"/>
          <w:szCs w:val="22"/>
        </w:rPr>
        <w:t xml:space="preserve">descuento </w:t>
      </w:r>
      <w:r w:rsidR="00D46C57">
        <w:rPr>
          <w:rFonts w:ascii="Arial" w:hAnsi="Arial"/>
          <w:sz w:val="22"/>
          <w:szCs w:val="22"/>
        </w:rPr>
        <w:t xml:space="preserve">en los comercios adheridos, correspondiendo </w:t>
      </w:r>
      <w:r w:rsidRPr="00C455AF">
        <w:rPr>
          <w:rFonts w:ascii="Arial" w:hAnsi="Arial"/>
          <w:sz w:val="22"/>
          <w:szCs w:val="22"/>
        </w:rPr>
        <w:t xml:space="preserve">dos bonos nominativos por valor de </w:t>
      </w:r>
      <w:r w:rsidR="00C263E4">
        <w:rPr>
          <w:rFonts w:ascii="Arial" w:hAnsi="Arial"/>
          <w:sz w:val="22"/>
          <w:szCs w:val="22"/>
        </w:rPr>
        <w:t>5</w:t>
      </w:r>
      <w:r w:rsidR="00D46C57">
        <w:rPr>
          <w:rFonts w:ascii="Arial" w:hAnsi="Arial"/>
          <w:sz w:val="22"/>
          <w:szCs w:val="22"/>
        </w:rPr>
        <w:t xml:space="preserve"> € </w:t>
      </w:r>
      <w:r w:rsidR="00D8141E">
        <w:rPr>
          <w:rFonts w:ascii="Arial" w:hAnsi="Arial"/>
          <w:sz w:val="22"/>
          <w:szCs w:val="22"/>
        </w:rPr>
        <w:t xml:space="preserve">a </w:t>
      </w:r>
      <w:r w:rsidR="00D46C57">
        <w:rPr>
          <w:rFonts w:ascii="Arial" w:hAnsi="Arial"/>
          <w:sz w:val="22"/>
          <w:szCs w:val="22"/>
        </w:rPr>
        <w:t xml:space="preserve">cada uno, </w:t>
      </w:r>
      <w:r w:rsidR="00CC1E6B">
        <w:rPr>
          <w:rFonts w:ascii="Arial" w:hAnsi="Arial"/>
          <w:sz w:val="22"/>
          <w:szCs w:val="22"/>
        </w:rPr>
        <w:t>desde el inicio de la campa</w:t>
      </w:r>
      <w:r w:rsidR="009F48DE">
        <w:rPr>
          <w:rFonts w:ascii="Arial" w:hAnsi="Arial"/>
          <w:sz w:val="22"/>
          <w:szCs w:val="22"/>
        </w:rPr>
        <w:t>ña “Bo per a tu bo per al poble” hasta el 30 de abril</w:t>
      </w:r>
      <w:r w:rsidR="00CC1E6B">
        <w:rPr>
          <w:rFonts w:ascii="Arial" w:hAnsi="Arial"/>
          <w:sz w:val="22"/>
          <w:szCs w:val="22"/>
        </w:rPr>
        <w:t xml:space="preserve"> de 2021.</w:t>
      </w:r>
    </w:p>
    <w:p w14:paraId="3E2DAE35" w14:textId="77777777" w:rsidR="00C455AF" w:rsidRPr="00C455AF" w:rsidRDefault="00C455AF" w:rsidP="00C455AF">
      <w:pPr>
        <w:pStyle w:val="Standard"/>
        <w:jc w:val="both"/>
        <w:rPr>
          <w:rFonts w:ascii="Arial" w:hAnsi="Arial"/>
          <w:sz w:val="22"/>
          <w:szCs w:val="22"/>
        </w:rPr>
      </w:pPr>
    </w:p>
    <w:p w14:paraId="7980FDDE" w14:textId="77777777" w:rsidR="00C455AF" w:rsidRPr="00C455AF" w:rsidRDefault="00C455AF" w:rsidP="00C455AF">
      <w:pPr>
        <w:pStyle w:val="Standard"/>
        <w:jc w:val="both"/>
        <w:rPr>
          <w:rFonts w:ascii="Arial" w:hAnsi="Arial"/>
          <w:sz w:val="22"/>
          <w:szCs w:val="22"/>
        </w:rPr>
      </w:pPr>
    </w:p>
    <w:p w14:paraId="3D01577F" w14:textId="0CDE3EC2" w:rsidR="00C455AF" w:rsidRPr="00C455AF" w:rsidRDefault="00C455AF" w:rsidP="00D46C57">
      <w:pPr>
        <w:pStyle w:val="Standard"/>
        <w:jc w:val="both"/>
        <w:rPr>
          <w:rFonts w:ascii="Arial" w:hAnsi="Arial"/>
          <w:sz w:val="22"/>
          <w:szCs w:val="22"/>
        </w:rPr>
      </w:pPr>
      <w:r w:rsidRPr="00C455AF">
        <w:rPr>
          <w:rFonts w:ascii="Arial" w:hAnsi="Arial"/>
          <w:sz w:val="22"/>
          <w:szCs w:val="22"/>
        </w:rPr>
        <w:t>4. Los bonos podrán ser canjeados:</w:t>
      </w:r>
    </w:p>
    <w:p w14:paraId="77866838" w14:textId="2FEF7B5F"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 Individualmente cada uno de ellos,</w:t>
      </w:r>
      <w:r w:rsidR="00C263E4">
        <w:rPr>
          <w:rFonts w:ascii="Arial" w:hAnsi="Arial"/>
          <w:sz w:val="22"/>
          <w:szCs w:val="22"/>
        </w:rPr>
        <w:t xml:space="preserve"> </w:t>
      </w:r>
      <w:r w:rsidRPr="00C455AF">
        <w:rPr>
          <w:rFonts w:ascii="Arial" w:hAnsi="Arial"/>
          <w:sz w:val="22"/>
          <w:szCs w:val="22"/>
        </w:rPr>
        <w:t>siempre que el i</w:t>
      </w:r>
      <w:r w:rsidR="00D46C57">
        <w:rPr>
          <w:rFonts w:ascii="Arial" w:hAnsi="Arial"/>
          <w:sz w:val="22"/>
          <w:szCs w:val="22"/>
        </w:rPr>
        <w:t>mporte de la compra supere los 1</w:t>
      </w:r>
      <w:r w:rsidRPr="00C455AF">
        <w:rPr>
          <w:rFonts w:ascii="Arial" w:hAnsi="Arial"/>
          <w:sz w:val="22"/>
          <w:szCs w:val="22"/>
        </w:rPr>
        <w:t>0</w:t>
      </w:r>
      <w:r w:rsidR="009F48DE">
        <w:rPr>
          <w:rFonts w:ascii="Arial" w:hAnsi="Arial"/>
          <w:sz w:val="22"/>
          <w:szCs w:val="22"/>
        </w:rPr>
        <w:t>.-</w:t>
      </w:r>
      <w:r w:rsidRPr="00C455AF">
        <w:rPr>
          <w:rFonts w:ascii="Arial" w:hAnsi="Arial"/>
          <w:sz w:val="22"/>
          <w:szCs w:val="22"/>
        </w:rPr>
        <w:t xml:space="preserve"> €.</w:t>
      </w:r>
    </w:p>
    <w:p w14:paraId="4706AB86" w14:textId="79C6CF95" w:rsidR="00C455AF" w:rsidRPr="00C455AF" w:rsidRDefault="009F48DE" w:rsidP="00C455AF">
      <w:pPr>
        <w:pStyle w:val="Standard"/>
        <w:tabs>
          <w:tab w:val="left" w:pos="283"/>
        </w:tabs>
        <w:jc w:val="both"/>
        <w:rPr>
          <w:rFonts w:ascii="Arial" w:hAnsi="Arial"/>
          <w:sz w:val="22"/>
          <w:szCs w:val="22"/>
        </w:rPr>
      </w:pPr>
      <w:r>
        <w:rPr>
          <w:rFonts w:ascii="Arial" w:hAnsi="Arial"/>
          <w:sz w:val="22"/>
          <w:szCs w:val="22"/>
        </w:rPr>
        <w:t xml:space="preserve">- </w:t>
      </w:r>
      <w:r w:rsidR="00D46C57">
        <w:rPr>
          <w:rFonts w:ascii="Arial" w:hAnsi="Arial"/>
          <w:sz w:val="22"/>
          <w:szCs w:val="22"/>
        </w:rPr>
        <w:t xml:space="preserve">Podrán ser </w:t>
      </w:r>
      <w:r w:rsidR="00C455AF" w:rsidRPr="00C455AF">
        <w:rPr>
          <w:rFonts w:ascii="Arial" w:hAnsi="Arial"/>
          <w:sz w:val="22"/>
          <w:szCs w:val="22"/>
        </w:rPr>
        <w:t>acumulables para una misma compra los bonos de dos o m</w:t>
      </w:r>
      <w:r w:rsidR="00C263E4">
        <w:rPr>
          <w:rFonts w:ascii="Arial" w:hAnsi="Arial"/>
          <w:sz w:val="22"/>
          <w:szCs w:val="22"/>
        </w:rPr>
        <w:t>á</w:t>
      </w:r>
      <w:r w:rsidR="00C455AF" w:rsidRPr="00C455AF">
        <w:rPr>
          <w:rFonts w:ascii="Arial" w:hAnsi="Arial"/>
          <w:sz w:val="22"/>
          <w:szCs w:val="22"/>
        </w:rPr>
        <w:t xml:space="preserve">s </w:t>
      </w:r>
      <w:r w:rsidR="00C50F80">
        <w:rPr>
          <w:rFonts w:ascii="Arial" w:hAnsi="Arial"/>
          <w:sz w:val="22"/>
          <w:szCs w:val="22"/>
        </w:rPr>
        <w:t xml:space="preserve">personas </w:t>
      </w:r>
      <w:r w:rsidR="00C455AF" w:rsidRPr="00C455AF">
        <w:rPr>
          <w:rFonts w:ascii="Arial" w:hAnsi="Arial"/>
          <w:sz w:val="22"/>
          <w:szCs w:val="22"/>
        </w:rPr>
        <w:t>distint</w:t>
      </w:r>
      <w:r w:rsidR="00C50F80">
        <w:rPr>
          <w:rFonts w:ascii="Arial" w:hAnsi="Arial"/>
          <w:sz w:val="22"/>
          <w:szCs w:val="22"/>
        </w:rPr>
        <w:t>a</w:t>
      </w:r>
      <w:r w:rsidR="00C455AF" w:rsidRPr="00C455AF">
        <w:rPr>
          <w:rFonts w:ascii="Arial" w:hAnsi="Arial"/>
          <w:sz w:val="22"/>
          <w:szCs w:val="22"/>
        </w:rPr>
        <w:t>s</w:t>
      </w:r>
      <w:r w:rsidR="00CC1E6B">
        <w:rPr>
          <w:rFonts w:ascii="Arial" w:hAnsi="Arial"/>
          <w:sz w:val="22"/>
          <w:szCs w:val="22"/>
        </w:rPr>
        <w:t xml:space="preserve"> siempre que el importe total de la compra sea el doble que el de los bonos </w:t>
      </w:r>
      <w:r w:rsidR="00CC1E6B">
        <w:rPr>
          <w:rFonts w:ascii="Arial" w:hAnsi="Arial"/>
          <w:sz w:val="22"/>
          <w:szCs w:val="22"/>
        </w:rPr>
        <w:lastRenderedPageBreak/>
        <w:t>presentados.</w:t>
      </w:r>
    </w:p>
    <w:p w14:paraId="65EF1443" w14:textId="77777777" w:rsidR="00C455AF" w:rsidRPr="00C455AF" w:rsidRDefault="00C455AF" w:rsidP="00C455AF">
      <w:pPr>
        <w:pStyle w:val="Standard"/>
        <w:jc w:val="both"/>
        <w:rPr>
          <w:rFonts w:ascii="Arial" w:hAnsi="Arial"/>
          <w:sz w:val="22"/>
          <w:szCs w:val="22"/>
        </w:rPr>
      </w:pPr>
    </w:p>
    <w:p w14:paraId="1FE92D5A" w14:textId="77777777" w:rsidR="00C455AF" w:rsidRPr="00C455AF" w:rsidRDefault="00C455AF" w:rsidP="00C455AF">
      <w:pPr>
        <w:pStyle w:val="Standard"/>
        <w:jc w:val="both"/>
        <w:rPr>
          <w:rFonts w:ascii="Arial" w:hAnsi="Arial"/>
          <w:sz w:val="22"/>
          <w:szCs w:val="22"/>
        </w:rPr>
      </w:pPr>
    </w:p>
    <w:p w14:paraId="1BB046E0" w14:textId="09E9E8F0" w:rsidR="00C455AF" w:rsidRDefault="00C455AF" w:rsidP="00C455AF">
      <w:pPr>
        <w:pStyle w:val="Standard"/>
        <w:jc w:val="both"/>
        <w:rPr>
          <w:rFonts w:ascii="Arial" w:hAnsi="Arial"/>
          <w:sz w:val="22"/>
          <w:szCs w:val="22"/>
        </w:rPr>
      </w:pPr>
      <w:r w:rsidRPr="00C455AF">
        <w:rPr>
          <w:rFonts w:ascii="Arial" w:hAnsi="Arial"/>
          <w:sz w:val="22"/>
          <w:szCs w:val="22"/>
        </w:rPr>
        <w:t xml:space="preserve">5. </w:t>
      </w:r>
      <w:r w:rsidR="00D8141E" w:rsidRPr="00D8141E">
        <w:rPr>
          <w:rFonts w:ascii="Arial" w:hAnsi="Arial"/>
          <w:sz w:val="22"/>
          <w:szCs w:val="22"/>
        </w:rPr>
        <w:t>L</w:t>
      </w:r>
      <w:r w:rsidRPr="00D8141E">
        <w:rPr>
          <w:rFonts w:ascii="Arial" w:hAnsi="Arial"/>
          <w:sz w:val="22"/>
          <w:szCs w:val="22"/>
        </w:rPr>
        <w:t>o</w:t>
      </w:r>
      <w:r w:rsidRPr="00C455AF">
        <w:rPr>
          <w:rFonts w:ascii="Arial" w:hAnsi="Arial"/>
          <w:sz w:val="22"/>
          <w:szCs w:val="22"/>
        </w:rPr>
        <w:t xml:space="preserve">s beneficiarios (empresas adheridas) podrán presentar la documentación justificativa a efectos de poder cobrar la correspondiente ayuda a la acción de ventas realizada. </w:t>
      </w:r>
      <w:r w:rsidR="00C50F80" w:rsidRPr="00C455AF">
        <w:rPr>
          <w:rFonts w:ascii="Arial" w:hAnsi="Arial"/>
          <w:sz w:val="22"/>
          <w:szCs w:val="22"/>
        </w:rPr>
        <w:t>Dicha documentación para presentar</w:t>
      </w:r>
      <w:r w:rsidRPr="00C455AF">
        <w:rPr>
          <w:rFonts w:ascii="Arial" w:hAnsi="Arial"/>
          <w:sz w:val="22"/>
          <w:szCs w:val="22"/>
        </w:rPr>
        <w:t xml:space="preserve"> en el </w:t>
      </w:r>
      <w:r w:rsidR="00C50F80" w:rsidRPr="00F629A4">
        <w:rPr>
          <w:rFonts w:ascii="Arial" w:hAnsi="Arial"/>
          <w:sz w:val="22"/>
          <w:szCs w:val="22"/>
        </w:rPr>
        <w:t>Registro General del Ayuntamiento</w:t>
      </w:r>
      <w:r w:rsidR="00C50F80">
        <w:rPr>
          <w:rFonts w:ascii="Arial" w:hAnsi="Arial"/>
          <w:sz w:val="22"/>
          <w:szCs w:val="22"/>
        </w:rPr>
        <w:t>,</w:t>
      </w:r>
      <w:r w:rsidR="00C50F80" w:rsidRPr="00F629A4">
        <w:rPr>
          <w:rFonts w:ascii="Arial" w:hAnsi="Arial"/>
          <w:sz w:val="22"/>
          <w:szCs w:val="22"/>
        </w:rPr>
        <w:t xml:space="preserve"> o a través de cualquiera de las formas previstas en el artículo 16. 4 de la Ley 39/2015, de 1 de octubre, de Procedimiento Administrativo Común</w:t>
      </w:r>
      <w:r w:rsidR="00C50F80">
        <w:rPr>
          <w:rFonts w:ascii="Arial" w:hAnsi="Arial"/>
          <w:sz w:val="22"/>
          <w:szCs w:val="22"/>
        </w:rPr>
        <w:t xml:space="preserve">, </w:t>
      </w:r>
      <w:r w:rsidRPr="00C455AF">
        <w:rPr>
          <w:rFonts w:ascii="Arial" w:hAnsi="Arial"/>
          <w:sz w:val="22"/>
          <w:szCs w:val="22"/>
        </w:rPr>
        <w:t>ser</w:t>
      </w:r>
      <w:r w:rsidR="00C263E4">
        <w:rPr>
          <w:rFonts w:ascii="Arial" w:hAnsi="Arial"/>
          <w:sz w:val="22"/>
          <w:szCs w:val="22"/>
        </w:rPr>
        <w:t>á</w:t>
      </w:r>
      <w:r w:rsidRPr="00C455AF">
        <w:rPr>
          <w:rFonts w:ascii="Arial" w:hAnsi="Arial"/>
          <w:sz w:val="22"/>
          <w:szCs w:val="22"/>
        </w:rPr>
        <w:t xml:space="preserve"> la siguiente:</w:t>
      </w:r>
    </w:p>
    <w:p w14:paraId="6D9A0159" w14:textId="77777777" w:rsidR="00C50F80" w:rsidRPr="00C455AF" w:rsidRDefault="00C50F80" w:rsidP="00C455AF">
      <w:pPr>
        <w:pStyle w:val="Standard"/>
        <w:jc w:val="both"/>
        <w:rPr>
          <w:rFonts w:ascii="Arial" w:hAnsi="Arial"/>
          <w:sz w:val="22"/>
          <w:szCs w:val="22"/>
        </w:rPr>
      </w:pPr>
    </w:p>
    <w:p w14:paraId="549BC97A" w14:textId="464D8B9B" w:rsidR="00C455AF" w:rsidRPr="00C455AF" w:rsidRDefault="00C455AF" w:rsidP="00C455AF">
      <w:pPr>
        <w:pStyle w:val="Standard"/>
        <w:jc w:val="both"/>
        <w:rPr>
          <w:rFonts w:ascii="Arial" w:hAnsi="Arial"/>
          <w:sz w:val="22"/>
          <w:szCs w:val="22"/>
        </w:rPr>
      </w:pPr>
      <w:r w:rsidRPr="00C455AF">
        <w:rPr>
          <w:rFonts w:ascii="Arial" w:hAnsi="Arial"/>
          <w:sz w:val="22"/>
          <w:szCs w:val="22"/>
        </w:rPr>
        <w:t xml:space="preserve">- Relación de bonos </w:t>
      </w:r>
      <w:r w:rsidR="00CC1E6B">
        <w:rPr>
          <w:rFonts w:ascii="Arial" w:hAnsi="Arial"/>
          <w:sz w:val="22"/>
          <w:szCs w:val="22"/>
        </w:rPr>
        <w:t>canjeados en su establecimiento</w:t>
      </w:r>
      <w:r w:rsidR="00C263E4">
        <w:rPr>
          <w:rFonts w:ascii="Arial" w:hAnsi="Arial"/>
          <w:sz w:val="22"/>
          <w:szCs w:val="22"/>
        </w:rPr>
        <w:t>.</w:t>
      </w:r>
    </w:p>
    <w:p w14:paraId="589AA912" w14:textId="4054F068" w:rsidR="00C50F80" w:rsidRPr="00C455AF" w:rsidRDefault="00D8141E" w:rsidP="00C455AF">
      <w:pPr>
        <w:pStyle w:val="Standard"/>
        <w:jc w:val="both"/>
        <w:rPr>
          <w:rFonts w:ascii="Arial" w:hAnsi="Arial"/>
          <w:sz w:val="22"/>
          <w:szCs w:val="22"/>
        </w:rPr>
      </w:pPr>
      <w:r>
        <w:rPr>
          <w:rFonts w:ascii="Arial" w:hAnsi="Arial"/>
          <w:sz w:val="22"/>
          <w:szCs w:val="22"/>
        </w:rPr>
        <w:t>-</w:t>
      </w:r>
      <w:r w:rsidR="00C455AF" w:rsidRPr="00C455AF">
        <w:rPr>
          <w:rFonts w:ascii="Arial" w:hAnsi="Arial"/>
          <w:sz w:val="22"/>
          <w:szCs w:val="22"/>
        </w:rPr>
        <w:t>Justificante de las ventas efectuadas imputables a la subvención: factura normal o factura simplificada de cada venta efectuada.</w:t>
      </w:r>
    </w:p>
    <w:p w14:paraId="00D5D706" w14:textId="1A7EED46" w:rsidR="00C455AF" w:rsidRPr="009F48DE" w:rsidRDefault="00C455AF" w:rsidP="00C455AF">
      <w:pPr>
        <w:pStyle w:val="Standard"/>
        <w:jc w:val="both"/>
        <w:rPr>
          <w:rFonts w:ascii="Arial" w:hAnsi="Arial"/>
          <w:sz w:val="22"/>
          <w:szCs w:val="22"/>
        </w:rPr>
      </w:pPr>
      <w:r w:rsidRPr="00C455AF">
        <w:rPr>
          <w:rFonts w:ascii="Arial" w:hAnsi="Arial"/>
          <w:sz w:val="22"/>
          <w:szCs w:val="22"/>
        </w:rPr>
        <w:t xml:space="preserve">No se admitirán en su caso bonos canjeados a partir del </w:t>
      </w:r>
      <w:r w:rsidR="009F48DE" w:rsidRPr="009F48DE">
        <w:rPr>
          <w:rFonts w:ascii="Arial" w:hAnsi="Arial"/>
          <w:sz w:val="22"/>
          <w:szCs w:val="22"/>
        </w:rPr>
        <w:t>1 de mayo de 2021.</w:t>
      </w:r>
    </w:p>
    <w:p w14:paraId="26A6A72C" w14:textId="2C4F7AE5" w:rsidR="00C455AF" w:rsidRPr="00C455AF" w:rsidRDefault="00C455AF" w:rsidP="00C455AF">
      <w:pPr>
        <w:pStyle w:val="Standard"/>
        <w:jc w:val="both"/>
        <w:rPr>
          <w:rFonts w:ascii="Arial" w:hAnsi="Arial"/>
          <w:sz w:val="22"/>
          <w:szCs w:val="22"/>
        </w:rPr>
      </w:pPr>
      <w:r w:rsidRPr="00C455AF">
        <w:rPr>
          <w:rFonts w:ascii="Arial" w:hAnsi="Arial"/>
          <w:sz w:val="22"/>
          <w:szCs w:val="22"/>
        </w:rPr>
        <w:t>Una vez valoradas las justificaciones presentadas, se procederá a tramitar su pago</w:t>
      </w:r>
      <w:r w:rsidR="00880231">
        <w:rPr>
          <w:rFonts w:ascii="Arial" w:hAnsi="Arial"/>
          <w:sz w:val="22"/>
          <w:szCs w:val="22"/>
        </w:rPr>
        <w:t xml:space="preserve"> dentro del mes de la presentación de la documentación justificativa</w:t>
      </w:r>
      <w:r w:rsidR="00C50F80">
        <w:rPr>
          <w:rFonts w:ascii="Arial" w:hAnsi="Arial"/>
          <w:sz w:val="22"/>
          <w:szCs w:val="22"/>
        </w:rPr>
        <w:t>, o en su caso durante los primeros 15 días del mes siguiente</w:t>
      </w:r>
      <w:r w:rsidRPr="00C455AF">
        <w:rPr>
          <w:rFonts w:ascii="Arial" w:hAnsi="Arial"/>
          <w:sz w:val="22"/>
          <w:szCs w:val="22"/>
        </w:rPr>
        <w:t>.</w:t>
      </w:r>
    </w:p>
    <w:p w14:paraId="6267F9FB" w14:textId="77777777" w:rsidR="00C455AF" w:rsidRPr="00C455AF" w:rsidRDefault="00C455AF" w:rsidP="00C455AF">
      <w:pPr>
        <w:pStyle w:val="Standard"/>
        <w:tabs>
          <w:tab w:val="left" w:pos="283"/>
        </w:tabs>
        <w:jc w:val="both"/>
        <w:rPr>
          <w:rFonts w:ascii="Arial" w:hAnsi="Arial"/>
          <w:sz w:val="22"/>
          <w:szCs w:val="22"/>
        </w:rPr>
      </w:pPr>
    </w:p>
    <w:p w14:paraId="49EE03F6" w14:textId="77777777" w:rsidR="00C455AF" w:rsidRPr="00C455AF" w:rsidRDefault="00C455AF" w:rsidP="00C455AF">
      <w:pPr>
        <w:pStyle w:val="Standard"/>
        <w:tabs>
          <w:tab w:val="left" w:pos="283"/>
        </w:tabs>
        <w:jc w:val="both"/>
        <w:rPr>
          <w:rFonts w:ascii="Arial" w:hAnsi="Arial"/>
          <w:sz w:val="22"/>
          <w:szCs w:val="22"/>
        </w:rPr>
      </w:pPr>
    </w:p>
    <w:p w14:paraId="4B1ADA92"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b/>
          <w:sz w:val="22"/>
          <w:szCs w:val="22"/>
        </w:rPr>
        <w:t>10. Devoluciones de los productos adquiridos con los bonos.</w:t>
      </w:r>
    </w:p>
    <w:p w14:paraId="603FE396"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La política de devolución de los productos adquiridos mediante los bonos no admitirá el reintegro de la cantidad desembolsada.</w:t>
      </w:r>
    </w:p>
    <w:p w14:paraId="0E0AD573" w14:textId="77777777" w:rsidR="00C455AF" w:rsidRPr="00C455AF" w:rsidRDefault="00C455AF" w:rsidP="00C455AF">
      <w:pPr>
        <w:pStyle w:val="Standard"/>
        <w:tabs>
          <w:tab w:val="left" w:pos="283"/>
        </w:tabs>
        <w:jc w:val="both"/>
        <w:rPr>
          <w:rFonts w:ascii="Arial" w:hAnsi="Arial"/>
          <w:sz w:val="22"/>
          <w:szCs w:val="22"/>
        </w:rPr>
      </w:pPr>
    </w:p>
    <w:p w14:paraId="50AB5C17" w14:textId="77777777" w:rsidR="00C455AF" w:rsidRPr="00C455AF" w:rsidRDefault="00C455AF" w:rsidP="00C455AF">
      <w:pPr>
        <w:pStyle w:val="Standard"/>
        <w:tabs>
          <w:tab w:val="left" w:pos="283"/>
        </w:tabs>
        <w:jc w:val="both"/>
        <w:rPr>
          <w:rFonts w:ascii="Arial" w:hAnsi="Arial"/>
          <w:sz w:val="22"/>
          <w:szCs w:val="22"/>
        </w:rPr>
      </w:pPr>
    </w:p>
    <w:p w14:paraId="58F8CADA" w14:textId="77777777" w:rsidR="00C455AF" w:rsidRPr="00C455AF" w:rsidRDefault="00C455AF" w:rsidP="00C455AF">
      <w:pPr>
        <w:pStyle w:val="Standard"/>
        <w:jc w:val="both"/>
        <w:rPr>
          <w:rFonts w:ascii="Arial" w:hAnsi="Arial"/>
          <w:b/>
          <w:bCs/>
          <w:sz w:val="22"/>
          <w:szCs w:val="22"/>
        </w:rPr>
      </w:pPr>
      <w:r w:rsidRPr="00C455AF">
        <w:rPr>
          <w:rFonts w:ascii="Arial" w:hAnsi="Arial"/>
          <w:b/>
          <w:bCs/>
          <w:sz w:val="22"/>
          <w:szCs w:val="22"/>
        </w:rPr>
        <w:t>11. Disponibilidad presupuestaria y priorización.</w:t>
      </w:r>
    </w:p>
    <w:p w14:paraId="5B8AE7A2" w14:textId="77777777" w:rsidR="00C455AF" w:rsidRPr="00C455AF" w:rsidRDefault="00C455AF" w:rsidP="00C455AF">
      <w:pPr>
        <w:pStyle w:val="Standard"/>
        <w:jc w:val="both"/>
        <w:rPr>
          <w:rFonts w:ascii="Arial" w:hAnsi="Arial"/>
          <w:b/>
          <w:bCs/>
          <w:sz w:val="22"/>
          <w:szCs w:val="22"/>
        </w:rPr>
      </w:pPr>
    </w:p>
    <w:p w14:paraId="7AE514E7" w14:textId="2D112AE3" w:rsidR="00C455AF" w:rsidRPr="00CC1E6B" w:rsidRDefault="00C455AF" w:rsidP="00C455AF">
      <w:pPr>
        <w:pStyle w:val="Standard"/>
        <w:tabs>
          <w:tab w:val="left" w:pos="283"/>
        </w:tabs>
        <w:jc w:val="both"/>
        <w:rPr>
          <w:rFonts w:ascii="Arial" w:hAnsi="Arial"/>
          <w:sz w:val="22"/>
          <w:szCs w:val="22"/>
        </w:rPr>
      </w:pPr>
      <w:r w:rsidRPr="00CC1E6B">
        <w:rPr>
          <w:rFonts w:ascii="Arial" w:hAnsi="Arial"/>
          <w:sz w:val="22"/>
          <w:szCs w:val="22"/>
        </w:rPr>
        <w:t>Las ayudas previstas en la presente convocatoria se financiarán con cargo a la Aplicación Presupuestaria</w:t>
      </w:r>
      <w:r w:rsidR="00C76E78">
        <w:rPr>
          <w:rFonts w:ascii="Arial" w:hAnsi="Arial"/>
          <w:sz w:val="22"/>
          <w:szCs w:val="22"/>
        </w:rPr>
        <w:t xml:space="preserve"> </w:t>
      </w:r>
      <w:r w:rsidR="00CC1E6B" w:rsidRPr="00CC1E6B">
        <w:rPr>
          <w:rFonts w:ascii="Arial" w:hAnsi="Arial"/>
          <w:sz w:val="22"/>
          <w:szCs w:val="22"/>
        </w:rPr>
        <w:t>430.480.04</w:t>
      </w:r>
      <w:r w:rsidR="00C263E4" w:rsidRPr="00CC1E6B">
        <w:rPr>
          <w:rFonts w:ascii="Arial" w:hAnsi="Arial"/>
          <w:sz w:val="22"/>
          <w:szCs w:val="22"/>
        </w:rPr>
        <w:t xml:space="preserve"> </w:t>
      </w:r>
      <w:r w:rsidRPr="00CC1E6B">
        <w:rPr>
          <w:rFonts w:ascii="Arial" w:hAnsi="Arial"/>
          <w:sz w:val="22"/>
          <w:szCs w:val="22"/>
        </w:rPr>
        <w:t xml:space="preserve">con una dotación inicial para la presente convocatoria de  </w:t>
      </w:r>
      <w:r w:rsidR="00C263E4" w:rsidRPr="00CC1E6B">
        <w:rPr>
          <w:rFonts w:ascii="Arial" w:hAnsi="Arial"/>
          <w:sz w:val="22"/>
          <w:szCs w:val="22"/>
        </w:rPr>
        <w:t xml:space="preserve">  </w:t>
      </w:r>
      <w:r w:rsidR="00CC1E6B" w:rsidRPr="00CC1E6B">
        <w:rPr>
          <w:rFonts w:ascii="Arial" w:hAnsi="Arial"/>
          <w:sz w:val="22"/>
          <w:szCs w:val="22"/>
        </w:rPr>
        <w:t>70.000</w:t>
      </w:r>
      <w:r w:rsidR="00C263E4" w:rsidRPr="00CC1E6B">
        <w:rPr>
          <w:rFonts w:ascii="Arial" w:hAnsi="Arial"/>
          <w:sz w:val="22"/>
          <w:szCs w:val="22"/>
        </w:rPr>
        <w:t xml:space="preserve">   </w:t>
      </w:r>
      <w:r w:rsidRPr="00CC1E6B">
        <w:rPr>
          <w:rFonts w:ascii="Arial" w:hAnsi="Arial"/>
          <w:sz w:val="22"/>
          <w:szCs w:val="22"/>
        </w:rPr>
        <w:t>€</w:t>
      </w:r>
    </w:p>
    <w:p w14:paraId="415FE711" w14:textId="77777777" w:rsidR="00C455AF" w:rsidRPr="00C455AF" w:rsidRDefault="00C455AF" w:rsidP="00C455AF">
      <w:pPr>
        <w:pStyle w:val="Standard"/>
        <w:tabs>
          <w:tab w:val="left" w:pos="283"/>
        </w:tabs>
        <w:jc w:val="both"/>
        <w:rPr>
          <w:rFonts w:ascii="Arial" w:hAnsi="Arial"/>
          <w:sz w:val="22"/>
          <w:szCs w:val="22"/>
        </w:rPr>
      </w:pPr>
    </w:p>
    <w:p w14:paraId="1730487A" w14:textId="7EFCEFA2"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shd w:val="clear" w:color="auto" w:fill="FFFFFF"/>
        </w:rPr>
        <w:t>Esta cantidad prevista podrá ser incrementada en su caso mediante acuerdo de la Junta de Gobierno siguiendo el procedimiento correspondiente</w:t>
      </w:r>
      <w:r w:rsidR="00CC1E6B">
        <w:rPr>
          <w:rFonts w:ascii="Arial" w:hAnsi="Arial"/>
          <w:sz w:val="22"/>
          <w:szCs w:val="22"/>
          <w:shd w:val="clear" w:color="auto" w:fill="FFFFFF"/>
        </w:rPr>
        <w:t>, para posibles futuras campañas</w:t>
      </w:r>
      <w:r w:rsidRPr="00C455AF">
        <w:rPr>
          <w:rFonts w:ascii="Arial" w:hAnsi="Arial"/>
          <w:sz w:val="22"/>
          <w:szCs w:val="22"/>
          <w:shd w:val="clear" w:color="auto" w:fill="FFFFFF"/>
        </w:rPr>
        <w:t>.</w:t>
      </w:r>
    </w:p>
    <w:p w14:paraId="325926DF" w14:textId="77777777" w:rsidR="00C455AF" w:rsidRPr="00C455AF" w:rsidRDefault="00C455AF" w:rsidP="00C455AF">
      <w:pPr>
        <w:pStyle w:val="Standard"/>
        <w:tabs>
          <w:tab w:val="left" w:pos="283"/>
        </w:tabs>
        <w:jc w:val="both"/>
        <w:rPr>
          <w:rFonts w:ascii="Arial" w:hAnsi="Arial"/>
          <w:sz w:val="22"/>
          <w:szCs w:val="22"/>
        </w:rPr>
      </w:pPr>
    </w:p>
    <w:p w14:paraId="2134F57B"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La liquidación de las ayudas estará condicionada a las cuantías aprobadas, priorizando las solicitudes por fecha de Registro de Entrada en este Ayuntamiento.</w:t>
      </w:r>
    </w:p>
    <w:p w14:paraId="07BA3991" w14:textId="77777777" w:rsidR="00C455AF" w:rsidRPr="00C455AF" w:rsidRDefault="00C455AF" w:rsidP="00C455AF">
      <w:pPr>
        <w:pStyle w:val="Standard"/>
        <w:tabs>
          <w:tab w:val="left" w:pos="283"/>
        </w:tabs>
        <w:jc w:val="both"/>
        <w:rPr>
          <w:rFonts w:ascii="Arial" w:hAnsi="Arial"/>
          <w:sz w:val="22"/>
          <w:szCs w:val="22"/>
        </w:rPr>
      </w:pPr>
    </w:p>
    <w:p w14:paraId="0E3F26E7" w14:textId="77777777" w:rsidR="00C455AF" w:rsidRPr="00C455AF" w:rsidRDefault="00C455AF" w:rsidP="00C455AF">
      <w:pPr>
        <w:pStyle w:val="Standard"/>
        <w:tabs>
          <w:tab w:val="left" w:pos="283"/>
        </w:tabs>
        <w:jc w:val="both"/>
        <w:rPr>
          <w:rFonts w:ascii="Arial" w:hAnsi="Arial"/>
          <w:sz w:val="22"/>
          <w:szCs w:val="22"/>
        </w:rPr>
      </w:pPr>
    </w:p>
    <w:p w14:paraId="27C41A60" w14:textId="77777777" w:rsidR="00C455AF" w:rsidRPr="00C455AF" w:rsidRDefault="00C455AF" w:rsidP="00C455AF">
      <w:pPr>
        <w:pStyle w:val="Standard"/>
        <w:tabs>
          <w:tab w:val="left" w:pos="283"/>
        </w:tabs>
        <w:jc w:val="both"/>
        <w:rPr>
          <w:rFonts w:ascii="Arial" w:hAnsi="Arial"/>
          <w:b/>
          <w:bCs/>
          <w:sz w:val="22"/>
          <w:szCs w:val="22"/>
        </w:rPr>
      </w:pPr>
      <w:r w:rsidRPr="00C455AF">
        <w:rPr>
          <w:rFonts w:ascii="Arial" w:hAnsi="Arial"/>
          <w:b/>
          <w:bCs/>
          <w:sz w:val="22"/>
          <w:szCs w:val="22"/>
        </w:rPr>
        <w:t>12. Forma de pago.</w:t>
      </w:r>
    </w:p>
    <w:p w14:paraId="2934A008" w14:textId="77777777" w:rsidR="00C455AF" w:rsidRPr="00C455AF" w:rsidRDefault="00C455AF" w:rsidP="00C455AF">
      <w:pPr>
        <w:pStyle w:val="Standard"/>
        <w:tabs>
          <w:tab w:val="left" w:pos="283"/>
        </w:tabs>
        <w:jc w:val="both"/>
        <w:rPr>
          <w:rFonts w:ascii="Arial" w:hAnsi="Arial"/>
          <w:sz w:val="22"/>
          <w:szCs w:val="22"/>
        </w:rPr>
      </w:pPr>
    </w:p>
    <w:p w14:paraId="4F408D8C" w14:textId="3AABF6CE" w:rsidR="0047311F" w:rsidRPr="00C455AF" w:rsidRDefault="00C455AF" w:rsidP="0047311F">
      <w:pPr>
        <w:pStyle w:val="Standard"/>
        <w:jc w:val="both"/>
        <w:rPr>
          <w:rFonts w:ascii="Arial" w:hAnsi="Arial"/>
          <w:sz w:val="22"/>
          <w:szCs w:val="22"/>
        </w:rPr>
      </w:pPr>
      <w:r w:rsidRPr="00C455AF">
        <w:rPr>
          <w:rFonts w:ascii="Arial" w:hAnsi="Arial"/>
          <w:color w:val="000000"/>
          <w:sz w:val="22"/>
          <w:szCs w:val="22"/>
        </w:rPr>
        <w:t xml:space="preserve">La liquidación y pago de las ayudas se efectuará </w:t>
      </w:r>
      <w:r w:rsidR="0047311F">
        <w:rPr>
          <w:rFonts w:ascii="Arial" w:hAnsi="Arial"/>
          <w:color w:val="000000"/>
          <w:sz w:val="22"/>
          <w:szCs w:val="22"/>
        </w:rPr>
        <w:t xml:space="preserve">siempre que se haya </w:t>
      </w:r>
      <w:r w:rsidRPr="00C455AF">
        <w:rPr>
          <w:rFonts w:ascii="Arial" w:hAnsi="Arial"/>
          <w:color w:val="000000"/>
          <w:sz w:val="22"/>
          <w:szCs w:val="22"/>
        </w:rPr>
        <w:t>justificado el cumplimiento de los requisitos con la documentación presentada junto con la solicitud</w:t>
      </w:r>
      <w:r w:rsidR="0047311F">
        <w:rPr>
          <w:rFonts w:ascii="Arial" w:hAnsi="Arial"/>
          <w:color w:val="000000"/>
          <w:sz w:val="22"/>
          <w:szCs w:val="22"/>
        </w:rPr>
        <w:t xml:space="preserve"> y presentada la relación de</w:t>
      </w:r>
      <w:r w:rsidR="0047311F" w:rsidRPr="00C455AF">
        <w:rPr>
          <w:rFonts w:ascii="Arial" w:hAnsi="Arial"/>
          <w:sz w:val="22"/>
          <w:szCs w:val="22"/>
        </w:rPr>
        <w:t xml:space="preserve"> bonos </w:t>
      </w:r>
      <w:r w:rsidR="0047311F">
        <w:rPr>
          <w:rFonts w:ascii="Arial" w:hAnsi="Arial"/>
          <w:sz w:val="22"/>
          <w:szCs w:val="22"/>
        </w:rPr>
        <w:t>canjeados junto con los j</w:t>
      </w:r>
      <w:r w:rsidR="0047311F" w:rsidRPr="00C455AF">
        <w:rPr>
          <w:rFonts w:ascii="Arial" w:hAnsi="Arial"/>
          <w:sz w:val="22"/>
          <w:szCs w:val="22"/>
        </w:rPr>
        <w:t>ustificante</w:t>
      </w:r>
      <w:r w:rsidR="0047311F">
        <w:rPr>
          <w:rFonts w:ascii="Arial" w:hAnsi="Arial"/>
          <w:sz w:val="22"/>
          <w:szCs w:val="22"/>
        </w:rPr>
        <w:t>s</w:t>
      </w:r>
      <w:r w:rsidR="0047311F" w:rsidRPr="00C455AF">
        <w:rPr>
          <w:rFonts w:ascii="Arial" w:hAnsi="Arial"/>
          <w:sz w:val="22"/>
          <w:szCs w:val="22"/>
        </w:rPr>
        <w:t xml:space="preserve"> de las ventas efectuadas </w:t>
      </w:r>
      <w:r w:rsidR="0047311F">
        <w:rPr>
          <w:rFonts w:ascii="Arial" w:hAnsi="Arial"/>
          <w:sz w:val="22"/>
          <w:szCs w:val="22"/>
        </w:rPr>
        <w:t xml:space="preserve">mediante </w:t>
      </w:r>
      <w:r w:rsidR="0047311F" w:rsidRPr="00C455AF">
        <w:rPr>
          <w:rFonts w:ascii="Arial" w:hAnsi="Arial"/>
          <w:sz w:val="22"/>
          <w:szCs w:val="22"/>
        </w:rPr>
        <w:t>factura de cada venta efectuada.</w:t>
      </w:r>
    </w:p>
    <w:p w14:paraId="14CEC2FE" w14:textId="06540406" w:rsidR="00C455AF" w:rsidRPr="00C455AF" w:rsidRDefault="0047311F" w:rsidP="00C455AF">
      <w:pPr>
        <w:pStyle w:val="Standard"/>
        <w:tabs>
          <w:tab w:val="left" w:pos="283"/>
        </w:tabs>
        <w:jc w:val="both"/>
        <w:rPr>
          <w:rFonts w:ascii="Arial" w:hAnsi="Arial"/>
          <w:color w:val="000000"/>
          <w:sz w:val="22"/>
          <w:szCs w:val="22"/>
        </w:rPr>
      </w:pPr>
      <w:r w:rsidRPr="00C455AF">
        <w:rPr>
          <w:rFonts w:ascii="Arial" w:hAnsi="Arial"/>
          <w:sz w:val="22"/>
          <w:szCs w:val="22"/>
        </w:rPr>
        <w:t>Una vez valoradas las justificaciones presentadas, se procederá a tramitar su pago</w:t>
      </w:r>
      <w:r>
        <w:rPr>
          <w:rFonts w:ascii="Arial" w:hAnsi="Arial"/>
          <w:sz w:val="22"/>
          <w:szCs w:val="22"/>
        </w:rPr>
        <w:t xml:space="preserve"> dentro del mes de la presentación de la documentación justificativa, o en su caso durante los primeros 15 días del mes siguiente</w:t>
      </w:r>
      <w:r w:rsidR="00C455AF" w:rsidRPr="00C455AF">
        <w:rPr>
          <w:rFonts w:ascii="Arial" w:hAnsi="Arial"/>
          <w:color w:val="000000"/>
          <w:sz w:val="22"/>
          <w:szCs w:val="22"/>
        </w:rPr>
        <w:t xml:space="preserve">.  </w:t>
      </w:r>
    </w:p>
    <w:p w14:paraId="5B1B356E" w14:textId="616E4214" w:rsidR="00C455AF" w:rsidRPr="00C455AF" w:rsidRDefault="00C455AF" w:rsidP="00C455AF">
      <w:pPr>
        <w:pStyle w:val="Textbody"/>
        <w:widowControl/>
        <w:spacing w:after="0"/>
        <w:jc w:val="both"/>
        <w:rPr>
          <w:color w:val="000000"/>
          <w:sz w:val="22"/>
          <w:szCs w:val="22"/>
        </w:rPr>
      </w:pPr>
      <w:r w:rsidRPr="00C455AF">
        <w:rPr>
          <w:color w:val="000000"/>
          <w:sz w:val="22"/>
          <w:szCs w:val="22"/>
        </w:rPr>
        <w:t>El pago de la subvención se realizará en la cuenta que se indique en la solicitud</w:t>
      </w:r>
      <w:r w:rsidR="00C76E78">
        <w:rPr>
          <w:color w:val="000000"/>
          <w:sz w:val="22"/>
          <w:szCs w:val="22"/>
        </w:rPr>
        <w:t xml:space="preserve"> mediante transferencia bancaria</w:t>
      </w:r>
      <w:r w:rsidRPr="00C455AF">
        <w:rPr>
          <w:color w:val="000000"/>
          <w:sz w:val="22"/>
          <w:szCs w:val="22"/>
        </w:rPr>
        <w:t>.</w:t>
      </w:r>
    </w:p>
    <w:p w14:paraId="3DDDAEC7" w14:textId="77777777" w:rsidR="00C455AF" w:rsidRPr="00C455AF" w:rsidRDefault="00C455AF" w:rsidP="00C455AF">
      <w:pPr>
        <w:pStyle w:val="Textbody"/>
        <w:widowControl/>
        <w:spacing w:after="0"/>
        <w:jc w:val="both"/>
        <w:rPr>
          <w:color w:val="000000"/>
          <w:sz w:val="22"/>
          <w:szCs w:val="22"/>
        </w:rPr>
      </w:pPr>
      <w:r w:rsidRPr="00C455AF">
        <w:rPr>
          <w:color w:val="000000"/>
          <w:sz w:val="22"/>
          <w:szCs w:val="22"/>
        </w:rPr>
        <w:t xml:space="preserve"> </w:t>
      </w:r>
    </w:p>
    <w:p w14:paraId="2C32E948" w14:textId="77777777" w:rsidR="00C455AF" w:rsidRPr="00C455AF" w:rsidRDefault="00C455AF" w:rsidP="00C455AF">
      <w:pPr>
        <w:pStyle w:val="Standard"/>
        <w:jc w:val="both"/>
        <w:rPr>
          <w:rFonts w:ascii="Arial" w:hAnsi="Arial"/>
          <w:b/>
          <w:sz w:val="22"/>
          <w:szCs w:val="22"/>
        </w:rPr>
      </w:pPr>
      <w:r w:rsidRPr="00C455AF">
        <w:rPr>
          <w:rFonts w:ascii="Arial" w:hAnsi="Arial"/>
          <w:b/>
          <w:sz w:val="22"/>
          <w:szCs w:val="22"/>
        </w:rPr>
        <w:lastRenderedPageBreak/>
        <w:t>13. Reintegro de las ayudas.</w:t>
      </w:r>
    </w:p>
    <w:p w14:paraId="382C3657" w14:textId="77777777" w:rsidR="00C455AF" w:rsidRPr="00C455AF" w:rsidRDefault="00C455AF" w:rsidP="00C455AF">
      <w:pPr>
        <w:pStyle w:val="Standard"/>
        <w:jc w:val="both"/>
        <w:rPr>
          <w:rFonts w:ascii="Arial" w:hAnsi="Arial"/>
          <w:b/>
          <w:sz w:val="22"/>
          <w:szCs w:val="22"/>
        </w:rPr>
      </w:pPr>
    </w:p>
    <w:p w14:paraId="132D7084"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El incumplimiento por las personas beneficiarias de cualquiera de los requisitos, condiciones, obligaciones y demás circunstancias que dieron lugar al otorgamiento de la ayuda, dará lugar a la incoación, por el órgano competente para la concesión de las ayudas, del correspondiente expediente, que podrá finalizar, en su caso, con la anulación de la ayuda concedida y la obligación de reintegrar las ayudas percibidas en concepto de anticipo y los intereses de demora desde el momento del pago de las mismas.</w:t>
      </w:r>
    </w:p>
    <w:p w14:paraId="51422150" w14:textId="77777777" w:rsidR="00C455AF" w:rsidRPr="00C455AF" w:rsidRDefault="00C455AF" w:rsidP="00C455AF">
      <w:pPr>
        <w:pStyle w:val="Standard"/>
        <w:tabs>
          <w:tab w:val="left" w:pos="283"/>
        </w:tabs>
        <w:jc w:val="both"/>
        <w:rPr>
          <w:rFonts w:ascii="Arial" w:hAnsi="Arial"/>
          <w:sz w:val="22"/>
          <w:szCs w:val="22"/>
        </w:rPr>
      </w:pPr>
    </w:p>
    <w:p w14:paraId="7104DE17" w14:textId="77777777" w:rsidR="00C455AF" w:rsidRPr="00C455AF" w:rsidRDefault="00C455AF" w:rsidP="00C455AF">
      <w:pPr>
        <w:pStyle w:val="Standard"/>
        <w:jc w:val="both"/>
        <w:rPr>
          <w:rFonts w:ascii="Arial" w:hAnsi="Arial"/>
          <w:color w:val="000000"/>
          <w:sz w:val="22"/>
          <w:szCs w:val="22"/>
        </w:rPr>
      </w:pPr>
      <w:r w:rsidRPr="00C455AF">
        <w:rPr>
          <w:rFonts w:ascii="Arial" w:hAnsi="Arial"/>
          <w:b/>
          <w:color w:val="000000"/>
          <w:sz w:val="22"/>
          <w:szCs w:val="22"/>
        </w:rPr>
        <w:t>14. Plazo de resolución, notificación y publicidad</w:t>
      </w:r>
    </w:p>
    <w:p w14:paraId="62C90500" w14:textId="77777777" w:rsidR="00C455AF" w:rsidRPr="00C455AF" w:rsidRDefault="00C455AF" w:rsidP="00C455AF">
      <w:pPr>
        <w:pStyle w:val="Standard"/>
        <w:jc w:val="both"/>
        <w:rPr>
          <w:rFonts w:ascii="Arial" w:hAnsi="Arial"/>
          <w:b/>
          <w:color w:val="000000"/>
          <w:sz w:val="22"/>
          <w:szCs w:val="22"/>
        </w:rPr>
      </w:pPr>
    </w:p>
    <w:p w14:paraId="54D1B986" w14:textId="77777777" w:rsidR="00C455AF" w:rsidRPr="00C455AF" w:rsidRDefault="00C455AF" w:rsidP="00C455AF">
      <w:pPr>
        <w:pStyle w:val="Standard"/>
        <w:tabs>
          <w:tab w:val="left" w:pos="283"/>
        </w:tabs>
        <w:jc w:val="both"/>
        <w:rPr>
          <w:rFonts w:ascii="Arial" w:hAnsi="Arial"/>
          <w:color w:val="000000"/>
          <w:sz w:val="22"/>
          <w:szCs w:val="22"/>
        </w:rPr>
      </w:pPr>
      <w:r w:rsidRPr="00C455AF">
        <w:rPr>
          <w:rFonts w:ascii="Arial" w:hAnsi="Arial"/>
          <w:color w:val="000000"/>
          <w:sz w:val="22"/>
          <w:szCs w:val="22"/>
        </w:rPr>
        <w:tab/>
        <w:t>1. El plazo para resolver y notificar la resolución será de 3 meses a partir del momento en el que toda la documentación requerida para el desarrollo del expediente esté entregada en la oficina responsable del mismo. Transcurrido dicho plazo sin que se haya dictado resolución expresa, la solicitud podrá entenderse desestimada por silencio administrativo.</w:t>
      </w:r>
    </w:p>
    <w:p w14:paraId="0CC7326F" w14:textId="77777777" w:rsidR="00C455AF" w:rsidRPr="00C455AF" w:rsidRDefault="00C455AF" w:rsidP="00C455AF">
      <w:pPr>
        <w:pStyle w:val="Standard"/>
        <w:tabs>
          <w:tab w:val="left" w:pos="283"/>
        </w:tabs>
        <w:jc w:val="both"/>
        <w:rPr>
          <w:rFonts w:ascii="Arial" w:hAnsi="Arial"/>
          <w:color w:val="000000"/>
          <w:sz w:val="22"/>
          <w:szCs w:val="22"/>
        </w:rPr>
      </w:pPr>
    </w:p>
    <w:p w14:paraId="50E67D40" w14:textId="4BD8C39B" w:rsidR="00C455AF" w:rsidRPr="00C455AF" w:rsidRDefault="00C455AF" w:rsidP="00C455AF">
      <w:pPr>
        <w:pStyle w:val="Standard"/>
        <w:tabs>
          <w:tab w:val="left" w:pos="283"/>
        </w:tabs>
        <w:jc w:val="both"/>
        <w:rPr>
          <w:rFonts w:ascii="Arial" w:hAnsi="Arial"/>
          <w:color w:val="000000"/>
          <w:sz w:val="22"/>
          <w:szCs w:val="22"/>
        </w:rPr>
      </w:pPr>
      <w:r w:rsidRPr="00C455AF">
        <w:rPr>
          <w:rFonts w:ascii="Arial" w:hAnsi="Arial"/>
          <w:color w:val="000000"/>
          <w:sz w:val="22"/>
          <w:szCs w:val="22"/>
        </w:rPr>
        <w:t>2. La resolución del procedimiento se deberá notificar a los interesados, de acuerdo con lo previsto en los artículos 40 a 46 de la Ley 39/2015, de 1 de octubre, del procedimiento administrativo común de las administraciones públicas.</w:t>
      </w:r>
    </w:p>
    <w:p w14:paraId="355FF18B" w14:textId="77777777" w:rsidR="00C455AF" w:rsidRPr="00C455AF" w:rsidRDefault="00C455AF" w:rsidP="00C455AF">
      <w:pPr>
        <w:pStyle w:val="Standard"/>
        <w:tabs>
          <w:tab w:val="left" w:pos="283"/>
        </w:tabs>
        <w:jc w:val="both"/>
        <w:rPr>
          <w:rFonts w:ascii="Arial" w:hAnsi="Arial"/>
          <w:color w:val="000000"/>
          <w:sz w:val="22"/>
          <w:szCs w:val="22"/>
        </w:rPr>
      </w:pPr>
    </w:p>
    <w:p w14:paraId="3CC22D8D" w14:textId="4F72F9CC" w:rsidR="00C455AF" w:rsidRPr="00C455AF" w:rsidRDefault="00C455AF" w:rsidP="00C455AF">
      <w:pPr>
        <w:pStyle w:val="Standard"/>
        <w:tabs>
          <w:tab w:val="left" w:pos="283"/>
        </w:tabs>
        <w:jc w:val="both"/>
        <w:rPr>
          <w:rFonts w:ascii="Arial" w:hAnsi="Arial"/>
          <w:color w:val="000000"/>
          <w:sz w:val="22"/>
          <w:szCs w:val="22"/>
        </w:rPr>
      </w:pPr>
      <w:r w:rsidRPr="00C455AF">
        <w:rPr>
          <w:rFonts w:ascii="Arial" w:hAnsi="Arial"/>
          <w:color w:val="000000"/>
          <w:sz w:val="22"/>
          <w:szCs w:val="22"/>
        </w:rPr>
        <w:t xml:space="preserve">3. El Ayuntamiento de </w:t>
      </w:r>
      <w:r w:rsidR="0047311F">
        <w:rPr>
          <w:rFonts w:ascii="Arial" w:hAnsi="Arial"/>
          <w:color w:val="000000"/>
          <w:sz w:val="22"/>
          <w:szCs w:val="22"/>
        </w:rPr>
        <w:t xml:space="preserve">Alcalà de Xivert </w:t>
      </w:r>
      <w:r w:rsidRPr="00C455AF">
        <w:rPr>
          <w:rFonts w:ascii="Arial" w:hAnsi="Arial"/>
          <w:color w:val="000000"/>
          <w:sz w:val="22"/>
          <w:szCs w:val="22"/>
        </w:rPr>
        <w:t>dará publicidad de las ayudas concedidas en los términos establecidos en el artículo 18 de la Ley 38/2003, de 17 de noviembre, general de subvenciones.</w:t>
      </w:r>
    </w:p>
    <w:p w14:paraId="005A3BB7" w14:textId="77777777" w:rsidR="00C455AF" w:rsidRPr="00C455AF" w:rsidRDefault="00C455AF" w:rsidP="00C455AF">
      <w:pPr>
        <w:jc w:val="both"/>
        <w:rPr>
          <w:rFonts w:ascii="Arial" w:hAnsi="Arial" w:cs="Arial"/>
          <w:sz w:val="22"/>
          <w:szCs w:val="22"/>
        </w:rPr>
      </w:pPr>
    </w:p>
    <w:p w14:paraId="20B18584" w14:textId="77777777" w:rsidR="00C455AF" w:rsidRPr="00C455AF" w:rsidRDefault="00C455AF" w:rsidP="00C455AF">
      <w:pPr>
        <w:pStyle w:val="Standard"/>
        <w:jc w:val="both"/>
        <w:rPr>
          <w:rFonts w:ascii="Arial" w:hAnsi="Arial"/>
          <w:sz w:val="22"/>
          <w:szCs w:val="22"/>
        </w:rPr>
      </w:pPr>
    </w:p>
    <w:p w14:paraId="555BEEF9" w14:textId="77777777" w:rsidR="00C455AF" w:rsidRPr="00C455AF" w:rsidRDefault="00C455AF" w:rsidP="00C455AF">
      <w:pPr>
        <w:pStyle w:val="Standard"/>
        <w:jc w:val="both"/>
        <w:rPr>
          <w:rFonts w:ascii="Arial" w:hAnsi="Arial"/>
          <w:sz w:val="22"/>
          <w:szCs w:val="22"/>
        </w:rPr>
      </w:pPr>
      <w:r w:rsidRPr="00C455AF">
        <w:rPr>
          <w:rFonts w:ascii="Arial" w:hAnsi="Arial"/>
          <w:b/>
          <w:sz w:val="22"/>
          <w:szCs w:val="22"/>
        </w:rPr>
        <w:t>15. Compatibilidad con otras subvenciones o ayudas.</w:t>
      </w:r>
    </w:p>
    <w:p w14:paraId="42EB9C66" w14:textId="77777777" w:rsidR="00C455AF" w:rsidRPr="00C455AF" w:rsidRDefault="00C455AF" w:rsidP="00C455AF">
      <w:pPr>
        <w:pStyle w:val="Standard"/>
        <w:jc w:val="both"/>
        <w:rPr>
          <w:rFonts w:ascii="Arial" w:hAnsi="Arial"/>
          <w:sz w:val="22"/>
          <w:szCs w:val="22"/>
          <w:shd w:val="clear" w:color="auto" w:fill="FFFF00"/>
        </w:rPr>
      </w:pPr>
    </w:p>
    <w:p w14:paraId="63DBDC01" w14:textId="48821C14"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Las ayudas previstas en las presentes bases serán compatibles con cualesquiera otras subvenciones que puedan otorgar otras instituciones públicas o privadas con el mismo objeto.</w:t>
      </w:r>
    </w:p>
    <w:p w14:paraId="0494023C" w14:textId="77777777" w:rsidR="00C455AF" w:rsidRPr="00C455AF" w:rsidRDefault="00C455AF" w:rsidP="00C455AF">
      <w:pPr>
        <w:pStyle w:val="Standard"/>
        <w:jc w:val="both"/>
        <w:rPr>
          <w:rFonts w:ascii="Arial" w:hAnsi="Arial"/>
          <w:sz w:val="22"/>
          <w:szCs w:val="22"/>
          <w:shd w:val="clear" w:color="auto" w:fill="FFFF00"/>
        </w:rPr>
      </w:pPr>
    </w:p>
    <w:p w14:paraId="3D26728B" w14:textId="77777777" w:rsidR="00C455AF" w:rsidRPr="00C455AF" w:rsidRDefault="00C455AF" w:rsidP="00C455AF">
      <w:pPr>
        <w:pStyle w:val="Standard"/>
        <w:jc w:val="both"/>
        <w:rPr>
          <w:rFonts w:ascii="Arial" w:hAnsi="Arial"/>
          <w:b/>
          <w:sz w:val="22"/>
          <w:szCs w:val="22"/>
        </w:rPr>
      </w:pPr>
    </w:p>
    <w:p w14:paraId="07050190" w14:textId="77777777" w:rsidR="00C455AF" w:rsidRPr="00C455AF" w:rsidRDefault="00C455AF" w:rsidP="00C455AF">
      <w:pPr>
        <w:pStyle w:val="Standard"/>
        <w:jc w:val="both"/>
        <w:rPr>
          <w:rFonts w:ascii="Arial" w:hAnsi="Arial"/>
          <w:b/>
          <w:sz w:val="22"/>
          <w:szCs w:val="22"/>
        </w:rPr>
      </w:pPr>
      <w:r w:rsidRPr="00C455AF">
        <w:rPr>
          <w:rFonts w:ascii="Arial" w:hAnsi="Arial"/>
          <w:b/>
          <w:sz w:val="22"/>
          <w:szCs w:val="22"/>
        </w:rPr>
        <w:t>16. Régimen jurídico aplicable.</w:t>
      </w:r>
    </w:p>
    <w:p w14:paraId="6619943A" w14:textId="77777777" w:rsidR="00C455AF" w:rsidRPr="00C455AF" w:rsidRDefault="00C455AF" w:rsidP="00C455AF">
      <w:pPr>
        <w:pStyle w:val="Standard"/>
        <w:jc w:val="both"/>
        <w:rPr>
          <w:rFonts w:ascii="Arial" w:hAnsi="Arial"/>
          <w:sz w:val="22"/>
          <w:szCs w:val="22"/>
        </w:rPr>
      </w:pPr>
    </w:p>
    <w:p w14:paraId="7E5867A2"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Ley 38/2003, de 17 de noviembre, General de Subvenciones.</w:t>
      </w:r>
    </w:p>
    <w:p w14:paraId="208CA7A4" w14:textId="77777777" w:rsidR="00C455AF" w:rsidRPr="00C455AF" w:rsidRDefault="00C455AF" w:rsidP="00C455AF">
      <w:pPr>
        <w:pStyle w:val="Standard"/>
        <w:tabs>
          <w:tab w:val="left" w:pos="1003"/>
        </w:tabs>
        <w:ind w:left="720"/>
        <w:jc w:val="both"/>
        <w:rPr>
          <w:rFonts w:ascii="Arial" w:hAnsi="Arial"/>
          <w:sz w:val="22"/>
          <w:szCs w:val="22"/>
        </w:rPr>
      </w:pPr>
    </w:p>
    <w:p w14:paraId="4F0806BC"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Reglamento de la Ley 38/2003, de 17 de noviembre, General de Subvenciones, aprobado por el Real Decreto 887/2006, de 21 de julio.</w:t>
      </w:r>
    </w:p>
    <w:p w14:paraId="01F73111" w14:textId="77777777" w:rsidR="00C455AF" w:rsidRPr="00C455AF" w:rsidRDefault="00C455AF" w:rsidP="00C455AF">
      <w:pPr>
        <w:pStyle w:val="Standard"/>
        <w:tabs>
          <w:tab w:val="left" w:pos="1003"/>
        </w:tabs>
        <w:ind w:left="720"/>
        <w:jc w:val="both"/>
        <w:rPr>
          <w:rFonts w:ascii="Arial" w:hAnsi="Arial"/>
          <w:sz w:val="22"/>
          <w:szCs w:val="22"/>
        </w:rPr>
      </w:pPr>
    </w:p>
    <w:p w14:paraId="032219B1"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Ley 39/2015, de 1 de octubre, del Procedimiento Administrativo Común de las Administraciones Públicas.</w:t>
      </w:r>
    </w:p>
    <w:p w14:paraId="4E405DD7" w14:textId="77777777" w:rsidR="00C455AF" w:rsidRPr="00C455AF" w:rsidRDefault="00C455AF" w:rsidP="00C455AF">
      <w:pPr>
        <w:pStyle w:val="Standard"/>
        <w:tabs>
          <w:tab w:val="left" w:pos="1003"/>
        </w:tabs>
        <w:ind w:left="720"/>
        <w:jc w:val="both"/>
        <w:rPr>
          <w:rFonts w:ascii="Arial" w:hAnsi="Arial"/>
          <w:sz w:val="22"/>
          <w:szCs w:val="22"/>
        </w:rPr>
      </w:pPr>
    </w:p>
    <w:p w14:paraId="165CD6F9"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Reglamento de Servicios de las Corporaciones Locales aprobado por Decreto de 17 de junio de 1955.</w:t>
      </w:r>
    </w:p>
    <w:p w14:paraId="02AFC070" w14:textId="77777777" w:rsidR="00C455AF" w:rsidRPr="00C455AF" w:rsidRDefault="00C455AF" w:rsidP="00C455AF">
      <w:pPr>
        <w:pStyle w:val="Standard"/>
        <w:tabs>
          <w:tab w:val="left" w:pos="1003"/>
        </w:tabs>
        <w:ind w:left="720"/>
        <w:jc w:val="both"/>
        <w:rPr>
          <w:rFonts w:ascii="Arial" w:hAnsi="Arial"/>
          <w:sz w:val="22"/>
          <w:szCs w:val="22"/>
        </w:rPr>
      </w:pPr>
    </w:p>
    <w:p w14:paraId="2B764216"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Ley 7/1985, de 2 de abril, Reguladora de las Bases del Régimen Local.</w:t>
      </w:r>
    </w:p>
    <w:p w14:paraId="72D1FEB6" w14:textId="77777777" w:rsidR="00C455AF" w:rsidRPr="00C455AF" w:rsidRDefault="00C455AF" w:rsidP="00C455AF">
      <w:pPr>
        <w:pStyle w:val="Standard"/>
        <w:tabs>
          <w:tab w:val="left" w:pos="1003"/>
        </w:tabs>
        <w:ind w:left="720"/>
        <w:jc w:val="both"/>
        <w:rPr>
          <w:rFonts w:ascii="Arial" w:hAnsi="Arial"/>
          <w:sz w:val="22"/>
          <w:szCs w:val="22"/>
        </w:rPr>
      </w:pPr>
    </w:p>
    <w:p w14:paraId="7D259036"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lastRenderedPageBreak/>
        <w:t>Reglamento de Organización Funcionamiento y Régimen Jurídico de las Entidades Locales, aprobado por el Real Decreto 2568/1986, de 28 de noviembre en el caso de tratarse de Asociaciones.</w:t>
      </w:r>
    </w:p>
    <w:p w14:paraId="251A70D0" w14:textId="77777777" w:rsidR="00C455AF" w:rsidRPr="00C455AF" w:rsidRDefault="00C455AF" w:rsidP="00C455AF">
      <w:pPr>
        <w:pStyle w:val="Standard"/>
        <w:tabs>
          <w:tab w:val="left" w:pos="1003"/>
        </w:tabs>
        <w:ind w:left="720"/>
        <w:jc w:val="both"/>
        <w:rPr>
          <w:rFonts w:ascii="Arial" w:hAnsi="Arial"/>
          <w:sz w:val="22"/>
          <w:szCs w:val="22"/>
        </w:rPr>
      </w:pPr>
    </w:p>
    <w:p w14:paraId="0266A585"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La Resolución de 9 de diciembre de 2015, de la Intervención General de la Administración del Estado, por la que se regula el contenido y periodicidad de la información a suministrar a la nueva Base de Datos Nacional de Subvenciones.</w:t>
      </w:r>
    </w:p>
    <w:p w14:paraId="36E89D82" w14:textId="77777777" w:rsidR="00C455AF" w:rsidRPr="00C455AF" w:rsidRDefault="00C455AF" w:rsidP="00C455AF">
      <w:pPr>
        <w:pStyle w:val="Standard"/>
        <w:tabs>
          <w:tab w:val="left" w:pos="1003"/>
        </w:tabs>
        <w:ind w:left="720"/>
        <w:jc w:val="both"/>
        <w:rPr>
          <w:rFonts w:ascii="Arial" w:hAnsi="Arial"/>
          <w:sz w:val="22"/>
          <w:szCs w:val="22"/>
        </w:rPr>
      </w:pPr>
    </w:p>
    <w:p w14:paraId="14EF54EE"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La Resolución de 10 de diciembre de 2015, de la Intervención General de la Administración del Estado, por la que se regula el proceso de registro y publicación de convocatorias de subvenciones y ayudas en el Sistema Nacional de Publicidad de Subvenciones.</w:t>
      </w:r>
    </w:p>
    <w:p w14:paraId="3C99EAA1" w14:textId="77777777" w:rsidR="00C455AF" w:rsidRPr="00C455AF" w:rsidRDefault="00C455AF" w:rsidP="00C455AF">
      <w:pPr>
        <w:pStyle w:val="Standard"/>
        <w:tabs>
          <w:tab w:val="left" w:pos="1003"/>
        </w:tabs>
        <w:ind w:left="720"/>
        <w:jc w:val="both"/>
        <w:rPr>
          <w:rFonts w:ascii="Arial" w:hAnsi="Arial"/>
          <w:sz w:val="22"/>
          <w:szCs w:val="22"/>
        </w:rPr>
      </w:pPr>
    </w:p>
    <w:p w14:paraId="7B0D97FC" w14:textId="3660FC18" w:rsidR="000E2D9F" w:rsidRPr="00DF55CE" w:rsidRDefault="00C455AF" w:rsidP="000E2D9F">
      <w:pPr>
        <w:pStyle w:val="Textoindependiente"/>
        <w:rPr>
          <w:rFonts w:ascii="Arial" w:hAnsi="Arial" w:cs="Arial"/>
          <w:color w:val="FF0000"/>
          <w:sz w:val="22"/>
          <w:szCs w:val="22"/>
        </w:rPr>
      </w:pPr>
      <w:r w:rsidRPr="00C455AF">
        <w:rPr>
          <w:rFonts w:ascii="Arial" w:hAnsi="Arial" w:cs="Arial"/>
          <w:sz w:val="22"/>
          <w:szCs w:val="22"/>
        </w:rPr>
        <w:t>La Ordenanza General de Subvenciones del Ayuntamiento de</w:t>
      </w:r>
      <w:r w:rsidR="00C263E4">
        <w:rPr>
          <w:rFonts w:ascii="Arial" w:hAnsi="Arial"/>
          <w:sz w:val="22"/>
          <w:szCs w:val="22"/>
        </w:rPr>
        <w:t xml:space="preserve"> Alcalà de Xivert</w:t>
      </w:r>
      <w:r w:rsidRPr="00C455AF">
        <w:rPr>
          <w:rFonts w:ascii="Arial" w:hAnsi="Arial" w:cs="Arial"/>
          <w:sz w:val="22"/>
          <w:szCs w:val="22"/>
        </w:rPr>
        <w:t xml:space="preserve">, aprobada </w:t>
      </w:r>
      <w:r w:rsidR="000E2D9F" w:rsidRPr="00EB7D7C">
        <w:rPr>
          <w:rFonts w:ascii="Arial" w:hAnsi="Arial" w:cs="Arial"/>
          <w:sz w:val="22"/>
          <w:szCs w:val="22"/>
        </w:rPr>
        <w:t xml:space="preserve">por el Pleno Municipal el </w:t>
      </w:r>
      <w:r w:rsidR="000E2D9F" w:rsidRPr="00C67F72">
        <w:rPr>
          <w:rFonts w:ascii="Arial" w:hAnsi="Arial" w:cs="Arial"/>
          <w:sz w:val="22"/>
          <w:szCs w:val="22"/>
        </w:rPr>
        <w:t>día 25 de noviembre de 20</w:t>
      </w:r>
      <w:r w:rsidR="000E2D9F">
        <w:rPr>
          <w:rFonts w:ascii="Arial" w:hAnsi="Arial" w:cs="Arial"/>
          <w:sz w:val="22"/>
          <w:szCs w:val="22"/>
        </w:rPr>
        <w:t>20</w:t>
      </w:r>
      <w:r w:rsidR="000E2D9F" w:rsidRPr="00C67F72">
        <w:rPr>
          <w:rFonts w:ascii="Arial" w:hAnsi="Arial" w:cs="Arial"/>
          <w:sz w:val="22"/>
          <w:szCs w:val="22"/>
        </w:rPr>
        <w:t>, y que fue objeto de publicación en el Boletín Oficial de la Provincia de Castellón núm.9, de 21 de enero de 2021</w:t>
      </w:r>
      <w:r w:rsidR="000E2D9F" w:rsidRPr="00EB7D7C">
        <w:rPr>
          <w:rFonts w:ascii="Arial" w:hAnsi="Arial" w:cs="Arial"/>
          <w:sz w:val="22"/>
          <w:szCs w:val="22"/>
        </w:rPr>
        <w:t xml:space="preserve">. </w:t>
      </w:r>
    </w:p>
    <w:p w14:paraId="77CAF6DB" w14:textId="538C94C8" w:rsidR="00C455AF" w:rsidRPr="000E2D9F" w:rsidRDefault="00C455AF" w:rsidP="00C455AF">
      <w:pPr>
        <w:pStyle w:val="Standard"/>
        <w:tabs>
          <w:tab w:val="left" w:pos="283"/>
        </w:tabs>
        <w:jc w:val="both"/>
        <w:rPr>
          <w:rFonts w:ascii="Arial" w:hAnsi="Arial"/>
          <w:sz w:val="22"/>
          <w:szCs w:val="22"/>
          <w:lang w:val="es-ES_tradnl"/>
        </w:rPr>
      </w:pPr>
    </w:p>
    <w:p w14:paraId="406D1DA1" w14:textId="77777777" w:rsidR="00C455AF" w:rsidRPr="00C455AF" w:rsidRDefault="00C455AF" w:rsidP="00C455AF">
      <w:pPr>
        <w:pStyle w:val="Standard"/>
        <w:tabs>
          <w:tab w:val="left" w:pos="283"/>
        </w:tabs>
        <w:jc w:val="both"/>
        <w:rPr>
          <w:rFonts w:ascii="Arial" w:hAnsi="Arial"/>
          <w:sz w:val="22"/>
          <w:szCs w:val="22"/>
        </w:rPr>
      </w:pPr>
    </w:p>
    <w:p w14:paraId="35167CE2" w14:textId="29F2E454"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 xml:space="preserve">Bases de ejecución del Presupuesto Municipal del Ayuntamiento de </w:t>
      </w:r>
      <w:r w:rsidR="000E2D9F">
        <w:rPr>
          <w:rFonts w:ascii="Arial" w:hAnsi="Arial"/>
          <w:sz w:val="22"/>
          <w:szCs w:val="22"/>
        </w:rPr>
        <w:t xml:space="preserve">Alcalà de Xivert </w:t>
      </w:r>
      <w:r w:rsidRPr="00C455AF">
        <w:rPr>
          <w:rFonts w:ascii="Arial" w:hAnsi="Arial"/>
          <w:sz w:val="22"/>
          <w:szCs w:val="22"/>
        </w:rPr>
        <w:t>para 2021.</w:t>
      </w:r>
    </w:p>
    <w:p w14:paraId="3AC1CA4F" w14:textId="77777777" w:rsidR="00C455AF" w:rsidRPr="00C455AF" w:rsidRDefault="00C455AF" w:rsidP="00C455AF">
      <w:pPr>
        <w:pStyle w:val="Standard"/>
        <w:tabs>
          <w:tab w:val="left" w:pos="283"/>
        </w:tabs>
        <w:jc w:val="both"/>
        <w:rPr>
          <w:rFonts w:ascii="Arial" w:hAnsi="Arial"/>
          <w:sz w:val="22"/>
          <w:szCs w:val="22"/>
          <w:shd w:val="clear" w:color="auto" w:fill="FFFF00"/>
        </w:rPr>
      </w:pPr>
    </w:p>
    <w:p w14:paraId="377B1B3B" w14:textId="77777777" w:rsidR="00C455AF" w:rsidRPr="00C455AF" w:rsidRDefault="00C455AF" w:rsidP="00C455AF">
      <w:pPr>
        <w:pStyle w:val="Standard"/>
        <w:tabs>
          <w:tab w:val="left" w:pos="283"/>
        </w:tabs>
        <w:jc w:val="both"/>
        <w:rPr>
          <w:rFonts w:ascii="Arial" w:hAnsi="Arial"/>
          <w:sz w:val="22"/>
          <w:szCs w:val="22"/>
          <w:shd w:val="clear" w:color="auto" w:fill="FFFF00"/>
        </w:rPr>
      </w:pPr>
    </w:p>
    <w:p w14:paraId="08D07ACE" w14:textId="77777777" w:rsidR="00C455AF" w:rsidRPr="00C455AF" w:rsidRDefault="00C455AF" w:rsidP="00C455AF">
      <w:pPr>
        <w:pStyle w:val="Standard"/>
        <w:jc w:val="both"/>
        <w:rPr>
          <w:rFonts w:ascii="Arial" w:hAnsi="Arial"/>
          <w:b/>
          <w:sz w:val="22"/>
          <w:szCs w:val="22"/>
        </w:rPr>
      </w:pPr>
      <w:r w:rsidRPr="00C455AF">
        <w:rPr>
          <w:rFonts w:ascii="Arial" w:hAnsi="Arial"/>
          <w:b/>
          <w:sz w:val="22"/>
          <w:szCs w:val="22"/>
        </w:rPr>
        <w:t>17. Fin de la via administrativa.</w:t>
      </w:r>
    </w:p>
    <w:p w14:paraId="4103F88B" w14:textId="77777777" w:rsidR="00C455AF" w:rsidRPr="00C455AF" w:rsidRDefault="00C455AF" w:rsidP="00C455AF">
      <w:pPr>
        <w:pStyle w:val="Standard"/>
        <w:jc w:val="both"/>
        <w:rPr>
          <w:rFonts w:ascii="Arial" w:hAnsi="Arial"/>
          <w:sz w:val="22"/>
          <w:szCs w:val="22"/>
        </w:rPr>
      </w:pPr>
    </w:p>
    <w:p w14:paraId="5062BFD1" w14:textId="77777777"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El acto de resolución de la ayuda agota la vía administrativa. De acuerdo con lo dispuesto en los artículos 123 y 124 de la Ley 39/2015, de 1 de octubre, podrá interponerse recurso potestativo de reposición ante el mismo órgano que dictó el acto recurrido de este Ayuntamiento, en el término de un mes a contar desde el día siguiente de la recepción de la notificación, o bien directamente recurso contencioso administrativo ante el Juzgado de lo Contencioso-Administrativo de Castellón dentro del plazo de dos meses contados desde el día siguiente al de la recepción de esta notificación.</w:t>
      </w:r>
    </w:p>
    <w:p w14:paraId="77658E2A" w14:textId="77777777" w:rsidR="00C455AF" w:rsidRPr="00C455AF" w:rsidRDefault="00C455AF" w:rsidP="00C455AF">
      <w:pPr>
        <w:pStyle w:val="Standard"/>
        <w:jc w:val="both"/>
        <w:rPr>
          <w:rFonts w:ascii="Arial" w:hAnsi="Arial"/>
          <w:sz w:val="22"/>
          <w:szCs w:val="22"/>
        </w:rPr>
      </w:pPr>
    </w:p>
    <w:p w14:paraId="0E0BC7EA" w14:textId="77777777" w:rsidR="00C455AF" w:rsidRPr="00C455AF" w:rsidRDefault="00C455AF" w:rsidP="00C455AF">
      <w:pPr>
        <w:pStyle w:val="Standard"/>
        <w:jc w:val="both"/>
        <w:rPr>
          <w:rFonts w:ascii="Arial" w:hAnsi="Arial"/>
          <w:sz w:val="22"/>
          <w:szCs w:val="22"/>
        </w:rPr>
      </w:pPr>
    </w:p>
    <w:p w14:paraId="750109C9" w14:textId="77777777" w:rsidR="00C455AF" w:rsidRPr="00C455AF" w:rsidRDefault="00C455AF" w:rsidP="00C455AF">
      <w:pPr>
        <w:pStyle w:val="Standard"/>
        <w:jc w:val="both"/>
        <w:rPr>
          <w:rFonts w:ascii="Arial" w:hAnsi="Arial"/>
          <w:b/>
          <w:sz w:val="22"/>
          <w:szCs w:val="22"/>
        </w:rPr>
      </w:pPr>
      <w:r w:rsidRPr="00C455AF">
        <w:rPr>
          <w:rFonts w:ascii="Arial" w:hAnsi="Arial"/>
          <w:b/>
          <w:sz w:val="22"/>
          <w:szCs w:val="22"/>
        </w:rPr>
        <w:t>18. Entrada en vigor.</w:t>
      </w:r>
    </w:p>
    <w:p w14:paraId="43E1638C" w14:textId="77777777" w:rsidR="00C455AF" w:rsidRPr="00C455AF" w:rsidRDefault="00C455AF" w:rsidP="00C455AF">
      <w:pPr>
        <w:pStyle w:val="Standard"/>
        <w:jc w:val="both"/>
        <w:rPr>
          <w:rFonts w:ascii="Arial" w:hAnsi="Arial"/>
          <w:sz w:val="22"/>
          <w:szCs w:val="22"/>
        </w:rPr>
      </w:pPr>
    </w:p>
    <w:p w14:paraId="38B4D1B2" w14:textId="08E5F7BB" w:rsidR="00C455AF" w:rsidRPr="00C455AF" w:rsidRDefault="00C455AF" w:rsidP="00C455AF">
      <w:pPr>
        <w:pStyle w:val="Standard"/>
        <w:tabs>
          <w:tab w:val="left" w:pos="283"/>
        </w:tabs>
        <w:jc w:val="both"/>
        <w:rPr>
          <w:rFonts w:ascii="Arial" w:hAnsi="Arial"/>
          <w:sz w:val="22"/>
          <w:szCs w:val="22"/>
        </w:rPr>
      </w:pPr>
      <w:r w:rsidRPr="00C455AF">
        <w:rPr>
          <w:rFonts w:ascii="Arial" w:hAnsi="Arial"/>
          <w:sz w:val="22"/>
          <w:szCs w:val="22"/>
        </w:rPr>
        <w:t>Las presentes bases entrarán en vigor al día siguiente de la publicación en el Boletín Oficial de la Provincia de Castellón.</w:t>
      </w:r>
    </w:p>
    <w:p w14:paraId="0BDD595B" w14:textId="77777777" w:rsidR="00C455AF" w:rsidRPr="00C455AF" w:rsidRDefault="00C455AF" w:rsidP="00C455AF">
      <w:pPr>
        <w:pStyle w:val="Standard"/>
        <w:jc w:val="both"/>
        <w:rPr>
          <w:rFonts w:ascii="Arial" w:hAnsi="Arial"/>
          <w:sz w:val="22"/>
          <w:szCs w:val="22"/>
        </w:rPr>
      </w:pPr>
    </w:p>
    <w:p w14:paraId="1F888CBD" w14:textId="78AF927D" w:rsidR="00C50F80" w:rsidRDefault="00C50F80" w:rsidP="00C50F80">
      <w:pPr>
        <w:jc w:val="center"/>
        <w:rPr>
          <w:rFonts w:ascii="Arial" w:hAnsi="Arial" w:cs="Arial"/>
          <w:sz w:val="22"/>
          <w:szCs w:val="22"/>
        </w:rPr>
      </w:pPr>
      <w:r>
        <w:rPr>
          <w:rFonts w:ascii="Arial" w:hAnsi="Arial" w:cs="Arial"/>
          <w:b/>
          <w:sz w:val="22"/>
          <w:szCs w:val="22"/>
          <w:u w:val="single"/>
        </w:rPr>
        <w:t>ANEXO I- Modelo de solicitud</w:t>
      </w:r>
    </w:p>
    <w:p w14:paraId="548BF6BE" w14:textId="77777777" w:rsidR="00C50F80" w:rsidRDefault="00C50F80" w:rsidP="00C50F80">
      <w:pPr>
        <w:rPr>
          <w:rFonts w:ascii="Arial" w:hAnsi="Arial" w:cs="Arial"/>
          <w:b/>
          <w:sz w:val="22"/>
          <w:szCs w:val="22"/>
        </w:rPr>
      </w:pPr>
    </w:p>
    <w:tbl>
      <w:tblPr>
        <w:tblW w:w="9075" w:type="dxa"/>
        <w:tblInd w:w="108" w:type="dxa"/>
        <w:tblLayout w:type="fixed"/>
        <w:tblLook w:val="04A0" w:firstRow="1" w:lastRow="0" w:firstColumn="1" w:lastColumn="0" w:noHBand="0" w:noVBand="1"/>
      </w:tblPr>
      <w:tblGrid>
        <w:gridCol w:w="3687"/>
        <w:gridCol w:w="2411"/>
        <w:gridCol w:w="1560"/>
        <w:gridCol w:w="1417"/>
      </w:tblGrid>
      <w:tr w:rsidR="00C50F80" w14:paraId="5A5DB149" w14:textId="77777777" w:rsidTr="00912895">
        <w:trPr>
          <w:trHeight w:val="284"/>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C5E0B3"/>
            <w:vAlign w:val="bottom"/>
            <w:hideMark/>
          </w:tcPr>
          <w:p w14:paraId="1885A6D3" w14:textId="795D74A2" w:rsidR="00C50F80" w:rsidRDefault="00C50F80" w:rsidP="00912895">
            <w:pPr>
              <w:jc w:val="center"/>
              <w:rPr>
                <w:rFonts w:ascii="Arial" w:hAnsi="Arial" w:cs="Arial"/>
                <w:sz w:val="22"/>
                <w:szCs w:val="22"/>
              </w:rPr>
            </w:pPr>
            <w:r>
              <w:rPr>
                <w:rFonts w:ascii="Arial" w:hAnsi="Arial" w:cs="Arial"/>
                <w:b/>
                <w:sz w:val="22"/>
                <w:szCs w:val="22"/>
              </w:rPr>
              <w:t xml:space="preserve">SOLICITUD DE ADHESION A LA CAMPAÑA BO PER A TU BO PER AL POBLE </w:t>
            </w:r>
            <w:r>
              <w:rPr>
                <w:rFonts w:ascii="Arial" w:eastAsia="Segoe UI" w:hAnsi="Arial" w:cs="Arial"/>
                <w:b/>
                <w:bCs/>
                <w:sz w:val="22"/>
                <w:szCs w:val="22"/>
              </w:rPr>
              <w:t xml:space="preserve">ORGANIZADA POR EL AYUNTAMIENTO DE ALCALÀ DE XIVERT </w:t>
            </w:r>
          </w:p>
        </w:tc>
      </w:tr>
      <w:tr w:rsidR="00C50F80" w14:paraId="2B2B5CBF" w14:textId="77777777" w:rsidTr="00912895">
        <w:trPr>
          <w:trHeight w:val="284"/>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FFF2CC"/>
            <w:vAlign w:val="bottom"/>
            <w:hideMark/>
          </w:tcPr>
          <w:p w14:paraId="5767260B" w14:textId="77777777" w:rsidR="00C50F80" w:rsidRDefault="00C50F80" w:rsidP="00912895">
            <w:pPr>
              <w:rPr>
                <w:rFonts w:ascii="Arial" w:hAnsi="Arial" w:cs="Arial"/>
                <w:b/>
                <w:sz w:val="22"/>
                <w:szCs w:val="22"/>
              </w:rPr>
            </w:pPr>
            <w:r>
              <w:rPr>
                <w:rFonts w:ascii="Arial" w:hAnsi="Arial" w:cs="Arial"/>
                <w:b/>
                <w:sz w:val="22"/>
                <w:szCs w:val="22"/>
              </w:rPr>
              <w:t>DATOS DEL INTERESADO/A</w:t>
            </w:r>
          </w:p>
        </w:tc>
      </w:tr>
      <w:tr w:rsidR="00C50F80" w14:paraId="379AE0E2" w14:textId="77777777" w:rsidTr="00912895">
        <w:trPr>
          <w:trHeight w:val="454"/>
        </w:trPr>
        <w:tc>
          <w:tcPr>
            <w:tcW w:w="6096" w:type="dxa"/>
            <w:gridSpan w:val="2"/>
            <w:tcBorders>
              <w:top w:val="single" w:sz="4" w:space="0" w:color="000000"/>
              <w:left w:val="single" w:sz="4" w:space="0" w:color="000000"/>
              <w:bottom w:val="single" w:sz="4" w:space="0" w:color="000000"/>
              <w:right w:val="nil"/>
            </w:tcBorders>
          </w:tcPr>
          <w:p w14:paraId="3991E2AE" w14:textId="498211CC" w:rsidR="00C50F80" w:rsidRDefault="00C50F80" w:rsidP="00912895">
            <w:pPr>
              <w:jc w:val="both"/>
              <w:rPr>
                <w:rFonts w:ascii="Arial" w:hAnsi="Arial" w:cs="Arial"/>
                <w:b/>
                <w:sz w:val="22"/>
                <w:szCs w:val="22"/>
              </w:rPr>
            </w:pPr>
            <w:r>
              <w:rPr>
                <w:rFonts w:ascii="Arial" w:hAnsi="Arial" w:cs="Arial"/>
                <w:b/>
                <w:sz w:val="22"/>
                <w:szCs w:val="22"/>
              </w:rPr>
              <w:t>Entidad: Nombre o Razón Social</w:t>
            </w:r>
          </w:p>
          <w:p w14:paraId="1DF1AB75" w14:textId="3EC8C011" w:rsidR="00B423B0" w:rsidRDefault="00B423B0" w:rsidP="00912895">
            <w:pPr>
              <w:jc w:val="both"/>
              <w:rPr>
                <w:rFonts w:ascii="Arial" w:hAnsi="Arial" w:cs="Arial"/>
                <w:b/>
                <w:sz w:val="22"/>
                <w:szCs w:val="22"/>
              </w:rPr>
            </w:pPr>
          </w:p>
          <w:p w14:paraId="367D1C33" w14:textId="77777777" w:rsidR="00B423B0" w:rsidRDefault="00B423B0" w:rsidP="00912895">
            <w:pPr>
              <w:jc w:val="both"/>
              <w:rPr>
                <w:rFonts w:ascii="Arial" w:hAnsi="Arial" w:cs="Arial"/>
                <w:b/>
                <w:sz w:val="22"/>
                <w:szCs w:val="22"/>
              </w:rPr>
            </w:pPr>
          </w:p>
          <w:p w14:paraId="78AE35A8" w14:textId="367A954C" w:rsidR="00B423B0" w:rsidRDefault="00B423B0" w:rsidP="00912895">
            <w:pPr>
              <w:jc w:val="both"/>
              <w:rPr>
                <w:rFonts w:ascii="Arial" w:hAnsi="Arial" w:cs="Arial"/>
                <w:b/>
                <w:sz w:val="22"/>
                <w:szCs w:val="22"/>
              </w:rPr>
            </w:pPr>
            <w:r>
              <w:rPr>
                <w:rFonts w:ascii="Arial" w:hAnsi="Arial" w:cs="Arial"/>
                <w:b/>
                <w:sz w:val="22"/>
                <w:szCs w:val="22"/>
              </w:rPr>
              <w:lastRenderedPageBreak/>
              <w:t xml:space="preserve">Persona física:  </w:t>
            </w:r>
            <w:r w:rsidR="0047311F">
              <w:rPr>
                <w:rFonts w:ascii="Arial" w:hAnsi="Arial" w:cs="Arial"/>
                <w:b/>
                <w:sz w:val="22"/>
                <w:szCs w:val="22"/>
              </w:rPr>
              <w:t>A</w:t>
            </w:r>
            <w:r>
              <w:rPr>
                <w:rFonts w:ascii="Arial" w:hAnsi="Arial" w:cs="Arial"/>
                <w:b/>
                <w:sz w:val="22"/>
                <w:szCs w:val="22"/>
              </w:rPr>
              <w:t>pellidos</w:t>
            </w:r>
            <w:r w:rsidR="0047311F">
              <w:rPr>
                <w:rFonts w:ascii="Arial" w:hAnsi="Arial" w:cs="Arial"/>
                <w:b/>
                <w:sz w:val="22"/>
                <w:szCs w:val="22"/>
              </w:rPr>
              <w:t xml:space="preserve"> y nombre</w:t>
            </w:r>
          </w:p>
          <w:p w14:paraId="2CB1F824" w14:textId="77777777" w:rsidR="00C50F80" w:rsidRDefault="00C50F80" w:rsidP="00912895">
            <w:pPr>
              <w:jc w:val="both"/>
              <w:rPr>
                <w:rFonts w:ascii="Arial" w:hAnsi="Arial" w:cs="Arial"/>
                <w:sz w:val="22"/>
                <w:szCs w:val="22"/>
              </w:rPr>
            </w:pPr>
          </w:p>
        </w:tc>
        <w:tc>
          <w:tcPr>
            <w:tcW w:w="2976" w:type="dxa"/>
            <w:gridSpan w:val="2"/>
            <w:tcBorders>
              <w:top w:val="single" w:sz="4" w:space="0" w:color="000000"/>
              <w:left w:val="single" w:sz="4" w:space="0" w:color="000000"/>
              <w:bottom w:val="single" w:sz="4" w:space="0" w:color="000000"/>
              <w:right w:val="single" w:sz="4" w:space="0" w:color="000000"/>
            </w:tcBorders>
          </w:tcPr>
          <w:p w14:paraId="42894921" w14:textId="4FDE9166" w:rsidR="00C50F80" w:rsidRDefault="00C50F80" w:rsidP="00912895">
            <w:pPr>
              <w:rPr>
                <w:rFonts w:ascii="Arial" w:hAnsi="Arial" w:cs="Arial"/>
                <w:b/>
                <w:sz w:val="22"/>
                <w:szCs w:val="22"/>
              </w:rPr>
            </w:pPr>
            <w:r>
              <w:rPr>
                <w:rFonts w:ascii="Arial" w:hAnsi="Arial" w:cs="Arial"/>
                <w:b/>
                <w:sz w:val="22"/>
                <w:szCs w:val="22"/>
              </w:rPr>
              <w:lastRenderedPageBreak/>
              <w:t>NIF</w:t>
            </w:r>
          </w:p>
          <w:p w14:paraId="287CCFF8" w14:textId="4DECA13E" w:rsidR="00B423B0" w:rsidRDefault="00B423B0" w:rsidP="00912895">
            <w:pPr>
              <w:rPr>
                <w:rFonts w:ascii="Arial" w:hAnsi="Arial" w:cs="Arial"/>
                <w:b/>
                <w:sz w:val="22"/>
                <w:szCs w:val="22"/>
              </w:rPr>
            </w:pPr>
          </w:p>
          <w:p w14:paraId="09F2B2F9" w14:textId="77777777" w:rsidR="00B423B0" w:rsidRDefault="00B423B0" w:rsidP="00912895">
            <w:pPr>
              <w:rPr>
                <w:rFonts w:ascii="Arial" w:hAnsi="Arial" w:cs="Arial"/>
                <w:b/>
                <w:sz w:val="22"/>
                <w:szCs w:val="22"/>
              </w:rPr>
            </w:pPr>
          </w:p>
          <w:p w14:paraId="48714291" w14:textId="35037E5E" w:rsidR="00B423B0" w:rsidRDefault="00B423B0" w:rsidP="00912895">
            <w:pPr>
              <w:rPr>
                <w:rFonts w:ascii="Arial" w:hAnsi="Arial" w:cs="Arial"/>
                <w:b/>
                <w:sz w:val="22"/>
                <w:szCs w:val="22"/>
              </w:rPr>
            </w:pPr>
            <w:r>
              <w:rPr>
                <w:rFonts w:ascii="Arial" w:hAnsi="Arial" w:cs="Arial"/>
                <w:b/>
                <w:sz w:val="22"/>
                <w:szCs w:val="22"/>
              </w:rPr>
              <w:lastRenderedPageBreak/>
              <w:t>DNI/NIE</w:t>
            </w:r>
          </w:p>
          <w:p w14:paraId="27C75ED7" w14:textId="77777777" w:rsidR="00C50F80" w:rsidRDefault="00C50F80" w:rsidP="00912895">
            <w:pPr>
              <w:rPr>
                <w:rFonts w:ascii="Arial" w:hAnsi="Arial" w:cs="Arial"/>
                <w:b/>
                <w:sz w:val="22"/>
                <w:szCs w:val="22"/>
              </w:rPr>
            </w:pPr>
          </w:p>
          <w:p w14:paraId="268E2E81" w14:textId="77777777" w:rsidR="00C50F80" w:rsidRDefault="00C50F80" w:rsidP="00912895">
            <w:pPr>
              <w:rPr>
                <w:rFonts w:ascii="Arial" w:hAnsi="Arial" w:cs="Arial"/>
                <w:sz w:val="22"/>
                <w:szCs w:val="22"/>
              </w:rPr>
            </w:pPr>
          </w:p>
        </w:tc>
      </w:tr>
      <w:tr w:rsidR="00C50F80" w14:paraId="51AE8B6B" w14:textId="77777777" w:rsidTr="00912895">
        <w:trPr>
          <w:trHeight w:val="454"/>
        </w:trPr>
        <w:tc>
          <w:tcPr>
            <w:tcW w:w="6096" w:type="dxa"/>
            <w:gridSpan w:val="2"/>
            <w:tcBorders>
              <w:top w:val="single" w:sz="4" w:space="0" w:color="000000"/>
              <w:left w:val="single" w:sz="4" w:space="0" w:color="000000"/>
              <w:bottom w:val="single" w:sz="4" w:space="0" w:color="000000"/>
              <w:right w:val="nil"/>
            </w:tcBorders>
          </w:tcPr>
          <w:p w14:paraId="4BB205A8" w14:textId="77777777" w:rsidR="00C50F80" w:rsidRDefault="00C50F80" w:rsidP="00912895">
            <w:pPr>
              <w:rPr>
                <w:rFonts w:ascii="Arial" w:hAnsi="Arial" w:cs="Arial"/>
                <w:b/>
                <w:sz w:val="22"/>
                <w:szCs w:val="22"/>
              </w:rPr>
            </w:pPr>
            <w:r>
              <w:rPr>
                <w:rFonts w:ascii="Arial" w:hAnsi="Arial" w:cs="Arial"/>
                <w:b/>
                <w:sz w:val="22"/>
                <w:szCs w:val="22"/>
              </w:rPr>
              <w:lastRenderedPageBreak/>
              <w:t>Apellidos y Nombre Representante</w:t>
            </w:r>
          </w:p>
          <w:p w14:paraId="078FE9C8" w14:textId="77777777" w:rsidR="00C50F80" w:rsidRDefault="00C50F80" w:rsidP="00912895">
            <w:pPr>
              <w:rPr>
                <w:rFonts w:ascii="Arial" w:hAnsi="Arial" w:cs="Arial"/>
                <w:b/>
                <w:sz w:val="22"/>
                <w:szCs w:val="22"/>
              </w:rPr>
            </w:pPr>
          </w:p>
          <w:p w14:paraId="370858C7" w14:textId="77777777" w:rsidR="00C50F80" w:rsidRDefault="00C50F80" w:rsidP="00912895">
            <w:pPr>
              <w:rPr>
                <w:rFonts w:ascii="Arial" w:hAnsi="Arial" w:cs="Arial"/>
                <w:sz w:val="22"/>
                <w:szCs w:val="22"/>
              </w:rPr>
            </w:pPr>
          </w:p>
        </w:tc>
        <w:tc>
          <w:tcPr>
            <w:tcW w:w="2976" w:type="dxa"/>
            <w:gridSpan w:val="2"/>
            <w:tcBorders>
              <w:top w:val="single" w:sz="4" w:space="0" w:color="000000"/>
              <w:left w:val="single" w:sz="4" w:space="0" w:color="000000"/>
              <w:bottom w:val="single" w:sz="4" w:space="0" w:color="000000"/>
              <w:right w:val="single" w:sz="4" w:space="0" w:color="000000"/>
            </w:tcBorders>
            <w:hideMark/>
          </w:tcPr>
          <w:p w14:paraId="564289D5" w14:textId="77777777" w:rsidR="00C50F80" w:rsidRDefault="00C50F80" w:rsidP="00912895">
            <w:pPr>
              <w:rPr>
                <w:rFonts w:ascii="Arial" w:hAnsi="Arial" w:cs="Arial"/>
                <w:sz w:val="22"/>
                <w:szCs w:val="22"/>
              </w:rPr>
            </w:pPr>
            <w:r>
              <w:rPr>
                <w:rFonts w:ascii="Arial" w:hAnsi="Arial" w:cs="Arial"/>
                <w:b/>
                <w:sz w:val="22"/>
                <w:szCs w:val="22"/>
              </w:rPr>
              <w:t>DNI</w:t>
            </w:r>
          </w:p>
        </w:tc>
      </w:tr>
      <w:tr w:rsidR="00C50F80" w14:paraId="59E7395A" w14:textId="77777777" w:rsidTr="00912895">
        <w:trPr>
          <w:trHeight w:val="454"/>
        </w:trPr>
        <w:tc>
          <w:tcPr>
            <w:tcW w:w="6096" w:type="dxa"/>
            <w:gridSpan w:val="2"/>
            <w:tcBorders>
              <w:top w:val="single" w:sz="4" w:space="0" w:color="000000"/>
              <w:left w:val="single" w:sz="4" w:space="0" w:color="000000"/>
              <w:bottom w:val="single" w:sz="4" w:space="0" w:color="000000"/>
              <w:right w:val="nil"/>
            </w:tcBorders>
          </w:tcPr>
          <w:p w14:paraId="302755F3" w14:textId="77777777" w:rsidR="00C50F80" w:rsidRDefault="00C50F80" w:rsidP="00912895">
            <w:pPr>
              <w:rPr>
                <w:rFonts w:ascii="Arial" w:hAnsi="Arial" w:cs="Arial"/>
                <w:b/>
                <w:sz w:val="22"/>
                <w:szCs w:val="22"/>
              </w:rPr>
            </w:pPr>
            <w:r>
              <w:rPr>
                <w:rFonts w:ascii="Arial" w:hAnsi="Arial" w:cs="Arial"/>
                <w:b/>
                <w:sz w:val="22"/>
                <w:szCs w:val="22"/>
              </w:rPr>
              <w:t>Domicilio a efecto de notificaciones</w:t>
            </w:r>
          </w:p>
          <w:p w14:paraId="70190917" w14:textId="77777777" w:rsidR="00C50F80" w:rsidRDefault="00C50F80" w:rsidP="00912895">
            <w:pPr>
              <w:rPr>
                <w:rFonts w:ascii="Arial" w:hAnsi="Arial" w:cs="Arial"/>
                <w:b/>
                <w:sz w:val="22"/>
                <w:szCs w:val="22"/>
              </w:rPr>
            </w:pPr>
          </w:p>
          <w:p w14:paraId="0B7EB1F1" w14:textId="77777777" w:rsidR="00C50F80" w:rsidRDefault="00C50F80" w:rsidP="00912895">
            <w:pPr>
              <w:rPr>
                <w:rFonts w:ascii="Arial" w:hAnsi="Arial" w:cs="Arial"/>
                <w:sz w:val="22"/>
                <w:szCs w:val="22"/>
              </w:rPr>
            </w:pPr>
          </w:p>
        </w:tc>
        <w:tc>
          <w:tcPr>
            <w:tcW w:w="2976" w:type="dxa"/>
            <w:gridSpan w:val="2"/>
            <w:tcBorders>
              <w:top w:val="single" w:sz="4" w:space="0" w:color="000000"/>
              <w:left w:val="single" w:sz="4" w:space="0" w:color="000000"/>
              <w:bottom w:val="single" w:sz="4" w:space="0" w:color="000000"/>
              <w:right w:val="single" w:sz="4" w:space="0" w:color="000000"/>
            </w:tcBorders>
            <w:hideMark/>
          </w:tcPr>
          <w:p w14:paraId="167D2453" w14:textId="77777777" w:rsidR="00C50F80" w:rsidRDefault="00C50F80" w:rsidP="00912895">
            <w:pPr>
              <w:rPr>
                <w:rFonts w:ascii="Arial" w:hAnsi="Arial" w:cs="Arial"/>
                <w:sz w:val="22"/>
                <w:szCs w:val="22"/>
              </w:rPr>
            </w:pPr>
            <w:r>
              <w:rPr>
                <w:rFonts w:ascii="Arial" w:hAnsi="Arial" w:cs="Arial"/>
                <w:b/>
                <w:sz w:val="22"/>
                <w:szCs w:val="22"/>
              </w:rPr>
              <w:t>Teléfono</w:t>
            </w:r>
          </w:p>
        </w:tc>
      </w:tr>
      <w:tr w:rsidR="00C50F80" w14:paraId="16E2B40E" w14:textId="77777777" w:rsidTr="00912895">
        <w:trPr>
          <w:trHeight w:val="454"/>
        </w:trPr>
        <w:tc>
          <w:tcPr>
            <w:tcW w:w="3686" w:type="dxa"/>
            <w:tcBorders>
              <w:top w:val="single" w:sz="4" w:space="0" w:color="000000"/>
              <w:left w:val="single" w:sz="4" w:space="0" w:color="000000"/>
              <w:bottom w:val="single" w:sz="4" w:space="0" w:color="000000"/>
              <w:right w:val="nil"/>
            </w:tcBorders>
          </w:tcPr>
          <w:p w14:paraId="16900A30" w14:textId="77777777" w:rsidR="00C50F80" w:rsidRDefault="00C50F80" w:rsidP="00912895">
            <w:pPr>
              <w:rPr>
                <w:rFonts w:ascii="Arial" w:hAnsi="Arial" w:cs="Arial"/>
                <w:b/>
                <w:sz w:val="22"/>
                <w:szCs w:val="22"/>
              </w:rPr>
            </w:pPr>
            <w:r>
              <w:rPr>
                <w:rFonts w:ascii="Arial" w:hAnsi="Arial" w:cs="Arial"/>
                <w:b/>
                <w:sz w:val="22"/>
                <w:szCs w:val="22"/>
              </w:rPr>
              <w:t>Localidad</w:t>
            </w:r>
          </w:p>
          <w:p w14:paraId="2EE39AC5" w14:textId="77777777" w:rsidR="00C50F80" w:rsidRDefault="00C50F80" w:rsidP="00912895">
            <w:pPr>
              <w:rPr>
                <w:rFonts w:ascii="Arial" w:hAnsi="Arial" w:cs="Arial"/>
                <w:sz w:val="22"/>
                <w:szCs w:val="22"/>
              </w:rPr>
            </w:pPr>
          </w:p>
        </w:tc>
        <w:tc>
          <w:tcPr>
            <w:tcW w:w="2410" w:type="dxa"/>
            <w:tcBorders>
              <w:top w:val="single" w:sz="4" w:space="0" w:color="000000"/>
              <w:left w:val="single" w:sz="4" w:space="0" w:color="000000"/>
              <w:bottom w:val="single" w:sz="4" w:space="0" w:color="000000"/>
              <w:right w:val="nil"/>
            </w:tcBorders>
            <w:hideMark/>
          </w:tcPr>
          <w:p w14:paraId="6CB54E68" w14:textId="77777777" w:rsidR="00C50F80" w:rsidRDefault="00C50F80" w:rsidP="00912895">
            <w:pPr>
              <w:rPr>
                <w:rFonts w:ascii="Arial" w:hAnsi="Arial" w:cs="Arial"/>
                <w:sz w:val="22"/>
                <w:szCs w:val="22"/>
              </w:rPr>
            </w:pPr>
            <w:r>
              <w:rPr>
                <w:rFonts w:ascii="Arial" w:hAnsi="Arial" w:cs="Arial"/>
                <w:b/>
                <w:sz w:val="22"/>
                <w:szCs w:val="22"/>
              </w:rPr>
              <w:t>Código Postal</w:t>
            </w:r>
          </w:p>
        </w:tc>
        <w:tc>
          <w:tcPr>
            <w:tcW w:w="2976" w:type="dxa"/>
            <w:gridSpan w:val="2"/>
            <w:tcBorders>
              <w:top w:val="single" w:sz="4" w:space="0" w:color="000000"/>
              <w:left w:val="single" w:sz="4" w:space="0" w:color="000000"/>
              <w:bottom w:val="single" w:sz="4" w:space="0" w:color="000000"/>
              <w:right w:val="single" w:sz="4" w:space="0" w:color="000000"/>
            </w:tcBorders>
            <w:hideMark/>
          </w:tcPr>
          <w:p w14:paraId="028DD9A1" w14:textId="77777777" w:rsidR="00C50F80" w:rsidRDefault="00C50F80" w:rsidP="00912895">
            <w:pPr>
              <w:rPr>
                <w:rFonts w:ascii="Arial" w:hAnsi="Arial" w:cs="Arial"/>
                <w:sz w:val="22"/>
                <w:szCs w:val="22"/>
              </w:rPr>
            </w:pPr>
            <w:r>
              <w:rPr>
                <w:rFonts w:ascii="Arial" w:hAnsi="Arial" w:cs="Arial"/>
                <w:b/>
                <w:sz w:val="22"/>
                <w:szCs w:val="22"/>
              </w:rPr>
              <w:t>Provincia</w:t>
            </w:r>
          </w:p>
        </w:tc>
      </w:tr>
      <w:tr w:rsidR="00C50F80" w14:paraId="4887E0A1" w14:textId="77777777" w:rsidTr="00912895">
        <w:trPr>
          <w:trHeight w:val="454"/>
        </w:trPr>
        <w:tc>
          <w:tcPr>
            <w:tcW w:w="9072"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2224A44" w14:textId="77777777" w:rsidR="00C50F80" w:rsidRDefault="00C50F80" w:rsidP="00912895">
            <w:pPr>
              <w:rPr>
                <w:rFonts w:ascii="Arial" w:hAnsi="Arial" w:cs="Arial"/>
                <w:sz w:val="22"/>
                <w:szCs w:val="22"/>
              </w:rPr>
            </w:pPr>
            <w:r>
              <w:rPr>
                <w:rFonts w:ascii="Arial" w:hAnsi="Arial" w:cs="Arial"/>
                <w:b/>
                <w:sz w:val="22"/>
                <w:szCs w:val="22"/>
              </w:rPr>
              <w:t>Dirección de correo electrónico</w:t>
            </w:r>
          </w:p>
        </w:tc>
      </w:tr>
      <w:tr w:rsidR="00C50F80" w14:paraId="57292065" w14:textId="77777777" w:rsidTr="00912895">
        <w:trPr>
          <w:trHeight w:val="454"/>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FFF2CC"/>
            <w:tcMar>
              <w:top w:w="0" w:type="dxa"/>
              <w:left w:w="70" w:type="dxa"/>
              <w:bottom w:w="0" w:type="dxa"/>
              <w:right w:w="70" w:type="dxa"/>
            </w:tcMar>
            <w:hideMark/>
          </w:tcPr>
          <w:p w14:paraId="1FC156BC" w14:textId="77777777" w:rsidR="00C50F80" w:rsidRDefault="00C50F80" w:rsidP="00912895">
            <w:pPr>
              <w:rPr>
                <w:rFonts w:ascii="Arial" w:hAnsi="Arial" w:cs="Arial"/>
                <w:b/>
                <w:sz w:val="22"/>
                <w:szCs w:val="22"/>
              </w:rPr>
            </w:pPr>
            <w:r>
              <w:rPr>
                <w:rFonts w:ascii="Arial" w:hAnsi="Arial" w:cs="Arial"/>
                <w:b/>
                <w:sz w:val="22"/>
                <w:szCs w:val="22"/>
              </w:rPr>
              <w:t>DATOS DE LA ENTIDAD</w:t>
            </w:r>
          </w:p>
        </w:tc>
      </w:tr>
      <w:tr w:rsidR="00C50F80" w14:paraId="48729582" w14:textId="77777777" w:rsidTr="00912895">
        <w:trPr>
          <w:trHeight w:val="279"/>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B3B3B3"/>
            <w:tcMar>
              <w:top w:w="0" w:type="dxa"/>
              <w:left w:w="70" w:type="dxa"/>
              <w:bottom w:w="0" w:type="dxa"/>
              <w:right w:w="70" w:type="dxa"/>
            </w:tcMar>
            <w:vAlign w:val="center"/>
            <w:hideMark/>
          </w:tcPr>
          <w:p w14:paraId="5FCCA213" w14:textId="77777777" w:rsidR="00C50F80" w:rsidRDefault="00C50F80" w:rsidP="00912895">
            <w:pPr>
              <w:shd w:val="clear" w:color="auto" w:fill="B3B3B3"/>
              <w:rPr>
                <w:rFonts w:ascii="Arial" w:hAnsi="Arial" w:cs="Arial"/>
                <w:sz w:val="22"/>
                <w:szCs w:val="22"/>
              </w:rPr>
            </w:pPr>
            <w:r>
              <w:rPr>
                <w:rFonts w:ascii="Arial" w:hAnsi="Arial" w:cs="Arial"/>
                <w:b/>
                <w:sz w:val="22"/>
                <w:szCs w:val="22"/>
              </w:rPr>
              <w:t>DATOS DE LA ENTIDAD</w:t>
            </w:r>
          </w:p>
        </w:tc>
      </w:tr>
      <w:tr w:rsidR="00C50F80" w14:paraId="693130BC" w14:textId="77777777" w:rsidTr="00912895">
        <w:trPr>
          <w:trHeight w:val="454"/>
        </w:trPr>
        <w:tc>
          <w:tcPr>
            <w:tcW w:w="6096" w:type="dxa"/>
            <w:gridSpan w:val="2"/>
            <w:tcBorders>
              <w:top w:val="single" w:sz="4" w:space="0" w:color="000000"/>
              <w:left w:val="single" w:sz="4" w:space="0" w:color="000000"/>
              <w:bottom w:val="single" w:sz="4" w:space="0" w:color="000000"/>
              <w:right w:val="nil"/>
            </w:tcBorders>
            <w:hideMark/>
          </w:tcPr>
          <w:p w14:paraId="6EDE7790" w14:textId="77777777" w:rsidR="00C50F80" w:rsidRDefault="00C50F80" w:rsidP="00912895">
            <w:pPr>
              <w:rPr>
                <w:rFonts w:ascii="Arial" w:hAnsi="Arial" w:cs="Arial"/>
                <w:sz w:val="22"/>
                <w:szCs w:val="22"/>
              </w:rPr>
            </w:pPr>
            <w:r>
              <w:rPr>
                <w:rFonts w:ascii="Arial" w:hAnsi="Arial" w:cs="Arial"/>
                <w:b/>
                <w:sz w:val="22"/>
                <w:szCs w:val="22"/>
              </w:rPr>
              <w:t>Domicilio fiscal del solicitante</w:t>
            </w:r>
          </w:p>
        </w:tc>
        <w:tc>
          <w:tcPr>
            <w:tcW w:w="1559" w:type="dxa"/>
            <w:tcBorders>
              <w:top w:val="single" w:sz="4" w:space="0" w:color="000000"/>
              <w:left w:val="single" w:sz="4" w:space="0" w:color="000000"/>
              <w:bottom w:val="single" w:sz="4" w:space="0" w:color="000000"/>
              <w:right w:val="nil"/>
            </w:tcBorders>
            <w:hideMark/>
          </w:tcPr>
          <w:p w14:paraId="679DB942" w14:textId="77777777" w:rsidR="00C50F80" w:rsidRDefault="00C50F80" w:rsidP="00912895">
            <w:pPr>
              <w:rPr>
                <w:rFonts w:ascii="Arial" w:hAnsi="Arial" w:cs="Arial"/>
                <w:sz w:val="22"/>
                <w:szCs w:val="22"/>
              </w:rPr>
            </w:pPr>
            <w:r>
              <w:rPr>
                <w:rFonts w:ascii="Arial" w:hAnsi="Arial" w:cs="Arial"/>
                <w:b/>
                <w:sz w:val="22"/>
                <w:szCs w:val="22"/>
              </w:rPr>
              <w:t>Localidad</w:t>
            </w:r>
          </w:p>
        </w:tc>
        <w:tc>
          <w:tcPr>
            <w:tcW w:w="1417" w:type="dxa"/>
            <w:tcBorders>
              <w:top w:val="single" w:sz="4" w:space="0" w:color="000000"/>
              <w:left w:val="single" w:sz="4" w:space="0" w:color="000000"/>
              <w:bottom w:val="single" w:sz="4" w:space="0" w:color="000000"/>
              <w:right w:val="single" w:sz="4" w:space="0" w:color="000000"/>
            </w:tcBorders>
          </w:tcPr>
          <w:p w14:paraId="28D91330" w14:textId="77777777" w:rsidR="00C50F80" w:rsidRDefault="00C50F80" w:rsidP="00912895">
            <w:pPr>
              <w:rPr>
                <w:rFonts w:ascii="Arial" w:hAnsi="Arial" w:cs="Arial"/>
                <w:b/>
                <w:sz w:val="22"/>
                <w:szCs w:val="22"/>
              </w:rPr>
            </w:pPr>
            <w:r>
              <w:rPr>
                <w:rFonts w:ascii="Arial" w:hAnsi="Arial" w:cs="Arial"/>
                <w:b/>
                <w:sz w:val="22"/>
                <w:szCs w:val="22"/>
              </w:rPr>
              <w:t>Código Postal</w:t>
            </w:r>
          </w:p>
          <w:p w14:paraId="2AC1D5BB" w14:textId="77777777" w:rsidR="00C50F80" w:rsidRDefault="00C50F80" w:rsidP="00912895">
            <w:pPr>
              <w:rPr>
                <w:rFonts w:ascii="Arial" w:hAnsi="Arial" w:cs="Arial"/>
                <w:sz w:val="22"/>
                <w:szCs w:val="22"/>
              </w:rPr>
            </w:pPr>
          </w:p>
        </w:tc>
      </w:tr>
    </w:tbl>
    <w:p w14:paraId="1F279948" w14:textId="77777777" w:rsidR="00C50F80" w:rsidRDefault="00C50F80" w:rsidP="00C50F80">
      <w:pPr>
        <w:pStyle w:val="Default"/>
        <w:jc w:val="both"/>
        <w:rPr>
          <w:rFonts w:ascii="Arial" w:hAnsi="Arial" w:cs="Arial"/>
          <w:color w:val="auto"/>
          <w:sz w:val="22"/>
          <w:szCs w:val="22"/>
        </w:rPr>
      </w:pPr>
    </w:p>
    <w:p w14:paraId="27938074" w14:textId="6213ADBF" w:rsidR="00FB420E" w:rsidRPr="00FB420E" w:rsidRDefault="00C50F80" w:rsidP="00FB420E">
      <w:pPr>
        <w:pStyle w:val="Standard"/>
        <w:jc w:val="both"/>
        <w:rPr>
          <w:rFonts w:ascii="Arial" w:hAnsi="Arial"/>
          <w:bCs/>
          <w:sz w:val="22"/>
          <w:szCs w:val="22"/>
        </w:rPr>
      </w:pPr>
      <w:r>
        <w:rPr>
          <w:rFonts w:ascii="Arial" w:hAnsi="Arial"/>
          <w:b/>
          <w:sz w:val="22"/>
          <w:szCs w:val="22"/>
        </w:rPr>
        <w:t>EXPONE</w:t>
      </w:r>
      <w:r>
        <w:rPr>
          <w:rFonts w:ascii="Arial" w:hAnsi="Arial"/>
          <w:sz w:val="22"/>
          <w:szCs w:val="22"/>
        </w:rPr>
        <w:t xml:space="preserve"> que teniendo conocimiento de las Bases aprobadas por el Ayuntamiento de Alcalà de Xivert, que regulan la convocatoria </w:t>
      </w:r>
      <w:r w:rsidR="00FB420E" w:rsidRPr="00FB420E">
        <w:rPr>
          <w:rFonts w:ascii="Arial" w:hAnsi="Arial"/>
          <w:bCs/>
          <w:sz w:val="22"/>
          <w:szCs w:val="22"/>
        </w:rPr>
        <w:t>de la campaña “Bo per a tu bo per al poble” de apoyo a la econom</w:t>
      </w:r>
      <w:r w:rsidR="00FB420E">
        <w:rPr>
          <w:rFonts w:ascii="Arial" w:hAnsi="Arial"/>
          <w:bCs/>
          <w:sz w:val="22"/>
          <w:szCs w:val="22"/>
        </w:rPr>
        <w:t>í</w:t>
      </w:r>
      <w:r w:rsidR="00FB420E" w:rsidRPr="00FB420E">
        <w:rPr>
          <w:rFonts w:ascii="Arial" w:hAnsi="Arial"/>
          <w:bCs/>
          <w:sz w:val="22"/>
          <w:szCs w:val="22"/>
        </w:rPr>
        <w:t>a local mediante procedimiento de concesión de subvenciones para la realización de acciones de promoción de ventas</w:t>
      </w:r>
    </w:p>
    <w:p w14:paraId="48252413" w14:textId="77777777" w:rsidR="00C50F80" w:rsidRDefault="00C50F80" w:rsidP="00C50F80">
      <w:pPr>
        <w:pStyle w:val="Default"/>
        <w:jc w:val="both"/>
        <w:rPr>
          <w:rFonts w:ascii="Arial" w:hAnsi="Arial" w:cs="Arial"/>
          <w:color w:val="auto"/>
          <w:sz w:val="22"/>
          <w:szCs w:val="22"/>
        </w:rPr>
      </w:pPr>
    </w:p>
    <w:p w14:paraId="53E5D161" w14:textId="27FD5650" w:rsidR="00C50F80" w:rsidRDefault="00C50F80" w:rsidP="00C50F80">
      <w:pPr>
        <w:pStyle w:val="Default"/>
        <w:jc w:val="both"/>
        <w:rPr>
          <w:rFonts w:ascii="Arial" w:hAnsi="Arial" w:cs="Arial"/>
          <w:color w:val="auto"/>
          <w:sz w:val="22"/>
          <w:szCs w:val="22"/>
        </w:rPr>
      </w:pPr>
      <w:r>
        <w:rPr>
          <w:rFonts w:ascii="Arial" w:hAnsi="Arial" w:cs="Arial"/>
          <w:b/>
          <w:color w:val="auto"/>
          <w:sz w:val="22"/>
          <w:szCs w:val="22"/>
        </w:rPr>
        <w:t>SOLICITA</w:t>
      </w:r>
      <w:r w:rsidR="00FB420E">
        <w:rPr>
          <w:rFonts w:ascii="Arial" w:hAnsi="Arial" w:cs="Arial"/>
          <w:b/>
          <w:color w:val="auto"/>
          <w:sz w:val="22"/>
          <w:szCs w:val="22"/>
        </w:rPr>
        <w:t xml:space="preserve"> </w:t>
      </w:r>
      <w:r w:rsidR="00FB420E" w:rsidRPr="00FB420E">
        <w:rPr>
          <w:rFonts w:ascii="Arial" w:hAnsi="Arial" w:cs="Arial"/>
          <w:bCs/>
          <w:color w:val="auto"/>
          <w:sz w:val="22"/>
          <w:szCs w:val="22"/>
        </w:rPr>
        <w:t>su adhesión a la campaña “Bo per a tu bo per al poble”</w:t>
      </w:r>
      <w:r w:rsidR="00FB420E">
        <w:rPr>
          <w:rFonts w:ascii="Arial" w:hAnsi="Arial" w:cs="Arial"/>
          <w:bCs/>
          <w:color w:val="auto"/>
          <w:sz w:val="22"/>
          <w:szCs w:val="22"/>
        </w:rPr>
        <w:t>,</w:t>
      </w:r>
      <w:r w:rsidR="00FB420E" w:rsidRPr="00FB420E">
        <w:rPr>
          <w:rFonts w:ascii="Arial" w:hAnsi="Arial" w:cs="Arial"/>
          <w:bCs/>
          <w:color w:val="auto"/>
          <w:sz w:val="22"/>
          <w:szCs w:val="22"/>
        </w:rPr>
        <w:t xml:space="preserve"> y</w:t>
      </w:r>
      <w:r w:rsidR="00FB420E">
        <w:rPr>
          <w:rFonts w:ascii="Arial" w:hAnsi="Arial" w:cs="Arial"/>
          <w:b/>
          <w:color w:val="auto"/>
          <w:sz w:val="22"/>
          <w:szCs w:val="22"/>
        </w:rPr>
        <w:t xml:space="preserve"> </w:t>
      </w:r>
      <w:r>
        <w:rPr>
          <w:rFonts w:ascii="Arial" w:hAnsi="Arial" w:cs="Arial"/>
          <w:color w:val="auto"/>
          <w:sz w:val="22"/>
          <w:szCs w:val="22"/>
        </w:rPr>
        <w:t>su participación en el procedimiento de concesión de las</w:t>
      </w:r>
      <w:r w:rsidR="00FB420E">
        <w:rPr>
          <w:rFonts w:ascii="Arial" w:hAnsi="Arial" w:cs="Arial"/>
          <w:color w:val="auto"/>
          <w:sz w:val="22"/>
          <w:szCs w:val="22"/>
        </w:rPr>
        <w:t xml:space="preserve"> subvenciones reguladas en estas bases.</w:t>
      </w:r>
    </w:p>
    <w:p w14:paraId="329E6655" w14:textId="77777777" w:rsidR="00C50F80" w:rsidRDefault="00C50F80" w:rsidP="00C50F80">
      <w:pPr>
        <w:pStyle w:val="Default"/>
        <w:jc w:val="both"/>
        <w:rPr>
          <w:rFonts w:ascii="Arial" w:hAnsi="Arial" w:cs="Arial"/>
          <w:color w:val="auto"/>
          <w:sz w:val="22"/>
          <w:szCs w:val="22"/>
        </w:rPr>
      </w:pPr>
      <w:r>
        <w:rPr>
          <w:rFonts w:ascii="Arial" w:hAnsi="Arial" w:cs="Arial"/>
          <w:b/>
          <w:bCs/>
          <w:color w:val="auto"/>
          <w:sz w:val="22"/>
          <w:szCs w:val="22"/>
        </w:rPr>
        <w:t xml:space="preserve"> </w:t>
      </w:r>
    </w:p>
    <w:p w14:paraId="01C89A88" w14:textId="77777777" w:rsidR="00C50F80" w:rsidRDefault="00C50F80" w:rsidP="00C50F80">
      <w:pPr>
        <w:autoSpaceDE w:val="0"/>
        <w:jc w:val="both"/>
        <w:rPr>
          <w:rFonts w:ascii="Arial" w:hAnsi="Arial" w:cs="Arial"/>
          <w:sz w:val="22"/>
          <w:szCs w:val="22"/>
        </w:rPr>
      </w:pPr>
      <w:r>
        <w:rPr>
          <w:rFonts w:ascii="Arial" w:eastAsia="Segoe UI" w:hAnsi="Arial" w:cs="Arial"/>
          <w:iCs/>
          <w:sz w:val="22"/>
          <w:szCs w:val="22"/>
        </w:rPr>
        <w:tab/>
      </w:r>
    </w:p>
    <w:p w14:paraId="07DD0A1C" w14:textId="77777777" w:rsidR="00C50F80" w:rsidRDefault="00C50F80" w:rsidP="00C50F80">
      <w:pPr>
        <w:jc w:val="both"/>
        <w:rPr>
          <w:rFonts w:ascii="Arial" w:hAnsi="Arial" w:cs="Arial"/>
          <w:sz w:val="22"/>
          <w:szCs w:val="22"/>
        </w:rPr>
      </w:pPr>
      <w:r>
        <w:rPr>
          <w:rFonts w:ascii="Arial" w:hAnsi="Arial" w:cs="Arial"/>
          <w:b/>
          <w:sz w:val="22"/>
          <w:szCs w:val="22"/>
        </w:rPr>
        <w:t>DOCUMENTACIÓN APORTADA (marcar con una X donde proceda):</w:t>
      </w:r>
    </w:p>
    <w:p w14:paraId="45D97837" w14:textId="77777777" w:rsidR="00C50F80" w:rsidRDefault="00C50F80" w:rsidP="00C50F80">
      <w:pPr>
        <w:jc w:val="both"/>
        <w:rPr>
          <w:rFonts w:ascii="Arial" w:eastAsia="Segoe UI" w:hAnsi="Arial" w:cs="Arial"/>
          <w:sz w:val="22"/>
          <w:szCs w:val="22"/>
        </w:rPr>
      </w:pPr>
    </w:p>
    <w:p w14:paraId="3ED5ABAE" w14:textId="77777777" w:rsidR="00FB420E" w:rsidRPr="00FB420E" w:rsidRDefault="00FB420E" w:rsidP="00FB420E">
      <w:pPr>
        <w:pStyle w:val="Default"/>
        <w:suppressAutoHyphens/>
        <w:autoSpaceDN/>
        <w:adjustRightInd/>
        <w:ind w:left="720"/>
        <w:jc w:val="both"/>
        <w:rPr>
          <w:rFonts w:ascii="Arial" w:hAnsi="Arial" w:cs="Arial"/>
          <w:color w:val="auto"/>
          <w:sz w:val="22"/>
          <w:szCs w:val="22"/>
          <w:u w:val="single"/>
        </w:rPr>
      </w:pPr>
      <w:r w:rsidRPr="00FB420E">
        <w:rPr>
          <w:rFonts w:ascii="Arial" w:hAnsi="Arial" w:cs="Arial"/>
          <w:color w:val="auto"/>
          <w:sz w:val="22"/>
          <w:szCs w:val="22"/>
          <w:u w:val="single"/>
        </w:rPr>
        <w:t>Si es persona jurídica:</w:t>
      </w:r>
    </w:p>
    <w:p w14:paraId="42E5AE9D" w14:textId="3C3B0258" w:rsidR="00C50F80" w:rsidRDefault="00C50F80" w:rsidP="00FB420E">
      <w:pPr>
        <w:pStyle w:val="Default"/>
        <w:numPr>
          <w:ilvl w:val="0"/>
          <w:numId w:val="10"/>
        </w:numPr>
        <w:suppressAutoHyphens/>
        <w:autoSpaceDN/>
        <w:adjustRightInd/>
        <w:jc w:val="both"/>
        <w:rPr>
          <w:rFonts w:ascii="Arial" w:hAnsi="Arial" w:cs="Arial"/>
          <w:color w:val="auto"/>
          <w:sz w:val="22"/>
          <w:szCs w:val="22"/>
        </w:rPr>
      </w:pPr>
      <w:r>
        <w:rPr>
          <w:rFonts w:ascii="Arial" w:hAnsi="Arial" w:cs="Arial"/>
          <w:color w:val="auto"/>
          <w:sz w:val="22"/>
          <w:szCs w:val="22"/>
        </w:rPr>
        <w:t>Acreditación de los poderes de la persona administradora y de la que presenta la solicitud, en caso de no ser la misma persona.</w:t>
      </w:r>
    </w:p>
    <w:p w14:paraId="00688306" w14:textId="77777777" w:rsidR="00C50F80" w:rsidRDefault="00C50F80" w:rsidP="00C50F80">
      <w:pPr>
        <w:pStyle w:val="Prrafodelista"/>
        <w:widowControl w:val="0"/>
        <w:numPr>
          <w:ilvl w:val="0"/>
          <w:numId w:val="10"/>
        </w:numPr>
        <w:tabs>
          <w:tab w:val="left" w:pos="822"/>
        </w:tabs>
        <w:suppressAutoHyphens/>
        <w:jc w:val="both"/>
        <w:rPr>
          <w:rFonts w:ascii="Arial" w:hAnsi="Arial" w:cs="Arial"/>
          <w:sz w:val="22"/>
          <w:szCs w:val="22"/>
        </w:rPr>
      </w:pPr>
      <w:r>
        <w:rPr>
          <w:rFonts w:ascii="Arial" w:hAnsi="Arial" w:cs="Arial"/>
          <w:sz w:val="22"/>
          <w:szCs w:val="22"/>
        </w:rPr>
        <w:t>NIF de la persona jurídica.</w:t>
      </w:r>
    </w:p>
    <w:p w14:paraId="44772351" w14:textId="77777777" w:rsidR="00C50F80" w:rsidRDefault="00C50F80" w:rsidP="00C50F80">
      <w:pPr>
        <w:pStyle w:val="Prrafodelista"/>
        <w:widowControl w:val="0"/>
        <w:numPr>
          <w:ilvl w:val="0"/>
          <w:numId w:val="10"/>
        </w:numPr>
        <w:tabs>
          <w:tab w:val="left" w:pos="822"/>
        </w:tabs>
        <w:suppressAutoHyphens/>
        <w:jc w:val="both"/>
        <w:rPr>
          <w:rFonts w:ascii="Arial" w:hAnsi="Arial" w:cs="Arial"/>
          <w:sz w:val="22"/>
          <w:szCs w:val="22"/>
        </w:rPr>
      </w:pPr>
      <w:r>
        <w:rPr>
          <w:rFonts w:ascii="Arial" w:hAnsi="Arial" w:cs="Arial"/>
          <w:sz w:val="22"/>
          <w:szCs w:val="22"/>
        </w:rPr>
        <w:t>DNI o NIE acompañado de pasaporte, si lo indica de la persona administradora.</w:t>
      </w:r>
    </w:p>
    <w:p w14:paraId="2992C5BA" w14:textId="77777777" w:rsidR="00C50F80" w:rsidRDefault="00C50F80" w:rsidP="00C50F80">
      <w:pPr>
        <w:pStyle w:val="Prrafodelista"/>
        <w:widowControl w:val="0"/>
        <w:numPr>
          <w:ilvl w:val="0"/>
          <w:numId w:val="10"/>
        </w:numPr>
        <w:tabs>
          <w:tab w:val="left" w:pos="822"/>
        </w:tabs>
        <w:suppressAutoHyphens/>
        <w:jc w:val="both"/>
        <w:rPr>
          <w:rFonts w:ascii="Arial" w:hAnsi="Arial" w:cs="Arial"/>
          <w:sz w:val="22"/>
          <w:szCs w:val="22"/>
        </w:rPr>
      </w:pPr>
      <w:r>
        <w:rPr>
          <w:rFonts w:ascii="Arial" w:hAnsi="Arial" w:cs="Arial"/>
          <w:sz w:val="22"/>
          <w:szCs w:val="22"/>
        </w:rPr>
        <w:t>Escritura de constitución y los estatutos de la persona jurídica actualizados, inscritos en el correspondiente Registro.</w:t>
      </w:r>
    </w:p>
    <w:p w14:paraId="68DFD823" w14:textId="77777777" w:rsidR="00FB420E" w:rsidRPr="00FB420E" w:rsidRDefault="00C50F80" w:rsidP="00FB420E">
      <w:pPr>
        <w:pStyle w:val="Default"/>
        <w:suppressAutoHyphens/>
        <w:autoSpaceDN/>
        <w:adjustRightInd/>
        <w:ind w:left="720"/>
        <w:jc w:val="both"/>
        <w:rPr>
          <w:rFonts w:ascii="Arial" w:hAnsi="Arial" w:cs="Arial"/>
          <w:sz w:val="22"/>
          <w:szCs w:val="22"/>
          <w:u w:val="single"/>
        </w:rPr>
      </w:pPr>
      <w:r w:rsidRPr="00FB420E">
        <w:rPr>
          <w:rFonts w:ascii="Arial" w:hAnsi="Arial" w:cs="Arial"/>
          <w:sz w:val="22"/>
          <w:szCs w:val="22"/>
          <w:u w:val="single"/>
        </w:rPr>
        <w:t xml:space="preserve">Si es persona física: </w:t>
      </w:r>
    </w:p>
    <w:p w14:paraId="7EB836A0" w14:textId="6C6A982A" w:rsidR="00C50F80" w:rsidRPr="00FB420E" w:rsidRDefault="00C50F80" w:rsidP="00FB420E">
      <w:pPr>
        <w:pStyle w:val="Default"/>
        <w:numPr>
          <w:ilvl w:val="0"/>
          <w:numId w:val="10"/>
        </w:numPr>
        <w:suppressAutoHyphens/>
        <w:autoSpaceDN/>
        <w:adjustRightInd/>
        <w:jc w:val="both"/>
        <w:rPr>
          <w:rFonts w:ascii="Arial" w:hAnsi="Arial" w:cs="Arial"/>
          <w:color w:val="auto"/>
          <w:sz w:val="22"/>
          <w:szCs w:val="22"/>
        </w:rPr>
      </w:pPr>
      <w:r>
        <w:rPr>
          <w:rFonts w:ascii="Arial" w:hAnsi="Arial" w:cs="Arial"/>
          <w:sz w:val="22"/>
          <w:szCs w:val="22"/>
        </w:rPr>
        <w:t>DNI o NIE acompañado de pasaporte, si lo indica.</w:t>
      </w:r>
    </w:p>
    <w:p w14:paraId="505C8016" w14:textId="55F563FB" w:rsidR="00FB420E" w:rsidRPr="00B423B0" w:rsidRDefault="00FB420E" w:rsidP="00FB420E">
      <w:pPr>
        <w:pStyle w:val="Default"/>
        <w:numPr>
          <w:ilvl w:val="0"/>
          <w:numId w:val="10"/>
        </w:numPr>
        <w:suppressAutoHyphens/>
        <w:autoSpaceDN/>
        <w:adjustRightInd/>
        <w:jc w:val="both"/>
        <w:rPr>
          <w:rFonts w:ascii="Arial" w:hAnsi="Arial" w:cs="Arial"/>
          <w:color w:val="auto"/>
          <w:sz w:val="22"/>
          <w:szCs w:val="22"/>
        </w:rPr>
      </w:pPr>
      <w:r w:rsidRPr="00C455AF">
        <w:rPr>
          <w:rFonts w:ascii="Arial" w:hAnsi="Arial"/>
          <w:sz w:val="22"/>
          <w:szCs w:val="22"/>
        </w:rPr>
        <w:t>Documento acreditativo de alta como autónomo (modelo 036 o 037).</w:t>
      </w:r>
    </w:p>
    <w:p w14:paraId="42097EA8" w14:textId="77777777" w:rsidR="00B423B0" w:rsidRPr="00FB420E" w:rsidRDefault="00B423B0" w:rsidP="00B423B0">
      <w:pPr>
        <w:pStyle w:val="Default"/>
        <w:suppressAutoHyphens/>
        <w:autoSpaceDN/>
        <w:adjustRightInd/>
        <w:ind w:left="720"/>
        <w:jc w:val="both"/>
        <w:rPr>
          <w:rFonts w:ascii="Arial" w:hAnsi="Arial" w:cs="Arial"/>
          <w:color w:val="auto"/>
          <w:sz w:val="22"/>
          <w:szCs w:val="22"/>
        </w:rPr>
      </w:pPr>
    </w:p>
    <w:p w14:paraId="72207DA1" w14:textId="77ECE40B" w:rsidR="00FB420E" w:rsidRPr="00B423B0" w:rsidRDefault="00B423B0" w:rsidP="00FB420E">
      <w:pPr>
        <w:pStyle w:val="Default"/>
        <w:suppressAutoHyphens/>
        <w:autoSpaceDN/>
        <w:adjustRightInd/>
        <w:ind w:left="720"/>
        <w:jc w:val="both"/>
        <w:rPr>
          <w:rFonts w:ascii="Arial" w:hAnsi="Arial" w:cs="Arial"/>
          <w:color w:val="auto"/>
          <w:sz w:val="22"/>
          <w:szCs w:val="22"/>
          <w:u w:val="single"/>
        </w:rPr>
      </w:pPr>
      <w:r w:rsidRPr="00B423B0">
        <w:rPr>
          <w:rFonts w:ascii="Arial" w:hAnsi="Arial"/>
          <w:sz w:val="22"/>
          <w:szCs w:val="22"/>
          <w:u w:val="single"/>
        </w:rPr>
        <w:t>En todo caso:</w:t>
      </w:r>
    </w:p>
    <w:p w14:paraId="7C1491F4" w14:textId="0002E9E7" w:rsidR="00C50F80" w:rsidRDefault="00B423B0" w:rsidP="00C50F80">
      <w:pPr>
        <w:numPr>
          <w:ilvl w:val="0"/>
          <w:numId w:val="11"/>
        </w:numPr>
        <w:suppressAutoHyphens/>
        <w:jc w:val="both"/>
        <w:rPr>
          <w:rFonts w:ascii="Arial" w:hAnsi="Arial" w:cs="Arial"/>
          <w:sz w:val="22"/>
          <w:szCs w:val="22"/>
        </w:rPr>
      </w:pPr>
      <w:r>
        <w:rPr>
          <w:rFonts w:ascii="Arial" w:eastAsia="Segoe UI" w:hAnsi="Arial" w:cs="Arial"/>
          <w:sz w:val="22"/>
          <w:szCs w:val="22"/>
        </w:rPr>
        <w:t>Ficha</w:t>
      </w:r>
      <w:r w:rsidR="00C50F80">
        <w:rPr>
          <w:rFonts w:ascii="Arial" w:eastAsia="Segoe UI" w:hAnsi="Arial" w:cs="Arial"/>
          <w:sz w:val="22"/>
          <w:szCs w:val="22"/>
        </w:rPr>
        <w:t xml:space="preserve"> de mantenimiento de terceros.</w:t>
      </w:r>
    </w:p>
    <w:p w14:paraId="3C304B55" w14:textId="387579F2" w:rsidR="00C50F80" w:rsidRPr="00B423B0" w:rsidRDefault="00C50F80" w:rsidP="00B423B0">
      <w:pPr>
        <w:pStyle w:val="Prrafodelista"/>
        <w:widowControl w:val="0"/>
        <w:numPr>
          <w:ilvl w:val="0"/>
          <w:numId w:val="4"/>
        </w:numPr>
        <w:suppressAutoHyphens/>
        <w:jc w:val="both"/>
        <w:rPr>
          <w:rFonts w:ascii="Arial" w:hAnsi="Arial" w:cs="Arial"/>
          <w:sz w:val="22"/>
          <w:szCs w:val="22"/>
        </w:rPr>
      </w:pPr>
      <w:r>
        <w:rPr>
          <w:rFonts w:ascii="Arial" w:hAnsi="Arial" w:cs="Arial"/>
          <w:sz w:val="22"/>
          <w:szCs w:val="22"/>
        </w:rPr>
        <w:t xml:space="preserve">Certificado actualizado de Situación Censal que indique </w:t>
      </w:r>
      <w:r w:rsidR="00B423B0" w:rsidRPr="009F59F2">
        <w:rPr>
          <w:rFonts w:ascii="Arial" w:hAnsi="Arial" w:cs="Arial"/>
          <w:sz w:val="22"/>
          <w:szCs w:val="22"/>
        </w:rPr>
        <w:t xml:space="preserve">la actividad económica </w:t>
      </w:r>
      <w:r w:rsidR="00B423B0">
        <w:rPr>
          <w:rFonts w:ascii="Arial" w:hAnsi="Arial" w:cs="Arial"/>
          <w:sz w:val="22"/>
          <w:szCs w:val="22"/>
        </w:rPr>
        <w:t xml:space="preserve">y </w:t>
      </w:r>
      <w:r w:rsidR="00B423B0" w:rsidRPr="009F59F2">
        <w:rPr>
          <w:rFonts w:ascii="Arial" w:hAnsi="Arial" w:cs="Arial"/>
          <w:sz w:val="22"/>
          <w:szCs w:val="22"/>
        </w:rPr>
        <w:t>el domicilio del local de desarrollo de la actividad.</w:t>
      </w:r>
    </w:p>
    <w:p w14:paraId="3FFC72AA" w14:textId="77777777" w:rsidR="00C50F80" w:rsidRDefault="00C50F80" w:rsidP="00C50F80">
      <w:pPr>
        <w:pStyle w:val="Prrafodelista"/>
        <w:widowControl w:val="0"/>
        <w:numPr>
          <w:ilvl w:val="0"/>
          <w:numId w:val="11"/>
        </w:numPr>
        <w:tabs>
          <w:tab w:val="left" w:pos="822"/>
        </w:tabs>
        <w:suppressAutoHyphens/>
        <w:spacing w:before="1"/>
        <w:jc w:val="both"/>
        <w:rPr>
          <w:rFonts w:ascii="Arial" w:hAnsi="Arial" w:cs="Arial"/>
          <w:sz w:val="22"/>
          <w:szCs w:val="22"/>
        </w:rPr>
      </w:pPr>
      <w:r>
        <w:rPr>
          <w:rFonts w:ascii="Arial" w:hAnsi="Arial" w:cs="Arial"/>
          <w:sz w:val="22"/>
          <w:szCs w:val="22"/>
        </w:rPr>
        <w:t xml:space="preserve">Declaración responsable firmada de no incurrir en causa de prohibición para la obtención de la condición de beneficiario a las que se refiere el artículo 13 de la </w:t>
      </w:r>
      <w:r>
        <w:rPr>
          <w:rFonts w:ascii="Arial" w:hAnsi="Arial" w:cs="Arial"/>
          <w:sz w:val="22"/>
          <w:szCs w:val="22"/>
        </w:rPr>
        <w:lastRenderedPageBreak/>
        <w:t>Ley 38/2003, de 17 de noviembre; General de Subvenciones.</w:t>
      </w:r>
    </w:p>
    <w:p w14:paraId="52C7B880" w14:textId="77777777" w:rsidR="00C50F80" w:rsidRDefault="00C50F80" w:rsidP="00C50F80">
      <w:pPr>
        <w:pStyle w:val="Prrafodelista"/>
        <w:widowControl w:val="0"/>
        <w:numPr>
          <w:ilvl w:val="0"/>
          <w:numId w:val="11"/>
        </w:numPr>
        <w:tabs>
          <w:tab w:val="left" w:pos="822"/>
        </w:tabs>
        <w:suppressAutoHyphens/>
        <w:spacing w:before="1"/>
        <w:jc w:val="both"/>
        <w:rPr>
          <w:rFonts w:ascii="Arial" w:hAnsi="Arial" w:cs="Arial"/>
          <w:sz w:val="22"/>
          <w:szCs w:val="22"/>
        </w:rPr>
      </w:pPr>
      <w:r>
        <w:rPr>
          <w:rFonts w:ascii="Arial" w:hAnsi="Arial" w:cs="Arial"/>
          <w:sz w:val="22"/>
          <w:szCs w:val="22"/>
        </w:rPr>
        <w:t>Declaración responsable firmada de estar al corriente en el cumplimiento de las obligaciones tributarias con la Hacienda Estatal y Autonómica, y frente a la Seguridad Social (TGSS), así como con la Hacienda municipal, en su caso.</w:t>
      </w:r>
    </w:p>
    <w:p w14:paraId="52FDF10C" w14:textId="77777777" w:rsidR="00C50F80" w:rsidRDefault="00C50F80" w:rsidP="00C50F80">
      <w:pPr>
        <w:pStyle w:val="Prrafodelista"/>
        <w:widowControl w:val="0"/>
        <w:numPr>
          <w:ilvl w:val="0"/>
          <w:numId w:val="11"/>
        </w:numPr>
        <w:tabs>
          <w:tab w:val="left" w:pos="822"/>
        </w:tabs>
        <w:suppressAutoHyphens/>
        <w:spacing w:before="1"/>
        <w:jc w:val="both"/>
        <w:rPr>
          <w:rFonts w:ascii="Arial" w:hAnsi="Arial" w:cs="Arial"/>
          <w:sz w:val="22"/>
          <w:szCs w:val="22"/>
        </w:rPr>
      </w:pPr>
      <w:r>
        <w:rPr>
          <w:rFonts w:ascii="Arial" w:hAnsi="Arial" w:cs="Arial"/>
          <w:sz w:val="22"/>
          <w:szCs w:val="22"/>
        </w:rPr>
        <w:t>Declaración responsable firmada de q</w:t>
      </w:r>
      <w:r>
        <w:rPr>
          <w:rFonts w:ascii="Arial" w:eastAsia="Calibri" w:hAnsi="Arial" w:cs="Arial"/>
          <w:iCs/>
          <w:sz w:val="22"/>
          <w:szCs w:val="22"/>
          <w:lang w:eastAsia="en-US"/>
        </w:rPr>
        <w:t>ue las facturas presentadas han sido efectivamente pagadas y que no han sido utilizadas ni se utilizarán para justificar otras subvenciones.</w:t>
      </w:r>
      <w:r>
        <w:rPr>
          <w:rFonts w:ascii="Arial" w:hAnsi="Arial" w:cs="Arial"/>
          <w:sz w:val="22"/>
          <w:szCs w:val="22"/>
        </w:rPr>
        <w:t xml:space="preserve"> </w:t>
      </w:r>
    </w:p>
    <w:p w14:paraId="27957285" w14:textId="77777777" w:rsidR="00C50F80" w:rsidRDefault="00C50F80" w:rsidP="00C50F80">
      <w:pPr>
        <w:spacing w:line="360" w:lineRule="auto"/>
        <w:jc w:val="both"/>
        <w:rPr>
          <w:rFonts w:ascii="Arial" w:hAnsi="Arial" w:cs="Arial"/>
          <w:sz w:val="22"/>
          <w:szCs w:val="22"/>
        </w:rPr>
      </w:pPr>
      <w:r>
        <w:rPr>
          <w:rFonts w:ascii="Arial" w:eastAsia="Segoe UI" w:hAnsi="Arial" w:cs="Arial"/>
          <w:b/>
          <w:bCs/>
          <w:iCs/>
          <w:sz w:val="22"/>
          <w:szCs w:val="22"/>
        </w:rPr>
        <w:t>El solicitante DECLARA BAJO SU RESPONSABILIDAD:</w:t>
      </w:r>
    </w:p>
    <w:p w14:paraId="465AD1AF" w14:textId="69756884" w:rsidR="00C50F80" w:rsidRDefault="00C50F80" w:rsidP="00B423B0">
      <w:pPr>
        <w:ind w:left="720"/>
        <w:jc w:val="both"/>
        <w:rPr>
          <w:rFonts w:ascii="Arial" w:hAnsi="Arial" w:cs="Arial"/>
          <w:sz w:val="22"/>
          <w:szCs w:val="22"/>
        </w:rPr>
      </w:pPr>
      <w:r>
        <w:rPr>
          <w:rFonts w:ascii="Arial" w:eastAsia="Segoe UI" w:hAnsi="Arial" w:cs="Arial"/>
          <w:sz w:val="22"/>
          <w:szCs w:val="22"/>
        </w:rPr>
        <w:t>-  Que la persona solicitante reúne los requisitos para ser microempresa o pequeña empresa de conformidad con el Anexo I del Reglamento (UE) nº 651/2014 de la Comisión, de 17 de junio de 2014.</w:t>
      </w:r>
    </w:p>
    <w:p w14:paraId="252B0330" w14:textId="77777777" w:rsidR="00C50F80" w:rsidRDefault="00C50F80" w:rsidP="00C50F80">
      <w:pPr>
        <w:pStyle w:val="Prrafodelista"/>
        <w:widowControl w:val="0"/>
        <w:tabs>
          <w:tab w:val="left" w:pos="822"/>
        </w:tabs>
        <w:suppressAutoHyphens/>
        <w:spacing w:before="1" w:line="252" w:lineRule="exact"/>
        <w:jc w:val="both"/>
        <w:rPr>
          <w:rFonts w:ascii="Arial" w:eastAsia="Segoe UI" w:hAnsi="Arial" w:cs="Arial"/>
          <w:sz w:val="22"/>
          <w:szCs w:val="22"/>
        </w:rPr>
      </w:pPr>
      <w:r>
        <w:rPr>
          <w:rFonts w:ascii="Arial" w:eastAsia="Segoe UI" w:hAnsi="Arial" w:cs="Arial"/>
          <w:sz w:val="22"/>
          <w:szCs w:val="22"/>
        </w:rPr>
        <w:t>- Que la persona solicitante no está incursa en las prohibiciones para obtener la condición de beneficiaria y para ser receptora del pago establecido en la Ley 38/2003, de 17 de noviembre, y en concreto aparatados 2 y 3 del artículo 13 y el apartado 5 del artículo 34 de la misma.</w:t>
      </w:r>
    </w:p>
    <w:p w14:paraId="71BCA552" w14:textId="7ACC47CA" w:rsidR="00C50F80" w:rsidRDefault="00C50F80" w:rsidP="00B423B0">
      <w:pPr>
        <w:pStyle w:val="Prrafodelista"/>
        <w:widowControl w:val="0"/>
        <w:tabs>
          <w:tab w:val="left" w:pos="822"/>
        </w:tabs>
        <w:suppressAutoHyphens/>
        <w:spacing w:before="1" w:line="252" w:lineRule="exact"/>
        <w:jc w:val="both"/>
        <w:rPr>
          <w:rFonts w:ascii="Arial" w:eastAsia="Segoe UI" w:hAnsi="Arial" w:cs="Arial"/>
          <w:sz w:val="22"/>
          <w:szCs w:val="22"/>
        </w:rPr>
      </w:pPr>
      <w:r>
        <w:rPr>
          <w:rFonts w:ascii="Arial" w:eastAsia="Segoe UI" w:hAnsi="Arial" w:cs="Arial"/>
          <w:sz w:val="22"/>
          <w:szCs w:val="22"/>
        </w:rPr>
        <w:t>- Que la persona solicitante se compromete al cumplimiento de las obligaciones de las personas beneficiarias de subvenciones, establecidas en el artículo 14 de la Ley 38/2003, de 17 de noviembre.</w:t>
      </w:r>
    </w:p>
    <w:p w14:paraId="6D1F2BA1" w14:textId="77777777" w:rsidR="00C50F80" w:rsidRDefault="00C50F80" w:rsidP="00C50F80">
      <w:pPr>
        <w:ind w:left="720"/>
        <w:jc w:val="both"/>
        <w:rPr>
          <w:rFonts w:ascii="Arial" w:eastAsia="Segoe UI" w:hAnsi="Arial" w:cs="Arial"/>
          <w:sz w:val="22"/>
          <w:szCs w:val="22"/>
        </w:rPr>
      </w:pPr>
      <w:r>
        <w:rPr>
          <w:rFonts w:ascii="Arial" w:eastAsia="Segoe UI" w:hAnsi="Arial" w:cs="Arial"/>
          <w:sz w:val="22"/>
          <w:szCs w:val="22"/>
        </w:rPr>
        <w:t xml:space="preserve">- Que la documentación justificativa y las copias presentadas son auténticas, así como que se compromete a la conservación de los originales durante el plazo de prescripción </w:t>
      </w:r>
      <w:r>
        <w:rPr>
          <w:rFonts w:ascii="Arial" w:eastAsia="Segoe UI" w:hAnsi="Arial" w:cs="Arial"/>
          <w:iCs/>
          <w:sz w:val="22"/>
          <w:szCs w:val="22"/>
        </w:rPr>
        <w:t>previsto en los artículos 39 y 65 de la Ley 38/2003, de 17 de noviembre, General de Subvenciones.</w:t>
      </w:r>
    </w:p>
    <w:p w14:paraId="1DAD4CA6" w14:textId="09EB0ABF" w:rsidR="00C50F80" w:rsidRPr="00B423B0" w:rsidRDefault="00C50F80" w:rsidP="00B423B0">
      <w:pPr>
        <w:ind w:left="720"/>
        <w:jc w:val="both"/>
        <w:rPr>
          <w:rFonts w:ascii="Arial" w:eastAsia="Segoe UI" w:hAnsi="Arial" w:cs="Arial"/>
          <w:sz w:val="22"/>
          <w:szCs w:val="22"/>
        </w:rPr>
      </w:pPr>
      <w:r>
        <w:rPr>
          <w:rFonts w:ascii="Arial" w:eastAsia="Segoe UI" w:hAnsi="Arial" w:cs="Arial"/>
          <w:sz w:val="22"/>
          <w:szCs w:val="22"/>
        </w:rPr>
        <w:t>-Que acepta someterse a las actuaciones de Control financiero que precise la comprobación de las Ayudas por parte del Ayuntamiento de Alcalà de Xivert.</w:t>
      </w:r>
    </w:p>
    <w:p w14:paraId="1C623DB8" w14:textId="77777777" w:rsidR="00C50F80" w:rsidRDefault="00C50F80" w:rsidP="00C50F80">
      <w:pPr>
        <w:spacing w:line="360" w:lineRule="auto"/>
        <w:jc w:val="both"/>
        <w:rPr>
          <w:rFonts w:ascii="Arial" w:eastAsia="Segoe UI" w:hAnsi="Arial" w:cs="Arial"/>
          <w:b/>
          <w:bCs/>
          <w:iCs/>
          <w:sz w:val="22"/>
          <w:szCs w:val="22"/>
        </w:rPr>
      </w:pPr>
    </w:p>
    <w:p w14:paraId="7FE68545" w14:textId="77777777" w:rsidR="00C50F80" w:rsidRDefault="00C50F80" w:rsidP="00C50F80">
      <w:pPr>
        <w:spacing w:line="276" w:lineRule="auto"/>
        <w:jc w:val="center"/>
        <w:rPr>
          <w:rFonts w:ascii="Arial" w:eastAsia="Segoe UI" w:hAnsi="Arial" w:cs="Arial"/>
          <w:b/>
          <w:bCs/>
          <w:iCs/>
          <w:sz w:val="22"/>
          <w:szCs w:val="22"/>
        </w:rPr>
      </w:pPr>
      <w:r>
        <w:rPr>
          <w:noProof/>
          <w:lang w:val="es-ES" w:eastAsia="es-ES"/>
        </w:rPr>
        <mc:AlternateContent>
          <mc:Choice Requires="wps">
            <w:drawing>
              <wp:anchor distT="0" distB="0" distL="114935" distR="114935" simplePos="0" relativeHeight="251659264" behindDoc="0" locked="0" layoutInCell="1" allowOverlap="1" wp14:anchorId="5167D3C0" wp14:editId="173341B9">
                <wp:simplePos x="0" y="0"/>
                <wp:positionH relativeFrom="column">
                  <wp:posOffset>-69850</wp:posOffset>
                </wp:positionH>
                <wp:positionV relativeFrom="paragraph">
                  <wp:posOffset>604520</wp:posOffset>
                </wp:positionV>
                <wp:extent cx="6167755" cy="123190"/>
                <wp:effectExtent l="0" t="0" r="4445"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67755" cy="123190"/>
                        </a:xfrm>
                        <a:prstGeom prst="rect">
                          <a:avLst/>
                        </a:prstGeom>
                        <a:solidFill>
                          <a:srgbClr val="FFFFFF"/>
                        </a:solidFill>
                        <a:ln>
                          <a:noFill/>
                        </a:ln>
                      </wps:spPr>
                      <wps:txbx>
                        <w:txbxContent>
                          <w:p w14:paraId="61CD4244" w14:textId="77777777" w:rsidR="00C50F80" w:rsidRDefault="00C50F80" w:rsidP="00C50F80">
                            <w:pPr>
                              <w:pStyle w:val="Ttulo1"/>
                              <w:widowControl/>
                              <w:spacing w:after="100"/>
                            </w:pPr>
                            <w:r>
                              <w:rPr>
                                <w:sz w:val="18"/>
                                <w:szCs w:val="18"/>
                              </w:rPr>
                              <w:t>SR/A. ALCALDE/SA-PRESIDENTE/A DEL AYUNTAMIENTO xxxxxx</w:t>
                            </w:r>
                          </w:p>
                          <w:p w14:paraId="1A740871" w14:textId="77777777" w:rsidR="00C50F80" w:rsidRDefault="00C50F80" w:rsidP="00C50F80">
                            <w:pPr>
                              <w:rPr>
                                <w:sz w:val="18"/>
                                <w:szCs w:val="18"/>
                              </w:rPr>
                            </w:pPr>
                          </w:p>
                        </w:txbxContent>
                      </wps:txbx>
                      <wps:bodyPr rot="0" vert="horz" wrap="square" lIns="3810" tIns="3810" rIns="3810" bIns="381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67D3C0" id="_x0000_t202" coordsize="21600,21600" o:spt="202" path="m,l,21600r21600,l21600,xe">
                <v:stroke joinstyle="miter"/>
                <v:path gradientshapeok="t" o:connecttype="rect"/>
              </v:shapetype>
              <v:shape id="Cuadro de texto 7" o:spid="_x0000_s1026" type="#_x0000_t202" style="position:absolute;left:0;text-align:left;margin-left:-5.5pt;margin-top:47.6pt;width:485.65pt;height:9.7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" stroked="f">
                <v:path arrowok="t"/>
                <v:textbox inset=".3pt,.3pt,.3pt,.3pt">
                  <w:txbxContent>
                    <w:p w14:paraId="61CD4244" w14:textId="77777777" w:rsidR="00C50F80" w:rsidRDefault="00C50F80" w:rsidP="00C50F80">
                      <w:pPr>
                        <w:pStyle w:val="Ttulo1"/>
                        <w:widowControl/>
                        <w:spacing w:after="100"/>
                      </w:pPr>
                      <w:r>
                        <w:rPr>
                          <w:sz w:val="18"/>
                          <w:szCs w:val="18"/>
                        </w:rPr>
                        <w:t>SR/A. ALCALDE/SA-PRESIDENTE/A DEL AYUNTAMIENTO xxxxxx</w:t>
                      </w:r>
                    </w:p>
                    <w:p w14:paraId="1A740871" w14:textId="77777777" w:rsidR="00C50F80" w:rsidRDefault="00C50F80" w:rsidP="00C50F80">
                      <w:pPr>
                        <w:rPr>
                          <w:sz w:val="18"/>
                          <w:szCs w:val="18"/>
                        </w:rPr>
                      </w:pPr>
                    </w:p>
                  </w:txbxContent>
                </v:textbox>
              </v:shape>
            </w:pict>
          </mc:Fallback>
        </mc:AlternateContent>
      </w:r>
      <w:r>
        <w:rPr>
          <w:noProof/>
          <w:lang w:val="es-ES" w:eastAsia="es-ES"/>
        </w:rPr>
        <mc:AlternateContent>
          <mc:Choice Requires="wps">
            <w:drawing>
              <wp:anchor distT="0" distB="0" distL="114935" distR="114935" simplePos="0" relativeHeight="251660288" behindDoc="0" locked="0" layoutInCell="1" allowOverlap="1" wp14:anchorId="246D08EF" wp14:editId="05FC918B">
                <wp:simplePos x="0" y="0"/>
                <wp:positionH relativeFrom="column">
                  <wp:posOffset>-69850</wp:posOffset>
                </wp:positionH>
                <wp:positionV relativeFrom="paragraph">
                  <wp:posOffset>102235</wp:posOffset>
                </wp:positionV>
                <wp:extent cx="5462905" cy="1020445"/>
                <wp:effectExtent l="0" t="0" r="23495" b="2730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462905" cy="1020445"/>
                        </a:xfrm>
                        <a:prstGeom prst="rect">
                          <a:avLst/>
                        </a:prstGeom>
                        <a:solidFill>
                          <a:srgbClr val="FFFFFF"/>
                        </a:solidFill>
                        <a:ln w="9525">
                          <a:solidFill>
                            <a:srgbClr val="000000"/>
                          </a:solidFill>
                          <a:miter lim="800000"/>
                          <a:headEnd/>
                          <a:tailEnd/>
                        </a:ln>
                      </wps:spPr>
                      <wps:txbx>
                        <w:txbxContent>
                          <w:p w14:paraId="43493F53" w14:textId="77777777" w:rsidR="00C50F80" w:rsidRDefault="00C50F80" w:rsidP="00C50F80">
                            <w:r>
                              <w:rPr>
                                <w:b/>
                                <w:sz w:val="16"/>
                              </w:rPr>
                              <w:t>FECHA Y FIRMA SOLICITANTE</w:t>
                            </w:r>
                          </w:p>
                          <w:p w14:paraId="6C0F34EE" w14:textId="77777777" w:rsidR="00C50F80" w:rsidRDefault="00C50F80" w:rsidP="00C50F80">
                            <w:pPr>
                              <w:rPr>
                                <w:b/>
                                <w:sz w:val="16"/>
                              </w:rPr>
                            </w:pPr>
                          </w:p>
                          <w:p w14:paraId="1E6E903D" w14:textId="77777777" w:rsidR="00C50F80" w:rsidRDefault="00C50F80" w:rsidP="00C50F80">
                            <w:pPr>
                              <w:rPr>
                                <w:b/>
                                <w:sz w:val="16"/>
                              </w:rPr>
                            </w:pPr>
                          </w:p>
                          <w:p w14:paraId="12A03EB8" w14:textId="77777777" w:rsidR="00C50F80" w:rsidRDefault="00C50F80" w:rsidP="00C50F80">
                            <w:pPr>
                              <w:rPr>
                                <w:b/>
                                <w:sz w:val="16"/>
                              </w:rPr>
                            </w:pPr>
                          </w:p>
                          <w:p w14:paraId="2892C20E" w14:textId="77777777" w:rsidR="00C50F80" w:rsidRDefault="00C50F80" w:rsidP="00C50F80">
                            <w:r>
                              <w:rPr>
                                <w:b/>
                                <w:sz w:val="16"/>
                              </w:rPr>
                              <w:t>FECHA Y FIRMA REPRESENTANTE LEGAL (en su caso)</w:t>
                            </w:r>
                          </w:p>
                          <w:p w14:paraId="212B692E" w14:textId="77777777" w:rsidR="00C50F80" w:rsidRDefault="00C50F80" w:rsidP="00C50F80">
                            <w:pPr>
                              <w:rPr>
                                <w:b/>
                                <w:sz w:val="16"/>
                              </w:rPr>
                            </w:pPr>
                          </w:p>
                          <w:p w14:paraId="196ED83D" w14:textId="77777777" w:rsidR="00C50F80" w:rsidRDefault="00C50F80" w:rsidP="00C50F80">
                            <w:pPr>
                              <w:rPr>
                                <w:b/>
                                <w:sz w:val="16"/>
                              </w:rPr>
                            </w:pPr>
                          </w:p>
                          <w:p w14:paraId="4C6A5D6C" w14:textId="77777777" w:rsidR="00C50F80" w:rsidRDefault="00C50F80" w:rsidP="00C50F80">
                            <w:pPr>
                              <w:rPr>
                                <w:b/>
                                <w:sz w:val="16"/>
                              </w:rPr>
                            </w:pPr>
                          </w:p>
                          <w:p w14:paraId="278EDA18" w14:textId="77777777" w:rsidR="00C50F80" w:rsidRDefault="00C50F80" w:rsidP="00C50F80">
                            <w:pPr>
                              <w:rPr>
                                <w:b/>
                                <w:sz w:val="16"/>
                              </w:rPr>
                            </w:pPr>
                          </w:p>
                          <w:p w14:paraId="2E5186BD" w14:textId="77777777" w:rsidR="00C50F80" w:rsidRDefault="00C50F80" w:rsidP="00C50F80">
                            <w:pPr>
                              <w:rPr>
                                <w:b/>
                                <w:sz w:val="16"/>
                              </w:rPr>
                            </w:pPr>
                          </w:p>
                          <w:p w14:paraId="08AAC719" w14:textId="77777777" w:rsidR="00C50F80" w:rsidRDefault="00C50F80" w:rsidP="00C50F80">
                            <w:pPr>
                              <w:rPr>
                                <w:b/>
                                <w:sz w:val="16"/>
                              </w:rPr>
                            </w:pPr>
                          </w:p>
                          <w:p w14:paraId="1AA4B3AB" w14:textId="77777777" w:rsidR="00C50F80" w:rsidRDefault="00C50F80" w:rsidP="00C50F80">
                            <w:pPr>
                              <w:rPr>
                                <w:b/>
                                <w:sz w:val="16"/>
                              </w:rPr>
                            </w:pPr>
                          </w:p>
                          <w:p w14:paraId="3B8D79B1" w14:textId="77777777" w:rsidR="00C50F80" w:rsidRDefault="00C50F80" w:rsidP="00C50F80">
                            <w:pPr>
                              <w:rPr>
                                <w:b/>
                                <w:sz w:val="16"/>
                              </w:rPr>
                            </w:pPr>
                          </w:p>
                          <w:p w14:paraId="3D825B96" w14:textId="77777777" w:rsidR="00C50F80" w:rsidRDefault="00C50F80" w:rsidP="00C50F80">
                            <w:pPr>
                              <w:rPr>
                                <w:b/>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6D08EF" id="Cuadro de texto 4" o:spid="_x0000_s1027" type="#_x0000_t202" style="position:absolute;left:0;text-align:left;margin-left:-5.5pt;margin-top:8.05pt;width:430.15pt;height:80.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">
                <v:path arrowok="t"/>
                <v:textbox>
                  <w:txbxContent>
                    <w:p w14:paraId="43493F53" w14:textId="77777777" w:rsidR="00C50F80" w:rsidRDefault="00C50F80" w:rsidP="00C50F80">
                      <w:r>
                        <w:rPr>
                          <w:b/>
                          <w:sz w:val="16"/>
                        </w:rPr>
                        <w:t>FECHA Y FIRMA SOLICITANTE</w:t>
                      </w:r>
                    </w:p>
                    <w:p w14:paraId="6C0F34EE" w14:textId="77777777" w:rsidR="00C50F80" w:rsidRDefault="00C50F80" w:rsidP="00C50F80">
                      <w:pPr>
                        <w:rPr>
                          <w:b/>
                          <w:sz w:val="16"/>
                        </w:rPr>
                      </w:pPr>
                    </w:p>
                    <w:p w14:paraId="1E6E903D" w14:textId="77777777" w:rsidR="00C50F80" w:rsidRDefault="00C50F80" w:rsidP="00C50F80">
                      <w:pPr>
                        <w:rPr>
                          <w:b/>
                          <w:sz w:val="16"/>
                        </w:rPr>
                      </w:pPr>
                    </w:p>
                    <w:p w14:paraId="12A03EB8" w14:textId="77777777" w:rsidR="00C50F80" w:rsidRDefault="00C50F80" w:rsidP="00C50F80">
                      <w:pPr>
                        <w:rPr>
                          <w:b/>
                          <w:sz w:val="16"/>
                        </w:rPr>
                      </w:pPr>
                    </w:p>
                    <w:p w14:paraId="2892C20E" w14:textId="77777777" w:rsidR="00C50F80" w:rsidRDefault="00C50F80" w:rsidP="00C50F80">
                      <w:r>
                        <w:rPr>
                          <w:b/>
                          <w:sz w:val="16"/>
                        </w:rPr>
                        <w:t>FECHA Y FIRMA REPRESENTANTE LEGAL (en su caso)</w:t>
                      </w:r>
                    </w:p>
                    <w:p w14:paraId="212B692E" w14:textId="77777777" w:rsidR="00C50F80" w:rsidRDefault="00C50F80" w:rsidP="00C50F80">
                      <w:pPr>
                        <w:rPr>
                          <w:b/>
                          <w:sz w:val="16"/>
                        </w:rPr>
                      </w:pPr>
                    </w:p>
                    <w:p w14:paraId="196ED83D" w14:textId="77777777" w:rsidR="00C50F80" w:rsidRDefault="00C50F80" w:rsidP="00C50F80">
                      <w:pPr>
                        <w:rPr>
                          <w:b/>
                          <w:sz w:val="16"/>
                        </w:rPr>
                      </w:pPr>
                    </w:p>
                    <w:p w14:paraId="4C6A5D6C" w14:textId="77777777" w:rsidR="00C50F80" w:rsidRDefault="00C50F80" w:rsidP="00C50F80">
                      <w:pPr>
                        <w:rPr>
                          <w:b/>
                          <w:sz w:val="16"/>
                        </w:rPr>
                      </w:pPr>
                    </w:p>
                    <w:p w14:paraId="278EDA18" w14:textId="77777777" w:rsidR="00C50F80" w:rsidRDefault="00C50F80" w:rsidP="00C50F80">
                      <w:pPr>
                        <w:rPr>
                          <w:b/>
                          <w:sz w:val="16"/>
                        </w:rPr>
                      </w:pPr>
                    </w:p>
                    <w:p w14:paraId="2E5186BD" w14:textId="77777777" w:rsidR="00C50F80" w:rsidRDefault="00C50F80" w:rsidP="00C50F80">
                      <w:pPr>
                        <w:rPr>
                          <w:b/>
                          <w:sz w:val="16"/>
                        </w:rPr>
                      </w:pPr>
                    </w:p>
                    <w:p w14:paraId="08AAC719" w14:textId="77777777" w:rsidR="00C50F80" w:rsidRDefault="00C50F80" w:rsidP="00C50F80">
                      <w:pPr>
                        <w:rPr>
                          <w:b/>
                          <w:sz w:val="16"/>
                        </w:rPr>
                      </w:pPr>
                    </w:p>
                    <w:p w14:paraId="1AA4B3AB" w14:textId="77777777" w:rsidR="00C50F80" w:rsidRDefault="00C50F80" w:rsidP="00C50F80">
                      <w:pPr>
                        <w:rPr>
                          <w:b/>
                          <w:sz w:val="16"/>
                        </w:rPr>
                      </w:pPr>
                    </w:p>
                    <w:p w14:paraId="3B8D79B1" w14:textId="77777777" w:rsidR="00C50F80" w:rsidRDefault="00C50F80" w:rsidP="00C50F80">
                      <w:pPr>
                        <w:rPr>
                          <w:b/>
                          <w:sz w:val="16"/>
                        </w:rPr>
                      </w:pPr>
                    </w:p>
                    <w:p w14:paraId="3D825B96" w14:textId="77777777" w:rsidR="00C50F80" w:rsidRDefault="00C50F80" w:rsidP="00C50F80">
                      <w:pPr>
                        <w:rPr>
                          <w:b/>
                          <w:sz w:val="16"/>
                        </w:rPr>
                      </w:pPr>
                    </w:p>
                  </w:txbxContent>
                </v:textbox>
              </v:shape>
            </w:pict>
          </mc:Fallback>
        </mc:AlternateContent>
      </w:r>
    </w:p>
    <w:p w14:paraId="4993A891" w14:textId="77777777" w:rsidR="00C50F80" w:rsidRDefault="00C50F80" w:rsidP="00C50F80">
      <w:pPr>
        <w:spacing w:line="276" w:lineRule="auto"/>
        <w:jc w:val="center"/>
        <w:rPr>
          <w:rFonts w:ascii="Arial" w:eastAsia="Segoe UI" w:hAnsi="Arial" w:cs="Arial"/>
          <w:b/>
          <w:bCs/>
          <w:iCs/>
          <w:sz w:val="22"/>
          <w:szCs w:val="22"/>
        </w:rPr>
      </w:pPr>
    </w:p>
    <w:p w14:paraId="40B6B04C" w14:textId="77777777" w:rsidR="00C50F80" w:rsidRDefault="00C50F80" w:rsidP="00C50F80">
      <w:pPr>
        <w:autoSpaceDE w:val="0"/>
        <w:jc w:val="both"/>
        <w:rPr>
          <w:rFonts w:ascii="Arial" w:eastAsia="Segoe UI" w:hAnsi="Arial" w:cs="Arial"/>
          <w:b/>
          <w:bCs/>
          <w:iCs/>
          <w:sz w:val="22"/>
          <w:szCs w:val="22"/>
        </w:rPr>
      </w:pPr>
    </w:p>
    <w:p w14:paraId="3B96237C" w14:textId="77777777" w:rsidR="00C50F80" w:rsidRDefault="00C50F80" w:rsidP="00C50F80">
      <w:pPr>
        <w:rPr>
          <w:rFonts w:ascii="Arial" w:eastAsia="Calibri" w:hAnsi="Arial" w:cs="Arial"/>
          <w:b/>
          <w:bCs/>
          <w:iCs/>
          <w:sz w:val="22"/>
          <w:szCs w:val="22"/>
          <w:lang w:eastAsia="en-US"/>
        </w:rPr>
      </w:pPr>
    </w:p>
    <w:p w14:paraId="09DC17A7" w14:textId="77777777" w:rsidR="00C50F80" w:rsidRDefault="00C50F80" w:rsidP="00C50F80">
      <w:pPr>
        <w:autoSpaceDE w:val="0"/>
        <w:jc w:val="both"/>
        <w:rPr>
          <w:rFonts w:ascii="Arial" w:eastAsia="Calibri" w:hAnsi="Arial" w:cs="Arial"/>
          <w:bCs/>
          <w:sz w:val="22"/>
          <w:szCs w:val="22"/>
          <w:lang w:eastAsia="en-US"/>
        </w:rPr>
      </w:pPr>
    </w:p>
    <w:p w14:paraId="5B841FB5" w14:textId="77777777" w:rsidR="00C50F80" w:rsidRDefault="00C50F80" w:rsidP="00C50F80">
      <w:pPr>
        <w:pStyle w:val="western"/>
        <w:rPr>
          <w:color w:val="auto"/>
          <w:sz w:val="22"/>
          <w:szCs w:val="22"/>
        </w:rPr>
      </w:pPr>
      <w:r>
        <w:rPr>
          <w:b/>
          <w:bCs/>
          <w:color w:val="auto"/>
          <w:sz w:val="22"/>
          <w:szCs w:val="22"/>
          <w:u w:val="single"/>
        </w:rPr>
        <w:t>Consentimiento y Deber de Informar a los Interesados sobre Protección de Datos</w:t>
      </w:r>
      <w:r>
        <w:rPr>
          <w:color w:val="auto"/>
          <w:sz w:val="22"/>
          <w:szCs w:val="22"/>
        </w:rPr>
        <w:t xml:space="preserve"> </w:t>
      </w:r>
    </w:p>
    <w:p w14:paraId="76C14BE0" w14:textId="77777777" w:rsidR="00C50F80" w:rsidRDefault="00C50F80" w:rsidP="00C50F80">
      <w:pPr>
        <w:pStyle w:val="western"/>
        <w:rPr>
          <w:color w:val="auto"/>
          <w:sz w:val="22"/>
          <w:szCs w:val="22"/>
        </w:rPr>
      </w:pPr>
    </w:p>
    <w:p w14:paraId="7088CA81" w14:textId="77777777" w:rsidR="00C50F80" w:rsidRDefault="00C50F80" w:rsidP="00C50F80">
      <w:pPr>
        <w:pStyle w:val="western"/>
        <w:rPr>
          <w:color w:val="auto"/>
          <w:sz w:val="22"/>
          <w:szCs w:val="22"/>
        </w:rPr>
      </w:pPr>
      <w:r>
        <w:rPr>
          <w:color w:val="auto"/>
          <w:sz w:val="16"/>
          <w:szCs w:val="16"/>
        </w:rPr>
        <w:t>He sido informado de que esta Entidad va a tratar y guardar los datos aportados en la instancia y en la documentación que la acompaña para la realización de actuaciones administrativas Información básica sobre protección de datos Responsable Ayuntamiento Finalidad: Tramitar procedimientos y actuaciones administrativas. Legitimación: Cumplimiento de una misión realizada en interés público o en el ejercicio de poderes públicos otorgados a esta Entidad. Destinatarios: Se cederán datos, en su caso, a otras Administraciones Públicas y a los Encargados del Tratamiento de los Datos. No hay previsión de transferencias a terceros países. Derechos: Acceder, rectificar y suprimir los datos, así como otros derechos, tal y como se explica en la información adicional</w:t>
      </w:r>
    </w:p>
    <w:p w14:paraId="4ACDBA10" w14:textId="77777777" w:rsidR="00C50F80" w:rsidRDefault="00C50F80" w:rsidP="00C50F80">
      <w:pPr>
        <w:pStyle w:val="Textoindependiente"/>
        <w:ind w:left="101"/>
        <w:rPr>
          <w:rFonts w:ascii="Arial" w:hAnsi="Arial" w:cs="Arial"/>
          <w:sz w:val="22"/>
          <w:szCs w:val="22"/>
        </w:rPr>
      </w:pPr>
    </w:p>
    <w:p w14:paraId="225C842E" w14:textId="54A1916B" w:rsidR="007D386E" w:rsidRPr="00C50F80" w:rsidRDefault="007D386E" w:rsidP="00C455AF">
      <w:pPr>
        <w:rPr>
          <w:rFonts w:ascii="Arial" w:hAnsi="Arial" w:cs="Arial"/>
          <w:sz w:val="22"/>
          <w:szCs w:val="22"/>
        </w:rPr>
      </w:pPr>
    </w:p>
    <w:sectPr w:rsidR="007D386E" w:rsidRPr="00C50F80" w:rsidSect="00B81E08">
      <w:headerReference w:type="default" r:id="rId9"/>
      <w:footerReference w:type="default" r:id="rId10"/>
      <w:pgSz w:w="11906" w:h="16838"/>
      <w:pgMar w:top="2696" w:right="1701" w:bottom="53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EBE44B" w14:textId="77777777" w:rsidR="00C645AA" w:rsidRDefault="00C645AA">
      <w:r>
        <w:separator/>
      </w:r>
    </w:p>
  </w:endnote>
  <w:endnote w:type="continuationSeparator" w:id="0">
    <w:p w14:paraId="0814CD89" w14:textId="77777777" w:rsidR="00C645AA" w:rsidRDefault="00C645AA">
      <w:r>
        <w:continuationSeparator/>
      </w:r>
    </w:p>
  </w:endnote>
  <w:endnote w:type="continuationNotice" w:id="1">
    <w:p w14:paraId="0E02AAC2" w14:textId="77777777" w:rsidR="00C645AA" w:rsidRDefault="00C645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Times New Roman"/>
    <w:charset w:val="01"/>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Carlito">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icrosoft Sans Serif">
    <w:panose1 w:val="020B0604020202020204"/>
    <w:charset w:val="00"/>
    <w:family w:val="swiss"/>
    <w:pitch w:val="variable"/>
    <w:sig w:usb0="E1002AFF" w:usb1="C0000002"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Franklin Gothic Demi">
    <w:altName w:val="Franklin Gothic Medium"/>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61423" w14:textId="77777777" w:rsidR="008D19E1" w:rsidRPr="004A2DFB" w:rsidRDefault="008D19E1" w:rsidP="004A2DFB">
    <w:pPr>
      <w:widowControl w:val="0"/>
      <w:pBdr>
        <w:top w:val="single" w:sz="4" w:space="5" w:color="000000"/>
      </w:pBdr>
      <w:suppressAutoHyphens/>
      <w:spacing w:after="120"/>
      <w:jc w:val="center"/>
      <w:rPr>
        <w:rFonts w:ascii="Arial" w:eastAsia="Lucida Sans Unicode" w:hAnsi="Arial"/>
        <w:kern w:val="1"/>
        <w:sz w:val="16"/>
        <w:lang w:val="es-ES"/>
      </w:rPr>
    </w:pPr>
    <w:r w:rsidRPr="004A2DFB">
      <w:rPr>
        <w:rFonts w:ascii="Arial" w:eastAsia="Lucida Sans Unicode" w:hAnsi="Arial"/>
        <w:b/>
        <w:kern w:val="1"/>
        <w:sz w:val="22"/>
        <w:lang w:val="es-ES"/>
      </w:rPr>
      <w:t>Ayuntamiento de Alcalà de Xivert</w:t>
    </w:r>
  </w:p>
  <w:p w14:paraId="3C2F512A" w14:textId="77777777" w:rsidR="008D19E1" w:rsidRPr="004A2DFB" w:rsidRDefault="008D19E1" w:rsidP="004A2DFB">
    <w:pPr>
      <w:widowControl w:val="0"/>
      <w:suppressAutoHyphens/>
      <w:spacing w:after="120"/>
      <w:jc w:val="center"/>
      <w:rPr>
        <w:rFonts w:ascii="Arial" w:eastAsia="Lucida Sans Unicode" w:hAnsi="Arial"/>
        <w:kern w:val="1"/>
        <w:sz w:val="22"/>
        <w:lang w:val="es-ES"/>
      </w:rPr>
    </w:pPr>
    <w:r w:rsidRPr="004A2DFB">
      <w:rPr>
        <w:rFonts w:ascii="Arial" w:eastAsia="Lucida Sans Unicode" w:hAnsi="Arial"/>
        <w:kern w:val="1"/>
        <w:sz w:val="16"/>
        <w:lang w:val="es-ES"/>
      </w:rPr>
      <w:t>C/ Purissima, nº 21, Alcalá de Xivert. 12570 Castellón / Castelló. Tfno. 964410301. Fax: 964410139</w:t>
    </w:r>
  </w:p>
  <w:p w14:paraId="7E4998E9" w14:textId="77777777" w:rsidR="008D19E1" w:rsidRPr="00EE2E92" w:rsidRDefault="008D19E1">
    <w:pPr>
      <w:pStyle w:val="Piedepgina"/>
      <w:rPr>
        <w:sz w:val="16"/>
        <w:szCs w:val="16"/>
        <w:lang w:val="en-GB"/>
      </w:rPr>
    </w:pPr>
    <w:r>
      <w:rPr>
        <w:lang w:val="en-GB"/>
      </w:rPr>
      <w:tab/>
    </w:r>
    <w:r>
      <w:rPr>
        <w:lang w:val="en-GB"/>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08B963" w14:textId="77777777" w:rsidR="00C645AA" w:rsidRDefault="00C645AA">
      <w:r>
        <w:separator/>
      </w:r>
    </w:p>
  </w:footnote>
  <w:footnote w:type="continuationSeparator" w:id="0">
    <w:p w14:paraId="6FB9AEFB" w14:textId="77777777" w:rsidR="00C645AA" w:rsidRDefault="00C645AA">
      <w:r>
        <w:continuationSeparator/>
      </w:r>
    </w:p>
  </w:footnote>
  <w:footnote w:type="continuationNotice" w:id="1">
    <w:p w14:paraId="1E434334" w14:textId="77777777" w:rsidR="00C645AA" w:rsidRDefault="00C645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54D904" w14:textId="7BD75E65" w:rsidR="008D19E1" w:rsidRDefault="008D19E1" w:rsidP="00D01C6B">
    <w:pPr>
      <w:pStyle w:val="Encabezado"/>
    </w:pPr>
    <w:r>
      <w:rPr>
        <w:noProof/>
        <w:lang w:val="es-ES" w:eastAsia="es-ES"/>
      </w:rPr>
      <w:drawing>
        <wp:anchor distT="0" distB="0" distL="114300" distR="114300" simplePos="0" relativeHeight="251658241" behindDoc="0" locked="0" layoutInCell="1" allowOverlap="1" wp14:anchorId="6E879B5D" wp14:editId="63602DE7">
          <wp:simplePos x="0" y="0"/>
          <wp:positionH relativeFrom="margin">
            <wp:align>left</wp:align>
          </wp:positionH>
          <wp:positionV relativeFrom="paragraph">
            <wp:posOffset>160020</wp:posOffset>
          </wp:positionV>
          <wp:extent cx="2406312" cy="70612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10583" t="46744" r="34737" b="33191"/>
                  <a:stretch/>
                </pic:blipFill>
                <pic:spPr bwMode="auto">
                  <a:xfrm>
                    <a:off x="0" y="0"/>
                    <a:ext cx="2406312" cy="706120"/>
                  </a:xfrm>
                  <a:prstGeom prst="rect">
                    <a:avLst/>
                  </a:prstGeom>
                  <a:ln>
                    <a:noFill/>
                  </a:ln>
                  <a:extLst>
                    <a:ext uri="{53640926-AAD7-44D8-BBD7-CCE9431645EC}">
                      <a14:shadowObscured xmlns:a14="http://schemas.microsoft.com/office/drawing/2010/main"/>
                    </a:ext>
                  </a:extLst>
                </pic:spPr>
              </pic:pic>
            </a:graphicData>
          </a:graphic>
        </wp:anchor>
      </w:drawing>
    </w:r>
    <w:r>
      <w:rPr>
        <w:noProof/>
        <w:lang w:val="es-ES" w:eastAsia="es-ES"/>
      </w:rPr>
      <mc:AlternateContent>
        <mc:Choice Requires="wps">
          <w:drawing>
            <wp:anchor distT="0" distB="0" distL="114300" distR="114300" simplePos="0" relativeHeight="251658240" behindDoc="0" locked="0" layoutInCell="1" allowOverlap="1" wp14:anchorId="7BCDDF24" wp14:editId="11977E5D">
              <wp:simplePos x="0" y="0"/>
              <wp:positionH relativeFrom="column">
                <wp:posOffset>3425190</wp:posOffset>
              </wp:positionH>
              <wp:positionV relativeFrom="paragraph">
                <wp:posOffset>7620</wp:posOffset>
              </wp:positionV>
              <wp:extent cx="3409950" cy="1057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F65B52" w14:textId="77777777" w:rsidR="008D19E1" w:rsidRPr="00E53A23" w:rsidRDefault="008D19E1" w:rsidP="00EE2E92">
                          <w:pPr>
                            <w:jc w:val="center"/>
                            <w:rPr>
                              <w:rFonts w:ascii="Franklin Gothic Demi" w:hAnsi="Franklin Gothic Demi"/>
                              <w:color w:val="156CEB"/>
                              <w:sz w:val="12"/>
                              <w:szCs w:val="12"/>
                            </w:rPr>
                          </w:pPr>
                          <w:r>
                            <w:rPr>
                              <w:noProof/>
                              <w:lang w:val="es-ES" w:eastAsia="es-ES"/>
                            </w:rPr>
                            <w:drawing>
                              <wp:inline distT="0" distB="0" distL="0" distR="0" wp14:anchorId="00C825B7" wp14:editId="195B7F0D">
                                <wp:extent cx="533249" cy="800100"/>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O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0327" cy="825724"/>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DDF24" id="_x0000_t202" coordsize="21600,21600" o:spt="202" path="m,l,21600r21600,l21600,xe">
              <v:stroke joinstyle="miter"/>
              <v:path gradientshapeok="t" o:connecttype="rect"/>
            </v:shapetype>
            <v:shape id="Text Box 2" o:spid="_x0000_s1028" type="#_x0000_t202" style="position:absolute;margin-left:269.7pt;margin-top:.6pt;width:268.5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" stroked="f">
              <v:textbox>
                <w:txbxContent>
                  <w:p w14:paraId="23F65B52" w14:textId="77777777" w:rsidR="008D19E1" w:rsidRPr="00E53A23" w:rsidRDefault="008D19E1" w:rsidP="00EE2E92">
                    <w:pPr>
                      <w:jc w:val="center"/>
                      <w:rPr>
                        <w:rFonts w:ascii="Franklin Gothic Demi" w:hAnsi="Franklin Gothic Demi"/>
                        <w:color w:val="156CEB"/>
                        <w:sz w:val="12"/>
                        <w:szCs w:val="12"/>
                      </w:rPr>
                    </w:pPr>
                    <w:r>
                      <w:rPr>
                        <w:noProof/>
                        <w:lang w:val="es-ES" w:eastAsia="es-ES"/>
                      </w:rPr>
                      <w:drawing>
                        <wp:inline distT="0" distB="0" distL="0" distR="0" wp14:anchorId="00C825B7" wp14:editId="195B7F0D">
                          <wp:extent cx="533249" cy="800100"/>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OK.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0327" cy="825724"/>
                                  </a:xfrm>
                                  <a:prstGeom prst="rect">
                                    <a:avLst/>
                                  </a:prstGeom>
                                </pic:spPr>
                              </pic:pic>
                            </a:graphicData>
                          </a:graphic>
                        </wp:inline>
                      </w:drawing>
                    </w:r>
                  </w:p>
                </w:txbxContent>
              </v:textbox>
            </v:shape>
          </w:pict>
        </mc:Fallback>
      </mc:AlternateContent>
    </w:r>
  </w:p>
  <w:p w14:paraId="4F162F57" w14:textId="77777777" w:rsidR="008D19E1" w:rsidRDefault="008D19E1" w:rsidP="00EE2E92">
    <w:pPr>
      <w:pStyle w:val="Encabezado"/>
      <w:ind w:hanging="1080"/>
    </w:pPr>
  </w:p>
  <w:p w14:paraId="212301FC" w14:textId="77777777" w:rsidR="008D19E1" w:rsidRDefault="008D19E1" w:rsidP="00EE2E92">
    <w:pPr>
      <w:pStyle w:val="Encabezado"/>
      <w:ind w:hanging="1080"/>
    </w:pPr>
  </w:p>
  <w:p w14:paraId="570FF12B" w14:textId="77777777" w:rsidR="008D19E1" w:rsidRDefault="008D19E1" w:rsidP="00EE2E92">
    <w:pPr>
      <w:pStyle w:val="Encabezado"/>
      <w:ind w:hanging="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5"/>
    <w:lvl w:ilvl="0">
      <w:start w:val="1"/>
      <w:numFmt w:val="bullet"/>
      <w:lvlText w:val=""/>
      <w:lvlJc w:val="left"/>
      <w:pPr>
        <w:tabs>
          <w:tab w:val="num" w:pos="720"/>
        </w:tabs>
        <w:ind w:left="720" w:hanging="360"/>
      </w:pPr>
      <w:rPr>
        <w:rFonts w:ascii="Symbol" w:hAnsi="Symbol" w:cs="Symbol"/>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6"/>
    <w:lvl w:ilvl="0">
      <w:start w:val="1"/>
      <w:numFmt w:val="bullet"/>
      <w:lvlText w:val=""/>
      <w:lvlJc w:val="left"/>
      <w:pPr>
        <w:tabs>
          <w:tab w:val="num" w:pos="720"/>
        </w:tabs>
        <w:ind w:left="720" w:hanging="360"/>
      </w:pPr>
      <w:rPr>
        <w:rFonts w:ascii="Symbol" w:hAnsi="Symbol" w:cs="Symbol"/>
        <w:color w:val="000000"/>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7"/>
    <w:lvl w:ilvl="0">
      <w:start w:val="1"/>
      <w:numFmt w:val="bullet"/>
      <w:lvlText w:val=""/>
      <w:lvlJc w:val="left"/>
      <w:pPr>
        <w:tabs>
          <w:tab w:val="num" w:pos="720"/>
        </w:tabs>
        <w:ind w:left="720" w:hanging="360"/>
      </w:pPr>
      <w:rPr>
        <w:rFonts w:ascii="Symbol" w:hAnsi="Symbol" w:cs="Symbol"/>
        <w:color w:val="000000"/>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7"/>
    <w:multiLevelType w:val="singleLevel"/>
    <w:tmpl w:val="39FA90C8"/>
    <w:name w:val="WW8Num9"/>
    <w:lvl w:ilvl="0">
      <w:start w:val="1"/>
      <w:numFmt w:val="lowerLetter"/>
      <w:lvlText w:val="%1)"/>
      <w:lvlJc w:val="left"/>
      <w:pPr>
        <w:tabs>
          <w:tab w:val="num" w:pos="0"/>
        </w:tabs>
        <w:ind w:left="461" w:hanging="360"/>
      </w:pPr>
      <w:rPr>
        <w:rFonts w:hint="default"/>
        <w:b w:val="0"/>
      </w:rPr>
    </w:lvl>
  </w:abstractNum>
  <w:abstractNum w:abstractNumId="6" w15:restartNumberingAfterBreak="0">
    <w:nsid w:val="00000008"/>
    <w:multiLevelType w:val="multilevel"/>
    <w:tmpl w:val="F3BC3A14"/>
    <w:name w:val="WW8Num10"/>
    <w:lvl w:ilvl="0">
      <w:start w:val="1"/>
      <w:numFmt w:val="bullet"/>
      <w:lvlText w:val="-"/>
      <w:lvlJc w:val="left"/>
      <w:pPr>
        <w:tabs>
          <w:tab w:val="num" w:pos="530"/>
        </w:tabs>
        <w:ind w:left="643" w:hanging="360"/>
      </w:pPr>
      <w:rPr>
        <w:rFonts w:ascii="OpenSymbol" w:hAnsi="OpenSymbol" w:cs="OpenSymbol" w:hint="default"/>
        <w:color w:val="auto"/>
        <w:w w:val="100"/>
        <w:lang w:val="es-ES" w:bidi="es-ES"/>
      </w:rPr>
    </w:lvl>
    <w:lvl w:ilvl="1">
      <w:start w:val="1"/>
      <w:numFmt w:val="decimal"/>
      <w:lvlText w:val="%2)"/>
      <w:lvlJc w:val="left"/>
      <w:pPr>
        <w:tabs>
          <w:tab w:val="num" w:pos="708"/>
        </w:tabs>
        <w:ind w:left="809" w:hanging="307"/>
      </w:pPr>
      <w:rPr>
        <w:rFonts w:eastAsia="Arial" w:cs="Arial"/>
        <w:spacing w:val="-2"/>
        <w:w w:val="100"/>
        <w:sz w:val="22"/>
        <w:szCs w:val="22"/>
        <w:lang w:val="es-ES" w:bidi="es-ES"/>
      </w:rPr>
    </w:lvl>
    <w:lvl w:ilvl="2">
      <w:start w:val="1"/>
      <w:numFmt w:val="bullet"/>
      <w:lvlText w:val=""/>
      <w:lvlJc w:val="left"/>
      <w:pPr>
        <w:tabs>
          <w:tab w:val="num" w:pos="0"/>
        </w:tabs>
        <w:ind w:left="1751" w:hanging="307"/>
      </w:pPr>
      <w:rPr>
        <w:rFonts w:ascii="Symbol" w:hAnsi="Symbol" w:cs="Symbol" w:hint="default"/>
        <w:lang w:val="es-ES" w:bidi="es-ES"/>
      </w:rPr>
    </w:lvl>
    <w:lvl w:ilvl="3">
      <w:start w:val="1"/>
      <w:numFmt w:val="bullet"/>
      <w:lvlText w:val=""/>
      <w:lvlJc w:val="left"/>
      <w:pPr>
        <w:tabs>
          <w:tab w:val="num" w:pos="0"/>
        </w:tabs>
        <w:ind w:left="2683" w:hanging="307"/>
      </w:pPr>
      <w:rPr>
        <w:rFonts w:ascii="Symbol" w:hAnsi="Symbol" w:cs="Symbol" w:hint="default"/>
        <w:lang w:val="es-ES" w:bidi="es-ES"/>
      </w:rPr>
    </w:lvl>
    <w:lvl w:ilvl="4">
      <w:start w:val="1"/>
      <w:numFmt w:val="bullet"/>
      <w:lvlText w:val=""/>
      <w:lvlJc w:val="left"/>
      <w:pPr>
        <w:tabs>
          <w:tab w:val="num" w:pos="0"/>
        </w:tabs>
        <w:ind w:left="3615" w:hanging="307"/>
      </w:pPr>
      <w:rPr>
        <w:rFonts w:ascii="Symbol" w:hAnsi="Symbol" w:cs="Symbol" w:hint="default"/>
        <w:lang w:val="es-ES" w:bidi="es-ES"/>
      </w:rPr>
    </w:lvl>
    <w:lvl w:ilvl="5">
      <w:start w:val="1"/>
      <w:numFmt w:val="bullet"/>
      <w:lvlText w:val=""/>
      <w:lvlJc w:val="left"/>
      <w:pPr>
        <w:tabs>
          <w:tab w:val="num" w:pos="0"/>
        </w:tabs>
        <w:ind w:left="4547" w:hanging="307"/>
      </w:pPr>
      <w:rPr>
        <w:rFonts w:ascii="Symbol" w:hAnsi="Symbol" w:cs="Symbol" w:hint="default"/>
        <w:lang w:val="es-ES" w:bidi="es-ES"/>
      </w:rPr>
    </w:lvl>
    <w:lvl w:ilvl="6">
      <w:start w:val="1"/>
      <w:numFmt w:val="bullet"/>
      <w:lvlText w:val=""/>
      <w:lvlJc w:val="left"/>
      <w:pPr>
        <w:tabs>
          <w:tab w:val="num" w:pos="0"/>
        </w:tabs>
        <w:ind w:left="5479" w:hanging="307"/>
      </w:pPr>
      <w:rPr>
        <w:rFonts w:ascii="Symbol" w:hAnsi="Symbol" w:cs="Symbol" w:hint="default"/>
        <w:lang w:val="es-ES" w:bidi="es-ES"/>
      </w:rPr>
    </w:lvl>
    <w:lvl w:ilvl="7">
      <w:start w:val="1"/>
      <w:numFmt w:val="bullet"/>
      <w:lvlText w:val=""/>
      <w:lvlJc w:val="left"/>
      <w:pPr>
        <w:tabs>
          <w:tab w:val="num" w:pos="0"/>
        </w:tabs>
        <w:ind w:left="6410" w:hanging="307"/>
      </w:pPr>
      <w:rPr>
        <w:rFonts w:ascii="Symbol" w:hAnsi="Symbol" w:cs="Symbol" w:hint="default"/>
        <w:lang w:val="es-ES" w:bidi="es-ES"/>
      </w:rPr>
    </w:lvl>
    <w:lvl w:ilvl="8">
      <w:start w:val="1"/>
      <w:numFmt w:val="bullet"/>
      <w:lvlText w:val=""/>
      <w:lvlJc w:val="left"/>
      <w:pPr>
        <w:tabs>
          <w:tab w:val="num" w:pos="0"/>
        </w:tabs>
        <w:ind w:left="7342" w:hanging="307"/>
      </w:pPr>
      <w:rPr>
        <w:rFonts w:ascii="Symbol" w:hAnsi="Symbol" w:cs="Symbol" w:hint="default"/>
        <w:lang w:val="es-ES" w:bidi="es-ES"/>
      </w:rPr>
    </w:lvl>
  </w:abstractNum>
  <w:abstractNum w:abstractNumId="7" w15:restartNumberingAfterBreak="0">
    <w:nsid w:val="0924610B"/>
    <w:multiLevelType w:val="hybridMultilevel"/>
    <w:tmpl w:val="FA4E35AE"/>
    <w:lvl w:ilvl="0" w:tplc="C0CE4866">
      <w:start w:val="3"/>
      <w:numFmt w:val="upperLetter"/>
      <w:lvlText w:val="%1)"/>
      <w:lvlJc w:val="left"/>
      <w:pPr>
        <w:ind w:left="1069" w:hanging="360"/>
      </w:pPr>
      <w:rPr>
        <w:rFonts w:cs="Times New Roman"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1BB476DB"/>
    <w:multiLevelType w:val="hybridMultilevel"/>
    <w:tmpl w:val="AC12A1D8"/>
    <w:lvl w:ilvl="0" w:tplc="3ECA5F90">
      <w:start w:val="2"/>
      <w:numFmt w:val="bullet"/>
      <w:lvlText w:val="-"/>
      <w:lvlJc w:val="left"/>
      <w:pPr>
        <w:ind w:left="984" w:hanging="360"/>
      </w:pPr>
      <w:rPr>
        <w:rFonts w:ascii="Arial" w:eastAsia="SimSun" w:hAnsi="Arial" w:cs="Arial" w:hint="default"/>
      </w:rPr>
    </w:lvl>
    <w:lvl w:ilvl="1" w:tplc="0C0A0003" w:tentative="1">
      <w:start w:val="1"/>
      <w:numFmt w:val="bullet"/>
      <w:lvlText w:val="o"/>
      <w:lvlJc w:val="left"/>
      <w:pPr>
        <w:ind w:left="1704" w:hanging="360"/>
      </w:pPr>
      <w:rPr>
        <w:rFonts w:ascii="Courier New" w:hAnsi="Courier New" w:cs="Courier New" w:hint="default"/>
      </w:rPr>
    </w:lvl>
    <w:lvl w:ilvl="2" w:tplc="0C0A0005" w:tentative="1">
      <w:start w:val="1"/>
      <w:numFmt w:val="bullet"/>
      <w:lvlText w:val=""/>
      <w:lvlJc w:val="left"/>
      <w:pPr>
        <w:ind w:left="2424" w:hanging="360"/>
      </w:pPr>
      <w:rPr>
        <w:rFonts w:ascii="Wingdings" w:hAnsi="Wingdings" w:hint="default"/>
      </w:rPr>
    </w:lvl>
    <w:lvl w:ilvl="3" w:tplc="0C0A0001" w:tentative="1">
      <w:start w:val="1"/>
      <w:numFmt w:val="bullet"/>
      <w:lvlText w:val=""/>
      <w:lvlJc w:val="left"/>
      <w:pPr>
        <w:ind w:left="3144" w:hanging="360"/>
      </w:pPr>
      <w:rPr>
        <w:rFonts w:ascii="Symbol" w:hAnsi="Symbol" w:hint="default"/>
      </w:rPr>
    </w:lvl>
    <w:lvl w:ilvl="4" w:tplc="0C0A0003" w:tentative="1">
      <w:start w:val="1"/>
      <w:numFmt w:val="bullet"/>
      <w:lvlText w:val="o"/>
      <w:lvlJc w:val="left"/>
      <w:pPr>
        <w:ind w:left="3864" w:hanging="360"/>
      </w:pPr>
      <w:rPr>
        <w:rFonts w:ascii="Courier New" w:hAnsi="Courier New" w:cs="Courier New" w:hint="default"/>
      </w:rPr>
    </w:lvl>
    <w:lvl w:ilvl="5" w:tplc="0C0A0005" w:tentative="1">
      <w:start w:val="1"/>
      <w:numFmt w:val="bullet"/>
      <w:lvlText w:val=""/>
      <w:lvlJc w:val="left"/>
      <w:pPr>
        <w:ind w:left="4584" w:hanging="360"/>
      </w:pPr>
      <w:rPr>
        <w:rFonts w:ascii="Wingdings" w:hAnsi="Wingdings" w:hint="default"/>
      </w:rPr>
    </w:lvl>
    <w:lvl w:ilvl="6" w:tplc="0C0A0001" w:tentative="1">
      <w:start w:val="1"/>
      <w:numFmt w:val="bullet"/>
      <w:lvlText w:val=""/>
      <w:lvlJc w:val="left"/>
      <w:pPr>
        <w:ind w:left="5304" w:hanging="360"/>
      </w:pPr>
      <w:rPr>
        <w:rFonts w:ascii="Symbol" w:hAnsi="Symbol" w:hint="default"/>
      </w:rPr>
    </w:lvl>
    <w:lvl w:ilvl="7" w:tplc="0C0A0003" w:tentative="1">
      <w:start w:val="1"/>
      <w:numFmt w:val="bullet"/>
      <w:lvlText w:val="o"/>
      <w:lvlJc w:val="left"/>
      <w:pPr>
        <w:ind w:left="6024" w:hanging="360"/>
      </w:pPr>
      <w:rPr>
        <w:rFonts w:ascii="Courier New" w:hAnsi="Courier New" w:cs="Courier New" w:hint="default"/>
      </w:rPr>
    </w:lvl>
    <w:lvl w:ilvl="8" w:tplc="0C0A0005" w:tentative="1">
      <w:start w:val="1"/>
      <w:numFmt w:val="bullet"/>
      <w:lvlText w:val=""/>
      <w:lvlJc w:val="left"/>
      <w:pPr>
        <w:ind w:left="6744" w:hanging="360"/>
      </w:pPr>
      <w:rPr>
        <w:rFonts w:ascii="Wingdings" w:hAnsi="Wingdings" w:hint="default"/>
      </w:rPr>
    </w:lvl>
  </w:abstractNum>
  <w:abstractNum w:abstractNumId="9" w15:restartNumberingAfterBreak="0">
    <w:nsid w:val="266525CD"/>
    <w:multiLevelType w:val="hybridMultilevel"/>
    <w:tmpl w:val="5B5E98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27E1416"/>
    <w:multiLevelType w:val="hybridMultilevel"/>
    <w:tmpl w:val="55F895AC"/>
    <w:lvl w:ilvl="0" w:tplc="082C0424">
      <w:start w:val="2"/>
      <w:numFmt w:val="bullet"/>
      <w:lvlText w:val="-"/>
      <w:lvlJc w:val="left"/>
      <w:pPr>
        <w:ind w:left="984" w:hanging="360"/>
      </w:pPr>
      <w:rPr>
        <w:rFonts w:ascii="Arial" w:eastAsia="SimSun" w:hAnsi="Arial" w:cs="Arial" w:hint="default"/>
      </w:rPr>
    </w:lvl>
    <w:lvl w:ilvl="1" w:tplc="0C0A0003" w:tentative="1">
      <w:start w:val="1"/>
      <w:numFmt w:val="bullet"/>
      <w:lvlText w:val="o"/>
      <w:lvlJc w:val="left"/>
      <w:pPr>
        <w:ind w:left="1704" w:hanging="360"/>
      </w:pPr>
      <w:rPr>
        <w:rFonts w:ascii="Courier New" w:hAnsi="Courier New" w:cs="Courier New" w:hint="default"/>
      </w:rPr>
    </w:lvl>
    <w:lvl w:ilvl="2" w:tplc="0C0A0005" w:tentative="1">
      <w:start w:val="1"/>
      <w:numFmt w:val="bullet"/>
      <w:lvlText w:val=""/>
      <w:lvlJc w:val="left"/>
      <w:pPr>
        <w:ind w:left="2424" w:hanging="360"/>
      </w:pPr>
      <w:rPr>
        <w:rFonts w:ascii="Wingdings" w:hAnsi="Wingdings" w:hint="default"/>
      </w:rPr>
    </w:lvl>
    <w:lvl w:ilvl="3" w:tplc="0C0A0001" w:tentative="1">
      <w:start w:val="1"/>
      <w:numFmt w:val="bullet"/>
      <w:lvlText w:val=""/>
      <w:lvlJc w:val="left"/>
      <w:pPr>
        <w:ind w:left="3144" w:hanging="360"/>
      </w:pPr>
      <w:rPr>
        <w:rFonts w:ascii="Symbol" w:hAnsi="Symbol" w:hint="default"/>
      </w:rPr>
    </w:lvl>
    <w:lvl w:ilvl="4" w:tplc="0C0A0003" w:tentative="1">
      <w:start w:val="1"/>
      <w:numFmt w:val="bullet"/>
      <w:lvlText w:val="o"/>
      <w:lvlJc w:val="left"/>
      <w:pPr>
        <w:ind w:left="3864" w:hanging="360"/>
      </w:pPr>
      <w:rPr>
        <w:rFonts w:ascii="Courier New" w:hAnsi="Courier New" w:cs="Courier New" w:hint="default"/>
      </w:rPr>
    </w:lvl>
    <w:lvl w:ilvl="5" w:tplc="0C0A0005" w:tentative="1">
      <w:start w:val="1"/>
      <w:numFmt w:val="bullet"/>
      <w:lvlText w:val=""/>
      <w:lvlJc w:val="left"/>
      <w:pPr>
        <w:ind w:left="4584" w:hanging="360"/>
      </w:pPr>
      <w:rPr>
        <w:rFonts w:ascii="Wingdings" w:hAnsi="Wingdings" w:hint="default"/>
      </w:rPr>
    </w:lvl>
    <w:lvl w:ilvl="6" w:tplc="0C0A0001" w:tentative="1">
      <w:start w:val="1"/>
      <w:numFmt w:val="bullet"/>
      <w:lvlText w:val=""/>
      <w:lvlJc w:val="left"/>
      <w:pPr>
        <w:ind w:left="5304" w:hanging="360"/>
      </w:pPr>
      <w:rPr>
        <w:rFonts w:ascii="Symbol" w:hAnsi="Symbol" w:hint="default"/>
      </w:rPr>
    </w:lvl>
    <w:lvl w:ilvl="7" w:tplc="0C0A0003" w:tentative="1">
      <w:start w:val="1"/>
      <w:numFmt w:val="bullet"/>
      <w:lvlText w:val="o"/>
      <w:lvlJc w:val="left"/>
      <w:pPr>
        <w:ind w:left="6024" w:hanging="360"/>
      </w:pPr>
      <w:rPr>
        <w:rFonts w:ascii="Courier New" w:hAnsi="Courier New" w:cs="Courier New" w:hint="default"/>
      </w:rPr>
    </w:lvl>
    <w:lvl w:ilvl="8" w:tplc="0C0A0005" w:tentative="1">
      <w:start w:val="1"/>
      <w:numFmt w:val="bullet"/>
      <w:lvlText w:val=""/>
      <w:lvlJc w:val="left"/>
      <w:pPr>
        <w:ind w:left="6744" w:hanging="360"/>
      </w:pPr>
      <w:rPr>
        <w:rFonts w:ascii="Wingdings" w:hAnsi="Wingdings" w:hint="default"/>
      </w:rPr>
    </w:lvl>
  </w:abstractNum>
  <w:abstractNum w:abstractNumId="11" w15:restartNumberingAfterBreak="0">
    <w:nsid w:val="43C4099A"/>
    <w:multiLevelType w:val="hybridMultilevel"/>
    <w:tmpl w:val="79B487B4"/>
    <w:lvl w:ilvl="0" w:tplc="546C3D28">
      <w:start w:val="4"/>
      <w:numFmt w:val="bullet"/>
      <w:lvlText w:val="-"/>
      <w:lvlJc w:val="left"/>
      <w:pPr>
        <w:ind w:left="720" w:hanging="360"/>
      </w:pPr>
      <w:rPr>
        <w:rFonts w:ascii="Arial" w:eastAsia="SimSu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58101B5"/>
    <w:multiLevelType w:val="hybridMultilevel"/>
    <w:tmpl w:val="3EB2AC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F0F15B4"/>
    <w:multiLevelType w:val="hybridMultilevel"/>
    <w:tmpl w:val="B2945724"/>
    <w:lvl w:ilvl="0" w:tplc="169EF932">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279085D"/>
    <w:multiLevelType w:val="hybridMultilevel"/>
    <w:tmpl w:val="B58C4D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3A45FD1"/>
    <w:multiLevelType w:val="hybridMultilevel"/>
    <w:tmpl w:val="EC64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4"/>
  </w:num>
  <w:num w:numId="4">
    <w:abstractNumId w:val="9"/>
  </w:num>
  <w:num w:numId="5">
    <w:abstractNumId w:val="7"/>
  </w:num>
  <w:num w:numId="6">
    <w:abstractNumId w:val="11"/>
  </w:num>
  <w:num w:numId="7">
    <w:abstractNumId w:val="8"/>
  </w:num>
  <w:num w:numId="8">
    <w:abstractNumId w:val="10"/>
  </w:num>
  <w:num w:numId="9">
    <w:abstractNumId w:val="13"/>
  </w:num>
  <w:num w:numId="10">
    <w:abstractNumId w:val="1"/>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E92"/>
    <w:rsid w:val="00007F6F"/>
    <w:rsid w:val="00010954"/>
    <w:rsid w:val="000202FB"/>
    <w:rsid w:val="00023927"/>
    <w:rsid w:val="0002520F"/>
    <w:rsid w:val="000272EC"/>
    <w:rsid w:val="00034D66"/>
    <w:rsid w:val="000415C4"/>
    <w:rsid w:val="00047876"/>
    <w:rsid w:val="00052760"/>
    <w:rsid w:val="00056353"/>
    <w:rsid w:val="00061A0D"/>
    <w:rsid w:val="00061DFC"/>
    <w:rsid w:val="00063C80"/>
    <w:rsid w:val="000647B4"/>
    <w:rsid w:val="0006799D"/>
    <w:rsid w:val="00073CDA"/>
    <w:rsid w:val="000747D7"/>
    <w:rsid w:val="000749C6"/>
    <w:rsid w:val="000752A6"/>
    <w:rsid w:val="00076F3B"/>
    <w:rsid w:val="000801E2"/>
    <w:rsid w:val="0008768A"/>
    <w:rsid w:val="000933D1"/>
    <w:rsid w:val="0009561F"/>
    <w:rsid w:val="00096829"/>
    <w:rsid w:val="0009746E"/>
    <w:rsid w:val="000A012F"/>
    <w:rsid w:val="000A602D"/>
    <w:rsid w:val="000A6D62"/>
    <w:rsid w:val="000B0468"/>
    <w:rsid w:val="000B390A"/>
    <w:rsid w:val="000B5AFB"/>
    <w:rsid w:val="000B6F8F"/>
    <w:rsid w:val="000B73BA"/>
    <w:rsid w:val="000C2F4E"/>
    <w:rsid w:val="000C51A3"/>
    <w:rsid w:val="000C6080"/>
    <w:rsid w:val="000D37E3"/>
    <w:rsid w:val="000D392E"/>
    <w:rsid w:val="000E2D9F"/>
    <w:rsid w:val="000E6B7C"/>
    <w:rsid w:val="000E7860"/>
    <w:rsid w:val="000F2CC0"/>
    <w:rsid w:val="00105470"/>
    <w:rsid w:val="0011230D"/>
    <w:rsid w:val="00116D66"/>
    <w:rsid w:val="001175F2"/>
    <w:rsid w:val="00134D32"/>
    <w:rsid w:val="001442D1"/>
    <w:rsid w:val="001570D3"/>
    <w:rsid w:val="00161CA9"/>
    <w:rsid w:val="001714BB"/>
    <w:rsid w:val="00181897"/>
    <w:rsid w:val="00183AB2"/>
    <w:rsid w:val="00183FD2"/>
    <w:rsid w:val="001874A7"/>
    <w:rsid w:val="001B0542"/>
    <w:rsid w:val="001B1999"/>
    <w:rsid w:val="001B4A05"/>
    <w:rsid w:val="001B5924"/>
    <w:rsid w:val="001B6A4A"/>
    <w:rsid w:val="001C4A7D"/>
    <w:rsid w:val="001D0892"/>
    <w:rsid w:val="001D0BC2"/>
    <w:rsid w:val="001D38E1"/>
    <w:rsid w:val="001D662D"/>
    <w:rsid w:val="001F365F"/>
    <w:rsid w:val="001F56B8"/>
    <w:rsid w:val="002008E0"/>
    <w:rsid w:val="00202E66"/>
    <w:rsid w:val="0021019F"/>
    <w:rsid w:val="00220047"/>
    <w:rsid w:val="00244996"/>
    <w:rsid w:val="00253391"/>
    <w:rsid w:val="00265FCF"/>
    <w:rsid w:val="00266004"/>
    <w:rsid w:val="002668F9"/>
    <w:rsid w:val="00267693"/>
    <w:rsid w:val="002776BF"/>
    <w:rsid w:val="0028098A"/>
    <w:rsid w:val="00281A63"/>
    <w:rsid w:val="00290418"/>
    <w:rsid w:val="002907FF"/>
    <w:rsid w:val="002956A4"/>
    <w:rsid w:val="002A4FA6"/>
    <w:rsid w:val="002A670F"/>
    <w:rsid w:val="002B16B9"/>
    <w:rsid w:val="002B48A3"/>
    <w:rsid w:val="002B4BE2"/>
    <w:rsid w:val="002C04CE"/>
    <w:rsid w:val="002C0EA3"/>
    <w:rsid w:val="002C1883"/>
    <w:rsid w:val="002D5BCB"/>
    <w:rsid w:val="002D66CB"/>
    <w:rsid w:val="002E02C7"/>
    <w:rsid w:val="002E3907"/>
    <w:rsid w:val="002E3A1C"/>
    <w:rsid w:val="002F1235"/>
    <w:rsid w:val="002F36F8"/>
    <w:rsid w:val="002F53AD"/>
    <w:rsid w:val="00300317"/>
    <w:rsid w:val="0030292C"/>
    <w:rsid w:val="00302F6C"/>
    <w:rsid w:val="0030317B"/>
    <w:rsid w:val="003066ED"/>
    <w:rsid w:val="00315DC3"/>
    <w:rsid w:val="00316BFF"/>
    <w:rsid w:val="00320138"/>
    <w:rsid w:val="0032669B"/>
    <w:rsid w:val="00331BE9"/>
    <w:rsid w:val="00333335"/>
    <w:rsid w:val="00333576"/>
    <w:rsid w:val="00335421"/>
    <w:rsid w:val="0034219D"/>
    <w:rsid w:val="003421A8"/>
    <w:rsid w:val="00342554"/>
    <w:rsid w:val="00344A7B"/>
    <w:rsid w:val="00347B23"/>
    <w:rsid w:val="00350C49"/>
    <w:rsid w:val="003557E9"/>
    <w:rsid w:val="00361C8A"/>
    <w:rsid w:val="00363D4C"/>
    <w:rsid w:val="00366C11"/>
    <w:rsid w:val="00376AB5"/>
    <w:rsid w:val="0037701A"/>
    <w:rsid w:val="00381714"/>
    <w:rsid w:val="0038627F"/>
    <w:rsid w:val="00386331"/>
    <w:rsid w:val="00393B65"/>
    <w:rsid w:val="003A1F65"/>
    <w:rsid w:val="003B19AD"/>
    <w:rsid w:val="003B1B07"/>
    <w:rsid w:val="003B43BD"/>
    <w:rsid w:val="003E251D"/>
    <w:rsid w:val="003E7735"/>
    <w:rsid w:val="003F566F"/>
    <w:rsid w:val="003F5B67"/>
    <w:rsid w:val="003F617F"/>
    <w:rsid w:val="004005CF"/>
    <w:rsid w:val="00400E76"/>
    <w:rsid w:val="00403F2B"/>
    <w:rsid w:val="004073E2"/>
    <w:rsid w:val="00414D36"/>
    <w:rsid w:val="00427CE9"/>
    <w:rsid w:val="004406A1"/>
    <w:rsid w:val="004410C0"/>
    <w:rsid w:val="00450B0B"/>
    <w:rsid w:val="004524F2"/>
    <w:rsid w:val="00456749"/>
    <w:rsid w:val="00456A26"/>
    <w:rsid w:val="004703D3"/>
    <w:rsid w:val="00471FB7"/>
    <w:rsid w:val="0047311F"/>
    <w:rsid w:val="00473667"/>
    <w:rsid w:val="00477405"/>
    <w:rsid w:val="0048789F"/>
    <w:rsid w:val="00491333"/>
    <w:rsid w:val="004A2DFB"/>
    <w:rsid w:val="004A54F6"/>
    <w:rsid w:val="004A5886"/>
    <w:rsid w:val="004B7A62"/>
    <w:rsid w:val="004D3278"/>
    <w:rsid w:val="004D47EE"/>
    <w:rsid w:val="004E0FD4"/>
    <w:rsid w:val="004E3264"/>
    <w:rsid w:val="004E5FCD"/>
    <w:rsid w:val="004E66A4"/>
    <w:rsid w:val="004F2650"/>
    <w:rsid w:val="004F2ACA"/>
    <w:rsid w:val="004F6D57"/>
    <w:rsid w:val="00503BB5"/>
    <w:rsid w:val="00504F0D"/>
    <w:rsid w:val="00513FB7"/>
    <w:rsid w:val="00517017"/>
    <w:rsid w:val="00520367"/>
    <w:rsid w:val="00522CD4"/>
    <w:rsid w:val="00522CDA"/>
    <w:rsid w:val="00523156"/>
    <w:rsid w:val="005242D4"/>
    <w:rsid w:val="00535051"/>
    <w:rsid w:val="00535C80"/>
    <w:rsid w:val="00542403"/>
    <w:rsid w:val="005511A9"/>
    <w:rsid w:val="005649E4"/>
    <w:rsid w:val="00565A31"/>
    <w:rsid w:val="00566482"/>
    <w:rsid w:val="005700C7"/>
    <w:rsid w:val="00572777"/>
    <w:rsid w:val="005739F0"/>
    <w:rsid w:val="005815E4"/>
    <w:rsid w:val="00585B73"/>
    <w:rsid w:val="00587446"/>
    <w:rsid w:val="00592551"/>
    <w:rsid w:val="005A18BA"/>
    <w:rsid w:val="005A5504"/>
    <w:rsid w:val="005B240D"/>
    <w:rsid w:val="005B5A5E"/>
    <w:rsid w:val="005B7AD0"/>
    <w:rsid w:val="005C0214"/>
    <w:rsid w:val="005C2665"/>
    <w:rsid w:val="005C50FE"/>
    <w:rsid w:val="005E01B8"/>
    <w:rsid w:val="005E037B"/>
    <w:rsid w:val="005E1903"/>
    <w:rsid w:val="005E7C67"/>
    <w:rsid w:val="005F419D"/>
    <w:rsid w:val="005F4CCC"/>
    <w:rsid w:val="005F53D9"/>
    <w:rsid w:val="00600515"/>
    <w:rsid w:val="006174E1"/>
    <w:rsid w:val="006244DC"/>
    <w:rsid w:val="0063075B"/>
    <w:rsid w:val="00630A68"/>
    <w:rsid w:val="0063242A"/>
    <w:rsid w:val="00653FD4"/>
    <w:rsid w:val="00660DBA"/>
    <w:rsid w:val="00662477"/>
    <w:rsid w:val="006653B2"/>
    <w:rsid w:val="00666E4A"/>
    <w:rsid w:val="006748B3"/>
    <w:rsid w:val="00675F8F"/>
    <w:rsid w:val="00682955"/>
    <w:rsid w:val="006857C6"/>
    <w:rsid w:val="00690C08"/>
    <w:rsid w:val="006A04F3"/>
    <w:rsid w:val="006A7F85"/>
    <w:rsid w:val="006B2FE2"/>
    <w:rsid w:val="006C340A"/>
    <w:rsid w:val="006D0D19"/>
    <w:rsid w:val="006E0212"/>
    <w:rsid w:val="006E3594"/>
    <w:rsid w:val="006E5455"/>
    <w:rsid w:val="006E697B"/>
    <w:rsid w:val="006E7F04"/>
    <w:rsid w:val="006F0B04"/>
    <w:rsid w:val="006F2C02"/>
    <w:rsid w:val="006F331E"/>
    <w:rsid w:val="006F5525"/>
    <w:rsid w:val="00702A6E"/>
    <w:rsid w:val="00704B14"/>
    <w:rsid w:val="007057EE"/>
    <w:rsid w:val="00706BE0"/>
    <w:rsid w:val="00706F93"/>
    <w:rsid w:val="007078A2"/>
    <w:rsid w:val="00713FB5"/>
    <w:rsid w:val="00722456"/>
    <w:rsid w:val="007254AE"/>
    <w:rsid w:val="00730D74"/>
    <w:rsid w:val="007323B8"/>
    <w:rsid w:val="007433D7"/>
    <w:rsid w:val="00746C6E"/>
    <w:rsid w:val="00747025"/>
    <w:rsid w:val="00751CC0"/>
    <w:rsid w:val="00752C58"/>
    <w:rsid w:val="0075776A"/>
    <w:rsid w:val="00760EF4"/>
    <w:rsid w:val="00763BE1"/>
    <w:rsid w:val="00771916"/>
    <w:rsid w:val="00771AD2"/>
    <w:rsid w:val="00771C65"/>
    <w:rsid w:val="007771E2"/>
    <w:rsid w:val="00777686"/>
    <w:rsid w:val="007830B0"/>
    <w:rsid w:val="00784C66"/>
    <w:rsid w:val="00786DA1"/>
    <w:rsid w:val="00791683"/>
    <w:rsid w:val="0079568E"/>
    <w:rsid w:val="007A259A"/>
    <w:rsid w:val="007B2417"/>
    <w:rsid w:val="007C2883"/>
    <w:rsid w:val="007C45B7"/>
    <w:rsid w:val="007C552F"/>
    <w:rsid w:val="007D0B30"/>
    <w:rsid w:val="007D1912"/>
    <w:rsid w:val="007D386E"/>
    <w:rsid w:val="007D48A1"/>
    <w:rsid w:val="007D6C95"/>
    <w:rsid w:val="007E0CA0"/>
    <w:rsid w:val="007E25C6"/>
    <w:rsid w:val="007E67A6"/>
    <w:rsid w:val="007E6A5A"/>
    <w:rsid w:val="007F3D69"/>
    <w:rsid w:val="007F7C8B"/>
    <w:rsid w:val="00801FAB"/>
    <w:rsid w:val="0080214D"/>
    <w:rsid w:val="00803F7A"/>
    <w:rsid w:val="0080617F"/>
    <w:rsid w:val="00807C09"/>
    <w:rsid w:val="0081066A"/>
    <w:rsid w:val="00811768"/>
    <w:rsid w:val="00812B45"/>
    <w:rsid w:val="00813567"/>
    <w:rsid w:val="008155BB"/>
    <w:rsid w:val="00816FE0"/>
    <w:rsid w:val="00821C08"/>
    <w:rsid w:val="00827B4C"/>
    <w:rsid w:val="008347A8"/>
    <w:rsid w:val="008407A8"/>
    <w:rsid w:val="00846365"/>
    <w:rsid w:val="008477C3"/>
    <w:rsid w:val="00851F96"/>
    <w:rsid w:val="00852448"/>
    <w:rsid w:val="00860AE7"/>
    <w:rsid w:val="00871FCF"/>
    <w:rsid w:val="0087412B"/>
    <w:rsid w:val="00877247"/>
    <w:rsid w:val="00880231"/>
    <w:rsid w:val="00882AB1"/>
    <w:rsid w:val="00885117"/>
    <w:rsid w:val="00892E85"/>
    <w:rsid w:val="008A2965"/>
    <w:rsid w:val="008B279C"/>
    <w:rsid w:val="008B3037"/>
    <w:rsid w:val="008B614B"/>
    <w:rsid w:val="008B7F15"/>
    <w:rsid w:val="008C3896"/>
    <w:rsid w:val="008C765C"/>
    <w:rsid w:val="008D19E1"/>
    <w:rsid w:val="008E7799"/>
    <w:rsid w:val="008F45EC"/>
    <w:rsid w:val="00900CEC"/>
    <w:rsid w:val="00902E35"/>
    <w:rsid w:val="00910338"/>
    <w:rsid w:val="00920597"/>
    <w:rsid w:val="00921CD6"/>
    <w:rsid w:val="009308A8"/>
    <w:rsid w:val="00932D8D"/>
    <w:rsid w:val="00935ABE"/>
    <w:rsid w:val="0093697F"/>
    <w:rsid w:val="00947B23"/>
    <w:rsid w:val="009509D4"/>
    <w:rsid w:val="009565AF"/>
    <w:rsid w:val="00961B86"/>
    <w:rsid w:val="00962101"/>
    <w:rsid w:val="00970A73"/>
    <w:rsid w:val="00975D5E"/>
    <w:rsid w:val="00977F7B"/>
    <w:rsid w:val="00987994"/>
    <w:rsid w:val="00994961"/>
    <w:rsid w:val="00996C68"/>
    <w:rsid w:val="009A20AA"/>
    <w:rsid w:val="009A3B01"/>
    <w:rsid w:val="009A3CD3"/>
    <w:rsid w:val="009A6C2A"/>
    <w:rsid w:val="009A78A2"/>
    <w:rsid w:val="009B6DB4"/>
    <w:rsid w:val="009C2C72"/>
    <w:rsid w:val="009D4A47"/>
    <w:rsid w:val="009E7A15"/>
    <w:rsid w:val="009F48DE"/>
    <w:rsid w:val="009F59F2"/>
    <w:rsid w:val="00A0500E"/>
    <w:rsid w:val="00A06DFC"/>
    <w:rsid w:val="00A10A96"/>
    <w:rsid w:val="00A17847"/>
    <w:rsid w:val="00A20FA5"/>
    <w:rsid w:val="00A34974"/>
    <w:rsid w:val="00A4670A"/>
    <w:rsid w:val="00A47B58"/>
    <w:rsid w:val="00A47C01"/>
    <w:rsid w:val="00A52B54"/>
    <w:rsid w:val="00A55581"/>
    <w:rsid w:val="00A57DB1"/>
    <w:rsid w:val="00A61919"/>
    <w:rsid w:val="00A66BAD"/>
    <w:rsid w:val="00A83CB8"/>
    <w:rsid w:val="00A84A67"/>
    <w:rsid w:val="00A84E31"/>
    <w:rsid w:val="00A905F8"/>
    <w:rsid w:val="00A975F5"/>
    <w:rsid w:val="00A97BEF"/>
    <w:rsid w:val="00AA3490"/>
    <w:rsid w:val="00AB0446"/>
    <w:rsid w:val="00AB2AD7"/>
    <w:rsid w:val="00AC2BE1"/>
    <w:rsid w:val="00AC3090"/>
    <w:rsid w:val="00AC562B"/>
    <w:rsid w:val="00AC5CB5"/>
    <w:rsid w:val="00AD05C4"/>
    <w:rsid w:val="00AD462E"/>
    <w:rsid w:val="00AE2A65"/>
    <w:rsid w:val="00AE2DC4"/>
    <w:rsid w:val="00AE3F54"/>
    <w:rsid w:val="00AF01B3"/>
    <w:rsid w:val="00AF7260"/>
    <w:rsid w:val="00AF76FC"/>
    <w:rsid w:val="00B12419"/>
    <w:rsid w:val="00B215CD"/>
    <w:rsid w:val="00B21DD6"/>
    <w:rsid w:val="00B22A2A"/>
    <w:rsid w:val="00B239B2"/>
    <w:rsid w:val="00B275C1"/>
    <w:rsid w:val="00B423B0"/>
    <w:rsid w:val="00B448D2"/>
    <w:rsid w:val="00B51E4C"/>
    <w:rsid w:val="00B5462E"/>
    <w:rsid w:val="00B60682"/>
    <w:rsid w:val="00B60A26"/>
    <w:rsid w:val="00B62064"/>
    <w:rsid w:val="00B63227"/>
    <w:rsid w:val="00B6437D"/>
    <w:rsid w:val="00B66E11"/>
    <w:rsid w:val="00B67E87"/>
    <w:rsid w:val="00B70AED"/>
    <w:rsid w:val="00B77297"/>
    <w:rsid w:val="00B810D8"/>
    <w:rsid w:val="00B81E08"/>
    <w:rsid w:val="00B81F57"/>
    <w:rsid w:val="00B8267C"/>
    <w:rsid w:val="00B83094"/>
    <w:rsid w:val="00B906E5"/>
    <w:rsid w:val="00B90855"/>
    <w:rsid w:val="00B92360"/>
    <w:rsid w:val="00B92456"/>
    <w:rsid w:val="00B93CA2"/>
    <w:rsid w:val="00B97DBB"/>
    <w:rsid w:val="00BA06E2"/>
    <w:rsid w:val="00BA23C3"/>
    <w:rsid w:val="00BA2C7B"/>
    <w:rsid w:val="00BB5DE3"/>
    <w:rsid w:val="00BC328B"/>
    <w:rsid w:val="00BC4697"/>
    <w:rsid w:val="00BC48B4"/>
    <w:rsid w:val="00BC731F"/>
    <w:rsid w:val="00BC778E"/>
    <w:rsid w:val="00BD2FB0"/>
    <w:rsid w:val="00BD3893"/>
    <w:rsid w:val="00BD47E4"/>
    <w:rsid w:val="00BD641F"/>
    <w:rsid w:val="00BE119B"/>
    <w:rsid w:val="00BE25CB"/>
    <w:rsid w:val="00BF4DAB"/>
    <w:rsid w:val="00C008FE"/>
    <w:rsid w:val="00C03505"/>
    <w:rsid w:val="00C046A0"/>
    <w:rsid w:val="00C13DAE"/>
    <w:rsid w:val="00C22ECA"/>
    <w:rsid w:val="00C24A02"/>
    <w:rsid w:val="00C24C52"/>
    <w:rsid w:val="00C263E4"/>
    <w:rsid w:val="00C34D66"/>
    <w:rsid w:val="00C41694"/>
    <w:rsid w:val="00C4419F"/>
    <w:rsid w:val="00C446CF"/>
    <w:rsid w:val="00C45021"/>
    <w:rsid w:val="00C455AF"/>
    <w:rsid w:val="00C47926"/>
    <w:rsid w:val="00C50F80"/>
    <w:rsid w:val="00C510FF"/>
    <w:rsid w:val="00C613A0"/>
    <w:rsid w:val="00C6358E"/>
    <w:rsid w:val="00C645AA"/>
    <w:rsid w:val="00C67186"/>
    <w:rsid w:val="00C67F72"/>
    <w:rsid w:val="00C73F52"/>
    <w:rsid w:val="00C76E78"/>
    <w:rsid w:val="00C800FB"/>
    <w:rsid w:val="00C80933"/>
    <w:rsid w:val="00C84FF6"/>
    <w:rsid w:val="00C86789"/>
    <w:rsid w:val="00C869E2"/>
    <w:rsid w:val="00C908B5"/>
    <w:rsid w:val="00C9137C"/>
    <w:rsid w:val="00C97482"/>
    <w:rsid w:val="00CA10D4"/>
    <w:rsid w:val="00CA19A2"/>
    <w:rsid w:val="00CA4377"/>
    <w:rsid w:val="00CA6007"/>
    <w:rsid w:val="00CB127D"/>
    <w:rsid w:val="00CB18E6"/>
    <w:rsid w:val="00CB47A5"/>
    <w:rsid w:val="00CB5F82"/>
    <w:rsid w:val="00CC0C05"/>
    <w:rsid w:val="00CC1E6B"/>
    <w:rsid w:val="00CC4AF4"/>
    <w:rsid w:val="00CC7CE1"/>
    <w:rsid w:val="00CD050D"/>
    <w:rsid w:val="00CD3AF4"/>
    <w:rsid w:val="00CD70A6"/>
    <w:rsid w:val="00CE2822"/>
    <w:rsid w:val="00CE5A42"/>
    <w:rsid w:val="00CF0680"/>
    <w:rsid w:val="00CF79CD"/>
    <w:rsid w:val="00D0025F"/>
    <w:rsid w:val="00D00B9E"/>
    <w:rsid w:val="00D01C6B"/>
    <w:rsid w:val="00D01DA0"/>
    <w:rsid w:val="00D12C82"/>
    <w:rsid w:val="00D1676F"/>
    <w:rsid w:val="00D17874"/>
    <w:rsid w:val="00D2356A"/>
    <w:rsid w:val="00D27FE0"/>
    <w:rsid w:val="00D30067"/>
    <w:rsid w:val="00D41611"/>
    <w:rsid w:val="00D41CF9"/>
    <w:rsid w:val="00D43E86"/>
    <w:rsid w:val="00D43EAF"/>
    <w:rsid w:val="00D45333"/>
    <w:rsid w:val="00D46C57"/>
    <w:rsid w:val="00D50C56"/>
    <w:rsid w:val="00D559F8"/>
    <w:rsid w:val="00D61804"/>
    <w:rsid w:val="00D65B76"/>
    <w:rsid w:val="00D674C3"/>
    <w:rsid w:val="00D75529"/>
    <w:rsid w:val="00D75C28"/>
    <w:rsid w:val="00D76C50"/>
    <w:rsid w:val="00D8141E"/>
    <w:rsid w:val="00D84259"/>
    <w:rsid w:val="00D84A1B"/>
    <w:rsid w:val="00D935A4"/>
    <w:rsid w:val="00DA1C0F"/>
    <w:rsid w:val="00DA3B70"/>
    <w:rsid w:val="00DA6774"/>
    <w:rsid w:val="00DA7123"/>
    <w:rsid w:val="00DB09E9"/>
    <w:rsid w:val="00DB17DD"/>
    <w:rsid w:val="00DC01C6"/>
    <w:rsid w:val="00DC0F28"/>
    <w:rsid w:val="00DC204D"/>
    <w:rsid w:val="00DD003D"/>
    <w:rsid w:val="00DD3DF0"/>
    <w:rsid w:val="00DD4678"/>
    <w:rsid w:val="00DE315D"/>
    <w:rsid w:val="00DF1646"/>
    <w:rsid w:val="00DF2269"/>
    <w:rsid w:val="00DF667C"/>
    <w:rsid w:val="00E05541"/>
    <w:rsid w:val="00E11000"/>
    <w:rsid w:val="00E167F0"/>
    <w:rsid w:val="00E16BEB"/>
    <w:rsid w:val="00E17E4A"/>
    <w:rsid w:val="00E20C85"/>
    <w:rsid w:val="00E23DE0"/>
    <w:rsid w:val="00E34E57"/>
    <w:rsid w:val="00E35C82"/>
    <w:rsid w:val="00E36198"/>
    <w:rsid w:val="00E46958"/>
    <w:rsid w:val="00E46C79"/>
    <w:rsid w:val="00E478AF"/>
    <w:rsid w:val="00E5172F"/>
    <w:rsid w:val="00E51FAA"/>
    <w:rsid w:val="00E52641"/>
    <w:rsid w:val="00E60769"/>
    <w:rsid w:val="00E668D7"/>
    <w:rsid w:val="00E71207"/>
    <w:rsid w:val="00E723DE"/>
    <w:rsid w:val="00E72F0D"/>
    <w:rsid w:val="00E73432"/>
    <w:rsid w:val="00E8753D"/>
    <w:rsid w:val="00E91D21"/>
    <w:rsid w:val="00E945BB"/>
    <w:rsid w:val="00EB7D7C"/>
    <w:rsid w:val="00EB7F9C"/>
    <w:rsid w:val="00EC213E"/>
    <w:rsid w:val="00EC53C4"/>
    <w:rsid w:val="00EC6A41"/>
    <w:rsid w:val="00EC7988"/>
    <w:rsid w:val="00ED2E3E"/>
    <w:rsid w:val="00ED3EB3"/>
    <w:rsid w:val="00EE1CE4"/>
    <w:rsid w:val="00EE2E92"/>
    <w:rsid w:val="00EE49EE"/>
    <w:rsid w:val="00EE577D"/>
    <w:rsid w:val="00EE72A6"/>
    <w:rsid w:val="00EF0752"/>
    <w:rsid w:val="00EF6332"/>
    <w:rsid w:val="00EF6E91"/>
    <w:rsid w:val="00F02225"/>
    <w:rsid w:val="00F03B83"/>
    <w:rsid w:val="00F16040"/>
    <w:rsid w:val="00F160AB"/>
    <w:rsid w:val="00F16305"/>
    <w:rsid w:val="00F20B1C"/>
    <w:rsid w:val="00F2650D"/>
    <w:rsid w:val="00F3338D"/>
    <w:rsid w:val="00F33D2A"/>
    <w:rsid w:val="00F437FB"/>
    <w:rsid w:val="00F46FC4"/>
    <w:rsid w:val="00F52209"/>
    <w:rsid w:val="00F52F7E"/>
    <w:rsid w:val="00F5447D"/>
    <w:rsid w:val="00F629A4"/>
    <w:rsid w:val="00F66883"/>
    <w:rsid w:val="00F828C9"/>
    <w:rsid w:val="00F84C1B"/>
    <w:rsid w:val="00F93702"/>
    <w:rsid w:val="00FA00C8"/>
    <w:rsid w:val="00FA0C36"/>
    <w:rsid w:val="00FA13A6"/>
    <w:rsid w:val="00FA37DC"/>
    <w:rsid w:val="00FA3F6A"/>
    <w:rsid w:val="00FA7092"/>
    <w:rsid w:val="00FB420E"/>
    <w:rsid w:val="00FB498D"/>
    <w:rsid w:val="00FB7379"/>
    <w:rsid w:val="00FB79A4"/>
    <w:rsid w:val="00FC0279"/>
    <w:rsid w:val="00FC6AEA"/>
    <w:rsid w:val="00FD1ADC"/>
    <w:rsid w:val="00FD1F65"/>
    <w:rsid w:val="00FE0862"/>
    <w:rsid w:val="00FE1958"/>
    <w:rsid w:val="00FE6C6E"/>
    <w:rsid w:val="00FE7385"/>
    <w:rsid w:val="00FF01DB"/>
    <w:rsid w:val="00FF562B"/>
    <w:rsid w:val="00FF6DB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CC6DDF"/>
  <w15:docId w15:val="{CA7353BC-F83A-4D3B-9F5B-391411F97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E08"/>
    <w:rPr>
      <w:sz w:val="24"/>
      <w:szCs w:val="24"/>
      <w:lang w:val="es-ES_tradnl" w:eastAsia="es-ES_tradnl"/>
    </w:rPr>
  </w:style>
  <w:style w:type="paragraph" w:styleId="Ttulo1">
    <w:name w:val="heading 1"/>
    <w:basedOn w:val="Normal"/>
    <w:next w:val="Normal"/>
    <w:link w:val="Ttulo1Car"/>
    <w:qFormat/>
    <w:rsid w:val="007D386E"/>
    <w:pPr>
      <w:keepNext/>
      <w:widowControl w:val="0"/>
      <w:numPr>
        <w:numId w:val="2"/>
      </w:numPr>
      <w:suppressAutoHyphens/>
      <w:jc w:val="center"/>
      <w:outlineLvl w:val="0"/>
    </w:pPr>
    <w:rPr>
      <w:rFonts w:ascii="Arial" w:eastAsia="Arial" w:hAnsi="Arial" w:cs="Arial"/>
      <w:b/>
      <w:sz w:val="22"/>
      <w:szCs w:val="22"/>
      <w:lang w:val="es-ES" w:eastAsia="zh-CN" w:bidi="es-ES"/>
    </w:rPr>
  </w:style>
  <w:style w:type="paragraph" w:styleId="Ttulo4">
    <w:name w:val="heading 4"/>
    <w:basedOn w:val="Normal"/>
    <w:next w:val="Normal"/>
    <w:link w:val="Ttulo4Car"/>
    <w:qFormat/>
    <w:rsid w:val="007D386E"/>
    <w:pPr>
      <w:keepNext/>
      <w:widowControl w:val="0"/>
      <w:numPr>
        <w:ilvl w:val="3"/>
        <w:numId w:val="2"/>
      </w:numPr>
      <w:suppressAutoHyphens/>
      <w:jc w:val="center"/>
      <w:outlineLvl w:val="3"/>
    </w:pPr>
    <w:rPr>
      <w:rFonts w:ascii="Arial" w:eastAsia="Arial" w:hAnsi="Arial" w:cs="Arial"/>
      <w:szCs w:val="22"/>
      <w:lang w:val="es-ES" w:eastAsia="zh-CN"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EE2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EE2E92"/>
    <w:pPr>
      <w:tabs>
        <w:tab w:val="center" w:pos="4252"/>
        <w:tab w:val="right" w:pos="8504"/>
      </w:tabs>
    </w:pPr>
  </w:style>
  <w:style w:type="paragraph" w:styleId="Piedepgina">
    <w:name w:val="footer"/>
    <w:basedOn w:val="Normal"/>
    <w:rsid w:val="00EE2E92"/>
    <w:pPr>
      <w:tabs>
        <w:tab w:val="center" w:pos="4252"/>
        <w:tab w:val="right" w:pos="8504"/>
      </w:tabs>
    </w:pPr>
  </w:style>
  <w:style w:type="paragraph" w:styleId="Textoindependiente">
    <w:name w:val="Body Text"/>
    <w:basedOn w:val="Normal"/>
    <w:link w:val="TextoindependienteCar"/>
    <w:rsid w:val="00EE2E92"/>
    <w:pPr>
      <w:jc w:val="both"/>
    </w:pPr>
    <w:rPr>
      <w:szCs w:val="20"/>
    </w:rPr>
  </w:style>
  <w:style w:type="paragraph" w:styleId="Sangradetextonormal">
    <w:name w:val="Body Text Indent"/>
    <w:basedOn w:val="Normal"/>
    <w:rsid w:val="00EE2E92"/>
    <w:pPr>
      <w:tabs>
        <w:tab w:val="left" w:pos="1701"/>
      </w:tabs>
      <w:ind w:firstLine="1134"/>
      <w:jc w:val="both"/>
    </w:pPr>
    <w:rPr>
      <w:szCs w:val="20"/>
      <w:lang w:val="es-ES"/>
    </w:rPr>
  </w:style>
  <w:style w:type="paragraph" w:styleId="Sangra2detindependiente">
    <w:name w:val="Body Text Indent 2"/>
    <w:basedOn w:val="Normal"/>
    <w:rsid w:val="00EE2E92"/>
    <w:pPr>
      <w:tabs>
        <w:tab w:val="left" w:pos="1701"/>
      </w:tabs>
      <w:ind w:firstLine="709"/>
      <w:jc w:val="both"/>
    </w:pPr>
    <w:rPr>
      <w:szCs w:val="20"/>
      <w:lang w:val="es-ES"/>
    </w:rPr>
  </w:style>
  <w:style w:type="paragraph" w:styleId="Textoindependiente2">
    <w:name w:val="Body Text 2"/>
    <w:basedOn w:val="Normal"/>
    <w:rsid w:val="00EE2E92"/>
    <w:pPr>
      <w:jc w:val="center"/>
    </w:pPr>
    <w:rPr>
      <w:b/>
      <w:szCs w:val="20"/>
    </w:rPr>
  </w:style>
  <w:style w:type="paragraph" w:styleId="Sangra3detindependiente">
    <w:name w:val="Body Text Indent 3"/>
    <w:basedOn w:val="Normal"/>
    <w:rsid w:val="00EE2E92"/>
    <w:pPr>
      <w:ind w:firstLine="708"/>
      <w:jc w:val="center"/>
    </w:pPr>
    <w:rPr>
      <w:b/>
      <w:i/>
      <w:color w:val="800000"/>
      <w:sz w:val="72"/>
      <w:szCs w:val="20"/>
    </w:rPr>
  </w:style>
  <w:style w:type="paragraph" w:styleId="Textodeglobo">
    <w:name w:val="Balloon Text"/>
    <w:basedOn w:val="Normal"/>
    <w:semiHidden/>
    <w:rsid w:val="000747D7"/>
    <w:rPr>
      <w:rFonts w:ascii="Tahoma" w:hAnsi="Tahoma" w:cs="Tahoma"/>
      <w:sz w:val="16"/>
      <w:szCs w:val="16"/>
    </w:rPr>
  </w:style>
  <w:style w:type="paragraph" w:styleId="NormalWeb">
    <w:name w:val="Normal (Web)"/>
    <w:basedOn w:val="Normal"/>
    <w:unhideWhenUsed/>
    <w:rsid w:val="00FE7385"/>
    <w:pPr>
      <w:spacing w:before="100" w:beforeAutospacing="1" w:after="100" w:afterAutospacing="1"/>
    </w:pPr>
    <w:rPr>
      <w:lang w:val="es-ES" w:eastAsia="es-ES"/>
    </w:rPr>
  </w:style>
  <w:style w:type="character" w:customStyle="1" w:styleId="apple-converted-space">
    <w:name w:val="apple-converted-space"/>
    <w:basedOn w:val="Fuentedeprrafopredeter"/>
    <w:rsid w:val="00FE7385"/>
  </w:style>
  <w:style w:type="character" w:styleId="Textoennegrita">
    <w:name w:val="Strong"/>
    <w:basedOn w:val="Fuentedeprrafopredeter"/>
    <w:uiPriority w:val="22"/>
    <w:qFormat/>
    <w:rsid w:val="00FE7385"/>
    <w:rPr>
      <w:b/>
      <w:bCs/>
    </w:rPr>
  </w:style>
  <w:style w:type="character" w:styleId="Hipervnculo">
    <w:name w:val="Hyperlink"/>
    <w:basedOn w:val="Fuentedeprrafopredeter"/>
    <w:rsid w:val="006174E1"/>
    <w:rPr>
      <w:color w:val="0563C1" w:themeColor="hyperlink"/>
      <w:u w:val="single"/>
    </w:rPr>
  </w:style>
  <w:style w:type="paragraph" w:customStyle="1" w:styleId="Standard">
    <w:name w:val="Standard"/>
    <w:rsid w:val="004073E2"/>
    <w:pPr>
      <w:widowControl w:val="0"/>
      <w:suppressAutoHyphens/>
      <w:autoSpaceDN w:val="0"/>
      <w:textAlignment w:val="baseline"/>
    </w:pPr>
    <w:rPr>
      <w:rFonts w:ascii="Liberation Serif" w:eastAsia="SimSun" w:hAnsi="Liberation Serif" w:cs="Arial"/>
      <w:kern w:val="3"/>
      <w:sz w:val="24"/>
      <w:szCs w:val="24"/>
      <w:lang w:eastAsia="zh-CN" w:bidi="hi-IN"/>
    </w:rPr>
  </w:style>
  <w:style w:type="paragraph" w:styleId="Prrafodelista">
    <w:name w:val="List Paragraph"/>
    <w:basedOn w:val="Normal"/>
    <w:uiPriority w:val="1"/>
    <w:qFormat/>
    <w:rsid w:val="00E8753D"/>
    <w:pPr>
      <w:ind w:left="720"/>
      <w:contextualSpacing/>
    </w:pPr>
  </w:style>
  <w:style w:type="paragraph" w:customStyle="1" w:styleId="Default">
    <w:name w:val="Default"/>
    <w:rsid w:val="00076F3B"/>
    <w:pPr>
      <w:autoSpaceDE w:val="0"/>
      <w:autoSpaceDN w:val="0"/>
      <w:adjustRightInd w:val="0"/>
    </w:pPr>
    <w:rPr>
      <w:rFonts w:ascii="Carlito" w:hAnsi="Carlito" w:cs="Carlito"/>
      <w:color w:val="000000"/>
      <w:sz w:val="24"/>
      <w:szCs w:val="24"/>
    </w:rPr>
  </w:style>
  <w:style w:type="paragraph" w:customStyle="1" w:styleId="parrafo">
    <w:name w:val="parrafo"/>
    <w:basedOn w:val="Normal"/>
    <w:semiHidden/>
    <w:rsid w:val="00B97DBB"/>
    <w:pPr>
      <w:spacing w:before="100" w:beforeAutospacing="1" w:after="100" w:afterAutospacing="1"/>
    </w:pPr>
    <w:rPr>
      <w:lang w:val="es-ES" w:eastAsia="es-ES"/>
    </w:rPr>
  </w:style>
  <w:style w:type="paragraph" w:customStyle="1" w:styleId="Estilo">
    <w:name w:val="Estilo"/>
    <w:semiHidden/>
    <w:rsid w:val="00B97DBB"/>
    <w:pPr>
      <w:widowControl w:val="0"/>
      <w:autoSpaceDE w:val="0"/>
      <w:autoSpaceDN w:val="0"/>
      <w:adjustRightInd w:val="0"/>
    </w:pPr>
    <w:rPr>
      <w:rFonts w:ascii="Arial" w:hAnsi="Arial" w:cs="Arial"/>
      <w:sz w:val="24"/>
      <w:szCs w:val="24"/>
      <w:lang w:val="es-ES_tradnl" w:eastAsia="es-ES_tradnl"/>
    </w:rPr>
  </w:style>
  <w:style w:type="character" w:styleId="nfasis">
    <w:name w:val="Emphasis"/>
    <w:basedOn w:val="Fuentedeprrafopredeter"/>
    <w:qFormat/>
    <w:rsid w:val="00B12419"/>
    <w:rPr>
      <w:i/>
      <w:iCs/>
    </w:rPr>
  </w:style>
  <w:style w:type="paragraph" w:styleId="Textonotapie">
    <w:name w:val="footnote text"/>
    <w:basedOn w:val="Normal"/>
    <w:link w:val="TextonotapieCar"/>
    <w:unhideWhenUsed/>
    <w:rsid w:val="00202E66"/>
    <w:rPr>
      <w:sz w:val="20"/>
      <w:szCs w:val="20"/>
      <w:lang w:val="es-ES" w:eastAsia="es-ES"/>
    </w:rPr>
  </w:style>
  <w:style w:type="character" w:customStyle="1" w:styleId="TextonotapieCar">
    <w:name w:val="Texto nota pie Car"/>
    <w:basedOn w:val="Fuentedeprrafopredeter"/>
    <w:link w:val="Textonotapie"/>
    <w:rsid w:val="00202E66"/>
  </w:style>
  <w:style w:type="character" w:customStyle="1" w:styleId="TextoindependienteCar">
    <w:name w:val="Texto independiente Car"/>
    <w:basedOn w:val="Fuentedeprrafopredeter"/>
    <w:link w:val="Textoindependiente"/>
    <w:rsid w:val="00202E66"/>
    <w:rPr>
      <w:sz w:val="24"/>
      <w:lang w:val="es-ES_tradnl" w:eastAsia="es-ES_tradnl"/>
    </w:rPr>
  </w:style>
  <w:style w:type="character" w:customStyle="1" w:styleId="verdanaaaaaaaaaaaaaaaaaaaaaaaaaaaaaaaaaaaaaaaaaaaaaaaaaaaaCar">
    <w:name w:val="verdanaaaaaaaaaaaaaaaaaaaaaaaaaaaaaaaaaaaaaaaaaaaaaaaaaaaa Car"/>
    <w:link w:val="verdanaaaaaaaaaaaaaaaaaaaaaaaaaaaaaaaaaaaaaaaaaaaaaaaaaaaa"/>
    <w:locked/>
    <w:rsid w:val="00202E66"/>
    <w:rPr>
      <w:rFonts w:ascii="Verdana" w:hAnsi="Verdana" w:cs="Microsoft Sans Serif"/>
      <w:szCs w:val="24"/>
    </w:rPr>
  </w:style>
  <w:style w:type="paragraph" w:customStyle="1" w:styleId="verdanaaaaaaaaaaaaaaaaaaaaaaaaaaaaaaaaaaaaaaaaaaaaaaaaaaaa">
    <w:name w:val="verdanaaaaaaaaaaaaaaaaaaaaaaaaaaaaaaaaaaaaaaaaaaaaaaaaaaaa"/>
    <w:basedOn w:val="Normal"/>
    <w:link w:val="verdanaaaaaaaaaaaaaaaaaaaaaaaaaaaaaaaaaaaaaaaaaaaaaaaaaaaaCar"/>
    <w:qFormat/>
    <w:rsid w:val="00202E66"/>
    <w:pPr>
      <w:spacing w:line="360" w:lineRule="auto"/>
      <w:ind w:firstLine="709"/>
      <w:jc w:val="both"/>
    </w:pPr>
    <w:rPr>
      <w:rFonts w:ascii="Verdana" w:hAnsi="Verdana" w:cs="Microsoft Sans Serif"/>
      <w:sz w:val="20"/>
      <w:lang w:val="es-ES" w:eastAsia="es-ES"/>
    </w:rPr>
  </w:style>
  <w:style w:type="character" w:styleId="Refdenotaalpie">
    <w:name w:val="footnote reference"/>
    <w:rsid w:val="002776BF"/>
    <w:rPr>
      <w:vertAlign w:val="superscript"/>
    </w:rPr>
  </w:style>
  <w:style w:type="character" w:customStyle="1" w:styleId="Caracteresdenotaalpie">
    <w:name w:val="Caracteres de nota al pie"/>
    <w:rsid w:val="00DE315D"/>
  </w:style>
  <w:style w:type="character" w:customStyle="1" w:styleId="Ttulo1Car">
    <w:name w:val="Título 1 Car"/>
    <w:basedOn w:val="Fuentedeprrafopredeter"/>
    <w:link w:val="Ttulo1"/>
    <w:rsid w:val="007D386E"/>
    <w:rPr>
      <w:rFonts w:ascii="Arial" w:eastAsia="Arial" w:hAnsi="Arial" w:cs="Arial"/>
      <w:b/>
      <w:sz w:val="22"/>
      <w:szCs w:val="22"/>
      <w:lang w:eastAsia="zh-CN" w:bidi="es-ES"/>
    </w:rPr>
  </w:style>
  <w:style w:type="character" w:customStyle="1" w:styleId="Ttulo4Car">
    <w:name w:val="Título 4 Car"/>
    <w:basedOn w:val="Fuentedeprrafopredeter"/>
    <w:link w:val="Ttulo4"/>
    <w:rsid w:val="007D386E"/>
    <w:rPr>
      <w:rFonts w:ascii="Arial" w:eastAsia="Arial" w:hAnsi="Arial" w:cs="Arial"/>
      <w:sz w:val="24"/>
      <w:szCs w:val="22"/>
      <w:lang w:eastAsia="zh-CN" w:bidi="es-ES"/>
    </w:rPr>
  </w:style>
  <w:style w:type="paragraph" w:customStyle="1" w:styleId="western">
    <w:name w:val="western"/>
    <w:basedOn w:val="Normal"/>
    <w:rsid w:val="007D386E"/>
    <w:pPr>
      <w:suppressAutoHyphens/>
      <w:spacing w:before="100"/>
      <w:jc w:val="both"/>
    </w:pPr>
    <w:rPr>
      <w:rFonts w:ascii="Arial" w:hAnsi="Arial" w:cs="Arial"/>
      <w:color w:val="000000"/>
      <w:sz w:val="28"/>
      <w:szCs w:val="28"/>
      <w:lang w:val="es-ES" w:eastAsia="ja-JP"/>
    </w:rPr>
  </w:style>
  <w:style w:type="paragraph" w:customStyle="1" w:styleId="Textbody">
    <w:name w:val="Text body"/>
    <w:basedOn w:val="Standard"/>
    <w:rsid w:val="00C455AF"/>
    <w:pPr>
      <w:spacing w:after="120"/>
      <w:textAlignment w:val="auto"/>
    </w:pPr>
    <w:rPr>
      <w:rFonts w:ascii="Arial" w:eastAsia="Arial" w:hAnsi="Arial"/>
      <w:sz w:val="21"/>
    </w:rPr>
  </w:style>
  <w:style w:type="character" w:customStyle="1" w:styleId="StrongEmphasis">
    <w:name w:val="Strong Emphasis"/>
    <w:rsid w:val="00C455AF"/>
    <w:rPr>
      <w:b/>
      <w:bCs/>
    </w:rPr>
  </w:style>
  <w:style w:type="character" w:customStyle="1" w:styleId="Mencinsinresolver1">
    <w:name w:val="Mención sin resolver1"/>
    <w:basedOn w:val="Fuentedeprrafopredeter"/>
    <w:uiPriority w:val="99"/>
    <w:semiHidden/>
    <w:unhideWhenUsed/>
    <w:rsid w:val="007830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495802">
      <w:bodyDiv w:val="1"/>
      <w:marLeft w:val="0"/>
      <w:marRight w:val="0"/>
      <w:marTop w:val="0"/>
      <w:marBottom w:val="0"/>
      <w:divBdr>
        <w:top w:val="none" w:sz="0" w:space="0" w:color="auto"/>
        <w:left w:val="none" w:sz="0" w:space="0" w:color="auto"/>
        <w:bottom w:val="none" w:sz="0" w:space="0" w:color="auto"/>
        <w:right w:val="none" w:sz="0" w:space="0" w:color="auto"/>
      </w:divBdr>
    </w:div>
    <w:div w:id="225728270">
      <w:bodyDiv w:val="1"/>
      <w:marLeft w:val="0"/>
      <w:marRight w:val="0"/>
      <w:marTop w:val="0"/>
      <w:marBottom w:val="0"/>
      <w:divBdr>
        <w:top w:val="none" w:sz="0" w:space="0" w:color="auto"/>
        <w:left w:val="none" w:sz="0" w:space="0" w:color="auto"/>
        <w:bottom w:val="none" w:sz="0" w:space="0" w:color="auto"/>
        <w:right w:val="none" w:sz="0" w:space="0" w:color="auto"/>
      </w:divBdr>
      <w:divsChild>
        <w:div w:id="2033067723">
          <w:marLeft w:val="0"/>
          <w:marRight w:val="0"/>
          <w:marTop w:val="0"/>
          <w:marBottom w:val="75"/>
          <w:divBdr>
            <w:top w:val="none" w:sz="0" w:space="0" w:color="auto"/>
            <w:left w:val="none" w:sz="0" w:space="0" w:color="auto"/>
            <w:bottom w:val="none" w:sz="0" w:space="0" w:color="auto"/>
            <w:right w:val="none" w:sz="0" w:space="0" w:color="auto"/>
          </w:divBdr>
        </w:div>
      </w:divsChild>
    </w:div>
    <w:div w:id="436173439">
      <w:bodyDiv w:val="1"/>
      <w:marLeft w:val="0"/>
      <w:marRight w:val="0"/>
      <w:marTop w:val="0"/>
      <w:marBottom w:val="0"/>
      <w:divBdr>
        <w:top w:val="none" w:sz="0" w:space="0" w:color="auto"/>
        <w:left w:val="none" w:sz="0" w:space="0" w:color="auto"/>
        <w:bottom w:val="none" w:sz="0" w:space="0" w:color="auto"/>
        <w:right w:val="none" w:sz="0" w:space="0" w:color="auto"/>
      </w:divBdr>
    </w:div>
    <w:div w:id="504785593">
      <w:bodyDiv w:val="1"/>
      <w:marLeft w:val="0"/>
      <w:marRight w:val="0"/>
      <w:marTop w:val="0"/>
      <w:marBottom w:val="0"/>
      <w:divBdr>
        <w:top w:val="none" w:sz="0" w:space="0" w:color="auto"/>
        <w:left w:val="none" w:sz="0" w:space="0" w:color="auto"/>
        <w:bottom w:val="none" w:sz="0" w:space="0" w:color="auto"/>
        <w:right w:val="none" w:sz="0" w:space="0" w:color="auto"/>
      </w:divBdr>
    </w:div>
    <w:div w:id="754134935">
      <w:bodyDiv w:val="1"/>
      <w:marLeft w:val="0"/>
      <w:marRight w:val="0"/>
      <w:marTop w:val="0"/>
      <w:marBottom w:val="0"/>
      <w:divBdr>
        <w:top w:val="none" w:sz="0" w:space="0" w:color="auto"/>
        <w:left w:val="none" w:sz="0" w:space="0" w:color="auto"/>
        <w:bottom w:val="none" w:sz="0" w:space="0" w:color="auto"/>
        <w:right w:val="none" w:sz="0" w:space="0" w:color="auto"/>
      </w:divBdr>
    </w:div>
    <w:div w:id="849412648">
      <w:bodyDiv w:val="1"/>
      <w:marLeft w:val="0"/>
      <w:marRight w:val="0"/>
      <w:marTop w:val="0"/>
      <w:marBottom w:val="0"/>
      <w:divBdr>
        <w:top w:val="none" w:sz="0" w:space="0" w:color="auto"/>
        <w:left w:val="none" w:sz="0" w:space="0" w:color="auto"/>
        <w:bottom w:val="none" w:sz="0" w:space="0" w:color="auto"/>
        <w:right w:val="none" w:sz="0" w:space="0" w:color="auto"/>
      </w:divBdr>
    </w:div>
    <w:div w:id="929582457">
      <w:bodyDiv w:val="1"/>
      <w:marLeft w:val="0"/>
      <w:marRight w:val="0"/>
      <w:marTop w:val="0"/>
      <w:marBottom w:val="0"/>
      <w:divBdr>
        <w:top w:val="none" w:sz="0" w:space="0" w:color="auto"/>
        <w:left w:val="none" w:sz="0" w:space="0" w:color="auto"/>
        <w:bottom w:val="none" w:sz="0" w:space="0" w:color="auto"/>
        <w:right w:val="none" w:sz="0" w:space="0" w:color="auto"/>
      </w:divBdr>
    </w:div>
    <w:div w:id="1003779992">
      <w:bodyDiv w:val="1"/>
      <w:marLeft w:val="0"/>
      <w:marRight w:val="0"/>
      <w:marTop w:val="0"/>
      <w:marBottom w:val="0"/>
      <w:divBdr>
        <w:top w:val="none" w:sz="0" w:space="0" w:color="auto"/>
        <w:left w:val="none" w:sz="0" w:space="0" w:color="auto"/>
        <w:bottom w:val="none" w:sz="0" w:space="0" w:color="auto"/>
        <w:right w:val="none" w:sz="0" w:space="0" w:color="auto"/>
      </w:divBdr>
    </w:div>
    <w:div w:id="1205290295">
      <w:bodyDiv w:val="1"/>
      <w:marLeft w:val="0"/>
      <w:marRight w:val="0"/>
      <w:marTop w:val="0"/>
      <w:marBottom w:val="0"/>
      <w:divBdr>
        <w:top w:val="none" w:sz="0" w:space="0" w:color="auto"/>
        <w:left w:val="none" w:sz="0" w:space="0" w:color="auto"/>
        <w:bottom w:val="none" w:sz="0" w:space="0" w:color="auto"/>
        <w:right w:val="none" w:sz="0" w:space="0" w:color="auto"/>
      </w:divBdr>
    </w:div>
    <w:div w:id="1253316133">
      <w:bodyDiv w:val="1"/>
      <w:marLeft w:val="0"/>
      <w:marRight w:val="0"/>
      <w:marTop w:val="0"/>
      <w:marBottom w:val="0"/>
      <w:divBdr>
        <w:top w:val="none" w:sz="0" w:space="0" w:color="auto"/>
        <w:left w:val="none" w:sz="0" w:space="0" w:color="auto"/>
        <w:bottom w:val="none" w:sz="0" w:space="0" w:color="auto"/>
        <w:right w:val="none" w:sz="0" w:space="0" w:color="auto"/>
      </w:divBdr>
    </w:div>
    <w:div w:id="1296369731">
      <w:bodyDiv w:val="1"/>
      <w:marLeft w:val="0"/>
      <w:marRight w:val="0"/>
      <w:marTop w:val="0"/>
      <w:marBottom w:val="0"/>
      <w:divBdr>
        <w:top w:val="none" w:sz="0" w:space="0" w:color="auto"/>
        <w:left w:val="none" w:sz="0" w:space="0" w:color="auto"/>
        <w:bottom w:val="none" w:sz="0" w:space="0" w:color="auto"/>
        <w:right w:val="none" w:sz="0" w:space="0" w:color="auto"/>
      </w:divBdr>
    </w:div>
    <w:div w:id="1665625098">
      <w:bodyDiv w:val="1"/>
      <w:marLeft w:val="0"/>
      <w:marRight w:val="0"/>
      <w:marTop w:val="0"/>
      <w:marBottom w:val="0"/>
      <w:divBdr>
        <w:top w:val="none" w:sz="0" w:space="0" w:color="auto"/>
        <w:left w:val="none" w:sz="0" w:space="0" w:color="auto"/>
        <w:bottom w:val="none" w:sz="0" w:space="0" w:color="auto"/>
        <w:right w:val="none" w:sz="0" w:space="0" w:color="auto"/>
      </w:divBdr>
    </w:div>
    <w:div w:id="169156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caladexiver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0.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972A0-E18B-4EF1-9415-73A712861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3561</Words>
  <Characters>19588</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ORDENANZA FISCAL REGULADORA DEL INCREMENTO EN EL TIPO DE GRAVAMEN DE LOS BIENES DE NATURALEZA URBANA Y RUSTICA DEL IMPUESTO SOBRE BIENES INMUEBLES</vt:lpstr>
    </vt:vector>
  </TitlesOfParts>
  <Company> </Company>
  <LinksUpToDate>false</LinksUpToDate>
  <CharactersWithSpaces>23103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ORDENANZA FISCAL REGULADORA DEL INCREMENTO EN EL TIPO DE GRAVAMEN DE LOS BIENES DE NATURALEZA URBANA Y RUSTICA DEL IMPUESTO SOBRE BIENES INMUEBLES</dc:title>
  <dc:subject/>
  <dc:creator>pcrecepcion</dc:creator>
  <cp:keywords/>
  <dc:description/>
  <cp:lastModifiedBy>pcmjesus</cp:lastModifiedBy>
  <cp:revision>2</cp:revision>
  <cp:lastPrinted>2021-03-01T11:57:00Z</cp:lastPrinted>
  <dcterms:created xsi:type="dcterms:W3CDTF">2021-03-03T12:50:00Z</dcterms:created>
  <dcterms:modified xsi:type="dcterms:W3CDTF">2021-03-03T12:50:00Z</dcterms:modified>
</cp:coreProperties>
</file>