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E1D" w:rsidRPr="008F3907" w:rsidRDefault="005C53AB" w:rsidP="00135CC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Anuncio</w:t>
      </w:r>
    </w:p>
    <w:p w:rsidR="0066509A" w:rsidRPr="008F3907" w:rsidRDefault="008F3907" w:rsidP="00135CC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La</w:t>
      </w:r>
      <w:r w:rsidR="0066509A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J</w:t>
      </w:r>
      <w:r w:rsidR="0066509A" w:rsidRPr="008F3907">
        <w:rPr>
          <w:rFonts w:ascii="Times New Roman" w:hAnsi="Times New Roman" w:cs="Times New Roman"/>
          <w:sz w:val="24"/>
          <w:szCs w:val="24"/>
          <w:lang w:val="es-ES_tradnl"/>
        </w:rPr>
        <w:t>unta de Gob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i</w:t>
      </w:r>
      <w:r w:rsidR="0066509A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erno, </w:t>
      </w:r>
      <w:r>
        <w:rPr>
          <w:rFonts w:ascii="Times New Roman" w:hAnsi="Times New Roman" w:cs="Times New Roman"/>
          <w:sz w:val="24"/>
          <w:szCs w:val="24"/>
          <w:lang w:val="es-ES_tradnl"/>
        </w:rPr>
        <w:t>e</w:t>
      </w:r>
      <w:r w:rsidR="0066509A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n sesión ordinaria </w:t>
      </w:r>
      <w:r>
        <w:rPr>
          <w:rFonts w:ascii="Times New Roman" w:hAnsi="Times New Roman" w:cs="Times New Roman"/>
          <w:sz w:val="24"/>
          <w:szCs w:val="24"/>
          <w:lang w:val="es-ES_tradnl"/>
        </w:rPr>
        <w:t>celebrada</w:t>
      </w:r>
      <w:r w:rsidR="0066509A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_tradnl"/>
        </w:rPr>
        <w:t>el</w:t>
      </w:r>
      <w:r w:rsidR="0066509A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día 1 de </w:t>
      </w:r>
      <w:r w:rsidR="002F2A75" w:rsidRPr="008F3907">
        <w:rPr>
          <w:rFonts w:ascii="Times New Roman" w:hAnsi="Times New Roman" w:cs="Times New Roman"/>
          <w:sz w:val="24"/>
          <w:szCs w:val="24"/>
          <w:lang w:val="es-ES_tradnl"/>
        </w:rPr>
        <w:t>marzo</w:t>
      </w:r>
      <w:r w:rsidR="0066509A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de 202</w:t>
      </w:r>
      <w:r w:rsidR="002F2A75" w:rsidRPr="008F3907">
        <w:rPr>
          <w:rFonts w:ascii="Times New Roman" w:hAnsi="Times New Roman" w:cs="Times New Roman"/>
          <w:sz w:val="24"/>
          <w:szCs w:val="24"/>
          <w:lang w:val="es-ES_tradnl"/>
        </w:rPr>
        <w:t>1</w:t>
      </w:r>
      <w:r w:rsidR="0066509A" w:rsidRPr="008F3907">
        <w:rPr>
          <w:rFonts w:ascii="Times New Roman" w:hAnsi="Times New Roman" w:cs="Times New Roman"/>
          <w:sz w:val="24"/>
          <w:szCs w:val="24"/>
          <w:lang w:val="es-ES_tradnl"/>
        </w:rPr>
        <w:t>, adopt</w:t>
      </w:r>
      <w:r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="0066509A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s-ES_tradnl"/>
        </w:rPr>
        <w:t>el</w:t>
      </w:r>
      <w:r w:rsidR="0066509A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ac</w:t>
      </w:r>
      <w:r>
        <w:rPr>
          <w:rFonts w:ascii="Times New Roman" w:hAnsi="Times New Roman" w:cs="Times New Roman"/>
          <w:sz w:val="24"/>
          <w:szCs w:val="24"/>
          <w:lang w:val="es-ES_tradnl"/>
        </w:rPr>
        <w:t>ue</w:t>
      </w:r>
      <w:r w:rsidR="0066509A" w:rsidRPr="008F3907">
        <w:rPr>
          <w:rFonts w:ascii="Times New Roman" w:hAnsi="Times New Roman" w:cs="Times New Roman"/>
          <w:sz w:val="24"/>
          <w:szCs w:val="24"/>
          <w:lang w:val="es-ES_tradnl"/>
        </w:rPr>
        <w:t>rdo</w:t>
      </w:r>
      <w:r w:rsidR="00135CCE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de aprobación d</w:t>
      </w:r>
      <w:r>
        <w:rPr>
          <w:rFonts w:ascii="Times New Roman" w:hAnsi="Times New Roman" w:cs="Times New Roman"/>
          <w:sz w:val="24"/>
          <w:szCs w:val="24"/>
          <w:lang w:val="es-ES_tradnl"/>
        </w:rPr>
        <w:t>e l</w:t>
      </w:r>
      <w:r w:rsidR="00135CCE" w:rsidRPr="008F3907">
        <w:rPr>
          <w:rFonts w:ascii="Times New Roman" w:hAnsi="Times New Roman" w:cs="Times New Roman"/>
          <w:sz w:val="24"/>
          <w:szCs w:val="24"/>
          <w:lang w:val="es-ES_tradnl"/>
        </w:rPr>
        <w:t>a modificación d</w:t>
      </w:r>
      <w:r>
        <w:rPr>
          <w:rFonts w:ascii="Times New Roman" w:hAnsi="Times New Roman" w:cs="Times New Roman"/>
          <w:sz w:val="24"/>
          <w:szCs w:val="24"/>
          <w:lang w:val="es-ES_tradnl"/>
        </w:rPr>
        <w:t>e l</w:t>
      </w:r>
      <w:r w:rsidR="00135CCE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os apartados 1c) </w:t>
      </w:r>
      <w:r>
        <w:rPr>
          <w:rFonts w:ascii="Times New Roman" w:hAnsi="Times New Roman" w:cs="Times New Roman"/>
          <w:sz w:val="24"/>
          <w:szCs w:val="24"/>
          <w:lang w:val="es-ES_tradnl"/>
        </w:rPr>
        <w:t>y</w:t>
      </w:r>
      <w:r w:rsidR="00135CCE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1d) d</w:t>
      </w:r>
      <w:r>
        <w:rPr>
          <w:rFonts w:ascii="Times New Roman" w:hAnsi="Times New Roman" w:cs="Times New Roman"/>
          <w:sz w:val="24"/>
          <w:szCs w:val="24"/>
          <w:lang w:val="es-ES_tradnl"/>
        </w:rPr>
        <w:t>e l</w:t>
      </w:r>
      <w:r w:rsidR="00135CCE" w:rsidRPr="008F3907">
        <w:rPr>
          <w:rFonts w:ascii="Times New Roman" w:hAnsi="Times New Roman" w:cs="Times New Roman"/>
          <w:sz w:val="24"/>
          <w:szCs w:val="24"/>
          <w:lang w:val="es-ES_tradnl"/>
        </w:rPr>
        <w:t>a base segunda d</w:t>
      </w:r>
      <w:r>
        <w:rPr>
          <w:rFonts w:ascii="Times New Roman" w:hAnsi="Times New Roman" w:cs="Times New Roman"/>
          <w:sz w:val="24"/>
          <w:szCs w:val="24"/>
          <w:lang w:val="es-ES_tradnl"/>
        </w:rPr>
        <w:t>e l</w:t>
      </w:r>
      <w:r w:rsidR="00135CCE" w:rsidRPr="008F3907">
        <w:rPr>
          <w:rFonts w:ascii="Times New Roman" w:hAnsi="Times New Roman" w:cs="Times New Roman"/>
          <w:sz w:val="24"/>
          <w:szCs w:val="24"/>
          <w:lang w:val="es-ES_tradnl"/>
        </w:rPr>
        <w:t>as que r</w:t>
      </w:r>
      <w:r>
        <w:rPr>
          <w:rFonts w:ascii="Times New Roman" w:hAnsi="Times New Roman" w:cs="Times New Roman"/>
          <w:sz w:val="24"/>
          <w:szCs w:val="24"/>
          <w:lang w:val="es-ES_tradnl"/>
        </w:rPr>
        <w:t>ig</w:t>
      </w:r>
      <w:r w:rsidR="00135CCE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en </w:t>
      </w:r>
      <w:r>
        <w:rPr>
          <w:rFonts w:ascii="Times New Roman" w:hAnsi="Times New Roman" w:cs="Times New Roman"/>
          <w:sz w:val="24"/>
          <w:szCs w:val="24"/>
          <w:lang w:val="es-ES_tradnl"/>
        </w:rPr>
        <w:t>l</w:t>
      </w:r>
      <w:r w:rsidR="00135CCE" w:rsidRPr="008F3907">
        <w:rPr>
          <w:rFonts w:ascii="Times New Roman" w:hAnsi="Times New Roman" w:cs="Times New Roman"/>
          <w:sz w:val="24"/>
          <w:szCs w:val="24"/>
          <w:lang w:val="es-ES_tradnl"/>
        </w:rPr>
        <w:t>a convocatoria d</w:t>
      </w:r>
      <w:r>
        <w:rPr>
          <w:rFonts w:ascii="Times New Roman" w:hAnsi="Times New Roman" w:cs="Times New Roman"/>
          <w:sz w:val="24"/>
          <w:szCs w:val="24"/>
          <w:lang w:val="es-ES_tradnl"/>
        </w:rPr>
        <w:t>el</w:t>
      </w:r>
      <w:r w:rsidR="00135CCE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concurso público para </w:t>
      </w:r>
      <w:r>
        <w:rPr>
          <w:rFonts w:ascii="Times New Roman" w:hAnsi="Times New Roman" w:cs="Times New Roman"/>
          <w:sz w:val="24"/>
          <w:szCs w:val="24"/>
          <w:lang w:val="es-ES_tradnl"/>
        </w:rPr>
        <w:t>l</w:t>
      </w:r>
      <w:r w:rsidR="00135CCE" w:rsidRPr="008F3907">
        <w:rPr>
          <w:rFonts w:ascii="Times New Roman" w:hAnsi="Times New Roman" w:cs="Times New Roman"/>
          <w:sz w:val="24"/>
          <w:szCs w:val="24"/>
          <w:lang w:val="es-ES_tradnl"/>
        </w:rPr>
        <w:t>a concesión de subvenci</w:t>
      </w:r>
      <w:r>
        <w:rPr>
          <w:rFonts w:ascii="Times New Roman" w:hAnsi="Times New Roman" w:cs="Times New Roman"/>
          <w:sz w:val="24"/>
          <w:szCs w:val="24"/>
          <w:lang w:val="es-ES_tradnl"/>
        </w:rPr>
        <w:t>o</w:t>
      </w:r>
      <w:r w:rsidR="00135CCE" w:rsidRPr="008F3907">
        <w:rPr>
          <w:rFonts w:ascii="Times New Roman" w:hAnsi="Times New Roman" w:cs="Times New Roman"/>
          <w:sz w:val="24"/>
          <w:szCs w:val="24"/>
          <w:lang w:val="es-ES_tradnl"/>
        </w:rPr>
        <w:t>n</w:t>
      </w:r>
      <w:r>
        <w:rPr>
          <w:rFonts w:ascii="Times New Roman" w:hAnsi="Times New Roman" w:cs="Times New Roman"/>
          <w:sz w:val="24"/>
          <w:szCs w:val="24"/>
          <w:lang w:val="es-ES_tradnl"/>
        </w:rPr>
        <w:t>e</w:t>
      </w:r>
      <w:r w:rsidR="00135CCE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s a clubs deportivos para </w:t>
      </w:r>
      <w:r>
        <w:rPr>
          <w:rFonts w:ascii="Times New Roman" w:hAnsi="Times New Roman" w:cs="Times New Roman"/>
          <w:sz w:val="24"/>
          <w:szCs w:val="24"/>
          <w:lang w:val="es-ES_tradnl"/>
        </w:rPr>
        <w:t>el</w:t>
      </w:r>
      <w:r w:rsidR="00135CCE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a</w:t>
      </w:r>
      <w:r>
        <w:rPr>
          <w:rFonts w:ascii="Times New Roman" w:hAnsi="Times New Roman" w:cs="Times New Roman"/>
          <w:sz w:val="24"/>
          <w:szCs w:val="24"/>
          <w:lang w:val="es-ES_tradnl"/>
        </w:rPr>
        <w:t>ñ</w:t>
      </w:r>
      <w:r w:rsidR="00135CCE" w:rsidRPr="008F3907">
        <w:rPr>
          <w:rFonts w:ascii="Times New Roman" w:hAnsi="Times New Roman" w:cs="Times New Roman"/>
          <w:sz w:val="24"/>
          <w:szCs w:val="24"/>
          <w:lang w:val="es-ES_tradnl"/>
        </w:rPr>
        <w:t>o 2021,</w:t>
      </w:r>
      <w:r w:rsidR="0066509A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que reza así:</w:t>
      </w:r>
    </w:p>
    <w:p w:rsidR="00135CCE" w:rsidRPr="00135CCE" w:rsidRDefault="00135CCE" w:rsidP="00135C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8F3907">
        <w:rPr>
          <w:rFonts w:ascii="Times New Roman" w:eastAsia="Calibri" w:hAnsi="Times New Roman" w:cs="Times New Roman"/>
          <w:sz w:val="24"/>
          <w:szCs w:val="24"/>
          <w:lang w:val="es-ES_tradnl"/>
        </w:rPr>
        <w:t>“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1º) Modificar 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l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os apartados 1 c) 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y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1 d) d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e l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>a base segunda d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e l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>as que r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ig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en 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l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>a convocatoria d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el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concurso para 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l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>a concesión de subvenci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o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>n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e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s a clubs deportivos para 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el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a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ñ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>o 2021, quedando co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n el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s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i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>gui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e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>nte cont</w:t>
      </w:r>
      <w:r w:rsidR="008F3907">
        <w:rPr>
          <w:rFonts w:ascii="Times New Roman" w:eastAsia="Calibri" w:hAnsi="Times New Roman" w:cs="Times New Roman"/>
          <w:sz w:val="24"/>
          <w:szCs w:val="24"/>
          <w:lang w:val="es-ES_tradnl"/>
        </w:rPr>
        <w:t>en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>ido:</w:t>
      </w:r>
    </w:p>
    <w:p w:rsidR="00135CCE" w:rsidRPr="00135CCE" w:rsidRDefault="00135CCE" w:rsidP="00135CC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</w:pP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En relación a</w:t>
      </w:r>
      <w:r w:rsidR="008F39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 l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o reco</w:t>
      </w:r>
      <w:r w:rsidR="008F39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g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ido </w:t>
      </w:r>
      <w:r w:rsidR="008F39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e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n</w:t>
      </w:r>
      <w:r w:rsidR="008F39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 l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a base segunda, 1-d, que indica que </w:t>
      </w:r>
      <w:r w:rsidR="008F39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l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os clubs deberán pos</w:t>
      </w:r>
      <w:r w:rsidR="008F39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ee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r, po</w:t>
      </w:r>
      <w:r w:rsidR="008F39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r 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lo menos, un equipo de base acreditado, </w:t>
      </w:r>
      <w:r w:rsidR="00D373F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es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 d</w:t>
      </w:r>
      <w:r w:rsidR="00D373F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e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cir, inferior </w:t>
      </w:r>
      <w:r w:rsidR="00D373F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a la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 categoría senior o absoluta </w:t>
      </w:r>
      <w:r w:rsidR="00D373F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y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 para </w:t>
      </w:r>
      <w:r w:rsidR="00D373F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l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os clubs que compitan en disciplinas individua</w:t>
      </w:r>
      <w:r w:rsidR="00D373F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le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s establecer como requisito básico pos</w:t>
      </w:r>
      <w:r w:rsidR="00D373F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ee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r un mínimo de d</w:t>
      </w:r>
      <w:r w:rsidR="00D373F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i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ez licen</w:t>
      </w:r>
      <w:r w:rsidR="00D373F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ci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as federativas de deportistas de base en competición, dadas </w:t>
      </w:r>
      <w:r w:rsidR="00D373F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l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as circunstancias excepciona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le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s indicadas anteriormente, este requisito no se valorará como exclu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ye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nte, analizándose con detalle s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i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 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l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a federación d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e l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a que dependen,  convoc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ó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 o no, 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l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as correspond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i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entes competici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o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n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e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s. 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A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 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efectos de acreditación de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 xml:space="preserve"> e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 xml:space="preserve">ste extremo, 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y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 xml:space="preserve"> de no ser posible a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port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 xml:space="preserve">ar 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l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as licen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ci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 xml:space="preserve">as federativas, 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l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os solicitantes deberán acompañar un certificado co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n el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 xml:space="preserve"> número de licen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ci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as d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e l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a última temp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or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ada, expedido po</w:t>
      </w:r>
      <w:r w:rsidR="00C37800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 xml:space="preserve">r </w:t>
      </w:r>
      <w:r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la respectiva federación.</w:t>
      </w:r>
    </w:p>
    <w:p w:rsidR="00135CCE" w:rsidRPr="00135CCE" w:rsidRDefault="00C37800" w:rsidP="00135CCE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El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 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i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smo criterio,  no exclu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ye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nte,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se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 utilizar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á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 para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l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o indicado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e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 l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a 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i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sma base segunda,  1-c, 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u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ando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habla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 xml:space="preserve"> 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e l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a participación 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e l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a entidad en competici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o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e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s oficia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le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s.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s-ES_tradnl"/>
        </w:rPr>
        <w:t>A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 xml:space="preserve"> efectos de acreditación de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 xml:space="preserve"> e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 xml:space="preserve">ste extremo,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l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os clubs deberán 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port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 xml:space="preserve">ar como acreditación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 xml:space="preserve">un 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certificado expedido po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 xml:space="preserve">r 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la respectiva federación, indicativo 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e l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a inexistencia de competici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o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e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s oficia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le</w:t>
      </w:r>
      <w:r w:rsidR="00135CCE" w:rsidRPr="00135CCE">
        <w:rPr>
          <w:rFonts w:ascii="Times New Roman" w:eastAsia="Times New Roman" w:hAnsi="Times New Roman" w:cs="Times New Roman"/>
          <w:color w:val="000000"/>
          <w:sz w:val="24"/>
          <w:szCs w:val="24"/>
          <w:lang w:val="es-ES_tradnl"/>
        </w:rPr>
        <w:t>s.</w:t>
      </w:r>
    </w:p>
    <w:p w:rsidR="00135CCE" w:rsidRPr="00135CCE" w:rsidRDefault="00135CCE" w:rsidP="00135CC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s-ES_tradnl"/>
        </w:rPr>
      </w:pP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2º) </w:t>
      </w:r>
      <w:r w:rsidR="00C37800">
        <w:rPr>
          <w:rFonts w:ascii="Times New Roman" w:eastAsia="Calibri" w:hAnsi="Times New Roman" w:cs="Times New Roman"/>
          <w:sz w:val="24"/>
          <w:szCs w:val="24"/>
          <w:lang w:val="es-ES_tradnl"/>
        </w:rPr>
        <w:t>El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resto d</w:t>
      </w:r>
      <w:r w:rsidR="00C37800">
        <w:rPr>
          <w:rFonts w:ascii="Times New Roman" w:eastAsia="Calibri" w:hAnsi="Times New Roman" w:cs="Times New Roman"/>
          <w:sz w:val="24"/>
          <w:szCs w:val="24"/>
          <w:lang w:val="es-ES_tradnl"/>
        </w:rPr>
        <w:t>e l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>as condici</w:t>
      </w:r>
      <w:r w:rsidR="00C37800">
        <w:rPr>
          <w:rFonts w:ascii="Times New Roman" w:eastAsia="Calibri" w:hAnsi="Times New Roman" w:cs="Times New Roman"/>
          <w:sz w:val="24"/>
          <w:szCs w:val="24"/>
          <w:lang w:val="es-ES_tradnl"/>
        </w:rPr>
        <w:t>o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>n</w:t>
      </w:r>
      <w:r w:rsidR="00C37800">
        <w:rPr>
          <w:rFonts w:ascii="Times New Roman" w:eastAsia="Calibri" w:hAnsi="Times New Roman" w:cs="Times New Roman"/>
          <w:sz w:val="24"/>
          <w:szCs w:val="24"/>
          <w:lang w:val="es-ES_tradnl"/>
        </w:rPr>
        <w:t>e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s establecidas </w:t>
      </w:r>
      <w:r w:rsidR="00C37800">
        <w:rPr>
          <w:rFonts w:ascii="Times New Roman" w:eastAsia="Calibri" w:hAnsi="Times New Roman" w:cs="Times New Roman"/>
          <w:sz w:val="24"/>
          <w:szCs w:val="24"/>
          <w:lang w:val="es-ES_tradnl"/>
        </w:rPr>
        <w:t>e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>n</w:t>
      </w:r>
      <w:r w:rsidR="00C3780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l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>as bases d</w:t>
      </w:r>
      <w:r w:rsidR="00C37800">
        <w:rPr>
          <w:rFonts w:ascii="Times New Roman" w:eastAsia="Calibri" w:hAnsi="Times New Roman" w:cs="Times New Roman"/>
          <w:sz w:val="24"/>
          <w:szCs w:val="24"/>
          <w:lang w:val="es-ES_tradnl"/>
        </w:rPr>
        <w:t>e l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a convocatoria, </w:t>
      </w:r>
      <w:r w:rsidR="00C37800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se 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>mant</w:t>
      </w:r>
      <w:r w:rsidR="00C37800">
        <w:rPr>
          <w:rFonts w:ascii="Times New Roman" w:eastAsia="Calibri" w:hAnsi="Times New Roman" w:cs="Times New Roman"/>
          <w:sz w:val="24"/>
          <w:szCs w:val="24"/>
          <w:lang w:val="es-ES_tradnl"/>
        </w:rPr>
        <w:t>ienen</w:t>
      </w:r>
      <w:r w:rsidRPr="00135CCE">
        <w:rPr>
          <w:rFonts w:ascii="Times New Roman" w:eastAsia="Calibri" w:hAnsi="Times New Roman" w:cs="Times New Roman"/>
          <w:sz w:val="24"/>
          <w:szCs w:val="24"/>
          <w:lang w:val="es-ES_tradnl"/>
        </w:rPr>
        <w:t xml:space="preserve"> invariables.</w:t>
      </w:r>
    </w:p>
    <w:p w:rsidR="00135CCE" w:rsidRPr="00135CCE" w:rsidRDefault="00135CCE" w:rsidP="00135CC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es-ES_tradnl" w:eastAsia="es-ES"/>
        </w:rPr>
      </w:pPr>
      <w:r w:rsidRPr="00135CCE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3º) Publicar </w:t>
      </w:r>
      <w:r w:rsidR="00C3780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el</w:t>
      </w:r>
      <w:r w:rsidRPr="00135CCE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correspond</w:t>
      </w:r>
      <w:r w:rsidR="00C3780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i</w:t>
      </w:r>
      <w:r w:rsidRPr="00135CCE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ente ac</w:t>
      </w:r>
      <w:r w:rsidR="00C3780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ue</w:t>
      </w:r>
      <w:r w:rsidRPr="00135CCE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rdo </w:t>
      </w:r>
      <w:r w:rsidR="00C3780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e</w:t>
      </w:r>
      <w:r w:rsidRPr="00135CCE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n</w:t>
      </w:r>
      <w:r w:rsidR="00C3780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el</w:t>
      </w:r>
      <w:r w:rsidRPr="00135CCE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BOP para co</w:t>
      </w:r>
      <w:r w:rsidR="00C3780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no</w:t>
      </w:r>
      <w:r w:rsidRPr="00135CCE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c</w:t>
      </w:r>
      <w:r w:rsidR="00C3780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i</w:t>
      </w:r>
      <w:r w:rsidRPr="00135CCE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m</w:t>
      </w:r>
      <w:r w:rsidR="00C3780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i</w:t>
      </w:r>
      <w:r w:rsidRPr="00135CCE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ento </w:t>
      </w:r>
      <w:r w:rsidR="00C37800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y</w:t>
      </w:r>
      <w:r w:rsidRPr="00135CCE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 efectos oportunos</w:t>
      </w:r>
      <w:r w:rsidRPr="008F3907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”</w:t>
      </w:r>
      <w:r w:rsidRPr="00135CCE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.</w:t>
      </w:r>
      <w:r w:rsidRPr="00135CCE">
        <w:rPr>
          <w:rFonts w:ascii="Times New Roman" w:eastAsia="Times New Roman" w:hAnsi="Times New Roman" w:cs="Times New Roman"/>
          <w:sz w:val="18"/>
          <w:szCs w:val="18"/>
          <w:lang w:val="es-ES_tradnl" w:eastAsia="es-ES"/>
        </w:rPr>
        <w:t xml:space="preserve"> </w:t>
      </w:r>
    </w:p>
    <w:p w:rsidR="00212C9A" w:rsidRPr="008F3907" w:rsidRDefault="00212C9A" w:rsidP="00135CC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Contra este ac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ue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rdo 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 xml:space="preserve">se 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p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ue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de interpo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ne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r, potestativamente, recurso de reposición ante 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l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a 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J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unta de Gob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i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erno de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 xml:space="preserve"> e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sta D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i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putación, 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e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n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 xml:space="preserve"> el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p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l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azo de 1 mes, como trámite previo a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l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contencioso-administrativo, o b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i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en directamente recurso contencioso-administrativo ante 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el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J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u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z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gado Provincial d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e l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o Contencioso-Administrativo, 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e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n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 xml:space="preserve"> el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p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l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azo de 2 meses, s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i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n que se p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ue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dan 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simultanear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ambos recursos. 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Lo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s p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l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azos indicados 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 xml:space="preserve">se 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computar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án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a partir d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el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día s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i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gui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e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nte a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l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d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e l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a publicación de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l presente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anuncio 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>e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>n</w:t>
      </w:r>
      <w:r w:rsidR="00C37800">
        <w:rPr>
          <w:rFonts w:ascii="Times New Roman" w:hAnsi="Times New Roman" w:cs="Times New Roman"/>
          <w:sz w:val="24"/>
          <w:szCs w:val="24"/>
          <w:lang w:val="es-ES_tradnl"/>
        </w:rPr>
        <w:t xml:space="preserve"> el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BOP.</w:t>
      </w:r>
    </w:p>
    <w:p w:rsidR="00212C9A" w:rsidRPr="008F3907" w:rsidRDefault="00212C9A" w:rsidP="00135CC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Ourense, </w:t>
      </w:r>
      <w:r w:rsidR="005557BD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1 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de </w:t>
      </w:r>
      <w:r w:rsidR="002F2A75" w:rsidRPr="008F3907">
        <w:rPr>
          <w:rFonts w:ascii="Times New Roman" w:hAnsi="Times New Roman" w:cs="Times New Roman"/>
          <w:sz w:val="24"/>
          <w:szCs w:val="24"/>
          <w:lang w:val="es-ES_tradnl"/>
        </w:rPr>
        <w:t>marzo</w:t>
      </w:r>
      <w:r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de 20</w:t>
      </w:r>
      <w:r w:rsidR="007D3659" w:rsidRPr="008F3907">
        <w:rPr>
          <w:rFonts w:ascii="Times New Roman" w:hAnsi="Times New Roman" w:cs="Times New Roman"/>
          <w:sz w:val="24"/>
          <w:szCs w:val="24"/>
          <w:lang w:val="es-ES_tradnl"/>
        </w:rPr>
        <w:t>2</w:t>
      </w:r>
      <w:r w:rsidR="002F2A75" w:rsidRPr="008F3907">
        <w:rPr>
          <w:rFonts w:ascii="Times New Roman" w:hAnsi="Times New Roman" w:cs="Times New Roman"/>
          <w:sz w:val="24"/>
          <w:szCs w:val="24"/>
          <w:lang w:val="es-ES_tradnl"/>
        </w:rPr>
        <w:t>1</w:t>
      </w:r>
    </w:p>
    <w:p w:rsidR="00212C9A" w:rsidRPr="008F3907" w:rsidRDefault="00C37800" w:rsidP="00135CC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>El</w:t>
      </w:r>
      <w:bookmarkStart w:id="0" w:name="_GoBack"/>
      <w:bookmarkEnd w:id="0"/>
      <w:r w:rsidR="00212C9A" w:rsidRPr="008F3907">
        <w:rPr>
          <w:rFonts w:ascii="Times New Roman" w:hAnsi="Times New Roman" w:cs="Times New Roman"/>
          <w:sz w:val="24"/>
          <w:szCs w:val="24"/>
          <w:lang w:val="es-ES_tradnl"/>
        </w:rPr>
        <w:t xml:space="preserve"> presidente, </w:t>
      </w:r>
    </w:p>
    <w:sectPr w:rsidR="00212C9A" w:rsidRPr="008F39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C6771"/>
    <w:multiLevelType w:val="hybridMultilevel"/>
    <w:tmpl w:val="FD7AEA68"/>
    <w:lvl w:ilvl="0" w:tplc="2B7A740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7F1C"/>
    <w:multiLevelType w:val="hybridMultilevel"/>
    <w:tmpl w:val="172EC0F8"/>
    <w:lvl w:ilvl="0" w:tplc="8A2069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Calibri" w:hAnsi="Calibri" w:cs="Times New Roman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 w15:restartNumberingAfterBreak="0">
    <w:nsid w:val="2ADC727A"/>
    <w:multiLevelType w:val="hybridMultilevel"/>
    <w:tmpl w:val="8BFEFEA0"/>
    <w:lvl w:ilvl="0" w:tplc="E2AEBFB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3AB"/>
    <w:rsid w:val="000115B0"/>
    <w:rsid w:val="000F6099"/>
    <w:rsid w:val="00135CCE"/>
    <w:rsid w:val="001A5C1F"/>
    <w:rsid w:val="00212C9A"/>
    <w:rsid w:val="0024741F"/>
    <w:rsid w:val="002A2376"/>
    <w:rsid w:val="002C6A1A"/>
    <w:rsid w:val="002F281A"/>
    <w:rsid w:val="002F2A75"/>
    <w:rsid w:val="00334BDA"/>
    <w:rsid w:val="004526BE"/>
    <w:rsid w:val="00543331"/>
    <w:rsid w:val="005557BD"/>
    <w:rsid w:val="005C53AB"/>
    <w:rsid w:val="0060668A"/>
    <w:rsid w:val="0066509A"/>
    <w:rsid w:val="00787390"/>
    <w:rsid w:val="007D3659"/>
    <w:rsid w:val="00870281"/>
    <w:rsid w:val="008E7C6A"/>
    <w:rsid w:val="008F3907"/>
    <w:rsid w:val="00916DE3"/>
    <w:rsid w:val="00950438"/>
    <w:rsid w:val="00A117B5"/>
    <w:rsid w:val="00BA6729"/>
    <w:rsid w:val="00BE1101"/>
    <w:rsid w:val="00BF49E4"/>
    <w:rsid w:val="00C37800"/>
    <w:rsid w:val="00D06F6A"/>
    <w:rsid w:val="00D31FDB"/>
    <w:rsid w:val="00D373FE"/>
    <w:rsid w:val="00F020CF"/>
    <w:rsid w:val="00F04E1D"/>
    <w:rsid w:val="00F303FC"/>
    <w:rsid w:val="00F50B68"/>
    <w:rsid w:val="00F7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7E9AF-E355-4A55-9FB5-7D191D90F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1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380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ELENA NUÑEZ FERNANDEZ</dc:creator>
  <cp:keywords/>
  <dc:description/>
  <cp:lastModifiedBy>MARIA ELENA NUÑEZ FERNANDEZ</cp:lastModifiedBy>
  <cp:revision>3</cp:revision>
  <dcterms:created xsi:type="dcterms:W3CDTF">2021-02-25T12:25:00Z</dcterms:created>
  <dcterms:modified xsi:type="dcterms:W3CDTF">2021-02-25T12:31:00Z</dcterms:modified>
</cp:coreProperties>
</file>