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AC7" w:rsidRDefault="00B70AC7" w:rsidP="003D2AFB">
      <w:pPr>
        <w:jc w:val="both"/>
        <w:rPr>
          <w:rStyle w:val="Enfasia"/>
        </w:rPr>
      </w:pPr>
    </w:p>
    <w:p w:rsidR="00132382" w:rsidRPr="004632E6" w:rsidRDefault="00132382" w:rsidP="003D2AFB">
      <w:pPr>
        <w:jc w:val="both"/>
        <w:rPr>
          <w:rStyle w:val="Enfasia"/>
        </w:rPr>
      </w:pPr>
    </w:p>
    <w:tbl>
      <w:tblPr>
        <w:tblStyle w:val="Saretadunta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A86FE6" w:rsidRPr="00A86FE6" w:rsidTr="00CC395C">
        <w:tc>
          <w:tcPr>
            <w:tcW w:w="4786" w:type="dxa"/>
          </w:tcPr>
          <w:p w:rsidR="00A86FE6" w:rsidRPr="00F11893" w:rsidRDefault="00A86FE6" w:rsidP="00F7525F">
            <w:pPr>
              <w:jc w:val="center"/>
              <w:rPr>
                <w:rFonts w:ascii="Trebuchet MS" w:hAnsi="Trebuchet MS" w:cs="Arial"/>
                <w:sz w:val="22"/>
                <w:szCs w:val="22"/>
                <w:lang w:val="eu-ES"/>
              </w:rPr>
            </w:pPr>
            <w:r w:rsidRPr="00F11893">
              <w:rPr>
                <w:rFonts w:ascii="Trebuchet MS" w:hAnsi="Trebuchet MS" w:cs="Arial"/>
                <w:sz w:val="22"/>
                <w:szCs w:val="22"/>
                <w:lang w:val="eu-ES"/>
              </w:rPr>
              <w:t>OÑATIKO UDALA</w:t>
            </w:r>
          </w:p>
          <w:p w:rsidR="00A86FE6" w:rsidRPr="00F11893" w:rsidRDefault="00A86FE6" w:rsidP="00F7525F">
            <w:pPr>
              <w:jc w:val="center"/>
              <w:rPr>
                <w:rFonts w:ascii="Trebuchet MS" w:hAnsi="Trebuchet MS" w:cs="Arial"/>
                <w:sz w:val="22"/>
                <w:szCs w:val="22"/>
                <w:lang w:val="eu-ES"/>
              </w:rPr>
            </w:pPr>
            <w:r w:rsidRPr="00F11893">
              <w:rPr>
                <w:rFonts w:ascii="Trebuchet MS" w:hAnsi="Trebuchet MS" w:cs="Arial"/>
                <w:sz w:val="22"/>
                <w:szCs w:val="22"/>
                <w:lang w:val="eu-ES"/>
              </w:rPr>
              <w:t>Iragarkia</w:t>
            </w:r>
          </w:p>
          <w:p w:rsidR="00F7525F" w:rsidRPr="00F11893" w:rsidRDefault="00F7525F" w:rsidP="00F7525F">
            <w:pPr>
              <w:jc w:val="center"/>
              <w:rPr>
                <w:rFonts w:ascii="Trebuchet MS" w:hAnsi="Trebuchet MS"/>
                <w:sz w:val="22"/>
                <w:szCs w:val="22"/>
                <w:lang w:val="eu-ES"/>
              </w:rPr>
            </w:pPr>
          </w:p>
        </w:tc>
        <w:tc>
          <w:tcPr>
            <w:tcW w:w="284" w:type="dxa"/>
          </w:tcPr>
          <w:p w:rsidR="00A86FE6" w:rsidRPr="00A86FE6" w:rsidRDefault="00A86FE6" w:rsidP="00CC395C">
            <w:pPr>
              <w:jc w:val="both"/>
              <w:rPr>
                <w:rFonts w:ascii="Trebuchet MS" w:hAnsi="Trebuchet MS"/>
                <w:sz w:val="22"/>
                <w:szCs w:val="22"/>
              </w:rPr>
            </w:pPr>
          </w:p>
        </w:tc>
        <w:tc>
          <w:tcPr>
            <w:tcW w:w="4677" w:type="dxa"/>
          </w:tcPr>
          <w:p w:rsidR="00A86FE6" w:rsidRPr="00F11893" w:rsidRDefault="00A86FE6" w:rsidP="00CC395C">
            <w:pPr>
              <w:pStyle w:val="1izenburua"/>
              <w:jc w:val="center"/>
              <w:rPr>
                <w:rFonts w:ascii="Trebuchet MS" w:hAnsi="Trebuchet MS" w:cs="Arial"/>
                <w:sz w:val="22"/>
                <w:szCs w:val="22"/>
              </w:rPr>
            </w:pPr>
            <w:r w:rsidRPr="00F11893">
              <w:rPr>
                <w:rFonts w:ascii="Trebuchet MS" w:hAnsi="Trebuchet MS" w:cs="Arial"/>
                <w:sz w:val="22"/>
                <w:szCs w:val="22"/>
              </w:rPr>
              <w:t>AYUNTAMIENTO DE OÑATI</w:t>
            </w:r>
          </w:p>
          <w:p w:rsidR="00A86FE6" w:rsidRPr="00F11893" w:rsidRDefault="00A86FE6" w:rsidP="00CC395C">
            <w:pPr>
              <w:jc w:val="center"/>
              <w:rPr>
                <w:rFonts w:ascii="Trebuchet MS" w:hAnsi="Trebuchet MS"/>
                <w:sz w:val="22"/>
                <w:szCs w:val="22"/>
              </w:rPr>
            </w:pPr>
            <w:r w:rsidRPr="00F11893">
              <w:rPr>
                <w:rFonts w:ascii="Trebuchet MS" w:hAnsi="Trebuchet MS"/>
                <w:sz w:val="22"/>
                <w:szCs w:val="22"/>
              </w:rPr>
              <w:t>Anuncio</w:t>
            </w:r>
          </w:p>
        </w:tc>
      </w:tr>
      <w:tr w:rsidR="00A86FE6" w:rsidRPr="00A86FE6" w:rsidTr="00D86FA8">
        <w:trPr>
          <w:trHeight w:val="816"/>
        </w:trPr>
        <w:tc>
          <w:tcPr>
            <w:tcW w:w="4786" w:type="dxa"/>
          </w:tcPr>
          <w:p w:rsidR="00A86FE6" w:rsidRPr="00F11893" w:rsidRDefault="000A3DB0" w:rsidP="00D86FA8">
            <w:pPr>
              <w:jc w:val="both"/>
              <w:rPr>
                <w:rFonts w:ascii="Trebuchet MS" w:hAnsi="Trebuchet MS" w:cs="Arial"/>
                <w:sz w:val="22"/>
                <w:szCs w:val="22"/>
                <w:lang w:val="eu-ES"/>
              </w:rPr>
            </w:pPr>
            <w:r w:rsidRPr="00F11893">
              <w:rPr>
                <w:rFonts w:ascii="Trebuchet MS" w:hAnsi="Trebuchet MS" w:cs="Arial"/>
                <w:sz w:val="22"/>
                <w:szCs w:val="22"/>
                <w:lang w:val="eu-ES"/>
              </w:rPr>
              <w:t>202</w:t>
            </w:r>
            <w:r w:rsidR="009249E0" w:rsidRPr="00F11893">
              <w:rPr>
                <w:rFonts w:ascii="Trebuchet MS" w:hAnsi="Trebuchet MS" w:cs="Arial"/>
                <w:sz w:val="22"/>
                <w:szCs w:val="22"/>
                <w:lang w:val="eu-ES"/>
              </w:rPr>
              <w:t>1e</w:t>
            </w:r>
            <w:r w:rsidR="001B11F5" w:rsidRPr="00F11893">
              <w:rPr>
                <w:rFonts w:ascii="Trebuchet MS" w:hAnsi="Trebuchet MS" w:cs="Arial"/>
                <w:sz w:val="22"/>
                <w:szCs w:val="22"/>
                <w:lang w:val="eu-ES"/>
              </w:rPr>
              <w:t>ko</w:t>
            </w:r>
            <w:r w:rsidR="00704449" w:rsidRPr="00F11893">
              <w:rPr>
                <w:rFonts w:ascii="Trebuchet MS" w:hAnsi="Trebuchet MS" w:cs="Arial"/>
                <w:sz w:val="22"/>
                <w:szCs w:val="22"/>
                <w:lang w:val="eu-ES"/>
              </w:rPr>
              <w:t xml:space="preserve"> </w:t>
            </w:r>
            <w:proofErr w:type="spellStart"/>
            <w:r w:rsidR="00704449" w:rsidRPr="00F11893">
              <w:rPr>
                <w:rFonts w:ascii="Trebuchet MS" w:hAnsi="Trebuchet MS" w:cs="Arial"/>
                <w:sz w:val="22"/>
                <w:szCs w:val="22"/>
                <w:lang w:val="eu-ES"/>
              </w:rPr>
              <w:t>dirulaguntzen</w:t>
            </w:r>
            <w:proofErr w:type="spellEnd"/>
            <w:r w:rsidR="00704449" w:rsidRPr="00F11893">
              <w:rPr>
                <w:rFonts w:ascii="Trebuchet MS" w:hAnsi="Trebuchet MS" w:cs="Arial"/>
                <w:sz w:val="22"/>
                <w:szCs w:val="22"/>
                <w:lang w:val="eu-ES"/>
              </w:rPr>
              <w:t xml:space="preserve"> deialdia.</w:t>
            </w:r>
            <w:r w:rsidR="001B11F5" w:rsidRPr="00F11893">
              <w:rPr>
                <w:rFonts w:ascii="Trebuchet MS" w:hAnsi="Trebuchet MS" w:cs="Arial"/>
                <w:sz w:val="22"/>
                <w:szCs w:val="22"/>
                <w:lang w:val="eu-ES"/>
              </w:rPr>
              <w:t xml:space="preserve"> L</w:t>
            </w:r>
            <w:r w:rsidR="00A86FE6" w:rsidRPr="00F11893">
              <w:rPr>
                <w:rFonts w:ascii="Trebuchet MS" w:hAnsi="Trebuchet MS" w:cs="Arial"/>
                <w:sz w:val="22"/>
                <w:szCs w:val="22"/>
                <w:lang w:val="eu-ES"/>
              </w:rPr>
              <w:t>arrialdietarako udal laguntz</w:t>
            </w:r>
            <w:r w:rsidR="00704449" w:rsidRPr="00F11893">
              <w:rPr>
                <w:rFonts w:ascii="Trebuchet MS" w:hAnsi="Trebuchet MS" w:cs="Arial"/>
                <w:sz w:val="22"/>
                <w:szCs w:val="22"/>
                <w:lang w:val="eu-ES"/>
              </w:rPr>
              <w:t>ak</w:t>
            </w:r>
          </w:p>
        </w:tc>
        <w:tc>
          <w:tcPr>
            <w:tcW w:w="284" w:type="dxa"/>
          </w:tcPr>
          <w:p w:rsidR="00A86FE6" w:rsidRPr="00A86FE6" w:rsidRDefault="00A86FE6" w:rsidP="00CC395C">
            <w:pPr>
              <w:jc w:val="both"/>
              <w:rPr>
                <w:rFonts w:ascii="Trebuchet MS" w:hAnsi="Trebuchet MS"/>
                <w:sz w:val="22"/>
                <w:szCs w:val="22"/>
              </w:rPr>
            </w:pPr>
          </w:p>
        </w:tc>
        <w:tc>
          <w:tcPr>
            <w:tcW w:w="4677" w:type="dxa"/>
          </w:tcPr>
          <w:p w:rsidR="00A86FE6" w:rsidRPr="00F11893" w:rsidRDefault="00442230" w:rsidP="00D86FA8">
            <w:pPr>
              <w:jc w:val="both"/>
              <w:rPr>
                <w:rFonts w:ascii="Trebuchet MS" w:hAnsi="Trebuchet MS"/>
                <w:sz w:val="22"/>
                <w:szCs w:val="22"/>
                <w:lang w:val="es-ES_tradnl"/>
              </w:rPr>
            </w:pPr>
            <w:r w:rsidRPr="00F11893">
              <w:rPr>
                <w:rFonts w:ascii="Trebuchet MS" w:hAnsi="Trebuchet MS" w:cs="Arial"/>
                <w:sz w:val="22"/>
                <w:szCs w:val="22"/>
              </w:rPr>
              <w:t>Convocatoria de</w:t>
            </w:r>
            <w:r w:rsidR="00704449" w:rsidRPr="00F11893">
              <w:rPr>
                <w:rFonts w:ascii="Trebuchet MS" w:hAnsi="Trebuchet MS" w:cs="Arial"/>
                <w:sz w:val="22"/>
                <w:szCs w:val="22"/>
              </w:rPr>
              <w:t xml:space="preserve"> subvenciones </w:t>
            </w:r>
            <w:r w:rsidRPr="00F11893">
              <w:rPr>
                <w:rFonts w:ascii="Trebuchet MS" w:hAnsi="Trebuchet MS" w:cs="Arial"/>
                <w:sz w:val="22"/>
                <w:szCs w:val="22"/>
              </w:rPr>
              <w:t>202</w:t>
            </w:r>
            <w:r w:rsidR="009249E0" w:rsidRPr="00F11893">
              <w:rPr>
                <w:rFonts w:ascii="Trebuchet MS" w:hAnsi="Trebuchet MS" w:cs="Arial"/>
                <w:sz w:val="22"/>
                <w:szCs w:val="22"/>
              </w:rPr>
              <w:t>1</w:t>
            </w:r>
            <w:r w:rsidRPr="00F11893">
              <w:rPr>
                <w:rFonts w:ascii="Trebuchet MS" w:hAnsi="Trebuchet MS" w:cs="Arial"/>
                <w:sz w:val="22"/>
                <w:szCs w:val="22"/>
              </w:rPr>
              <w:t xml:space="preserve">. </w:t>
            </w:r>
            <w:r w:rsidR="001B11F5" w:rsidRPr="00F11893">
              <w:rPr>
                <w:rFonts w:ascii="Trebuchet MS" w:hAnsi="Trebuchet MS" w:cs="Arial"/>
                <w:sz w:val="22"/>
                <w:szCs w:val="22"/>
              </w:rPr>
              <w:t>A</w:t>
            </w:r>
            <w:r w:rsidR="00A86FE6" w:rsidRPr="00F11893">
              <w:rPr>
                <w:rFonts w:ascii="Trebuchet MS" w:hAnsi="Trebuchet MS" w:cs="Arial"/>
                <w:sz w:val="22"/>
                <w:szCs w:val="22"/>
              </w:rPr>
              <w:t>yudas</w:t>
            </w:r>
            <w:r w:rsidR="005645D9" w:rsidRPr="00F11893">
              <w:rPr>
                <w:rFonts w:ascii="Trebuchet MS" w:hAnsi="Trebuchet MS" w:cs="Arial"/>
                <w:sz w:val="22"/>
                <w:szCs w:val="22"/>
              </w:rPr>
              <w:t xml:space="preserve"> </w:t>
            </w:r>
            <w:r w:rsidR="00A86FE6" w:rsidRPr="00F11893">
              <w:rPr>
                <w:rFonts w:ascii="Trebuchet MS" w:hAnsi="Trebuchet MS" w:cs="Arial"/>
                <w:sz w:val="22"/>
                <w:szCs w:val="22"/>
              </w:rPr>
              <w:t xml:space="preserve">de </w:t>
            </w:r>
            <w:r w:rsidR="001B11F5" w:rsidRPr="00F11893">
              <w:rPr>
                <w:rFonts w:ascii="Trebuchet MS" w:hAnsi="Trebuchet MS" w:cs="Arial"/>
                <w:sz w:val="22"/>
                <w:szCs w:val="22"/>
              </w:rPr>
              <w:t>E</w:t>
            </w:r>
            <w:r w:rsidR="00A86FE6" w:rsidRPr="00F11893">
              <w:rPr>
                <w:rFonts w:ascii="Trebuchet MS" w:hAnsi="Trebuchet MS" w:cs="Arial"/>
                <w:sz w:val="22"/>
                <w:szCs w:val="22"/>
              </w:rPr>
              <w:t>mergencia municipales.</w:t>
            </w:r>
          </w:p>
        </w:tc>
      </w:tr>
      <w:tr w:rsidR="00A86FE6" w:rsidRPr="00A86FE6" w:rsidTr="00CC395C">
        <w:tc>
          <w:tcPr>
            <w:tcW w:w="4786" w:type="dxa"/>
          </w:tcPr>
          <w:p w:rsidR="0011114A" w:rsidRPr="00F11893" w:rsidRDefault="001B11F5" w:rsidP="00A86FE6">
            <w:pPr>
              <w:jc w:val="both"/>
              <w:rPr>
                <w:rFonts w:ascii="Trebuchet MS" w:hAnsi="Trebuchet MS" w:cs="Arial"/>
                <w:sz w:val="22"/>
                <w:szCs w:val="22"/>
                <w:lang w:val="eu-ES"/>
              </w:rPr>
            </w:pPr>
            <w:r w:rsidRPr="00F11893">
              <w:rPr>
                <w:rFonts w:ascii="Trebuchet MS" w:hAnsi="Trebuchet MS" w:cs="Arial"/>
                <w:sz w:val="22"/>
                <w:szCs w:val="22"/>
                <w:lang w:val="eu-ES"/>
              </w:rPr>
              <w:t>Larrialdietarako udal laguntzak emateko oinarri arautzaileekin bat etorriz</w:t>
            </w:r>
            <w:r w:rsidR="00C82A00" w:rsidRPr="00F11893">
              <w:rPr>
                <w:rFonts w:ascii="Trebuchet MS" w:hAnsi="Trebuchet MS" w:cs="Arial"/>
                <w:sz w:val="22"/>
                <w:szCs w:val="22"/>
                <w:lang w:val="eu-ES"/>
              </w:rPr>
              <w:t xml:space="preserve"> –</w:t>
            </w:r>
            <w:r w:rsidR="00704449" w:rsidRPr="00F11893">
              <w:rPr>
                <w:rFonts w:ascii="Trebuchet MS" w:hAnsi="Trebuchet MS" w:cs="Arial"/>
                <w:sz w:val="22"/>
                <w:szCs w:val="22"/>
                <w:lang w:val="eu-ES"/>
              </w:rPr>
              <w:t>2019ko urtarrilaren 31ko</w:t>
            </w:r>
            <w:r w:rsidRPr="00F11893">
              <w:rPr>
                <w:rFonts w:ascii="Trebuchet MS" w:hAnsi="Trebuchet MS" w:cs="Arial"/>
                <w:sz w:val="22"/>
                <w:szCs w:val="22"/>
                <w:lang w:val="eu-ES"/>
              </w:rPr>
              <w:t xml:space="preserve"> Osoko Bilkuran onetsi eta </w:t>
            </w:r>
            <w:r w:rsidR="0011114A" w:rsidRPr="00F11893">
              <w:rPr>
                <w:rFonts w:ascii="Trebuchet MS" w:hAnsi="Trebuchet MS" w:cs="Arial"/>
                <w:sz w:val="22"/>
                <w:szCs w:val="22"/>
                <w:lang w:val="eu-ES"/>
              </w:rPr>
              <w:t>2019ko otsailaren 13</w:t>
            </w:r>
            <w:r w:rsidR="00C82A00" w:rsidRPr="00F11893">
              <w:rPr>
                <w:rFonts w:ascii="Trebuchet MS" w:hAnsi="Trebuchet MS" w:cs="Arial"/>
                <w:sz w:val="22"/>
                <w:szCs w:val="22"/>
                <w:lang w:val="eu-ES"/>
              </w:rPr>
              <w:t>ko</w:t>
            </w:r>
            <w:r w:rsidR="0011114A" w:rsidRPr="00F11893">
              <w:rPr>
                <w:rFonts w:ascii="Trebuchet MS" w:hAnsi="Trebuchet MS" w:cs="Arial"/>
                <w:sz w:val="22"/>
                <w:szCs w:val="22"/>
                <w:lang w:val="eu-ES"/>
              </w:rPr>
              <w:t xml:space="preserve"> Gipuzkoako Aldizkari Ofizialean</w:t>
            </w:r>
            <w:r w:rsidRPr="00F11893">
              <w:rPr>
                <w:rFonts w:ascii="Trebuchet MS" w:hAnsi="Trebuchet MS" w:cs="Arial"/>
                <w:sz w:val="22"/>
                <w:szCs w:val="22"/>
                <w:lang w:val="eu-ES"/>
              </w:rPr>
              <w:t xml:space="preserve"> argitaratua</w:t>
            </w:r>
            <w:r w:rsidR="00C82A00" w:rsidRPr="00F11893">
              <w:rPr>
                <w:rFonts w:ascii="Trebuchet MS" w:hAnsi="Trebuchet MS" w:cs="Arial"/>
                <w:sz w:val="22"/>
                <w:szCs w:val="22"/>
                <w:lang w:val="eu-ES"/>
              </w:rPr>
              <w:t>k</w:t>
            </w:r>
            <w:r w:rsidRPr="00F11893">
              <w:rPr>
                <w:rFonts w:ascii="Trebuchet MS" w:hAnsi="Trebuchet MS" w:cs="Arial"/>
                <w:sz w:val="22"/>
                <w:szCs w:val="22"/>
                <w:lang w:val="eu-ES"/>
              </w:rPr>
              <w:t xml:space="preserve"> </w:t>
            </w:r>
            <w:r w:rsidR="0011114A" w:rsidRPr="00F11893">
              <w:rPr>
                <w:rFonts w:ascii="Trebuchet MS" w:hAnsi="Trebuchet MS" w:cs="Arial"/>
                <w:sz w:val="22"/>
                <w:szCs w:val="22"/>
                <w:lang w:val="eu-ES"/>
              </w:rPr>
              <w:t>(30</w:t>
            </w:r>
            <w:r w:rsidRPr="00F11893">
              <w:rPr>
                <w:rFonts w:ascii="Trebuchet MS" w:hAnsi="Trebuchet MS" w:cs="Arial"/>
                <w:sz w:val="22"/>
                <w:szCs w:val="22"/>
                <w:lang w:val="eu-ES"/>
              </w:rPr>
              <w:t>.</w:t>
            </w:r>
            <w:r w:rsidR="00C82A00" w:rsidRPr="00F11893">
              <w:rPr>
                <w:rFonts w:ascii="Trebuchet MS" w:hAnsi="Trebuchet MS" w:cs="Arial"/>
                <w:sz w:val="22"/>
                <w:szCs w:val="22"/>
                <w:lang w:val="eu-ES"/>
              </w:rPr>
              <w:t>z</w:t>
            </w:r>
            <w:r w:rsidRPr="00F11893">
              <w:rPr>
                <w:rFonts w:ascii="Trebuchet MS" w:hAnsi="Trebuchet MS" w:cs="Arial"/>
                <w:sz w:val="22"/>
                <w:szCs w:val="22"/>
                <w:lang w:val="eu-ES"/>
              </w:rPr>
              <w:t>k</w:t>
            </w:r>
            <w:r w:rsidR="00C82A00" w:rsidRPr="00F11893">
              <w:rPr>
                <w:rFonts w:ascii="Trebuchet MS" w:hAnsi="Trebuchet MS" w:cs="Arial"/>
                <w:sz w:val="22"/>
                <w:szCs w:val="22"/>
                <w:lang w:val="eu-ES"/>
              </w:rPr>
              <w:t>)-,</w:t>
            </w:r>
            <w:r w:rsidRPr="00F11893">
              <w:rPr>
                <w:rFonts w:ascii="Trebuchet MS" w:hAnsi="Trebuchet MS" w:cs="Arial"/>
                <w:sz w:val="22"/>
                <w:szCs w:val="22"/>
                <w:lang w:val="eu-ES"/>
              </w:rPr>
              <w:t xml:space="preserve"> Alkate Dekretu</w:t>
            </w:r>
            <w:r w:rsidR="00E42C3B" w:rsidRPr="00F11893">
              <w:rPr>
                <w:rFonts w:ascii="Trebuchet MS" w:hAnsi="Trebuchet MS" w:cs="Arial"/>
                <w:sz w:val="22"/>
                <w:szCs w:val="22"/>
                <w:lang w:val="eu-ES"/>
              </w:rPr>
              <w:t xml:space="preserve"> bidez erabaki zen</w:t>
            </w:r>
            <w:r w:rsidR="00BB4375" w:rsidRPr="00F11893">
              <w:rPr>
                <w:rFonts w:ascii="Trebuchet MS" w:hAnsi="Trebuchet MS" w:cs="Arial"/>
                <w:sz w:val="22"/>
                <w:szCs w:val="22"/>
                <w:lang w:val="eu-ES"/>
              </w:rPr>
              <w:t xml:space="preserve"> </w:t>
            </w:r>
            <w:r w:rsidR="00E42C3B" w:rsidRPr="00F11893">
              <w:rPr>
                <w:rFonts w:ascii="Trebuchet MS" w:hAnsi="Trebuchet MS" w:cs="Arial"/>
                <w:sz w:val="22"/>
                <w:szCs w:val="22"/>
                <w:lang w:val="eu-ES"/>
              </w:rPr>
              <w:t>(</w:t>
            </w:r>
            <w:r w:rsidRPr="00F11893">
              <w:rPr>
                <w:rFonts w:ascii="Trebuchet MS" w:hAnsi="Trebuchet MS" w:cs="Arial"/>
                <w:sz w:val="22"/>
                <w:szCs w:val="22"/>
                <w:lang w:val="eu-ES"/>
              </w:rPr>
              <w:t>202</w:t>
            </w:r>
            <w:r w:rsidR="009249E0" w:rsidRPr="00F11893">
              <w:rPr>
                <w:rFonts w:ascii="Trebuchet MS" w:hAnsi="Trebuchet MS" w:cs="Arial"/>
                <w:sz w:val="22"/>
                <w:szCs w:val="22"/>
                <w:lang w:val="eu-ES"/>
              </w:rPr>
              <w:t>1e</w:t>
            </w:r>
            <w:r w:rsidR="00E42C3B" w:rsidRPr="00F11893">
              <w:rPr>
                <w:rFonts w:ascii="Trebuchet MS" w:hAnsi="Trebuchet MS" w:cs="Arial"/>
                <w:sz w:val="22"/>
                <w:szCs w:val="22"/>
                <w:lang w:val="eu-ES"/>
              </w:rPr>
              <w:t xml:space="preserve">ko </w:t>
            </w:r>
            <w:r w:rsidR="00AF09CC" w:rsidRPr="00F11893">
              <w:rPr>
                <w:rFonts w:ascii="Trebuchet MS" w:hAnsi="Trebuchet MS" w:cs="Arial"/>
                <w:sz w:val="22"/>
                <w:szCs w:val="22"/>
                <w:lang w:val="eu-ES"/>
              </w:rPr>
              <w:t>otsailaren</w:t>
            </w:r>
            <w:r w:rsidR="00E42C3B" w:rsidRPr="00F11893">
              <w:rPr>
                <w:rFonts w:ascii="Trebuchet MS" w:hAnsi="Trebuchet MS" w:cs="Arial"/>
                <w:sz w:val="22"/>
                <w:szCs w:val="22"/>
                <w:lang w:val="eu-ES"/>
              </w:rPr>
              <w:t xml:space="preserve"> </w:t>
            </w:r>
            <w:r w:rsidR="009249E0" w:rsidRPr="00F11893">
              <w:rPr>
                <w:rFonts w:ascii="Trebuchet MS" w:hAnsi="Trebuchet MS" w:cs="Arial"/>
                <w:sz w:val="22"/>
                <w:szCs w:val="22"/>
                <w:lang w:val="eu-ES"/>
              </w:rPr>
              <w:t>1</w:t>
            </w:r>
            <w:r w:rsidR="00BB4375" w:rsidRPr="00F11893">
              <w:rPr>
                <w:rFonts w:ascii="Trebuchet MS" w:hAnsi="Trebuchet MS" w:cs="Arial"/>
                <w:sz w:val="22"/>
                <w:szCs w:val="22"/>
                <w:lang w:val="eu-ES"/>
              </w:rPr>
              <w:t>7</w:t>
            </w:r>
            <w:r w:rsidR="009249E0" w:rsidRPr="00F11893">
              <w:rPr>
                <w:rFonts w:ascii="Trebuchet MS" w:hAnsi="Trebuchet MS" w:cs="Arial"/>
                <w:sz w:val="22"/>
                <w:szCs w:val="22"/>
                <w:lang w:val="eu-ES"/>
              </w:rPr>
              <w:t xml:space="preserve">koa, </w:t>
            </w:r>
            <w:r w:rsidR="00BB4375" w:rsidRPr="00F11893">
              <w:rPr>
                <w:rFonts w:ascii="Trebuchet MS" w:hAnsi="Trebuchet MS" w:cs="Arial"/>
                <w:sz w:val="22"/>
                <w:szCs w:val="22"/>
                <w:lang w:val="eu-ES"/>
              </w:rPr>
              <w:t xml:space="preserve">162 </w:t>
            </w:r>
            <w:r w:rsidR="009249E0" w:rsidRPr="00F11893">
              <w:rPr>
                <w:rFonts w:ascii="Trebuchet MS" w:hAnsi="Trebuchet MS" w:cs="Arial"/>
                <w:sz w:val="22"/>
                <w:szCs w:val="22"/>
                <w:lang w:val="eu-ES"/>
              </w:rPr>
              <w:t>zk.) 2021e</w:t>
            </w:r>
            <w:r w:rsidR="00E42C3B" w:rsidRPr="00F11893">
              <w:rPr>
                <w:rFonts w:ascii="Trebuchet MS" w:hAnsi="Trebuchet MS" w:cs="Arial"/>
                <w:sz w:val="22"/>
                <w:szCs w:val="22"/>
                <w:lang w:val="eu-ES"/>
              </w:rPr>
              <w:t>rako laguntzen deialdia</w:t>
            </w:r>
            <w:r w:rsidRPr="00F11893">
              <w:rPr>
                <w:rFonts w:ascii="Trebuchet MS" w:hAnsi="Trebuchet MS" w:cs="Arial"/>
                <w:sz w:val="22"/>
                <w:szCs w:val="22"/>
                <w:lang w:val="eu-ES"/>
              </w:rPr>
              <w:t xml:space="preserve"> egitea</w:t>
            </w:r>
            <w:r w:rsidR="0011114A" w:rsidRPr="00F11893">
              <w:rPr>
                <w:rFonts w:ascii="Trebuchet MS" w:hAnsi="Trebuchet MS" w:cs="Arial"/>
                <w:sz w:val="22"/>
                <w:szCs w:val="22"/>
                <w:lang w:val="eu-ES"/>
              </w:rPr>
              <w:t xml:space="preserve">: </w:t>
            </w:r>
          </w:p>
          <w:p w:rsidR="00335B1D" w:rsidRPr="00F11893" w:rsidRDefault="00335B1D" w:rsidP="00A86FE6">
            <w:pPr>
              <w:jc w:val="both"/>
              <w:rPr>
                <w:rFonts w:ascii="Trebuchet MS" w:hAnsi="Trebuchet MS" w:cs="Arial"/>
                <w:sz w:val="22"/>
                <w:szCs w:val="22"/>
                <w:lang w:val="eu-ES"/>
              </w:rPr>
            </w:pPr>
          </w:p>
          <w:p w:rsidR="000B6D10" w:rsidRPr="00F11893" w:rsidRDefault="000B6D10" w:rsidP="00A86FE6">
            <w:pPr>
              <w:jc w:val="both"/>
              <w:rPr>
                <w:rFonts w:ascii="Trebuchet MS" w:hAnsi="Trebuchet MS" w:cs="Arial"/>
                <w:sz w:val="22"/>
                <w:szCs w:val="22"/>
                <w:lang w:val="eu-ES"/>
              </w:rPr>
            </w:pPr>
          </w:p>
          <w:p w:rsidR="00335B1D" w:rsidRPr="00F11893" w:rsidRDefault="00F12830" w:rsidP="00A86FE6">
            <w:pPr>
              <w:jc w:val="both"/>
              <w:rPr>
                <w:rFonts w:ascii="Trebuchet MS" w:hAnsi="Trebuchet MS" w:cs="Arial"/>
                <w:sz w:val="22"/>
                <w:szCs w:val="22"/>
                <w:lang w:val="eu-ES"/>
              </w:rPr>
            </w:pPr>
            <w:r w:rsidRPr="00F11893">
              <w:rPr>
                <w:rFonts w:ascii="Trebuchet MS" w:hAnsi="Trebuchet MS" w:cs="Arial"/>
                <w:sz w:val="22"/>
                <w:szCs w:val="22"/>
                <w:lang w:val="eu-ES"/>
              </w:rPr>
              <w:t>ERABAKI DU</w:t>
            </w:r>
            <w:r w:rsidR="00335B1D" w:rsidRPr="00F11893">
              <w:rPr>
                <w:rFonts w:ascii="Trebuchet MS" w:hAnsi="Trebuchet MS" w:cs="Arial"/>
                <w:sz w:val="22"/>
                <w:szCs w:val="22"/>
                <w:lang w:val="eu-ES"/>
              </w:rPr>
              <w:t>:</w:t>
            </w:r>
          </w:p>
          <w:p w:rsidR="00335B1D" w:rsidRPr="00F11893" w:rsidRDefault="00335B1D" w:rsidP="00A86FE6">
            <w:pPr>
              <w:jc w:val="both"/>
              <w:rPr>
                <w:rFonts w:ascii="Trebuchet MS" w:hAnsi="Trebuchet MS" w:cs="Arial"/>
                <w:sz w:val="22"/>
                <w:szCs w:val="22"/>
                <w:lang w:val="eu-ES"/>
              </w:rPr>
            </w:pPr>
          </w:p>
          <w:p w:rsidR="00F12830" w:rsidRPr="00F11893" w:rsidRDefault="00F12830" w:rsidP="00F12830">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Lehenengo</w:t>
            </w:r>
            <w:r w:rsidR="00F63BCC" w:rsidRPr="00F11893">
              <w:rPr>
                <w:rFonts w:ascii="Trebuchet MS" w:hAnsi="Trebuchet MS" w:cs="Arial"/>
                <w:bCs/>
                <w:iCs/>
                <w:sz w:val="22"/>
                <w:szCs w:val="22"/>
                <w:lang w:val="eu-ES"/>
              </w:rPr>
              <w:t>a</w:t>
            </w:r>
            <w:r w:rsidRPr="00F11893">
              <w:rPr>
                <w:rFonts w:ascii="Trebuchet MS" w:hAnsi="Trebuchet MS" w:cs="Arial"/>
                <w:bCs/>
                <w:iCs/>
                <w:sz w:val="22"/>
                <w:szCs w:val="22"/>
                <w:lang w:val="eu-ES"/>
              </w:rPr>
              <w:t>:</w:t>
            </w:r>
          </w:p>
          <w:p w:rsidR="00F12830" w:rsidRPr="00F11893" w:rsidRDefault="00F12830" w:rsidP="00F12830">
            <w:pPr>
              <w:keepNext/>
              <w:spacing w:line="213" w:lineRule="exact"/>
              <w:jc w:val="both"/>
              <w:rPr>
                <w:rFonts w:ascii="Trebuchet MS" w:hAnsi="Trebuchet MS" w:cs="Arial"/>
                <w:bCs/>
                <w:iCs/>
                <w:sz w:val="22"/>
                <w:szCs w:val="22"/>
                <w:lang w:val="eu-ES"/>
              </w:rPr>
            </w:pPr>
          </w:p>
          <w:p w:rsidR="00F25F64" w:rsidRPr="00F11893" w:rsidRDefault="00F12830" w:rsidP="00F12830">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O</w:t>
            </w:r>
            <w:r w:rsidR="00F25F64" w:rsidRPr="00F11893">
              <w:rPr>
                <w:rFonts w:ascii="Trebuchet MS" w:hAnsi="Trebuchet MS" w:cs="Arial"/>
                <w:bCs/>
                <w:iCs/>
                <w:sz w:val="22"/>
                <w:szCs w:val="22"/>
                <w:lang w:val="eu-ES"/>
              </w:rPr>
              <w:t xml:space="preserve">nartzea aipatutako diru laguntzen </w:t>
            </w:r>
            <w:r w:rsidR="000A3DB0" w:rsidRPr="00F11893">
              <w:rPr>
                <w:rFonts w:ascii="Trebuchet MS" w:hAnsi="Trebuchet MS" w:cs="Arial"/>
                <w:bCs/>
                <w:iCs/>
                <w:sz w:val="22"/>
                <w:szCs w:val="22"/>
                <w:lang w:val="eu-ES"/>
              </w:rPr>
              <w:t>202</w:t>
            </w:r>
            <w:r w:rsidR="009249E0" w:rsidRPr="00F11893">
              <w:rPr>
                <w:rFonts w:ascii="Trebuchet MS" w:hAnsi="Trebuchet MS" w:cs="Arial"/>
                <w:bCs/>
                <w:iCs/>
                <w:sz w:val="22"/>
                <w:szCs w:val="22"/>
                <w:lang w:val="eu-ES"/>
              </w:rPr>
              <w:t>1e</w:t>
            </w:r>
            <w:r w:rsidR="00F25F64" w:rsidRPr="00F11893">
              <w:rPr>
                <w:rFonts w:ascii="Trebuchet MS" w:hAnsi="Trebuchet MS" w:cs="Arial"/>
                <w:bCs/>
                <w:iCs/>
                <w:sz w:val="22"/>
                <w:szCs w:val="22"/>
                <w:lang w:val="eu-ES"/>
              </w:rPr>
              <w:t>ko deialdia.</w:t>
            </w:r>
          </w:p>
          <w:p w:rsidR="00F25F64" w:rsidRPr="00F11893" w:rsidRDefault="00F25F64" w:rsidP="00A86FE6">
            <w:pPr>
              <w:jc w:val="both"/>
              <w:rPr>
                <w:rFonts w:ascii="Trebuchet MS" w:hAnsi="Trebuchet MS" w:cs="Arial"/>
                <w:sz w:val="22"/>
                <w:szCs w:val="22"/>
                <w:lang w:val="eu-ES"/>
              </w:rPr>
            </w:pPr>
          </w:p>
          <w:p w:rsidR="00F12830" w:rsidRPr="00F11893" w:rsidRDefault="00F12830" w:rsidP="00A86FE6">
            <w:pPr>
              <w:jc w:val="both"/>
              <w:rPr>
                <w:rFonts w:ascii="Trebuchet MS" w:hAnsi="Trebuchet MS" w:cs="Arial"/>
                <w:sz w:val="22"/>
                <w:szCs w:val="22"/>
                <w:lang w:val="eu-ES"/>
              </w:rPr>
            </w:pPr>
          </w:p>
          <w:p w:rsidR="00F12830" w:rsidRPr="00F11893" w:rsidRDefault="00F12830" w:rsidP="00A86FE6">
            <w:pPr>
              <w:jc w:val="both"/>
              <w:rPr>
                <w:rFonts w:ascii="Trebuchet MS" w:hAnsi="Trebuchet MS" w:cs="Arial"/>
                <w:sz w:val="22"/>
                <w:szCs w:val="22"/>
                <w:lang w:val="eu-ES"/>
              </w:rPr>
            </w:pPr>
            <w:r w:rsidRPr="00F11893">
              <w:rPr>
                <w:rFonts w:ascii="Trebuchet MS" w:hAnsi="Trebuchet MS" w:cs="Arial"/>
                <w:sz w:val="22"/>
                <w:szCs w:val="22"/>
                <w:lang w:val="eu-ES"/>
              </w:rPr>
              <w:t>Bigarren</w:t>
            </w:r>
            <w:r w:rsidR="00F63BCC" w:rsidRPr="00F11893">
              <w:rPr>
                <w:rFonts w:ascii="Trebuchet MS" w:hAnsi="Trebuchet MS" w:cs="Arial"/>
                <w:sz w:val="22"/>
                <w:szCs w:val="22"/>
                <w:lang w:val="eu-ES"/>
              </w:rPr>
              <w:t>a</w:t>
            </w:r>
            <w:r w:rsidRPr="00F11893">
              <w:rPr>
                <w:rFonts w:ascii="Trebuchet MS" w:hAnsi="Trebuchet MS" w:cs="Arial"/>
                <w:sz w:val="22"/>
                <w:szCs w:val="22"/>
                <w:lang w:val="eu-ES"/>
              </w:rPr>
              <w:t xml:space="preserve">: </w:t>
            </w:r>
          </w:p>
          <w:p w:rsidR="00F12830" w:rsidRPr="00F11893" w:rsidRDefault="00F12830" w:rsidP="00A86FE6">
            <w:pPr>
              <w:jc w:val="both"/>
              <w:rPr>
                <w:rFonts w:ascii="Trebuchet MS" w:hAnsi="Trebuchet MS" w:cs="Arial"/>
                <w:sz w:val="22"/>
                <w:szCs w:val="22"/>
                <w:lang w:val="eu-ES"/>
              </w:rPr>
            </w:pPr>
          </w:p>
          <w:p w:rsidR="00C82A00" w:rsidRPr="00F11893" w:rsidRDefault="00F25F64" w:rsidP="00C82A00">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Finantziazioa</w:t>
            </w:r>
            <w:r w:rsidR="00F66F5C" w:rsidRPr="00F11893">
              <w:rPr>
                <w:rFonts w:ascii="Trebuchet MS" w:hAnsi="Trebuchet MS" w:cs="Arial"/>
                <w:sz w:val="22"/>
                <w:szCs w:val="22"/>
                <w:lang w:val="eu-ES"/>
              </w:rPr>
              <w:t>, 202</w:t>
            </w:r>
            <w:r w:rsidR="009249E0" w:rsidRPr="00F11893">
              <w:rPr>
                <w:rFonts w:ascii="Trebuchet MS" w:hAnsi="Trebuchet MS" w:cs="Arial"/>
                <w:sz w:val="22"/>
                <w:szCs w:val="22"/>
                <w:lang w:val="eu-ES"/>
              </w:rPr>
              <w:t>1e</w:t>
            </w:r>
            <w:r w:rsidR="00AF09CC" w:rsidRPr="00F11893">
              <w:rPr>
                <w:rFonts w:ascii="Trebuchet MS" w:hAnsi="Trebuchet MS" w:cs="Arial"/>
                <w:sz w:val="22"/>
                <w:szCs w:val="22"/>
                <w:lang w:val="eu-ES"/>
              </w:rPr>
              <w:t>ko aurrekontuetarako</w:t>
            </w:r>
            <w:r w:rsidR="00F66F5C" w:rsidRPr="00F11893">
              <w:rPr>
                <w:rFonts w:ascii="Trebuchet MS" w:hAnsi="Trebuchet MS" w:cs="Arial"/>
                <w:sz w:val="22"/>
                <w:szCs w:val="22"/>
                <w:lang w:val="eu-ES"/>
              </w:rPr>
              <w:t xml:space="preserve"> </w:t>
            </w:r>
            <w:r w:rsidR="00C82A00" w:rsidRPr="00F11893">
              <w:rPr>
                <w:rFonts w:ascii="Trebuchet MS" w:hAnsi="Trebuchet MS" w:cs="Arial"/>
                <w:sz w:val="22"/>
                <w:szCs w:val="22"/>
                <w:lang w:val="eu-ES"/>
              </w:rPr>
              <w:t>diru-partida hauen kargura:</w:t>
            </w:r>
          </w:p>
          <w:p w:rsidR="00A86FE6" w:rsidRPr="00F11893" w:rsidRDefault="00A86FE6" w:rsidP="00AF09CC">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 xml:space="preserve"> </w:t>
            </w:r>
          </w:p>
          <w:p w:rsidR="00A86FE6" w:rsidRPr="00F11893" w:rsidRDefault="00A86FE6" w:rsidP="00F12830">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1.0500.480.231.00.03.</w:t>
            </w:r>
            <w:r w:rsidR="000A3DB0" w:rsidRPr="00F11893">
              <w:rPr>
                <w:rFonts w:ascii="Trebuchet MS" w:hAnsi="Trebuchet MS" w:cs="Arial"/>
                <w:sz w:val="22"/>
                <w:szCs w:val="22"/>
                <w:lang w:val="eu-ES"/>
              </w:rPr>
              <w:t>202</w:t>
            </w:r>
            <w:r w:rsidR="009249E0" w:rsidRPr="00F11893">
              <w:rPr>
                <w:rFonts w:ascii="Trebuchet MS" w:hAnsi="Trebuchet MS" w:cs="Arial"/>
                <w:sz w:val="22"/>
                <w:szCs w:val="22"/>
                <w:lang w:val="eu-ES"/>
              </w:rPr>
              <w:t>1</w:t>
            </w:r>
            <w:r w:rsidRPr="00F11893">
              <w:rPr>
                <w:rFonts w:ascii="Trebuchet MS" w:hAnsi="Trebuchet MS" w:cs="Arial"/>
                <w:sz w:val="22"/>
                <w:szCs w:val="22"/>
                <w:lang w:val="eu-ES"/>
              </w:rPr>
              <w:t xml:space="preserve">.00164 eta </w:t>
            </w:r>
          </w:p>
          <w:p w:rsidR="009865FB" w:rsidRPr="00F11893" w:rsidRDefault="009865FB" w:rsidP="00F12830">
            <w:pPr>
              <w:keepNext/>
              <w:spacing w:line="213" w:lineRule="exact"/>
              <w:jc w:val="both"/>
              <w:rPr>
                <w:rFonts w:ascii="Trebuchet MS" w:hAnsi="Trebuchet MS" w:cs="Arial"/>
                <w:sz w:val="22"/>
                <w:szCs w:val="22"/>
                <w:lang w:val="eu-ES"/>
              </w:rPr>
            </w:pPr>
          </w:p>
          <w:p w:rsidR="00A86FE6" w:rsidRPr="00F11893" w:rsidRDefault="00A86FE6" w:rsidP="00F12830">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1.0500.480.231.00.02.</w:t>
            </w:r>
            <w:r w:rsidR="000A3DB0" w:rsidRPr="00F11893">
              <w:rPr>
                <w:rFonts w:ascii="Trebuchet MS" w:hAnsi="Trebuchet MS" w:cs="Arial"/>
                <w:sz w:val="22"/>
                <w:szCs w:val="22"/>
                <w:lang w:val="eu-ES"/>
              </w:rPr>
              <w:t>202</w:t>
            </w:r>
            <w:r w:rsidR="009249E0" w:rsidRPr="00F11893">
              <w:rPr>
                <w:rFonts w:ascii="Trebuchet MS" w:hAnsi="Trebuchet MS" w:cs="Arial"/>
                <w:sz w:val="22"/>
                <w:szCs w:val="22"/>
                <w:lang w:val="eu-ES"/>
              </w:rPr>
              <w:t>1</w:t>
            </w:r>
            <w:r w:rsidRPr="00F11893">
              <w:rPr>
                <w:rFonts w:ascii="Trebuchet MS" w:hAnsi="Trebuchet MS" w:cs="Arial"/>
                <w:sz w:val="22"/>
                <w:szCs w:val="22"/>
                <w:lang w:val="eu-ES"/>
              </w:rPr>
              <w:t xml:space="preserve">.00165 </w:t>
            </w:r>
          </w:p>
          <w:p w:rsidR="00A86FE6" w:rsidRPr="00F11893" w:rsidRDefault="00A86FE6" w:rsidP="00F12830">
            <w:pPr>
              <w:keepNext/>
              <w:spacing w:line="213" w:lineRule="exact"/>
              <w:jc w:val="both"/>
              <w:rPr>
                <w:rFonts w:ascii="Trebuchet MS" w:hAnsi="Trebuchet MS" w:cs="Arial"/>
                <w:sz w:val="22"/>
                <w:szCs w:val="22"/>
                <w:lang w:val="eu-ES"/>
              </w:rPr>
            </w:pPr>
          </w:p>
          <w:p w:rsidR="00F25F64" w:rsidRPr="00F11893" w:rsidRDefault="00F25F64" w:rsidP="00A86FE6">
            <w:pPr>
              <w:keepNext/>
              <w:spacing w:line="213" w:lineRule="exact"/>
              <w:ind w:firstLine="459"/>
              <w:jc w:val="both"/>
              <w:rPr>
                <w:rFonts w:ascii="Trebuchet MS" w:hAnsi="Trebuchet MS" w:cs="Arial"/>
                <w:sz w:val="22"/>
                <w:szCs w:val="22"/>
                <w:lang w:val="eu-ES"/>
              </w:rPr>
            </w:pPr>
          </w:p>
          <w:p w:rsidR="00A86FE6" w:rsidRPr="00F11893" w:rsidRDefault="00A86FE6" w:rsidP="00A86FE6">
            <w:pPr>
              <w:keepNext/>
              <w:spacing w:line="213" w:lineRule="exact"/>
              <w:ind w:firstLine="459"/>
              <w:jc w:val="both"/>
              <w:rPr>
                <w:rFonts w:ascii="Trebuchet MS" w:hAnsi="Trebuchet MS" w:cs="Arial"/>
                <w:sz w:val="22"/>
                <w:szCs w:val="22"/>
                <w:lang w:val="eu-ES"/>
              </w:rPr>
            </w:pPr>
          </w:p>
          <w:p w:rsidR="00F12830" w:rsidRPr="00F11893" w:rsidRDefault="00F12830" w:rsidP="00F12830">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Hirugarren</w:t>
            </w:r>
            <w:r w:rsidR="00F63BCC" w:rsidRPr="00F11893">
              <w:rPr>
                <w:rFonts w:ascii="Trebuchet MS" w:hAnsi="Trebuchet MS" w:cs="Arial"/>
                <w:sz w:val="22"/>
                <w:szCs w:val="22"/>
                <w:lang w:val="eu-ES"/>
              </w:rPr>
              <w:t>a</w:t>
            </w:r>
            <w:r w:rsidRPr="00F11893">
              <w:rPr>
                <w:rFonts w:ascii="Trebuchet MS" w:hAnsi="Trebuchet MS" w:cs="Arial"/>
                <w:sz w:val="22"/>
                <w:szCs w:val="22"/>
                <w:lang w:val="eu-ES"/>
              </w:rPr>
              <w:t xml:space="preserve">: </w:t>
            </w:r>
          </w:p>
          <w:p w:rsidR="00F12830" w:rsidRPr="00F11893" w:rsidRDefault="00F12830" w:rsidP="00A86FE6">
            <w:pPr>
              <w:keepNext/>
              <w:spacing w:line="213" w:lineRule="exact"/>
              <w:ind w:firstLine="459"/>
              <w:jc w:val="both"/>
              <w:rPr>
                <w:rFonts w:ascii="Trebuchet MS" w:hAnsi="Trebuchet MS" w:cs="Arial"/>
                <w:sz w:val="22"/>
                <w:szCs w:val="22"/>
                <w:lang w:val="eu-ES"/>
              </w:rPr>
            </w:pPr>
          </w:p>
          <w:p w:rsidR="00F11893" w:rsidRDefault="00F25F64" w:rsidP="00F12830">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 xml:space="preserve"> </w:t>
            </w:r>
          </w:p>
          <w:p w:rsidR="00A86FE6" w:rsidRPr="00F11893" w:rsidRDefault="000A3DB0" w:rsidP="00F12830">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202</w:t>
            </w:r>
            <w:r w:rsidR="009249E0" w:rsidRPr="00F11893">
              <w:rPr>
                <w:rFonts w:ascii="Trebuchet MS" w:hAnsi="Trebuchet MS" w:cs="Arial"/>
                <w:bCs/>
                <w:iCs/>
                <w:sz w:val="22"/>
                <w:szCs w:val="22"/>
                <w:lang w:val="eu-ES"/>
              </w:rPr>
              <w:t>1e</w:t>
            </w:r>
            <w:r w:rsidR="00F25F64" w:rsidRPr="00F11893">
              <w:rPr>
                <w:rFonts w:ascii="Trebuchet MS" w:hAnsi="Trebuchet MS" w:cs="Arial"/>
                <w:bCs/>
                <w:iCs/>
                <w:sz w:val="22"/>
                <w:szCs w:val="22"/>
                <w:lang w:val="eu-ES"/>
              </w:rPr>
              <w:t>ko eskaerak aurkezteko epea.</w:t>
            </w:r>
          </w:p>
          <w:p w:rsidR="00E263CD" w:rsidRPr="00F11893" w:rsidRDefault="00E263CD" w:rsidP="00A86FE6">
            <w:pPr>
              <w:keepNext/>
              <w:spacing w:line="213" w:lineRule="exact"/>
              <w:ind w:firstLine="459"/>
              <w:jc w:val="both"/>
              <w:rPr>
                <w:rFonts w:ascii="Trebuchet MS" w:hAnsi="Trebuchet MS" w:cs="Arial"/>
                <w:bCs/>
                <w:iCs/>
                <w:sz w:val="22"/>
                <w:szCs w:val="22"/>
                <w:lang w:val="eu-ES"/>
              </w:rPr>
            </w:pPr>
          </w:p>
          <w:p w:rsidR="00365967" w:rsidRPr="00F11893" w:rsidRDefault="00365967" w:rsidP="00C82A00">
            <w:pPr>
              <w:jc w:val="both"/>
              <w:rPr>
                <w:rFonts w:ascii="Trebuchet MS" w:hAnsi="Trebuchet MS" w:cs="Arial"/>
                <w:sz w:val="22"/>
                <w:szCs w:val="22"/>
                <w:lang w:val="eu-ES"/>
              </w:rPr>
            </w:pPr>
          </w:p>
          <w:p w:rsidR="00C82A00" w:rsidRPr="00F11893" w:rsidRDefault="00C82A00" w:rsidP="00C82A00">
            <w:pPr>
              <w:jc w:val="both"/>
              <w:rPr>
                <w:rFonts w:ascii="Trebuchet MS" w:hAnsi="Trebuchet MS" w:cs="Arial"/>
                <w:sz w:val="22"/>
                <w:szCs w:val="22"/>
                <w:lang w:val="eu-ES"/>
              </w:rPr>
            </w:pPr>
            <w:r w:rsidRPr="00F11893">
              <w:rPr>
                <w:rFonts w:ascii="Trebuchet MS" w:hAnsi="Trebuchet MS" w:cs="Arial"/>
                <w:sz w:val="22"/>
                <w:szCs w:val="22"/>
                <w:lang w:val="eu-ES"/>
              </w:rPr>
              <w:t>Urte bakoitzeko martxoaren 3</w:t>
            </w:r>
            <w:r w:rsidR="009249E0" w:rsidRPr="00F11893">
              <w:rPr>
                <w:rFonts w:ascii="Trebuchet MS" w:hAnsi="Trebuchet MS" w:cs="Arial"/>
                <w:sz w:val="22"/>
                <w:szCs w:val="22"/>
                <w:lang w:val="eu-ES"/>
              </w:rPr>
              <w:t>1</w:t>
            </w:r>
            <w:r w:rsidRPr="00F11893">
              <w:rPr>
                <w:rFonts w:ascii="Trebuchet MS" w:hAnsi="Trebuchet MS" w:cs="Arial"/>
                <w:sz w:val="22"/>
                <w:szCs w:val="22"/>
                <w:lang w:val="eu-ES"/>
              </w:rPr>
              <w:t xml:space="preserve"> baino lehen aurkezten diren eskaerek, laguntzak jasotzeko eskubidea duten kasuetan, urtarrilaren 1etik aurrera izango dituzte ondorioak. Data horren ondoren aurkeztutako eskaerek eskaeraren datatik aurrera izango dute eragina.</w:t>
            </w:r>
          </w:p>
          <w:p w:rsidR="00C82A00" w:rsidRPr="00F11893" w:rsidRDefault="00C82A00" w:rsidP="00C82A00">
            <w:pPr>
              <w:jc w:val="both"/>
              <w:rPr>
                <w:rFonts w:ascii="Trebuchet MS" w:hAnsi="Trebuchet MS" w:cs="Arial"/>
                <w:sz w:val="22"/>
                <w:szCs w:val="22"/>
                <w:lang w:val="eu-ES"/>
              </w:rPr>
            </w:pPr>
          </w:p>
          <w:p w:rsidR="00E263CD" w:rsidRPr="00F11893" w:rsidRDefault="003266B8" w:rsidP="00C82A00">
            <w:pPr>
              <w:jc w:val="both"/>
              <w:rPr>
                <w:rFonts w:ascii="Trebuchet MS" w:hAnsi="Trebuchet MS" w:cs="Arial"/>
                <w:sz w:val="22"/>
                <w:szCs w:val="22"/>
                <w:lang w:val="eu-ES"/>
              </w:rPr>
            </w:pPr>
            <w:r w:rsidRPr="00F11893">
              <w:rPr>
                <w:rFonts w:ascii="Trebuchet MS" w:hAnsi="Trebuchet MS" w:cs="Arial"/>
                <w:sz w:val="22"/>
                <w:szCs w:val="22"/>
                <w:lang w:val="eu-ES"/>
              </w:rPr>
              <w:t>Ez da azaroaren 29tik aurrerako eskaerarik onartuko,</w:t>
            </w:r>
            <w:r w:rsidR="00C82A00" w:rsidRPr="00F11893">
              <w:rPr>
                <w:rFonts w:ascii="Trebuchet MS" w:hAnsi="Trebuchet MS" w:cs="Arial"/>
                <w:sz w:val="22"/>
                <w:szCs w:val="22"/>
                <w:lang w:val="eu-ES"/>
              </w:rPr>
              <w:t xml:space="preserve"> txosten sozial bidez egiaztatutako salbuespenezko egoeretan izan ezik, </w:t>
            </w:r>
            <w:r w:rsidRPr="00F11893">
              <w:rPr>
                <w:rFonts w:ascii="Trebuchet MS" w:hAnsi="Trebuchet MS" w:cs="Arial"/>
                <w:sz w:val="22"/>
                <w:szCs w:val="22"/>
                <w:lang w:val="eu-ES"/>
              </w:rPr>
              <w:t xml:space="preserve">betiere </w:t>
            </w:r>
            <w:r w:rsidR="00C82A00" w:rsidRPr="00F11893">
              <w:rPr>
                <w:rFonts w:ascii="Trebuchet MS" w:hAnsi="Trebuchet MS" w:cs="Arial"/>
                <w:sz w:val="22"/>
                <w:szCs w:val="22"/>
                <w:lang w:val="eu-ES"/>
              </w:rPr>
              <w:t>aurrekontuari lotuta.</w:t>
            </w:r>
          </w:p>
          <w:p w:rsidR="00C82A00" w:rsidRPr="00F11893" w:rsidRDefault="00C82A00" w:rsidP="00E263CD">
            <w:pPr>
              <w:jc w:val="both"/>
              <w:rPr>
                <w:rFonts w:ascii="Trebuchet MS" w:hAnsi="Trebuchet MS" w:cs="Arial"/>
                <w:sz w:val="22"/>
                <w:szCs w:val="22"/>
                <w:lang w:val="eu-ES"/>
              </w:rPr>
            </w:pPr>
          </w:p>
          <w:p w:rsidR="00D86FA8" w:rsidRPr="00F11893" w:rsidRDefault="00D86FA8" w:rsidP="00E263CD">
            <w:pPr>
              <w:jc w:val="both"/>
              <w:rPr>
                <w:rFonts w:ascii="Trebuchet MS" w:hAnsi="Trebuchet MS" w:cs="Arial"/>
                <w:sz w:val="22"/>
                <w:szCs w:val="22"/>
                <w:lang w:val="eu-ES"/>
              </w:rPr>
            </w:pPr>
          </w:p>
          <w:p w:rsidR="00C82A00" w:rsidRPr="00F11893" w:rsidRDefault="00C82A00" w:rsidP="00E263CD">
            <w:pPr>
              <w:jc w:val="both"/>
              <w:rPr>
                <w:rFonts w:ascii="Trebuchet MS" w:hAnsi="Trebuchet MS" w:cs="Arial"/>
                <w:sz w:val="22"/>
                <w:szCs w:val="22"/>
                <w:lang w:val="eu-ES"/>
              </w:rPr>
            </w:pPr>
          </w:p>
          <w:p w:rsidR="00F25F64" w:rsidRPr="00F11893" w:rsidRDefault="00E263CD" w:rsidP="000B6D10">
            <w:pPr>
              <w:jc w:val="both"/>
              <w:rPr>
                <w:rFonts w:ascii="Trebuchet MS" w:hAnsi="Trebuchet MS" w:cs="Arial"/>
                <w:sz w:val="22"/>
                <w:szCs w:val="22"/>
                <w:lang w:val="eu-ES"/>
              </w:rPr>
            </w:pPr>
            <w:r w:rsidRPr="00F11893">
              <w:rPr>
                <w:rFonts w:ascii="Trebuchet MS" w:hAnsi="Trebuchet MS" w:cs="Arial"/>
                <w:sz w:val="22"/>
                <w:szCs w:val="22"/>
                <w:lang w:val="eu-ES"/>
              </w:rPr>
              <w:lastRenderedPageBreak/>
              <w:t xml:space="preserve"> </w:t>
            </w:r>
            <w:r w:rsidR="00E95636" w:rsidRPr="00F11893">
              <w:rPr>
                <w:rFonts w:ascii="Trebuchet MS" w:hAnsi="Trebuchet MS" w:cs="Arial"/>
                <w:sz w:val="22"/>
                <w:szCs w:val="22"/>
                <w:lang w:val="eu-ES"/>
              </w:rPr>
              <w:t>Lau</w:t>
            </w:r>
            <w:r w:rsidR="00F25F64" w:rsidRPr="00F11893">
              <w:rPr>
                <w:rFonts w:ascii="Trebuchet MS" w:hAnsi="Trebuchet MS" w:cs="Arial"/>
                <w:sz w:val="22"/>
                <w:szCs w:val="22"/>
                <w:lang w:val="eu-ES"/>
              </w:rPr>
              <w:t>garren</w:t>
            </w:r>
            <w:r w:rsidR="00F63BCC" w:rsidRPr="00F11893">
              <w:rPr>
                <w:rFonts w:ascii="Trebuchet MS" w:hAnsi="Trebuchet MS" w:cs="Arial"/>
                <w:sz w:val="22"/>
                <w:szCs w:val="22"/>
                <w:lang w:val="eu-ES"/>
              </w:rPr>
              <w:t>a</w:t>
            </w:r>
            <w:r w:rsidR="00F25F64" w:rsidRPr="00F11893">
              <w:rPr>
                <w:rFonts w:ascii="Trebuchet MS" w:hAnsi="Trebuchet MS" w:cs="Arial"/>
                <w:sz w:val="22"/>
                <w:szCs w:val="22"/>
                <w:lang w:val="eu-ES"/>
              </w:rPr>
              <w:t>:</w:t>
            </w:r>
          </w:p>
          <w:p w:rsidR="00E03267" w:rsidRPr="00F11893" w:rsidRDefault="00E03267" w:rsidP="00F25F64">
            <w:pPr>
              <w:keepNext/>
              <w:spacing w:line="213" w:lineRule="exact"/>
              <w:jc w:val="both"/>
              <w:rPr>
                <w:rFonts w:ascii="Trebuchet MS" w:hAnsi="Trebuchet MS" w:cs="Arial"/>
                <w:sz w:val="22"/>
                <w:szCs w:val="22"/>
                <w:lang w:val="eu-ES"/>
              </w:rPr>
            </w:pPr>
          </w:p>
          <w:p w:rsidR="00E03267" w:rsidRPr="00F11893" w:rsidRDefault="00E03267" w:rsidP="00F25F64">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Eskaerak aurkezteko lekua</w:t>
            </w:r>
          </w:p>
          <w:p w:rsidR="00E03267" w:rsidRPr="00F11893" w:rsidRDefault="00E03267" w:rsidP="00F25F64">
            <w:pPr>
              <w:keepNext/>
              <w:spacing w:line="213" w:lineRule="exact"/>
              <w:jc w:val="both"/>
              <w:rPr>
                <w:rFonts w:ascii="Trebuchet MS" w:hAnsi="Trebuchet MS" w:cs="Arial"/>
                <w:sz w:val="22"/>
                <w:szCs w:val="22"/>
                <w:lang w:val="eu-ES"/>
              </w:rPr>
            </w:pPr>
          </w:p>
          <w:p w:rsidR="00E03267" w:rsidRPr="00F11893" w:rsidRDefault="00E03267" w:rsidP="00F25F64">
            <w:pPr>
              <w:keepNext/>
              <w:spacing w:line="213" w:lineRule="exact"/>
              <w:jc w:val="both"/>
              <w:rPr>
                <w:rFonts w:ascii="Trebuchet MS" w:hAnsi="Trebuchet MS" w:cs="Arial"/>
                <w:sz w:val="22"/>
                <w:szCs w:val="22"/>
                <w:lang w:val="eu-ES"/>
              </w:rPr>
            </w:pPr>
          </w:p>
          <w:p w:rsidR="00E03267" w:rsidRPr="00F11893" w:rsidRDefault="00E03267" w:rsidP="00F25F64">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Udaleko Herritarren Arreta Zerbitzua (HAZ) izango da</w:t>
            </w:r>
          </w:p>
          <w:p w:rsidR="00E03267" w:rsidRPr="00F11893" w:rsidRDefault="00E03267" w:rsidP="00F25F64">
            <w:pPr>
              <w:keepNext/>
              <w:spacing w:line="213" w:lineRule="exact"/>
              <w:jc w:val="both"/>
              <w:rPr>
                <w:rFonts w:ascii="Trebuchet MS" w:hAnsi="Trebuchet MS" w:cs="Arial"/>
                <w:sz w:val="22"/>
                <w:szCs w:val="22"/>
                <w:lang w:val="eu-ES"/>
              </w:rPr>
            </w:pPr>
          </w:p>
          <w:p w:rsidR="00E03267" w:rsidRPr="00F11893" w:rsidRDefault="00C82A00" w:rsidP="00F25F64">
            <w:pPr>
              <w:keepNext/>
              <w:spacing w:line="213" w:lineRule="exact"/>
              <w:jc w:val="both"/>
              <w:rPr>
                <w:rFonts w:ascii="Trebuchet MS" w:hAnsi="Trebuchet MS" w:cs="Arial"/>
                <w:sz w:val="22"/>
                <w:szCs w:val="22"/>
                <w:lang w:val="eu-ES"/>
              </w:rPr>
            </w:pPr>
            <w:r w:rsidRPr="00F11893">
              <w:rPr>
                <w:rFonts w:ascii="Trebuchet MS" w:hAnsi="Trebuchet MS" w:cs="Arial"/>
                <w:sz w:val="22"/>
                <w:szCs w:val="22"/>
                <w:lang w:val="eu-ES"/>
              </w:rPr>
              <w:t>Bos</w:t>
            </w:r>
            <w:r w:rsidR="00E03267" w:rsidRPr="00F11893">
              <w:rPr>
                <w:rFonts w:ascii="Trebuchet MS" w:hAnsi="Trebuchet MS" w:cs="Arial"/>
                <w:sz w:val="22"/>
                <w:szCs w:val="22"/>
                <w:lang w:val="eu-ES"/>
              </w:rPr>
              <w:t>garren</w:t>
            </w:r>
            <w:r w:rsidRPr="00F11893">
              <w:rPr>
                <w:rFonts w:ascii="Trebuchet MS" w:hAnsi="Trebuchet MS" w:cs="Arial"/>
                <w:sz w:val="22"/>
                <w:szCs w:val="22"/>
                <w:lang w:val="eu-ES"/>
              </w:rPr>
              <w:t>a</w:t>
            </w:r>
            <w:r w:rsidR="00E03267" w:rsidRPr="00F11893">
              <w:rPr>
                <w:rFonts w:ascii="Trebuchet MS" w:hAnsi="Trebuchet MS" w:cs="Arial"/>
                <w:sz w:val="22"/>
                <w:szCs w:val="22"/>
                <w:lang w:val="eu-ES"/>
              </w:rPr>
              <w:t>:</w:t>
            </w:r>
          </w:p>
          <w:p w:rsidR="00F25F64" w:rsidRPr="00F11893" w:rsidRDefault="00F25F64" w:rsidP="00F25F64">
            <w:pPr>
              <w:keepNext/>
              <w:spacing w:line="213" w:lineRule="exact"/>
              <w:jc w:val="both"/>
              <w:rPr>
                <w:rFonts w:ascii="Trebuchet MS" w:hAnsi="Trebuchet MS" w:cs="Arial"/>
                <w:sz w:val="22"/>
                <w:szCs w:val="22"/>
                <w:lang w:val="eu-ES"/>
              </w:rPr>
            </w:pPr>
          </w:p>
          <w:p w:rsidR="00365967" w:rsidRPr="00F11893" w:rsidRDefault="00365967" w:rsidP="00F25F64">
            <w:pPr>
              <w:keepNext/>
              <w:spacing w:line="213" w:lineRule="exact"/>
              <w:jc w:val="both"/>
              <w:rPr>
                <w:rFonts w:ascii="Trebuchet MS" w:hAnsi="Trebuchet MS" w:cs="Arial"/>
                <w:sz w:val="22"/>
                <w:szCs w:val="22"/>
                <w:lang w:val="eu-ES"/>
              </w:rPr>
            </w:pPr>
          </w:p>
          <w:p w:rsidR="00F11893" w:rsidRDefault="00F11893" w:rsidP="00A86FE6">
            <w:pPr>
              <w:jc w:val="both"/>
              <w:rPr>
                <w:rFonts w:ascii="Trebuchet MS" w:hAnsi="Trebuchet MS" w:cs="Arial"/>
                <w:sz w:val="22"/>
                <w:szCs w:val="22"/>
                <w:lang w:val="eu-ES"/>
              </w:rPr>
            </w:pPr>
          </w:p>
          <w:p w:rsidR="00A86FE6" w:rsidRPr="00F11893" w:rsidRDefault="00F25F64" w:rsidP="00A86FE6">
            <w:pPr>
              <w:jc w:val="both"/>
              <w:rPr>
                <w:rFonts w:ascii="Trebuchet MS" w:hAnsi="Trebuchet MS" w:cs="Arial"/>
                <w:sz w:val="22"/>
                <w:szCs w:val="22"/>
                <w:lang w:val="eu-ES"/>
              </w:rPr>
            </w:pPr>
            <w:r w:rsidRPr="00F11893">
              <w:rPr>
                <w:rFonts w:ascii="Trebuchet MS" w:hAnsi="Trebuchet MS" w:cs="Arial"/>
                <w:sz w:val="22"/>
                <w:szCs w:val="22"/>
                <w:lang w:val="eu-ES"/>
              </w:rPr>
              <w:t>Erabaki honen bidez onartutako oinarri arautzaileek eragina izango dute Gipuzkoako ALDIZKARI OFIZIALEAN argitaratu eta hurrengo egunean.</w:t>
            </w:r>
          </w:p>
          <w:p w:rsidR="00A86FE6" w:rsidRPr="00F11893" w:rsidRDefault="00A86FE6" w:rsidP="00A86FE6">
            <w:pPr>
              <w:keepNext/>
              <w:spacing w:line="213" w:lineRule="exact"/>
              <w:jc w:val="both"/>
              <w:rPr>
                <w:rFonts w:ascii="Trebuchet MS" w:hAnsi="Trebuchet MS" w:cs="Arial"/>
                <w:bCs/>
                <w:iCs/>
                <w:sz w:val="22"/>
                <w:szCs w:val="22"/>
                <w:lang w:val="eu-ES"/>
              </w:rPr>
            </w:pPr>
          </w:p>
          <w:p w:rsidR="00F11893" w:rsidRDefault="00F11893"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 xml:space="preserve">Akordio hau behin betikoa da eta amaiera ematen dio administrazio bideari. </w:t>
            </w:r>
          </w:p>
          <w:p w:rsidR="00A86FE6" w:rsidRPr="00F11893" w:rsidRDefault="00A86FE6" w:rsidP="00A86FE6">
            <w:pPr>
              <w:keepNext/>
              <w:spacing w:line="213" w:lineRule="exact"/>
              <w:jc w:val="both"/>
              <w:rPr>
                <w:rFonts w:ascii="Trebuchet MS" w:hAnsi="Trebuchet MS" w:cs="Arial"/>
                <w:bCs/>
                <w:iCs/>
                <w:sz w:val="22"/>
                <w:szCs w:val="22"/>
                <w:lang w:val="eu-ES"/>
              </w:rPr>
            </w:pPr>
          </w:p>
          <w:p w:rsidR="00F11893" w:rsidRDefault="00F11893"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Interesatuek erabaki honen aurka zuzenean Administrazioarekiko Auzi Errekurtsoa aurkez dezakete Administrazioarekiko Auzietako Donostiako Epaitegietan, argitaratu eta biharamunetik hasita bi hilabeteko epean.</w:t>
            </w:r>
          </w:p>
          <w:p w:rsidR="00A86FE6" w:rsidRPr="00F11893" w:rsidRDefault="00A86FE6" w:rsidP="00A86FE6">
            <w:pPr>
              <w:keepNext/>
              <w:spacing w:line="213" w:lineRule="exact"/>
              <w:jc w:val="both"/>
              <w:rPr>
                <w:rFonts w:ascii="Trebuchet MS" w:hAnsi="Trebuchet MS" w:cs="Arial"/>
                <w:bCs/>
                <w:iCs/>
                <w:sz w:val="22"/>
                <w:szCs w:val="22"/>
                <w:lang w:val="eu-ES"/>
              </w:rPr>
            </w:pPr>
          </w:p>
          <w:p w:rsidR="00A86FE6" w:rsidRDefault="00A86FE6" w:rsidP="00A86FE6">
            <w:pPr>
              <w:keepNext/>
              <w:spacing w:line="213" w:lineRule="exact"/>
              <w:jc w:val="both"/>
              <w:rPr>
                <w:rFonts w:ascii="Trebuchet MS" w:hAnsi="Trebuchet MS" w:cs="Arial"/>
                <w:bCs/>
                <w:iCs/>
                <w:sz w:val="22"/>
                <w:szCs w:val="22"/>
                <w:lang w:val="eu-ES"/>
              </w:rPr>
            </w:pPr>
          </w:p>
          <w:p w:rsidR="00F11893" w:rsidRPr="00F11893" w:rsidRDefault="00F11893"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 xml:space="preserve">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w:t>
            </w:r>
          </w:p>
          <w:p w:rsidR="00A86FE6" w:rsidRPr="00F11893" w:rsidRDefault="00A86FE6"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Dena dela, egoki iritzitako beste edozein errekurtso aurkez daiteke.</w:t>
            </w:r>
          </w:p>
          <w:p w:rsidR="00A86FE6" w:rsidRPr="00F11893" w:rsidRDefault="00A86FE6"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p>
          <w:p w:rsidR="00581024" w:rsidRPr="00F11893" w:rsidRDefault="00581024"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Guztiek jakin dezaten argitaratzen da.</w:t>
            </w:r>
          </w:p>
          <w:p w:rsidR="00A86FE6" w:rsidRPr="00F11893" w:rsidRDefault="00A86FE6"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p>
          <w:p w:rsidR="00A86FE6" w:rsidRPr="00F11893" w:rsidRDefault="00A86FE6" w:rsidP="00A86FE6">
            <w:pPr>
              <w:keepNext/>
              <w:spacing w:line="213" w:lineRule="exact"/>
              <w:jc w:val="both"/>
              <w:rPr>
                <w:rFonts w:ascii="Trebuchet MS" w:hAnsi="Trebuchet MS" w:cs="Arial"/>
                <w:bCs/>
                <w:iCs/>
                <w:sz w:val="22"/>
                <w:szCs w:val="22"/>
                <w:lang w:val="eu-ES"/>
              </w:rPr>
            </w:pPr>
            <w:r w:rsidRPr="00F11893">
              <w:rPr>
                <w:rFonts w:ascii="Trebuchet MS" w:hAnsi="Trebuchet MS" w:cs="Arial"/>
                <w:bCs/>
                <w:iCs/>
                <w:sz w:val="22"/>
                <w:szCs w:val="22"/>
                <w:lang w:val="eu-ES"/>
              </w:rPr>
              <w:t>Oñatin,</w:t>
            </w:r>
            <w:r w:rsidR="00AF09CC" w:rsidRPr="00F11893">
              <w:rPr>
                <w:rFonts w:ascii="Trebuchet MS" w:hAnsi="Trebuchet MS" w:cs="Arial"/>
                <w:bCs/>
                <w:iCs/>
                <w:sz w:val="22"/>
                <w:szCs w:val="22"/>
                <w:lang w:val="eu-ES"/>
              </w:rPr>
              <w:t xml:space="preserve"> </w:t>
            </w:r>
            <w:r w:rsidR="000A3DB0" w:rsidRPr="00F11893">
              <w:rPr>
                <w:rFonts w:ascii="Trebuchet MS" w:hAnsi="Trebuchet MS" w:cs="Arial"/>
                <w:bCs/>
                <w:iCs/>
                <w:sz w:val="22"/>
                <w:szCs w:val="22"/>
                <w:lang w:val="eu-ES"/>
              </w:rPr>
              <w:t>202</w:t>
            </w:r>
            <w:r w:rsidR="009249E0" w:rsidRPr="00F11893">
              <w:rPr>
                <w:rFonts w:ascii="Trebuchet MS" w:hAnsi="Trebuchet MS" w:cs="Arial"/>
                <w:bCs/>
                <w:iCs/>
                <w:sz w:val="22"/>
                <w:szCs w:val="22"/>
                <w:lang w:val="eu-ES"/>
              </w:rPr>
              <w:t>1e</w:t>
            </w:r>
            <w:r w:rsidRPr="00F11893">
              <w:rPr>
                <w:rFonts w:ascii="Trebuchet MS" w:hAnsi="Trebuchet MS" w:cs="Arial"/>
                <w:bCs/>
                <w:iCs/>
                <w:sz w:val="22"/>
                <w:szCs w:val="22"/>
                <w:lang w:val="eu-ES"/>
              </w:rPr>
              <w:t>ko</w:t>
            </w:r>
            <w:r w:rsidR="007C3B14" w:rsidRPr="00F11893">
              <w:rPr>
                <w:rFonts w:ascii="Trebuchet MS" w:hAnsi="Trebuchet MS" w:cs="Arial"/>
                <w:bCs/>
                <w:iCs/>
                <w:sz w:val="22"/>
                <w:szCs w:val="22"/>
                <w:lang w:val="eu-ES"/>
              </w:rPr>
              <w:t xml:space="preserve"> </w:t>
            </w:r>
            <w:r w:rsidR="00AF09CC" w:rsidRPr="00F11893">
              <w:rPr>
                <w:rFonts w:ascii="Trebuchet MS" w:hAnsi="Trebuchet MS" w:cs="Arial"/>
                <w:bCs/>
                <w:iCs/>
                <w:sz w:val="22"/>
                <w:szCs w:val="22"/>
                <w:lang w:val="eu-ES"/>
              </w:rPr>
              <w:t>otsailaren 1</w:t>
            </w:r>
            <w:r w:rsidR="00365967" w:rsidRPr="00F11893">
              <w:rPr>
                <w:rFonts w:ascii="Trebuchet MS" w:hAnsi="Trebuchet MS" w:cs="Arial"/>
                <w:bCs/>
                <w:iCs/>
                <w:sz w:val="22"/>
                <w:szCs w:val="22"/>
                <w:lang w:val="eu-ES"/>
              </w:rPr>
              <w:t>9</w:t>
            </w:r>
            <w:r w:rsidRPr="00F11893">
              <w:rPr>
                <w:rFonts w:ascii="Trebuchet MS" w:hAnsi="Trebuchet MS" w:cs="Arial"/>
                <w:bCs/>
                <w:iCs/>
                <w:sz w:val="22"/>
                <w:szCs w:val="22"/>
                <w:lang w:val="eu-ES"/>
              </w:rPr>
              <w:t>an. Alkateak</w:t>
            </w:r>
          </w:p>
          <w:p w:rsidR="00A86FE6" w:rsidRPr="00F11893" w:rsidRDefault="00A86FE6" w:rsidP="00A86FE6">
            <w:pPr>
              <w:keepNext/>
              <w:spacing w:line="213" w:lineRule="exact"/>
              <w:jc w:val="both"/>
              <w:rPr>
                <w:rFonts w:ascii="Trebuchet MS" w:hAnsi="Trebuchet MS" w:cs="Arial"/>
                <w:sz w:val="22"/>
                <w:szCs w:val="22"/>
                <w:lang w:val="eu-ES"/>
              </w:rPr>
            </w:pPr>
          </w:p>
          <w:p w:rsidR="00C03803" w:rsidRPr="00F11893" w:rsidRDefault="00C03803"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0B6D10" w:rsidRPr="00F11893" w:rsidRDefault="000B6D10"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p w:rsidR="00E03267" w:rsidRPr="00F11893" w:rsidRDefault="00E03267" w:rsidP="00A86FE6">
            <w:pPr>
              <w:jc w:val="both"/>
              <w:rPr>
                <w:rFonts w:ascii="Trebuchet MS" w:hAnsi="Trebuchet MS" w:cs="Arial"/>
                <w:sz w:val="22"/>
                <w:szCs w:val="22"/>
                <w:lang w:val="eu-ES"/>
              </w:rPr>
            </w:pPr>
          </w:p>
        </w:tc>
        <w:tc>
          <w:tcPr>
            <w:tcW w:w="284" w:type="dxa"/>
          </w:tcPr>
          <w:p w:rsidR="00A86FE6" w:rsidRPr="00AF09CC" w:rsidRDefault="00A86FE6" w:rsidP="00CC395C">
            <w:pPr>
              <w:jc w:val="both"/>
              <w:rPr>
                <w:rFonts w:ascii="Trebuchet MS" w:hAnsi="Trebuchet MS"/>
                <w:sz w:val="22"/>
                <w:szCs w:val="22"/>
                <w:lang w:val="eu-ES"/>
              </w:rPr>
            </w:pPr>
          </w:p>
        </w:tc>
        <w:tc>
          <w:tcPr>
            <w:tcW w:w="4677" w:type="dxa"/>
          </w:tcPr>
          <w:p w:rsidR="005645D9" w:rsidRPr="00F11893" w:rsidRDefault="0011114A" w:rsidP="00A86FE6">
            <w:pPr>
              <w:jc w:val="both"/>
              <w:rPr>
                <w:rFonts w:ascii="Trebuchet MS" w:hAnsi="Trebuchet MS" w:cs="Arial"/>
                <w:sz w:val="22"/>
                <w:szCs w:val="22"/>
              </w:rPr>
            </w:pPr>
            <w:r w:rsidRPr="00F11893">
              <w:rPr>
                <w:rFonts w:ascii="Trebuchet MS" w:hAnsi="Trebuchet MS" w:cs="Arial"/>
                <w:sz w:val="22"/>
                <w:szCs w:val="22"/>
              </w:rPr>
              <w:t xml:space="preserve">De acuerdo con las bases reguladoras para la concesión de las ayudas de emergencia municipal aprobadas por acuerdo Plenario de 31 de enero de 2019 y publicado en el Boletín Oficial de Gipuzkoa de fecha 13 de febrero de 2019 (nº 30), </w:t>
            </w:r>
            <w:r w:rsidR="001B11F5" w:rsidRPr="00F11893">
              <w:rPr>
                <w:rFonts w:ascii="Trebuchet MS" w:hAnsi="Trebuchet MS" w:cs="Arial"/>
                <w:sz w:val="22"/>
                <w:szCs w:val="22"/>
              </w:rPr>
              <w:t xml:space="preserve">se acordó por Decreto de Alcaldía nº </w:t>
            </w:r>
            <w:r w:rsidR="00BB4375" w:rsidRPr="00F11893">
              <w:rPr>
                <w:rFonts w:ascii="Trebuchet MS" w:hAnsi="Trebuchet MS" w:cs="Arial"/>
                <w:sz w:val="22"/>
                <w:szCs w:val="22"/>
              </w:rPr>
              <w:t xml:space="preserve">162 </w:t>
            </w:r>
            <w:r w:rsidRPr="00F11893">
              <w:rPr>
                <w:rFonts w:ascii="Trebuchet MS" w:hAnsi="Trebuchet MS" w:cs="Arial"/>
                <w:sz w:val="22"/>
                <w:szCs w:val="22"/>
              </w:rPr>
              <w:t xml:space="preserve">del </w:t>
            </w:r>
            <w:r w:rsidR="00642C5B" w:rsidRPr="00F11893">
              <w:rPr>
                <w:rFonts w:ascii="Trebuchet MS" w:hAnsi="Trebuchet MS" w:cs="Arial"/>
                <w:sz w:val="22"/>
                <w:szCs w:val="22"/>
              </w:rPr>
              <w:t>1</w:t>
            </w:r>
            <w:r w:rsidR="00BB4375" w:rsidRPr="00F11893">
              <w:rPr>
                <w:rFonts w:ascii="Trebuchet MS" w:hAnsi="Trebuchet MS" w:cs="Arial"/>
                <w:sz w:val="22"/>
                <w:szCs w:val="22"/>
              </w:rPr>
              <w:t>7</w:t>
            </w:r>
            <w:r w:rsidR="00AF09CC" w:rsidRPr="00F11893">
              <w:rPr>
                <w:rFonts w:ascii="Trebuchet MS" w:hAnsi="Trebuchet MS" w:cs="Arial"/>
                <w:sz w:val="22"/>
                <w:szCs w:val="22"/>
              </w:rPr>
              <w:t xml:space="preserve"> </w:t>
            </w:r>
            <w:r w:rsidR="005645D9" w:rsidRPr="00F11893">
              <w:rPr>
                <w:rFonts w:ascii="Trebuchet MS" w:hAnsi="Trebuchet MS" w:cs="Arial"/>
                <w:sz w:val="22"/>
                <w:szCs w:val="22"/>
              </w:rPr>
              <w:t xml:space="preserve">de </w:t>
            </w:r>
            <w:r w:rsidR="00AF09CC" w:rsidRPr="00F11893">
              <w:rPr>
                <w:rFonts w:ascii="Trebuchet MS" w:hAnsi="Trebuchet MS" w:cs="Arial"/>
                <w:sz w:val="22"/>
                <w:szCs w:val="22"/>
              </w:rPr>
              <w:t xml:space="preserve">febrero </w:t>
            </w:r>
            <w:r w:rsidR="005645D9" w:rsidRPr="00F11893">
              <w:rPr>
                <w:rFonts w:ascii="Trebuchet MS" w:hAnsi="Trebuchet MS" w:cs="Arial"/>
                <w:sz w:val="22"/>
                <w:szCs w:val="22"/>
              </w:rPr>
              <w:t xml:space="preserve"> de </w:t>
            </w:r>
            <w:r w:rsidR="000A3DB0" w:rsidRPr="00F11893">
              <w:rPr>
                <w:rFonts w:ascii="Trebuchet MS" w:hAnsi="Trebuchet MS" w:cs="Arial"/>
                <w:sz w:val="22"/>
                <w:szCs w:val="22"/>
              </w:rPr>
              <w:t>202</w:t>
            </w:r>
            <w:r w:rsidR="009249E0" w:rsidRPr="00F11893">
              <w:rPr>
                <w:rFonts w:ascii="Trebuchet MS" w:hAnsi="Trebuchet MS" w:cs="Arial"/>
                <w:sz w:val="22"/>
                <w:szCs w:val="22"/>
              </w:rPr>
              <w:t>1</w:t>
            </w:r>
            <w:r w:rsidRPr="00F11893">
              <w:rPr>
                <w:rFonts w:ascii="Trebuchet MS" w:hAnsi="Trebuchet MS" w:cs="Arial"/>
                <w:sz w:val="22"/>
                <w:szCs w:val="22"/>
              </w:rPr>
              <w:t xml:space="preserve"> realizar la siguiente convocatoria de ayudas para el año 202</w:t>
            </w:r>
            <w:r w:rsidR="009249E0" w:rsidRPr="00F11893">
              <w:rPr>
                <w:rFonts w:ascii="Trebuchet MS" w:hAnsi="Trebuchet MS" w:cs="Arial"/>
                <w:sz w:val="22"/>
                <w:szCs w:val="22"/>
              </w:rPr>
              <w:t>1</w:t>
            </w:r>
            <w:r w:rsidR="005645D9" w:rsidRPr="00F11893">
              <w:rPr>
                <w:rFonts w:ascii="Trebuchet MS" w:hAnsi="Trebuchet MS" w:cs="Arial"/>
                <w:sz w:val="22"/>
                <w:szCs w:val="22"/>
              </w:rPr>
              <w:t>:</w:t>
            </w:r>
          </w:p>
          <w:p w:rsidR="005645D9" w:rsidRPr="00F11893" w:rsidRDefault="005645D9" w:rsidP="00A86FE6">
            <w:pPr>
              <w:jc w:val="both"/>
              <w:rPr>
                <w:rFonts w:ascii="Trebuchet MS" w:hAnsi="Trebuchet MS" w:cs="Arial"/>
                <w:sz w:val="22"/>
                <w:szCs w:val="22"/>
              </w:rPr>
            </w:pPr>
          </w:p>
          <w:p w:rsidR="00335B1D" w:rsidRPr="00F11893" w:rsidRDefault="00F12830" w:rsidP="00A86FE6">
            <w:pPr>
              <w:jc w:val="both"/>
              <w:rPr>
                <w:rFonts w:ascii="Trebuchet MS" w:hAnsi="Trebuchet MS" w:cs="Arial"/>
                <w:sz w:val="22"/>
                <w:szCs w:val="22"/>
              </w:rPr>
            </w:pPr>
            <w:r w:rsidRPr="00F11893">
              <w:rPr>
                <w:rFonts w:ascii="Trebuchet MS" w:hAnsi="Trebuchet MS" w:cs="Arial"/>
                <w:sz w:val="22"/>
                <w:szCs w:val="22"/>
              </w:rPr>
              <w:t>ACUERDA</w:t>
            </w:r>
            <w:r w:rsidR="00335B1D" w:rsidRPr="00F11893">
              <w:rPr>
                <w:rFonts w:ascii="Trebuchet MS" w:hAnsi="Trebuchet MS" w:cs="Arial"/>
                <w:sz w:val="22"/>
                <w:szCs w:val="22"/>
              </w:rPr>
              <w:t>:</w:t>
            </w:r>
          </w:p>
          <w:p w:rsidR="00335B1D" w:rsidRPr="00F11893" w:rsidRDefault="00335B1D" w:rsidP="00A86FE6">
            <w:pPr>
              <w:jc w:val="both"/>
              <w:rPr>
                <w:rFonts w:ascii="Trebuchet MS" w:hAnsi="Trebuchet MS" w:cs="Arial"/>
                <w:sz w:val="22"/>
                <w:szCs w:val="22"/>
              </w:rPr>
            </w:pPr>
          </w:p>
          <w:p w:rsidR="00F12830" w:rsidRPr="00F11893" w:rsidRDefault="00F12830" w:rsidP="00F12830">
            <w:pPr>
              <w:jc w:val="both"/>
              <w:rPr>
                <w:rFonts w:ascii="Trebuchet MS" w:hAnsi="Trebuchet MS" w:cs="Arial"/>
                <w:bCs/>
                <w:iCs/>
                <w:sz w:val="22"/>
                <w:szCs w:val="22"/>
              </w:rPr>
            </w:pPr>
            <w:r w:rsidRPr="00F11893">
              <w:rPr>
                <w:rFonts w:ascii="Trebuchet MS" w:hAnsi="Trebuchet MS" w:cs="Arial"/>
                <w:bCs/>
                <w:iCs/>
                <w:sz w:val="22"/>
                <w:szCs w:val="22"/>
              </w:rPr>
              <w:t>Primero:</w:t>
            </w:r>
          </w:p>
          <w:p w:rsidR="00F12830" w:rsidRPr="00F11893" w:rsidRDefault="00F12830" w:rsidP="00F12830">
            <w:pPr>
              <w:jc w:val="both"/>
              <w:rPr>
                <w:rFonts w:ascii="Trebuchet MS" w:hAnsi="Trebuchet MS" w:cs="Arial"/>
                <w:bCs/>
                <w:iCs/>
                <w:sz w:val="22"/>
                <w:szCs w:val="22"/>
              </w:rPr>
            </w:pPr>
          </w:p>
          <w:p w:rsidR="00F25F64" w:rsidRPr="00F11893" w:rsidRDefault="00241833" w:rsidP="00F12830">
            <w:pPr>
              <w:jc w:val="both"/>
              <w:rPr>
                <w:rFonts w:ascii="Trebuchet MS" w:hAnsi="Trebuchet MS" w:cs="Arial"/>
                <w:bCs/>
                <w:iCs/>
                <w:sz w:val="22"/>
                <w:szCs w:val="22"/>
              </w:rPr>
            </w:pPr>
            <w:r w:rsidRPr="00F11893">
              <w:rPr>
                <w:rFonts w:ascii="Trebuchet MS" w:hAnsi="Trebuchet MS" w:cs="Arial"/>
                <w:bCs/>
                <w:iCs/>
                <w:sz w:val="22"/>
                <w:szCs w:val="22"/>
              </w:rPr>
              <w:t>A</w:t>
            </w:r>
            <w:r w:rsidR="00F25F64" w:rsidRPr="00F11893">
              <w:rPr>
                <w:rFonts w:ascii="Trebuchet MS" w:hAnsi="Trebuchet MS" w:cs="Arial"/>
                <w:bCs/>
                <w:iCs/>
                <w:sz w:val="22"/>
                <w:szCs w:val="22"/>
              </w:rPr>
              <w:t>probar la convocatoria correspondiente a 20</w:t>
            </w:r>
            <w:r w:rsidR="000A3DB0" w:rsidRPr="00F11893">
              <w:rPr>
                <w:rFonts w:ascii="Trebuchet MS" w:hAnsi="Trebuchet MS" w:cs="Arial"/>
                <w:bCs/>
                <w:iCs/>
                <w:sz w:val="22"/>
                <w:szCs w:val="22"/>
              </w:rPr>
              <w:t>2</w:t>
            </w:r>
            <w:r w:rsidR="009249E0" w:rsidRPr="00F11893">
              <w:rPr>
                <w:rFonts w:ascii="Trebuchet MS" w:hAnsi="Trebuchet MS" w:cs="Arial"/>
                <w:bCs/>
                <w:iCs/>
                <w:sz w:val="22"/>
                <w:szCs w:val="22"/>
              </w:rPr>
              <w:t xml:space="preserve">1 </w:t>
            </w:r>
            <w:r w:rsidR="00F25F64" w:rsidRPr="00F11893">
              <w:rPr>
                <w:rFonts w:ascii="Trebuchet MS" w:hAnsi="Trebuchet MS" w:cs="Arial"/>
                <w:bCs/>
                <w:iCs/>
                <w:sz w:val="22"/>
                <w:szCs w:val="22"/>
              </w:rPr>
              <w:t>de las citadas subvenciones</w:t>
            </w:r>
          </w:p>
          <w:p w:rsidR="00F25F64" w:rsidRPr="00F11893" w:rsidRDefault="00F25F64" w:rsidP="00A86FE6">
            <w:pPr>
              <w:jc w:val="both"/>
              <w:rPr>
                <w:rFonts w:ascii="Trebuchet MS" w:hAnsi="Trebuchet MS" w:cs="Arial"/>
                <w:sz w:val="22"/>
                <w:szCs w:val="22"/>
              </w:rPr>
            </w:pPr>
          </w:p>
          <w:p w:rsidR="00F12830" w:rsidRPr="00F11893" w:rsidRDefault="00F12830" w:rsidP="00F12830">
            <w:pPr>
              <w:jc w:val="both"/>
              <w:rPr>
                <w:rFonts w:ascii="Trebuchet MS" w:hAnsi="Trebuchet MS" w:cs="Arial"/>
                <w:sz w:val="22"/>
                <w:szCs w:val="22"/>
              </w:rPr>
            </w:pPr>
            <w:r w:rsidRPr="00F11893">
              <w:rPr>
                <w:rFonts w:ascii="Trebuchet MS" w:hAnsi="Trebuchet MS" w:cs="Arial"/>
                <w:sz w:val="22"/>
                <w:szCs w:val="22"/>
              </w:rPr>
              <w:t>Segundo:</w:t>
            </w:r>
          </w:p>
          <w:p w:rsidR="00F12830" w:rsidRPr="00F11893" w:rsidRDefault="00F12830" w:rsidP="00F12830">
            <w:pPr>
              <w:jc w:val="both"/>
              <w:rPr>
                <w:rFonts w:ascii="Trebuchet MS" w:hAnsi="Trebuchet MS" w:cs="Arial"/>
                <w:sz w:val="22"/>
                <w:szCs w:val="22"/>
              </w:rPr>
            </w:pPr>
          </w:p>
          <w:p w:rsidR="00A86FE6" w:rsidRPr="00F11893" w:rsidRDefault="00A86FE6" w:rsidP="00A86FE6">
            <w:pPr>
              <w:jc w:val="both"/>
              <w:rPr>
                <w:rFonts w:ascii="Trebuchet MS" w:hAnsi="Trebuchet MS" w:cs="Arial"/>
                <w:sz w:val="22"/>
                <w:szCs w:val="22"/>
              </w:rPr>
            </w:pPr>
            <w:r w:rsidRPr="00F11893">
              <w:rPr>
                <w:rFonts w:ascii="Trebuchet MS" w:hAnsi="Trebuchet MS" w:cs="Arial"/>
                <w:sz w:val="22"/>
                <w:szCs w:val="22"/>
              </w:rPr>
              <w:t>Financiación</w:t>
            </w:r>
            <w:r w:rsidR="00F66F5C" w:rsidRPr="00F11893">
              <w:rPr>
                <w:rFonts w:ascii="Trebuchet MS" w:hAnsi="Trebuchet MS" w:cs="Arial"/>
                <w:sz w:val="22"/>
                <w:szCs w:val="22"/>
              </w:rPr>
              <w:t xml:space="preserve"> del presupuesto 202</w:t>
            </w:r>
            <w:r w:rsidR="009249E0" w:rsidRPr="00F11893">
              <w:rPr>
                <w:rFonts w:ascii="Trebuchet MS" w:hAnsi="Trebuchet MS" w:cs="Arial"/>
                <w:sz w:val="22"/>
                <w:szCs w:val="22"/>
              </w:rPr>
              <w:t>1</w:t>
            </w:r>
            <w:r w:rsidR="00F66F5C" w:rsidRPr="00F11893">
              <w:rPr>
                <w:rFonts w:ascii="Trebuchet MS" w:hAnsi="Trebuchet MS" w:cs="Arial"/>
                <w:sz w:val="22"/>
                <w:szCs w:val="22"/>
              </w:rPr>
              <w:t xml:space="preserve"> y con </w:t>
            </w:r>
            <w:r w:rsidRPr="00F11893">
              <w:rPr>
                <w:rFonts w:ascii="Trebuchet MS" w:hAnsi="Trebuchet MS" w:cs="Arial"/>
                <w:sz w:val="22"/>
                <w:szCs w:val="22"/>
              </w:rPr>
              <w:t>cargo</w:t>
            </w:r>
            <w:r w:rsidR="00F66F5C" w:rsidRPr="00F11893">
              <w:rPr>
                <w:rFonts w:ascii="Trebuchet MS" w:hAnsi="Trebuchet MS" w:cs="Arial"/>
                <w:sz w:val="22"/>
                <w:szCs w:val="22"/>
              </w:rPr>
              <w:t xml:space="preserve"> a </w:t>
            </w:r>
            <w:r w:rsidRPr="00F11893">
              <w:rPr>
                <w:rFonts w:ascii="Trebuchet MS" w:hAnsi="Trebuchet MS" w:cs="Arial"/>
                <w:sz w:val="22"/>
                <w:szCs w:val="22"/>
              </w:rPr>
              <w:t>la</w:t>
            </w:r>
            <w:r w:rsidR="00F66F5C" w:rsidRPr="00F11893">
              <w:rPr>
                <w:rFonts w:ascii="Trebuchet MS" w:hAnsi="Trebuchet MS" w:cs="Arial"/>
                <w:sz w:val="22"/>
                <w:szCs w:val="22"/>
              </w:rPr>
              <w:t>s</w:t>
            </w:r>
            <w:r w:rsidRPr="00F11893">
              <w:rPr>
                <w:rFonts w:ascii="Trebuchet MS" w:hAnsi="Trebuchet MS" w:cs="Arial"/>
                <w:sz w:val="22"/>
                <w:szCs w:val="22"/>
              </w:rPr>
              <w:t xml:space="preserve"> partida</w:t>
            </w:r>
            <w:r w:rsidR="00F66F5C" w:rsidRPr="00F11893">
              <w:rPr>
                <w:rFonts w:ascii="Trebuchet MS" w:hAnsi="Trebuchet MS" w:cs="Arial"/>
                <w:sz w:val="22"/>
                <w:szCs w:val="22"/>
              </w:rPr>
              <w:t>s</w:t>
            </w:r>
            <w:r w:rsidRPr="00F11893">
              <w:rPr>
                <w:rFonts w:ascii="Trebuchet MS" w:hAnsi="Trebuchet MS" w:cs="Arial"/>
                <w:sz w:val="22"/>
                <w:szCs w:val="22"/>
              </w:rPr>
              <w:t xml:space="preserve"> presupuestaria</w:t>
            </w:r>
            <w:r w:rsidR="00F66F5C" w:rsidRPr="00F11893">
              <w:rPr>
                <w:rFonts w:ascii="Trebuchet MS" w:hAnsi="Trebuchet MS" w:cs="Arial"/>
                <w:sz w:val="22"/>
                <w:szCs w:val="22"/>
              </w:rPr>
              <w:t xml:space="preserve">s </w:t>
            </w:r>
            <w:r w:rsidRPr="00F11893">
              <w:rPr>
                <w:rFonts w:ascii="Trebuchet MS" w:hAnsi="Trebuchet MS" w:cs="Arial"/>
                <w:sz w:val="22"/>
                <w:szCs w:val="22"/>
              </w:rPr>
              <w:t xml:space="preserve">    </w:t>
            </w:r>
          </w:p>
          <w:p w:rsidR="00A86FE6" w:rsidRPr="00F11893" w:rsidRDefault="00A86FE6" w:rsidP="00A86FE6">
            <w:pPr>
              <w:jc w:val="both"/>
              <w:rPr>
                <w:rFonts w:ascii="Trebuchet MS" w:hAnsi="Trebuchet MS" w:cs="Arial"/>
                <w:sz w:val="22"/>
                <w:szCs w:val="22"/>
              </w:rPr>
            </w:pPr>
          </w:p>
          <w:p w:rsidR="00A86FE6" w:rsidRPr="00F11893" w:rsidRDefault="00A86FE6" w:rsidP="00A86FE6">
            <w:pPr>
              <w:jc w:val="both"/>
              <w:rPr>
                <w:rFonts w:ascii="Trebuchet MS" w:hAnsi="Trebuchet MS" w:cs="Arial"/>
                <w:sz w:val="22"/>
                <w:szCs w:val="22"/>
              </w:rPr>
            </w:pPr>
            <w:r w:rsidRPr="00F11893">
              <w:rPr>
                <w:rFonts w:ascii="Trebuchet MS" w:hAnsi="Trebuchet MS" w:cs="Arial"/>
                <w:sz w:val="22"/>
                <w:szCs w:val="22"/>
              </w:rPr>
              <w:t>1.0500.480.231.00.03.</w:t>
            </w:r>
            <w:r w:rsidR="000A3DB0" w:rsidRPr="00F11893">
              <w:rPr>
                <w:rFonts w:ascii="Trebuchet MS" w:hAnsi="Trebuchet MS" w:cs="Arial"/>
                <w:sz w:val="22"/>
                <w:szCs w:val="22"/>
              </w:rPr>
              <w:t>202</w:t>
            </w:r>
            <w:r w:rsidR="009249E0" w:rsidRPr="00F11893">
              <w:rPr>
                <w:rFonts w:ascii="Trebuchet MS" w:hAnsi="Trebuchet MS" w:cs="Arial"/>
                <w:sz w:val="22"/>
                <w:szCs w:val="22"/>
              </w:rPr>
              <w:t>1</w:t>
            </w:r>
            <w:r w:rsidRPr="00F11893">
              <w:rPr>
                <w:rFonts w:ascii="Trebuchet MS" w:hAnsi="Trebuchet MS" w:cs="Arial"/>
                <w:sz w:val="22"/>
                <w:szCs w:val="22"/>
              </w:rPr>
              <w:t xml:space="preserve">.00164 y  </w:t>
            </w:r>
          </w:p>
          <w:p w:rsidR="00A86FE6" w:rsidRPr="00F11893" w:rsidRDefault="00A86FE6" w:rsidP="00A86FE6">
            <w:pPr>
              <w:jc w:val="both"/>
              <w:rPr>
                <w:rFonts w:ascii="Trebuchet MS" w:hAnsi="Trebuchet MS" w:cs="Arial"/>
                <w:sz w:val="22"/>
                <w:szCs w:val="22"/>
              </w:rPr>
            </w:pPr>
          </w:p>
          <w:p w:rsidR="00A86FE6" w:rsidRPr="00F11893" w:rsidRDefault="00A86FE6" w:rsidP="00A86FE6">
            <w:pPr>
              <w:jc w:val="both"/>
              <w:rPr>
                <w:rFonts w:ascii="Trebuchet MS" w:hAnsi="Trebuchet MS" w:cs="Arial"/>
                <w:sz w:val="22"/>
                <w:szCs w:val="22"/>
              </w:rPr>
            </w:pPr>
            <w:r w:rsidRPr="00F11893">
              <w:rPr>
                <w:rFonts w:ascii="Trebuchet MS" w:hAnsi="Trebuchet MS" w:cs="Arial"/>
                <w:sz w:val="22"/>
                <w:szCs w:val="22"/>
              </w:rPr>
              <w:t>1.0500.480.</w:t>
            </w:r>
            <w:r w:rsidR="007C3B14" w:rsidRPr="00F11893">
              <w:rPr>
                <w:rFonts w:ascii="Trebuchet MS" w:hAnsi="Trebuchet MS" w:cs="Arial"/>
                <w:sz w:val="22"/>
                <w:szCs w:val="22"/>
              </w:rPr>
              <w:t>231.00.02.</w:t>
            </w:r>
            <w:r w:rsidR="000A3DB0" w:rsidRPr="00F11893">
              <w:rPr>
                <w:rFonts w:ascii="Trebuchet MS" w:hAnsi="Trebuchet MS" w:cs="Arial"/>
                <w:sz w:val="22"/>
                <w:szCs w:val="22"/>
              </w:rPr>
              <w:t>202</w:t>
            </w:r>
            <w:r w:rsidR="009249E0" w:rsidRPr="00F11893">
              <w:rPr>
                <w:rFonts w:ascii="Trebuchet MS" w:hAnsi="Trebuchet MS" w:cs="Arial"/>
                <w:sz w:val="22"/>
                <w:szCs w:val="22"/>
              </w:rPr>
              <w:t>1</w:t>
            </w:r>
            <w:r w:rsidRPr="00F11893">
              <w:rPr>
                <w:rFonts w:ascii="Trebuchet MS" w:hAnsi="Trebuchet MS" w:cs="Arial"/>
                <w:sz w:val="22"/>
                <w:szCs w:val="22"/>
              </w:rPr>
              <w:t>.00165</w:t>
            </w:r>
          </w:p>
          <w:p w:rsidR="00F66F5C" w:rsidRPr="00F11893" w:rsidRDefault="00F66F5C" w:rsidP="00A86FE6">
            <w:pPr>
              <w:jc w:val="both"/>
              <w:rPr>
                <w:rFonts w:ascii="Trebuchet MS" w:hAnsi="Trebuchet MS" w:cs="Arial"/>
                <w:sz w:val="22"/>
                <w:szCs w:val="22"/>
              </w:rPr>
            </w:pPr>
            <w:r w:rsidRPr="00F11893">
              <w:rPr>
                <w:rFonts w:ascii="Trebuchet MS" w:hAnsi="Trebuchet MS" w:cs="Arial"/>
                <w:sz w:val="22"/>
                <w:szCs w:val="22"/>
              </w:rPr>
              <w:t xml:space="preserve"> </w:t>
            </w:r>
          </w:p>
          <w:p w:rsidR="00A86FE6" w:rsidRPr="00F11893" w:rsidRDefault="00A86FE6" w:rsidP="00A86FE6">
            <w:pPr>
              <w:jc w:val="both"/>
              <w:rPr>
                <w:rFonts w:ascii="Trebuchet MS" w:hAnsi="Trebuchet MS" w:cs="Arial"/>
                <w:sz w:val="22"/>
                <w:szCs w:val="22"/>
              </w:rPr>
            </w:pPr>
          </w:p>
          <w:p w:rsidR="00F12830" w:rsidRPr="00F11893" w:rsidRDefault="00E95636" w:rsidP="00F25F64">
            <w:pPr>
              <w:jc w:val="both"/>
              <w:rPr>
                <w:rFonts w:ascii="Trebuchet MS" w:hAnsi="Trebuchet MS" w:cs="Arial"/>
                <w:bCs/>
                <w:iCs/>
                <w:sz w:val="22"/>
                <w:szCs w:val="22"/>
              </w:rPr>
            </w:pPr>
            <w:r w:rsidRPr="00F11893">
              <w:rPr>
                <w:rFonts w:ascii="Trebuchet MS" w:hAnsi="Trebuchet MS" w:cs="Arial"/>
                <w:bCs/>
                <w:iCs/>
                <w:sz w:val="22"/>
                <w:szCs w:val="22"/>
              </w:rPr>
              <w:t>Tercero</w:t>
            </w:r>
            <w:r w:rsidR="00F12830" w:rsidRPr="00F11893">
              <w:rPr>
                <w:rFonts w:ascii="Trebuchet MS" w:hAnsi="Trebuchet MS" w:cs="Arial"/>
                <w:bCs/>
                <w:iCs/>
                <w:sz w:val="22"/>
                <w:szCs w:val="22"/>
              </w:rPr>
              <w:t>:</w:t>
            </w:r>
          </w:p>
          <w:p w:rsidR="00F12830" w:rsidRPr="00F11893" w:rsidRDefault="00F12830" w:rsidP="00F25F64">
            <w:pPr>
              <w:jc w:val="both"/>
              <w:rPr>
                <w:rFonts w:ascii="Trebuchet MS" w:hAnsi="Trebuchet MS" w:cs="Arial"/>
                <w:bCs/>
                <w:iCs/>
                <w:sz w:val="22"/>
                <w:szCs w:val="22"/>
              </w:rPr>
            </w:pPr>
          </w:p>
          <w:p w:rsidR="00F25F64" w:rsidRPr="00F11893" w:rsidRDefault="00F25F64" w:rsidP="00F25F64">
            <w:pPr>
              <w:jc w:val="both"/>
              <w:rPr>
                <w:rFonts w:ascii="Trebuchet MS" w:hAnsi="Trebuchet MS" w:cs="Arial"/>
                <w:bCs/>
                <w:iCs/>
                <w:sz w:val="22"/>
                <w:szCs w:val="22"/>
              </w:rPr>
            </w:pPr>
            <w:r w:rsidRPr="00F11893">
              <w:rPr>
                <w:rFonts w:ascii="Trebuchet MS" w:hAnsi="Trebuchet MS" w:cs="Arial"/>
                <w:bCs/>
                <w:iCs/>
                <w:sz w:val="22"/>
                <w:szCs w:val="22"/>
              </w:rPr>
              <w:t xml:space="preserve">Plazo de presentación de solicitudes en el año </w:t>
            </w:r>
            <w:r w:rsidR="000A3DB0" w:rsidRPr="00F11893">
              <w:rPr>
                <w:rFonts w:ascii="Trebuchet MS" w:hAnsi="Trebuchet MS" w:cs="Arial"/>
                <w:bCs/>
                <w:iCs/>
                <w:sz w:val="22"/>
                <w:szCs w:val="22"/>
              </w:rPr>
              <w:t>202</w:t>
            </w:r>
            <w:r w:rsidR="009249E0" w:rsidRPr="00F11893">
              <w:rPr>
                <w:rFonts w:ascii="Trebuchet MS" w:hAnsi="Trebuchet MS" w:cs="Arial"/>
                <w:bCs/>
                <w:iCs/>
                <w:sz w:val="22"/>
                <w:szCs w:val="22"/>
              </w:rPr>
              <w:t>1</w:t>
            </w:r>
            <w:r w:rsidRPr="00F11893">
              <w:rPr>
                <w:rFonts w:ascii="Trebuchet MS" w:hAnsi="Trebuchet MS" w:cs="Arial"/>
                <w:bCs/>
                <w:iCs/>
                <w:sz w:val="22"/>
                <w:szCs w:val="22"/>
              </w:rPr>
              <w:t>.</w:t>
            </w:r>
          </w:p>
          <w:p w:rsidR="00F25F64" w:rsidRPr="00F11893" w:rsidRDefault="00F25F64" w:rsidP="00A86FE6">
            <w:pPr>
              <w:jc w:val="both"/>
              <w:rPr>
                <w:rFonts w:ascii="Trebuchet MS" w:hAnsi="Trebuchet MS" w:cs="Arial"/>
                <w:sz w:val="22"/>
                <w:szCs w:val="22"/>
              </w:rPr>
            </w:pPr>
          </w:p>
          <w:p w:rsidR="00E263CD" w:rsidRPr="00F11893" w:rsidRDefault="00E263CD" w:rsidP="00A86FE6">
            <w:pPr>
              <w:jc w:val="both"/>
              <w:rPr>
                <w:rFonts w:ascii="Trebuchet MS" w:hAnsi="Trebuchet MS" w:cs="Arial"/>
                <w:sz w:val="22"/>
                <w:szCs w:val="22"/>
              </w:rPr>
            </w:pPr>
            <w:r w:rsidRPr="00F11893">
              <w:rPr>
                <w:rFonts w:ascii="Trebuchet MS" w:hAnsi="Trebuchet MS" w:cs="Arial"/>
                <w:sz w:val="22"/>
                <w:szCs w:val="22"/>
              </w:rPr>
              <w:t>Las soli</w:t>
            </w:r>
            <w:r w:rsidR="009249E0" w:rsidRPr="00F11893">
              <w:rPr>
                <w:rFonts w:ascii="Trebuchet MS" w:hAnsi="Trebuchet MS" w:cs="Arial"/>
                <w:sz w:val="22"/>
                <w:szCs w:val="22"/>
              </w:rPr>
              <w:t>citudes presentadas antes del 31</w:t>
            </w:r>
            <w:r w:rsidRPr="00F11893">
              <w:rPr>
                <w:rFonts w:ascii="Trebuchet MS" w:hAnsi="Trebuchet MS" w:cs="Arial"/>
                <w:sz w:val="22"/>
                <w:szCs w:val="22"/>
              </w:rPr>
              <w:t xml:space="preserve"> de marzo de cada año, en los casos que tengan derecho a percibir las ayudas, estas tendrán efecto desde el 1 de enero. Las solicitudes presentadas después de esa fecha tendrán efecto desde la fecha de la solicitud.</w:t>
            </w:r>
          </w:p>
          <w:p w:rsidR="00E263CD" w:rsidRPr="00F11893" w:rsidRDefault="00E263CD" w:rsidP="00A86FE6">
            <w:pPr>
              <w:jc w:val="both"/>
              <w:rPr>
                <w:rFonts w:ascii="Trebuchet MS" w:hAnsi="Trebuchet MS" w:cs="Arial"/>
                <w:sz w:val="22"/>
                <w:szCs w:val="22"/>
              </w:rPr>
            </w:pPr>
          </w:p>
          <w:p w:rsidR="00365967" w:rsidRPr="00F11893" w:rsidRDefault="00365967" w:rsidP="00A86FE6">
            <w:pPr>
              <w:jc w:val="both"/>
              <w:rPr>
                <w:rFonts w:ascii="Trebuchet MS" w:hAnsi="Trebuchet MS" w:cs="Arial"/>
                <w:sz w:val="22"/>
                <w:szCs w:val="22"/>
              </w:rPr>
            </w:pPr>
          </w:p>
          <w:p w:rsidR="00870BD1" w:rsidRPr="00F11893" w:rsidRDefault="00D201A9" w:rsidP="00E263CD">
            <w:pPr>
              <w:jc w:val="both"/>
              <w:rPr>
                <w:rFonts w:ascii="Trebuchet MS" w:hAnsi="Trebuchet MS" w:cs="Arial"/>
                <w:sz w:val="22"/>
                <w:szCs w:val="22"/>
              </w:rPr>
            </w:pPr>
            <w:r w:rsidRPr="00F11893">
              <w:rPr>
                <w:rFonts w:ascii="Trebuchet MS" w:hAnsi="Trebuchet MS" w:cs="Arial"/>
                <w:sz w:val="22"/>
                <w:szCs w:val="22"/>
              </w:rPr>
              <w:t>No se aceptarán solicitudes salvo situaciones excepcionales acreditadas mediante informe social</w:t>
            </w:r>
            <w:r w:rsidR="00AE2F64" w:rsidRPr="00F11893">
              <w:rPr>
                <w:rFonts w:ascii="Trebuchet MS" w:hAnsi="Trebuchet MS" w:cs="Arial"/>
                <w:sz w:val="22"/>
                <w:szCs w:val="22"/>
              </w:rPr>
              <w:t>, posteriores a la fecha del 29 de noviembre</w:t>
            </w:r>
            <w:r w:rsidR="00E263CD" w:rsidRPr="00F11893">
              <w:rPr>
                <w:rFonts w:ascii="Trebuchet MS" w:hAnsi="Trebuchet MS" w:cs="Arial"/>
                <w:sz w:val="22"/>
                <w:szCs w:val="22"/>
              </w:rPr>
              <w:t xml:space="preserve">, </w:t>
            </w:r>
            <w:r w:rsidR="0014684B" w:rsidRPr="00F11893">
              <w:rPr>
                <w:rFonts w:ascii="Trebuchet MS" w:hAnsi="Trebuchet MS" w:cs="Arial"/>
                <w:sz w:val="22"/>
                <w:szCs w:val="22"/>
              </w:rPr>
              <w:t>sujeto a presupuesto</w:t>
            </w:r>
          </w:p>
          <w:p w:rsidR="002C53C3" w:rsidRPr="00F11893" w:rsidRDefault="002C53C3" w:rsidP="00E263CD">
            <w:pPr>
              <w:jc w:val="both"/>
              <w:rPr>
                <w:rFonts w:ascii="Trebuchet MS" w:hAnsi="Trebuchet MS" w:cs="Arial"/>
                <w:sz w:val="22"/>
                <w:szCs w:val="22"/>
              </w:rPr>
            </w:pPr>
          </w:p>
          <w:p w:rsidR="00D86FA8" w:rsidRPr="00F11893" w:rsidRDefault="00D86FA8" w:rsidP="00E263CD">
            <w:pPr>
              <w:jc w:val="both"/>
              <w:rPr>
                <w:rFonts w:ascii="Trebuchet MS" w:hAnsi="Trebuchet MS" w:cs="Arial"/>
                <w:sz w:val="22"/>
                <w:szCs w:val="22"/>
              </w:rPr>
            </w:pPr>
          </w:p>
          <w:p w:rsidR="00C71D0B" w:rsidRPr="00F11893" w:rsidRDefault="00C71D0B" w:rsidP="00E263CD">
            <w:pPr>
              <w:jc w:val="both"/>
              <w:rPr>
                <w:rFonts w:ascii="Trebuchet MS" w:hAnsi="Trebuchet MS" w:cs="Arial"/>
                <w:sz w:val="22"/>
                <w:szCs w:val="22"/>
              </w:rPr>
            </w:pPr>
          </w:p>
          <w:p w:rsidR="00F25F64" w:rsidRPr="00F11893" w:rsidRDefault="00E263CD" w:rsidP="00A86FE6">
            <w:pPr>
              <w:jc w:val="both"/>
              <w:rPr>
                <w:rFonts w:ascii="Trebuchet MS" w:hAnsi="Trebuchet MS" w:cs="Arial"/>
                <w:sz w:val="22"/>
                <w:szCs w:val="22"/>
              </w:rPr>
            </w:pPr>
            <w:r w:rsidRPr="00F11893">
              <w:rPr>
                <w:rFonts w:ascii="Trebuchet MS" w:hAnsi="Trebuchet MS" w:cs="Arial"/>
                <w:sz w:val="22"/>
                <w:szCs w:val="22"/>
              </w:rPr>
              <w:lastRenderedPageBreak/>
              <w:t xml:space="preserve"> </w:t>
            </w:r>
            <w:r w:rsidR="00E95636" w:rsidRPr="00F11893">
              <w:rPr>
                <w:rFonts w:ascii="Trebuchet MS" w:hAnsi="Trebuchet MS" w:cs="Arial"/>
                <w:sz w:val="22"/>
                <w:szCs w:val="22"/>
              </w:rPr>
              <w:t>Cuarto</w:t>
            </w:r>
            <w:r w:rsidR="00F25F64" w:rsidRPr="00F11893">
              <w:rPr>
                <w:rFonts w:ascii="Trebuchet MS" w:hAnsi="Trebuchet MS" w:cs="Arial"/>
                <w:sz w:val="22"/>
                <w:szCs w:val="22"/>
              </w:rPr>
              <w:t xml:space="preserve">: </w:t>
            </w:r>
          </w:p>
          <w:p w:rsidR="00E03267" w:rsidRPr="00F11893" w:rsidRDefault="00E03267" w:rsidP="00A86FE6">
            <w:pPr>
              <w:jc w:val="both"/>
              <w:rPr>
                <w:rFonts w:ascii="Trebuchet MS" w:hAnsi="Trebuchet MS" w:cs="Arial"/>
                <w:sz w:val="22"/>
                <w:szCs w:val="22"/>
              </w:rPr>
            </w:pPr>
          </w:p>
          <w:p w:rsidR="00E03267" w:rsidRPr="00F11893" w:rsidRDefault="00E03267" w:rsidP="00A86FE6">
            <w:pPr>
              <w:jc w:val="both"/>
              <w:rPr>
                <w:rFonts w:ascii="Trebuchet MS" w:hAnsi="Trebuchet MS" w:cs="Arial"/>
                <w:sz w:val="22"/>
                <w:szCs w:val="22"/>
              </w:rPr>
            </w:pPr>
            <w:r w:rsidRPr="00F11893">
              <w:rPr>
                <w:rFonts w:ascii="Trebuchet MS" w:hAnsi="Trebuchet MS" w:cs="Arial"/>
                <w:sz w:val="22"/>
                <w:szCs w:val="22"/>
              </w:rPr>
              <w:t>Lugar de presentación de solicitudes</w:t>
            </w:r>
          </w:p>
          <w:p w:rsidR="00E03267" w:rsidRPr="00F11893" w:rsidRDefault="00E03267" w:rsidP="00A86FE6">
            <w:pPr>
              <w:jc w:val="both"/>
              <w:rPr>
                <w:rFonts w:ascii="Trebuchet MS" w:hAnsi="Trebuchet MS" w:cs="Arial"/>
                <w:sz w:val="22"/>
                <w:szCs w:val="22"/>
              </w:rPr>
            </w:pPr>
          </w:p>
          <w:p w:rsidR="00E03267" w:rsidRPr="00F11893" w:rsidRDefault="00E03267" w:rsidP="00A86FE6">
            <w:pPr>
              <w:jc w:val="both"/>
              <w:rPr>
                <w:rFonts w:ascii="Trebuchet MS" w:hAnsi="Trebuchet MS" w:cs="Arial"/>
                <w:sz w:val="22"/>
                <w:szCs w:val="22"/>
              </w:rPr>
            </w:pPr>
            <w:r w:rsidRPr="00F11893">
              <w:rPr>
                <w:rFonts w:ascii="Trebuchet MS" w:hAnsi="Trebuchet MS" w:cs="Arial"/>
                <w:sz w:val="22"/>
                <w:szCs w:val="22"/>
              </w:rPr>
              <w:t>Las solicitudes se presentarán en el  Servicio de Atención al Ciudadano (SAC) del Ayuntamiento</w:t>
            </w:r>
          </w:p>
          <w:p w:rsidR="00E03267" w:rsidRPr="00F11893" w:rsidRDefault="00E03267" w:rsidP="00A86FE6">
            <w:pPr>
              <w:jc w:val="both"/>
              <w:rPr>
                <w:rFonts w:ascii="Trebuchet MS" w:hAnsi="Trebuchet MS" w:cs="Arial"/>
                <w:sz w:val="22"/>
                <w:szCs w:val="22"/>
              </w:rPr>
            </w:pPr>
          </w:p>
          <w:p w:rsidR="00E03267" w:rsidRPr="00F11893" w:rsidRDefault="00E03267" w:rsidP="00A86FE6">
            <w:pPr>
              <w:jc w:val="both"/>
              <w:rPr>
                <w:rFonts w:ascii="Trebuchet MS" w:hAnsi="Trebuchet MS" w:cs="Arial"/>
                <w:sz w:val="22"/>
                <w:szCs w:val="22"/>
              </w:rPr>
            </w:pPr>
            <w:r w:rsidRPr="00F11893">
              <w:rPr>
                <w:rFonts w:ascii="Trebuchet MS" w:hAnsi="Trebuchet MS" w:cs="Arial"/>
                <w:sz w:val="22"/>
                <w:szCs w:val="22"/>
              </w:rPr>
              <w:t xml:space="preserve">Quinto: </w:t>
            </w:r>
          </w:p>
          <w:p w:rsidR="00E03267" w:rsidRPr="00F11893" w:rsidRDefault="00E03267" w:rsidP="00A86FE6">
            <w:pPr>
              <w:jc w:val="both"/>
              <w:rPr>
                <w:rFonts w:ascii="Trebuchet MS" w:hAnsi="Trebuchet MS" w:cs="Arial"/>
                <w:sz w:val="22"/>
                <w:szCs w:val="22"/>
              </w:rPr>
            </w:pPr>
          </w:p>
          <w:p w:rsidR="00F25F64" w:rsidRPr="00F11893" w:rsidRDefault="00F25F64" w:rsidP="00F25F64">
            <w:pPr>
              <w:jc w:val="both"/>
              <w:rPr>
                <w:rFonts w:ascii="Trebuchet MS" w:hAnsi="Trebuchet MS" w:cs="Arial"/>
                <w:sz w:val="22"/>
                <w:szCs w:val="22"/>
              </w:rPr>
            </w:pPr>
            <w:r w:rsidRPr="00F11893">
              <w:rPr>
                <w:rFonts w:ascii="Trebuchet MS" w:hAnsi="Trebuchet MS" w:cs="Arial"/>
                <w:sz w:val="22"/>
                <w:szCs w:val="22"/>
              </w:rPr>
              <w:t>Las bases reguladoras aprobadas mediante el presente acuerdo surtirán efectos desde el día de su publicación en el BOLETIN OFICIAL de Gipuzkoa.</w:t>
            </w:r>
          </w:p>
          <w:p w:rsidR="00F7525F" w:rsidRPr="00F11893" w:rsidRDefault="00F7525F" w:rsidP="00A86FE6">
            <w:pPr>
              <w:jc w:val="both"/>
              <w:rPr>
                <w:rFonts w:ascii="Trebuchet MS" w:hAnsi="Trebuchet MS" w:cs="Arial"/>
                <w:sz w:val="22"/>
                <w:szCs w:val="22"/>
              </w:rPr>
            </w:pPr>
          </w:p>
          <w:p w:rsidR="00A86FE6" w:rsidRPr="00F11893" w:rsidRDefault="00A86FE6" w:rsidP="00A86FE6">
            <w:pPr>
              <w:keepNext/>
              <w:spacing w:line="213" w:lineRule="exact"/>
              <w:jc w:val="both"/>
              <w:rPr>
                <w:rFonts w:ascii="Trebuchet MS" w:hAnsi="Trebuchet MS" w:cs="Arial"/>
                <w:bCs/>
                <w:iCs/>
                <w:sz w:val="22"/>
                <w:szCs w:val="22"/>
              </w:rPr>
            </w:pPr>
            <w:r w:rsidRPr="00F11893">
              <w:rPr>
                <w:rFonts w:ascii="Trebuchet MS" w:hAnsi="Trebuchet MS" w:cs="Arial"/>
                <w:bCs/>
                <w:iCs/>
                <w:sz w:val="22"/>
                <w:szCs w:val="22"/>
              </w:rPr>
              <w:t>Este acuerdo es definitivo y pone fin a la vía administrativa.</w:t>
            </w:r>
          </w:p>
          <w:p w:rsidR="00A86FE6" w:rsidRPr="00F11893" w:rsidRDefault="00A86FE6" w:rsidP="00A86FE6">
            <w:pPr>
              <w:keepNext/>
              <w:spacing w:line="213" w:lineRule="exact"/>
              <w:jc w:val="both"/>
              <w:rPr>
                <w:rFonts w:ascii="Trebuchet MS" w:hAnsi="Trebuchet MS" w:cs="Arial"/>
                <w:bCs/>
                <w:iCs/>
                <w:sz w:val="22"/>
                <w:szCs w:val="22"/>
              </w:rPr>
            </w:pPr>
          </w:p>
          <w:p w:rsidR="00A86FE6" w:rsidRPr="00F11893" w:rsidRDefault="00A86FE6" w:rsidP="00A86FE6">
            <w:pPr>
              <w:keepNext/>
              <w:spacing w:line="213" w:lineRule="exact"/>
              <w:jc w:val="both"/>
              <w:rPr>
                <w:rFonts w:ascii="Trebuchet MS" w:hAnsi="Trebuchet MS" w:cs="Arial"/>
                <w:bCs/>
                <w:iCs/>
                <w:sz w:val="22"/>
                <w:szCs w:val="22"/>
              </w:rPr>
            </w:pPr>
            <w:r w:rsidRPr="00F11893">
              <w:rPr>
                <w:rFonts w:ascii="Trebuchet MS" w:hAnsi="Trebuchet MS" w:cs="Arial"/>
                <w:bCs/>
                <w:iCs/>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A86FE6" w:rsidRPr="00F11893" w:rsidRDefault="00A86FE6" w:rsidP="00A86FE6">
            <w:pPr>
              <w:keepNext/>
              <w:spacing w:line="213" w:lineRule="exact"/>
              <w:jc w:val="both"/>
              <w:rPr>
                <w:rFonts w:ascii="Trebuchet MS" w:hAnsi="Trebuchet MS" w:cs="Arial"/>
                <w:bCs/>
                <w:iCs/>
                <w:sz w:val="22"/>
                <w:szCs w:val="22"/>
              </w:rPr>
            </w:pPr>
          </w:p>
          <w:p w:rsidR="00A86FE6" w:rsidRPr="00F11893" w:rsidRDefault="00A86FE6" w:rsidP="00A86FE6">
            <w:pPr>
              <w:jc w:val="both"/>
              <w:rPr>
                <w:rFonts w:ascii="Trebuchet MS" w:hAnsi="Trebuchet MS" w:cs="Arial"/>
                <w:sz w:val="22"/>
                <w:szCs w:val="22"/>
              </w:rPr>
            </w:pPr>
            <w:r w:rsidRPr="00F11893">
              <w:rPr>
                <w:rFonts w:ascii="Trebuchet MS" w:hAnsi="Trebuchet MS" w:cs="Arial"/>
                <w:sz w:val="22"/>
                <w:szCs w:val="22"/>
              </w:rPr>
              <w:t>No obstante, las personas particulares, con carácter previo, podrán interponer Recurso Potestativo de Reposición ante la Junta de Gobierno, en el plazo de un mes a partir del</w:t>
            </w:r>
          </w:p>
          <w:p w:rsidR="00A86FE6" w:rsidRPr="00F11893" w:rsidRDefault="00A86FE6" w:rsidP="00A86FE6">
            <w:pPr>
              <w:jc w:val="both"/>
              <w:rPr>
                <w:rFonts w:ascii="Trebuchet MS" w:hAnsi="Trebuchet MS" w:cs="Arial"/>
                <w:sz w:val="22"/>
                <w:szCs w:val="22"/>
              </w:rPr>
            </w:pPr>
            <w:proofErr w:type="gramStart"/>
            <w:r w:rsidRPr="00F11893">
              <w:rPr>
                <w:rFonts w:ascii="Trebuchet MS" w:hAnsi="Trebuchet MS" w:cs="Arial"/>
                <w:sz w:val="22"/>
                <w:szCs w:val="22"/>
              </w:rPr>
              <w:t>día</w:t>
            </w:r>
            <w:proofErr w:type="gramEnd"/>
            <w:r w:rsidRPr="00F11893">
              <w:rPr>
                <w:rFonts w:ascii="Trebuchet MS" w:hAnsi="Trebuchet MS" w:cs="Arial"/>
                <w:sz w:val="22"/>
                <w:szCs w:val="22"/>
              </w:rPr>
              <w:t xml:space="preserve"> siguiente al de su publicación. En este caso, no se podrá interponer recurso contencioso-administrativo hasta que sea resuelto expresamente el de reposición o se haya producido su desestimación presunta. </w:t>
            </w:r>
          </w:p>
          <w:p w:rsidR="00A86FE6" w:rsidRPr="00F11893" w:rsidRDefault="00A86FE6" w:rsidP="00A86FE6">
            <w:pPr>
              <w:jc w:val="both"/>
              <w:rPr>
                <w:rFonts w:ascii="Trebuchet MS" w:hAnsi="Trebuchet MS" w:cs="Arial"/>
                <w:sz w:val="22"/>
                <w:szCs w:val="22"/>
              </w:rPr>
            </w:pPr>
          </w:p>
          <w:p w:rsidR="00A86FE6" w:rsidRPr="00F11893" w:rsidRDefault="00A86FE6" w:rsidP="00A86FE6">
            <w:pPr>
              <w:jc w:val="both"/>
              <w:rPr>
                <w:rFonts w:ascii="Trebuchet MS" w:hAnsi="Trebuchet MS" w:cs="Arial"/>
                <w:sz w:val="22"/>
                <w:szCs w:val="22"/>
              </w:rPr>
            </w:pPr>
            <w:r w:rsidRPr="00F11893">
              <w:rPr>
                <w:rFonts w:ascii="Trebuchet MS" w:hAnsi="Trebuchet MS" w:cs="Arial"/>
                <w:sz w:val="22"/>
                <w:szCs w:val="22"/>
              </w:rPr>
              <w:t>Todo ello sin perjuicio de la interposición de cualquier otro recurso que se estime pertinente.</w:t>
            </w:r>
          </w:p>
          <w:p w:rsidR="00A86FE6" w:rsidRPr="00F11893" w:rsidRDefault="00A86FE6" w:rsidP="00A86FE6">
            <w:pPr>
              <w:keepNext/>
              <w:spacing w:line="213" w:lineRule="exact"/>
              <w:jc w:val="both"/>
              <w:rPr>
                <w:rFonts w:ascii="Trebuchet MS" w:hAnsi="Trebuchet MS" w:cs="Arial"/>
                <w:bCs/>
                <w:iCs/>
                <w:sz w:val="22"/>
                <w:szCs w:val="22"/>
              </w:rPr>
            </w:pPr>
          </w:p>
          <w:p w:rsidR="00715500" w:rsidRPr="00F11893" w:rsidRDefault="00715500" w:rsidP="00A86FE6">
            <w:pPr>
              <w:keepNext/>
              <w:spacing w:line="213" w:lineRule="exact"/>
              <w:jc w:val="both"/>
              <w:rPr>
                <w:rFonts w:ascii="Trebuchet MS" w:hAnsi="Trebuchet MS" w:cs="Arial"/>
                <w:bCs/>
                <w:iCs/>
                <w:sz w:val="22"/>
                <w:szCs w:val="22"/>
              </w:rPr>
            </w:pPr>
          </w:p>
          <w:p w:rsidR="00A86FE6" w:rsidRPr="00F11893" w:rsidRDefault="00A86FE6" w:rsidP="00A86FE6">
            <w:pPr>
              <w:keepNext/>
              <w:spacing w:line="213" w:lineRule="exact"/>
              <w:jc w:val="both"/>
              <w:rPr>
                <w:rFonts w:ascii="Trebuchet MS" w:hAnsi="Trebuchet MS" w:cs="Arial"/>
                <w:bCs/>
                <w:iCs/>
                <w:sz w:val="22"/>
                <w:szCs w:val="22"/>
              </w:rPr>
            </w:pPr>
            <w:r w:rsidRPr="00F11893">
              <w:rPr>
                <w:rFonts w:ascii="Trebuchet MS" w:hAnsi="Trebuchet MS" w:cs="Arial"/>
                <w:bCs/>
                <w:iCs/>
                <w:sz w:val="22"/>
                <w:szCs w:val="22"/>
              </w:rPr>
              <w:t>Lo que se publica para general conocimiento.</w:t>
            </w:r>
          </w:p>
          <w:p w:rsidR="00A86FE6" w:rsidRPr="00F11893" w:rsidRDefault="00A86FE6" w:rsidP="00A86FE6">
            <w:pPr>
              <w:keepNext/>
              <w:spacing w:line="213" w:lineRule="exact"/>
              <w:jc w:val="both"/>
              <w:rPr>
                <w:rFonts w:ascii="Trebuchet MS" w:hAnsi="Trebuchet MS" w:cs="Arial"/>
                <w:bCs/>
                <w:iCs/>
                <w:sz w:val="22"/>
                <w:szCs w:val="22"/>
              </w:rPr>
            </w:pPr>
          </w:p>
          <w:p w:rsidR="00135C76" w:rsidRPr="00F11893" w:rsidRDefault="00A86FE6" w:rsidP="00365967">
            <w:pPr>
              <w:jc w:val="both"/>
              <w:rPr>
                <w:rFonts w:ascii="Trebuchet MS" w:hAnsi="Trebuchet MS" w:cs="Arial"/>
                <w:sz w:val="22"/>
                <w:szCs w:val="22"/>
              </w:rPr>
            </w:pPr>
            <w:r w:rsidRPr="00F11893">
              <w:rPr>
                <w:rFonts w:ascii="Trebuchet MS" w:hAnsi="Trebuchet MS" w:cs="Arial"/>
                <w:bCs/>
                <w:iCs/>
                <w:sz w:val="22"/>
                <w:szCs w:val="22"/>
              </w:rPr>
              <w:t xml:space="preserve">Oñati, a </w:t>
            </w:r>
            <w:r w:rsidR="00AF09CC" w:rsidRPr="00F11893">
              <w:rPr>
                <w:rFonts w:ascii="Trebuchet MS" w:hAnsi="Trebuchet MS" w:cs="Arial"/>
                <w:bCs/>
                <w:iCs/>
                <w:sz w:val="22"/>
                <w:szCs w:val="22"/>
              </w:rPr>
              <w:t>1</w:t>
            </w:r>
            <w:r w:rsidR="00365967" w:rsidRPr="00F11893">
              <w:rPr>
                <w:rFonts w:ascii="Trebuchet MS" w:hAnsi="Trebuchet MS" w:cs="Arial"/>
                <w:bCs/>
                <w:iCs/>
                <w:sz w:val="22"/>
                <w:szCs w:val="22"/>
              </w:rPr>
              <w:t>9</w:t>
            </w:r>
            <w:r w:rsidRPr="00F11893">
              <w:rPr>
                <w:rFonts w:ascii="Trebuchet MS" w:hAnsi="Trebuchet MS" w:cs="Arial"/>
                <w:bCs/>
                <w:iCs/>
                <w:sz w:val="22"/>
                <w:szCs w:val="22"/>
              </w:rPr>
              <w:t xml:space="preserve"> de </w:t>
            </w:r>
            <w:r w:rsidR="00C71D0B" w:rsidRPr="00F11893">
              <w:rPr>
                <w:rFonts w:ascii="Trebuchet MS" w:hAnsi="Trebuchet MS" w:cs="Arial"/>
                <w:bCs/>
                <w:iCs/>
                <w:sz w:val="22"/>
                <w:szCs w:val="22"/>
              </w:rPr>
              <w:t>febrero</w:t>
            </w:r>
            <w:r w:rsidRPr="00F11893">
              <w:rPr>
                <w:rFonts w:ascii="Trebuchet MS" w:hAnsi="Trebuchet MS" w:cs="Arial"/>
                <w:bCs/>
                <w:iCs/>
                <w:sz w:val="22"/>
                <w:szCs w:val="22"/>
              </w:rPr>
              <w:t xml:space="preserve"> de </w:t>
            </w:r>
            <w:r w:rsidR="009249E0" w:rsidRPr="00F11893">
              <w:rPr>
                <w:rFonts w:ascii="Trebuchet MS" w:hAnsi="Trebuchet MS" w:cs="Arial"/>
                <w:bCs/>
                <w:iCs/>
                <w:sz w:val="22"/>
                <w:szCs w:val="22"/>
              </w:rPr>
              <w:t>2021</w:t>
            </w:r>
            <w:r w:rsidRPr="00F11893">
              <w:rPr>
                <w:rFonts w:ascii="Trebuchet MS" w:hAnsi="Trebuchet MS" w:cs="Arial"/>
                <w:bCs/>
                <w:iCs/>
                <w:sz w:val="22"/>
                <w:szCs w:val="22"/>
              </w:rPr>
              <w:t>—El Alcalde</w:t>
            </w:r>
          </w:p>
        </w:tc>
      </w:tr>
      <w:tr w:rsidR="00FB2900" w:rsidRPr="00750AB2" w:rsidTr="00CC395C">
        <w:tc>
          <w:tcPr>
            <w:tcW w:w="4786" w:type="dxa"/>
          </w:tcPr>
          <w:p w:rsidR="00FB2900" w:rsidRPr="00750AB2" w:rsidRDefault="00FB2900" w:rsidP="00C03803">
            <w:pPr>
              <w:jc w:val="both"/>
              <w:rPr>
                <w:rFonts w:ascii="Trebuchet MS" w:hAnsi="Trebuchet MS" w:cs="Arial"/>
                <w:sz w:val="22"/>
                <w:szCs w:val="22"/>
              </w:rPr>
            </w:pPr>
            <w:r w:rsidRPr="00750AB2">
              <w:rPr>
                <w:rFonts w:ascii="Trebuchet MS" w:hAnsi="Trebuchet MS" w:cs="Arial"/>
                <w:sz w:val="22"/>
                <w:szCs w:val="22"/>
              </w:rPr>
              <w:lastRenderedPageBreak/>
              <w:t>LARRIALDIETARAKO UDAL LAGUNTZEN</w:t>
            </w:r>
            <w:r w:rsidR="007C3B14" w:rsidRPr="00750AB2">
              <w:rPr>
                <w:rFonts w:ascii="Trebuchet MS" w:hAnsi="Trebuchet MS" w:cs="Arial"/>
                <w:sz w:val="22"/>
                <w:szCs w:val="22"/>
              </w:rPr>
              <w:t xml:space="preserve"> ORDENANTZA ERREGULATZAILEA </w:t>
            </w:r>
          </w:p>
          <w:p w:rsidR="00C03803" w:rsidRPr="00750AB2" w:rsidRDefault="00C03803" w:rsidP="00C03803">
            <w:pPr>
              <w:jc w:val="both"/>
              <w:rPr>
                <w:rFonts w:ascii="Trebuchet MS" w:hAnsi="Trebuchet MS" w:cs="Arial"/>
                <w:sz w:val="22"/>
                <w:szCs w:val="22"/>
                <w:lang w:val="eu-ES"/>
              </w:rPr>
            </w:pPr>
          </w:p>
        </w:tc>
        <w:tc>
          <w:tcPr>
            <w:tcW w:w="284" w:type="dxa"/>
          </w:tcPr>
          <w:p w:rsidR="00FB2900" w:rsidRPr="00750AB2" w:rsidRDefault="00FB2900" w:rsidP="00CC395C">
            <w:pPr>
              <w:jc w:val="both"/>
              <w:rPr>
                <w:rFonts w:ascii="Trebuchet MS" w:hAnsi="Trebuchet MS"/>
                <w:sz w:val="22"/>
                <w:szCs w:val="22"/>
              </w:rPr>
            </w:pPr>
          </w:p>
        </w:tc>
        <w:tc>
          <w:tcPr>
            <w:tcW w:w="4677" w:type="dxa"/>
          </w:tcPr>
          <w:p w:rsidR="00FB2900" w:rsidRPr="00750AB2" w:rsidRDefault="00FB2900" w:rsidP="00C03803">
            <w:pPr>
              <w:jc w:val="both"/>
              <w:rPr>
                <w:rFonts w:ascii="Trebuchet MS" w:hAnsi="Trebuchet MS" w:cs="Arial"/>
                <w:sz w:val="22"/>
                <w:szCs w:val="22"/>
              </w:rPr>
            </w:pPr>
            <w:r w:rsidRPr="00750AB2">
              <w:rPr>
                <w:rFonts w:ascii="Trebuchet MS" w:hAnsi="Trebuchet MS" w:cs="Arial"/>
                <w:sz w:val="22"/>
                <w:szCs w:val="22"/>
              </w:rPr>
              <w:t xml:space="preserve">ORDENANZA REGULADORA DE LAS AYUDAS DE EMERGENCIA MUNICIPALES </w:t>
            </w:r>
          </w:p>
        </w:tc>
      </w:tr>
      <w:tr w:rsidR="00605760" w:rsidRPr="00750AB2" w:rsidTr="00CC395C">
        <w:tc>
          <w:tcPr>
            <w:tcW w:w="4786" w:type="dxa"/>
          </w:tcPr>
          <w:p w:rsidR="00C03803" w:rsidRPr="00750AB2" w:rsidRDefault="00C03803" w:rsidP="00605760">
            <w:pPr>
              <w:jc w:val="both"/>
              <w:rPr>
                <w:rFonts w:ascii="Trebuchet MS" w:hAnsi="Trebuchet MS" w:cs="Arial"/>
                <w:sz w:val="22"/>
                <w:szCs w:val="22"/>
                <w:lang w:val="eu-ES"/>
              </w:rPr>
            </w:pPr>
            <w:r w:rsidRPr="00750AB2">
              <w:rPr>
                <w:rFonts w:ascii="Trebuchet MS" w:hAnsi="Trebuchet MS" w:cs="Arial"/>
                <w:sz w:val="22"/>
                <w:szCs w:val="22"/>
                <w:lang w:val="eu-ES"/>
              </w:rPr>
              <w:t>ZIOEN AZALPENA</w:t>
            </w:r>
          </w:p>
          <w:p w:rsidR="00C03803" w:rsidRPr="00750AB2" w:rsidRDefault="00C03803"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t>18/2008 Legeak, abenduaren 23koak, Gizarteratzeko eta Diru Sarrerak Bermatzekoak, zenbait tresna arautzen ditu, honetarako: bazterketa-arriskua prebenitzeko; bazterketa-egoerak arintzeko (pertsonalak, sozialak edo lanekoak); eta herritarren gizarte-eskubideak erabiltzeko behar adina baliabide pertsonalik, sozialik edo ekonomikorik ez dutenei gizarteratzen laguntzeko.</w:t>
            </w:r>
          </w:p>
          <w:p w:rsidR="00605760" w:rsidRPr="00750AB2" w:rsidRDefault="00605760"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t>Hain zuzen ere, gizarteratzen laguntzeko eta bazterketa prebenitzeko tresnetako bat gizarte-larrialdietarako laguntzak dira. Laguntza horiek prestazio ekonomikoak dira, ez dira aldizkakoak, eta diru-laguntza gisa ematen zaizkie bizikidetza-unitate batean bizi diren pertsonei, gizarte-bazterkeria prebenitzeko, saihesteko edo arintzeko behar diren gastu espezifikoei, ohikoei nahiz ezohikoei, aurre egiteko nahikoa baliabiderik ez duten pertsonei.</w:t>
            </w:r>
          </w:p>
          <w:p w:rsidR="00605760" w:rsidRPr="00750AB2" w:rsidRDefault="00605760" w:rsidP="00605760">
            <w:pPr>
              <w:jc w:val="both"/>
              <w:rPr>
                <w:rFonts w:ascii="Trebuchet MS" w:hAnsi="Trebuchet MS" w:cs="Arial"/>
                <w:sz w:val="22"/>
                <w:szCs w:val="22"/>
                <w:lang w:val="eu-ES"/>
              </w:rPr>
            </w:pPr>
          </w:p>
          <w:p w:rsidR="00AA48B3" w:rsidRPr="00750AB2" w:rsidRDefault="00AA48B3"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t>Gizarte-larrialdietarako laguntzak Eusko Jaurlaritzaren eskumenekoak dira, baina laguntza horiek emateko baliabideak ez dira nahikoak Oñatiko biztanleen eskaerei erantzuteko. Hori dela eta, Oñatiko Udalak partida ekonomiko bat aurreikusten du urtero, Eusko Jaurlaritzaren aurrekontu-esleipenak bete ezin dituen eskaerei erantzuteko</w:t>
            </w:r>
          </w:p>
        </w:tc>
        <w:tc>
          <w:tcPr>
            <w:tcW w:w="284" w:type="dxa"/>
          </w:tcPr>
          <w:p w:rsidR="00605760" w:rsidRPr="00750AB2" w:rsidRDefault="00605760" w:rsidP="00CC395C">
            <w:pPr>
              <w:jc w:val="both"/>
              <w:rPr>
                <w:rFonts w:ascii="Trebuchet MS" w:hAnsi="Trebuchet MS"/>
                <w:sz w:val="22"/>
                <w:szCs w:val="22"/>
                <w:lang w:val="eu-ES"/>
              </w:rPr>
            </w:pPr>
          </w:p>
        </w:tc>
        <w:tc>
          <w:tcPr>
            <w:tcW w:w="4677" w:type="dxa"/>
          </w:tcPr>
          <w:p w:rsidR="00C03803" w:rsidRPr="00750AB2" w:rsidRDefault="00C03803" w:rsidP="00605760">
            <w:pPr>
              <w:jc w:val="both"/>
              <w:rPr>
                <w:rFonts w:ascii="Trebuchet MS" w:hAnsi="Trebuchet MS" w:cs="Arial"/>
                <w:sz w:val="22"/>
                <w:szCs w:val="22"/>
                <w:lang w:val="eu-ES"/>
              </w:rPr>
            </w:pPr>
            <w:r w:rsidRPr="00750AB2">
              <w:rPr>
                <w:rFonts w:ascii="Trebuchet MS" w:hAnsi="Trebuchet MS" w:cs="Arial"/>
                <w:sz w:val="22"/>
                <w:szCs w:val="22"/>
                <w:lang w:val="eu-ES"/>
              </w:rPr>
              <w:t>EXPOSICIÓN DE MOTIVOS</w:t>
            </w:r>
          </w:p>
          <w:p w:rsidR="00C03803" w:rsidRPr="00750AB2" w:rsidRDefault="00C03803" w:rsidP="00605760">
            <w:pPr>
              <w:jc w:val="both"/>
              <w:rPr>
                <w:rFonts w:ascii="Trebuchet MS" w:hAnsi="Trebuchet MS" w:cs="Arial"/>
                <w:sz w:val="22"/>
                <w:szCs w:val="22"/>
                <w:lang w:val="eu-ES"/>
              </w:rPr>
            </w:pPr>
          </w:p>
          <w:p w:rsidR="00605760" w:rsidRPr="00750AB2" w:rsidRDefault="00AA48B3" w:rsidP="00605760">
            <w:pPr>
              <w:jc w:val="both"/>
              <w:rPr>
                <w:rFonts w:ascii="Trebuchet MS" w:hAnsi="Trebuchet MS" w:cs="Arial"/>
                <w:sz w:val="22"/>
                <w:szCs w:val="22"/>
              </w:rPr>
            </w:pPr>
            <w:r w:rsidRPr="00750AB2">
              <w:rPr>
                <w:rFonts w:ascii="Trebuchet MS" w:hAnsi="Trebuchet MS" w:cs="Arial"/>
                <w:sz w:val="22"/>
                <w:szCs w:val="22"/>
                <w:lang w:val="eu-ES"/>
              </w:rPr>
              <w:t>L</w:t>
            </w:r>
            <w:r w:rsidR="00605760" w:rsidRPr="00750AB2">
              <w:rPr>
                <w:rFonts w:ascii="Trebuchet MS" w:hAnsi="Trebuchet MS" w:cs="Arial"/>
                <w:sz w:val="22"/>
                <w:szCs w:val="22"/>
              </w:rPr>
              <w:t>a Garantía de Ingresos y para la Inclusión Social, regula los instrumentos orientados a prevenir el riesgo de exclusión, a paliar situaciones de exclusión personal, social y laboral, y a facilitar la inclusión de quienes carezcan de los recursos personales, sociales o económicos suficientes para el ejercicio efectivo de los derechos sociales de ciudadanía.</w:t>
            </w:r>
          </w:p>
          <w:p w:rsidR="00605760" w:rsidRPr="00750AB2" w:rsidRDefault="00605760" w:rsidP="00605760">
            <w:pPr>
              <w:jc w:val="both"/>
              <w:rPr>
                <w:rFonts w:ascii="Trebuchet MS" w:hAnsi="Trebuchet MS" w:cs="Arial"/>
                <w:sz w:val="22"/>
                <w:szCs w:val="22"/>
              </w:rPr>
            </w:pPr>
          </w:p>
          <w:p w:rsidR="00605760" w:rsidRPr="00750AB2" w:rsidRDefault="00605760" w:rsidP="00605760">
            <w:pPr>
              <w:jc w:val="both"/>
              <w:rPr>
                <w:rFonts w:ascii="Trebuchet MS" w:hAnsi="Trebuchet MS" w:cs="Arial"/>
                <w:sz w:val="22"/>
                <w:szCs w:val="22"/>
              </w:rPr>
            </w:pPr>
          </w:p>
          <w:p w:rsidR="00605760" w:rsidRPr="00750AB2" w:rsidRDefault="00605760" w:rsidP="00605760">
            <w:pPr>
              <w:jc w:val="both"/>
              <w:rPr>
                <w:rFonts w:ascii="Trebuchet MS" w:hAnsi="Trebuchet MS" w:cs="Arial"/>
                <w:sz w:val="22"/>
                <w:szCs w:val="22"/>
              </w:rPr>
            </w:pPr>
            <w:r w:rsidRPr="00750AB2">
              <w:rPr>
                <w:rFonts w:ascii="Trebuchet MS" w:hAnsi="Trebuchet MS" w:cs="Arial"/>
                <w:sz w:val="22"/>
                <w:szCs w:val="22"/>
              </w:rPr>
              <w:t xml:space="preserve">En concreto, uno de los instrumentos destinados a la inclusión y a la prevención de la exclusión son las ayudas de emergencia social, prestaciones no periódicas de naturaleza económica y </w:t>
            </w:r>
            <w:proofErr w:type="spellStart"/>
            <w:r w:rsidRPr="00750AB2">
              <w:rPr>
                <w:rFonts w:ascii="Trebuchet MS" w:hAnsi="Trebuchet MS" w:cs="Arial"/>
                <w:sz w:val="22"/>
                <w:szCs w:val="22"/>
              </w:rPr>
              <w:t>subvencional</w:t>
            </w:r>
            <w:proofErr w:type="spellEnd"/>
            <w:r w:rsidRPr="00750AB2">
              <w:rPr>
                <w:rFonts w:ascii="Trebuchet MS" w:hAnsi="Trebuchet MS" w:cs="Arial"/>
                <w:sz w:val="22"/>
                <w:szCs w:val="22"/>
              </w:rPr>
              <w:t xml:space="preserve"> destinadas a aquellas personas, integradas en una unidad de convivencia, cuyos recursos resulten insuficientes para hacer frente a gastos específicos, de carácter ordinario o extraordinario, necesarios para prevenir, evitar o paliar situaciones de marginación social.</w:t>
            </w:r>
          </w:p>
          <w:p w:rsidR="00605760" w:rsidRPr="00750AB2" w:rsidRDefault="00605760" w:rsidP="00605760">
            <w:pPr>
              <w:jc w:val="both"/>
              <w:rPr>
                <w:rFonts w:ascii="Trebuchet MS" w:hAnsi="Trebuchet MS" w:cs="Arial"/>
                <w:sz w:val="22"/>
                <w:szCs w:val="22"/>
              </w:rPr>
            </w:pPr>
          </w:p>
          <w:p w:rsidR="00605760" w:rsidRPr="00750AB2" w:rsidRDefault="00605760" w:rsidP="00FB2900">
            <w:pPr>
              <w:jc w:val="both"/>
              <w:rPr>
                <w:rFonts w:ascii="Trebuchet MS" w:hAnsi="Trebuchet MS" w:cs="Arial"/>
                <w:sz w:val="22"/>
                <w:szCs w:val="22"/>
              </w:rPr>
            </w:pPr>
            <w:r w:rsidRPr="00750AB2">
              <w:rPr>
                <w:rFonts w:ascii="Trebuchet MS" w:hAnsi="Trebuchet MS" w:cs="Arial"/>
                <w:sz w:val="22"/>
                <w:szCs w:val="22"/>
              </w:rPr>
              <w:t xml:space="preserve">Teniendo en cuenta que los recursos en concepto de ayudas de emergencia social competencia del Gobierno Vasco se tornan insuficientes para atender la demanda de ayudas a los vecinos del municipio, el Ayuntamiento de Oñati establece anualmente una partida económica con el objetivo de poder atender las solicitudes que no han podido ser satisfechas con la consignación presupuestaria del Gobierno Vasco. </w:t>
            </w:r>
          </w:p>
          <w:p w:rsidR="00CB3091" w:rsidRPr="00750AB2" w:rsidRDefault="00CB3091" w:rsidP="00FB2900">
            <w:pPr>
              <w:jc w:val="both"/>
              <w:rPr>
                <w:rFonts w:ascii="Trebuchet MS" w:hAnsi="Trebuchet MS" w:cs="Arial"/>
                <w:sz w:val="22"/>
                <w:szCs w:val="22"/>
              </w:rPr>
            </w:pPr>
          </w:p>
        </w:tc>
      </w:tr>
      <w:tr w:rsidR="00605760" w:rsidRPr="00750AB2" w:rsidTr="00CC395C">
        <w:tc>
          <w:tcPr>
            <w:tcW w:w="4786" w:type="dxa"/>
          </w:tcPr>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t>Bestalde, Estatuaren 38/2003 Legeak, apirilaren 17koak, Diru-laguntzen Lege Orokorra onartu zuen (BOE, 276. zenbakia, 2003ko azaroaren 18koa). Haren helburua da Administrazio Publikoek ematen dituzten diru-laguntzen erregimen juridiko orokorra arautzea. Administrazio Publikoen artean, Tokiko Administrazioa osatzen duten erakundeak daude, 38/2003 Legearen 3.1b) artikuluan jasotakoaren arabera.</w:t>
            </w:r>
          </w:p>
          <w:p w:rsidR="00C034BC" w:rsidRPr="00750AB2" w:rsidRDefault="00C034BC"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p>
          <w:p w:rsidR="009E3B0B" w:rsidRPr="00750AB2" w:rsidRDefault="009E3B0B" w:rsidP="00605760">
            <w:pPr>
              <w:jc w:val="both"/>
              <w:rPr>
                <w:rFonts w:ascii="Trebuchet MS" w:hAnsi="Trebuchet MS" w:cs="Arial"/>
                <w:sz w:val="22"/>
                <w:szCs w:val="22"/>
                <w:lang w:val="eu-ES"/>
              </w:rPr>
            </w:pPr>
          </w:p>
          <w:p w:rsidR="004F562E" w:rsidRPr="00750AB2" w:rsidRDefault="004F562E" w:rsidP="00605760">
            <w:pPr>
              <w:jc w:val="both"/>
              <w:rPr>
                <w:rFonts w:ascii="Trebuchet MS" w:hAnsi="Trebuchet MS" w:cs="Arial"/>
                <w:sz w:val="22"/>
                <w:szCs w:val="22"/>
                <w:lang w:val="eu-ES"/>
              </w:rPr>
            </w:pPr>
          </w:p>
          <w:p w:rsidR="009E3B0B" w:rsidRPr="00750AB2" w:rsidRDefault="009E3B0B"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lastRenderedPageBreak/>
              <w:t>Diru-laguntzen Lege Orokorraren 17.2. artikuluak ezartzen duenaren arabera, tokiko korporazioen diru-laguntzak arautzeko oinarriak aurrekontua betearazteko oinarrien esparruan onartu behar dira, diru-laguntzen ordenantza orokor baten bidez edo diru-laguntza bakoitzaren ordenantza espezifikoaren bidez. Gainera, lege horren hamalaugarren xedapen gehigarrian ezartzen denez, 38/2003 Legean araututako prozedurak tokiko korporazioen antolaketa- eta funtzionamendu-baldintzetara egokituko dira, erregelamendu bidez.</w:t>
            </w:r>
          </w:p>
          <w:p w:rsidR="00605760" w:rsidRPr="00750AB2" w:rsidRDefault="00605760"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p>
          <w:p w:rsidR="00825DC7" w:rsidRPr="00750AB2" w:rsidRDefault="00825DC7" w:rsidP="00605760">
            <w:pPr>
              <w:jc w:val="both"/>
              <w:rPr>
                <w:rFonts w:ascii="Trebuchet MS" w:hAnsi="Trebuchet MS" w:cs="Arial"/>
                <w:sz w:val="22"/>
                <w:szCs w:val="22"/>
                <w:lang w:val="eu-ES"/>
              </w:rPr>
            </w:pPr>
          </w:p>
          <w:p w:rsidR="00AC2FB2" w:rsidRPr="00750AB2" w:rsidRDefault="00825DC7" w:rsidP="00605760">
            <w:pPr>
              <w:jc w:val="both"/>
              <w:rPr>
                <w:rFonts w:ascii="Trebuchet MS" w:hAnsi="Trebuchet MS" w:cs="Arial"/>
                <w:sz w:val="22"/>
                <w:szCs w:val="22"/>
                <w:lang w:val="eu-ES"/>
              </w:rPr>
            </w:pPr>
            <w:r w:rsidRPr="00750AB2">
              <w:rPr>
                <w:rFonts w:ascii="Trebuchet MS" w:hAnsi="Trebuchet MS" w:cs="Arial"/>
                <w:sz w:val="22"/>
                <w:szCs w:val="22"/>
                <w:lang w:val="eu-ES"/>
              </w:rPr>
              <w:t xml:space="preserve">Bestalde, kontuan hartu beharrekoa da 39/2015 Legea, Herri Administrazioen </w:t>
            </w:r>
            <w:proofErr w:type="spellStart"/>
            <w:r w:rsidRPr="00750AB2">
              <w:rPr>
                <w:rFonts w:ascii="Trebuchet MS" w:hAnsi="Trebuchet MS" w:cs="Arial"/>
                <w:sz w:val="22"/>
                <w:szCs w:val="22"/>
                <w:lang w:val="eu-ES"/>
              </w:rPr>
              <w:t>Administrazio</w:t>
            </w:r>
            <w:proofErr w:type="spellEnd"/>
            <w:r w:rsidRPr="00750AB2">
              <w:rPr>
                <w:rFonts w:ascii="Trebuchet MS" w:hAnsi="Trebuchet MS" w:cs="Arial"/>
                <w:sz w:val="22"/>
                <w:szCs w:val="22"/>
                <w:lang w:val="eu-ES"/>
              </w:rPr>
              <w:t xml:space="preserve"> Prozedurarena</w:t>
            </w:r>
          </w:p>
          <w:p w:rsidR="00825DC7" w:rsidRPr="00750AB2" w:rsidRDefault="00825DC7" w:rsidP="00605760">
            <w:pPr>
              <w:jc w:val="both"/>
              <w:rPr>
                <w:rFonts w:ascii="Trebuchet MS" w:hAnsi="Trebuchet MS" w:cs="Arial"/>
                <w:sz w:val="22"/>
                <w:szCs w:val="22"/>
                <w:lang w:val="eu-ES"/>
              </w:rPr>
            </w:pPr>
          </w:p>
          <w:p w:rsidR="00825DC7" w:rsidRPr="00750AB2" w:rsidRDefault="00825DC7"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t xml:space="preserve">Puntu honetara iritsita, eta Oñatiko Udaleko Gizarte Zerbitzuek ematen dituzten diru-laguntzei dagokienez, Oñatiko Udalak ordenantza bat egin du, arau hauetara egokituta: Diru-laguntzen 38/2003 Lege Orokorrera, haren garapen-erregelamendura </w:t>
            </w:r>
            <w:proofErr w:type="spellStart"/>
            <w:r w:rsidRPr="00750AB2">
              <w:rPr>
                <w:rFonts w:ascii="Trebuchet MS" w:hAnsi="Trebuchet MS" w:cs="Arial"/>
                <w:sz w:val="22"/>
                <w:szCs w:val="22"/>
                <w:lang w:val="eu-ES"/>
              </w:rPr>
              <w:t>–uztailaren</w:t>
            </w:r>
            <w:proofErr w:type="spellEnd"/>
            <w:r w:rsidRPr="00750AB2">
              <w:rPr>
                <w:rFonts w:ascii="Trebuchet MS" w:hAnsi="Trebuchet MS" w:cs="Arial"/>
                <w:sz w:val="22"/>
                <w:szCs w:val="22"/>
                <w:lang w:val="eu-ES"/>
              </w:rPr>
              <w:t xml:space="preserve"> 21eko 887/2006 Errege Dekretuak </w:t>
            </w:r>
            <w:proofErr w:type="spellStart"/>
            <w:r w:rsidRPr="00750AB2">
              <w:rPr>
                <w:rFonts w:ascii="Trebuchet MS" w:hAnsi="Trebuchet MS" w:cs="Arial"/>
                <w:sz w:val="22"/>
                <w:szCs w:val="22"/>
                <w:lang w:val="eu-ES"/>
              </w:rPr>
              <w:t>onetsia–</w:t>
            </w:r>
            <w:proofErr w:type="spellEnd"/>
            <w:r w:rsidRPr="00750AB2">
              <w:rPr>
                <w:rFonts w:ascii="Trebuchet MS" w:hAnsi="Trebuchet MS" w:cs="Arial"/>
                <w:sz w:val="22"/>
                <w:szCs w:val="22"/>
                <w:lang w:val="eu-ES"/>
              </w:rPr>
              <w:t>, eta 18/2008 Legera (abenduaren 23koa, Gizarteratzeko eta Diru Sarrerak Bermatzekoa).</w:t>
            </w:r>
          </w:p>
          <w:p w:rsidR="00605760" w:rsidRPr="00750AB2" w:rsidRDefault="00605760" w:rsidP="00605760">
            <w:pPr>
              <w:jc w:val="both"/>
              <w:rPr>
                <w:rFonts w:ascii="Trebuchet MS" w:hAnsi="Trebuchet MS" w:cs="Arial"/>
                <w:sz w:val="22"/>
                <w:szCs w:val="22"/>
                <w:lang w:val="eu-ES"/>
              </w:rPr>
            </w:pPr>
          </w:p>
          <w:p w:rsidR="00AC2FB2" w:rsidRPr="00750AB2" w:rsidRDefault="00AC2FB2"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t>Euskadiko Toki Erakundeei buruzko apirilaren 7ko 2/2016 Legeak esparru juridiko propioa ematen die euskal udalerriei, eta, haren bidez, segurtasun juridikoa eta eskumenak argitzea. Lege</w:t>
            </w:r>
            <w:r w:rsidR="00126529" w:rsidRPr="00750AB2">
              <w:rPr>
                <w:rFonts w:ascii="Trebuchet MS" w:hAnsi="Trebuchet MS" w:cs="Arial"/>
                <w:sz w:val="22"/>
                <w:szCs w:val="22"/>
                <w:lang w:val="eu-ES"/>
              </w:rPr>
              <w:t xml:space="preserve"> </w:t>
            </w:r>
            <w:r w:rsidRPr="00750AB2">
              <w:rPr>
                <w:rFonts w:ascii="Trebuchet MS" w:hAnsi="Trebuchet MS" w:cs="Arial"/>
                <w:sz w:val="22"/>
                <w:szCs w:val="22"/>
                <w:lang w:val="eu-ES"/>
              </w:rPr>
              <w:t xml:space="preserve">horrek, gainera, autogobernurako aukera ematen die, bai eta haien helburu nagusia betetzekoa ere, hau da herritarren eskaerei erantzutea. Hain zuzen, legeek edo foru-arauek udalerriei eman diezazkieketen eskumen propioen artean, aipatu legearen 17. artikuluan honako hauek jasotzen dira: diru-sarrerak bermatzearen eta gizarteratzearen arloa antolatzea, programatzea eta kudeatzea. Halaber, kontuan hartu behar da lege horren zortzigarren xedapen iragankorrak beharrezkotzat jotzen duela Diru Sarrerak Bermatzeko eta Gizarteratzeko euskal sistema berrikustea, eta konpentsazio-mekanismo bat ezartzen du aldi baterako, zenbateko gehigarriak emateko udalerriei, baldin eta Autonomia Erkidegoaren Administrazio Orokorraren gizarte </w:t>
            </w:r>
            <w:r w:rsidRPr="00750AB2">
              <w:rPr>
                <w:rFonts w:ascii="Trebuchet MS" w:hAnsi="Trebuchet MS" w:cs="Arial"/>
                <w:sz w:val="22"/>
                <w:szCs w:val="22"/>
                <w:lang w:val="eu-ES"/>
              </w:rPr>
              <w:lastRenderedPageBreak/>
              <w:t>larrialdietarako laguntzen hasierako esleipenak baliabide gehiagorekin osatzen badituzte.</w:t>
            </w:r>
          </w:p>
          <w:p w:rsidR="00605760" w:rsidRPr="00750AB2" w:rsidRDefault="00605760" w:rsidP="00605760">
            <w:pPr>
              <w:jc w:val="both"/>
              <w:rPr>
                <w:rFonts w:ascii="Trebuchet MS" w:hAnsi="Trebuchet MS" w:cs="Arial"/>
                <w:sz w:val="22"/>
                <w:szCs w:val="22"/>
                <w:lang w:val="eu-ES"/>
              </w:rPr>
            </w:pPr>
            <w:r w:rsidRPr="00750AB2">
              <w:rPr>
                <w:rFonts w:ascii="Trebuchet MS" w:hAnsi="Trebuchet MS" w:cs="Arial"/>
                <w:sz w:val="22"/>
                <w:szCs w:val="22"/>
                <w:lang w:val="eu-ES"/>
              </w:rPr>
              <w:t>Azaldutako zioengatik, Oñatiko Udalak Larrialdietarako Udal Laguntzen Ordenantza Erregulatzaile hau egin du, Oñatiko Udaleko Gizarte Zerbitzuek kudeatzen dituzten gizarte-bazterketako egoerak prebenitzeko, saihesteko edo arintzeko. Ordenantzak xedapen hau du:</w:t>
            </w:r>
          </w:p>
          <w:p w:rsidR="00605760" w:rsidRPr="00750AB2" w:rsidRDefault="00605760" w:rsidP="00605760">
            <w:pPr>
              <w:jc w:val="both"/>
              <w:rPr>
                <w:rFonts w:ascii="Trebuchet MS" w:hAnsi="Trebuchet MS" w:cs="Arial"/>
                <w:sz w:val="22"/>
                <w:szCs w:val="22"/>
                <w:lang w:val="eu-ES"/>
              </w:rPr>
            </w:pPr>
          </w:p>
          <w:p w:rsidR="00605760" w:rsidRPr="00750AB2" w:rsidRDefault="00605760" w:rsidP="00605760">
            <w:pPr>
              <w:jc w:val="both"/>
              <w:rPr>
                <w:rFonts w:ascii="Trebuchet MS" w:hAnsi="Trebuchet MS" w:cs="Arial"/>
                <w:sz w:val="22"/>
                <w:szCs w:val="22"/>
                <w:lang w:val="eu-ES"/>
              </w:rPr>
            </w:pPr>
          </w:p>
        </w:tc>
        <w:tc>
          <w:tcPr>
            <w:tcW w:w="284" w:type="dxa"/>
          </w:tcPr>
          <w:p w:rsidR="00605760" w:rsidRPr="00750AB2" w:rsidRDefault="00605760" w:rsidP="00CC395C">
            <w:pPr>
              <w:jc w:val="both"/>
              <w:rPr>
                <w:rFonts w:ascii="Trebuchet MS" w:hAnsi="Trebuchet MS"/>
                <w:sz w:val="22"/>
                <w:szCs w:val="22"/>
                <w:lang w:val="eu-ES"/>
              </w:rPr>
            </w:pPr>
          </w:p>
        </w:tc>
        <w:tc>
          <w:tcPr>
            <w:tcW w:w="4677" w:type="dxa"/>
          </w:tcPr>
          <w:p w:rsidR="00605760" w:rsidRPr="00750AB2" w:rsidRDefault="00605760" w:rsidP="00605760">
            <w:pPr>
              <w:jc w:val="both"/>
              <w:rPr>
                <w:rFonts w:ascii="Trebuchet MS" w:hAnsi="Trebuchet MS" w:cs="Arial"/>
                <w:sz w:val="22"/>
                <w:szCs w:val="22"/>
              </w:rPr>
            </w:pPr>
            <w:r w:rsidRPr="00750AB2">
              <w:rPr>
                <w:rFonts w:ascii="Trebuchet MS" w:hAnsi="Trebuchet MS" w:cs="Arial"/>
                <w:sz w:val="22"/>
                <w:szCs w:val="22"/>
              </w:rPr>
              <w:t>Por otro lado, mediante la Ley Estatal 38/2003 de 17 de abril se aprueba la Ley General de Subvenciones («B.O.E.» número 276, de 18 de noviembre de 2003), siendo su objeto la regulación del régimen jurídico general de las subvenciones otorgadas por las Administraciones Públicas, entre las que se encuentran las entidades que integran la Administración Local según se recoge en el artículo 3.1b) de la Ley 38/2003.</w:t>
            </w:r>
          </w:p>
          <w:p w:rsidR="00C034BC" w:rsidRPr="00750AB2" w:rsidRDefault="00C034BC" w:rsidP="00605760">
            <w:pPr>
              <w:jc w:val="both"/>
              <w:rPr>
                <w:rFonts w:ascii="Trebuchet MS" w:hAnsi="Trebuchet MS" w:cs="Arial"/>
                <w:sz w:val="22"/>
                <w:szCs w:val="22"/>
              </w:rPr>
            </w:pPr>
          </w:p>
          <w:p w:rsidR="00AC2FB2" w:rsidRPr="00750AB2" w:rsidRDefault="00AC2FB2" w:rsidP="00605760">
            <w:pPr>
              <w:jc w:val="both"/>
              <w:rPr>
                <w:rFonts w:ascii="Trebuchet MS" w:hAnsi="Trebuchet MS" w:cs="Arial"/>
                <w:sz w:val="22"/>
                <w:szCs w:val="22"/>
              </w:rPr>
            </w:pPr>
          </w:p>
          <w:p w:rsidR="009E3B0B" w:rsidRPr="00750AB2" w:rsidRDefault="009E3B0B" w:rsidP="00605760">
            <w:pPr>
              <w:jc w:val="both"/>
              <w:rPr>
                <w:rFonts w:ascii="Trebuchet MS" w:hAnsi="Trebuchet MS" w:cs="Arial"/>
                <w:sz w:val="22"/>
                <w:szCs w:val="22"/>
              </w:rPr>
            </w:pPr>
          </w:p>
          <w:p w:rsidR="004F562E" w:rsidRPr="00750AB2" w:rsidRDefault="004F562E" w:rsidP="00605760">
            <w:pPr>
              <w:jc w:val="both"/>
              <w:rPr>
                <w:rFonts w:ascii="Trebuchet MS" w:hAnsi="Trebuchet MS" w:cs="Arial"/>
                <w:sz w:val="22"/>
                <w:szCs w:val="22"/>
              </w:rPr>
            </w:pPr>
          </w:p>
          <w:p w:rsidR="009E3B0B" w:rsidRPr="00750AB2" w:rsidRDefault="009E3B0B" w:rsidP="00605760">
            <w:pPr>
              <w:jc w:val="both"/>
              <w:rPr>
                <w:rFonts w:ascii="Trebuchet MS" w:hAnsi="Trebuchet MS" w:cs="Arial"/>
                <w:sz w:val="22"/>
                <w:szCs w:val="22"/>
              </w:rPr>
            </w:pPr>
          </w:p>
          <w:p w:rsidR="00605760" w:rsidRPr="00750AB2" w:rsidRDefault="00605760" w:rsidP="00605760">
            <w:pPr>
              <w:jc w:val="both"/>
              <w:rPr>
                <w:rFonts w:ascii="Trebuchet MS" w:hAnsi="Trebuchet MS" w:cs="Arial"/>
                <w:sz w:val="22"/>
                <w:szCs w:val="22"/>
              </w:rPr>
            </w:pPr>
            <w:r w:rsidRPr="00750AB2">
              <w:rPr>
                <w:rFonts w:ascii="Trebuchet MS" w:hAnsi="Trebuchet MS" w:cs="Arial"/>
                <w:sz w:val="22"/>
                <w:szCs w:val="22"/>
              </w:rPr>
              <w:lastRenderedPageBreak/>
              <w:t>El artículo 17.2 de la Ley General de Subvenciones establece que las bases reguladoras de subvenciones de las corporaciones locales se deberán aprobar en el marco de las bases de ejecución del presupuesto, a través de una ordenanza general de subvenciones o mediante una ordenanza específica para las distintas modalidades de subvenciones, estableciéndose además en la Disposición Adicional decimocuarta de la citada Ley, que los procedimientos regulados en la Ley 38/2003 se adaptarán reglamentariamente a las condiciones de organización y funcionamiento de las corporaciones locales.</w:t>
            </w:r>
          </w:p>
          <w:p w:rsidR="00605760" w:rsidRPr="00750AB2" w:rsidRDefault="00605760" w:rsidP="00605760">
            <w:pPr>
              <w:jc w:val="both"/>
              <w:rPr>
                <w:rFonts w:ascii="Trebuchet MS" w:hAnsi="Trebuchet MS" w:cs="Arial"/>
                <w:sz w:val="22"/>
                <w:szCs w:val="22"/>
              </w:rPr>
            </w:pPr>
          </w:p>
          <w:p w:rsidR="00825DC7" w:rsidRPr="00750AB2" w:rsidRDefault="00825DC7" w:rsidP="00605760">
            <w:pPr>
              <w:jc w:val="both"/>
              <w:rPr>
                <w:rFonts w:ascii="Trebuchet MS" w:hAnsi="Trebuchet MS" w:cs="Arial"/>
                <w:sz w:val="22"/>
                <w:szCs w:val="22"/>
              </w:rPr>
            </w:pPr>
            <w:r w:rsidRPr="00750AB2">
              <w:rPr>
                <w:rFonts w:ascii="Trebuchet MS" w:hAnsi="Trebuchet MS" w:cs="Arial"/>
                <w:sz w:val="22"/>
                <w:szCs w:val="22"/>
              </w:rPr>
              <w:t xml:space="preserve">También hay que tener en cuenta lo establecido en la Ley 39/2015 del Procedimiento Administrativo Común de las </w:t>
            </w:r>
            <w:proofErr w:type="spellStart"/>
            <w:r w:rsidRPr="00750AB2">
              <w:rPr>
                <w:rFonts w:ascii="Trebuchet MS" w:hAnsi="Trebuchet MS" w:cs="Arial"/>
                <w:sz w:val="22"/>
                <w:szCs w:val="22"/>
              </w:rPr>
              <w:t>AAPPs</w:t>
            </w:r>
            <w:proofErr w:type="spellEnd"/>
            <w:r w:rsidRPr="00750AB2">
              <w:rPr>
                <w:rFonts w:ascii="Trebuchet MS" w:hAnsi="Trebuchet MS" w:cs="Arial"/>
                <w:sz w:val="22"/>
                <w:szCs w:val="22"/>
              </w:rPr>
              <w:t>.</w:t>
            </w:r>
          </w:p>
          <w:p w:rsidR="00825DC7" w:rsidRPr="00750AB2" w:rsidRDefault="00825DC7" w:rsidP="00605760">
            <w:pPr>
              <w:jc w:val="both"/>
              <w:rPr>
                <w:rFonts w:ascii="Trebuchet MS" w:hAnsi="Trebuchet MS" w:cs="Arial"/>
                <w:sz w:val="22"/>
                <w:szCs w:val="22"/>
              </w:rPr>
            </w:pPr>
          </w:p>
          <w:p w:rsidR="00605760" w:rsidRPr="00750AB2" w:rsidRDefault="00605760" w:rsidP="00605760">
            <w:pPr>
              <w:jc w:val="both"/>
              <w:rPr>
                <w:rFonts w:ascii="Trebuchet MS" w:hAnsi="Trebuchet MS" w:cs="Arial"/>
                <w:sz w:val="22"/>
                <w:szCs w:val="22"/>
              </w:rPr>
            </w:pPr>
            <w:r w:rsidRPr="00750AB2">
              <w:rPr>
                <w:rFonts w:ascii="Trebuchet MS" w:hAnsi="Trebuchet MS" w:cs="Arial"/>
                <w:sz w:val="22"/>
                <w:szCs w:val="22"/>
              </w:rPr>
              <w:t>Llegados a este punto, y por lo que respecta a las subvenciones de referencia desde los Servicios Sociales del Ayuntamiento de Oñati se ha procedido a la elaboración de una ordenanza adaptada a la Ley 38/2003 General de Subvenciones y a su Reglamento de desarrollo, aprobado por Real Decreto 887/2006, de 21 de julio, así como a la Ley 18/2008, de 23 de diciembre, para la Garantía de Ingresos y para la Inclusión Social.</w:t>
            </w:r>
          </w:p>
          <w:p w:rsidR="00605760" w:rsidRPr="00750AB2" w:rsidRDefault="00605760" w:rsidP="00605760">
            <w:pPr>
              <w:jc w:val="both"/>
              <w:rPr>
                <w:rFonts w:ascii="Trebuchet MS" w:hAnsi="Trebuchet MS" w:cs="Arial"/>
                <w:sz w:val="22"/>
                <w:szCs w:val="22"/>
              </w:rPr>
            </w:pPr>
          </w:p>
          <w:p w:rsidR="00605760" w:rsidRPr="00750AB2" w:rsidRDefault="00605760" w:rsidP="00605760">
            <w:pPr>
              <w:jc w:val="both"/>
              <w:rPr>
                <w:rFonts w:ascii="Trebuchet MS" w:hAnsi="Trebuchet MS" w:cs="Arial"/>
                <w:sz w:val="22"/>
                <w:szCs w:val="22"/>
              </w:rPr>
            </w:pPr>
            <w:r w:rsidRPr="00750AB2">
              <w:rPr>
                <w:rFonts w:ascii="Trebuchet MS" w:hAnsi="Trebuchet MS" w:cs="Arial"/>
                <w:sz w:val="22"/>
                <w:szCs w:val="22"/>
              </w:rPr>
              <w:t xml:space="preserve">La reciente Ley 2/2016, de 7 de abril, de Instituciones Locales de Euskadi dota a los municipios vascos de un marco jurídico propio que les ofrece seguridad jurídica y clarificación competencial, y les permite ejercer su autogobierno, así como cumplir con su finalidad principal de atender a las demandas de la ciudadanía. Precisamente, entre las competencias propias que las leyes o normas forales pueden atribuir a los municipios, el artículo 17 de la Ley incluye la ordenación, programación y gestión en materia de garantía de ingresos e inclusión social. Asimismo, hay que tener en cuenta que la disposición transitoria octava de esta Ley prevé la necesaria revisión del Sistema Vasco de Garantía de Ingresos y para la Inclusión Social, y transitoriamente establece un mecanismo de compensación para dotar de cantidades adicionales a los municipios que opten por suplementar con más recursos las asignaciones iniciales de la Administración general de la Comunidad </w:t>
            </w:r>
            <w:r w:rsidRPr="00750AB2">
              <w:rPr>
                <w:rFonts w:ascii="Trebuchet MS" w:hAnsi="Trebuchet MS" w:cs="Arial"/>
                <w:sz w:val="22"/>
                <w:szCs w:val="22"/>
              </w:rPr>
              <w:lastRenderedPageBreak/>
              <w:t>Autónoma a las ayudas de emergencia social.</w:t>
            </w:r>
          </w:p>
          <w:p w:rsidR="00AD72F1" w:rsidRPr="00750AB2" w:rsidRDefault="00AD72F1" w:rsidP="00605760">
            <w:pPr>
              <w:jc w:val="both"/>
              <w:rPr>
                <w:rFonts w:ascii="Trebuchet MS" w:hAnsi="Trebuchet MS" w:cs="Arial"/>
                <w:sz w:val="22"/>
                <w:szCs w:val="22"/>
              </w:rPr>
            </w:pPr>
          </w:p>
          <w:p w:rsidR="00605760" w:rsidRPr="00750AB2" w:rsidRDefault="00605760" w:rsidP="00605760">
            <w:pPr>
              <w:jc w:val="both"/>
              <w:rPr>
                <w:rFonts w:ascii="Trebuchet MS" w:hAnsi="Trebuchet MS" w:cs="Arial"/>
                <w:sz w:val="22"/>
                <w:szCs w:val="22"/>
              </w:rPr>
            </w:pPr>
            <w:r w:rsidRPr="00750AB2">
              <w:rPr>
                <w:rFonts w:ascii="Trebuchet MS" w:hAnsi="Trebuchet MS" w:cs="Arial"/>
                <w:sz w:val="22"/>
                <w:szCs w:val="22"/>
              </w:rPr>
              <w:t>Por los motivos expuestos se establece la presente Ordenanza Reguladora de las Ayudas de Emergencia Municipales del Ayuntamiento de Oñati destinadas a prevenir, evitar o paliar situaciones de marginación social, gestionadas por los Servicios Sociales municipales, con la siguiente disposición</w:t>
            </w:r>
          </w:p>
          <w:p w:rsidR="00605760" w:rsidRPr="00750AB2" w:rsidRDefault="00605760" w:rsidP="00605760">
            <w:pPr>
              <w:jc w:val="both"/>
              <w:rPr>
                <w:rFonts w:ascii="Trebuchet MS" w:hAnsi="Trebuchet MS" w:cs="Arial"/>
                <w:sz w:val="22"/>
                <w:szCs w:val="22"/>
              </w:rPr>
            </w:pPr>
          </w:p>
        </w:tc>
      </w:tr>
      <w:tr w:rsidR="00AC2FB2" w:rsidRPr="00750AB2" w:rsidTr="00CC395C">
        <w:tc>
          <w:tcPr>
            <w:tcW w:w="4786" w:type="dxa"/>
          </w:tcPr>
          <w:p w:rsidR="00AC2FB2" w:rsidRPr="00750AB2" w:rsidRDefault="00AC2FB2" w:rsidP="00AC2FB2">
            <w:pPr>
              <w:jc w:val="both"/>
              <w:rPr>
                <w:rFonts w:ascii="Trebuchet MS" w:hAnsi="Trebuchet MS" w:cs="Arial"/>
                <w:sz w:val="22"/>
                <w:szCs w:val="22"/>
                <w:lang w:val="eu-ES"/>
              </w:rPr>
            </w:pPr>
            <w:r w:rsidRPr="00750AB2">
              <w:rPr>
                <w:rFonts w:ascii="Trebuchet MS" w:hAnsi="Trebuchet MS" w:cs="Arial"/>
                <w:sz w:val="22"/>
                <w:szCs w:val="22"/>
                <w:lang w:val="eu-ES"/>
              </w:rPr>
              <w:lastRenderedPageBreak/>
              <w:t>Xedapen bakarra</w:t>
            </w:r>
          </w:p>
          <w:p w:rsidR="00AC2FB2" w:rsidRPr="00750AB2" w:rsidRDefault="00AC2FB2" w:rsidP="00AC2FB2">
            <w:pPr>
              <w:jc w:val="both"/>
              <w:rPr>
                <w:rFonts w:ascii="Trebuchet MS" w:hAnsi="Trebuchet MS" w:cs="Arial"/>
                <w:color w:val="000000"/>
                <w:sz w:val="22"/>
                <w:szCs w:val="22"/>
                <w:lang w:val="eu-ES"/>
              </w:rPr>
            </w:pPr>
          </w:p>
          <w:p w:rsidR="00AC2FB2" w:rsidRPr="00750AB2" w:rsidRDefault="00AC2FB2" w:rsidP="00AC2FB2">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Une oro indarrean dauden eta Eusko Jaurlaritzaren gizarte-larrialdietarako laguntzak jasotzeko ezarrita dauden baldintzak betetzen dituzten pertsonak izan daitez</w:t>
            </w:r>
            <w:r w:rsidRPr="00750AB2">
              <w:rPr>
                <w:rFonts w:ascii="Trebuchet MS" w:hAnsi="Trebuchet MS" w:cs="Arial"/>
                <w:color w:val="000000"/>
                <w:sz w:val="22"/>
                <w:szCs w:val="22"/>
                <w:lang w:val="eu-ES"/>
              </w:rPr>
              <w:softHyphen/>
              <w:t>ke, Ordenantza honetan aurreikusitako moduan, larrial</w:t>
            </w:r>
            <w:r w:rsidRPr="00750AB2">
              <w:rPr>
                <w:rFonts w:ascii="Trebuchet MS" w:hAnsi="Trebuchet MS" w:cs="Arial"/>
                <w:color w:val="000000"/>
                <w:sz w:val="22"/>
                <w:szCs w:val="22"/>
                <w:lang w:val="eu-ES"/>
              </w:rPr>
              <w:softHyphen/>
              <w:t>dietarako udal-laguntzen onuradunak gainera honako irizpideen arabera banatuko dira aipatutako diru-laguntzak:</w:t>
            </w:r>
          </w:p>
          <w:p w:rsidR="00AC2FB2" w:rsidRPr="00750AB2" w:rsidRDefault="00AC2FB2" w:rsidP="00AC2FB2">
            <w:pPr>
              <w:jc w:val="both"/>
              <w:rPr>
                <w:rFonts w:ascii="Trebuchet MS" w:hAnsi="Trebuchet MS" w:cs="Arial"/>
                <w:sz w:val="22"/>
                <w:szCs w:val="22"/>
                <w:lang w:val="eu-ES"/>
              </w:rPr>
            </w:pPr>
          </w:p>
          <w:p w:rsidR="00AC2FB2" w:rsidRPr="00750AB2" w:rsidRDefault="00AC2FB2" w:rsidP="00605760">
            <w:pPr>
              <w:jc w:val="both"/>
              <w:rPr>
                <w:rFonts w:ascii="Trebuchet MS" w:hAnsi="Trebuchet MS" w:cs="Arial"/>
                <w:sz w:val="22"/>
                <w:szCs w:val="22"/>
                <w:lang w:val="eu-ES"/>
              </w:rPr>
            </w:pPr>
            <w:r w:rsidRPr="00750AB2">
              <w:rPr>
                <w:rFonts w:ascii="Trebuchet MS" w:hAnsi="Trebuchet MS" w:cs="Arial"/>
                <w:sz w:val="22"/>
                <w:szCs w:val="22"/>
                <w:lang w:val="eu-ES"/>
              </w:rPr>
              <w:t xml:space="preserve">.- Gehienezko ondareari dagokionean, honako muga hauetatik gorako eskaeretan kasuz </w:t>
            </w:r>
            <w:proofErr w:type="spellStart"/>
            <w:r w:rsidRPr="00750AB2">
              <w:rPr>
                <w:rFonts w:ascii="Trebuchet MS" w:hAnsi="Trebuchet MS" w:cs="Arial"/>
                <w:sz w:val="22"/>
                <w:szCs w:val="22"/>
                <w:lang w:val="eu-ES"/>
              </w:rPr>
              <w:t>kasu</w:t>
            </w:r>
            <w:proofErr w:type="spellEnd"/>
            <w:r w:rsidRPr="00750AB2">
              <w:rPr>
                <w:rFonts w:ascii="Trebuchet MS" w:hAnsi="Trebuchet MS" w:cs="Arial"/>
                <w:sz w:val="22"/>
                <w:szCs w:val="22"/>
                <w:lang w:val="eu-ES"/>
              </w:rPr>
              <w:t xml:space="preserve"> aztertzea benetako larritasun egoera, </w:t>
            </w:r>
            <w:r w:rsidR="00C034BC" w:rsidRPr="00750AB2">
              <w:rPr>
                <w:rFonts w:ascii="Trebuchet MS" w:hAnsi="Trebuchet MS" w:cs="Arial"/>
                <w:sz w:val="22"/>
                <w:szCs w:val="22"/>
                <w:lang w:val="eu-ES"/>
              </w:rPr>
              <w:t xml:space="preserve">indarrean dagoen </w:t>
            </w:r>
            <w:proofErr w:type="spellStart"/>
            <w:r w:rsidRPr="00750AB2">
              <w:rPr>
                <w:rFonts w:ascii="Trebuchet MS" w:hAnsi="Trebuchet MS" w:cs="Arial"/>
                <w:sz w:val="22"/>
                <w:szCs w:val="22"/>
                <w:lang w:val="eu-ES"/>
              </w:rPr>
              <w:t>DBE-ko</w:t>
            </w:r>
            <w:proofErr w:type="spellEnd"/>
            <w:r w:rsidRPr="00750AB2">
              <w:rPr>
                <w:rFonts w:ascii="Trebuchet MS" w:hAnsi="Trebuchet MS" w:cs="Arial"/>
                <w:sz w:val="22"/>
                <w:szCs w:val="22"/>
                <w:lang w:val="eu-ES"/>
              </w:rPr>
              <w:t xml:space="preserve"> gehienezko ondarearen mugara arte.</w:t>
            </w:r>
          </w:p>
          <w:p w:rsidR="00CC395C" w:rsidRPr="00750AB2" w:rsidRDefault="00CC395C" w:rsidP="00605760">
            <w:pPr>
              <w:jc w:val="both"/>
              <w:rPr>
                <w:rFonts w:ascii="Trebuchet MS" w:hAnsi="Trebuchet MS" w:cs="Arial"/>
                <w:sz w:val="22"/>
                <w:szCs w:val="22"/>
                <w:lang w:val="eu-ES"/>
              </w:rPr>
            </w:pPr>
          </w:p>
        </w:tc>
        <w:tc>
          <w:tcPr>
            <w:tcW w:w="284" w:type="dxa"/>
          </w:tcPr>
          <w:p w:rsidR="00AC2FB2" w:rsidRPr="00750AB2" w:rsidRDefault="00AC2FB2" w:rsidP="00CC395C">
            <w:pPr>
              <w:jc w:val="both"/>
              <w:rPr>
                <w:rFonts w:ascii="Trebuchet MS" w:hAnsi="Trebuchet MS"/>
                <w:sz w:val="22"/>
                <w:szCs w:val="22"/>
                <w:lang w:val="eu-ES"/>
              </w:rPr>
            </w:pPr>
          </w:p>
        </w:tc>
        <w:tc>
          <w:tcPr>
            <w:tcW w:w="4677" w:type="dxa"/>
          </w:tcPr>
          <w:p w:rsidR="00AC2FB2" w:rsidRPr="00750AB2" w:rsidRDefault="00AC2FB2" w:rsidP="00AC2FB2">
            <w:pPr>
              <w:jc w:val="both"/>
              <w:rPr>
                <w:rFonts w:ascii="Trebuchet MS" w:hAnsi="Trebuchet MS" w:cs="Arial"/>
                <w:sz w:val="22"/>
                <w:szCs w:val="22"/>
              </w:rPr>
            </w:pPr>
            <w:r w:rsidRPr="00750AB2">
              <w:rPr>
                <w:rFonts w:ascii="Trebuchet MS" w:hAnsi="Trebuchet MS" w:cs="Arial"/>
                <w:sz w:val="22"/>
                <w:szCs w:val="22"/>
              </w:rPr>
              <w:t>Disposición única</w:t>
            </w:r>
          </w:p>
          <w:p w:rsidR="00AC2FB2" w:rsidRPr="00750AB2" w:rsidRDefault="00AC2FB2" w:rsidP="00AC2FB2">
            <w:pPr>
              <w:jc w:val="both"/>
              <w:rPr>
                <w:rFonts w:ascii="Trebuchet MS" w:hAnsi="Trebuchet MS" w:cs="Arial"/>
                <w:sz w:val="22"/>
                <w:szCs w:val="22"/>
              </w:rPr>
            </w:pPr>
          </w:p>
          <w:p w:rsidR="00AC2FB2" w:rsidRPr="00750AB2" w:rsidRDefault="00AC2FB2" w:rsidP="00AC2FB2">
            <w:pPr>
              <w:jc w:val="both"/>
              <w:rPr>
                <w:rFonts w:ascii="Trebuchet MS" w:hAnsi="Trebuchet MS" w:cs="Arial"/>
                <w:color w:val="000000"/>
                <w:sz w:val="22"/>
                <w:szCs w:val="22"/>
              </w:rPr>
            </w:pPr>
            <w:r w:rsidRPr="00750AB2">
              <w:rPr>
                <w:rFonts w:ascii="Trebuchet MS" w:hAnsi="Trebuchet MS" w:cs="Arial"/>
                <w:color w:val="000000"/>
                <w:sz w:val="22"/>
                <w:szCs w:val="22"/>
              </w:rPr>
              <w:t>Podrán ser beneficiarias de las ayudas de emergencia municipal aquellas personas que cumplan los requisitos vigentes en cada momento y establecidos para obtener las ayudas de emergencia social otorgadas por el Gobierno Vasco además para el reparto de las ayudas se aplicaran los siguientes criterios:</w:t>
            </w:r>
          </w:p>
          <w:p w:rsidR="00AC2FB2" w:rsidRPr="00750AB2" w:rsidRDefault="00AC2FB2" w:rsidP="00AC2FB2">
            <w:pPr>
              <w:jc w:val="both"/>
              <w:rPr>
                <w:rFonts w:ascii="Trebuchet MS" w:hAnsi="Trebuchet MS" w:cs="Arial"/>
                <w:color w:val="000000"/>
                <w:sz w:val="22"/>
                <w:szCs w:val="22"/>
              </w:rPr>
            </w:pPr>
          </w:p>
          <w:p w:rsidR="00DE4390" w:rsidRPr="00750AB2" w:rsidRDefault="00DE4390" w:rsidP="00AC2FB2">
            <w:pPr>
              <w:jc w:val="both"/>
              <w:rPr>
                <w:rFonts w:ascii="Trebuchet MS" w:hAnsi="Trebuchet MS" w:cs="Arial"/>
                <w:color w:val="000000"/>
                <w:sz w:val="22"/>
                <w:szCs w:val="22"/>
              </w:rPr>
            </w:pPr>
          </w:p>
          <w:p w:rsidR="00AD72F1" w:rsidRPr="00750AB2" w:rsidRDefault="00AC2FB2" w:rsidP="00AD72F1">
            <w:pPr>
              <w:jc w:val="both"/>
              <w:rPr>
                <w:rFonts w:ascii="Trebuchet MS" w:hAnsi="Trebuchet MS" w:cs="Arial"/>
                <w:sz w:val="22"/>
                <w:szCs w:val="22"/>
                <w:lang w:val="eu-ES"/>
              </w:rPr>
            </w:pPr>
            <w:r w:rsidRPr="00750AB2">
              <w:rPr>
                <w:rFonts w:ascii="Trebuchet MS" w:hAnsi="Trebuchet MS" w:cs="Arial"/>
                <w:color w:val="000000"/>
                <w:sz w:val="22"/>
                <w:szCs w:val="22"/>
              </w:rPr>
              <w:t>.- En referencia al patrimonio máximo, se valorará individualmente la situación de emergencia de cada caso que supere los máximos que se señala a continuación hasta el patrimonio máximo marcado en la RGI</w:t>
            </w:r>
            <w:r w:rsidR="00C034BC" w:rsidRPr="00750AB2">
              <w:rPr>
                <w:rFonts w:ascii="Trebuchet MS" w:hAnsi="Trebuchet MS" w:cs="Arial"/>
                <w:color w:val="000000"/>
                <w:sz w:val="22"/>
                <w:szCs w:val="22"/>
              </w:rPr>
              <w:t xml:space="preserve"> en vigor</w:t>
            </w:r>
            <w:r w:rsidRPr="00750AB2">
              <w:rPr>
                <w:rFonts w:ascii="Trebuchet MS" w:hAnsi="Trebuchet MS" w:cs="Arial"/>
                <w:color w:val="000000"/>
                <w:sz w:val="22"/>
                <w:szCs w:val="22"/>
              </w:rPr>
              <w:t>.</w:t>
            </w:r>
          </w:p>
        </w:tc>
      </w:tr>
    </w:tbl>
    <w:tbl>
      <w:tblPr>
        <w:tblW w:w="97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5"/>
        <w:gridCol w:w="2410"/>
        <w:gridCol w:w="4110"/>
      </w:tblGrid>
      <w:tr w:rsidR="00AC2FB2" w:rsidRPr="00750AB2" w:rsidTr="00C01239">
        <w:trPr>
          <w:trHeight w:val="781"/>
        </w:trPr>
        <w:tc>
          <w:tcPr>
            <w:tcW w:w="3265" w:type="dxa"/>
            <w:shd w:val="clear" w:color="auto" w:fill="C0C0C0"/>
          </w:tcPr>
          <w:p w:rsidR="00AC2FB2" w:rsidRPr="00750AB2" w:rsidRDefault="00AC2FB2" w:rsidP="00CC395C">
            <w:pPr>
              <w:pStyle w:val="testu-gorputza"/>
              <w:ind w:firstLine="0"/>
              <w:jc w:val="center"/>
              <w:rPr>
                <w:rFonts w:ascii="Trebuchet MS" w:hAnsi="Trebuchet MS" w:cs="Arial"/>
                <w:spacing w:val="-3"/>
                <w:sz w:val="22"/>
                <w:szCs w:val="22"/>
                <w:lang w:val="eu-ES"/>
              </w:rPr>
            </w:pPr>
            <w:proofErr w:type="spellStart"/>
            <w:r w:rsidRPr="00750AB2">
              <w:rPr>
                <w:rFonts w:ascii="Trebuchet MS" w:hAnsi="Trebuchet MS" w:cs="Arial"/>
                <w:spacing w:val="-3"/>
                <w:sz w:val="22"/>
                <w:szCs w:val="22"/>
                <w:lang w:val="eu-ES"/>
              </w:rPr>
              <w:t>BU-ko</w:t>
            </w:r>
            <w:proofErr w:type="spellEnd"/>
            <w:r w:rsidRPr="00750AB2">
              <w:rPr>
                <w:rFonts w:ascii="Trebuchet MS" w:hAnsi="Trebuchet MS" w:cs="Arial"/>
                <w:spacing w:val="-3"/>
                <w:sz w:val="22"/>
                <w:szCs w:val="22"/>
                <w:lang w:val="eu-ES"/>
              </w:rPr>
              <w:t xml:space="preserve"> kide kopurua / </w:t>
            </w:r>
            <w:proofErr w:type="spellStart"/>
            <w:r w:rsidRPr="00750AB2">
              <w:rPr>
                <w:rFonts w:ascii="Trebuchet MS" w:hAnsi="Trebuchet MS" w:cs="Arial"/>
                <w:spacing w:val="-3"/>
                <w:sz w:val="22"/>
                <w:szCs w:val="22"/>
                <w:lang w:val="eu-ES"/>
              </w:rPr>
              <w:t>Número</w:t>
            </w:r>
            <w:proofErr w:type="spellEnd"/>
            <w:r w:rsidRPr="00750AB2">
              <w:rPr>
                <w:rFonts w:ascii="Trebuchet MS" w:hAnsi="Trebuchet MS" w:cs="Arial"/>
                <w:spacing w:val="-3"/>
                <w:sz w:val="22"/>
                <w:szCs w:val="22"/>
                <w:lang w:val="eu-ES"/>
              </w:rPr>
              <w:t xml:space="preserve"> de </w:t>
            </w:r>
            <w:proofErr w:type="spellStart"/>
            <w:r w:rsidRPr="00750AB2">
              <w:rPr>
                <w:rFonts w:ascii="Trebuchet MS" w:hAnsi="Trebuchet MS" w:cs="Arial"/>
                <w:spacing w:val="-3"/>
                <w:sz w:val="22"/>
                <w:szCs w:val="22"/>
                <w:lang w:val="eu-ES"/>
              </w:rPr>
              <w:t>miembros</w:t>
            </w:r>
            <w:proofErr w:type="spellEnd"/>
            <w:r w:rsidRPr="00750AB2">
              <w:rPr>
                <w:rFonts w:ascii="Trebuchet MS" w:hAnsi="Trebuchet MS" w:cs="Arial"/>
                <w:spacing w:val="-3"/>
                <w:sz w:val="22"/>
                <w:szCs w:val="22"/>
                <w:lang w:val="eu-ES"/>
              </w:rPr>
              <w:t xml:space="preserve"> de la UC</w:t>
            </w:r>
          </w:p>
        </w:tc>
        <w:tc>
          <w:tcPr>
            <w:tcW w:w="2410" w:type="dxa"/>
            <w:shd w:val="clear" w:color="auto" w:fill="C0C0C0"/>
          </w:tcPr>
          <w:p w:rsidR="00AC2FB2" w:rsidRPr="00750AB2" w:rsidRDefault="00AC2FB2" w:rsidP="00CC395C">
            <w:pPr>
              <w:pStyle w:val="testu-gorputza"/>
              <w:ind w:firstLine="0"/>
              <w:jc w:val="center"/>
              <w:rPr>
                <w:rFonts w:ascii="Trebuchet MS" w:hAnsi="Trebuchet MS" w:cs="Arial"/>
                <w:spacing w:val="-3"/>
                <w:sz w:val="22"/>
                <w:szCs w:val="22"/>
                <w:lang w:val="eu-ES"/>
              </w:rPr>
            </w:pPr>
            <w:r w:rsidRPr="00750AB2">
              <w:rPr>
                <w:rFonts w:ascii="Trebuchet MS" w:hAnsi="Trebuchet MS" w:cs="Arial"/>
                <w:spacing w:val="-3"/>
                <w:sz w:val="22"/>
                <w:szCs w:val="22"/>
                <w:lang w:val="eu-ES"/>
              </w:rPr>
              <w:t xml:space="preserve">Ondare-muga/ Patrimonio </w:t>
            </w:r>
            <w:proofErr w:type="spellStart"/>
            <w:r w:rsidRPr="00750AB2">
              <w:rPr>
                <w:rFonts w:ascii="Trebuchet MS" w:hAnsi="Trebuchet MS" w:cs="Arial"/>
                <w:spacing w:val="-3"/>
                <w:sz w:val="22"/>
                <w:szCs w:val="22"/>
                <w:lang w:val="eu-ES"/>
              </w:rPr>
              <w:t>máximo</w:t>
            </w:r>
            <w:proofErr w:type="spellEnd"/>
          </w:p>
        </w:tc>
        <w:tc>
          <w:tcPr>
            <w:tcW w:w="4110" w:type="dxa"/>
            <w:shd w:val="clear" w:color="auto" w:fill="C0C0C0"/>
          </w:tcPr>
          <w:p w:rsidR="00AC2FB2" w:rsidRPr="00750AB2" w:rsidRDefault="00AC2FB2" w:rsidP="00CC395C">
            <w:pPr>
              <w:pStyle w:val="testu-gorputza"/>
              <w:ind w:firstLine="0"/>
              <w:jc w:val="center"/>
              <w:rPr>
                <w:rFonts w:ascii="Trebuchet MS" w:hAnsi="Trebuchet MS" w:cs="Arial"/>
                <w:spacing w:val="-3"/>
                <w:sz w:val="22"/>
                <w:szCs w:val="22"/>
                <w:lang w:val="eu-ES"/>
              </w:rPr>
            </w:pPr>
            <w:r w:rsidRPr="00750AB2">
              <w:rPr>
                <w:rFonts w:ascii="Trebuchet MS" w:hAnsi="Trebuchet MS" w:cs="Arial"/>
                <w:spacing w:val="-3"/>
                <w:sz w:val="22"/>
                <w:szCs w:val="22"/>
                <w:lang w:val="eu-ES"/>
              </w:rPr>
              <w:t xml:space="preserve">Balorapena/ </w:t>
            </w:r>
            <w:proofErr w:type="spellStart"/>
            <w:r w:rsidRPr="00750AB2">
              <w:rPr>
                <w:rFonts w:ascii="Trebuchet MS" w:hAnsi="Trebuchet MS" w:cs="Arial"/>
                <w:spacing w:val="-3"/>
                <w:sz w:val="22"/>
                <w:szCs w:val="22"/>
                <w:lang w:val="eu-ES"/>
              </w:rPr>
              <w:t>Valoración</w:t>
            </w:r>
            <w:proofErr w:type="spellEnd"/>
            <w:r w:rsidRPr="00750AB2">
              <w:rPr>
                <w:rFonts w:ascii="Trebuchet MS" w:hAnsi="Trebuchet MS" w:cs="Arial"/>
                <w:spacing w:val="-3"/>
                <w:sz w:val="22"/>
                <w:szCs w:val="22"/>
                <w:lang w:val="eu-ES"/>
              </w:rPr>
              <w:t xml:space="preserve">  </w:t>
            </w:r>
          </w:p>
        </w:tc>
      </w:tr>
      <w:tr w:rsidR="00AC2FB2" w:rsidRPr="00750AB2" w:rsidTr="00C01239">
        <w:tc>
          <w:tcPr>
            <w:tcW w:w="3265" w:type="dxa"/>
            <w:shd w:val="clear" w:color="auto" w:fill="auto"/>
          </w:tcPr>
          <w:p w:rsidR="00AC2FB2" w:rsidRPr="00750AB2" w:rsidRDefault="00AC2FB2" w:rsidP="00CC395C">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1</w:t>
            </w:r>
          </w:p>
        </w:tc>
        <w:tc>
          <w:tcPr>
            <w:tcW w:w="2410" w:type="dxa"/>
            <w:shd w:val="clear" w:color="auto" w:fill="auto"/>
          </w:tcPr>
          <w:p w:rsidR="00AC2FB2" w:rsidRPr="00750AB2" w:rsidRDefault="00AC2FB2" w:rsidP="00CC395C">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10.000 euro</w:t>
            </w:r>
          </w:p>
        </w:tc>
        <w:tc>
          <w:tcPr>
            <w:tcW w:w="4110" w:type="dxa"/>
            <w:shd w:val="clear" w:color="auto" w:fill="auto"/>
          </w:tcPr>
          <w:p w:rsidR="00AA48B3" w:rsidRPr="00750AB2" w:rsidRDefault="00AC2FB2" w:rsidP="00A129E8">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 xml:space="preserve">Hortik gorako eskaerak kasuz </w:t>
            </w:r>
            <w:proofErr w:type="spellStart"/>
            <w:r w:rsidRPr="00750AB2">
              <w:rPr>
                <w:rFonts w:ascii="Trebuchet MS" w:hAnsi="Trebuchet MS" w:cs="Arial"/>
                <w:spacing w:val="-3"/>
                <w:sz w:val="22"/>
                <w:szCs w:val="22"/>
                <w:lang w:val="eu-ES"/>
              </w:rPr>
              <w:t>kasu</w:t>
            </w:r>
            <w:proofErr w:type="spellEnd"/>
            <w:r w:rsidRPr="00750AB2">
              <w:rPr>
                <w:rFonts w:ascii="Trebuchet MS" w:hAnsi="Trebuchet MS" w:cs="Arial"/>
                <w:spacing w:val="-3"/>
                <w:sz w:val="22"/>
                <w:szCs w:val="22"/>
                <w:lang w:val="eu-ES"/>
              </w:rPr>
              <w:t xml:space="preserve"> aztertuko dira, </w:t>
            </w:r>
            <w:r w:rsidR="005B5795" w:rsidRPr="00750AB2">
              <w:rPr>
                <w:rFonts w:ascii="Trebuchet MS" w:hAnsi="Trebuchet MS" w:cs="Arial"/>
                <w:spacing w:val="-3"/>
                <w:sz w:val="22"/>
                <w:szCs w:val="22"/>
                <w:lang w:val="eu-ES"/>
              </w:rPr>
              <w:t>36</w:t>
            </w:r>
            <w:r w:rsidR="00715500" w:rsidRPr="00750AB2">
              <w:rPr>
                <w:rFonts w:ascii="Trebuchet MS" w:hAnsi="Trebuchet MS" w:cs="Arial"/>
                <w:spacing w:val="-3"/>
                <w:sz w:val="22"/>
                <w:szCs w:val="22"/>
                <w:lang w:val="eu-ES"/>
              </w:rPr>
              <w:t>.</w:t>
            </w:r>
            <w:r w:rsidR="005B5795" w:rsidRPr="00750AB2">
              <w:rPr>
                <w:rFonts w:ascii="Trebuchet MS" w:hAnsi="Trebuchet MS" w:cs="Arial"/>
                <w:spacing w:val="-3"/>
                <w:sz w:val="22"/>
                <w:szCs w:val="22"/>
                <w:lang w:val="eu-ES"/>
              </w:rPr>
              <w:t>449</w:t>
            </w:r>
            <w:r w:rsidR="00715500" w:rsidRPr="00750AB2">
              <w:rPr>
                <w:rFonts w:ascii="Trebuchet MS" w:hAnsi="Trebuchet MS" w:cs="Arial"/>
                <w:spacing w:val="-3"/>
                <w:sz w:val="22"/>
                <w:szCs w:val="22"/>
                <w:lang w:val="eu-ES"/>
              </w:rPr>
              <w:t>,</w:t>
            </w:r>
            <w:r w:rsidR="005B5795" w:rsidRPr="00750AB2">
              <w:rPr>
                <w:rFonts w:ascii="Trebuchet MS" w:hAnsi="Trebuchet MS" w:cs="Arial"/>
                <w:spacing w:val="-3"/>
                <w:sz w:val="22"/>
                <w:szCs w:val="22"/>
                <w:lang w:val="eu-ES"/>
              </w:rPr>
              <w:t>7</w:t>
            </w:r>
            <w:r w:rsidR="00715500" w:rsidRPr="00750AB2">
              <w:rPr>
                <w:rFonts w:ascii="Trebuchet MS" w:hAnsi="Trebuchet MS" w:cs="Arial"/>
                <w:spacing w:val="-3"/>
                <w:sz w:val="22"/>
                <w:szCs w:val="22"/>
                <w:lang w:val="eu-ES"/>
              </w:rPr>
              <w:t>6</w:t>
            </w:r>
            <w:r w:rsidR="00A129E8" w:rsidRPr="00750AB2">
              <w:rPr>
                <w:rFonts w:ascii="Trebuchet MS" w:hAnsi="Trebuchet MS" w:cs="Arial"/>
                <w:spacing w:val="-3"/>
                <w:sz w:val="22"/>
                <w:szCs w:val="22"/>
                <w:lang w:val="eu-ES"/>
              </w:rPr>
              <w:t xml:space="preserve">€ </w:t>
            </w:r>
            <w:r w:rsidRPr="00750AB2">
              <w:rPr>
                <w:rFonts w:ascii="Trebuchet MS" w:hAnsi="Trebuchet MS" w:cs="Arial"/>
                <w:spacing w:val="-3"/>
                <w:sz w:val="22"/>
                <w:szCs w:val="22"/>
                <w:lang w:val="eu-ES"/>
              </w:rPr>
              <w:t xml:space="preserve">arte (pentsionistak </w:t>
            </w:r>
            <w:r w:rsidR="00715500" w:rsidRPr="00750AB2">
              <w:rPr>
                <w:rFonts w:ascii="Trebuchet MS" w:hAnsi="Trebuchet MS" w:cs="Arial"/>
                <w:spacing w:val="-3"/>
                <w:sz w:val="22"/>
                <w:szCs w:val="22"/>
                <w:lang w:val="eu-ES"/>
              </w:rPr>
              <w:t>41.8</w:t>
            </w:r>
            <w:r w:rsidR="005B5795" w:rsidRPr="00750AB2">
              <w:rPr>
                <w:rFonts w:ascii="Trebuchet MS" w:hAnsi="Trebuchet MS" w:cs="Arial"/>
                <w:spacing w:val="-3"/>
                <w:sz w:val="22"/>
                <w:szCs w:val="22"/>
                <w:lang w:val="eu-ES"/>
              </w:rPr>
              <w:t>20</w:t>
            </w:r>
            <w:r w:rsidR="00715500" w:rsidRPr="00750AB2">
              <w:rPr>
                <w:rFonts w:ascii="Trebuchet MS" w:hAnsi="Trebuchet MS" w:cs="Arial"/>
                <w:spacing w:val="-3"/>
                <w:sz w:val="22"/>
                <w:szCs w:val="22"/>
                <w:lang w:val="eu-ES"/>
              </w:rPr>
              <w:t>,</w:t>
            </w:r>
            <w:r w:rsidR="005B5795" w:rsidRPr="00750AB2">
              <w:rPr>
                <w:rFonts w:ascii="Trebuchet MS" w:hAnsi="Trebuchet MS" w:cs="Arial"/>
                <w:spacing w:val="-3"/>
                <w:sz w:val="22"/>
                <w:szCs w:val="22"/>
                <w:lang w:val="eu-ES"/>
              </w:rPr>
              <w:t>4</w:t>
            </w:r>
            <w:r w:rsidR="00715500" w:rsidRPr="00750AB2">
              <w:rPr>
                <w:rFonts w:ascii="Trebuchet MS" w:hAnsi="Trebuchet MS" w:cs="Arial"/>
                <w:spacing w:val="-3"/>
                <w:sz w:val="22"/>
                <w:szCs w:val="22"/>
                <w:lang w:val="eu-ES"/>
              </w:rPr>
              <w:t>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arte)/ A </w:t>
            </w:r>
            <w:proofErr w:type="spellStart"/>
            <w:r w:rsidRPr="00750AB2">
              <w:rPr>
                <w:rFonts w:ascii="Trebuchet MS" w:hAnsi="Trebuchet MS" w:cs="Arial"/>
                <w:spacing w:val="-3"/>
                <w:sz w:val="22"/>
                <w:szCs w:val="22"/>
                <w:lang w:val="eu-ES"/>
              </w:rPr>
              <w:t>partir</w:t>
            </w:r>
            <w:proofErr w:type="spellEnd"/>
            <w:r w:rsidRPr="00750AB2">
              <w:rPr>
                <w:rFonts w:ascii="Trebuchet MS" w:hAnsi="Trebuchet MS" w:cs="Arial"/>
                <w:spacing w:val="-3"/>
                <w:sz w:val="22"/>
                <w:szCs w:val="22"/>
                <w:lang w:val="eu-ES"/>
              </w:rPr>
              <w:t xml:space="preserve"> del patrimonio </w:t>
            </w:r>
            <w:proofErr w:type="spellStart"/>
            <w:r w:rsidRPr="00750AB2">
              <w:rPr>
                <w:rFonts w:ascii="Trebuchet MS" w:hAnsi="Trebuchet MS" w:cs="Arial"/>
                <w:spacing w:val="-3"/>
                <w:sz w:val="22"/>
                <w:szCs w:val="22"/>
                <w:lang w:val="eu-ES"/>
              </w:rPr>
              <w:t>señalado</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hasta</w:t>
            </w:r>
            <w:proofErr w:type="spellEnd"/>
            <w:r w:rsidRPr="00750AB2">
              <w:rPr>
                <w:rFonts w:ascii="Trebuchet MS" w:hAnsi="Trebuchet MS" w:cs="Arial"/>
                <w:spacing w:val="-3"/>
                <w:sz w:val="22"/>
                <w:szCs w:val="22"/>
                <w:lang w:val="eu-ES"/>
              </w:rPr>
              <w:t xml:space="preserve"> </w:t>
            </w:r>
            <w:r w:rsidR="005B5795" w:rsidRPr="00750AB2">
              <w:rPr>
                <w:rFonts w:ascii="Trebuchet MS" w:hAnsi="Trebuchet MS" w:cs="Arial"/>
                <w:spacing w:val="-3"/>
                <w:sz w:val="22"/>
                <w:szCs w:val="22"/>
                <w:lang w:val="eu-ES"/>
              </w:rPr>
              <w:t>36.449,76</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pensionistas</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hasta</w:t>
            </w:r>
            <w:proofErr w:type="spellEnd"/>
            <w:r w:rsidRPr="00750AB2">
              <w:rPr>
                <w:rFonts w:ascii="Trebuchet MS" w:hAnsi="Trebuchet MS" w:cs="Arial"/>
                <w:spacing w:val="-3"/>
                <w:sz w:val="22"/>
                <w:szCs w:val="22"/>
                <w:lang w:val="eu-ES"/>
              </w:rPr>
              <w:t xml:space="preserve"> </w:t>
            </w:r>
            <w:r w:rsidR="005B5795" w:rsidRPr="00750AB2">
              <w:rPr>
                <w:rFonts w:ascii="Trebuchet MS" w:hAnsi="Trebuchet MS" w:cs="Arial"/>
                <w:spacing w:val="-3"/>
                <w:sz w:val="22"/>
                <w:szCs w:val="22"/>
                <w:lang w:val="eu-ES"/>
              </w:rPr>
              <w:t>41.820,48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se</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valorará</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cada</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caso</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individualmente</w:t>
            </w:r>
            <w:proofErr w:type="spellEnd"/>
            <w:r w:rsidRPr="00750AB2">
              <w:rPr>
                <w:rFonts w:ascii="Trebuchet MS" w:hAnsi="Trebuchet MS" w:cs="Arial"/>
                <w:spacing w:val="-3"/>
                <w:sz w:val="22"/>
                <w:szCs w:val="22"/>
                <w:lang w:val="eu-ES"/>
              </w:rPr>
              <w:t>.</w:t>
            </w:r>
          </w:p>
        </w:tc>
      </w:tr>
      <w:tr w:rsidR="00AC2FB2" w:rsidRPr="00750AB2" w:rsidTr="00C01239">
        <w:tc>
          <w:tcPr>
            <w:tcW w:w="3265" w:type="dxa"/>
            <w:shd w:val="clear" w:color="auto" w:fill="auto"/>
          </w:tcPr>
          <w:p w:rsidR="00AC2FB2" w:rsidRPr="00750AB2" w:rsidRDefault="00AC2FB2" w:rsidP="00CC395C">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 xml:space="preserve">2 </w:t>
            </w:r>
            <w:proofErr w:type="spellStart"/>
            <w:r w:rsidRPr="00750AB2">
              <w:rPr>
                <w:rFonts w:ascii="Trebuchet MS" w:hAnsi="Trebuchet MS" w:cs="Arial"/>
                <w:spacing w:val="-3"/>
                <w:sz w:val="22"/>
                <w:szCs w:val="22"/>
                <w:lang w:val="eu-ES"/>
              </w:rPr>
              <w:t>kide/personas</w:t>
            </w:r>
            <w:proofErr w:type="spellEnd"/>
          </w:p>
        </w:tc>
        <w:tc>
          <w:tcPr>
            <w:tcW w:w="2410" w:type="dxa"/>
            <w:shd w:val="clear" w:color="auto" w:fill="auto"/>
          </w:tcPr>
          <w:p w:rsidR="00AC2FB2" w:rsidRPr="00750AB2" w:rsidRDefault="00AC2FB2" w:rsidP="00CC395C">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12.500 euro</w:t>
            </w:r>
          </w:p>
        </w:tc>
        <w:tc>
          <w:tcPr>
            <w:tcW w:w="4110" w:type="dxa"/>
            <w:shd w:val="clear" w:color="auto" w:fill="auto"/>
          </w:tcPr>
          <w:p w:rsidR="00AC2FB2" w:rsidRPr="00750AB2" w:rsidRDefault="00AC2FB2" w:rsidP="00A129E8">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 xml:space="preserve">Hortik gorako eskaerak kasuz </w:t>
            </w:r>
            <w:proofErr w:type="spellStart"/>
            <w:r w:rsidRPr="00750AB2">
              <w:rPr>
                <w:rFonts w:ascii="Trebuchet MS" w:hAnsi="Trebuchet MS" w:cs="Arial"/>
                <w:spacing w:val="-3"/>
                <w:sz w:val="22"/>
                <w:szCs w:val="22"/>
                <w:lang w:val="eu-ES"/>
              </w:rPr>
              <w:t>kasu</w:t>
            </w:r>
            <w:proofErr w:type="spellEnd"/>
            <w:r w:rsidRPr="00750AB2">
              <w:rPr>
                <w:rFonts w:ascii="Trebuchet MS" w:hAnsi="Trebuchet MS" w:cs="Arial"/>
                <w:spacing w:val="-3"/>
                <w:sz w:val="22"/>
                <w:szCs w:val="22"/>
                <w:lang w:val="eu-ES"/>
              </w:rPr>
              <w:t xml:space="preserve"> aztertuko dira, </w:t>
            </w:r>
            <w:r w:rsidR="004576CE" w:rsidRPr="00750AB2">
              <w:rPr>
                <w:rFonts w:ascii="Trebuchet MS" w:hAnsi="Trebuchet MS" w:cs="Arial"/>
                <w:spacing w:val="-3"/>
                <w:sz w:val="22"/>
                <w:szCs w:val="22"/>
                <w:lang w:val="eu-ES"/>
              </w:rPr>
              <w:t>46.805,28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arte (pentsionistak </w:t>
            </w:r>
            <w:r w:rsidR="00715500" w:rsidRPr="00750AB2">
              <w:rPr>
                <w:rFonts w:ascii="Trebuchet MS" w:hAnsi="Trebuchet MS" w:cs="Arial"/>
                <w:spacing w:val="-3"/>
                <w:sz w:val="22"/>
                <w:szCs w:val="22"/>
                <w:lang w:val="eu-ES"/>
              </w:rPr>
              <w:t xml:space="preserve"> 5</w:t>
            </w:r>
            <w:r w:rsidR="004576CE" w:rsidRPr="00750AB2">
              <w:rPr>
                <w:rFonts w:ascii="Trebuchet MS" w:hAnsi="Trebuchet MS" w:cs="Arial"/>
                <w:spacing w:val="-3"/>
                <w:sz w:val="22"/>
                <w:szCs w:val="22"/>
                <w:lang w:val="eu-ES"/>
              </w:rPr>
              <w:t>2</w:t>
            </w:r>
            <w:r w:rsidR="00715500" w:rsidRPr="00750AB2">
              <w:rPr>
                <w:rFonts w:ascii="Trebuchet MS" w:hAnsi="Trebuchet MS" w:cs="Arial"/>
                <w:spacing w:val="-3"/>
                <w:sz w:val="22"/>
                <w:szCs w:val="22"/>
                <w:lang w:val="eu-ES"/>
              </w:rPr>
              <w:t>.</w:t>
            </w:r>
            <w:r w:rsidR="004576CE" w:rsidRPr="00750AB2">
              <w:rPr>
                <w:rFonts w:ascii="Trebuchet MS" w:hAnsi="Trebuchet MS" w:cs="Arial"/>
                <w:spacing w:val="-3"/>
                <w:sz w:val="22"/>
                <w:szCs w:val="22"/>
                <w:lang w:val="eu-ES"/>
              </w:rPr>
              <w:t>275</w:t>
            </w:r>
            <w:r w:rsidR="00715500" w:rsidRPr="00750AB2">
              <w:rPr>
                <w:rFonts w:ascii="Trebuchet MS" w:hAnsi="Trebuchet MS" w:cs="Arial"/>
                <w:spacing w:val="-3"/>
                <w:sz w:val="22"/>
                <w:szCs w:val="22"/>
                <w:lang w:val="eu-ES"/>
              </w:rPr>
              <w:t>,84</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arte)/ A </w:t>
            </w:r>
            <w:proofErr w:type="spellStart"/>
            <w:r w:rsidRPr="00750AB2">
              <w:rPr>
                <w:rFonts w:ascii="Trebuchet MS" w:hAnsi="Trebuchet MS" w:cs="Arial"/>
                <w:spacing w:val="-3"/>
                <w:sz w:val="22"/>
                <w:szCs w:val="22"/>
                <w:lang w:val="eu-ES"/>
              </w:rPr>
              <w:t>partir</w:t>
            </w:r>
            <w:proofErr w:type="spellEnd"/>
            <w:r w:rsidRPr="00750AB2">
              <w:rPr>
                <w:rFonts w:ascii="Trebuchet MS" w:hAnsi="Trebuchet MS" w:cs="Arial"/>
                <w:spacing w:val="-3"/>
                <w:sz w:val="22"/>
                <w:szCs w:val="22"/>
                <w:lang w:val="eu-ES"/>
              </w:rPr>
              <w:t xml:space="preserve"> del patrimonio </w:t>
            </w:r>
            <w:proofErr w:type="spellStart"/>
            <w:r w:rsidRPr="00750AB2">
              <w:rPr>
                <w:rFonts w:ascii="Trebuchet MS" w:hAnsi="Trebuchet MS" w:cs="Arial"/>
                <w:spacing w:val="-3"/>
                <w:sz w:val="22"/>
                <w:szCs w:val="22"/>
                <w:lang w:val="eu-ES"/>
              </w:rPr>
              <w:t>señalado</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hasta</w:t>
            </w:r>
            <w:proofErr w:type="spellEnd"/>
            <w:r w:rsidRPr="00750AB2">
              <w:rPr>
                <w:rFonts w:ascii="Trebuchet MS" w:hAnsi="Trebuchet MS" w:cs="Arial"/>
                <w:spacing w:val="-3"/>
                <w:sz w:val="22"/>
                <w:szCs w:val="22"/>
                <w:lang w:val="eu-ES"/>
              </w:rPr>
              <w:t xml:space="preserve"> </w:t>
            </w:r>
            <w:r w:rsidR="004576CE" w:rsidRPr="00750AB2">
              <w:rPr>
                <w:rFonts w:ascii="Trebuchet MS" w:hAnsi="Trebuchet MS" w:cs="Arial"/>
                <w:spacing w:val="-3"/>
                <w:sz w:val="22"/>
                <w:szCs w:val="22"/>
                <w:lang w:val="eu-ES"/>
              </w:rPr>
              <w:t>46.805,28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pensionistas</w:t>
            </w:r>
            <w:proofErr w:type="spellEnd"/>
            <w:r w:rsidRPr="00750AB2">
              <w:rPr>
                <w:rFonts w:ascii="Trebuchet MS" w:hAnsi="Trebuchet MS" w:cs="Arial"/>
                <w:spacing w:val="-3"/>
                <w:sz w:val="22"/>
                <w:szCs w:val="22"/>
                <w:lang w:val="eu-ES"/>
              </w:rPr>
              <w:t xml:space="preserve"> </w:t>
            </w:r>
            <w:r w:rsidR="004576CE" w:rsidRPr="00750AB2">
              <w:rPr>
                <w:rFonts w:ascii="Trebuchet MS" w:hAnsi="Trebuchet MS" w:cs="Arial"/>
                <w:spacing w:val="-3"/>
                <w:sz w:val="22"/>
                <w:szCs w:val="22"/>
                <w:lang w:val="eu-ES"/>
              </w:rPr>
              <w:t>52.275,84</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se</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valorará</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cada</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caso</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individualmente</w:t>
            </w:r>
            <w:proofErr w:type="spellEnd"/>
            <w:r w:rsidRPr="00750AB2">
              <w:rPr>
                <w:rFonts w:ascii="Trebuchet MS" w:hAnsi="Trebuchet MS" w:cs="Arial"/>
                <w:spacing w:val="-3"/>
                <w:sz w:val="22"/>
                <w:szCs w:val="22"/>
                <w:lang w:val="eu-ES"/>
              </w:rPr>
              <w:t>.</w:t>
            </w:r>
          </w:p>
        </w:tc>
      </w:tr>
      <w:tr w:rsidR="00AC2FB2" w:rsidRPr="00750AB2" w:rsidTr="00C01239">
        <w:tc>
          <w:tcPr>
            <w:tcW w:w="3265" w:type="dxa"/>
            <w:shd w:val="clear" w:color="auto" w:fill="auto"/>
          </w:tcPr>
          <w:p w:rsidR="00AC2FB2" w:rsidRPr="00750AB2" w:rsidRDefault="00AC2FB2" w:rsidP="00CC395C">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 xml:space="preserve">3 kide edo </w:t>
            </w:r>
            <w:proofErr w:type="spellStart"/>
            <w:r w:rsidRPr="00750AB2">
              <w:rPr>
                <w:rFonts w:ascii="Trebuchet MS" w:hAnsi="Trebuchet MS" w:cs="Arial"/>
                <w:spacing w:val="-3"/>
                <w:sz w:val="22"/>
                <w:szCs w:val="22"/>
                <w:lang w:val="eu-ES"/>
              </w:rPr>
              <w:t>gehiago/personas</w:t>
            </w:r>
            <w:proofErr w:type="spellEnd"/>
            <w:r w:rsidRPr="00750AB2">
              <w:rPr>
                <w:rFonts w:ascii="Trebuchet MS" w:hAnsi="Trebuchet MS" w:cs="Arial"/>
                <w:spacing w:val="-3"/>
                <w:sz w:val="22"/>
                <w:szCs w:val="22"/>
                <w:lang w:val="eu-ES"/>
              </w:rPr>
              <w:t xml:space="preserve"> o </w:t>
            </w:r>
            <w:proofErr w:type="spellStart"/>
            <w:r w:rsidRPr="00750AB2">
              <w:rPr>
                <w:rFonts w:ascii="Trebuchet MS" w:hAnsi="Trebuchet MS" w:cs="Arial"/>
                <w:spacing w:val="-3"/>
                <w:sz w:val="22"/>
                <w:szCs w:val="22"/>
                <w:lang w:val="eu-ES"/>
              </w:rPr>
              <w:t>más</w:t>
            </w:r>
            <w:proofErr w:type="spellEnd"/>
          </w:p>
        </w:tc>
        <w:tc>
          <w:tcPr>
            <w:tcW w:w="2410" w:type="dxa"/>
            <w:shd w:val="clear" w:color="auto" w:fill="auto"/>
          </w:tcPr>
          <w:p w:rsidR="00AC2FB2" w:rsidRPr="00750AB2" w:rsidRDefault="00AC2FB2" w:rsidP="00CC395C">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14.200 euro</w:t>
            </w:r>
          </w:p>
        </w:tc>
        <w:tc>
          <w:tcPr>
            <w:tcW w:w="4110" w:type="dxa"/>
            <w:shd w:val="clear" w:color="auto" w:fill="auto"/>
          </w:tcPr>
          <w:p w:rsidR="004F562E" w:rsidRPr="00750AB2" w:rsidRDefault="00AC2FB2" w:rsidP="00A129E8">
            <w:pPr>
              <w:pStyle w:val="testu-gorputza"/>
              <w:ind w:firstLine="0"/>
              <w:rPr>
                <w:rFonts w:ascii="Trebuchet MS" w:hAnsi="Trebuchet MS" w:cs="Arial"/>
                <w:spacing w:val="-3"/>
                <w:sz w:val="22"/>
                <w:szCs w:val="22"/>
                <w:lang w:val="eu-ES"/>
              </w:rPr>
            </w:pPr>
            <w:r w:rsidRPr="00750AB2">
              <w:rPr>
                <w:rFonts w:ascii="Trebuchet MS" w:hAnsi="Trebuchet MS" w:cs="Arial"/>
                <w:spacing w:val="-3"/>
                <w:sz w:val="22"/>
                <w:szCs w:val="22"/>
                <w:lang w:val="eu-ES"/>
              </w:rPr>
              <w:t xml:space="preserve">Hortik gorako eskaerak kasuz </w:t>
            </w:r>
            <w:proofErr w:type="spellStart"/>
            <w:r w:rsidRPr="00750AB2">
              <w:rPr>
                <w:rFonts w:ascii="Trebuchet MS" w:hAnsi="Trebuchet MS" w:cs="Arial"/>
                <w:spacing w:val="-3"/>
                <w:sz w:val="22"/>
                <w:szCs w:val="22"/>
                <w:lang w:val="eu-ES"/>
              </w:rPr>
              <w:t>kasu</w:t>
            </w:r>
            <w:proofErr w:type="spellEnd"/>
            <w:r w:rsidRPr="00750AB2">
              <w:rPr>
                <w:rFonts w:ascii="Trebuchet MS" w:hAnsi="Trebuchet MS" w:cs="Arial"/>
                <w:spacing w:val="-3"/>
                <w:sz w:val="22"/>
                <w:szCs w:val="22"/>
                <w:lang w:val="eu-ES"/>
              </w:rPr>
              <w:t xml:space="preserve"> aztertuko dira, </w:t>
            </w:r>
            <w:r w:rsidR="004F1CE3" w:rsidRPr="00750AB2">
              <w:rPr>
                <w:rFonts w:ascii="Trebuchet MS" w:hAnsi="Trebuchet MS" w:cs="Arial"/>
                <w:spacing w:val="-3"/>
                <w:sz w:val="22"/>
                <w:szCs w:val="22"/>
                <w:lang w:val="eu-ES"/>
              </w:rPr>
              <w:t>5</w:t>
            </w:r>
            <w:r w:rsidR="00127702" w:rsidRPr="00750AB2">
              <w:rPr>
                <w:rFonts w:ascii="Trebuchet MS" w:hAnsi="Trebuchet MS" w:cs="Arial"/>
                <w:spacing w:val="-3"/>
                <w:sz w:val="22"/>
                <w:szCs w:val="22"/>
                <w:lang w:val="eu-ES"/>
              </w:rPr>
              <w:t>1</w:t>
            </w:r>
            <w:r w:rsidR="004F1CE3" w:rsidRPr="00750AB2">
              <w:rPr>
                <w:rFonts w:ascii="Trebuchet MS" w:hAnsi="Trebuchet MS" w:cs="Arial"/>
                <w:spacing w:val="-3"/>
                <w:sz w:val="22"/>
                <w:szCs w:val="22"/>
                <w:lang w:val="eu-ES"/>
              </w:rPr>
              <w:t>.</w:t>
            </w:r>
            <w:r w:rsidR="00127702" w:rsidRPr="00750AB2">
              <w:rPr>
                <w:rFonts w:ascii="Trebuchet MS" w:hAnsi="Trebuchet MS" w:cs="Arial"/>
                <w:spacing w:val="-3"/>
                <w:sz w:val="22"/>
                <w:szCs w:val="22"/>
                <w:lang w:val="eu-ES"/>
              </w:rPr>
              <w:t>775</w:t>
            </w:r>
            <w:r w:rsidR="004F1CE3" w:rsidRPr="00750AB2">
              <w:rPr>
                <w:rFonts w:ascii="Trebuchet MS" w:hAnsi="Trebuchet MS" w:cs="Arial"/>
                <w:spacing w:val="-3"/>
                <w:sz w:val="22"/>
                <w:szCs w:val="22"/>
                <w:lang w:val="eu-ES"/>
              </w:rPr>
              <w:t>,</w:t>
            </w:r>
            <w:r w:rsidR="00127702" w:rsidRPr="00750AB2">
              <w:rPr>
                <w:rFonts w:ascii="Trebuchet MS" w:hAnsi="Trebuchet MS" w:cs="Arial"/>
                <w:spacing w:val="-3"/>
                <w:sz w:val="22"/>
                <w:szCs w:val="22"/>
                <w:lang w:val="eu-ES"/>
              </w:rPr>
              <w:t>6</w:t>
            </w:r>
            <w:r w:rsidR="004F1CE3" w:rsidRPr="00750AB2">
              <w:rPr>
                <w:rFonts w:ascii="Trebuchet MS" w:hAnsi="Trebuchet MS" w:cs="Arial"/>
                <w:spacing w:val="-3"/>
                <w:sz w:val="22"/>
                <w:szCs w:val="22"/>
                <w:lang w:val="eu-ES"/>
              </w:rPr>
              <w:t>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arte (pentsionistak </w:t>
            </w:r>
            <w:r w:rsidR="004F1CE3" w:rsidRPr="00750AB2">
              <w:rPr>
                <w:rFonts w:ascii="Trebuchet MS" w:hAnsi="Trebuchet MS" w:cs="Arial"/>
                <w:spacing w:val="-3"/>
                <w:sz w:val="22"/>
                <w:szCs w:val="22"/>
                <w:lang w:val="eu-ES"/>
              </w:rPr>
              <w:t xml:space="preserve"> 5</w:t>
            </w:r>
            <w:r w:rsidR="00127702" w:rsidRPr="00750AB2">
              <w:rPr>
                <w:rFonts w:ascii="Trebuchet MS" w:hAnsi="Trebuchet MS" w:cs="Arial"/>
                <w:spacing w:val="-3"/>
                <w:sz w:val="22"/>
                <w:szCs w:val="22"/>
                <w:lang w:val="eu-ES"/>
              </w:rPr>
              <w:t>6</w:t>
            </w:r>
            <w:r w:rsidR="004F1CE3" w:rsidRPr="00750AB2">
              <w:rPr>
                <w:rFonts w:ascii="Trebuchet MS" w:hAnsi="Trebuchet MS" w:cs="Arial"/>
                <w:spacing w:val="-3"/>
                <w:sz w:val="22"/>
                <w:szCs w:val="22"/>
                <w:lang w:val="eu-ES"/>
              </w:rPr>
              <w:t>.</w:t>
            </w:r>
            <w:r w:rsidR="00127702" w:rsidRPr="00750AB2">
              <w:rPr>
                <w:rFonts w:ascii="Trebuchet MS" w:hAnsi="Trebuchet MS" w:cs="Arial"/>
                <w:spacing w:val="-3"/>
                <w:sz w:val="22"/>
                <w:szCs w:val="22"/>
                <w:lang w:val="eu-ES"/>
              </w:rPr>
              <w:t>458</w:t>
            </w:r>
            <w:r w:rsidR="004F1CE3" w:rsidRPr="00750AB2">
              <w:rPr>
                <w:rFonts w:ascii="Trebuchet MS" w:hAnsi="Trebuchet MS" w:cs="Arial"/>
                <w:spacing w:val="-3"/>
                <w:sz w:val="22"/>
                <w:szCs w:val="22"/>
                <w:lang w:val="eu-ES"/>
              </w:rPr>
              <w:t>,</w:t>
            </w:r>
            <w:r w:rsidR="00127702" w:rsidRPr="00750AB2">
              <w:rPr>
                <w:rFonts w:ascii="Trebuchet MS" w:hAnsi="Trebuchet MS" w:cs="Arial"/>
                <w:spacing w:val="-3"/>
                <w:sz w:val="22"/>
                <w:szCs w:val="22"/>
                <w:lang w:val="eu-ES"/>
              </w:rPr>
              <w:t>0</w:t>
            </w:r>
            <w:r w:rsidR="004F1CE3" w:rsidRPr="00750AB2">
              <w:rPr>
                <w:rFonts w:ascii="Trebuchet MS" w:hAnsi="Trebuchet MS" w:cs="Arial"/>
                <w:spacing w:val="-3"/>
                <w:sz w:val="22"/>
                <w:szCs w:val="22"/>
                <w:lang w:val="eu-ES"/>
              </w:rPr>
              <w:t>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arte)/ A </w:t>
            </w:r>
            <w:proofErr w:type="spellStart"/>
            <w:r w:rsidRPr="00750AB2">
              <w:rPr>
                <w:rFonts w:ascii="Trebuchet MS" w:hAnsi="Trebuchet MS" w:cs="Arial"/>
                <w:spacing w:val="-3"/>
                <w:sz w:val="22"/>
                <w:szCs w:val="22"/>
                <w:lang w:val="eu-ES"/>
              </w:rPr>
              <w:t>partir</w:t>
            </w:r>
            <w:proofErr w:type="spellEnd"/>
            <w:r w:rsidRPr="00750AB2">
              <w:rPr>
                <w:rFonts w:ascii="Trebuchet MS" w:hAnsi="Trebuchet MS" w:cs="Arial"/>
                <w:spacing w:val="-3"/>
                <w:sz w:val="22"/>
                <w:szCs w:val="22"/>
                <w:lang w:val="eu-ES"/>
              </w:rPr>
              <w:t xml:space="preserve"> del patrimonio </w:t>
            </w:r>
            <w:proofErr w:type="spellStart"/>
            <w:r w:rsidRPr="00750AB2">
              <w:rPr>
                <w:rFonts w:ascii="Trebuchet MS" w:hAnsi="Trebuchet MS" w:cs="Arial"/>
                <w:spacing w:val="-3"/>
                <w:sz w:val="22"/>
                <w:szCs w:val="22"/>
                <w:lang w:val="eu-ES"/>
              </w:rPr>
              <w:t>señalado</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hasta</w:t>
            </w:r>
            <w:proofErr w:type="spellEnd"/>
            <w:r w:rsidRPr="00750AB2">
              <w:rPr>
                <w:rFonts w:ascii="Trebuchet MS" w:hAnsi="Trebuchet MS" w:cs="Arial"/>
                <w:spacing w:val="-3"/>
                <w:sz w:val="22"/>
                <w:szCs w:val="22"/>
                <w:lang w:val="eu-ES"/>
              </w:rPr>
              <w:t xml:space="preserve"> </w:t>
            </w:r>
            <w:r w:rsidR="00127702" w:rsidRPr="00750AB2">
              <w:rPr>
                <w:rFonts w:ascii="Trebuchet MS" w:hAnsi="Trebuchet MS" w:cs="Arial"/>
                <w:spacing w:val="-3"/>
                <w:sz w:val="22"/>
                <w:szCs w:val="22"/>
                <w:lang w:val="eu-ES"/>
              </w:rPr>
              <w:t>51.775,68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pensionistas</w:t>
            </w:r>
            <w:proofErr w:type="spellEnd"/>
            <w:r w:rsidRPr="00750AB2">
              <w:rPr>
                <w:rFonts w:ascii="Trebuchet MS" w:hAnsi="Trebuchet MS" w:cs="Arial"/>
                <w:spacing w:val="-3"/>
                <w:sz w:val="22"/>
                <w:szCs w:val="22"/>
                <w:lang w:val="eu-ES"/>
              </w:rPr>
              <w:t xml:space="preserve"> </w:t>
            </w:r>
            <w:r w:rsidR="007819E1" w:rsidRPr="00750AB2">
              <w:rPr>
                <w:rFonts w:ascii="Trebuchet MS" w:hAnsi="Trebuchet MS" w:cs="Arial"/>
                <w:spacing w:val="-3"/>
                <w:sz w:val="22"/>
                <w:szCs w:val="22"/>
                <w:lang w:val="eu-ES"/>
              </w:rPr>
              <w:t>56.458,08</w:t>
            </w:r>
            <w:r w:rsidR="00A129E8" w:rsidRPr="00750AB2">
              <w:rPr>
                <w:rFonts w:ascii="Trebuchet MS" w:hAnsi="Trebuchet MS" w:cs="Arial"/>
                <w:spacing w:val="-3"/>
                <w:sz w:val="22"/>
                <w:szCs w:val="22"/>
                <w:lang w:val="eu-ES"/>
              </w:rPr>
              <w:t>€</w:t>
            </w:r>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se</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valorará</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cada</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caso</w:t>
            </w:r>
            <w:proofErr w:type="spellEnd"/>
            <w:r w:rsidRPr="00750AB2">
              <w:rPr>
                <w:rFonts w:ascii="Trebuchet MS" w:hAnsi="Trebuchet MS" w:cs="Arial"/>
                <w:spacing w:val="-3"/>
                <w:sz w:val="22"/>
                <w:szCs w:val="22"/>
                <w:lang w:val="eu-ES"/>
              </w:rPr>
              <w:t xml:space="preserve"> </w:t>
            </w:r>
            <w:proofErr w:type="spellStart"/>
            <w:r w:rsidRPr="00750AB2">
              <w:rPr>
                <w:rFonts w:ascii="Trebuchet MS" w:hAnsi="Trebuchet MS" w:cs="Arial"/>
                <w:spacing w:val="-3"/>
                <w:sz w:val="22"/>
                <w:szCs w:val="22"/>
                <w:lang w:val="eu-ES"/>
              </w:rPr>
              <w:t>individualmente</w:t>
            </w:r>
            <w:proofErr w:type="spellEnd"/>
            <w:r w:rsidRPr="00750AB2">
              <w:rPr>
                <w:rFonts w:ascii="Trebuchet MS" w:hAnsi="Trebuchet MS" w:cs="Arial"/>
                <w:spacing w:val="-3"/>
                <w:sz w:val="22"/>
                <w:szCs w:val="22"/>
                <w:lang w:val="eu-ES"/>
              </w:rPr>
              <w:t>.</w:t>
            </w:r>
          </w:p>
          <w:p w:rsidR="00A129E8" w:rsidRPr="00750AB2" w:rsidRDefault="00A129E8" w:rsidP="00A129E8">
            <w:pPr>
              <w:pStyle w:val="testu-gorputza"/>
              <w:ind w:firstLine="0"/>
              <w:rPr>
                <w:rFonts w:ascii="Trebuchet MS" w:hAnsi="Trebuchet MS" w:cs="Arial"/>
                <w:spacing w:val="-3"/>
                <w:sz w:val="22"/>
                <w:szCs w:val="22"/>
                <w:lang w:val="eu-ES"/>
              </w:rPr>
            </w:pPr>
          </w:p>
        </w:tc>
      </w:tr>
    </w:tbl>
    <w:tbl>
      <w:tblPr>
        <w:tblStyle w:val="Saretadunta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0678FC" w:rsidRPr="00750AB2" w:rsidTr="00335B1D">
        <w:tc>
          <w:tcPr>
            <w:tcW w:w="4786" w:type="dxa"/>
          </w:tcPr>
          <w:p w:rsidR="000678FC" w:rsidRPr="00750AB2" w:rsidRDefault="000678FC" w:rsidP="000678FC">
            <w:pPr>
              <w:jc w:val="both"/>
              <w:rPr>
                <w:rFonts w:ascii="Trebuchet MS" w:hAnsi="Trebuchet MS" w:cs="Arial"/>
                <w:sz w:val="22"/>
                <w:szCs w:val="22"/>
                <w:lang w:val="eu-ES"/>
              </w:rPr>
            </w:pPr>
            <w:r w:rsidRPr="00750AB2">
              <w:rPr>
                <w:rFonts w:ascii="Trebuchet MS" w:hAnsi="Trebuchet MS" w:cs="Arial"/>
                <w:sz w:val="22"/>
                <w:szCs w:val="22"/>
                <w:lang w:val="eu-ES"/>
              </w:rPr>
              <w:lastRenderedPageBreak/>
              <w:t xml:space="preserve">.- </w:t>
            </w:r>
            <w:r w:rsidR="00AD21F6" w:rsidRPr="00750AB2">
              <w:rPr>
                <w:rFonts w:ascii="Trebuchet MS" w:hAnsi="Trebuchet MS" w:cs="Arial"/>
                <w:sz w:val="22"/>
                <w:szCs w:val="22"/>
                <w:lang w:val="eu-ES"/>
              </w:rPr>
              <w:t>Urteko</w:t>
            </w:r>
            <w:r w:rsidRPr="00750AB2">
              <w:rPr>
                <w:rFonts w:ascii="Trebuchet MS" w:hAnsi="Trebuchet MS" w:cs="Arial"/>
                <w:sz w:val="22"/>
                <w:szCs w:val="22"/>
                <w:lang w:val="eu-ES"/>
              </w:rPr>
              <w:t xml:space="preserve"> gehienezko kopuruetan Eusko Jaurlaritzaren Agindu bidez finkatuko diren kopuruak izatea, inolako </w:t>
            </w:r>
            <w:proofErr w:type="spellStart"/>
            <w:r w:rsidRPr="00750AB2">
              <w:rPr>
                <w:rFonts w:ascii="Trebuchet MS" w:hAnsi="Trebuchet MS" w:cs="Arial"/>
                <w:sz w:val="22"/>
                <w:szCs w:val="22"/>
                <w:lang w:val="eu-ES"/>
              </w:rPr>
              <w:t>minorizaziorik</w:t>
            </w:r>
            <w:proofErr w:type="spellEnd"/>
            <w:r w:rsidRPr="00750AB2">
              <w:rPr>
                <w:rFonts w:ascii="Trebuchet MS" w:hAnsi="Trebuchet MS" w:cs="Arial"/>
                <w:sz w:val="22"/>
                <w:szCs w:val="22"/>
                <w:lang w:val="eu-ES"/>
              </w:rPr>
              <w:t xml:space="preserve"> gabe, mantentze gastuak salbu.</w:t>
            </w:r>
          </w:p>
          <w:p w:rsidR="000678FC" w:rsidRPr="00750AB2" w:rsidRDefault="000678FC" w:rsidP="000678FC">
            <w:pPr>
              <w:jc w:val="both"/>
              <w:rPr>
                <w:rFonts w:ascii="Trebuchet MS" w:hAnsi="Trebuchet MS" w:cs="Arial"/>
                <w:sz w:val="22"/>
                <w:szCs w:val="22"/>
                <w:lang w:val="eu-ES"/>
              </w:rPr>
            </w:pPr>
          </w:p>
          <w:p w:rsidR="000678FC" w:rsidRPr="00750AB2" w:rsidRDefault="000678FC" w:rsidP="000678FC">
            <w:pPr>
              <w:jc w:val="both"/>
              <w:rPr>
                <w:rFonts w:ascii="Trebuchet MS" w:hAnsi="Trebuchet MS" w:cs="Arial"/>
                <w:sz w:val="22"/>
                <w:szCs w:val="22"/>
                <w:lang w:val="eu-ES"/>
              </w:rPr>
            </w:pPr>
            <w:r w:rsidRPr="00750AB2">
              <w:rPr>
                <w:rFonts w:ascii="Trebuchet MS" w:hAnsi="Trebuchet MS" w:cs="Arial"/>
                <w:sz w:val="22"/>
                <w:szCs w:val="22"/>
                <w:lang w:val="eu-ES"/>
              </w:rPr>
              <w:t xml:space="preserve">.- </w:t>
            </w:r>
            <w:r w:rsidR="00AD21F6" w:rsidRPr="00750AB2">
              <w:rPr>
                <w:rFonts w:ascii="Trebuchet MS" w:hAnsi="Trebuchet MS" w:cs="Arial"/>
                <w:sz w:val="22"/>
                <w:szCs w:val="22"/>
                <w:lang w:val="eu-ES"/>
              </w:rPr>
              <w:t>Urteko</w:t>
            </w:r>
            <w:r w:rsidRPr="00750AB2">
              <w:rPr>
                <w:rFonts w:ascii="Trebuchet MS" w:hAnsi="Trebuchet MS" w:cs="Arial"/>
                <w:sz w:val="22"/>
                <w:szCs w:val="22"/>
                <w:lang w:val="eu-ES"/>
              </w:rPr>
              <w:t xml:space="preserve"> gehienezko kopuruetan energia eta mantentze gastuei dagokienean</w:t>
            </w:r>
            <w:r w:rsidR="0041641C" w:rsidRPr="00750AB2">
              <w:rPr>
                <w:rFonts w:ascii="Trebuchet MS" w:hAnsi="Trebuchet MS" w:cs="Arial"/>
                <w:sz w:val="22"/>
                <w:szCs w:val="22"/>
                <w:lang w:val="eu-ES"/>
              </w:rPr>
              <w:t xml:space="preserve"> honako irizpide hauek ezartzea, irizpide honen salbuespen izango dira pentsionistak</w:t>
            </w:r>
            <w:r w:rsidRPr="00750AB2">
              <w:rPr>
                <w:rFonts w:ascii="Trebuchet MS" w:hAnsi="Trebuchet MS" w:cs="Arial"/>
                <w:sz w:val="22"/>
                <w:szCs w:val="22"/>
                <w:lang w:val="eu-ES"/>
              </w:rPr>
              <w:t xml:space="preserve"> </w:t>
            </w:r>
          </w:p>
          <w:p w:rsidR="000678FC" w:rsidRPr="00750AB2" w:rsidRDefault="000678FC" w:rsidP="00335B1D">
            <w:pPr>
              <w:jc w:val="both"/>
              <w:rPr>
                <w:rFonts w:ascii="Trebuchet MS" w:hAnsi="Trebuchet MS" w:cs="Arial"/>
                <w:sz w:val="22"/>
                <w:szCs w:val="22"/>
                <w:lang w:val="eu-ES"/>
              </w:rPr>
            </w:pPr>
          </w:p>
        </w:tc>
        <w:tc>
          <w:tcPr>
            <w:tcW w:w="284" w:type="dxa"/>
          </w:tcPr>
          <w:p w:rsidR="000678FC" w:rsidRPr="00750AB2" w:rsidRDefault="000678FC" w:rsidP="00335B1D">
            <w:pPr>
              <w:jc w:val="both"/>
              <w:rPr>
                <w:rFonts w:ascii="Trebuchet MS" w:hAnsi="Trebuchet MS"/>
                <w:sz w:val="22"/>
                <w:szCs w:val="22"/>
              </w:rPr>
            </w:pPr>
          </w:p>
        </w:tc>
        <w:tc>
          <w:tcPr>
            <w:tcW w:w="4677" w:type="dxa"/>
          </w:tcPr>
          <w:p w:rsidR="000678FC" w:rsidRPr="00750AB2" w:rsidRDefault="000678FC" w:rsidP="000678FC">
            <w:pPr>
              <w:jc w:val="both"/>
              <w:rPr>
                <w:rFonts w:ascii="Trebuchet MS" w:hAnsi="Trebuchet MS" w:cs="Arial"/>
                <w:sz w:val="22"/>
                <w:szCs w:val="22"/>
              </w:rPr>
            </w:pPr>
            <w:r w:rsidRPr="00750AB2">
              <w:rPr>
                <w:rFonts w:ascii="Trebuchet MS" w:hAnsi="Trebuchet MS" w:cs="Arial"/>
                <w:sz w:val="22"/>
                <w:szCs w:val="22"/>
              </w:rPr>
              <w:t xml:space="preserve">.- Se mantendrán las cantidades máximas aprobadas en la Orden del Gobierno Vasco para </w:t>
            </w:r>
            <w:r w:rsidR="00AD21F6" w:rsidRPr="00750AB2">
              <w:rPr>
                <w:rFonts w:ascii="Trebuchet MS" w:hAnsi="Trebuchet MS" w:cs="Arial"/>
                <w:sz w:val="22"/>
                <w:szCs w:val="22"/>
              </w:rPr>
              <w:t>cada año</w:t>
            </w:r>
            <w:r w:rsidRPr="00750AB2">
              <w:rPr>
                <w:rFonts w:ascii="Trebuchet MS" w:hAnsi="Trebuchet MS" w:cs="Arial"/>
                <w:sz w:val="22"/>
                <w:szCs w:val="22"/>
              </w:rPr>
              <w:t>, sin ninguna minoración, salvo en los gastos de mantenimiento.</w:t>
            </w:r>
          </w:p>
          <w:p w:rsidR="000678FC" w:rsidRPr="00750AB2" w:rsidRDefault="000678FC" w:rsidP="000678FC">
            <w:pPr>
              <w:jc w:val="both"/>
              <w:rPr>
                <w:rFonts w:ascii="Trebuchet MS" w:hAnsi="Trebuchet MS" w:cs="Arial"/>
                <w:sz w:val="22"/>
                <w:szCs w:val="22"/>
              </w:rPr>
            </w:pPr>
          </w:p>
          <w:p w:rsidR="000678FC" w:rsidRPr="00750AB2" w:rsidRDefault="000678FC" w:rsidP="00E03267">
            <w:pPr>
              <w:jc w:val="both"/>
              <w:rPr>
                <w:rFonts w:ascii="Trebuchet MS" w:hAnsi="Trebuchet MS" w:cs="Arial"/>
                <w:sz w:val="22"/>
                <w:szCs w:val="22"/>
              </w:rPr>
            </w:pPr>
            <w:r w:rsidRPr="00750AB2">
              <w:rPr>
                <w:rFonts w:ascii="Trebuchet MS" w:hAnsi="Trebuchet MS" w:cs="Arial"/>
                <w:sz w:val="22"/>
                <w:szCs w:val="22"/>
              </w:rPr>
              <w:t xml:space="preserve">.- Las cantidades máximas para gastos de energía y mantenimiento para </w:t>
            </w:r>
            <w:r w:rsidR="00AD21F6" w:rsidRPr="00750AB2">
              <w:rPr>
                <w:rFonts w:ascii="Trebuchet MS" w:hAnsi="Trebuchet MS" w:cs="Arial"/>
                <w:sz w:val="22"/>
                <w:szCs w:val="22"/>
              </w:rPr>
              <w:t xml:space="preserve">cada </w:t>
            </w:r>
            <w:r w:rsidRPr="00750AB2">
              <w:rPr>
                <w:rFonts w:ascii="Trebuchet MS" w:hAnsi="Trebuchet MS" w:cs="Arial"/>
                <w:sz w:val="22"/>
                <w:szCs w:val="22"/>
              </w:rPr>
              <w:t>ejer</w:t>
            </w:r>
            <w:r w:rsidR="0041641C" w:rsidRPr="00750AB2">
              <w:rPr>
                <w:rFonts w:ascii="Trebuchet MS" w:hAnsi="Trebuchet MS" w:cs="Arial"/>
                <w:sz w:val="22"/>
                <w:szCs w:val="22"/>
              </w:rPr>
              <w:t>cicio serán las siguientes, a excepción de las personas pensionistas</w:t>
            </w:r>
          </w:p>
        </w:tc>
      </w:tr>
    </w:tbl>
    <w:tbl>
      <w:tblPr>
        <w:tblW w:w="0" w:type="auto"/>
        <w:tblLayout w:type="fixed"/>
        <w:tblCellMar>
          <w:left w:w="70" w:type="dxa"/>
          <w:right w:w="70" w:type="dxa"/>
        </w:tblCellMar>
        <w:tblLook w:val="0000" w:firstRow="0" w:lastRow="0" w:firstColumn="0" w:lastColumn="0" w:noHBand="0" w:noVBand="0"/>
      </w:tblPr>
      <w:tblGrid>
        <w:gridCol w:w="8643"/>
      </w:tblGrid>
      <w:tr w:rsidR="00157532" w:rsidRPr="00750AB2" w:rsidTr="00335B1D">
        <w:tc>
          <w:tcPr>
            <w:tcW w:w="8643" w:type="dxa"/>
          </w:tcPr>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394"/>
            </w:tblGrid>
            <w:tr w:rsidR="00157532" w:rsidRPr="00750AB2" w:rsidTr="00335B1D">
              <w:tc>
                <w:tcPr>
                  <w:tcW w:w="2410" w:type="dxa"/>
                  <w:shd w:val="clear" w:color="auto" w:fill="auto"/>
                </w:tcPr>
                <w:p w:rsidR="00157532" w:rsidRPr="00750AB2" w:rsidRDefault="00157532" w:rsidP="00335B1D">
                  <w:pPr>
                    <w:jc w:val="both"/>
                    <w:rPr>
                      <w:rFonts w:ascii="Arial" w:hAnsi="Arial" w:cs="Arial"/>
                      <w:sz w:val="20"/>
                      <w:szCs w:val="20"/>
                    </w:rPr>
                  </w:pPr>
                  <w:r w:rsidRPr="00750AB2">
                    <w:rPr>
                      <w:rFonts w:ascii="Arial" w:hAnsi="Arial" w:cs="Arial"/>
                      <w:spacing w:val="-3"/>
                      <w:sz w:val="20"/>
                      <w:szCs w:val="20"/>
                    </w:rPr>
                    <w:t>BU-</w:t>
                  </w:r>
                  <w:proofErr w:type="spellStart"/>
                  <w:r w:rsidRPr="00750AB2">
                    <w:rPr>
                      <w:rFonts w:ascii="Arial" w:hAnsi="Arial" w:cs="Arial"/>
                      <w:spacing w:val="-3"/>
                      <w:sz w:val="20"/>
                      <w:szCs w:val="20"/>
                    </w:rPr>
                    <w:t>ko</w:t>
                  </w:r>
                  <w:proofErr w:type="spellEnd"/>
                  <w:r w:rsidRPr="00750AB2">
                    <w:rPr>
                      <w:rFonts w:ascii="Arial" w:hAnsi="Arial" w:cs="Arial"/>
                      <w:spacing w:val="-3"/>
                      <w:sz w:val="20"/>
                      <w:szCs w:val="20"/>
                    </w:rPr>
                    <w:t xml:space="preserve"> </w:t>
                  </w:r>
                  <w:proofErr w:type="spellStart"/>
                  <w:r w:rsidRPr="00750AB2">
                    <w:rPr>
                      <w:rFonts w:ascii="Arial" w:hAnsi="Arial" w:cs="Arial"/>
                      <w:spacing w:val="-3"/>
                      <w:sz w:val="20"/>
                      <w:szCs w:val="20"/>
                    </w:rPr>
                    <w:t>kide</w:t>
                  </w:r>
                  <w:proofErr w:type="spellEnd"/>
                  <w:r w:rsidRPr="00750AB2">
                    <w:rPr>
                      <w:rFonts w:ascii="Arial" w:hAnsi="Arial" w:cs="Arial"/>
                      <w:spacing w:val="-3"/>
                      <w:sz w:val="20"/>
                      <w:szCs w:val="20"/>
                    </w:rPr>
                    <w:t xml:space="preserve"> </w:t>
                  </w:r>
                  <w:proofErr w:type="spellStart"/>
                  <w:r w:rsidRPr="00750AB2">
                    <w:rPr>
                      <w:rFonts w:ascii="Arial" w:hAnsi="Arial" w:cs="Arial"/>
                      <w:spacing w:val="-3"/>
                      <w:sz w:val="20"/>
                      <w:szCs w:val="20"/>
                    </w:rPr>
                    <w:t>kopurua</w:t>
                  </w:r>
                  <w:proofErr w:type="spellEnd"/>
                  <w:r w:rsidRPr="00750AB2">
                    <w:rPr>
                      <w:rFonts w:ascii="Arial" w:hAnsi="Arial" w:cs="Arial"/>
                      <w:spacing w:val="-3"/>
                      <w:sz w:val="20"/>
                      <w:szCs w:val="20"/>
                    </w:rPr>
                    <w:t xml:space="preserve">/ Número </w:t>
                  </w:r>
                  <w:proofErr w:type="spellStart"/>
                  <w:r w:rsidRPr="00750AB2">
                    <w:rPr>
                      <w:rFonts w:ascii="Arial" w:hAnsi="Arial" w:cs="Arial"/>
                      <w:spacing w:val="-3"/>
                      <w:sz w:val="20"/>
                      <w:szCs w:val="20"/>
                    </w:rPr>
                    <w:t>e</w:t>
                  </w:r>
                  <w:proofErr w:type="spellEnd"/>
                  <w:r w:rsidRPr="00750AB2">
                    <w:rPr>
                      <w:rFonts w:ascii="Arial" w:hAnsi="Arial" w:cs="Arial"/>
                      <w:spacing w:val="-3"/>
                      <w:sz w:val="20"/>
                      <w:szCs w:val="20"/>
                    </w:rPr>
                    <w:t xml:space="preserve"> miembros de la UC</w:t>
                  </w:r>
                </w:p>
              </w:tc>
              <w:tc>
                <w:tcPr>
                  <w:tcW w:w="4394" w:type="dxa"/>
                  <w:shd w:val="clear" w:color="auto" w:fill="auto"/>
                </w:tcPr>
                <w:p w:rsidR="00157532" w:rsidRPr="00750AB2" w:rsidRDefault="00157532" w:rsidP="00335B1D">
                  <w:pPr>
                    <w:jc w:val="center"/>
                    <w:rPr>
                      <w:rFonts w:ascii="Arial" w:hAnsi="Arial" w:cs="Arial"/>
                      <w:sz w:val="20"/>
                      <w:szCs w:val="20"/>
                    </w:rPr>
                  </w:pPr>
                  <w:proofErr w:type="spellStart"/>
                  <w:r w:rsidRPr="00750AB2">
                    <w:rPr>
                      <w:rFonts w:ascii="Arial" w:hAnsi="Arial" w:cs="Arial"/>
                      <w:sz w:val="20"/>
                      <w:szCs w:val="20"/>
                    </w:rPr>
                    <w:t>Energia</w:t>
                  </w:r>
                  <w:proofErr w:type="spellEnd"/>
                  <w:r w:rsidRPr="00750AB2">
                    <w:rPr>
                      <w:rFonts w:ascii="Arial" w:hAnsi="Arial" w:cs="Arial"/>
                      <w:sz w:val="20"/>
                      <w:szCs w:val="20"/>
                    </w:rPr>
                    <w:t xml:space="preserve"> </w:t>
                  </w:r>
                  <w:proofErr w:type="spellStart"/>
                  <w:r w:rsidRPr="00750AB2">
                    <w:rPr>
                      <w:rFonts w:ascii="Arial" w:hAnsi="Arial" w:cs="Arial"/>
                      <w:sz w:val="20"/>
                      <w:szCs w:val="20"/>
                    </w:rPr>
                    <w:t>gastua</w:t>
                  </w:r>
                  <w:proofErr w:type="spellEnd"/>
                  <w:r w:rsidRPr="00750AB2">
                    <w:rPr>
                      <w:rFonts w:ascii="Arial" w:hAnsi="Arial" w:cs="Arial"/>
                      <w:sz w:val="20"/>
                      <w:szCs w:val="20"/>
                    </w:rPr>
                    <w:t xml:space="preserve">/ </w:t>
                  </w:r>
                  <w:proofErr w:type="spellStart"/>
                  <w:r w:rsidRPr="00750AB2">
                    <w:rPr>
                      <w:rFonts w:ascii="Arial" w:hAnsi="Arial" w:cs="Arial"/>
                      <w:sz w:val="20"/>
                      <w:szCs w:val="20"/>
                    </w:rPr>
                    <w:t>hilab</w:t>
                  </w:r>
                  <w:proofErr w:type="spellEnd"/>
                  <w:r w:rsidRPr="00750AB2">
                    <w:rPr>
                      <w:rFonts w:ascii="Arial" w:hAnsi="Arial" w:cs="Arial"/>
                      <w:sz w:val="20"/>
                      <w:szCs w:val="20"/>
                    </w:rPr>
                    <w:t xml:space="preserve">. </w:t>
                  </w:r>
                  <w:proofErr w:type="spellStart"/>
                  <w:r w:rsidRPr="00750AB2">
                    <w:rPr>
                      <w:rFonts w:ascii="Arial" w:hAnsi="Arial" w:cs="Arial"/>
                      <w:sz w:val="20"/>
                      <w:szCs w:val="20"/>
                    </w:rPr>
                    <w:t>Gehienez</w:t>
                  </w:r>
                  <w:proofErr w:type="spellEnd"/>
                  <w:r w:rsidRPr="00750AB2">
                    <w:rPr>
                      <w:rFonts w:ascii="Arial" w:hAnsi="Arial" w:cs="Arial"/>
                      <w:sz w:val="20"/>
                      <w:szCs w:val="20"/>
                    </w:rPr>
                    <w:t xml:space="preserve"> / Gastos de </w:t>
                  </w:r>
                  <w:proofErr w:type="spellStart"/>
                  <w:r w:rsidRPr="00750AB2">
                    <w:rPr>
                      <w:rFonts w:ascii="Arial" w:hAnsi="Arial" w:cs="Arial"/>
                      <w:sz w:val="20"/>
                      <w:szCs w:val="20"/>
                    </w:rPr>
                    <w:t>energia</w:t>
                  </w:r>
                  <w:proofErr w:type="spellEnd"/>
                  <w:r w:rsidRPr="00750AB2">
                    <w:rPr>
                      <w:rFonts w:ascii="Arial" w:hAnsi="Arial" w:cs="Arial"/>
                      <w:sz w:val="20"/>
                      <w:szCs w:val="20"/>
                    </w:rPr>
                    <w:t>/ máximo mensual</w:t>
                  </w:r>
                </w:p>
              </w:tc>
            </w:tr>
            <w:tr w:rsidR="00157532" w:rsidRPr="00750AB2" w:rsidTr="00335B1D">
              <w:tc>
                <w:tcPr>
                  <w:tcW w:w="2410" w:type="dxa"/>
                  <w:shd w:val="clear" w:color="auto" w:fill="auto"/>
                </w:tcPr>
                <w:p w:rsidR="00157532" w:rsidRPr="00750AB2" w:rsidRDefault="00157532" w:rsidP="00335B1D">
                  <w:pPr>
                    <w:jc w:val="center"/>
                    <w:rPr>
                      <w:rFonts w:ascii="Arial" w:hAnsi="Arial" w:cs="Arial"/>
                      <w:sz w:val="20"/>
                      <w:szCs w:val="20"/>
                    </w:rPr>
                  </w:pPr>
                  <w:r w:rsidRPr="00750AB2">
                    <w:rPr>
                      <w:rFonts w:ascii="Arial" w:hAnsi="Arial" w:cs="Arial"/>
                      <w:sz w:val="20"/>
                      <w:szCs w:val="20"/>
                    </w:rPr>
                    <w:t>1</w:t>
                  </w:r>
                </w:p>
              </w:tc>
              <w:tc>
                <w:tcPr>
                  <w:tcW w:w="4394" w:type="dxa"/>
                  <w:shd w:val="clear" w:color="auto" w:fill="auto"/>
                </w:tcPr>
                <w:p w:rsidR="00157532" w:rsidRPr="00750AB2" w:rsidRDefault="00157532" w:rsidP="00335B1D">
                  <w:pPr>
                    <w:jc w:val="both"/>
                    <w:rPr>
                      <w:rFonts w:ascii="Arial" w:hAnsi="Arial" w:cs="Arial"/>
                      <w:sz w:val="20"/>
                      <w:szCs w:val="20"/>
                    </w:rPr>
                  </w:pPr>
                  <w:r w:rsidRPr="00750AB2">
                    <w:rPr>
                      <w:rFonts w:ascii="Arial" w:hAnsi="Arial" w:cs="Arial"/>
                      <w:sz w:val="20"/>
                      <w:szCs w:val="20"/>
                    </w:rPr>
                    <w:t>60€</w:t>
                  </w:r>
                </w:p>
              </w:tc>
            </w:tr>
            <w:tr w:rsidR="00157532" w:rsidRPr="00750AB2" w:rsidTr="00335B1D">
              <w:tc>
                <w:tcPr>
                  <w:tcW w:w="2410" w:type="dxa"/>
                  <w:shd w:val="clear" w:color="auto" w:fill="auto"/>
                </w:tcPr>
                <w:p w:rsidR="00157532" w:rsidRPr="00750AB2" w:rsidRDefault="00157532" w:rsidP="00335B1D">
                  <w:pPr>
                    <w:jc w:val="center"/>
                    <w:rPr>
                      <w:rFonts w:ascii="Arial" w:hAnsi="Arial" w:cs="Arial"/>
                      <w:sz w:val="20"/>
                      <w:szCs w:val="20"/>
                    </w:rPr>
                  </w:pPr>
                  <w:r w:rsidRPr="00750AB2">
                    <w:rPr>
                      <w:rFonts w:ascii="Arial" w:hAnsi="Arial" w:cs="Arial"/>
                      <w:sz w:val="20"/>
                      <w:szCs w:val="20"/>
                    </w:rPr>
                    <w:t>2</w:t>
                  </w:r>
                </w:p>
              </w:tc>
              <w:tc>
                <w:tcPr>
                  <w:tcW w:w="4394" w:type="dxa"/>
                  <w:shd w:val="clear" w:color="auto" w:fill="auto"/>
                </w:tcPr>
                <w:p w:rsidR="00157532" w:rsidRPr="00750AB2" w:rsidRDefault="00157532" w:rsidP="00335B1D">
                  <w:pPr>
                    <w:jc w:val="both"/>
                    <w:rPr>
                      <w:rFonts w:ascii="Arial" w:hAnsi="Arial" w:cs="Arial"/>
                      <w:sz w:val="20"/>
                      <w:szCs w:val="20"/>
                    </w:rPr>
                  </w:pPr>
                  <w:r w:rsidRPr="00750AB2">
                    <w:rPr>
                      <w:rFonts w:ascii="Arial" w:hAnsi="Arial" w:cs="Arial"/>
                      <w:sz w:val="20"/>
                      <w:szCs w:val="20"/>
                    </w:rPr>
                    <w:t>75 €</w:t>
                  </w:r>
                </w:p>
              </w:tc>
            </w:tr>
          </w:tbl>
          <w:p w:rsidR="00157532" w:rsidRPr="00750AB2" w:rsidRDefault="00157532" w:rsidP="00335B1D">
            <w:pPr>
              <w:jc w:val="both"/>
              <w:rPr>
                <w:rFonts w:ascii="Arial" w:hAnsi="Arial" w:cs="Arial"/>
                <w:sz w:val="20"/>
                <w:szCs w:val="20"/>
              </w:rPr>
            </w:pPr>
          </w:p>
        </w:tc>
      </w:tr>
      <w:tr w:rsidR="00157532" w:rsidRPr="00750AB2" w:rsidTr="00335B1D">
        <w:trPr>
          <w:trHeight w:val="385"/>
        </w:trPr>
        <w:tc>
          <w:tcPr>
            <w:tcW w:w="8643" w:type="dxa"/>
          </w:tcPr>
          <w:p w:rsidR="00157532" w:rsidRPr="00750AB2" w:rsidRDefault="00157532" w:rsidP="00335B1D">
            <w:pPr>
              <w:jc w:val="both"/>
              <w:rPr>
                <w:rFonts w:ascii="Arial" w:hAnsi="Arial" w:cs="Arial"/>
                <w:sz w:val="20"/>
                <w:szCs w:val="20"/>
                <w:lang w:val="eu-ES"/>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4394"/>
            </w:tblGrid>
            <w:tr w:rsidR="00157532" w:rsidRPr="00750AB2" w:rsidTr="00335B1D">
              <w:tc>
                <w:tcPr>
                  <w:tcW w:w="2410" w:type="dxa"/>
                  <w:shd w:val="clear" w:color="auto" w:fill="auto"/>
                </w:tcPr>
                <w:p w:rsidR="00157532" w:rsidRPr="00750AB2" w:rsidRDefault="00157532" w:rsidP="00335B1D">
                  <w:pPr>
                    <w:jc w:val="both"/>
                    <w:rPr>
                      <w:rFonts w:ascii="Arial" w:hAnsi="Arial" w:cs="Arial"/>
                      <w:sz w:val="20"/>
                      <w:szCs w:val="20"/>
                    </w:rPr>
                  </w:pPr>
                  <w:r w:rsidRPr="00750AB2">
                    <w:rPr>
                      <w:rFonts w:ascii="Arial" w:hAnsi="Arial" w:cs="Arial"/>
                      <w:spacing w:val="-3"/>
                      <w:sz w:val="20"/>
                      <w:szCs w:val="20"/>
                    </w:rPr>
                    <w:t>BU-</w:t>
                  </w:r>
                  <w:proofErr w:type="spellStart"/>
                  <w:r w:rsidRPr="00750AB2">
                    <w:rPr>
                      <w:rFonts w:ascii="Arial" w:hAnsi="Arial" w:cs="Arial"/>
                      <w:spacing w:val="-3"/>
                      <w:sz w:val="20"/>
                      <w:szCs w:val="20"/>
                    </w:rPr>
                    <w:t>ko</w:t>
                  </w:r>
                  <w:proofErr w:type="spellEnd"/>
                  <w:r w:rsidRPr="00750AB2">
                    <w:rPr>
                      <w:rFonts w:ascii="Arial" w:hAnsi="Arial" w:cs="Arial"/>
                      <w:spacing w:val="-3"/>
                      <w:sz w:val="20"/>
                      <w:szCs w:val="20"/>
                    </w:rPr>
                    <w:t xml:space="preserve"> </w:t>
                  </w:r>
                  <w:proofErr w:type="spellStart"/>
                  <w:r w:rsidRPr="00750AB2">
                    <w:rPr>
                      <w:rFonts w:ascii="Arial" w:hAnsi="Arial" w:cs="Arial"/>
                      <w:spacing w:val="-3"/>
                      <w:sz w:val="20"/>
                      <w:szCs w:val="20"/>
                    </w:rPr>
                    <w:t>kide</w:t>
                  </w:r>
                  <w:proofErr w:type="spellEnd"/>
                  <w:r w:rsidRPr="00750AB2">
                    <w:rPr>
                      <w:rFonts w:ascii="Arial" w:hAnsi="Arial" w:cs="Arial"/>
                      <w:spacing w:val="-3"/>
                      <w:sz w:val="20"/>
                      <w:szCs w:val="20"/>
                    </w:rPr>
                    <w:t xml:space="preserve"> </w:t>
                  </w:r>
                  <w:proofErr w:type="spellStart"/>
                  <w:r w:rsidRPr="00750AB2">
                    <w:rPr>
                      <w:rFonts w:ascii="Arial" w:hAnsi="Arial" w:cs="Arial"/>
                      <w:spacing w:val="-3"/>
                      <w:sz w:val="20"/>
                      <w:szCs w:val="20"/>
                    </w:rPr>
                    <w:t>kopurua</w:t>
                  </w:r>
                  <w:proofErr w:type="spellEnd"/>
                  <w:r w:rsidRPr="00750AB2">
                    <w:rPr>
                      <w:rFonts w:ascii="Arial" w:hAnsi="Arial" w:cs="Arial"/>
                      <w:spacing w:val="-3"/>
                      <w:sz w:val="20"/>
                      <w:szCs w:val="20"/>
                    </w:rPr>
                    <w:t xml:space="preserve">/ Número </w:t>
                  </w:r>
                  <w:proofErr w:type="spellStart"/>
                  <w:r w:rsidRPr="00750AB2">
                    <w:rPr>
                      <w:rFonts w:ascii="Arial" w:hAnsi="Arial" w:cs="Arial"/>
                      <w:spacing w:val="-3"/>
                      <w:sz w:val="20"/>
                      <w:szCs w:val="20"/>
                    </w:rPr>
                    <w:t>e</w:t>
                  </w:r>
                  <w:proofErr w:type="spellEnd"/>
                  <w:r w:rsidRPr="00750AB2">
                    <w:rPr>
                      <w:rFonts w:ascii="Arial" w:hAnsi="Arial" w:cs="Arial"/>
                      <w:spacing w:val="-3"/>
                      <w:sz w:val="20"/>
                      <w:szCs w:val="20"/>
                    </w:rPr>
                    <w:t xml:space="preserve"> miembros de la UC</w:t>
                  </w:r>
                </w:p>
              </w:tc>
              <w:tc>
                <w:tcPr>
                  <w:tcW w:w="4394" w:type="dxa"/>
                  <w:shd w:val="clear" w:color="auto" w:fill="auto"/>
                </w:tcPr>
                <w:p w:rsidR="00157532" w:rsidRPr="00750AB2" w:rsidRDefault="00157532" w:rsidP="00E843AF">
                  <w:pPr>
                    <w:jc w:val="center"/>
                    <w:rPr>
                      <w:rFonts w:ascii="Arial" w:hAnsi="Arial" w:cs="Arial"/>
                      <w:sz w:val="20"/>
                      <w:szCs w:val="20"/>
                    </w:rPr>
                  </w:pPr>
                  <w:proofErr w:type="spellStart"/>
                  <w:r w:rsidRPr="00750AB2">
                    <w:rPr>
                      <w:rFonts w:ascii="Arial" w:hAnsi="Arial" w:cs="Arial"/>
                      <w:sz w:val="20"/>
                      <w:szCs w:val="20"/>
                    </w:rPr>
                    <w:t>Mantentze</w:t>
                  </w:r>
                  <w:proofErr w:type="spellEnd"/>
                  <w:r w:rsidRPr="00750AB2">
                    <w:rPr>
                      <w:rFonts w:ascii="Arial" w:hAnsi="Arial" w:cs="Arial"/>
                      <w:sz w:val="20"/>
                      <w:szCs w:val="20"/>
                    </w:rPr>
                    <w:t xml:space="preserve"> </w:t>
                  </w:r>
                  <w:proofErr w:type="spellStart"/>
                  <w:r w:rsidRPr="00750AB2">
                    <w:rPr>
                      <w:rFonts w:ascii="Arial" w:hAnsi="Arial" w:cs="Arial"/>
                      <w:sz w:val="20"/>
                      <w:szCs w:val="20"/>
                    </w:rPr>
                    <w:t>gastua</w:t>
                  </w:r>
                  <w:proofErr w:type="spellEnd"/>
                  <w:r w:rsidRPr="00750AB2">
                    <w:rPr>
                      <w:rFonts w:ascii="Arial" w:hAnsi="Arial" w:cs="Arial"/>
                      <w:sz w:val="20"/>
                      <w:szCs w:val="20"/>
                    </w:rPr>
                    <w:t xml:space="preserve">/ </w:t>
                  </w:r>
                  <w:proofErr w:type="spellStart"/>
                  <w:r w:rsidRPr="00750AB2">
                    <w:rPr>
                      <w:rFonts w:ascii="Arial" w:hAnsi="Arial" w:cs="Arial"/>
                      <w:sz w:val="20"/>
                      <w:szCs w:val="20"/>
                    </w:rPr>
                    <w:t>hilab</w:t>
                  </w:r>
                  <w:proofErr w:type="spellEnd"/>
                  <w:r w:rsidRPr="00750AB2">
                    <w:rPr>
                      <w:rFonts w:ascii="Arial" w:hAnsi="Arial" w:cs="Arial"/>
                      <w:sz w:val="20"/>
                      <w:szCs w:val="20"/>
                    </w:rPr>
                    <w:t xml:space="preserve">. </w:t>
                  </w:r>
                  <w:proofErr w:type="spellStart"/>
                  <w:r w:rsidRPr="00750AB2">
                    <w:rPr>
                      <w:rFonts w:ascii="Arial" w:hAnsi="Arial" w:cs="Arial"/>
                      <w:sz w:val="20"/>
                      <w:szCs w:val="20"/>
                    </w:rPr>
                    <w:t>Gehienez</w:t>
                  </w:r>
                  <w:proofErr w:type="spellEnd"/>
                  <w:r w:rsidRPr="00750AB2">
                    <w:rPr>
                      <w:rFonts w:ascii="Arial" w:hAnsi="Arial" w:cs="Arial"/>
                      <w:sz w:val="20"/>
                      <w:szCs w:val="20"/>
                    </w:rPr>
                    <w:t xml:space="preserve"> / Gastos de mantenimiento/ máximo m</w:t>
                  </w:r>
                  <w:r w:rsidR="00E843AF" w:rsidRPr="00750AB2">
                    <w:rPr>
                      <w:rFonts w:ascii="Arial" w:hAnsi="Arial" w:cs="Arial"/>
                      <w:sz w:val="20"/>
                      <w:szCs w:val="20"/>
                    </w:rPr>
                    <w:t>e</w:t>
                  </w:r>
                  <w:r w:rsidRPr="00750AB2">
                    <w:rPr>
                      <w:rFonts w:ascii="Arial" w:hAnsi="Arial" w:cs="Arial"/>
                      <w:sz w:val="20"/>
                      <w:szCs w:val="20"/>
                    </w:rPr>
                    <w:t>nsual</w:t>
                  </w:r>
                </w:p>
              </w:tc>
            </w:tr>
            <w:tr w:rsidR="00157532" w:rsidRPr="00750AB2" w:rsidTr="00335B1D">
              <w:tc>
                <w:tcPr>
                  <w:tcW w:w="2410" w:type="dxa"/>
                  <w:shd w:val="clear" w:color="auto" w:fill="auto"/>
                </w:tcPr>
                <w:p w:rsidR="00157532" w:rsidRPr="00750AB2" w:rsidRDefault="00157532" w:rsidP="00335B1D">
                  <w:pPr>
                    <w:jc w:val="center"/>
                    <w:rPr>
                      <w:rFonts w:ascii="Arial" w:hAnsi="Arial" w:cs="Arial"/>
                      <w:sz w:val="20"/>
                      <w:szCs w:val="20"/>
                    </w:rPr>
                  </w:pPr>
                  <w:r w:rsidRPr="00750AB2">
                    <w:rPr>
                      <w:rFonts w:ascii="Arial" w:hAnsi="Arial" w:cs="Arial"/>
                      <w:sz w:val="20"/>
                      <w:szCs w:val="20"/>
                    </w:rPr>
                    <w:t>1</w:t>
                  </w:r>
                </w:p>
              </w:tc>
              <w:tc>
                <w:tcPr>
                  <w:tcW w:w="4394" w:type="dxa"/>
                  <w:shd w:val="clear" w:color="auto" w:fill="auto"/>
                </w:tcPr>
                <w:p w:rsidR="00157532" w:rsidRPr="00750AB2" w:rsidRDefault="00157532" w:rsidP="00335B1D">
                  <w:pPr>
                    <w:jc w:val="both"/>
                    <w:rPr>
                      <w:rFonts w:ascii="Arial" w:hAnsi="Arial" w:cs="Arial"/>
                      <w:sz w:val="20"/>
                      <w:szCs w:val="20"/>
                    </w:rPr>
                  </w:pPr>
                  <w:r w:rsidRPr="00750AB2">
                    <w:rPr>
                      <w:rFonts w:ascii="Arial" w:hAnsi="Arial" w:cs="Arial"/>
                      <w:sz w:val="20"/>
                      <w:szCs w:val="20"/>
                    </w:rPr>
                    <w:t>60€</w:t>
                  </w:r>
                </w:p>
              </w:tc>
            </w:tr>
            <w:tr w:rsidR="00157532" w:rsidRPr="00750AB2" w:rsidTr="00335B1D">
              <w:tc>
                <w:tcPr>
                  <w:tcW w:w="2410" w:type="dxa"/>
                  <w:shd w:val="clear" w:color="auto" w:fill="auto"/>
                </w:tcPr>
                <w:p w:rsidR="00157532" w:rsidRPr="00750AB2" w:rsidRDefault="00157532" w:rsidP="00335B1D">
                  <w:pPr>
                    <w:jc w:val="center"/>
                    <w:rPr>
                      <w:rFonts w:ascii="Arial" w:hAnsi="Arial" w:cs="Arial"/>
                      <w:sz w:val="20"/>
                      <w:szCs w:val="20"/>
                    </w:rPr>
                  </w:pPr>
                  <w:r w:rsidRPr="00750AB2">
                    <w:rPr>
                      <w:rFonts w:ascii="Arial" w:hAnsi="Arial" w:cs="Arial"/>
                      <w:sz w:val="20"/>
                      <w:szCs w:val="20"/>
                    </w:rPr>
                    <w:t>2</w:t>
                  </w:r>
                </w:p>
              </w:tc>
              <w:tc>
                <w:tcPr>
                  <w:tcW w:w="4394" w:type="dxa"/>
                  <w:shd w:val="clear" w:color="auto" w:fill="auto"/>
                </w:tcPr>
                <w:p w:rsidR="00157532" w:rsidRPr="00750AB2" w:rsidRDefault="00157532" w:rsidP="00335B1D">
                  <w:pPr>
                    <w:jc w:val="both"/>
                    <w:rPr>
                      <w:rFonts w:ascii="Arial" w:hAnsi="Arial" w:cs="Arial"/>
                      <w:sz w:val="20"/>
                      <w:szCs w:val="20"/>
                    </w:rPr>
                  </w:pPr>
                  <w:r w:rsidRPr="00750AB2">
                    <w:rPr>
                      <w:rFonts w:ascii="Arial" w:hAnsi="Arial" w:cs="Arial"/>
                      <w:sz w:val="20"/>
                      <w:szCs w:val="20"/>
                    </w:rPr>
                    <w:t>75 €</w:t>
                  </w:r>
                </w:p>
              </w:tc>
            </w:tr>
          </w:tbl>
          <w:p w:rsidR="00157532" w:rsidRPr="00750AB2" w:rsidRDefault="00157532" w:rsidP="00335B1D">
            <w:pPr>
              <w:tabs>
                <w:tab w:val="left" w:pos="3585"/>
              </w:tabs>
              <w:jc w:val="both"/>
              <w:rPr>
                <w:rFonts w:ascii="Arial" w:hAnsi="Arial" w:cs="Arial"/>
                <w:sz w:val="20"/>
                <w:szCs w:val="20"/>
                <w:lang w:val="eu-ES"/>
              </w:rPr>
            </w:pPr>
          </w:p>
        </w:tc>
      </w:tr>
    </w:tbl>
    <w:tbl>
      <w:tblPr>
        <w:tblStyle w:val="Saretadunta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157532" w:rsidRPr="00750AB2" w:rsidTr="00335B1D">
        <w:tc>
          <w:tcPr>
            <w:tcW w:w="4786" w:type="dxa"/>
          </w:tcPr>
          <w:p w:rsidR="00157532" w:rsidRPr="00750AB2" w:rsidRDefault="00157532" w:rsidP="00157532">
            <w:pPr>
              <w:jc w:val="both"/>
              <w:rPr>
                <w:rFonts w:ascii="Trebuchet MS" w:hAnsi="Trebuchet MS" w:cs="Arial"/>
                <w:sz w:val="22"/>
                <w:szCs w:val="22"/>
                <w:lang w:val="eu-ES"/>
              </w:rPr>
            </w:pPr>
            <w:r w:rsidRPr="00750AB2">
              <w:rPr>
                <w:rFonts w:ascii="Trebuchet MS" w:hAnsi="Trebuchet MS" w:cs="Arial"/>
                <w:sz w:val="22"/>
                <w:szCs w:val="22"/>
                <w:lang w:val="eu-ES"/>
              </w:rPr>
              <w:t>.- Etxe berean, 2 bizikidetza unitate edo gehiago dauden kasuetan, bi</w:t>
            </w:r>
            <w:r w:rsidR="000E7DA9" w:rsidRPr="00750AB2">
              <w:rPr>
                <w:rFonts w:ascii="Trebuchet MS" w:hAnsi="Trebuchet MS" w:cs="Arial"/>
                <w:sz w:val="22"/>
                <w:szCs w:val="22"/>
                <w:lang w:val="eu-ES"/>
              </w:rPr>
              <w:t xml:space="preserve">zikidetza unitate bakoitzak </w:t>
            </w:r>
            <w:r w:rsidR="00AD21F6" w:rsidRPr="00750AB2">
              <w:rPr>
                <w:rFonts w:ascii="Trebuchet MS" w:hAnsi="Trebuchet MS" w:cs="Arial"/>
                <w:sz w:val="22"/>
                <w:szCs w:val="22"/>
                <w:lang w:val="eu-ES"/>
              </w:rPr>
              <w:t>Urteari dagokion</w:t>
            </w:r>
            <w:r w:rsidRPr="00750AB2">
              <w:rPr>
                <w:rFonts w:ascii="Trebuchet MS" w:hAnsi="Trebuchet MS" w:cs="Arial"/>
                <w:sz w:val="22"/>
                <w:szCs w:val="22"/>
                <w:lang w:val="eu-ES"/>
              </w:rPr>
              <w:t xml:space="preserve"> </w:t>
            </w:r>
            <w:proofErr w:type="spellStart"/>
            <w:r w:rsidRPr="00750AB2">
              <w:rPr>
                <w:rFonts w:ascii="Trebuchet MS" w:hAnsi="Trebuchet MS" w:cs="Arial"/>
                <w:sz w:val="22"/>
                <w:szCs w:val="22"/>
                <w:lang w:val="eu-ES"/>
              </w:rPr>
              <w:t>IPREM-a</w:t>
            </w:r>
            <w:proofErr w:type="spellEnd"/>
            <w:r w:rsidRPr="00750AB2">
              <w:rPr>
                <w:rFonts w:ascii="Trebuchet MS" w:hAnsi="Trebuchet MS" w:cs="Arial"/>
                <w:sz w:val="22"/>
                <w:szCs w:val="22"/>
                <w:lang w:val="eu-ES"/>
              </w:rPr>
              <w:t xml:space="preserve"> baino diru-sarrera altuagoak baldin baditu, printzipioz ulertuko da ez dela larrialdi egoeran aurkitzen eta,hortaz, ez dira alokairu eta mantenurako </w:t>
            </w:r>
            <w:proofErr w:type="spellStart"/>
            <w:r w:rsidRPr="00750AB2">
              <w:rPr>
                <w:rFonts w:ascii="Trebuchet MS" w:hAnsi="Trebuchet MS" w:cs="Arial"/>
                <w:sz w:val="22"/>
                <w:szCs w:val="22"/>
                <w:lang w:val="eu-ES"/>
              </w:rPr>
              <w:t>GLL-rik</w:t>
            </w:r>
            <w:proofErr w:type="spellEnd"/>
            <w:r w:rsidRPr="00750AB2">
              <w:rPr>
                <w:rFonts w:ascii="Trebuchet MS" w:hAnsi="Trebuchet MS" w:cs="Arial"/>
                <w:sz w:val="22"/>
                <w:szCs w:val="22"/>
                <w:lang w:val="eu-ES"/>
              </w:rPr>
              <w:t xml:space="preserve"> onartuko, larrialdiko salbuespen jakinak salbu. Irizpide honen salbuespen </w:t>
            </w:r>
            <w:r w:rsidR="0041641C" w:rsidRPr="00750AB2">
              <w:rPr>
                <w:rFonts w:ascii="Trebuchet MS" w:hAnsi="Trebuchet MS" w:cs="Arial"/>
                <w:sz w:val="22"/>
                <w:szCs w:val="22"/>
                <w:lang w:val="eu-ES"/>
              </w:rPr>
              <w:t>i</w:t>
            </w:r>
            <w:r w:rsidRPr="00750AB2">
              <w:rPr>
                <w:rFonts w:ascii="Trebuchet MS" w:hAnsi="Trebuchet MS" w:cs="Arial"/>
                <w:sz w:val="22"/>
                <w:szCs w:val="22"/>
                <w:lang w:val="eu-ES"/>
              </w:rPr>
              <w:t>zango dira pentsionistak eta adingabekoak dauden familiak.</w:t>
            </w:r>
          </w:p>
          <w:p w:rsidR="00157532" w:rsidRPr="00750AB2" w:rsidRDefault="00157532" w:rsidP="00157532">
            <w:pPr>
              <w:jc w:val="both"/>
              <w:rPr>
                <w:rFonts w:ascii="Trebuchet MS" w:hAnsi="Trebuchet MS" w:cs="Arial"/>
                <w:sz w:val="22"/>
                <w:szCs w:val="22"/>
                <w:lang w:val="eu-ES"/>
              </w:rPr>
            </w:pPr>
          </w:p>
          <w:p w:rsidR="00A6210F" w:rsidRPr="00750AB2" w:rsidRDefault="00A6210F" w:rsidP="00157532">
            <w:pPr>
              <w:jc w:val="both"/>
              <w:rPr>
                <w:rFonts w:ascii="Trebuchet MS" w:hAnsi="Trebuchet MS" w:cs="Arial"/>
                <w:sz w:val="22"/>
                <w:szCs w:val="22"/>
                <w:lang w:val="eu-ES"/>
              </w:rPr>
            </w:pPr>
          </w:p>
          <w:p w:rsidR="00157532" w:rsidRPr="00750AB2" w:rsidRDefault="00157532" w:rsidP="00157532">
            <w:pPr>
              <w:jc w:val="both"/>
              <w:rPr>
                <w:rFonts w:ascii="Trebuchet MS" w:hAnsi="Trebuchet MS" w:cs="Arial"/>
                <w:sz w:val="22"/>
                <w:szCs w:val="22"/>
                <w:lang w:val="eu-ES"/>
              </w:rPr>
            </w:pPr>
            <w:r w:rsidRPr="00750AB2">
              <w:rPr>
                <w:rFonts w:ascii="Trebuchet MS" w:hAnsi="Trebuchet MS" w:cs="Arial"/>
                <w:sz w:val="22"/>
                <w:szCs w:val="22"/>
                <w:lang w:val="eu-ES"/>
              </w:rPr>
              <w:t>.- GLL eskaerak onartuko dira aginduan zehazturiko epe mu</w:t>
            </w:r>
            <w:r w:rsidR="00C01239" w:rsidRPr="00750AB2">
              <w:rPr>
                <w:rFonts w:ascii="Trebuchet MS" w:hAnsi="Trebuchet MS" w:cs="Arial"/>
                <w:sz w:val="22"/>
                <w:szCs w:val="22"/>
                <w:lang w:val="eu-ES"/>
              </w:rPr>
              <w:t xml:space="preserve">gekin. </w:t>
            </w:r>
            <w:proofErr w:type="spellStart"/>
            <w:r w:rsidR="00C01239" w:rsidRPr="00750AB2">
              <w:rPr>
                <w:rFonts w:ascii="Trebuchet MS" w:hAnsi="Trebuchet MS" w:cs="Arial"/>
                <w:sz w:val="22"/>
                <w:szCs w:val="22"/>
                <w:lang w:val="eu-ES"/>
              </w:rPr>
              <w:t>AGI-aren</w:t>
            </w:r>
            <w:proofErr w:type="spellEnd"/>
            <w:r w:rsidR="00C01239" w:rsidRPr="00750AB2">
              <w:rPr>
                <w:rFonts w:ascii="Trebuchet MS" w:hAnsi="Trebuchet MS" w:cs="Arial"/>
                <w:sz w:val="22"/>
                <w:szCs w:val="22"/>
                <w:lang w:val="eu-ES"/>
              </w:rPr>
              <w:t xml:space="preserve"> eskaeren kasuan</w:t>
            </w:r>
            <w:r w:rsidRPr="00750AB2">
              <w:rPr>
                <w:rFonts w:ascii="Trebuchet MS" w:hAnsi="Trebuchet MS" w:cs="Arial"/>
                <w:sz w:val="22"/>
                <w:szCs w:val="22"/>
                <w:lang w:val="eu-ES"/>
              </w:rPr>
              <w:t>.</w:t>
            </w:r>
          </w:p>
          <w:p w:rsidR="00157532" w:rsidRPr="00750AB2" w:rsidRDefault="00157532" w:rsidP="00157532">
            <w:pPr>
              <w:jc w:val="both"/>
              <w:rPr>
                <w:rFonts w:ascii="Trebuchet MS" w:hAnsi="Trebuchet MS" w:cs="Arial"/>
                <w:sz w:val="22"/>
                <w:szCs w:val="22"/>
                <w:lang w:val="eu-ES"/>
              </w:rPr>
            </w:pPr>
          </w:p>
          <w:p w:rsidR="00157532" w:rsidRPr="00750AB2" w:rsidRDefault="00157532" w:rsidP="00157532">
            <w:pPr>
              <w:jc w:val="both"/>
              <w:rPr>
                <w:rFonts w:ascii="Trebuchet MS" w:hAnsi="Trebuchet MS" w:cs="Arial"/>
                <w:sz w:val="22"/>
                <w:szCs w:val="22"/>
                <w:lang w:val="eu-ES"/>
              </w:rPr>
            </w:pPr>
          </w:p>
          <w:p w:rsidR="00157532" w:rsidRPr="00750AB2" w:rsidRDefault="00157532" w:rsidP="00157532">
            <w:pPr>
              <w:jc w:val="both"/>
              <w:rPr>
                <w:rFonts w:ascii="Trebuchet MS" w:hAnsi="Trebuchet MS" w:cs="Arial"/>
                <w:sz w:val="22"/>
                <w:szCs w:val="22"/>
                <w:lang w:val="eu-ES"/>
              </w:rPr>
            </w:pPr>
            <w:r w:rsidRPr="00750AB2">
              <w:rPr>
                <w:rFonts w:ascii="Trebuchet MS" w:hAnsi="Trebuchet MS" w:cs="Arial"/>
                <w:sz w:val="22"/>
                <w:szCs w:val="22"/>
                <w:lang w:val="eu-ES"/>
              </w:rPr>
              <w:t>.- Oinarrizko beharrak: erabiltzaileak %20 ordainduko du, 3 aurrekontu aurkezturik.</w:t>
            </w:r>
          </w:p>
          <w:p w:rsidR="00157532" w:rsidRPr="00750AB2" w:rsidRDefault="00157532" w:rsidP="00157532">
            <w:pPr>
              <w:jc w:val="both"/>
              <w:rPr>
                <w:rFonts w:ascii="Trebuchet MS" w:hAnsi="Trebuchet MS" w:cs="Arial"/>
                <w:sz w:val="22"/>
                <w:szCs w:val="22"/>
                <w:lang w:val="eu-ES"/>
              </w:rPr>
            </w:pPr>
          </w:p>
          <w:p w:rsidR="00CB3091" w:rsidRPr="00750AB2" w:rsidRDefault="00CB3091" w:rsidP="00157532">
            <w:pPr>
              <w:jc w:val="both"/>
              <w:rPr>
                <w:rFonts w:ascii="Trebuchet MS" w:hAnsi="Trebuchet MS" w:cs="Arial"/>
                <w:sz w:val="22"/>
                <w:szCs w:val="22"/>
                <w:lang w:val="eu-ES"/>
              </w:rPr>
            </w:pPr>
          </w:p>
          <w:p w:rsidR="00157532" w:rsidRPr="00750AB2" w:rsidRDefault="00157532" w:rsidP="00157532">
            <w:pPr>
              <w:jc w:val="both"/>
              <w:rPr>
                <w:rFonts w:ascii="Trebuchet MS" w:hAnsi="Trebuchet MS" w:cs="Arial"/>
                <w:sz w:val="22"/>
                <w:szCs w:val="22"/>
                <w:lang w:val="eu-ES"/>
              </w:rPr>
            </w:pPr>
            <w:r w:rsidRPr="00750AB2">
              <w:rPr>
                <w:rFonts w:ascii="Trebuchet MS" w:hAnsi="Trebuchet MS" w:cs="Arial"/>
                <w:sz w:val="22"/>
                <w:szCs w:val="22"/>
                <w:lang w:val="eu-ES"/>
              </w:rPr>
              <w:t>.- Altzari eta etxetresnen eskaerak: etxera bisita egingo da, 3 aurrekontu eskatuko dira eta eskatzaileak  %20 ordaindu beharko du.</w:t>
            </w:r>
          </w:p>
          <w:p w:rsidR="00157532" w:rsidRPr="00750AB2" w:rsidRDefault="00157532" w:rsidP="00157532">
            <w:pPr>
              <w:jc w:val="both"/>
              <w:rPr>
                <w:rFonts w:ascii="Trebuchet MS" w:hAnsi="Trebuchet MS" w:cs="Arial"/>
                <w:sz w:val="22"/>
                <w:szCs w:val="22"/>
                <w:lang w:val="eu-ES"/>
              </w:rPr>
            </w:pPr>
          </w:p>
          <w:p w:rsidR="00700156" w:rsidRPr="00750AB2" w:rsidRDefault="00700156" w:rsidP="00700156">
            <w:pPr>
              <w:jc w:val="both"/>
              <w:rPr>
                <w:rFonts w:ascii="Trebuchet MS" w:hAnsi="Trebuchet MS" w:cs="Arial"/>
                <w:sz w:val="22"/>
                <w:szCs w:val="22"/>
                <w:lang w:val="eu-ES"/>
              </w:rPr>
            </w:pPr>
            <w:r w:rsidRPr="00750AB2">
              <w:rPr>
                <w:rFonts w:ascii="Trebuchet MS" w:hAnsi="Trebuchet MS" w:cs="Arial"/>
                <w:sz w:val="22"/>
                <w:szCs w:val="22"/>
                <w:lang w:val="eu-ES"/>
              </w:rPr>
              <w:t xml:space="preserve">.- </w:t>
            </w:r>
            <w:r w:rsidR="00AD21F6" w:rsidRPr="00750AB2">
              <w:rPr>
                <w:rFonts w:ascii="Trebuchet MS" w:hAnsi="Trebuchet MS" w:cs="Arial"/>
                <w:sz w:val="22"/>
                <w:szCs w:val="22"/>
                <w:lang w:val="eu-ES"/>
              </w:rPr>
              <w:t>Urte bakoitzeko</w:t>
            </w:r>
            <w:r w:rsidR="000E7DA9" w:rsidRPr="00750AB2">
              <w:rPr>
                <w:rFonts w:ascii="Trebuchet MS" w:hAnsi="Trebuchet MS" w:cs="Arial"/>
                <w:sz w:val="22"/>
                <w:szCs w:val="22"/>
                <w:lang w:val="eu-ES"/>
              </w:rPr>
              <w:t xml:space="preserve"> </w:t>
            </w:r>
            <w:r w:rsidR="007C3B14" w:rsidRPr="00750AB2">
              <w:rPr>
                <w:rFonts w:ascii="Trebuchet MS" w:hAnsi="Trebuchet MS" w:cs="Arial"/>
                <w:sz w:val="22"/>
                <w:szCs w:val="22"/>
                <w:lang w:val="eu-ES"/>
              </w:rPr>
              <w:t>martxoaren</w:t>
            </w:r>
            <w:r w:rsidR="000E7DA9" w:rsidRPr="00750AB2">
              <w:rPr>
                <w:rFonts w:ascii="Trebuchet MS" w:hAnsi="Trebuchet MS" w:cs="Arial"/>
                <w:sz w:val="22"/>
                <w:szCs w:val="22"/>
                <w:lang w:val="eu-ES"/>
              </w:rPr>
              <w:t xml:space="preserve"> 3</w:t>
            </w:r>
            <w:r w:rsidR="004F562E" w:rsidRPr="00750AB2">
              <w:rPr>
                <w:rFonts w:ascii="Trebuchet MS" w:hAnsi="Trebuchet MS" w:cs="Arial"/>
                <w:sz w:val="22"/>
                <w:szCs w:val="22"/>
                <w:lang w:val="eu-ES"/>
              </w:rPr>
              <w:t>1</w:t>
            </w:r>
            <w:r w:rsidRPr="00750AB2">
              <w:rPr>
                <w:rFonts w:ascii="Trebuchet MS" w:hAnsi="Trebuchet MS" w:cs="Arial"/>
                <w:sz w:val="22"/>
                <w:szCs w:val="22"/>
                <w:lang w:val="eu-ES"/>
              </w:rPr>
              <w:t xml:space="preserve"> baino lehen aurkezten diren eskaerak, laguntza jasotzeko eskubidea dutenen kasuetan, urte bereko urtarrilaren 1etik atzera efektua aplikatuko zaie. Data horretatik aurrera aurkeztutako eskaeran kasuetan, ordutik aurrerako efektua izango dute.</w:t>
            </w:r>
          </w:p>
          <w:p w:rsidR="00157532" w:rsidRPr="00750AB2" w:rsidRDefault="00157532" w:rsidP="00335B1D">
            <w:pPr>
              <w:jc w:val="both"/>
              <w:rPr>
                <w:rFonts w:ascii="Trebuchet MS" w:hAnsi="Trebuchet MS" w:cs="Arial"/>
                <w:sz w:val="22"/>
                <w:szCs w:val="22"/>
                <w:lang w:val="eu-ES"/>
              </w:rPr>
            </w:pPr>
          </w:p>
        </w:tc>
        <w:tc>
          <w:tcPr>
            <w:tcW w:w="284" w:type="dxa"/>
          </w:tcPr>
          <w:p w:rsidR="00157532" w:rsidRPr="00750AB2" w:rsidRDefault="00157532" w:rsidP="00335B1D">
            <w:pPr>
              <w:jc w:val="both"/>
              <w:rPr>
                <w:rFonts w:ascii="Trebuchet MS" w:hAnsi="Trebuchet MS"/>
                <w:sz w:val="22"/>
                <w:szCs w:val="22"/>
                <w:lang w:val="eu-ES"/>
              </w:rPr>
            </w:pPr>
          </w:p>
        </w:tc>
        <w:tc>
          <w:tcPr>
            <w:tcW w:w="4677" w:type="dxa"/>
          </w:tcPr>
          <w:p w:rsidR="00157532" w:rsidRPr="00750AB2" w:rsidRDefault="00157532" w:rsidP="00335B1D">
            <w:pPr>
              <w:jc w:val="both"/>
              <w:rPr>
                <w:rFonts w:ascii="Trebuchet MS" w:hAnsi="Trebuchet MS" w:cs="Arial"/>
                <w:sz w:val="22"/>
                <w:szCs w:val="22"/>
              </w:rPr>
            </w:pPr>
            <w:r w:rsidRPr="00750AB2">
              <w:rPr>
                <w:rFonts w:ascii="Trebuchet MS" w:hAnsi="Trebuchet MS" w:cs="Arial"/>
                <w:sz w:val="22"/>
                <w:szCs w:val="22"/>
              </w:rPr>
              <w:t xml:space="preserve">.- En los casos con dos o más unidades por vivienda, si cada unidad </w:t>
            </w:r>
            <w:proofErr w:type="spellStart"/>
            <w:r w:rsidRPr="00750AB2">
              <w:rPr>
                <w:rFonts w:ascii="Trebuchet MS" w:hAnsi="Trebuchet MS" w:cs="Arial"/>
                <w:sz w:val="22"/>
                <w:szCs w:val="22"/>
              </w:rPr>
              <w:t>convivencial</w:t>
            </w:r>
            <w:proofErr w:type="spellEnd"/>
            <w:r w:rsidRPr="00750AB2">
              <w:rPr>
                <w:rFonts w:ascii="Trebuchet MS" w:hAnsi="Trebuchet MS" w:cs="Arial"/>
                <w:sz w:val="22"/>
                <w:szCs w:val="22"/>
              </w:rPr>
              <w:t xml:space="preserve"> tiene ingresos superiores al IPREM del año </w:t>
            </w:r>
            <w:r w:rsidR="00AD21F6" w:rsidRPr="00750AB2">
              <w:rPr>
                <w:rFonts w:ascii="Trebuchet MS" w:hAnsi="Trebuchet MS" w:cs="Arial"/>
                <w:sz w:val="22"/>
                <w:szCs w:val="22"/>
              </w:rPr>
              <w:t>en curso</w:t>
            </w:r>
            <w:r w:rsidRPr="00750AB2">
              <w:rPr>
                <w:rFonts w:ascii="Trebuchet MS" w:hAnsi="Trebuchet MS" w:cs="Arial"/>
                <w:sz w:val="22"/>
                <w:szCs w:val="22"/>
              </w:rPr>
              <w:t>, se entenderá que no se encuentran en una situación de emergencia por lo que, no se aprobarán las ayudas de emergencia en concepto de alquiler y mantenimiento, salvo aquellas excepciones valoradas como de emergencia. Este criterio no se tendrá en cuenta en familias con menores o pensionistas.</w:t>
            </w:r>
          </w:p>
          <w:p w:rsidR="00157532" w:rsidRPr="00750AB2" w:rsidRDefault="00157532" w:rsidP="00335B1D">
            <w:pPr>
              <w:jc w:val="both"/>
              <w:rPr>
                <w:rFonts w:ascii="Trebuchet MS" w:hAnsi="Trebuchet MS" w:cs="Arial"/>
                <w:sz w:val="22"/>
                <w:szCs w:val="22"/>
              </w:rPr>
            </w:pPr>
          </w:p>
          <w:p w:rsidR="00157532" w:rsidRPr="00750AB2" w:rsidRDefault="00157532" w:rsidP="00335B1D">
            <w:pPr>
              <w:jc w:val="both"/>
              <w:rPr>
                <w:rFonts w:ascii="Trebuchet MS" w:hAnsi="Trebuchet MS" w:cs="Arial"/>
                <w:sz w:val="22"/>
                <w:szCs w:val="22"/>
              </w:rPr>
            </w:pPr>
            <w:r w:rsidRPr="00750AB2">
              <w:rPr>
                <w:rFonts w:ascii="Trebuchet MS" w:hAnsi="Trebuchet MS" w:cs="Arial"/>
                <w:sz w:val="22"/>
                <w:szCs w:val="22"/>
              </w:rPr>
              <w:t>Las Ayudas de emergencia se aprobarán según el plazo marcado por la Orden. En los casos de solicitudes de AGI, si hubiera cambios se adaptarán  las AES.</w:t>
            </w:r>
          </w:p>
          <w:p w:rsidR="00157532" w:rsidRPr="00750AB2" w:rsidRDefault="00157532" w:rsidP="00335B1D">
            <w:pPr>
              <w:jc w:val="both"/>
              <w:rPr>
                <w:rFonts w:ascii="Trebuchet MS" w:hAnsi="Trebuchet MS" w:cs="Arial"/>
                <w:sz w:val="22"/>
                <w:szCs w:val="22"/>
              </w:rPr>
            </w:pPr>
          </w:p>
          <w:p w:rsidR="00157532" w:rsidRPr="00750AB2" w:rsidRDefault="00157532" w:rsidP="00335B1D">
            <w:pPr>
              <w:jc w:val="both"/>
              <w:rPr>
                <w:rFonts w:ascii="Trebuchet MS" w:hAnsi="Trebuchet MS" w:cs="Arial"/>
                <w:sz w:val="22"/>
                <w:szCs w:val="22"/>
              </w:rPr>
            </w:pPr>
            <w:r w:rsidRPr="00750AB2">
              <w:rPr>
                <w:rFonts w:ascii="Trebuchet MS" w:hAnsi="Trebuchet MS" w:cs="Arial"/>
                <w:sz w:val="22"/>
                <w:szCs w:val="22"/>
              </w:rPr>
              <w:t>.- Necesidades personales: el usuario abonarán el 20% y presentará 3 presupuestos.</w:t>
            </w:r>
          </w:p>
          <w:p w:rsidR="00157532" w:rsidRPr="00750AB2" w:rsidRDefault="00157532" w:rsidP="00335B1D">
            <w:pPr>
              <w:jc w:val="both"/>
              <w:rPr>
                <w:rFonts w:ascii="Trebuchet MS" w:hAnsi="Trebuchet MS" w:cs="Arial"/>
                <w:sz w:val="22"/>
                <w:szCs w:val="22"/>
              </w:rPr>
            </w:pPr>
          </w:p>
          <w:p w:rsidR="00157532" w:rsidRPr="00750AB2" w:rsidRDefault="00157532" w:rsidP="00335B1D">
            <w:pPr>
              <w:jc w:val="both"/>
              <w:rPr>
                <w:rFonts w:ascii="Trebuchet MS" w:hAnsi="Trebuchet MS" w:cs="Arial"/>
                <w:sz w:val="22"/>
                <w:szCs w:val="22"/>
              </w:rPr>
            </w:pPr>
            <w:r w:rsidRPr="00750AB2">
              <w:rPr>
                <w:rFonts w:ascii="Trebuchet MS" w:hAnsi="Trebuchet MS" w:cs="Arial"/>
                <w:sz w:val="22"/>
                <w:szCs w:val="22"/>
              </w:rPr>
              <w:t>.-  Electrodomésticos y mobiliario: se realizara visita al domicilio, es usuario abonará el 20% y presentará 3 presupuestos.</w:t>
            </w:r>
          </w:p>
          <w:p w:rsidR="00CB3091" w:rsidRPr="00750AB2" w:rsidRDefault="00CB3091" w:rsidP="00335B1D">
            <w:pPr>
              <w:jc w:val="both"/>
              <w:rPr>
                <w:rFonts w:ascii="Trebuchet MS" w:hAnsi="Trebuchet MS" w:cs="Arial"/>
                <w:sz w:val="22"/>
                <w:szCs w:val="22"/>
              </w:rPr>
            </w:pPr>
          </w:p>
          <w:p w:rsidR="00157532" w:rsidRPr="00750AB2" w:rsidRDefault="00157532" w:rsidP="004F562E">
            <w:pPr>
              <w:jc w:val="both"/>
              <w:rPr>
                <w:rFonts w:ascii="Arial" w:hAnsi="Arial" w:cs="Arial"/>
                <w:sz w:val="20"/>
                <w:szCs w:val="20"/>
              </w:rPr>
            </w:pPr>
            <w:r w:rsidRPr="00750AB2">
              <w:rPr>
                <w:rFonts w:ascii="Trebuchet MS" w:hAnsi="Trebuchet MS" w:cs="Arial"/>
                <w:sz w:val="22"/>
                <w:szCs w:val="22"/>
              </w:rPr>
              <w:t>.- Las solicitudes presentadas antes del 3</w:t>
            </w:r>
            <w:r w:rsidR="004F562E" w:rsidRPr="00750AB2">
              <w:rPr>
                <w:rFonts w:ascii="Trebuchet MS" w:hAnsi="Trebuchet MS" w:cs="Arial"/>
                <w:sz w:val="22"/>
                <w:szCs w:val="22"/>
              </w:rPr>
              <w:t>1</w:t>
            </w:r>
            <w:r w:rsidRPr="00750AB2">
              <w:rPr>
                <w:rFonts w:ascii="Trebuchet MS" w:hAnsi="Trebuchet MS" w:cs="Arial"/>
                <w:sz w:val="22"/>
                <w:szCs w:val="22"/>
              </w:rPr>
              <w:t xml:space="preserve"> de marzo de </w:t>
            </w:r>
            <w:r w:rsidR="00AD21F6" w:rsidRPr="00750AB2">
              <w:rPr>
                <w:rFonts w:ascii="Trebuchet MS" w:hAnsi="Trebuchet MS" w:cs="Arial"/>
                <w:sz w:val="22"/>
                <w:szCs w:val="22"/>
              </w:rPr>
              <w:t>cada año</w:t>
            </w:r>
            <w:r w:rsidRPr="00750AB2">
              <w:rPr>
                <w:rFonts w:ascii="Trebuchet MS" w:hAnsi="Trebuchet MS" w:cs="Arial"/>
                <w:sz w:val="22"/>
                <w:szCs w:val="22"/>
              </w:rPr>
              <w:t>, en los casos que tengan derecho a percibir las ayudas, estas tendrán efecto desde el 1 de enero. Las solicitudes presentadas después de esa fecha tendrán efecto desde la fecha de la solicitud.</w:t>
            </w:r>
          </w:p>
        </w:tc>
      </w:tr>
      <w:tr w:rsidR="00157532" w:rsidRPr="00750AB2" w:rsidTr="00335B1D">
        <w:tc>
          <w:tcPr>
            <w:tcW w:w="4786" w:type="dxa"/>
          </w:tcPr>
          <w:p w:rsidR="00577A9F" w:rsidRPr="00750AB2" w:rsidRDefault="00577A9F" w:rsidP="00577A9F">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lastRenderedPageBreak/>
              <w:t>Ordainketarako eta zuriketako era eta epeak</w:t>
            </w:r>
          </w:p>
          <w:p w:rsidR="00577A9F" w:rsidRPr="00750AB2" w:rsidRDefault="00577A9F" w:rsidP="00577A9F">
            <w:pPr>
              <w:jc w:val="both"/>
              <w:rPr>
                <w:rFonts w:ascii="Trebuchet MS" w:hAnsi="Trebuchet MS" w:cs="Arial"/>
                <w:color w:val="000000"/>
                <w:sz w:val="22"/>
                <w:szCs w:val="22"/>
                <w:lang w:val="eu-ES"/>
              </w:rPr>
            </w:pPr>
          </w:p>
          <w:p w:rsidR="00577A9F" w:rsidRPr="00750AB2" w:rsidRDefault="00577A9F" w:rsidP="00577A9F">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1.- Aldizkakoak diren ordainketen kasuan.</w:t>
            </w:r>
          </w:p>
          <w:p w:rsidR="00577A9F" w:rsidRPr="00750AB2" w:rsidRDefault="00577A9F" w:rsidP="00577A9F">
            <w:pPr>
              <w:jc w:val="both"/>
              <w:rPr>
                <w:rFonts w:ascii="Trebuchet MS" w:hAnsi="Trebuchet MS" w:cs="Arial"/>
                <w:color w:val="000000"/>
                <w:sz w:val="22"/>
                <w:szCs w:val="22"/>
                <w:lang w:val="eu-ES"/>
              </w:rPr>
            </w:pPr>
          </w:p>
          <w:p w:rsidR="00577A9F" w:rsidRPr="00750AB2" w:rsidRDefault="00577A9F" w:rsidP="00577A9F">
            <w:pPr>
              <w:jc w:val="both"/>
              <w:rPr>
                <w:rFonts w:ascii="Trebuchet MS" w:hAnsi="Trebuchet MS" w:cs="Arial"/>
                <w:color w:val="000000"/>
                <w:sz w:val="22"/>
                <w:szCs w:val="22"/>
                <w:lang w:val="eu-ES"/>
              </w:rPr>
            </w:pPr>
          </w:p>
          <w:p w:rsidR="00577A9F" w:rsidRPr="00750AB2" w:rsidRDefault="00577A9F" w:rsidP="00577A9F">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 Lehenengo hileko ordainketa  eskatutako diru-laguntza onartu ondoren egingo da.</w:t>
            </w:r>
          </w:p>
          <w:p w:rsidR="00577A9F" w:rsidRPr="00750AB2" w:rsidRDefault="00577A9F" w:rsidP="00577A9F">
            <w:pPr>
              <w:jc w:val="both"/>
              <w:rPr>
                <w:rFonts w:ascii="Trebuchet MS" w:hAnsi="Trebuchet MS" w:cs="Arial"/>
                <w:color w:val="000000"/>
                <w:sz w:val="22"/>
                <w:szCs w:val="22"/>
                <w:lang w:val="eu-ES"/>
              </w:rPr>
            </w:pPr>
          </w:p>
          <w:p w:rsidR="00577A9F" w:rsidRPr="00750AB2" w:rsidRDefault="00577A9F" w:rsidP="00577A9F">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 xml:space="preserve">.- Lehenengo ordainketa horren ondoren, eta behin diru-laguntzaren erabilera erakusten duen ziurtagiria aurkeztuta, hurrengo ordainketak egingo dira hilabetez </w:t>
            </w:r>
            <w:proofErr w:type="spellStart"/>
            <w:r w:rsidRPr="00750AB2">
              <w:rPr>
                <w:rFonts w:ascii="Trebuchet MS" w:hAnsi="Trebuchet MS" w:cs="Arial"/>
                <w:color w:val="000000"/>
                <w:sz w:val="22"/>
                <w:szCs w:val="22"/>
                <w:lang w:val="eu-ES"/>
              </w:rPr>
              <w:t>hilabete</w:t>
            </w:r>
            <w:proofErr w:type="spellEnd"/>
            <w:r w:rsidRPr="00750AB2">
              <w:rPr>
                <w:rFonts w:ascii="Trebuchet MS" w:hAnsi="Trebuchet MS" w:cs="Arial"/>
                <w:color w:val="000000"/>
                <w:sz w:val="22"/>
                <w:szCs w:val="22"/>
                <w:lang w:val="eu-ES"/>
              </w:rPr>
              <w:t>, ezarritako irizpideei jarraiki.</w:t>
            </w:r>
          </w:p>
          <w:p w:rsidR="00577A9F" w:rsidRPr="00750AB2" w:rsidRDefault="00577A9F" w:rsidP="00577A9F">
            <w:pPr>
              <w:jc w:val="both"/>
              <w:rPr>
                <w:rFonts w:ascii="Trebuchet MS" w:hAnsi="Trebuchet MS" w:cs="Arial"/>
                <w:color w:val="000000"/>
                <w:sz w:val="22"/>
                <w:szCs w:val="22"/>
                <w:lang w:val="eu-ES"/>
              </w:rPr>
            </w:pPr>
          </w:p>
          <w:p w:rsidR="00577A9F" w:rsidRPr="00750AB2" w:rsidRDefault="00577A9F" w:rsidP="00577A9F">
            <w:pPr>
              <w:jc w:val="both"/>
              <w:rPr>
                <w:rFonts w:ascii="Trebuchet MS" w:hAnsi="Trebuchet MS" w:cs="Arial"/>
                <w:color w:val="000000"/>
                <w:sz w:val="22"/>
                <w:szCs w:val="22"/>
                <w:lang w:val="eu-ES"/>
              </w:rPr>
            </w:pPr>
          </w:p>
          <w:p w:rsidR="00577A9F" w:rsidRPr="00750AB2" w:rsidRDefault="00577A9F" w:rsidP="00577A9F">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2.- Bestelako kontzeptuen kasuan.</w:t>
            </w:r>
          </w:p>
          <w:p w:rsidR="00577A9F" w:rsidRPr="00750AB2" w:rsidRDefault="00577A9F" w:rsidP="00577A9F">
            <w:pPr>
              <w:jc w:val="both"/>
              <w:rPr>
                <w:rFonts w:ascii="Trebuchet MS" w:hAnsi="Trebuchet MS" w:cs="Arial"/>
                <w:color w:val="000000"/>
                <w:sz w:val="22"/>
                <w:szCs w:val="22"/>
                <w:lang w:val="eu-ES"/>
              </w:rPr>
            </w:pPr>
          </w:p>
          <w:p w:rsidR="00577A9F" w:rsidRPr="00750AB2" w:rsidRDefault="00577A9F" w:rsidP="00577A9F">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 Ordainketa egin aurretik diruz lagundu den kontzeptuari dagozkion faktura edo ziurtagiriak aurkeztuko dira.</w:t>
            </w:r>
          </w:p>
          <w:p w:rsidR="00157532" w:rsidRPr="00750AB2" w:rsidRDefault="00157532" w:rsidP="00335B1D">
            <w:pPr>
              <w:jc w:val="both"/>
              <w:rPr>
                <w:rFonts w:ascii="Trebuchet MS" w:hAnsi="Trebuchet MS" w:cs="Arial"/>
                <w:sz w:val="22"/>
                <w:szCs w:val="22"/>
                <w:lang w:val="eu-ES"/>
              </w:rPr>
            </w:pPr>
          </w:p>
        </w:tc>
        <w:tc>
          <w:tcPr>
            <w:tcW w:w="284" w:type="dxa"/>
          </w:tcPr>
          <w:p w:rsidR="00157532" w:rsidRPr="00750AB2" w:rsidRDefault="00157532" w:rsidP="00335B1D">
            <w:pPr>
              <w:jc w:val="both"/>
              <w:rPr>
                <w:rFonts w:ascii="Trebuchet MS" w:hAnsi="Trebuchet MS"/>
                <w:sz w:val="22"/>
                <w:szCs w:val="22"/>
                <w:lang w:val="eu-ES"/>
              </w:rPr>
            </w:pPr>
          </w:p>
        </w:tc>
        <w:tc>
          <w:tcPr>
            <w:tcW w:w="4677" w:type="dxa"/>
          </w:tcPr>
          <w:p w:rsidR="00577A9F" w:rsidRPr="00750AB2" w:rsidRDefault="00577A9F" w:rsidP="00577A9F">
            <w:pPr>
              <w:jc w:val="both"/>
              <w:rPr>
                <w:rFonts w:ascii="Trebuchet MS" w:hAnsi="Trebuchet MS" w:cs="Arial"/>
                <w:sz w:val="22"/>
                <w:szCs w:val="22"/>
              </w:rPr>
            </w:pPr>
            <w:r w:rsidRPr="00750AB2">
              <w:rPr>
                <w:rFonts w:ascii="Trebuchet MS" w:hAnsi="Trebuchet MS" w:cs="Arial"/>
                <w:sz w:val="22"/>
                <w:szCs w:val="22"/>
              </w:rPr>
              <w:t>Forma y plazos de pago y justificación</w:t>
            </w:r>
          </w:p>
          <w:p w:rsidR="00577A9F" w:rsidRPr="00750AB2" w:rsidRDefault="00577A9F" w:rsidP="00577A9F">
            <w:pPr>
              <w:jc w:val="both"/>
              <w:rPr>
                <w:rFonts w:ascii="Trebuchet MS" w:hAnsi="Trebuchet MS" w:cs="Arial"/>
                <w:sz w:val="22"/>
                <w:szCs w:val="22"/>
              </w:rPr>
            </w:pPr>
          </w:p>
          <w:p w:rsidR="00577A9F" w:rsidRPr="00750AB2" w:rsidRDefault="00577A9F" w:rsidP="00577A9F">
            <w:pPr>
              <w:jc w:val="both"/>
              <w:rPr>
                <w:rFonts w:ascii="Trebuchet MS" w:hAnsi="Trebuchet MS" w:cs="Arial"/>
                <w:sz w:val="22"/>
                <w:szCs w:val="22"/>
              </w:rPr>
            </w:pPr>
          </w:p>
          <w:p w:rsidR="00577A9F" w:rsidRPr="00750AB2" w:rsidRDefault="00577A9F" w:rsidP="00577A9F">
            <w:pPr>
              <w:jc w:val="both"/>
              <w:rPr>
                <w:rFonts w:ascii="Trebuchet MS" w:hAnsi="Trebuchet MS" w:cs="Arial"/>
                <w:sz w:val="22"/>
                <w:szCs w:val="22"/>
              </w:rPr>
            </w:pPr>
            <w:r w:rsidRPr="00750AB2">
              <w:rPr>
                <w:rFonts w:ascii="Trebuchet MS" w:hAnsi="Trebuchet MS" w:cs="Arial"/>
                <w:sz w:val="22"/>
                <w:szCs w:val="22"/>
              </w:rPr>
              <w:t>1.- En el caso de los pagos de carácter periódico.</w:t>
            </w:r>
          </w:p>
          <w:p w:rsidR="00577A9F" w:rsidRPr="00750AB2" w:rsidRDefault="00577A9F" w:rsidP="00577A9F">
            <w:pPr>
              <w:jc w:val="both"/>
              <w:rPr>
                <w:rFonts w:ascii="Trebuchet MS" w:hAnsi="Trebuchet MS" w:cs="Arial"/>
                <w:sz w:val="22"/>
                <w:szCs w:val="22"/>
              </w:rPr>
            </w:pPr>
          </w:p>
          <w:p w:rsidR="00577A9F" w:rsidRPr="00750AB2" w:rsidRDefault="00577A9F" w:rsidP="00577A9F">
            <w:pPr>
              <w:jc w:val="both"/>
              <w:rPr>
                <w:rFonts w:ascii="Trebuchet MS" w:hAnsi="Trebuchet MS" w:cs="Arial"/>
                <w:sz w:val="22"/>
                <w:szCs w:val="22"/>
              </w:rPr>
            </w:pPr>
            <w:r w:rsidRPr="00750AB2">
              <w:rPr>
                <w:rFonts w:ascii="Trebuchet MS" w:hAnsi="Trebuchet MS" w:cs="Arial"/>
                <w:sz w:val="22"/>
                <w:szCs w:val="22"/>
              </w:rPr>
              <w:t>.- El primer pago mensual se realizará una vez concedida la subvención solicitada.</w:t>
            </w:r>
          </w:p>
          <w:p w:rsidR="00577A9F" w:rsidRPr="00750AB2" w:rsidRDefault="00577A9F" w:rsidP="00577A9F">
            <w:pPr>
              <w:jc w:val="both"/>
              <w:rPr>
                <w:rFonts w:ascii="Trebuchet MS" w:hAnsi="Trebuchet MS" w:cs="Arial"/>
                <w:sz w:val="22"/>
                <w:szCs w:val="22"/>
              </w:rPr>
            </w:pPr>
          </w:p>
          <w:p w:rsidR="00577A9F" w:rsidRPr="00750AB2" w:rsidRDefault="00577A9F" w:rsidP="00577A9F">
            <w:pPr>
              <w:jc w:val="both"/>
              <w:rPr>
                <w:rFonts w:ascii="Trebuchet MS" w:hAnsi="Trebuchet MS" w:cs="Arial"/>
                <w:sz w:val="22"/>
                <w:szCs w:val="22"/>
              </w:rPr>
            </w:pPr>
            <w:r w:rsidRPr="00750AB2">
              <w:rPr>
                <w:rFonts w:ascii="Trebuchet MS" w:hAnsi="Trebuchet MS" w:cs="Arial"/>
                <w:sz w:val="22"/>
                <w:szCs w:val="22"/>
              </w:rPr>
              <w:t>.- A partir del primer pago, y previa presentación del documento justificativo que acredite el uso de la subvención al destino adecuado, se procederá a los siguientes pagos mensuales, siguiendo los criterios indicados.</w:t>
            </w:r>
          </w:p>
          <w:p w:rsidR="00577A9F" w:rsidRPr="00750AB2" w:rsidRDefault="00577A9F" w:rsidP="00577A9F">
            <w:pPr>
              <w:jc w:val="both"/>
              <w:rPr>
                <w:rFonts w:ascii="Trebuchet MS" w:hAnsi="Trebuchet MS" w:cs="Arial"/>
                <w:sz w:val="22"/>
                <w:szCs w:val="22"/>
              </w:rPr>
            </w:pPr>
          </w:p>
          <w:p w:rsidR="00577A9F" w:rsidRPr="00750AB2" w:rsidRDefault="00577A9F" w:rsidP="00577A9F">
            <w:pPr>
              <w:jc w:val="both"/>
              <w:rPr>
                <w:rFonts w:ascii="Trebuchet MS" w:hAnsi="Trebuchet MS" w:cs="Arial"/>
                <w:sz w:val="22"/>
                <w:szCs w:val="22"/>
              </w:rPr>
            </w:pPr>
            <w:r w:rsidRPr="00750AB2">
              <w:rPr>
                <w:rFonts w:ascii="Trebuchet MS" w:hAnsi="Trebuchet MS" w:cs="Arial"/>
                <w:sz w:val="22"/>
                <w:szCs w:val="22"/>
              </w:rPr>
              <w:t>2.- En el caso del resto de conceptos:</w:t>
            </w:r>
          </w:p>
          <w:p w:rsidR="00577A9F" w:rsidRPr="00750AB2" w:rsidRDefault="00577A9F" w:rsidP="00577A9F">
            <w:pPr>
              <w:jc w:val="both"/>
              <w:rPr>
                <w:rFonts w:ascii="Trebuchet MS" w:hAnsi="Trebuchet MS" w:cs="Arial"/>
                <w:sz w:val="22"/>
                <w:szCs w:val="22"/>
              </w:rPr>
            </w:pPr>
          </w:p>
          <w:p w:rsidR="00577A9F" w:rsidRPr="00750AB2" w:rsidRDefault="00577A9F" w:rsidP="00577A9F">
            <w:pPr>
              <w:jc w:val="both"/>
              <w:rPr>
                <w:rFonts w:ascii="Arial" w:hAnsi="Arial" w:cs="Arial"/>
                <w:sz w:val="20"/>
                <w:szCs w:val="20"/>
              </w:rPr>
            </w:pPr>
            <w:r w:rsidRPr="00750AB2">
              <w:rPr>
                <w:rFonts w:ascii="Trebuchet MS" w:hAnsi="Trebuchet MS" w:cs="Arial"/>
                <w:sz w:val="22"/>
                <w:szCs w:val="22"/>
              </w:rPr>
              <w:t>.- Previa presentación de las facturas o justificantes adecuados que acredite la realización o justificación del concepto subvencionado.</w:t>
            </w:r>
          </w:p>
          <w:p w:rsidR="00157532" w:rsidRPr="00750AB2" w:rsidRDefault="00157532" w:rsidP="00335B1D">
            <w:pPr>
              <w:jc w:val="both"/>
              <w:rPr>
                <w:rFonts w:ascii="Trebuchet MS" w:hAnsi="Trebuchet MS" w:cs="Arial"/>
                <w:sz w:val="22"/>
                <w:szCs w:val="22"/>
              </w:rPr>
            </w:pPr>
          </w:p>
        </w:tc>
      </w:tr>
      <w:tr w:rsidR="00DF0A65" w:rsidRPr="00750AB2" w:rsidTr="003C1D4A">
        <w:trPr>
          <w:trHeight w:val="1408"/>
        </w:trPr>
        <w:tc>
          <w:tcPr>
            <w:tcW w:w="4786" w:type="dxa"/>
          </w:tcPr>
          <w:p w:rsidR="00DF0A65" w:rsidRPr="00750AB2" w:rsidRDefault="00DF0A65" w:rsidP="00DF0A65">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Xedapen indargabetzailea</w:t>
            </w:r>
          </w:p>
          <w:p w:rsidR="00DF0A65" w:rsidRPr="00750AB2" w:rsidRDefault="00DF0A65" w:rsidP="00DF0A65">
            <w:pPr>
              <w:jc w:val="both"/>
              <w:rPr>
                <w:rFonts w:ascii="Trebuchet MS" w:hAnsi="Trebuchet MS" w:cs="Arial"/>
                <w:color w:val="000000"/>
                <w:sz w:val="22"/>
                <w:szCs w:val="22"/>
                <w:lang w:val="eu-ES"/>
              </w:rPr>
            </w:pPr>
          </w:p>
          <w:p w:rsidR="00AA48B3" w:rsidRPr="00750AB2" w:rsidRDefault="00DF0A65" w:rsidP="003C1D4A">
            <w:pPr>
              <w:jc w:val="both"/>
              <w:rPr>
                <w:rFonts w:ascii="Trebuchet MS" w:hAnsi="Trebuchet MS" w:cs="Arial"/>
                <w:color w:val="000000"/>
                <w:sz w:val="22"/>
                <w:szCs w:val="22"/>
                <w:lang w:val="eu-ES"/>
              </w:rPr>
            </w:pPr>
            <w:r w:rsidRPr="00750AB2">
              <w:rPr>
                <w:rFonts w:ascii="Trebuchet MS" w:hAnsi="Trebuchet MS" w:cs="Arial"/>
                <w:color w:val="000000"/>
                <w:sz w:val="22"/>
                <w:szCs w:val="22"/>
                <w:lang w:val="eu-ES"/>
              </w:rPr>
              <w:t xml:space="preserve">Ordenantza honek indargabetzen du </w:t>
            </w:r>
            <w:r w:rsidR="003C1D4A" w:rsidRPr="00750AB2">
              <w:rPr>
                <w:rFonts w:ascii="Trebuchet MS" w:hAnsi="Trebuchet MS" w:cs="Arial"/>
                <w:color w:val="000000"/>
                <w:sz w:val="22"/>
                <w:szCs w:val="22"/>
                <w:lang w:val="eu-ES"/>
              </w:rPr>
              <w:t>aurretik indarrean zegoena.</w:t>
            </w:r>
          </w:p>
        </w:tc>
        <w:tc>
          <w:tcPr>
            <w:tcW w:w="284" w:type="dxa"/>
          </w:tcPr>
          <w:p w:rsidR="00DF0A65" w:rsidRPr="00750AB2" w:rsidRDefault="00DF0A65" w:rsidP="00335B1D">
            <w:pPr>
              <w:jc w:val="both"/>
              <w:rPr>
                <w:rFonts w:ascii="Trebuchet MS" w:hAnsi="Trebuchet MS"/>
                <w:sz w:val="22"/>
                <w:szCs w:val="22"/>
                <w:lang w:val="eu-ES"/>
              </w:rPr>
            </w:pPr>
          </w:p>
        </w:tc>
        <w:tc>
          <w:tcPr>
            <w:tcW w:w="4677" w:type="dxa"/>
          </w:tcPr>
          <w:p w:rsidR="00DF0A65" w:rsidRPr="00750AB2" w:rsidRDefault="00DF0A65" w:rsidP="00DF0A65">
            <w:pPr>
              <w:jc w:val="both"/>
              <w:rPr>
                <w:rFonts w:ascii="Trebuchet MS" w:hAnsi="Trebuchet MS" w:cs="Arial"/>
                <w:sz w:val="22"/>
                <w:szCs w:val="22"/>
              </w:rPr>
            </w:pPr>
            <w:r w:rsidRPr="00750AB2">
              <w:rPr>
                <w:rFonts w:ascii="Trebuchet MS" w:hAnsi="Trebuchet MS" w:cs="Arial"/>
                <w:sz w:val="22"/>
                <w:szCs w:val="22"/>
              </w:rPr>
              <w:t>Disposición Derogatoria:</w:t>
            </w:r>
          </w:p>
          <w:p w:rsidR="00DF0A65" w:rsidRPr="00750AB2" w:rsidRDefault="00DF0A65" w:rsidP="00DF0A65">
            <w:pPr>
              <w:jc w:val="both"/>
              <w:rPr>
                <w:rFonts w:ascii="Trebuchet MS" w:hAnsi="Trebuchet MS" w:cs="Arial"/>
                <w:sz w:val="22"/>
                <w:szCs w:val="22"/>
              </w:rPr>
            </w:pPr>
          </w:p>
          <w:p w:rsidR="00DF0A65" w:rsidRPr="00750AB2" w:rsidRDefault="00DF0A65" w:rsidP="003C1D4A">
            <w:pPr>
              <w:jc w:val="both"/>
              <w:rPr>
                <w:rFonts w:ascii="Trebuchet MS" w:hAnsi="Trebuchet MS" w:cs="Arial"/>
                <w:sz w:val="22"/>
                <w:szCs w:val="22"/>
              </w:rPr>
            </w:pPr>
            <w:r w:rsidRPr="00750AB2">
              <w:rPr>
                <w:rFonts w:ascii="Trebuchet MS" w:hAnsi="Trebuchet MS" w:cs="Arial"/>
                <w:sz w:val="22"/>
                <w:szCs w:val="22"/>
              </w:rPr>
              <w:t xml:space="preserve">La presente Ordenanza deroga la Ordenanza reguladora de Ayudas de emergencia municipales </w:t>
            </w:r>
            <w:r w:rsidR="000B6D10" w:rsidRPr="00750AB2">
              <w:rPr>
                <w:rFonts w:ascii="Trebuchet MS" w:hAnsi="Trebuchet MS" w:cs="Arial"/>
                <w:sz w:val="22"/>
                <w:szCs w:val="22"/>
              </w:rPr>
              <w:t>vigente con anterioridad</w:t>
            </w:r>
            <w:r w:rsidR="003C1D4A" w:rsidRPr="00750AB2">
              <w:rPr>
                <w:rFonts w:ascii="Trebuchet MS" w:hAnsi="Trebuchet MS" w:cs="Arial"/>
                <w:sz w:val="22"/>
                <w:szCs w:val="22"/>
              </w:rPr>
              <w:t>.</w:t>
            </w:r>
          </w:p>
        </w:tc>
      </w:tr>
      <w:tr w:rsidR="00DF0A65" w:rsidRPr="00750AB2" w:rsidTr="00335B1D">
        <w:tc>
          <w:tcPr>
            <w:tcW w:w="4786" w:type="dxa"/>
          </w:tcPr>
          <w:p w:rsidR="00DF0A65" w:rsidRPr="00750AB2" w:rsidRDefault="00DF0A65" w:rsidP="00DF0A65">
            <w:pPr>
              <w:jc w:val="both"/>
              <w:rPr>
                <w:rFonts w:ascii="Trebuchet MS" w:hAnsi="Trebuchet MS" w:cs="Arial"/>
                <w:sz w:val="22"/>
                <w:szCs w:val="22"/>
                <w:lang w:val="eu-ES"/>
              </w:rPr>
            </w:pPr>
            <w:r w:rsidRPr="00750AB2">
              <w:rPr>
                <w:rFonts w:ascii="Trebuchet MS" w:hAnsi="Trebuchet MS" w:cs="Arial"/>
                <w:sz w:val="22"/>
                <w:szCs w:val="22"/>
                <w:lang w:val="eu-ES"/>
              </w:rPr>
              <w:t>Azken xedapena:</w:t>
            </w:r>
          </w:p>
          <w:p w:rsidR="00DF0A65" w:rsidRPr="00750AB2" w:rsidRDefault="00DF0A65" w:rsidP="00DF0A65">
            <w:pPr>
              <w:jc w:val="both"/>
              <w:rPr>
                <w:rFonts w:ascii="Trebuchet MS" w:hAnsi="Trebuchet MS" w:cs="Arial"/>
                <w:sz w:val="22"/>
                <w:szCs w:val="22"/>
                <w:lang w:val="eu-ES"/>
              </w:rPr>
            </w:pPr>
          </w:p>
          <w:p w:rsidR="00DF0A65" w:rsidRPr="00750AB2" w:rsidRDefault="00DF0A65" w:rsidP="00DF0A65">
            <w:pPr>
              <w:jc w:val="both"/>
              <w:rPr>
                <w:rFonts w:ascii="Trebuchet MS" w:hAnsi="Trebuchet MS" w:cs="Arial"/>
                <w:sz w:val="22"/>
                <w:szCs w:val="22"/>
                <w:lang w:val="eu-ES"/>
              </w:rPr>
            </w:pPr>
            <w:r w:rsidRPr="00750AB2">
              <w:rPr>
                <w:rFonts w:ascii="Trebuchet MS" w:hAnsi="Trebuchet MS" w:cs="Arial"/>
                <w:sz w:val="22"/>
                <w:szCs w:val="22"/>
                <w:lang w:val="eu-ES"/>
              </w:rPr>
              <w:t>Ordenantza hau indarrean sartuko da behin betiko testua Gipuzkoako ALDIZKARI OFIZIALEAN argitaratu eta hurrengo egunean.</w:t>
            </w:r>
          </w:p>
          <w:p w:rsidR="00DF0A65" w:rsidRPr="00750AB2" w:rsidRDefault="00DF0A65" w:rsidP="00DF0A65">
            <w:pPr>
              <w:jc w:val="both"/>
              <w:rPr>
                <w:rFonts w:ascii="Trebuchet MS" w:hAnsi="Trebuchet MS" w:cs="Arial"/>
                <w:sz w:val="22"/>
                <w:szCs w:val="22"/>
                <w:lang w:val="eu-ES"/>
              </w:rPr>
            </w:pPr>
          </w:p>
          <w:p w:rsidR="00CB3091" w:rsidRPr="00750AB2" w:rsidRDefault="00CB3091" w:rsidP="00DF0A65">
            <w:pPr>
              <w:jc w:val="both"/>
              <w:rPr>
                <w:rFonts w:ascii="Trebuchet MS" w:hAnsi="Trebuchet MS" w:cs="Arial"/>
                <w:sz w:val="22"/>
                <w:szCs w:val="22"/>
                <w:lang w:val="eu-ES"/>
              </w:rPr>
            </w:pPr>
          </w:p>
          <w:p w:rsidR="00DF0A65" w:rsidRPr="00750AB2" w:rsidRDefault="00DF0A65" w:rsidP="00DF0A65">
            <w:pPr>
              <w:jc w:val="both"/>
              <w:rPr>
                <w:rFonts w:ascii="Trebuchet MS" w:hAnsi="Trebuchet MS" w:cs="Arial"/>
                <w:sz w:val="22"/>
                <w:szCs w:val="22"/>
                <w:lang w:val="eu-ES"/>
              </w:rPr>
            </w:pPr>
            <w:r w:rsidRPr="00750AB2">
              <w:rPr>
                <w:rFonts w:ascii="Trebuchet MS" w:hAnsi="Trebuchet MS" w:cs="Arial"/>
                <w:sz w:val="22"/>
                <w:szCs w:val="22"/>
                <w:lang w:val="eu-ES"/>
              </w:rPr>
              <w:t xml:space="preserve">Honako akordioaren aurka, administrazioarekiko auzi-errekurtsoa </w:t>
            </w:r>
            <w:proofErr w:type="spellStart"/>
            <w:r w:rsidRPr="00750AB2">
              <w:rPr>
                <w:rFonts w:ascii="Trebuchet MS" w:hAnsi="Trebuchet MS" w:cs="Arial"/>
                <w:sz w:val="22"/>
                <w:szCs w:val="22"/>
                <w:lang w:val="eu-ES"/>
              </w:rPr>
              <w:t>tartejarri</w:t>
            </w:r>
            <w:proofErr w:type="spellEnd"/>
            <w:r w:rsidRPr="00750AB2">
              <w:rPr>
                <w:rFonts w:ascii="Trebuchet MS" w:hAnsi="Trebuchet MS" w:cs="Arial"/>
                <w:sz w:val="22"/>
                <w:szCs w:val="22"/>
                <w:lang w:val="eu-ES"/>
              </w:rPr>
              <w:t xml:space="preserve"> daiteke, Euskal Herriko Epaitegi Nagusiko auzi-errekurtsoen epaimahaian, Bilboko egoitzan, iragarki hau argitaratzen den ondorengo egunetik bi hilabeteko epean, administrazioarekiko Auzi-errekurtso jurisdikzioan, uztailaren 13ko 29/1998 Legearen 46. artikuluarekin b</w:t>
            </w:r>
            <w:bookmarkStart w:id="0" w:name="_GoBack"/>
            <w:r w:rsidRPr="00750AB2">
              <w:rPr>
                <w:rFonts w:ascii="Trebuchet MS" w:hAnsi="Trebuchet MS" w:cs="Arial"/>
                <w:sz w:val="22"/>
                <w:szCs w:val="22"/>
                <w:lang w:val="eu-ES"/>
              </w:rPr>
              <w:t>a</w:t>
            </w:r>
            <w:bookmarkEnd w:id="0"/>
            <w:r w:rsidRPr="00750AB2">
              <w:rPr>
                <w:rFonts w:ascii="Trebuchet MS" w:hAnsi="Trebuchet MS" w:cs="Arial"/>
                <w:sz w:val="22"/>
                <w:szCs w:val="22"/>
                <w:lang w:val="eu-ES"/>
              </w:rPr>
              <w:t>t.</w:t>
            </w:r>
          </w:p>
          <w:p w:rsidR="00DF0A65" w:rsidRPr="00750AB2" w:rsidRDefault="00DF0A65" w:rsidP="00DF0A65">
            <w:pPr>
              <w:jc w:val="both"/>
              <w:rPr>
                <w:rFonts w:ascii="Trebuchet MS" w:hAnsi="Trebuchet MS" w:cs="Arial"/>
                <w:sz w:val="22"/>
                <w:szCs w:val="22"/>
                <w:lang w:val="eu-ES"/>
              </w:rPr>
            </w:pPr>
          </w:p>
        </w:tc>
        <w:tc>
          <w:tcPr>
            <w:tcW w:w="284" w:type="dxa"/>
          </w:tcPr>
          <w:p w:rsidR="00DF0A65" w:rsidRPr="00750AB2" w:rsidRDefault="00DF0A65" w:rsidP="00335B1D">
            <w:pPr>
              <w:jc w:val="both"/>
              <w:rPr>
                <w:rFonts w:ascii="Trebuchet MS" w:hAnsi="Trebuchet MS" w:cs="Arial"/>
                <w:sz w:val="22"/>
                <w:szCs w:val="22"/>
                <w:lang w:val="eu-ES"/>
              </w:rPr>
            </w:pPr>
          </w:p>
        </w:tc>
        <w:tc>
          <w:tcPr>
            <w:tcW w:w="4677" w:type="dxa"/>
          </w:tcPr>
          <w:p w:rsidR="00DF0A65" w:rsidRPr="00750AB2" w:rsidRDefault="00DF0A65" w:rsidP="00DF0A65">
            <w:pPr>
              <w:jc w:val="both"/>
              <w:rPr>
                <w:rFonts w:ascii="Trebuchet MS" w:hAnsi="Trebuchet MS" w:cs="Arial"/>
                <w:color w:val="000000"/>
                <w:sz w:val="22"/>
                <w:szCs w:val="22"/>
              </w:rPr>
            </w:pPr>
            <w:r w:rsidRPr="00750AB2">
              <w:rPr>
                <w:rFonts w:ascii="Trebuchet MS" w:hAnsi="Trebuchet MS" w:cs="Arial"/>
                <w:color w:val="000000"/>
                <w:sz w:val="22"/>
                <w:szCs w:val="22"/>
              </w:rPr>
              <w:t>Disposición Final:</w:t>
            </w:r>
          </w:p>
          <w:p w:rsidR="00DF0A65" w:rsidRPr="00750AB2" w:rsidRDefault="00DF0A65" w:rsidP="00DF0A65">
            <w:pPr>
              <w:jc w:val="both"/>
              <w:rPr>
                <w:rFonts w:ascii="Trebuchet MS" w:hAnsi="Trebuchet MS" w:cs="Arial"/>
                <w:color w:val="000000"/>
                <w:sz w:val="22"/>
                <w:szCs w:val="22"/>
              </w:rPr>
            </w:pPr>
          </w:p>
          <w:p w:rsidR="00DF0A65" w:rsidRPr="00750AB2" w:rsidRDefault="00DF0A65" w:rsidP="00DF0A65">
            <w:pPr>
              <w:jc w:val="both"/>
              <w:rPr>
                <w:rFonts w:ascii="Trebuchet MS" w:hAnsi="Trebuchet MS" w:cs="Arial"/>
                <w:sz w:val="22"/>
                <w:szCs w:val="22"/>
              </w:rPr>
            </w:pPr>
            <w:r w:rsidRPr="00750AB2">
              <w:rPr>
                <w:rFonts w:ascii="Trebuchet MS" w:hAnsi="Trebuchet MS" w:cs="Arial"/>
                <w:sz w:val="22"/>
                <w:szCs w:val="22"/>
              </w:rPr>
              <w:t>La presente Ordenanza entrará en vigor al día siguiente de la publicación de su texto íntegro en el Boletín Oficial de Gipuzkoa</w:t>
            </w:r>
          </w:p>
          <w:p w:rsidR="00DF0A65" w:rsidRPr="00750AB2" w:rsidRDefault="00DF0A65" w:rsidP="00DF0A65">
            <w:pPr>
              <w:jc w:val="both"/>
              <w:rPr>
                <w:rFonts w:ascii="Trebuchet MS" w:hAnsi="Trebuchet MS" w:cs="Arial"/>
                <w:sz w:val="22"/>
                <w:szCs w:val="22"/>
              </w:rPr>
            </w:pPr>
          </w:p>
          <w:p w:rsidR="00CB3091" w:rsidRPr="00750AB2" w:rsidRDefault="00CB3091" w:rsidP="00DF0A65">
            <w:pPr>
              <w:jc w:val="both"/>
              <w:rPr>
                <w:rFonts w:ascii="Trebuchet MS" w:hAnsi="Trebuchet MS" w:cs="Arial"/>
                <w:sz w:val="22"/>
                <w:szCs w:val="22"/>
              </w:rPr>
            </w:pPr>
          </w:p>
          <w:p w:rsidR="00DF0A65" w:rsidRPr="00750AB2" w:rsidRDefault="00DF0A65" w:rsidP="00DF0A65">
            <w:pPr>
              <w:jc w:val="both"/>
              <w:rPr>
                <w:rFonts w:ascii="Trebuchet MS" w:hAnsi="Trebuchet MS" w:cs="Arial"/>
                <w:sz w:val="22"/>
                <w:szCs w:val="22"/>
              </w:rPr>
            </w:pPr>
            <w:r w:rsidRPr="00750AB2">
              <w:rPr>
                <w:rFonts w:ascii="Trebuchet MS" w:hAnsi="Trebuchet MS" w:cs="Arial"/>
                <w:sz w:val="22"/>
                <w:szCs w:val="22"/>
              </w:rPr>
              <w:t>Contra el presente acuerdo, se podrá interponer recurso contencioso-administrativo, ante la Sala de lo Contencioso-Administrativo del Tribunal Superior de Justicia del País Vasco con sede en Bilbao, en el plazo de dos meses a contar desde el día siguiente a la publicación del presente anuncio, de conformidad con el artículo 46 de la Ley 29/1998 de 13 de julio, de la Jurisdicción Contencioso-Administrativa.</w:t>
            </w:r>
          </w:p>
          <w:p w:rsidR="00DF0A65" w:rsidRPr="00750AB2" w:rsidRDefault="00DF0A65" w:rsidP="00DF0A65">
            <w:pPr>
              <w:jc w:val="both"/>
              <w:rPr>
                <w:rFonts w:ascii="Trebuchet MS" w:hAnsi="Trebuchet MS" w:cs="Arial"/>
                <w:sz w:val="22"/>
                <w:szCs w:val="22"/>
              </w:rPr>
            </w:pPr>
          </w:p>
        </w:tc>
      </w:tr>
      <w:tr w:rsidR="00DF0A65" w:rsidRPr="00750AB2" w:rsidTr="00335B1D">
        <w:tc>
          <w:tcPr>
            <w:tcW w:w="4786" w:type="dxa"/>
          </w:tcPr>
          <w:p w:rsidR="00DF0A65" w:rsidRPr="00750AB2" w:rsidRDefault="00DF0A65" w:rsidP="00DF0A65">
            <w:pPr>
              <w:jc w:val="center"/>
              <w:rPr>
                <w:rFonts w:ascii="Trebuchet MS" w:hAnsi="Trebuchet MS" w:cs="Arial"/>
                <w:sz w:val="22"/>
                <w:szCs w:val="22"/>
                <w:lang w:val="eu-ES"/>
              </w:rPr>
            </w:pPr>
            <w:r w:rsidRPr="00750AB2">
              <w:rPr>
                <w:rFonts w:ascii="Trebuchet MS" w:hAnsi="Trebuchet MS" w:cs="Arial"/>
                <w:sz w:val="22"/>
                <w:szCs w:val="22"/>
                <w:lang w:val="eu-ES"/>
              </w:rPr>
              <w:t xml:space="preserve">Oñati, </w:t>
            </w:r>
            <w:r w:rsidR="000A3DB0" w:rsidRPr="00750AB2">
              <w:rPr>
                <w:rFonts w:ascii="Trebuchet MS" w:hAnsi="Trebuchet MS" w:cs="Arial"/>
                <w:sz w:val="22"/>
                <w:szCs w:val="22"/>
                <w:lang w:val="eu-ES"/>
              </w:rPr>
              <w:t>202</w:t>
            </w:r>
            <w:r w:rsidR="004F562E" w:rsidRPr="00750AB2">
              <w:rPr>
                <w:rFonts w:ascii="Trebuchet MS" w:hAnsi="Trebuchet MS" w:cs="Arial"/>
                <w:sz w:val="22"/>
                <w:szCs w:val="22"/>
                <w:lang w:val="eu-ES"/>
              </w:rPr>
              <w:t>1e</w:t>
            </w:r>
            <w:r w:rsidRPr="00750AB2">
              <w:rPr>
                <w:rFonts w:ascii="Trebuchet MS" w:hAnsi="Trebuchet MS" w:cs="Arial"/>
                <w:sz w:val="22"/>
                <w:szCs w:val="22"/>
                <w:lang w:val="eu-ES"/>
              </w:rPr>
              <w:t xml:space="preserve">ko  </w:t>
            </w:r>
            <w:r w:rsidR="00A129E8" w:rsidRPr="00750AB2">
              <w:rPr>
                <w:rFonts w:ascii="Trebuchet MS" w:hAnsi="Trebuchet MS" w:cs="Arial"/>
                <w:sz w:val="22"/>
                <w:szCs w:val="22"/>
                <w:lang w:val="eu-ES"/>
              </w:rPr>
              <w:t>otsailaren 1</w:t>
            </w:r>
            <w:r w:rsidR="00750AB2" w:rsidRPr="00750AB2">
              <w:rPr>
                <w:rFonts w:ascii="Trebuchet MS" w:hAnsi="Trebuchet MS" w:cs="Arial"/>
                <w:sz w:val="22"/>
                <w:szCs w:val="22"/>
                <w:lang w:val="eu-ES"/>
              </w:rPr>
              <w:t>9</w:t>
            </w:r>
            <w:r w:rsidR="00485F4C" w:rsidRPr="00750AB2">
              <w:rPr>
                <w:rFonts w:ascii="Trebuchet MS" w:hAnsi="Trebuchet MS" w:cs="Arial"/>
                <w:sz w:val="22"/>
                <w:szCs w:val="22"/>
                <w:lang w:val="eu-ES"/>
              </w:rPr>
              <w:t>a</w:t>
            </w:r>
            <w:r w:rsidRPr="00750AB2">
              <w:rPr>
                <w:rFonts w:ascii="Trebuchet MS" w:hAnsi="Trebuchet MS" w:cs="Arial"/>
                <w:sz w:val="22"/>
                <w:szCs w:val="22"/>
                <w:lang w:val="eu-ES"/>
              </w:rPr>
              <w:t>n</w:t>
            </w:r>
          </w:p>
          <w:p w:rsidR="00DF0A65" w:rsidRPr="00750AB2" w:rsidRDefault="00DF0A65" w:rsidP="00524EBF">
            <w:pPr>
              <w:jc w:val="center"/>
              <w:rPr>
                <w:rFonts w:ascii="Trebuchet MS" w:hAnsi="Trebuchet MS" w:cs="Arial"/>
                <w:color w:val="000000"/>
                <w:sz w:val="22"/>
                <w:szCs w:val="22"/>
                <w:lang w:val="eu-ES"/>
              </w:rPr>
            </w:pPr>
            <w:r w:rsidRPr="00750AB2">
              <w:rPr>
                <w:rFonts w:ascii="Trebuchet MS" w:hAnsi="Trebuchet MS" w:cs="Arial"/>
                <w:sz w:val="22"/>
                <w:szCs w:val="22"/>
                <w:lang w:val="eu-ES"/>
              </w:rPr>
              <w:t>Alkateak</w:t>
            </w:r>
          </w:p>
        </w:tc>
        <w:tc>
          <w:tcPr>
            <w:tcW w:w="284" w:type="dxa"/>
          </w:tcPr>
          <w:p w:rsidR="00DF0A65" w:rsidRPr="00750AB2" w:rsidRDefault="00DF0A65" w:rsidP="00335B1D">
            <w:pPr>
              <w:jc w:val="both"/>
              <w:rPr>
                <w:rFonts w:ascii="Trebuchet MS" w:hAnsi="Trebuchet MS"/>
                <w:sz w:val="22"/>
                <w:szCs w:val="22"/>
                <w:lang w:val="eu-ES"/>
              </w:rPr>
            </w:pPr>
          </w:p>
        </w:tc>
        <w:tc>
          <w:tcPr>
            <w:tcW w:w="4677" w:type="dxa"/>
          </w:tcPr>
          <w:p w:rsidR="00DF0A65" w:rsidRPr="00750AB2" w:rsidRDefault="00DF0A65" w:rsidP="00DF0A65">
            <w:pPr>
              <w:jc w:val="center"/>
              <w:rPr>
                <w:rFonts w:ascii="Trebuchet MS" w:hAnsi="Trebuchet MS" w:cs="Arial"/>
                <w:sz w:val="22"/>
                <w:szCs w:val="22"/>
              </w:rPr>
            </w:pPr>
            <w:r w:rsidRPr="00750AB2">
              <w:rPr>
                <w:rFonts w:ascii="Trebuchet MS" w:hAnsi="Trebuchet MS" w:cs="Arial"/>
                <w:sz w:val="22"/>
                <w:szCs w:val="22"/>
              </w:rPr>
              <w:t xml:space="preserve">Oñati a  </w:t>
            </w:r>
            <w:r w:rsidR="00A129E8" w:rsidRPr="00750AB2">
              <w:rPr>
                <w:rFonts w:ascii="Trebuchet MS" w:hAnsi="Trebuchet MS" w:cs="Arial"/>
                <w:sz w:val="22"/>
                <w:szCs w:val="22"/>
              </w:rPr>
              <w:t>1</w:t>
            </w:r>
            <w:r w:rsidR="00750AB2" w:rsidRPr="00750AB2">
              <w:rPr>
                <w:rFonts w:ascii="Trebuchet MS" w:hAnsi="Trebuchet MS" w:cs="Arial"/>
                <w:sz w:val="22"/>
                <w:szCs w:val="22"/>
              </w:rPr>
              <w:t>9</w:t>
            </w:r>
            <w:r w:rsidR="00A129E8" w:rsidRPr="00750AB2">
              <w:rPr>
                <w:rFonts w:ascii="Trebuchet MS" w:hAnsi="Trebuchet MS" w:cs="Arial"/>
                <w:sz w:val="22"/>
                <w:szCs w:val="22"/>
              </w:rPr>
              <w:t xml:space="preserve"> </w:t>
            </w:r>
            <w:r w:rsidRPr="00750AB2">
              <w:rPr>
                <w:rFonts w:ascii="Trebuchet MS" w:hAnsi="Trebuchet MS" w:cs="Arial"/>
                <w:sz w:val="22"/>
                <w:szCs w:val="22"/>
              </w:rPr>
              <w:t xml:space="preserve">de </w:t>
            </w:r>
            <w:r w:rsidR="00A129E8" w:rsidRPr="00750AB2">
              <w:rPr>
                <w:rFonts w:ascii="Trebuchet MS" w:hAnsi="Trebuchet MS" w:cs="Arial"/>
                <w:sz w:val="22"/>
                <w:szCs w:val="22"/>
              </w:rPr>
              <w:t>febrero</w:t>
            </w:r>
            <w:r w:rsidRPr="00750AB2">
              <w:rPr>
                <w:rFonts w:ascii="Trebuchet MS" w:hAnsi="Trebuchet MS" w:cs="Arial"/>
                <w:sz w:val="22"/>
                <w:szCs w:val="22"/>
              </w:rPr>
              <w:t xml:space="preserve">  de </w:t>
            </w:r>
            <w:r w:rsidR="000A3DB0" w:rsidRPr="00750AB2">
              <w:rPr>
                <w:rFonts w:ascii="Trebuchet MS" w:hAnsi="Trebuchet MS" w:cs="Arial"/>
                <w:sz w:val="22"/>
                <w:szCs w:val="22"/>
              </w:rPr>
              <w:t>202</w:t>
            </w:r>
            <w:r w:rsidR="004F562E" w:rsidRPr="00750AB2">
              <w:rPr>
                <w:rFonts w:ascii="Trebuchet MS" w:hAnsi="Trebuchet MS" w:cs="Arial"/>
                <w:sz w:val="22"/>
                <w:szCs w:val="22"/>
              </w:rPr>
              <w:t>1</w:t>
            </w:r>
          </w:p>
          <w:p w:rsidR="00DF0A65" w:rsidRPr="00750AB2" w:rsidRDefault="00DF0A65" w:rsidP="00524EBF">
            <w:pPr>
              <w:jc w:val="center"/>
              <w:rPr>
                <w:rFonts w:ascii="Trebuchet MS" w:hAnsi="Trebuchet MS" w:cs="Arial"/>
                <w:color w:val="000000"/>
                <w:sz w:val="22"/>
                <w:szCs w:val="22"/>
              </w:rPr>
            </w:pPr>
            <w:r w:rsidRPr="00750AB2">
              <w:rPr>
                <w:rFonts w:ascii="Trebuchet MS" w:hAnsi="Trebuchet MS" w:cs="Arial"/>
                <w:sz w:val="22"/>
                <w:szCs w:val="22"/>
              </w:rPr>
              <w:t>El Alcalde</w:t>
            </w:r>
          </w:p>
        </w:tc>
      </w:tr>
    </w:tbl>
    <w:p w:rsidR="003D2AFB" w:rsidRPr="00750AB2" w:rsidRDefault="00157532" w:rsidP="003D2AFB">
      <w:pPr>
        <w:jc w:val="both"/>
        <w:rPr>
          <w:rFonts w:ascii="Trebuchet MS" w:hAnsi="Trebuchet MS"/>
          <w:sz w:val="22"/>
          <w:szCs w:val="22"/>
          <w:lang w:val="eu-ES"/>
        </w:rPr>
      </w:pPr>
      <w:r w:rsidRPr="00750AB2">
        <w:rPr>
          <w:rFonts w:ascii="Trebuchet MS" w:hAnsi="Trebuchet MS"/>
          <w:sz w:val="22"/>
          <w:szCs w:val="22"/>
          <w:lang w:val="eu-ES"/>
        </w:rPr>
        <w:tab/>
      </w:r>
    </w:p>
    <w:sectPr w:rsidR="003D2AFB" w:rsidRPr="00750AB2" w:rsidSect="00B70AC7">
      <w:headerReference w:type="default" r:id="rId9"/>
      <w:footerReference w:type="default" r:id="rId10"/>
      <w:headerReference w:type="first" r:id="rId11"/>
      <w:footerReference w:type="first" r:id="rId12"/>
      <w:pgSz w:w="11900" w:h="16840"/>
      <w:pgMar w:top="1535"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000" w:rsidRDefault="008A4000">
      <w:r>
        <w:separator/>
      </w:r>
    </w:p>
  </w:endnote>
  <w:endnote w:type="continuationSeparator" w:id="0">
    <w:p w:rsidR="008A4000" w:rsidRDefault="008A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000" w:rsidRDefault="008A4000" w:rsidP="00B70AC7">
    <w:pPr>
      <w:pStyle w:val="Orri-oina"/>
      <w:ind w:left="-1134" w:right="-1268"/>
      <w:jc w:val="center"/>
    </w:pPr>
    <w:r>
      <w:tab/>
    </w: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sidRPr="00C06446">
      <w:rPr>
        <w:rFonts w:ascii="Trebuchet MS" w:hAnsi="Trebuchet MS"/>
        <w:color w:val="7F7F7F"/>
        <w:sz w:val="16"/>
      </w:rPr>
      <w:t>Bidebarrieta</w:t>
    </w:r>
    <w:proofErr w:type="spellEnd"/>
    <w:r w:rsidRPr="00C06446">
      <w:rPr>
        <w:rFonts w:ascii="Trebuchet MS" w:hAnsi="Trebuchet MS"/>
        <w:color w:val="7F7F7F"/>
        <w:sz w:val="16"/>
      </w:rPr>
      <w:t xml:space="preserve"> </w:t>
    </w:r>
    <w:proofErr w:type="spellStart"/>
    <w:proofErr w:type="gramStart"/>
    <w:r w:rsidRPr="00C06446">
      <w:rPr>
        <w:rFonts w:ascii="Trebuchet MS" w:hAnsi="Trebuchet MS"/>
        <w:color w:val="7F7F7F"/>
        <w:sz w:val="16"/>
      </w:rPr>
      <w:t>kalea</w:t>
    </w:r>
    <w:proofErr w:type="spellEnd"/>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000" w:rsidRDefault="008A4000"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sidRPr="00C06446">
      <w:rPr>
        <w:rFonts w:ascii="Trebuchet MS" w:hAnsi="Trebuchet MS"/>
        <w:color w:val="7F7F7F"/>
        <w:sz w:val="16"/>
      </w:rPr>
      <w:t>Bidebarrieta</w:t>
    </w:r>
    <w:proofErr w:type="spellEnd"/>
    <w:r w:rsidRPr="00C06446">
      <w:rPr>
        <w:rFonts w:ascii="Trebuchet MS" w:hAnsi="Trebuchet MS"/>
        <w:color w:val="7F7F7F"/>
        <w:sz w:val="16"/>
      </w:rPr>
      <w:t xml:space="preserve"> </w:t>
    </w:r>
    <w:proofErr w:type="spellStart"/>
    <w:proofErr w:type="gramStart"/>
    <w:r w:rsidRPr="00C06446">
      <w:rPr>
        <w:rFonts w:ascii="Trebuchet MS" w:hAnsi="Trebuchet MS"/>
        <w:color w:val="7F7F7F"/>
        <w:sz w:val="16"/>
      </w:rPr>
      <w:t>kalea</w:t>
    </w:r>
    <w:proofErr w:type="spellEnd"/>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000" w:rsidRDefault="008A4000">
      <w:r>
        <w:separator/>
      </w:r>
    </w:p>
  </w:footnote>
  <w:footnote w:type="continuationSeparator" w:id="0">
    <w:p w:rsidR="008A4000" w:rsidRDefault="008A4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000" w:rsidRDefault="008A4000"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8A4000" w:rsidRPr="002800C0" w:rsidRDefault="00750AB2" w:rsidP="00B70AC7">
    <w:pPr>
      <w:pStyle w:val="Goiburua"/>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000" w:rsidRDefault="008A4000">
    <w:pPr>
      <w:pStyle w:val="Goiburua"/>
    </w:pPr>
    <w:r>
      <w:rPr>
        <w:noProof/>
        <w:lang w:val="eu-ES" w:eastAsia="eu-ES"/>
      </w:rPr>
      <w:drawing>
        <wp:anchor distT="0" distB="0" distL="114300" distR="114300" simplePos="0" relativeHeight="251658240" behindDoc="0" locked="0" layoutInCell="1" allowOverlap="1" wp14:anchorId="40A09434" wp14:editId="6B627551">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3B3B89E1" wp14:editId="7625547A">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C1A15"/>
    <w:multiLevelType w:val="hybridMultilevel"/>
    <w:tmpl w:val="F2D21BEA"/>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1">
    <w:nsid w:val="3B0E425B"/>
    <w:multiLevelType w:val="hybridMultilevel"/>
    <w:tmpl w:val="FC2E0F02"/>
    <w:lvl w:ilvl="0" w:tplc="042D000F">
      <w:start w:val="1"/>
      <w:numFmt w:val="decimal"/>
      <w:lvlText w:val="%1."/>
      <w:lvlJc w:val="left"/>
      <w:pPr>
        <w:ind w:left="360" w:hanging="360"/>
      </w:p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2">
    <w:nsid w:val="641252E9"/>
    <w:multiLevelType w:val="hybridMultilevel"/>
    <w:tmpl w:val="8F9CD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4FC289C"/>
    <w:multiLevelType w:val="hybridMultilevel"/>
    <w:tmpl w:val="3FA03B26"/>
    <w:lvl w:ilvl="0" w:tplc="0C0A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505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FE6"/>
    <w:rsid w:val="000678FC"/>
    <w:rsid w:val="000A3DB0"/>
    <w:rsid w:val="000B6D10"/>
    <w:rsid w:val="000C1138"/>
    <w:rsid w:val="000D64BD"/>
    <w:rsid w:val="000E7DA9"/>
    <w:rsid w:val="000F5295"/>
    <w:rsid w:val="0011114A"/>
    <w:rsid w:val="00126529"/>
    <w:rsid w:val="00127702"/>
    <w:rsid w:val="00132382"/>
    <w:rsid w:val="00135C76"/>
    <w:rsid w:val="00142DA9"/>
    <w:rsid w:val="0014684B"/>
    <w:rsid w:val="00157532"/>
    <w:rsid w:val="001B11F5"/>
    <w:rsid w:val="001C0830"/>
    <w:rsid w:val="001E4648"/>
    <w:rsid w:val="001F1B17"/>
    <w:rsid w:val="002077A3"/>
    <w:rsid w:val="0021058A"/>
    <w:rsid w:val="00220128"/>
    <w:rsid w:val="00241833"/>
    <w:rsid w:val="002800C0"/>
    <w:rsid w:val="00290D5E"/>
    <w:rsid w:val="002C53C3"/>
    <w:rsid w:val="003266B8"/>
    <w:rsid w:val="00335B1D"/>
    <w:rsid w:val="0035350B"/>
    <w:rsid w:val="00360772"/>
    <w:rsid w:val="00365967"/>
    <w:rsid w:val="003A5E10"/>
    <w:rsid w:val="003C1D4A"/>
    <w:rsid w:val="003D2AFB"/>
    <w:rsid w:val="003E13F4"/>
    <w:rsid w:val="003E2B3F"/>
    <w:rsid w:val="0041641C"/>
    <w:rsid w:val="00442230"/>
    <w:rsid w:val="004576CE"/>
    <w:rsid w:val="004632E6"/>
    <w:rsid w:val="004767AD"/>
    <w:rsid w:val="00485F4C"/>
    <w:rsid w:val="00486B73"/>
    <w:rsid w:val="004A4D49"/>
    <w:rsid w:val="004D0C80"/>
    <w:rsid w:val="004E0C6F"/>
    <w:rsid w:val="004F1CE3"/>
    <w:rsid w:val="004F562E"/>
    <w:rsid w:val="00524EBF"/>
    <w:rsid w:val="005645D9"/>
    <w:rsid w:val="00577A9F"/>
    <w:rsid w:val="00581024"/>
    <w:rsid w:val="00597A23"/>
    <w:rsid w:val="005A42EA"/>
    <w:rsid w:val="005B5795"/>
    <w:rsid w:val="005C18C0"/>
    <w:rsid w:val="005F77BA"/>
    <w:rsid w:val="00604D06"/>
    <w:rsid w:val="00605760"/>
    <w:rsid w:val="0063141F"/>
    <w:rsid w:val="00636E30"/>
    <w:rsid w:val="00642C5B"/>
    <w:rsid w:val="0065095F"/>
    <w:rsid w:val="00677EC3"/>
    <w:rsid w:val="006C75C3"/>
    <w:rsid w:val="006C7DDF"/>
    <w:rsid w:val="006D3B5B"/>
    <w:rsid w:val="006E1849"/>
    <w:rsid w:val="00700156"/>
    <w:rsid w:val="00704449"/>
    <w:rsid w:val="00715500"/>
    <w:rsid w:val="00750AB2"/>
    <w:rsid w:val="007819E1"/>
    <w:rsid w:val="00790CA9"/>
    <w:rsid w:val="007C3B14"/>
    <w:rsid w:val="00802781"/>
    <w:rsid w:val="00825DC7"/>
    <w:rsid w:val="00831D74"/>
    <w:rsid w:val="00870BD1"/>
    <w:rsid w:val="008A4000"/>
    <w:rsid w:val="008F35D7"/>
    <w:rsid w:val="009056AF"/>
    <w:rsid w:val="009249E0"/>
    <w:rsid w:val="00936CB9"/>
    <w:rsid w:val="00966DFC"/>
    <w:rsid w:val="009865FB"/>
    <w:rsid w:val="00993A09"/>
    <w:rsid w:val="009A7152"/>
    <w:rsid w:val="009E3B0B"/>
    <w:rsid w:val="00A129E8"/>
    <w:rsid w:val="00A50FE3"/>
    <w:rsid w:val="00A6210F"/>
    <w:rsid w:val="00A86FE6"/>
    <w:rsid w:val="00AA48B3"/>
    <w:rsid w:val="00AC2FB2"/>
    <w:rsid w:val="00AD21F6"/>
    <w:rsid w:val="00AD6B98"/>
    <w:rsid w:val="00AD72F1"/>
    <w:rsid w:val="00AE29E8"/>
    <w:rsid w:val="00AE2F64"/>
    <w:rsid w:val="00AF09CC"/>
    <w:rsid w:val="00B41255"/>
    <w:rsid w:val="00B6274F"/>
    <w:rsid w:val="00B6681F"/>
    <w:rsid w:val="00B70AC7"/>
    <w:rsid w:val="00B75492"/>
    <w:rsid w:val="00B8080D"/>
    <w:rsid w:val="00BB4375"/>
    <w:rsid w:val="00BE6E3B"/>
    <w:rsid w:val="00C01239"/>
    <w:rsid w:val="00C02BD5"/>
    <w:rsid w:val="00C034BC"/>
    <w:rsid w:val="00C03803"/>
    <w:rsid w:val="00C06446"/>
    <w:rsid w:val="00C26E27"/>
    <w:rsid w:val="00C71D0B"/>
    <w:rsid w:val="00C82A00"/>
    <w:rsid w:val="00CB3091"/>
    <w:rsid w:val="00CC395C"/>
    <w:rsid w:val="00D0511E"/>
    <w:rsid w:val="00D07CFE"/>
    <w:rsid w:val="00D13990"/>
    <w:rsid w:val="00D14BFD"/>
    <w:rsid w:val="00D201A9"/>
    <w:rsid w:val="00D455A0"/>
    <w:rsid w:val="00D55C87"/>
    <w:rsid w:val="00D62E4C"/>
    <w:rsid w:val="00D75ACF"/>
    <w:rsid w:val="00D86FA8"/>
    <w:rsid w:val="00DA4BE9"/>
    <w:rsid w:val="00DB2A41"/>
    <w:rsid w:val="00DE4390"/>
    <w:rsid w:val="00DF0A65"/>
    <w:rsid w:val="00DF63D2"/>
    <w:rsid w:val="00E02135"/>
    <w:rsid w:val="00E03267"/>
    <w:rsid w:val="00E263CD"/>
    <w:rsid w:val="00E42C3B"/>
    <w:rsid w:val="00E713D7"/>
    <w:rsid w:val="00E843AF"/>
    <w:rsid w:val="00E95636"/>
    <w:rsid w:val="00EC3038"/>
    <w:rsid w:val="00ED495C"/>
    <w:rsid w:val="00EE638B"/>
    <w:rsid w:val="00F11893"/>
    <w:rsid w:val="00F122A7"/>
    <w:rsid w:val="00F12830"/>
    <w:rsid w:val="00F25F64"/>
    <w:rsid w:val="00F63BCC"/>
    <w:rsid w:val="00F66F5C"/>
    <w:rsid w:val="00F7525F"/>
    <w:rsid w:val="00F84B07"/>
    <w:rsid w:val="00FA221D"/>
    <w:rsid w:val="00FB2900"/>
    <w:rsid w:val="00FC700D"/>
    <w:rsid w:val="00FF46AA"/>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A86FE6"/>
    <w:rPr>
      <w:rFonts w:ascii="Times New Roman" w:eastAsia="Times New Roman" w:hAnsi="Times New Roman"/>
      <w:sz w:val="24"/>
      <w:szCs w:val="24"/>
    </w:rPr>
  </w:style>
  <w:style w:type="paragraph" w:styleId="1izenburua">
    <w:name w:val="heading 1"/>
    <w:basedOn w:val="Normala"/>
    <w:next w:val="Normala"/>
    <w:link w:val="1izenburuaKar"/>
    <w:qFormat/>
    <w:rsid w:val="00A86FE6"/>
    <w:pPr>
      <w:keepNext/>
      <w:jc w:val="both"/>
      <w:outlineLvl w:val="0"/>
    </w:pPr>
    <w:rPr>
      <w:rFonts w:ascii="Arial" w:hAnsi="Arial"/>
      <w:sz w:val="28"/>
      <w:szCs w:val="2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rPr>
      <w:rFonts w:ascii="Cambria" w:eastAsia="Cambria" w:hAnsi="Cambria"/>
      <w:lang w:val="es-ES_tradnl" w:eastAsia="en-US"/>
    </w:r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rPr>
      <w:rFonts w:ascii="Cambria" w:eastAsia="Cambria" w:hAnsi="Cambria"/>
      <w:lang w:val="es-ES_tradnl" w:eastAsia="en-US"/>
    </w:r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rsid w:val="00A86FE6"/>
    <w:rPr>
      <w:rFonts w:ascii="Arial" w:eastAsia="Times New Roman" w:hAnsi="Arial"/>
      <w:sz w:val="28"/>
    </w:rPr>
  </w:style>
  <w:style w:type="paragraph" w:customStyle="1" w:styleId="testu-gorputza">
    <w:name w:val="testu-gorputza"/>
    <w:basedOn w:val="Normala"/>
    <w:link w:val="testu-gorputzaCar"/>
    <w:rsid w:val="00AC2FB2"/>
    <w:pPr>
      <w:spacing w:before="200"/>
      <w:ind w:firstLine="851"/>
      <w:jc w:val="both"/>
    </w:pPr>
    <w:rPr>
      <w:rFonts w:ascii="Garamond" w:hAnsi="Garamond"/>
      <w:szCs w:val="20"/>
    </w:rPr>
  </w:style>
  <w:style w:type="character" w:customStyle="1" w:styleId="testu-gorputzaCar">
    <w:name w:val="testu-gorputza Car"/>
    <w:link w:val="testu-gorputza"/>
    <w:rsid w:val="00AC2FB2"/>
    <w:rPr>
      <w:rFonts w:ascii="Garamond" w:eastAsia="Times New Roman" w:hAnsi="Garamond"/>
      <w:sz w:val="24"/>
    </w:rPr>
  </w:style>
  <w:style w:type="character" w:styleId="Enfasia">
    <w:name w:val="Emphasis"/>
    <w:basedOn w:val="Paragrafoarenletra-tipolehenetsia"/>
    <w:uiPriority w:val="20"/>
    <w:qFormat/>
    <w:rsid w:val="004632E6"/>
    <w:rPr>
      <w:i/>
      <w:iCs/>
    </w:rPr>
  </w:style>
  <w:style w:type="paragraph" w:styleId="Zerrenda-paragrafoa">
    <w:name w:val="List Paragraph"/>
    <w:basedOn w:val="Normala"/>
    <w:uiPriority w:val="72"/>
    <w:qFormat/>
    <w:rsid w:val="00F25F64"/>
    <w:pPr>
      <w:ind w:left="720"/>
      <w:contextualSpacing/>
    </w:pPr>
    <w:rPr>
      <w:lang w:val="eu-ES"/>
    </w:rPr>
  </w:style>
  <w:style w:type="paragraph" w:styleId="Bunbuiloarentestua">
    <w:name w:val="Balloon Text"/>
    <w:basedOn w:val="Normala"/>
    <w:link w:val="BunbuiloarentestuaKar"/>
    <w:uiPriority w:val="99"/>
    <w:semiHidden/>
    <w:unhideWhenUsed/>
    <w:rsid w:val="008A4000"/>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A400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A86FE6"/>
    <w:rPr>
      <w:rFonts w:ascii="Times New Roman" w:eastAsia="Times New Roman" w:hAnsi="Times New Roman"/>
      <w:sz w:val="24"/>
      <w:szCs w:val="24"/>
    </w:rPr>
  </w:style>
  <w:style w:type="paragraph" w:styleId="1izenburua">
    <w:name w:val="heading 1"/>
    <w:basedOn w:val="Normala"/>
    <w:next w:val="Normala"/>
    <w:link w:val="1izenburuaKar"/>
    <w:qFormat/>
    <w:rsid w:val="00A86FE6"/>
    <w:pPr>
      <w:keepNext/>
      <w:jc w:val="both"/>
      <w:outlineLvl w:val="0"/>
    </w:pPr>
    <w:rPr>
      <w:rFonts w:ascii="Arial" w:hAnsi="Arial"/>
      <w:sz w:val="28"/>
      <w:szCs w:val="2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rPr>
      <w:rFonts w:ascii="Cambria" w:eastAsia="Cambria" w:hAnsi="Cambria"/>
      <w:lang w:val="es-ES_tradnl" w:eastAsia="en-US"/>
    </w:r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rPr>
      <w:rFonts w:ascii="Cambria" w:eastAsia="Cambria" w:hAnsi="Cambria"/>
      <w:lang w:val="es-ES_tradnl" w:eastAsia="en-US"/>
    </w:r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D75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rsid w:val="00A86FE6"/>
    <w:rPr>
      <w:rFonts w:ascii="Arial" w:eastAsia="Times New Roman" w:hAnsi="Arial"/>
      <w:sz w:val="28"/>
    </w:rPr>
  </w:style>
  <w:style w:type="paragraph" w:customStyle="1" w:styleId="testu-gorputza">
    <w:name w:val="testu-gorputza"/>
    <w:basedOn w:val="Normala"/>
    <w:link w:val="testu-gorputzaCar"/>
    <w:rsid w:val="00AC2FB2"/>
    <w:pPr>
      <w:spacing w:before="200"/>
      <w:ind w:firstLine="851"/>
      <w:jc w:val="both"/>
    </w:pPr>
    <w:rPr>
      <w:rFonts w:ascii="Garamond" w:hAnsi="Garamond"/>
      <w:szCs w:val="20"/>
    </w:rPr>
  </w:style>
  <w:style w:type="character" w:customStyle="1" w:styleId="testu-gorputzaCar">
    <w:name w:val="testu-gorputza Car"/>
    <w:link w:val="testu-gorputza"/>
    <w:rsid w:val="00AC2FB2"/>
    <w:rPr>
      <w:rFonts w:ascii="Garamond" w:eastAsia="Times New Roman" w:hAnsi="Garamond"/>
      <w:sz w:val="24"/>
    </w:rPr>
  </w:style>
  <w:style w:type="character" w:styleId="Enfasia">
    <w:name w:val="Emphasis"/>
    <w:basedOn w:val="Paragrafoarenletra-tipolehenetsia"/>
    <w:uiPriority w:val="20"/>
    <w:qFormat/>
    <w:rsid w:val="004632E6"/>
    <w:rPr>
      <w:i/>
      <w:iCs/>
    </w:rPr>
  </w:style>
  <w:style w:type="paragraph" w:styleId="Zerrenda-paragrafoa">
    <w:name w:val="List Paragraph"/>
    <w:basedOn w:val="Normala"/>
    <w:uiPriority w:val="72"/>
    <w:qFormat/>
    <w:rsid w:val="00F25F64"/>
    <w:pPr>
      <w:ind w:left="720"/>
      <w:contextualSpacing/>
    </w:pPr>
    <w:rPr>
      <w:lang w:val="eu-ES"/>
    </w:rPr>
  </w:style>
  <w:style w:type="paragraph" w:styleId="Bunbuiloarentestua">
    <w:name w:val="Balloon Text"/>
    <w:basedOn w:val="Normala"/>
    <w:link w:val="BunbuiloarentestuaKar"/>
    <w:uiPriority w:val="99"/>
    <w:semiHidden/>
    <w:unhideWhenUsed/>
    <w:rsid w:val="008A4000"/>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8A400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FA5E0-C846-4DEB-A121-72BD69A40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65A7E519</Template>
  <TotalTime>168</TotalTime>
  <Pages>7</Pages>
  <Words>2665</Words>
  <Characters>17315</Characters>
  <Application>Microsoft Office Word</Application>
  <DocSecurity>0</DocSecurity>
  <Lines>144</Lines>
  <Paragraphs>39</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19941</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Itxaro Leibar</dc:creator>
  <cp:lastModifiedBy>Oñatiko Udala, Itxaro Leibar</cp:lastModifiedBy>
  <cp:revision>25</cp:revision>
  <cp:lastPrinted>2021-02-19T13:08:00Z</cp:lastPrinted>
  <dcterms:created xsi:type="dcterms:W3CDTF">2021-01-12T11:58:00Z</dcterms:created>
  <dcterms:modified xsi:type="dcterms:W3CDTF">2021-02-19T13:10:00Z</dcterms:modified>
</cp:coreProperties>
</file>