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604E21" w:rsidRDefault="00D24567" w:rsidP="00D24567">
      <w:pPr>
        <w:ind w:right="991"/>
        <w:jc w:val="right"/>
        <w:rPr>
          <w:rFonts w:ascii="Museo Sans Rounded 100" w:hAnsi="Museo Sans Rounded 100" w:cs="Arial"/>
          <w:b/>
          <w:sz w:val="22"/>
          <w:szCs w:val="22"/>
        </w:rPr>
      </w:pPr>
      <w:r w:rsidRPr="002E52FC">
        <w:rPr>
          <w:rFonts w:ascii="Museo Sans Rounded 100" w:hAnsi="Museo Sans Rounded 100" w:cs="Arial"/>
          <w:b/>
          <w:sz w:val="22"/>
          <w:szCs w:val="22"/>
        </w:rPr>
        <w:t xml:space="preserve">Esp. Zkia. </w:t>
      </w:r>
      <w:r w:rsidR="00604E21" w:rsidRPr="00604E21">
        <w:rPr>
          <w:rFonts w:ascii="Museo Sans Rounded 100" w:hAnsi="Museo Sans Rounded 100" w:cs="Arial"/>
          <w:sz w:val="22"/>
          <w:szCs w:val="22"/>
        </w:rPr>
        <w:t>z/g</w:t>
      </w:r>
    </w:p>
    <w:p w:rsidR="0067355B" w:rsidRPr="0067355B" w:rsidRDefault="0067355B" w:rsidP="00D24567">
      <w:pPr>
        <w:ind w:right="991"/>
        <w:jc w:val="right"/>
        <w:rPr>
          <w:rFonts w:ascii="Museo Sans Rounded 100" w:hAnsi="Museo Sans Rounded 100" w:cs="Arial"/>
          <w:sz w:val="22"/>
          <w:szCs w:val="22"/>
        </w:rPr>
      </w:pPr>
      <w:r w:rsidRPr="0067355B">
        <w:rPr>
          <w:rFonts w:ascii="Museo Sans Rounded 100" w:hAnsi="Museo Sans Rounded 100" w:cs="Arial"/>
          <w:b/>
          <w:sz w:val="22"/>
          <w:szCs w:val="22"/>
        </w:rPr>
        <w:t xml:space="preserve">EE.- </w:t>
      </w:r>
      <w:r w:rsidR="00604E21">
        <w:rPr>
          <w:rFonts w:ascii="Museo Sans Rounded 100" w:hAnsi="Museo Sans Rounded 100" w:cs="Arial"/>
          <w:sz w:val="22"/>
          <w:szCs w:val="22"/>
        </w:rPr>
        <w:t>202</w:t>
      </w:r>
      <w:r w:rsidR="00CA4816">
        <w:rPr>
          <w:rFonts w:ascii="Museo Sans Rounded 100" w:hAnsi="Museo Sans Rounded 100" w:cs="Arial"/>
          <w:sz w:val="22"/>
          <w:szCs w:val="22"/>
        </w:rPr>
        <w:t>1</w:t>
      </w:r>
      <w:r w:rsidR="00604E21">
        <w:rPr>
          <w:rFonts w:ascii="Museo Sans Rounded 100" w:hAnsi="Museo Sans Rounded 100" w:cs="Arial"/>
          <w:sz w:val="22"/>
          <w:szCs w:val="22"/>
        </w:rPr>
        <w:t>-00059</w:t>
      </w:r>
    </w:p>
    <w:p w:rsidR="00006771" w:rsidRPr="00006771" w:rsidRDefault="00006771" w:rsidP="00006771">
      <w:pPr>
        <w:ind w:right="849"/>
        <w:jc w:val="both"/>
        <w:rPr>
          <w:rFonts w:ascii="Museo Sans Rounded 100" w:hAnsi="Museo Sans Rounded 100"/>
          <w:b/>
        </w:rPr>
      </w:pPr>
      <w:r w:rsidRPr="00006771">
        <w:rPr>
          <w:rFonts w:ascii="Museo Sans Rounded 100" w:hAnsi="Museo Sans Rounded 100"/>
          <w:b/>
        </w:rPr>
        <w:t xml:space="preserve">071/2021 DEKRETU ZENBAKIA: </w:t>
      </w:r>
    </w:p>
    <w:p w:rsidR="00006771" w:rsidRPr="00006771" w:rsidRDefault="00006771" w:rsidP="00006771">
      <w:pPr>
        <w:ind w:right="849"/>
        <w:jc w:val="both"/>
        <w:rPr>
          <w:rFonts w:ascii="Museo Sans Rounded 100" w:hAnsi="Museo Sans Rounded 100"/>
        </w:rPr>
      </w:pPr>
      <w:r w:rsidRPr="00006771">
        <w:rPr>
          <w:rFonts w:ascii="Museo Sans Rounded 100" w:hAnsi="Museo Sans Rounded 100"/>
        </w:rPr>
        <w:t xml:space="preserve">Larrabetzuko udaletxean, 2021ko otsailaren 16an.   </w:t>
      </w:r>
    </w:p>
    <w:p w:rsidR="00006771" w:rsidRPr="00006771" w:rsidRDefault="00006771" w:rsidP="00006771">
      <w:pPr>
        <w:ind w:right="849"/>
        <w:jc w:val="both"/>
        <w:rPr>
          <w:rFonts w:ascii="Museo Sans Rounded 100" w:hAnsi="Museo Sans Rounded 100"/>
        </w:rPr>
      </w:pPr>
    </w:p>
    <w:p w:rsidR="00006771" w:rsidRPr="00006771" w:rsidRDefault="00006771" w:rsidP="00006771">
      <w:pPr>
        <w:ind w:right="849"/>
        <w:jc w:val="both"/>
        <w:rPr>
          <w:rFonts w:ascii="Museo Sans Rounded 100" w:hAnsi="Museo Sans Rounded 100"/>
        </w:rPr>
      </w:pPr>
      <w:r w:rsidRPr="00006771">
        <w:rPr>
          <w:rFonts w:ascii="Museo Sans Rounded 100" w:hAnsi="Museo Sans Rounded 100"/>
          <w:b/>
        </w:rPr>
        <w:t>OINARRIA</w:t>
      </w:r>
      <w:r w:rsidRPr="00006771">
        <w:rPr>
          <w:rFonts w:ascii="Museo Sans Rounded 100" w:hAnsi="Museo Sans Rounded 100"/>
        </w:rPr>
        <w:t xml:space="preserve">: 2020ko urriaren 28an, Larrabetzuko Udalak gazteak etxebizitzak alokatzeko udal diru-laguntza emateko zuzentarauak jasotzen dauan ordenantzearen behin betiko onespena egin zuen. </w:t>
      </w:r>
    </w:p>
    <w:p w:rsidR="00006771" w:rsidRPr="00006771" w:rsidRDefault="00006771" w:rsidP="00006771">
      <w:pPr>
        <w:ind w:right="849"/>
        <w:jc w:val="both"/>
        <w:rPr>
          <w:rFonts w:ascii="Museo Sans Rounded 100" w:hAnsi="Museo Sans Rounded 100"/>
        </w:rPr>
      </w:pPr>
    </w:p>
    <w:p w:rsidR="00006771" w:rsidRPr="00006771" w:rsidRDefault="00006771" w:rsidP="00006771">
      <w:pPr>
        <w:ind w:right="849"/>
        <w:jc w:val="both"/>
        <w:rPr>
          <w:rFonts w:ascii="Museo Sans Rounded 100" w:hAnsi="Museo Sans Rounded 100"/>
        </w:rPr>
      </w:pPr>
      <w:r w:rsidRPr="00006771">
        <w:rPr>
          <w:rFonts w:ascii="Museo Sans Rounded 100" w:hAnsi="Museo Sans Rounded 100"/>
          <w:b/>
        </w:rPr>
        <w:t>OINARRIA</w:t>
      </w:r>
      <w:r w:rsidRPr="00006771">
        <w:rPr>
          <w:rFonts w:ascii="Museo Sans Rounded 100" w:hAnsi="Museo Sans Rounded 100"/>
        </w:rPr>
        <w:t xml:space="preserve">: Behin betiko izaerarekin onartutako 2021ko ekitaldi ekonomikorako udal aurrekontuaren 150-48002 zenbakiko aurrekontu-partidea dago 10.000,00 euroko zenbatekoagaz laguntza-programa horretarako.  </w:t>
      </w:r>
    </w:p>
    <w:p w:rsidR="00006771" w:rsidRPr="00006771" w:rsidRDefault="00006771" w:rsidP="00006771">
      <w:pPr>
        <w:ind w:right="849"/>
        <w:jc w:val="both"/>
        <w:rPr>
          <w:rFonts w:ascii="Museo Sans Rounded 100" w:hAnsi="Museo Sans Rounded 100"/>
        </w:rPr>
      </w:pPr>
    </w:p>
    <w:p w:rsidR="00006771" w:rsidRPr="00006771" w:rsidRDefault="00006771" w:rsidP="00006771">
      <w:pPr>
        <w:ind w:right="849"/>
        <w:jc w:val="both"/>
        <w:rPr>
          <w:rFonts w:ascii="Museo Sans Rounded 100" w:hAnsi="Museo Sans Rounded 100"/>
        </w:rPr>
      </w:pPr>
      <w:r w:rsidRPr="00006771">
        <w:rPr>
          <w:rFonts w:ascii="Museo Sans Rounded 100" w:hAnsi="Museo Sans Rounded 100"/>
        </w:rPr>
        <w:t xml:space="preserve">Erantsitako dokumentazinoa aztertuta, eta Diru-laguntzei buruzko zemendiaren 17ko 38/2003 Lege Orokorraren 23. artikuluan eta udalerrio eraikinetako tximiniak garbitzeko diru-laguntza emateko zuzentarauak jasotzen dauan ordenantzearen  8. artikuluan ezarritakoaren arabera, </w:t>
      </w:r>
      <w:r w:rsidRPr="00006771">
        <w:rPr>
          <w:rFonts w:ascii="Museo Sans Rounded 100" w:hAnsi="Museo Sans Rounded 100"/>
          <w:b/>
        </w:rPr>
        <w:t>HAU EBATZI DOT:</w:t>
      </w:r>
      <w:r w:rsidRPr="00006771">
        <w:rPr>
          <w:rFonts w:ascii="Museo Sans Rounded 100" w:hAnsi="Museo Sans Rounded 100"/>
        </w:rPr>
        <w:t xml:space="preserve"> </w:t>
      </w:r>
    </w:p>
    <w:p w:rsidR="00006771" w:rsidRPr="00006771" w:rsidRDefault="00006771" w:rsidP="00006771">
      <w:pPr>
        <w:ind w:right="849"/>
        <w:jc w:val="both"/>
        <w:rPr>
          <w:rFonts w:ascii="Museo Sans Rounded 100" w:hAnsi="Museo Sans Rounded 100"/>
        </w:rPr>
      </w:pPr>
    </w:p>
    <w:p w:rsidR="00006771" w:rsidRPr="00006771" w:rsidRDefault="00006771" w:rsidP="00006771">
      <w:pPr>
        <w:ind w:right="849"/>
        <w:jc w:val="both"/>
        <w:rPr>
          <w:rFonts w:ascii="Museo Sans Rounded 100" w:hAnsi="Museo Sans Rounded 100"/>
        </w:rPr>
      </w:pPr>
      <w:r w:rsidRPr="00006771">
        <w:rPr>
          <w:rFonts w:ascii="Museo Sans Rounded 100" w:hAnsi="Museo Sans Rounded 100"/>
          <w:b/>
        </w:rPr>
        <w:t>LEHENENGOA</w:t>
      </w:r>
      <w:r w:rsidRPr="00006771">
        <w:rPr>
          <w:rFonts w:ascii="Museo Sans Rounded 100" w:hAnsi="Museo Sans Rounded 100"/>
        </w:rPr>
        <w:t xml:space="preserve">.- </w:t>
      </w:r>
      <w:r w:rsidR="00CA4816">
        <w:rPr>
          <w:rFonts w:ascii="Museo Sans Rounded 100" w:hAnsi="Museo Sans Rounded 100"/>
        </w:rPr>
        <w:t>Gazteak etxebizitzak alokatzeko udal</w:t>
      </w:r>
      <w:r w:rsidRPr="00006771">
        <w:rPr>
          <w:rFonts w:ascii="Museo Sans Rounded 100" w:hAnsi="Museo Sans Rounded 100"/>
        </w:rPr>
        <w:t xml:space="preserve"> diru-laguntza programaren 2021ko deialdia onartzea, aurrekontuaren 150-48002 aurrekontu-partidan ezarritakoaren arabera, 10.000,00 euroko kredituagaz. Deialdia Dekretu honetan I eranskin bezala agertzen da.</w:t>
      </w:r>
    </w:p>
    <w:p w:rsidR="00006771" w:rsidRPr="00006771" w:rsidRDefault="00006771" w:rsidP="00006771">
      <w:pPr>
        <w:ind w:right="849"/>
        <w:jc w:val="both"/>
        <w:rPr>
          <w:rFonts w:ascii="Museo Sans Rounded 100" w:hAnsi="Museo Sans Rounded 100"/>
        </w:rPr>
      </w:pPr>
    </w:p>
    <w:p w:rsidR="00006771" w:rsidRPr="00006771" w:rsidRDefault="00006771" w:rsidP="00006771">
      <w:pPr>
        <w:ind w:right="849"/>
        <w:jc w:val="both"/>
        <w:rPr>
          <w:rFonts w:ascii="Museo Sans Rounded 100" w:hAnsi="Museo Sans Rounded 100"/>
        </w:rPr>
      </w:pPr>
      <w:r w:rsidRPr="00006771">
        <w:rPr>
          <w:rFonts w:ascii="Museo Sans Rounded 100" w:hAnsi="Museo Sans Rounded 100"/>
          <w:b/>
        </w:rPr>
        <w:t>BIGARRENA</w:t>
      </w:r>
      <w:r w:rsidRPr="00006771">
        <w:rPr>
          <w:rFonts w:ascii="Museo Sans Rounded 100" w:hAnsi="Museo Sans Rounded 100"/>
        </w:rPr>
        <w:t>.- Deialdia Bizkaiko Aldizkari Ofizialean eta udalerriaren web-orrialdean argitaratzea.</w:t>
      </w:r>
    </w:p>
    <w:p w:rsidR="00006771" w:rsidRPr="00006771" w:rsidRDefault="00006771" w:rsidP="00006771">
      <w:pPr>
        <w:ind w:right="849"/>
        <w:jc w:val="both"/>
        <w:rPr>
          <w:rFonts w:ascii="Museo Sans Rounded 100" w:hAnsi="Museo Sans Rounded 100"/>
        </w:rPr>
      </w:pPr>
    </w:p>
    <w:p w:rsidR="00006771" w:rsidRPr="00006771" w:rsidRDefault="00006771" w:rsidP="00006771">
      <w:pPr>
        <w:ind w:right="849"/>
        <w:jc w:val="both"/>
        <w:rPr>
          <w:rFonts w:ascii="Museo Sans Rounded 100" w:hAnsi="Museo Sans Rounded 100"/>
        </w:rPr>
      </w:pPr>
      <w:r w:rsidRPr="00006771">
        <w:rPr>
          <w:rFonts w:ascii="Museo Sans Rounded 100" w:hAnsi="Museo Sans Rounded 100"/>
          <w:b/>
        </w:rPr>
        <w:t>HIRUGARRENA</w:t>
      </w:r>
      <w:r w:rsidRPr="00006771">
        <w:rPr>
          <w:rFonts w:ascii="Museo Sans Rounded 100" w:hAnsi="Museo Sans Rounded 100"/>
        </w:rPr>
        <w:t>.- Osoko Bilkureak egingo dauan hurrengo bileran ebazpen honen barri emongo da.</w:t>
      </w:r>
    </w:p>
    <w:p w:rsidR="00006771" w:rsidRPr="00006771" w:rsidRDefault="00006771" w:rsidP="00006771">
      <w:pPr>
        <w:ind w:right="849"/>
        <w:jc w:val="both"/>
        <w:rPr>
          <w:rFonts w:ascii="Museo Sans Rounded 100" w:hAnsi="Museo Sans Rounded 100"/>
        </w:rPr>
      </w:pPr>
    </w:p>
    <w:p w:rsidR="00006771" w:rsidRPr="00006771" w:rsidRDefault="00006771" w:rsidP="00006771">
      <w:pPr>
        <w:rPr>
          <w:rFonts w:ascii="Museo Sans Rounded 100" w:hAnsi="Museo Sans Rounded 100"/>
        </w:rPr>
      </w:pPr>
    </w:p>
    <w:tbl>
      <w:tblPr>
        <w:tblW w:w="0" w:type="auto"/>
        <w:tblInd w:w="-183" w:type="dxa"/>
        <w:tblLayout w:type="fixed"/>
        <w:tblLook w:val="0000"/>
      </w:tblPr>
      <w:tblGrid>
        <w:gridCol w:w="4537"/>
        <w:gridCol w:w="283"/>
        <w:gridCol w:w="4595"/>
      </w:tblGrid>
      <w:tr w:rsidR="00445819" w:rsidRPr="0067355B" w:rsidTr="00EA0C1D">
        <w:tc>
          <w:tcPr>
            <w:tcW w:w="4537" w:type="dxa"/>
          </w:tcPr>
          <w:p w:rsidR="00445819" w:rsidRPr="00006771" w:rsidRDefault="00445819" w:rsidP="00006771">
            <w:pPr>
              <w:suppressAutoHyphens w:val="0"/>
              <w:rPr>
                <w:rFonts w:ascii="Museo Sans Rounded 100" w:hAnsi="Museo Sans Rounded 100" w:cs="Arial"/>
                <w:sz w:val="22"/>
                <w:szCs w:val="22"/>
              </w:rPr>
            </w:pPr>
          </w:p>
        </w:tc>
        <w:tc>
          <w:tcPr>
            <w:tcW w:w="283" w:type="dxa"/>
          </w:tcPr>
          <w:p w:rsidR="00445819" w:rsidRPr="0067355B" w:rsidRDefault="00445819">
            <w:pPr>
              <w:snapToGrid w:val="0"/>
              <w:jc w:val="both"/>
              <w:rPr>
                <w:rFonts w:ascii="Museo Sans Rounded 100" w:hAnsi="Museo Sans Rounded 100" w:cs="Arial"/>
                <w:sz w:val="22"/>
                <w:szCs w:val="22"/>
              </w:rPr>
            </w:pPr>
          </w:p>
        </w:tc>
        <w:tc>
          <w:tcPr>
            <w:tcW w:w="4595" w:type="dxa"/>
          </w:tcPr>
          <w:p w:rsidR="00445819" w:rsidRPr="0067355B" w:rsidRDefault="00445819">
            <w:pPr>
              <w:snapToGrid w:val="0"/>
              <w:jc w:val="both"/>
              <w:rPr>
                <w:rFonts w:ascii="Museo Sans Rounded 100" w:hAnsi="Museo Sans Rounded 100" w:cs="Arial"/>
                <w:noProof/>
                <w:sz w:val="22"/>
                <w:szCs w:val="22"/>
                <w:lang w:val="es-ES"/>
              </w:rPr>
            </w:pPr>
          </w:p>
        </w:tc>
      </w:tr>
      <w:tr w:rsidR="00445819" w:rsidRPr="0067355B" w:rsidTr="00EA0C1D">
        <w:tc>
          <w:tcPr>
            <w:tcW w:w="4537" w:type="dxa"/>
          </w:tcPr>
          <w:p w:rsidR="00445819" w:rsidRPr="00006771" w:rsidRDefault="00445819">
            <w:pPr>
              <w:jc w:val="center"/>
              <w:rPr>
                <w:rFonts w:ascii="Museo Sans Rounded 100" w:hAnsi="Museo Sans Rounded 100" w:cs="Arial"/>
                <w:noProof/>
                <w:sz w:val="22"/>
                <w:szCs w:val="22"/>
              </w:rPr>
            </w:pPr>
            <w:r w:rsidRPr="00006771">
              <w:rPr>
                <w:rFonts w:ascii="Museo Sans Rounded 100" w:hAnsi="Museo Sans Rounded 100" w:cs="Arial"/>
                <w:sz w:val="22"/>
                <w:szCs w:val="22"/>
              </w:rPr>
              <w:t xml:space="preserve">   </w:t>
            </w:r>
            <w:r w:rsidR="00376381" w:rsidRPr="00006771">
              <w:rPr>
                <w:rFonts w:ascii="Museo Sans Rounded 100" w:hAnsi="Museo Sans Rounded 100" w:cs="Arial"/>
                <w:noProof/>
                <w:sz w:val="22"/>
                <w:szCs w:val="22"/>
              </w:rPr>
              <w:t>Iñigo Gaztelu Bilbao</w:t>
            </w:r>
          </w:p>
          <w:p w:rsidR="00445819" w:rsidRPr="00006771" w:rsidRDefault="00445819">
            <w:pPr>
              <w:jc w:val="center"/>
              <w:rPr>
                <w:rFonts w:ascii="Museo Sans Rounded 100" w:hAnsi="Museo Sans Rounded 100" w:cs="Arial"/>
                <w:noProof/>
                <w:sz w:val="22"/>
                <w:szCs w:val="22"/>
                <w:lang w:val="es-ES"/>
              </w:rPr>
            </w:pPr>
            <w:r w:rsidRPr="00006771">
              <w:rPr>
                <w:rFonts w:ascii="Museo Sans Rounded 100" w:hAnsi="Museo Sans Rounded 100" w:cs="Arial"/>
                <w:noProof/>
                <w:sz w:val="22"/>
                <w:szCs w:val="22"/>
                <w:lang w:val="es-ES"/>
              </w:rPr>
              <w:t>Alkatea</w:t>
            </w:r>
          </w:p>
        </w:tc>
        <w:tc>
          <w:tcPr>
            <w:tcW w:w="283" w:type="dxa"/>
          </w:tcPr>
          <w:p w:rsidR="00445819" w:rsidRPr="0067355B" w:rsidRDefault="00445819">
            <w:pPr>
              <w:snapToGrid w:val="0"/>
              <w:jc w:val="both"/>
              <w:rPr>
                <w:rFonts w:ascii="Museo Sans Rounded 100" w:hAnsi="Museo Sans Rounded 100" w:cs="Arial"/>
                <w:sz w:val="22"/>
                <w:szCs w:val="22"/>
              </w:rPr>
            </w:pPr>
          </w:p>
        </w:tc>
        <w:tc>
          <w:tcPr>
            <w:tcW w:w="4595" w:type="dxa"/>
          </w:tcPr>
          <w:p w:rsidR="00445819" w:rsidRPr="0067355B" w:rsidRDefault="00445819">
            <w:pPr>
              <w:snapToGrid w:val="0"/>
              <w:jc w:val="center"/>
              <w:rPr>
                <w:rFonts w:ascii="Museo Sans Rounded 100" w:hAnsi="Museo Sans Rounded 100" w:cs="Arial"/>
                <w:noProof/>
                <w:sz w:val="22"/>
                <w:szCs w:val="22"/>
                <w:lang w:val="es-ES"/>
              </w:rPr>
            </w:pPr>
            <w:r w:rsidRPr="0067355B">
              <w:rPr>
                <w:rFonts w:ascii="Museo Sans Rounded 100" w:hAnsi="Museo Sans Rounded 100" w:cs="Arial"/>
                <w:noProof/>
                <w:sz w:val="22"/>
                <w:szCs w:val="22"/>
                <w:lang w:val="es-ES"/>
              </w:rPr>
              <w:t>Nire aurrean,</w:t>
            </w:r>
          </w:p>
          <w:p w:rsidR="00445819" w:rsidRPr="0067355B" w:rsidRDefault="00445819">
            <w:pPr>
              <w:snapToGrid w:val="0"/>
              <w:jc w:val="center"/>
              <w:rPr>
                <w:rFonts w:ascii="Museo Sans Rounded 100" w:hAnsi="Museo Sans Rounded 100" w:cs="Arial"/>
                <w:noProof/>
                <w:sz w:val="22"/>
                <w:szCs w:val="22"/>
                <w:lang w:val="es-ES"/>
              </w:rPr>
            </w:pPr>
            <w:r w:rsidRPr="0067355B">
              <w:rPr>
                <w:rFonts w:ascii="Museo Sans Rounded 100" w:hAnsi="Museo Sans Rounded 100" w:cs="Arial"/>
                <w:noProof/>
                <w:sz w:val="22"/>
                <w:szCs w:val="22"/>
                <w:lang w:val="es-ES"/>
              </w:rPr>
              <w:t>Idazkaria</w:t>
            </w:r>
          </w:p>
        </w:tc>
      </w:tr>
      <w:tr w:rsidR="009C0645" w:rsidRPr="0067355B" w:rsidTr="00EA0C1D">
        <w:tc>
          <w:tcPr>
            <w:tcW w:w="4537" w:type="dxa"/>
          </w:tcPr>
          <w:p w:rsidR="009C0645" w:rsidRPr="00006771" w:rsidRDefault="009C0645">
            <w:pPr>
              <w:jc w:val="center"/>
              <w:rPr>
                <w:rFonts w:ascii="Museo Sans Rounded 100" w:hAnsi="Museo Sans Rounded 100" w:cs="Arial"/>
                <w:sz w:val="22"/>
                <w:szCs w:val="22"/>
              </w:rPr>
            </w:pPr>
          </w:p>
        </w:tc>
        <w:tc>
          <w:tcPr>
            <w:tcW w:w="283" w:type="dxa"/>
          </w:tcPr>
          <w:p w:rsidR="009C0645" w:rsidRPr="0067355B" w:rsidRDefault="009C0645">
            <w:pPr>
              <w:snapToGrid w:val="0"/>
              <w:jc w:val="both"/>
              <w:rPr>
                <w:rFonts w:ascii="Museo Sans Rounded 100" w:hAnsi="Museo Sans Rounded 100" w:cs="Arial"/>
                <w:sz w:val="22"/>
                <w:szCs w:val="22"/>
              </w:rPr>
            </w:pPr>
          </w:p>
        </w:tc>
        <w:tc>
          <w:tcPr>
            <w:tcW w:w="4595" w:type="dxa"/>
          </w:tcPr>
          <w:p w:rsidR="009C0645" w:rsidRPr="0067355B" w:rsidRDefault="009C0645">
            <w:pPr>
              <w:snapToGrid w:val="0"/>
              <w:jc w:val="center"/>
              <w:rPr>
                <w:rFonts w:ascii="Museo Sans Rounded 100" w:hAnsi="Museo Sans Rounded 100" w:cs="Arial"/>
                <w:noProof/>
                <w:sz w:val="22"/>
                <w:szCs w:val="22"/>
                <w:lang w:val="es-ES"/>
              </w:rPr>
            </w:pPr>
          </w:p>
        </w:tc>
      </w:tr>
    </w:tbl>
    <w:p w:rsidR="00EA0C1D" w:rsidRDefault="00EA0C1D">
      <w:r>
        <w:br w:type="page"/>
      </w:r>
    </w:p>
    <w:tbl>
      <w:tblPr>
        <w:tblW w:w="0" w:type="auto"/>
        <w:tblInd w:w="-183" w:type="dxa"/>
        <w:tblLayout w:type="fixed"/>
        <w:tblLook w:val="0000"/>
      </w:tblPr>
      <w:tblGrid>
        <w:gridCol w:w="7"/>
        <w:gridCol w:w="4395"/>
        <w:gridCol w:w="135"/>
        <w:gridCol w:w="101"/>
        <w:gridCol w:w="182"/>
        <w:gridCol w:w="4260"/>
        <w:gridCol w:w="335"/>
      </w:tblGrid>
      <w:tr w:rsidR="00EA0C1D" w:rsidRPr="00D87A48" w:rsidTr="007F3A30">
        <w:tc>
          <w:tcPr>
            <w:tcW w:w="4537" w:type="dxa"/>
            <w:gridSpan w:val="3"/>
          </w:tcPr>
          <w:p w:rsidR="00EA0C1D" w:rsidRPr="00D87A48" w:rsidRDefault="00EA0C1D" w:rsidP="00604E21">
            <w:pPr>
              <w:jc w:val="center"/>
              <w:rPr>
                <w:rFonts w:ascii="Museo Sans Rounded 100" w:hAnsi="Museo Sans Rounded 100" w:cs="Arial"/>
                <w:b/>
                <w:sz w:val="22"/>
                <w:szCs w:val="22"/>
              </w:rPr>
            </w:pPr>
            <w:r w:rsidRPr="00D87A48">
              <w:rPr>
                <w:rFonts w:ascii="Museo Sans Rounded 100" w:hAnsi="Museo Sans Rounded 100" w:cs="Arial"/>
                <w:b/>
                <w:sz w:val="22"/>
                <w:szCs w:val="22"/>
              </w:rPr>
              <w:lastRenderedPageBreak/>
              <w:t>I ERANSKINA</w:t>
            </w:r>
          </w:p>
        </w:tc>
        <w:tc>
          <w:tcPr>
            <w:tcW w:w="283" w:type="dxa"/>
            <w:gridSpan w:val="2"/>
          </w:tcPr>
          <w:p w:rsidR="00EA0C1D" w:rsidRPr="00D87A48" w:rsidRDefault="00EA0C1D" w:rsidP="00604E21">
            <w:pPr>
              <w:snapToGrid w:val="0"/>
              <w:jc w:val="center"/>
              <w:rPr>
                <w:rFonts w:ascii="Museo Sans Rounded 100" w:hAnsi="Museo Sans Rounded 100" w:cs="Arial"/>
                <w:b/>
                <w:sz w:val="22"/>
                <w:szCs w:val="22"/>
              </w:rPr>
            </w:pPr>
          </w:p>
        </w:tc>
        <w:tc>
          <w:tcPr>
            <w:tcW w:w="4595" w:type="dxa"/>
            <w:gridSpan w:val="2"/>
          </w:tcPr>
          <w:p w:rsidR="00EA0C1D" w:rsidRPr="00D87A48" w:rsidRDefault="00EA0C1D" w:rsidP="00604E21">
            <w:pPr>
              <w:snapToGrid w:val="0"/>
              <w:jc w:val="center"/>
              <w:rPr>
                <w:rFonts w:ascii="Museo Sans Rounded 100" w:hAnsi="Museo Sans Rounded 100" w:cs="Arial"/>
                <w:b/>
                <w:noProof/>
                <w:sz w:val="22"/>
                <w:szCs w:val="22"/>
                <w:lang w:val="es-ES"/>
              </w:rPr>
            </w:pPr>
            <w:r w:rsidRPr="00D87A48">
              <w:rPr>
                <w:rFonts w:ascii="Museo Sans Rounded 100" w:hAnsi="Museo Sans Rounded 100" w:cs="Arial"/>
                <w:b/>
                <w:noProof/>
                <w:sz w:val="22"/>
                <w:szCs w:val="22"/>
                <w:lang w:val="es-ES"/>
              </w:rPr>
              <w:t>ANEXO I</w:t>
            </w:r>
          </w:p>
        </w:tc>
      </w:tr>
      <w:tr w:rsidR="007F3A30" w:rsidRPr="00B17C69" w:rsidTr="007F3A30">
        <w:trPr>
          <w:gridBefore w:val="1"/>
          <w:gridAfter w:val="1"/>
          <w:wBefore w:w="7" w:type="dxa"/>
          <w:wAfter w:w="335" w:type="dxa"/>
        </w:trPr>
        <w:tc>
          <w:tcPr>
            <w:tcW w:w="4395" w:type="dxa"/>
            <w:shd w:val="clear" w:color="auto" w:fill="D9D9D9" w:themeFill="background1" w:themeFillShade="D9"/>
          </w:tcPr>
          <w:p w:rsidR="007F3A30" w:rsidRPr="00B17C69" w:rsidRDefault="007F3A30" w:rsidP="00A255BE">
            <w:pPr>
              <w:jc w:val="both"/>
              <w:rPr>
                <w:rFonts w:ascii="Museo Sans Rounded 100" w:hAnsi="Museo Sans Rounded 100" w:cs="Arial"/>
                <w:b/>
                <w:sz w:val="22"/>
                <w:szCs w:val="22"/>
              </w:rPr>
            </w:pPr>
            <w:r>
              <w:rPr>
                <w:rFonts w:ascii="Museo Sans Rounded 100" w:hAnsi="Museo Sans Rounded 100" w:cs="Arial"/>
                <w:b/>
                <w:sz w:val="22"/>
                <w:szCs w:val="22"/>
              </w:rPr>
              <w:t>LARRABETZUN BIZI DIREN 18-35 URTE BITARTEKO GAZTEEI ZUZENDUTAKO ETXEBIZITZEN ALOKAIRURAKO DIRU-LAGUNTZ</w:t>
            </w:r>
            <w:r w:rsidR="00A255BE">
              <w:rPr>
                <w:rFonts w:ascii="Museo Sans Rounded 100" w:hAnsi="Museo Sans Rounded 100" w:cs="Arial"/>
                <w:b/>
                <w:sz w:val="22"/>
                <w:szCs w:val="22"/>
              </w:rPr>
              <w:t>EN DEIALDIA</w:t>
            </w:r>
          </w:p>
        </w:tc>
        <w:tc>
          <w:tcPr>
            <w:tcW w:w="236" w:type="dxa"/>
            <w:gridSpan w:val="2"/>
            <w:shd w:val="clear" w:color="auto" w:fill="D9D9D9" w:themeFill="background1" w:themeFillShade="D9"/>
          </w:tcPr>
          <w:p w:rsidR="007F3A30" w:rsidRPr="00B17C69" w:rsidRDefault="007F3A30" w:rsidP="00A255BE">
            <w:pPr>
              <w:jc w:val="both"/>
              <w:rPr>
                <w:rFonts w:ascii="Museo Sans Rounded 100" w:hAnsi="Museo Sans Rounded 100" w:cs="Arial"/>
                <w:b/>
                <w:sz w:val="22"/>
                <w:szCs w:val="22"/>
              </w:rPr>
            </w:pPr>
          </w:p>
        </w:tc>
        <w:tc>
          <w:tcPr>
            <w:tcW w:w="4442" w:type="dxa"/>
            <w:gridSpan w:val="2"/>
            <w:shd w:val="clear" w:color="auto" w:fill="D9D9D9" w:themeFill="background1" w:themeFillShade="D9"/>
          </w:tcPr>
          <w:p w:rsidR="007F3A30" w:rsidRDefault="00A255BE" w:rsidP="00A255BE">
            <w:pPr>
              <w:jc w:val="both"/>
              <w:rPr>
                <w:rFonts w:ascii="Museo Sans Rounded 100" w:hAnsi="Museo Sans Rounded 100" w:cs="Arial"/>
                <w:b/>
                <w:sz w:val="22"/>
                <w:szCs w:val="22"/>
              </w:rPr>
            </w:pPr>
            <w:r>
              <w:rPr>
                <w:rFonts w:ascii="Museo Sans Rounded 100" w:hAnsi="Museo Sans Rounded 100" w:cs="Arial"/>
                <w:b/>
                <w:sz w:val="22"/>
                <w:szCs w:val="22"/>
              </w:rPr>
              <w:t>BASES REGULADORAS DE CONCESIÓN DE</w:t>
            </w:r>
            <w:r w:rsidR="007F3A30">
              <w:rPr>
                <w:rFonts w:ascii="Museo Sans Rounded 100" w:hAnsi="Museo Sans Rounded 100" w:cs="Arial"/>
                <w:b/>
                <w:sz w:val="22"/>
                <w:szCs w:val="22"/>
              </w:rPr>
              <w:t xml:space="preserve"> AYUDAS DIRIGIDAS A JOVENES RESIDENTES EN LARRABETZU DE ENTRE 18 Y 35 AÑOS PARA EL ALQUILER DE VIVIENDAS.</w:t>
            </w:r>
            <w:r>
              <w:rPr>
                <w:rFonts w:ascii="Museo Sans Rounded 100" w:hAnsi="Museo Sans Rounded 100" w:cs="Arial"/>
                <w:b/>
                <w:sz w:val="22"/>
                <w:szCs w:val="22"/>
              </w:rPr>
              <w:t xml:space="preserve"> </w:t>
            </w:r>
          </w:p>
          <w:p w:rsidR="00A255BE" w:rsidRPr="00B17C69" w:rsidRDefault="00A255BE" w:rsidP="00A255BE">
            <w:pPr>
              <w:jc w:val="both"/>
              <w:rPr>
                <w:rFonts w:ascii="Museo Sans Rounded 100" w:hAnsi="Museo Sans Rounded 100" w:cs="Arial"/>
                <w:b/>
                <w:sz w:val="22"/>
                <w:szCs w:val="22"/>
              </w:rPr>
            </w:pPr>
          </w:p>
        </w:tc>
      </w:tr>
      <w:tr w:rsidR="007F3A30" w:rsidRPr="00B17C69" w:rsidTr="007F3A30">
        <w:trPr>
          <w:gridBefore w:val="1"/>
          <w:gridAfter w:val="1"/>
          <w:wBefore w:w="7" w:type="dxa"/>
          <w:wAfter w:w="335" w:type="dxa"/>
        </w:trPr>
        <w:tc>
          <w:tcPr>
            <w:tcW w:w="4395" w:type="dxa"/>
          </w:tcPr>
          <w:p w:rsidR="007F3A30" w:rsidRPr="00B17C69" w:rsidRDefault="007F3A30" w:rsidP="00604E21">
            <w:pPr>
              <w:jc w:val="center"/>
              <w:rPr>
                <w:rFonts w:ascii="Museo Sans Rounded 100" w:hAnsi="Museo Sans Rounded 100" w:cs="Arial"/>
                <w:b/>
                <w:sz w:val="22"/>
                <w:szCs w:val="22"/>
              </w:rPr>
            </w:pPr>
          </w:p>
        </w:tc>
        <w:tc>
          <w:tcPr>
            <w:tcW w:w="236" w:type="dxa"/>
            <w:gridSpan w:val="2"/>
          </w:tcPr>
          <w:p w:rsidR="007F3A30" w:rsidRPr="00B17C69" w:rsidRDefault="007F3A30" w:rsidP="00604E21">
            <w:pPr>
              <w:jc w:val="center"/>
              <w:rPr>
                <w:rFonts w:ascii="Museo Sans Rounded 100" w:hAnsi="Museo Sans Rounded 100" w:cs="Arial"/>
                <w:b/>
                <w:sz w:val="22"/>
                <w:szCs w:val="22"/>
              </w:rPr>
            </w:pPr>
          </w:p>
        </w:tc>
        <w:tc>
          <w:tcPr>
            <w:tcW w:w="4442" w:type="dxa"/>
            <w:gridSpan w:val="2"/>
          </w:tcPr>
          <w:p w:rsidR="007F3A30" w:rsidRPr="00B17C69" w:rsidRDefault="007F3A30" w:rsidP="00604E21">
            <w:pPr>
              <w:jc w:val="center"/>
              <w:rPr>
                <w:rFonts w:ascii="Museo Sans Rounded 100" w:hAnsi="Museo Sans Rounded 100" w:cs="Arial"/>
                <w:b/>
                <w:sz w:val="22"/>
                <w:szCs w:val="22"/>
              </w:rPr>
            </w:pPr>
          </w:p>
        </w:tc>
      </w:tr>
      <w:tr w:rsidR="007F3A30" w:rsidRPr="009A55DC" w:rsidTr="007F3A30">
        <w:trPr>
          <w:gridBefore w:val="1"/>
          <w:gridAfter w:val="1"/>
          <w:wBefore w:w="7" w:type="dxa"/>
          <w:wAfter w:w="335" w:type="dxa"/>
        </w:trPr>
        <w:tc>
          <w:tcPr>
            <w:tcW w:w="4395" w:type="dxa"/>
          </w:tcPr>
          <w:p w:rsidR="007F3A30" w:rsidRPr="00E664D1" w:rsidRDefault="007F3A30" w:rsidP="00604E21">
            <w:pPr>
              <w:snapToGrid w:val="0"/>
              <w:jc w:val="both"/>
              <w:rPr>
                <w:rFonts w:ascii="Museo Sans Rounded 100" w:hAnsi="Museo Sans Rounded 100" w:cs="Arial"/>
                <w:b/>
                <w:sz w:val="22"/>
                <w:szCs w:val="22"/>
              </w:rPr>
            </w:pPr>
            <w:r w:rsidRPr="003139BD">
              <w:rPr>
                <w:rFonts w:ascii="Museo Sans Rounded 100" w:hAnsi="Museo Sans Rounded 100" w:cs="Arial"/>
                <w:b/>
                <w:sz w:val="22"/>
                <w:szCs w:val="22"/>
              </w:rPr>
              <w:t xml:space="preserve">1. Artikulua.  </w:t>
            </w:r>
            <w:r>
              <w:rPr>
                <w:rFonts w:ascii="Museo Sans Rounded 100" w:hAnsi="Museo Sans Rounded 100" w:cs="Arial"/>
                <w:b/>
                <w:sz w:val="22"/>
                <w:szCs w:val="22"/>
              </w:rPr>
              <w:t>Helburua.</w:t>
            </w:r>
          </w:p>
        </w:tc>
        <w:tc>
          <w:tcPr>
            <w:tcW w:w="236" w:type="dxa"/>
            <w:gridSpan w:val="2"/>
          </w:tcPr>
          <w:p w:rsidR="007F3A30" w:rsidRPr="009A55DC" w:rsidRDefault="007F3A30" w:rsidP="00604E21">
            <w:pPr>
              <w:snapToGrid w:val="0"/>
              <w:jc w:val="both"/>
              <w:rPr>
                <w:rFonts w:ascii="Museo Sans Rounded 100" w:hAnsi="Museo Sans Rounded 100" w:cs="Arial"/>
                <w:b/>
                <w:sz w:val="22"/>
                <w:szCs w:val="22"/>
              </w:rPr>
            </w:pPr>
          </w:p>
        </w:tc>
        <w:tc>
          <w:tcPr>
            <w:tcW w:w="4442" w:type="dxa"/>
            <w:gridSpan w:val="2"/>
          </w:tcPr>
          <w:p w:rsidR="007F3A30" w:rsidRPr="009A55DC" w:rsidRDefault="007F3A30" w:rsidP="00604E21">
            <w:pPr>
              <w:snapToGrid w:val="0"/>
              <w:jc w:val="both"/>
              <w:rPr>
                <w:rFonts w:ascii="Museo Sans Rounded 100" w:hAnsi="Museo Sans Rounded 100" w:cs="Arial"/>
                <w:b/>
                <w:sz w:val="22"/>
                <w:szCs w:val="22"/>
              </w:rPr>
            </w:pPr>
            <w:r>
              <w:rPr>
                <w:rFonts w:ascii="Museo Sans Rounded 100" w:hAnsi="Museo Sans Rounded 100" w:cs="Arial"/>
                <w:b/>
                <w:sz w:val="22"/>
                <w:szCs w:val="22"/>
              </w:rPr>
              <w:t>Artículo 1. Objetivo</w:t>
            </w:r>
          </w:p>
        </w:tc>
      </w:tr>
      <w:tr w:rsidR="007F3A30" w:rsidRPr="009A55DC" w:rsidTr="007F3A30">
        <w:trPr>
          <w:gridBefore w:val="1"/>
          <w:gridAfter w:val="1"/>
          <w:wBefore w:w="7" w:type="dxa"/>
          <w:wAfter w:w="335" w:type="dxa"/>
        </w:trPr>
        <w:tc>
          <w:tcPr>
            <w:tcW w:w="4395" w:type="dxa"/>
          </w:tcPr>
          <w:p w:rsidR="007F3A30" w:rsidRPr="00322BDE" w:rsidRDefault="007F3A30" w:rsidP="00604E21">
            <w:pPr>
              <w:jc w:val="both"/>
              <w:rPr>
                <w:rFonts w:ascii="Museo Sans Rounded 100" w:hAnsi="Museo Sans Rounded 100"/>
              </w:rPr>
            </w:pPr>
            <w:r w:rsidRPr="00322BDE">
              <w:rPr>
                <w:rFonts w:ascii="Museo Sans Rounded 100" w:hAnsi="Museo Sans Rounded 100"/>
              </w:rPr>
              <w:t xml:space="preserve">Larrabetzuko udalerrian ohiko egoitza izateko alokairu erregimenean </w:t>
            </w:r>
            <w:r>
              <w:rPr>
                <w:rFonts w:ascii="Museo Sans Rounded 100" w:hAnsi="Museo Sans Rounded 100"/>
              </w:rPr>
              <w:t>e</w:t>
            </w:r>
            <w:r w:rsidRPr="00322BDE">
              <w:rPr>
                <w:rFonts w:ascii="Museo Sans Rounded 100" w:hAnsi="Museo Sans Rounded 100"/>
              </w:rPr>
              <w:t xml:space="preserve">txebizitza bat duten 18-35 urte bitarteko gazteei etxebizitzaren alokairuaren zati bat ordaintzea. </w:t>
            </w:r>
            <w:r w:rsidRPr="00322BDE">
              <w:rPr>
                <w:rFonts w:ascii="Museo Sans Rounded 100" w:hAnsi="Museo Sans Rounded 100"/>
              </w:rPr>
              <w:br/>
              <w:t xml:space="preserve">Kontuan hartuko dira 2020 urteari dagozkion errentak. Diru laguntza hori oinarri hauetan ezarritako baldintzen arabera emango da. </w:t>
            </w:r>
          </w:p>
          <w:p w:rsidR="007F3A30" w:rsidRPr="00E664D1" w:rsidRDefault="007F3A30" w:rsidP="00604E21">
            <w:pPr>
              <w:jc w:val="both"/>
              <w:rPr>
                <w:rFonts w:ascii="Museo Sans Rounded 100" w:hAnsi="Museo Sans Rounded 100" w:cs="Arial"/>
                <w:noProof/>
                <w:sz w:val="22"/>
                <w:szCs w:val="22"/>
              </w:rPr>
            </w:pPr>
          </w:p>
        </w:tc>
        <w:tc>
          <w:tcPr>
            <w:tcW w:w="236" w:type="dxa"/>
            <w:gridSpan w:val="2"/>
          </w:tcPr>
          <w:p w:rsidR="007F3A30" w:rsidRPr="009A55DC" w:rsidRDefault="007F3A30" w:rsidP="00604E21">
            <w:pPr>
              <w:snapToGrid w:val="0"/>
              <w:jc w:val="both"/>
              <w:rPr>
                <w:rFonts w:ascii="Museo Sans Rounded 100" w:hAnsi="Museo Sans Rounded 100" w:cs="Arial"/>
                <w:sz w:val="22"/>
                <w:szCs w:val="22"/>
              </w:rPr>
            </w:pPr>
          </w:p>
        </w:tc>
        <w:tc>
          <w:tcPr>
            <w:tcW w:w="4442" w:type="dxa"/>
            <w:gridSpan w:val="2"/>
          </w:tcPr>
          <w:p w:rsidR="007F3A30" w:rsidRPr="009A55DC" w:rsidRDefault="007F3A30" w:rsidP="00604E21">
            <w:pPr>
              <w:jc w:val="both"/>
              <w:rPr>
                <w:rFonts w:ascii="Museo Sans Rounded 100" w:hAnsi="Museo Sans Rounded 100" w:cs="Arial"/>
                <w:noProof/>
                <w:sz w:val="22"/>
                <w:szCs w:val="22"/>
              </w:rPr>
            </w:pPr>
            <w:r w:rsidRPr="00077666">
              <w:rPr>
                <w:rFonts w:ascii="Museo Sans Rounded 100" w:hAnsi="Museo Sans Rounded 100"/>
              </w:rPr>
              <w:t>Pagar parte del alquiler de la vivienda destinada a domicilio habitual de jóvenes</w:t>
            </w:r>
            <w:r>
              <w:rPr>
                <w:rFonts w:ascii="Museo Sans Rounded 100" w:hAnsi="Museo Sans Rounded 100"/>
              </w:rPr>
              <w:t xml:space="preserve"> </w:t>
            </w:r>
            <w:r w:rsidRPr="00077666">
              <w:rPr>
                <w:rFonts w:ascii="Museo Sans Rounded 100" w:hAnsi="Museo Sans Rounded 100"/>
              </w:rPr>
              <w:t xml:space="preserve">de 18 a 35 años que residan en el municipio de Larrabetzu. Se tendrán en cuenta las rentas correspondientes al año 2020. Dicha subvención se concederá teniendo en cuenta las </w:t>
            </w:r>
            <w:r w:rsidRPr="00077666">
              <w:rPr>
                <w:rFonts w:ascii="Museo Sans Rounded 100" w:hAnsi="Museo Sans Rounded 100"/>
              </w:rPr>
              <w:br/>
              <w:t>condiciones establecidas en estas bases.</w:t>
            </w:r>
          </w:p>
        </w:tc>
      </w:tr>
      <w:tr w:rsidR="007F3A30" w:rsidRPr="009A55DC" w:rsidTr="007F3A30">
        <w:trPr>
          <w:gridBefore w:val="1"/>
          <w:gridAfter w:val="1"/>
          <w:wBefore w:w="7" w:type="dxa"/>
          <w:wAfter w:w="335" w:type="dxa"/>
        </w:trPr>
        <w:tc>
          <w:tcPr>
            <w:tcW w:w="4395" w:type="dxa"/>
          </w:tcPr>
          <w:p w:rsidR="007F3A30" w:rsidRPr="00806EE2" w:rsidRDefault="007F3A30" w:rsidP="00604E21">
            <w:pPr>
              <w:jc w:val="both"/>
              <w:rPr>
                <w:rFonts w:ascii="Museo Sans Rounded 100" w:hAnsi="Museo Sans Rounded 100" w:cs="Arial"/>
                <w:b/>
                <w:sz w:val="22"/>
                <w:szCs w:val="22"/>
              </w:rPr>
            </w:pPr>
            <w:r w:rsidRPr="00806EE2">
              <w:rPr>
                <w:rFonts w:ascii="Museo Sans Rounded 100" w:hAnsi="Museo Sans Rounded 100" w:cs="Arial"/>
                <w:b/>
                <w:sz w:val="22"/>
                <w:szCs w:val="22"/>
              </w:rPr>
              <w:t xml:space="preserve">2. Artikulua.  </w:t>
            </w:r>
            <w:r>
              <w:rPr>
                <w:rFonts w:ascii="Museo Sans Rounded 100" w:hAnsi="Museo Sans Rounded 100" w:cs="Arial"/>
                <w:b/>
                <w:sz w:val="22"/>
                <w:szCs w:val="22"/>
              </w:rPr>
              <w:t>Salbuetsitako kontzeptuak.</w:t>
            </w:r>
          </w:p>
        </w:tc>
        <w:tc>
          <w:tcPr>
            <w:tcW w:w="236" w:type="dxa"/>
            <w:gridSpan w:val="2"/>
          </w:tcPr>
          <w:p w:rsidR="007F3A30" w:rsidRPr="00806EE2" w:rsidRDefault="007F3A30" w:rsidP="00604E21">
            <w:pPr>
              <w:snapToGrid w:val="0"/>
              <w:jc w:val="both"/>
              <w:rPr>
                <w:rFonts w:ascii="Museo Sans Rounded 100" w:hAnsi="Museo Sans Rounded 100" w:cs="Arial"/>
                <w:b/>
                <w:sz w:val="22"/>
                <w:szCs w:val="22"/>
              </w:rPr>
            </w:pPr>
          </w:p>
        </w:tc>
        <w:tc>
          <w:tcPr>
            <w:tcW w:w="4442" w:type="dxa"/>
            <w:gridSpan w:val="2"/>
          </w:tcPr>
          <w:p w:rsidR="007F3A30" w:rsidRPr="00806EE2" w:rsidRDefault="007F3A30" w:rsidP="00604E21">
            <w:pPr>
              <w:jc w:val="both"/>
              <w:rPr>
                <w:rFonts w:ascii="Museo Sans Rounded 100" w:hAnsi="Museo Sans Rounded 100" w:cs="Arial"/>
                <w:b/>
                <w:noProof/>
                <w:sz w:val="22"/>
                <w:szCs w:val="22"/>
              </w:rPr>
            </w:pPr>
            <w:r w:rsidRPr="00806EE2">
              <w:rPr>
                <w:rFonts w:ascii="Museo Sans Rounded 100" w:hAnsi="Museo Sans Rounded 100" w:cs="Arial"/>
                <w:b/>
                <w:noProof/>
                <w:sz w:val="22"/>
                <w:szCs w:val="22"/>
              </w:rPr>
              <w:t>Articulo 2.</w:t>
            </w:r>
            <w:r>
              <w:rPr>
                <w:rFonts w:ascii="Museo Sans Rounded 100" w:hAnsi="Museo Sans Rounded 100" w:cs="Arial"/>
                <w:b/>
                <w:noProof/>
                <w:sz w:val="22"/>
                <w:szCs w:val="22"/>
              </w:rPr>
              <w:t xml:space="preserve"> Conceptos exentos.</w:t>
            </w:r>
          </w:p>
        </w:tc>
      </w:tr>
      <w:tr w:rsidR="007F3A30" w:rsidRPr="00806EE2" w:rsidTr="007F3A30">
        <w:trPr>
          <w:gridBefore w:val="1"/>
          <w:gridAfter w:val="1"/>
          <w:wBefore w:w="7" w:type="dxa"/>
          <w:wAfter w:w="335" w:type="dxa"/>
        </w:trPr>
        <w:tc>
          <w:tcPr>
            <w:tcW w:w="4395" w:type="dxa"/>
          </w:tcPr>
          <w:p w:rsidR="007F3A30" w:rsidRDefault="007F3A30" w:rsidP="00604E21">
            <w:pPr>
              <w:jc w:val="both"/>
              <w:rPr>
                <w:rFonts w:ascii="Museo Sans Rounded 100" w:hAnsi="Museo Sans Rounded 100"/>
              </w:rPr>
            </w:pPr>
            <w:r w:rsidRPr="004D1147">
              <w:rPr>
                <w:rFonts w:ascii="Museo Sans Rounded 100" w:hAnsi="Museo Sans Rounded 100"/>
              </w:rPr>
              <w:t xml:space="preserve">Ez dira kontutan hartuko etxebizitzako eranskinei (garajea edo trastelekua) dagozkien alokairuak, ezta komunitate eta administrazioko gastuak edo kontribuzio eta zerga kontzeptupean sortutako gastuak ere, nahiz eta kontratuan berariaz sartuta egon. </w:t>
            </w:r>
            <w:r w:rsidRPr="004D1147">
              <w:rPr>
                <w:rFonts w:ascii="Museo Sans Rounded 100" w:hAnsi="Museo Sans Rounded 100"/>
              </w:rPr>
              <w:br/>
            </w:r>
          </w:p>
          <w:p w:rsidR="007F3A30" w:rsidRDefault="007F3A30" w:rsidP="00604E21">
            <w:pPr>
              <w:jc w:val="both"/>
              <w:rPr>
                <w:rFonts w:ascii="Museo Sans Rounded 100" w:hAnsi="Museo Sans Rounded 100"/>
              </w:rPr>
            </w:pPr>
          </w:p>
          <w:p w:rsidR="007F3A30" w:rsidRDefault="007F3A30" w:rsidP="00604E21">
            <w:pPr>
              <w:jc w:val="both"/>
              <w:rPr>
                <w:rFonts w:ascii="Museo Sans Rounded 100" w:hAnsi="Museo Sans Rounded 100"/>
              </w:rPr>
            </w:pPr>
          </w:p>
          <w:p w:rsidR="007F3A30" w:rsidRDefault="007F3A30" w:rsidP="00604E21">
            <w:pPr>
              <w:jc w:val="both"/>
              <w:rPr>
                <w:rFonts w:ascii="Museo Sans Rounded 100" w:hAnsi="Museo Sans Rounded 100"/>
              </w:rPr>
            </w:pPr>
          </w:p>
          <w:p w:rsidR="007F3A30" w:rsidRDefault="007F3A30" w:rsidP="00604E21">
            <w:pPr>
              <w:jc w:val="both"/>
              <w:rPr>
                <w:rFonts w:ascii="Museo Sans Rounded 100" w:hAnsi="Museo Sans Rounded 100"/>
              </w:rPr>
            </w:pPr>
            <w:r w:rsidRPr="004D1147">
              <w:rPr>
                <w:rFonts w:ascii="Museo Sans Rounded 100" w:hAnsi="Museo Sans Rounded 100"/>
              </w:rPr>
              <w:t>Alokairuaren hileko kuotatik 30 euroko balio finkoa deskontatuko da, aurreko paragrafoan deskribatutako eranskin edo komunitateko gastu bakoitzeko, baldin eta alokairuko kontratuan sartuta badaude eta ez bada horietako bakoitzaren hileko kostuaren berariazko justifikaziorik</w:t>
            </w:r>
            <w:r>
              <w:rPr>
                <w:rFonts w:ascii="Museo Sans Rounded 100" w:hAnsi="Museo Sans Rounded 100"/>
              </w:rPr>
              <w:t xml:space="preserve"> </w:t>
            </w:r>
            <w:r w:rsidRPr="004D1147">
              <w:rPr>
                <w:rFonts w:ascii="Museo Sans Rounded 100" w:hAnsi="Museo Sans Rounded 100"/>
              </w:rPr>
              <w:t>ematen.</w:t>
            </w:r>
          </w:p>
          <w:p w:rsidR="007F3A30" w:rsidRPr="004D1147" w:rsidRDefault="007F3A30" w:rsidP="00604E21">
            <w:pPr>
              <w:jc w:val="both"/>
              <w:rPr>
                <w:rFonts w:ascii="Museo Sans Rounded 100" w:hAnsi="Museo Sans Rounded 100"/>
              </w:rPr>
            </w:pPr>
          </w:p>
        </w:tc>
        <w:tc>
          <w:tcPr>
            <w:tcW w:w="236" w:type="dxa"/>
            <w:gridSpan w:val="2"/>
          </w:tcPr>
          <w:p w:rsidR="007F3A30" w:rsidRPr="00A3631E" w:rsidRDefault="007F3A30" w:rsidP="00604E21">
            <w:pPr>
              <w:snapToGrid w:val="0"/>
              <w:jc w:val="both"/>
              <w:rPr>
                <w:rFonts w:ascii="Museo Sans Rounded 100" w:hAnsi="Museo Sans Rounded 100" w:cs="Arial"/>
                <w:sz w:val="22"/>
                <w:szCs w:val="22"/>
              </w:rPr>
            </w:pPr>
          </w:p>
        </w:tc>
        <w:tc>
          <w:tcPr>
            <w:tcW w:w="4442" w:type="dxa"/>
            <w:gridSpan w:val="2"/>
          </w:tcPr>
          <w:p w:rsidR="007F3A30" w:rsidRDefault="007F3A30" w:rsidP="00604E21">
            <w:pPr>
              <w:jc w:val="both"/>
              <w:rPr>
                <w:rFonts w:ascii="Museo Sans Rounded 100" w:hAnsi="Museo Sans Rounded 100"/>
              </w:rPr>
            </w:pPr>
            <w:r w:rsidRPr="00077666">
              <w:rPr>
                <w:rFonts w:ascii="Museo Sans Rounded 100" w:hAnsi="Museo Sans Rounded 100"/>
              </w:rPr>
              <w:t xml:space="preserve">A efectos de lo dispuesto en esta normativa, quedan excluidos del concepto de alquiler o cantidad subvencionable, los correspondientes a garajes y gastos de comunidad y </w:t>
            </w:r>
            <w:r>
              <w:rPr>
                <w:rFonts w:ascii="Museo Sans Rounded 100" w:hAnsi="Museo Sans Rounded 100"/>
              </w:rPr>
              <w:t>a</w:t>
            </w:r>
            <w:r w:rsidRPr="00077666">
              <w:rPr>
                <w:rFonts w:ascii="Museo Sans Rounded 100" w:hAnsi="Museo Sans Rounded 100"/>
              </w:rPr>
              <w:t xml:space="preserve">dministración, así como los que se produzcan en concepto de contribuciones y arbitrios, aun cuando figuren expresamente incluidos en el correspondiente contrato. </w:t>
            </w:r>
            <w:r w:rsidRPr="00077666">
              <w:rPr>
                <w:rFonts w:ascii="Museo Sans Rounded 100" w:hAnsi="Museo Sans Rounded 100"/>
              </w:rPr>
              <w:br/>
            </w:r>
          </w:p>
          <w:p w:rsidR="007F3A30" w:rsidRPr="00077666" w:rsidRDefault="007F3A30" w:rsidP="00604E21">
            <w:pPr>
              <w:jc w:val="both"/>
              <w:rPr>
                <w:rFonts w:ascii="Museo Sans Rounded 100" w:hAnsi="Museo Sans Rounded 100"/>
              </w:rPr>
            </w:pPr>
            <w:r w:rsidRPr="00077666">
              <w:rPr>
                <w:rFonts w:ascii="Museo Sans Rounded 100" w:hAnsi="Museo Sans Rounded 100"/>
              </w:rPr>
              <w:t xml:space="preserve">Se descontará del coste de la </w:t>
            </w:r>
            <w:r>
              <w:rPr>
                <w:rFonts w:ascii="Museo Sans Rounded 100" w:hAnsi="Museo Sans Rounded 100"/>
              </w:rPr>
              <w:t>m</w:t>
            </w:r>
            <w:r w:rsidRPr="00077666">
              <w:rPr>
                <w:rFonts w:ascii="Museo Sans Rounded 100" w:hAnsi="Museo Sans Rounded 100"/>
              </w:rPr>
              <w:t xml:space="preserve">ensualidad de alquiler, un valor fijo de 30 euros por garaje o gastos de comunidad descritos en el párrafo anterior, cuando estén incluidos en el contrato de alquiler y no se aporte justificación expresa del coste mensual de cada uno de ellos. </w:t>
            </w:r>
          </w:p>
          <w:p w:rsidR="007F3A30" w:rsidRPr="00077666" w:rsidRDefault="007F3A30" w:rsidP="00604E21">
            <w:pPr>
              <w:jc w:val="both"/>
              <w:rPr>
                <w:rFonts w:ascii="Museo Sans Rounded 100" w:hAnsi="Museo Sans Rounded 100" w:cs="Arial"/>
                <w:noProof/>
                <w:sz w:val="22"/>
                <w:szCs w:val="22"/>
              </w:rPr>
            </w:pPr>
          </w:p>
        </w:tc>
      </w:tr>
      <w:tr w:rsidR="007F3A30" w:rsidRPr="00A3631E" w:rsidTr="007F3A30">
        <w:trPr>
          <w:gridBefore w:val="1"/>
          <w:gridAfter w:val="1"/>
          <w:wBefore w:w="7" w:type="dxa"/>
          <w:wAfter w:w="335" w:type="dxa"/>
        </w:trPr>
        <w:tc>
          <w:tcPr>
            <w:tcW w:w="4395" w:type="dxa"/>
          </w:tcPr>
          <w:p w:rsidR="007F3A30" w:rsidRPr="00806EE2" w:rsidRDefault="007F3A30" w:rsidP="00604E21">
            <w:pPr>
              <w:jc w:val="both"/>
              <w:rPr>
                <w:rFonts w:ascii="Museo Sans Rounded 100" w:hAnsi="Museo Sans Rounded 100" w:cs="Arial"/>
                <w:sz w:val="22"/>
                <w:szCs w:val="22"/>
              </w:rPr>
            </w:pPr>
          </w:p>
        </w:tc>
        <w:tc>
          <w:tcPr>
            <w:tcW w:w="236" w:type="dxa"/>
            <w:gridSpan w:val="2"/>
          </w:tcPr>
          <w:p w:rsidR="007F3A30" w:rsidRPr="00A3631E" w:rsidRDefault="007F3A30" w:rsidP="00604E21">
            <w:pPr>
              <w:snapToGrid w:val="0"/>
              <w:jc w:val="both"/>
              <w:rPr>
                <w:rFonts w:ascii="Museo Sans Rounded 100" w:hAnsi="Museo Sans Rounded 100" w:cs="Arial"/>
                <w:sz w:val="22"/>
                <w:szCs w:val="22"/>
              </w:rPr>
            </w:pPr>
          </w:p>
        </w:tc>
        <w:tc>
          <w:tcPr>
            <w:tcW w:w="4442" w:type="dxa"/>
            <w:gridSpan w:val="2"/>
          </w:tcPr>
          <w:p w:rsidR="007F3A30" w:rsidRPr="00A3631E" w:rsidRDefault="007F3A30" w:rsidP="00604E21">
            <w:pPr>
              <w:jc w:val="both"/>
              <w:rPr>
                <w:rFonts w:ascii="Museo Sans Rounded 100" w:hAnsi="Museo Sans Rounded 100" w:cs="Arial"/>
                <w:noProof/>
                <w:sz w:val="22"/>
                <w:szCs w:val="22"/>
              </w:rPr>
            </w:pPr>
          </w:p>
        </w:tc>
      </w:tr>
      <w:tr w:rsidR="007F3A30" w:rsidRPr="00A3631E" w:rsidTr="007F3A30">
        <w:trPr>
          <w:gridBefore w:val="1"/>
          <w:gridAfter w:val="1"/>
          <w:wBefore w:w="7" w:type="dxa"/>
          <w:wAfter w:w="335" w:type="dxa"/>
        </w:trPr>
        <w:tc>
          <w:tcPr>
            <w:tcW w:w="4395" w:type="dxa"/>
          </w:tcPr>
          <w:p w:rsidR="007F3A30" w:rsidRPr="00806EE2" w:rsidRDefault="007F3A30" w:rsidP="00604E21">
            <w:pPr>
              <w:jc w:val="both"/>
              <w:rPr>
                <w:rFonts w:ascii="Museo Sans Rounded 100" w:hAnsi="Museo Sans Rounded 100" w:cs="Arial"/>
                <w:b/>
                <w:sz w:val="22"/>
                <w:szCs w:val="22"/>
              </w:rPr>
            </w:pPr>
            <w:r w:rsidRPr="00806EE2">
              <w:rPr>
                <w:rFonts w:ascii="Museo Sans Rounded 100" w:hAnsi="Museo Sans Rounded 100" w:cs="Arial"/>
                <w:b/>
                <w:sz w:val="22"/>
                <w:szCs w:val="22"/>
              </w:rPr>
              <w:t xml:space="preserve">3. Artikulua.  </w:t>
            </w:r>
            <w:r>
              <w:rPr>
                <w:rFonts w:ascii="Museo Sans Rounded 100" w:hAnsi="Museo Sans Rounded 100" w:cs="Arial"/>
                <w:b/>
                <w:sz w:val="22"/>
                <w:szCs w:val="22"/>
              </w:rPr>
              <w:t>Aurrekontua</w:t>
            </w:r>
          </w:p>
        </w:tc>
        <w:tc>
          <w:tcPr>
            <w:tcW w:w="236" w:type="dxa"/>
            <w:gridSpan w:val="2"/>
          </w:tcPr>
          <w:p w:rsidR="007F3A30" w:rsidRPr="00806EE2" w:rsidRDefault="007F3A30" w:rsidP="00604E21">
            <w:pPr>
              <w:snapToGrid w:val="0"/>
              <w:jc w:val="both"/>
              <w:rPr>
                <w:rFonts w:ascii="Museo Sans Rounded 100" w:hAnsi="Museo Sans Rounded 100" w:cs="Arial"/>
                <w:b/>
                <w:sz w:val="22"/>
                <w:szCs w:val="22"/>
              </w:rPr>
            </w:pPr>
          </w:p>
        </w:tc>
        <w:tc>
          <w:tcPr>
            <w:tcW w:w="4442" w:type="dxa"/>
            <w:gridSpan w:val="2"/>
          </w:tcPr>
          <w:p w:rsidR="007F3A30" w:rsidRPr="00806EE2" w:rsidRDefault="007F3A30" w:rsidP="00604E21">
            <w:pPr>
              <w:jc w:val="both"/>
              <w:rPr>
                <w:rFonts w:ascii="Museo Sans Rounded 100" w:hAnsi="Museo Sans Rounded 100" w:cs="Arial"/>
                <w:b/>
                <w:noProof/>
                <w:sz w:val="22"/>
                <w:szCs w:val="22"/>
              </w:rPr>
            </w:pPr>
            <w:r w:rsidRPr="00806EE2">
              <w:rPr>
                <w:rFonts w:ascii="Museo Sans Rounded 100" w:hAnsi="Museo Sans Rounded 100" w:cs="Arial"/>
                <w:b/>
                <w:noProof/>
                <w:sz w:val="22"/>
                <w:szCs w:val="22"/>
              </w:rPr>
              <w:t>Articulo 3.</w:t>
            </w:r>
            <w:r>
              <w:rPr>
                <w:rFonts w:ascii="Museo Sans Rounded 100" w:hAnsi="Museo Sans Rounded 100" w:cs="Arial"/>
                <w:b/>
                <w:noProof/>
                <w:sz w:val="22"/>
                <w:szCs w:val="22"/>
              </w:rPr>
              <w:t xml:space="preserve"> Presupuesto</w:t>
            </w:r>
          </w:p>
        </w:tc>
      </w:tr>
      <w:tr w:rsidR="007F3A30" w:rsidRPr="00806EE2" w:rsidTr="007F3A30">
        <w:trPr>
          <w:gridBefore w:val="1"/>
          <w:gridAfter w:val="1"/>
          <w:wBefore w:w="7" w:type="dxa"/>
          <w:wAfter w:w="335" w:type="dxa"/>
        </w:trPr>
        <w:tc>
          <w:tcPr>
            <w:tcW w:w="4395" w:type="dxa"/>
          </w:tcPr>
          <w:p w:rsidR="007F3A30" w:rsidRDefault="007F3A30" w:rsidP="00604E21">
            <w:pPr>
              <w:jc w:val="both"/>
              <w:rPr>
                <w:rFonts w:ascii="Museo Sans Rounded 100" w:hAnsi="Museo Sans Rounded 100"/>
              </w:rPr>
            </w:pPr>
            <w:r w:rsidRPr="004D1147">
              <w:rPr>
                <w:rFonts w:ascii="Museo Sans Rounded 100" w:hAnsi="Museo Sans Rounded 100"/>
              </w:rPr>
              <w:t>202</w:t>
            </w:r>
            <w:r w:rsidR="00006771">
              <w:rPr>
                <w:rFonts w:ascii="Museo Sans Rounded 100" w:hAnsi="Museo Sans Rounded 100"/>
              </w:rPr>
              <w:t>1</w:t>
            </w:r>
            <w:r w:rsidRPr="004D1147">
              <w:rPr>
                <w:rFonts w:ascii="Museo Sans Rounded 100" w:hAnsi="Museo Sans Rounded 100"/>
              </w:rPr>
              <w:t>. urtean deialdi honetarako aurreikusitako kopuru osoa 1</w:t>
            </w:r>
            <w:r w:rsidR="00006771">
              <w:rPr>
                <w:rFonts w:ascii="Museo Sans Rounded 100" w:hAnsi="Museo Sans Rounded 100"/>
              </w:rPr>
              <w:t>0</w:t>
            </w:r>
            <w:r w:rsidRPr="004D1147">
              <w:rPr>
                <w:rFonts w:ascii="Museo Sans Rounded 100" w:hAnsi="Museo Sans Rounded 100"/>
              </w:rPr>
              <w:t xml:space="preserve">.000,00 eurokoa da,  eta Udal Aurrekontu Orokorreko </w:t>
            </w:r>
            <w:r w:rsidR="00006771">
              <w:rPr>
                <w:rFonts w:ascii="Museo Sans Rounded 100" w:hAnsi="Museo Sans Rounded 100"/>
              </w:rPr>
              <w:t>150-48002</w:t>
            </w:r>
            <w:r w:rsidRPr="004D1147">
              <w:rPr>
                <w:rFonts w:ascii="Museo Sans Rounded 100" w:hAnsi="Museo Sans Rounded 100"/>
              </w:rPr>
              <w:t xml:space="preserve">  aurrekontu-partida aplikatuz egin ahal izango zaio aurre. </w:t>
            </w:r>
          </w:p>
          <w:p w:rsidR="007F3A30" w:rsidRPr="004D1147" w:rsidRDefault="007F3A30" w:rsidP="00604E21">
            <w:pPr>
              <w:jc w:val="both"/>
              <w:rPr>
                <w:rFonts w:ascii="Museo Sans Rounded 100" w:hAnsi="Museo Sans Rounded 100" w:cs="Arial"/>
                <w:sz w:val="22"/>
                <w:szCs w:val="22"/>
              </w:rPr>
            </w:pPr>
            <w:r w:rsidRPr="004D1147">
              <w:rPr>
                <w:rFonts w:ascii="Museo Sans Rounded 100" w:hAnsi="Museo Sans Rounded 100"/>
              </w:rPr>
              <w:br/>
              <w:t>Aurrekontu-kreditua amaitu ondoren erantzun gabeko eskaerarik egongo balitz, eta organo eskudunak hala erabakiko balu, diru-laguntzak egozten zaizkion aurrekontuko partida handitu liteke.</w:t>
            </w:r>
          </w:p>
        </w:tc>
        <w:tc>
          <w:tcPr>
            <w:tcW w:w="236" w:type="dxa"/>
            <w:gridSpan w:val="2"/>
          </w:tcPr>
          <w:p w:rsidR="007F3A30" w:rsidRPr="00A3631E" w:rsidRDefault="007F3A30" w:rsidP="00604E21">
            <w:pPr>
              <w:snapToGrid w:val="0"/>
              <w:jc w:val="both"/>
              <w:rPr>
                <w:rFonts w:ascii="Museo Sans Rounded 100" w:hAnsi="Museo Sans Rounded 100" w:cs="Arial"/>
                <w:sz w:val="22"/>
                <w:szCs w:val="22"/>
              </w:rPr>
            </w:pPr>
          </w:p>
        </w:tc>
        <w:tc>
          <w:tcPr>
            <w:tcW w:w="4442" w:type="dxa"/>
            <w:gridSpan w:val="2"/>
          </w:tcPr>
          <w:p w:rsidR="007F3A30" w:rsidRDefault="007F3A30" w:rsidP="00604E21">
            <w:pPr>
              <w:jc w:val="both"/>
              <w:rPr>
                <w:rFonts w:ascii="Museo Sans Rounded 100" w:hAnsi="Museo Sans Rounded 100"/>
              </w:rPr>
            </w:pPr>
            <w:r w:rsidRPr="004D1147">
              <w:rPr>
                <w:rFonts w:ascii="Museo Sans Rounded 100" w:hAnsi="Museo Sans Rounded 100" w:cs="Arial"/>
                <w:noProof/>
                <w:sz w:val="22"/>
                <w:szCs w:val="22"/>
              </w:rPr>
              <w:t xml:space="preserve"> </w:t>
            </w:r>
            <w:r w:rsidRPr="004D1147">
              <w:rPr>
                <w:rFonts w:ascii="Museo Sans Rounded 100" w:hAnsi="Museo Sans Rounded 100"/>
              </w:rPr>
              <w:t>La cantidad global prevista para esta convocatoria durante el año 2021 asciende a 1</w:t>
            </w:r>
            <w:r w:rsidR="00006771">
              <w:rPr>
                <w:rFonts w:ascii="Museo Sans Rounded 100" w:hAnsi="Museo Sans Rounded 100"/>
              </w:rPr>
              <w:t>0</w:t>
            </w:r>
            <w:r w:rsidRPr="004D1147">
              <w:rPr>
                <w:rFonts w:ascii="Museo Sans Rounded 100" w:hAnsi="Museo Sans Rounded 100"/>
              </w:rPr>
              <w:t xml:space="preserve">.000,00 euros, que podrá ser atendida con aplicación de la partida presupuestaria </w:t>
            </w:r>
            <w:r w:rsidR="00006771">
              <w:rPr>
                <w:rFonts w:ascii="Museo Sans Rounded 100" w:hAnsi="Museo Sans Rounded 100"/>
              </w:rPr>
              <w:t>150-48002</w:t>
            </w:r>
            <w:r w:rsidRPr="004D1147">
              <w:rPr>
                <w:rFonts w:ascii="Museo Sans Rounded 100" w:hAnsi="Museo Sans Rounded 100"/>
              </w:rPr>
              <w:t xml:space="preserve">  del Presupuesto General Municipal</w:t>
            </w:r>
            <w:r>
              <w:rPr>
                <w:rFonts w:ascii="Museo Sans Rounded 100" w:hAnsi="Museo Sans Rounded 100"/>
              </w:rPr>
              <w:t>.</w:t>
            </w:r>
          </w:p>
          <w:p w:rsidR="007F3A30" w:rsidRDefault="007F3A30" w:rsidP="00604E21">
            <w:pPr>
              <w:jc w:val="both"/>
              <w:rPr>
                <w:rFonts w:ascii="Museo Sans Rounded 100" w:hAnsi="Museo Sans Rounded 100"/>
              </w:rPr>
            </w:pPr>
          </w:p>
          <w:p w:rsidR="007F3A30" w:rsidRPr="004D1147" w:rsidRDefault="007F3A30" w:rsidP="00604E21">
            <w:pPr>
              <w:jc w:val="both"/>
              <w:rPr>
                <w:rFonts w:ascii="Museo Sans Rounded 100" w:hAnsi="Museo Sans Rounded 100" w:cs="Arial"/>
                <w:noProof/>
                <w:sz w:val="22"/>
                <w:szCs w:val="22"/>
              </w:rPr>
            </w:pPr>
            <w:r w:rsidRPr="004D1147">
              <w:rPr>
                <w:rFonts w:ascii="Museo Sans Rounded 100" w:hAnsi="Museo Sans Rounded 100"/>
              </w:rPr>
              <w:t>Si una vez agotado el crédito presupuestario existen solicitudes sin atender, y en el caso de que así se acuerde por el órgano competente, se podrá ampliar la partida presupuestaria a la que están imputadas las subvenciones</w:t>
            </w:r>
            <w:r>
              <w:rPr>
                <w:rFonts w:ascii="Museo Sans Rounded 100" w:hAnsi="Museo Sans Rounded 100"/>
              </w:rPr>
              <w:t>.</w:t>
            </w:r>
          </w:p>
        </w:tc>
      </w:tr>
      <w:tr w:rsidR="007F3A30" w:rsidRPr="00A3631E" w:rsidTr="007F3A30">
        <w:trPr>
          <w:gridBefore w:val="1"/>
          <w:gridAfter w:val="1"/>
          <w:wBefore w:w="7" w:type="dxa"/>
          <w:wAfter w:w="335" w:type="dxa"/>
        </w:trPr>
        <w:tc>
          <w:tcPr>
            <w:tcW w:w="4395" w:type="dxa"/>
          </w:tcPr>
          <w:p w:rsidR="007F3A30" w:rsidRPr="00806EE2" w:rsidRDefault="007F3A30" w:rsidP="00604E21">
            <w:pPr>
              <w:jc w:val="both"/>
              <w:rPr>
                <w:rFonts w:ascii="Museo Sans Rounded 100" w:hAnsi="Museo Sans Rounded 100" w:cs="Arial"/>
                <w:sz w:val="22"/>
                <w:szCs w:val="22"/>
              </w:rPr>
            </w:pPr>
          </w:p>
        </w:tc>
        <w:tc>
          <w:tcPr>
            <w:tcW w:w="236" w:type="dxa"/>
            <w:gridSpan w:val="2"/>
          </w:tcPr>
          <w:p w:rsidR="007F3A30" w:rsidRPr="00A3631E" w:rsidRDefault="007F3A30" w:rsidP="00604E21">
            <w:pPr>
              <w:snapToGrid w:val="0"/>
              <w:jc w:val="both"/>
              <w:rPr>
                <w:rFonts w:ascii="Museo Sans Rounded 100" w:hAnsi="Museo Sans Rounded 100" w:cs="Arial"/>
                <w:sz w:val="22"/>
                <w:szCs w:val="22"/>
              </w:rPr>
            </w:pPr>
          </w:p>
        </w:tc>
        <w:tc>
          <w:tcPr>
            <w:tcW w:w="4442" w:type="dxa"/>
            <w:gridSpan w:val="2"/>
          </w:tcPr>
          <w:p w:rsidR="007F3A30" w:rsidRPr="00A3631E" w:rsidRDefault="007F3A30" w:rsidP="00604E21">
            <w:pPr>
              <w:jc w:val="both"/>
              <w:rPr>
                <w:rFonts w:ascii="Museo Sans Rounded 100" w:hAnsi="Museo Sans Rounded 100" w:cs="Arial"/>
                <w:noProof/>
                <w:sz w:val="22"/>
                <w:szCs w:val="22"/>
              </w:rPr>
            </w:pPr>
          </w:p>
        </w:tc>
      </w:tr>
      <w:tr w:rsidR="007F3A30" w:rsidRPr="00A3631E" w:rsidTr="007F3A30">
        <w:trPr>
          <w:gridBefore w:val="1"/>
          <w:gridAfter w:val="1"/>
          <w:wBefore w:w="7" w:type="dxa"/>
          <w:wAfter w:w="335" w:type="dxa"/>
        </w:trPr>
        <w:tc>
          <w:tcPr>
            <w:tcW w:w="4395" w:type="dxa"/>
          </w:tcPr>
          <w:p w:rsidR="007F3A30" w:rsidRPr="00806EE2" w:rsidRDefault="007F3A30" w:rsidP="00604E21">
            <w:pPr>
              <w:jc w:val="both"/>
              <w:rPr>
                <w:rFonts w:ascii="Museo Sans Rounded 100" w:hAnsi="Museo Sans Rounded 100" w:cs="Arial"/>
                <w:b/>
                <w:sz w:val="22"/>
                <w:szCs w:val="22"/>
              </w:rPr>
            </w:pPr>
            <w:r w:rsidRPr="00806EE2">
              <w:rPr>
                <w:rFonts w:ascii="Museo Sans Rounded 100" w:hAnsi="Museo Sans Rounded 100" w:cs="Arial"/>
                <w:b/>
                <w:sz w:val="22"/>
                <w:szCs w:val="22"/>
              </w:rPr>
              <w:t xml:space="preserve">4. Artikulua. </w:t>
            </w:r>
            <w:r>
              <w:rPr>
                <w:rFonts w:ascii="Museo Sans Rounded 100" w:hAnsi="Museo Sans Rounded 100" w:cs="Arial"/>
                <w:b/>
                <w:sz w:val="22"/>
                <w:szCs w:val="22"/>
              </w:rPr>
              <w:t>Oinarriak onartzeko organo eskuduna.</w:t>
            </w:r>
          </w:p>
        </w:tc>
        <w:tc>
          <w:tcPr>
            <w:tcW w:w="236" w:type="dxa"/>
            <w:gridSpan w:val="2"/>
          </w:tcPr>
          <w:p w:rsidR="007F3A30" w:rsidRPr="00806EE2" w:rsidRDefault="007F3A30" w:rsidP="00604E21">
            <w:pPr>
              <w:snapToGrid w:val="0"/>
              <w:jc w:val="both"/>
              <w:rPr>
                <w:rFonts w:ascii="Museo Sans Rounded 100" w:hAnsi="Museo Sans Rounded 100" w:cs="Arial"/>
                <w:b/>
                <w:sz w:val="22"/>
                <w:szCs w:val="22"/>
              </w:rPr>
            </w:pPr>
          </w:p>
        </w:tc>
        <w:tc>
          <w:tcPr>
            <w:tcW w:w="4442" w:type="dxa"/>
            <w:gridSpan w:val="2"/>
          </w:tcPr>
          <w:p w:rsidR="007F3A30" w:rsidRPr="00806EE2" w:rsidRDefault="007F3A30" w:rsidP="00604E21">
            <w:pPr>
              <w:jc w:val="both"/>
              <w:rPr>
                <w:rFonts w:ascii="Museo Sans Rounded 100" w:hAnsi="Museo Sans Rounded 100" w:cs="Arial"/>
                <w:b/>
                <w:noProof/>
                <w:sz w:val="22"/>
                <w:szCs w:val="22"/>
              </w:rPr>
            </w:pPr>
            <w:r w:rsidRPr="00806EE2">
              <w:rPr>
                <w:rFonts w:ascii="Museo Sans Rounded 100" w:hAnsi="Museo Sans Rounded 100" w:cs="Arial"/>
                <w:b/>
                <w:noProof/>
                <w:sz w:val="22"/>
                <w:szCs w:val="22"/>
              </w:rPr>
              <w:t>Articulo 4.</w:t>
            </w:r>
            <w:r>
              <w:rPr>
                <w:rFonts w:ascii="Museo Sans Rounded 100" w:hAnsi="Museo Sans Rounded 100" w:cs="Arial"/>
                <w:b/>
                <w:noProof/>
                <w:sz w:val="22"/>
                <w:szCs w:val="22"/>
              </w:rPr>
              <w:t xml:space="preserve"> Organo competente para aprobar las bases.</w:t>
            </w:r>
          </w:p>
        </w:tc>
      </w:tr>
      <w:tr w:rsidR="007F3A30" w:rsidRPr="00806EE2" w:rsidTr="007F3A30">
        <w:trPr>
          <w:gridBefore w:val="1"/>
          <w:gridAfter w:val="1"/>
          <w:wBefore w:w="7" w:type="dxa"/>
          <w:wAfter w:w="335" w:type="dxa"/>
        </w:trPr>
        <w:tc>
          <w:tcPr>
            <w:tcW w:w="4395" w:type="dxa"/>
          </w:tcPr>
          <w:p w:rsidR="007F3A30" w:rsidRPr="00A3631E" w:rsidRDefault="007F3A30" w:rsidP="00604E21">
            <w:pPr>
              <w:jc w:val="both"/>
              <w:rPr>
                <w:rFonts w:ascii="Museo Sans Rounded 100" w:hAnsi="Museo Sans Rounded 100" w:cs="Arial"/>
                <w:sz w:val="22"/>
                <w:szCs w:val="22"/>
              </w:rPr>
            </w:pPr>
            <w:r w:rsidRPr="004D1147">
              <w:rPr>
                <w:rFonts w:ascii="Museo Sans Rounded 100" w:hAnsi="Museo Sans Rounded 100"/>
              </w:rPr>
              <w:t>Oinarri hauek onartzeko eskumena duen organoa Larrabetzuko Udalbatza da, Toki Araubidearen Oinarriak arautzen dituen apirilaren 2ko 7/1985 Legearen 22.2.d) eta 49. artikuluen arabera</w:t>
            </w:r>
            <w:r>
              <w:rPr>
                <w:rFonts w:ascii="Museo Sans Rounded 100" w:hAnsi="Museo Sans Rounded 100"/>
              </w:rPr>
              <w:t xml:space="preserve">. </w:t>
            </w:r>
          </w:p>
        </w:tc>
        <w:tc>
          <w:tcPr>
            <w:tcW w:w="236" w:type="dxa"/>
            <w:gridSpan w:val="2"/>
          </w:tcPr>
          <w:p w:rsidR="007F3A30" w:rsidRPr="00A3631E" w:rsidRDefault="007F3A30" w:rsidP="00604E21">
            <w:pPr>
              <w:snapToGrid w:val="0"/>
              <w:jc w:val="both"/>
              <w:rPr>
                <w:rFonts w:ascii="Museo Sans Rounded 100" w:hAnsi="Museo Sans Rounded 100" w:cs="Arial"/>
                <w:sz w:val="22"/>
                <w:szCs w:val="22"/>
              </w:rPr>
            </w:pPr>
          </w:p>
        </w:tc>
        <w:tc>
          <w:tcPr>
            <w:tcW w:w="4442" w:type="dxa"/>
            <w:gridSpan w:val="2"/>
          </w:tcPr>
          <w:p w:rsidR="007F3A30" w:rsidRPr="004D1147" w:rsidRDefault="007F3A30" w:rsidP="00604E21">
            <w:pPr>
              <w:jc w:val="both"/>
              <w:rPr>
                <w:rFonts w:ascii="Museo Sans Rounded 100" w:hAnsi="Museo Sans Rounded 100"/>
              </w:rPr>
            </w:pPr>
            <w:r>
              <w:rPr>
                <w:rFonts w:ascii="Museo Sans Rounded 100" w:hAnsi="Museo Sans Rounded 100"/>
              </w:rPr>
              <w:t>El órgano competente para la a</w:t>
            </w:r>
            <w:r w:rsidRPr="004D1147">
              <w:rPr>
                <w:rFonts w:ascii="Museo Sans Rounded 100" w:hAnsi="Museo Sans Rounded 100"/>
              </w:rPr>
              <w:t xml:space="preserve">probación de la presente Ordenanza es el Pleno Municipal, de conformidad con lo dispuesto en el artículo 22.2.e) y 49 de la Ley 7/1985, de 2 de abril, reguladora de las Bases de Régimen Local. </w:t>
            </w:r>
          </w:p>
        </w:tc>
      </w:tr>
      <w:tr w:rsidR="007F3A30" w:rsidRPr="00A3631E" w:rsidTr="007F3A30">
        <w:trPr>
          <w:gridBefore w:val="1"/>
          <w:gridAfter w:val="1"/>
          <w:wBefore w:w="7" w:type="dxa"/>
          <w:wAfter w:w="335" w:type="dxa"/>
        </w:trPr>
        <w:tc>
          <w:tcPr>
            <w:tcW w:w="4395" w:type="dxa"/>
          </w:tcPr>
          <w:p w:rsidR="007F3A30" w:rsidRPr="00806EE2" w:rsidRDefault="007F3A30" w:rsidP="00604E21">
            <w:pPr>
              <w:jc w:val="both"/>
              <w:rPr>
                <w:rFonts w:ascii="Museo Sans Rounded 100" w:hAnsi="Museo Sans Rounded 100" w:cs="Arial"/>
                <w:sz w:val="22"/>
                <w:szCs w:val="22"/>
              </w:rPr>
            </w:pPr>
          </w:p>
        </w:tc>
        <w:tc>
          <w:tcPr>
            <w:tcW w:w="236" w:type="dxa"/>
            <w:gridSpan w:val="2"/>
          </w:tcPr>
          <w:p w:rsidR="007F3A30" w:rsidRPr="00A3631E" w:rsidRDefault="007F3A30" w:rsidP="00604E21">
            <w:pPr>
              <w:snapToGrid w:val="0"/>
              <w:jc w:val="both"/>
              <w:rPr>
                <w:rFonts w:ascii="Museo Sans Rounded 100" w:hAnsi="Museo Sans Rounded 100" w:cs="Arial"/>
                <w:sz w:val="22"/>
                <w:szCs w:val="22"/>
              </w:rPr>
            </w:pPr>
          </w:p>
        </w:tc>
        <w:tc>
          <w:tcPr>
            <w:tcW w:w="4442" w:type="dxa"/>
            <w:gridSpan w:val="2"/>
          </w:tcPr>
          <w:p w:rsidR="007F3A30" w:rsidRPr="00A3631E" w:rsidRDefault="007F3A30" w:rsidP="00604E21">
            <w:pPr>
              <w:jc w:val="both"/>
              <w:rPr>
                <w:rFonts w:ascii="Museo Sans Rounded 100" w:hAnsi="Museo Sans Rounded 100" w:cs="Arial"/>
                <w:noProof/>
                <w:sz w:val="22"/>
                <w:szCs w:val="22"/>
              </w:rPr>
            </w:pPr>
          </w:p>
        </w:tc>
      </w:tr>
      <w:tr w:rsidR="007F3A30" w:rsidRPr="00A3631E" w:rsidTr="007F3A30">
        <w:trPr>
          <w:gridBefore w:val="1"/>
          <w:gridAfter w:val="1"/>
          <w:wBefore w:w="7" w:type="dxa"/>
          <w:wAfter w:w="335" w:type="dxa"/>
        </w:trPr>
        <w:tc>
          <w:tcPr>
            <w:tcW w:w="4395" w:type="dxa"/>
          </w:tcPr>
          <w:p w:rsidR="007F3A30" w:rsidRPr="00806EE2" w:rsidRDefault="007F3A30" w:rsidP="00604E21">
            <w:pPr>
              <w:jc w:val="both"/>
              <w:rPr>
                <w:rFonts w:ascii="Museo Sans Rounded 100" w:hAnsi="Museo Sans Rounded 100" w:cs="Arial"/>
                <w:b/>
                <w:sz w:val="22"/>
                <w:szCs w:val="22"/>
              </w:rPr>
            </w:pPr>
            <w:r>
              <w:rPr>
                <w:rFonts w:ascii="Museo Sans Rounded 100" w:hAnsi="Museo Sans Rounded 100" w:cs="Arial"/>
                <w:b/>
                <w:sz w:val="22"/>
                <w:szCs w:val="22"/>
              </w:rPr>
              <w:t>5</w:t>
            </w:r>
            <w:r w:rsidRPr="00806EE2">
              <w:rPr>
                <w:rFonts w:ascii="Museo Sans Rounded 100" w:hAnsi="Museo Sans Rounded 100" w:cs="Arial"/>
                <w:b/>
                <w:sz w:val="22"/>
                <w:szCs w:val="22"/>
              </w:rPr>
              <w:t xml:space="preserve">. Artikulua.  </w:t>
            </w:r>
            <w:r>
              <w:rPr>
                <w:rFonts w:ascii="Museo Sans Rounded 100" w:hAnsi="Museo Sans Rounded 100" w:cs="Arial"/>
                <w:b/>
                <w:sz w:val="22"/>
                <w:szCs w:val="22"/>
              </w:rPr>
              <w:t>Onuradunak</w:t>
            </w:r>
          </w:p>
        </w:tc>
        <w:tc>
          <w:tcPr>
            <w:tcW w:w="236" w:type="dxa"/>
            <w:gridSpan w:val="2"/>
          </w:tcPr>
          <w:p w:rsidR="007F3A30" w:rsidRPr="00806EE2" w:rsidRDefault="007F3A30" w:rsidP="00604E21">
            <w:pPr>
              <w:snapToGrid w:val="0"/>
              <w:jc w:val="both"/>
              <w:rPr>
                <w:rFonts w:ascii="Museo Sans Rounded 100" w:hAnsi="Museo Sans Rounded 100" w:cs="Arial"/>
                <w:b/>
                <w:sz w:val="22"/>
                <w:szCs w:val="22"/>
              </w:rPr>
            </w:pPr>
          </w:p>
        </w:tc>
        <w:tc>
          <w:tcPr>
            <w:tcW w:w="4442" w:type="dxa"/>
            <w:gridSpan w:val="2"/>
          </w:tcPr>
          <w:p w:rsidR="007F3A30" w:rsidRPr="00806EE2" w:rsidRDefault="007F3A30" w:rsidP="00604E21">
            <w:pPr>
              <w:rPr>
                <w:rFonts w:ascii="Museo Sans Rounded 100" w:hAnsi="Museo Sans Rounded 100"/>
                <w:b/>
                <w:sz w:val="22"/>
                <w:szCs w:val="22"/>
              </w:rPr>
            </w:pPr>
            <w:r>
              <w:rPr>
                <w:rFonts w:ascii="Museo Sans Rounded 100" w:hAnsi="Museo Sans Rounded 100"/>
                <w:b/>
                <w:sz w:val="22"/>
                <w:szCs w:val="22"/>
              </w:rPr>
              <w:t>Artículo 5. Beneficiarios.</w:t>
            </w:r>
          </w:p>
        </w:tc>
      </w:tr>
      <w:tr w:rsidR="007F3A30" w:rsidRPr="00806EE2" w:rsidTr="007F3A30">
        <w:trPr>
          <w:gridBefore w:val="1"/>
          <w:gridAfter w:val="1"/>
          <w:wBefore w:w="7" w:type="dxa"/>
          <w:wAfter w:w="335" w:type="dxa"/>
        </w:trPr>
        <w:tc>
          <w:tcPr>
            <w:tcW w:w="4395" w:type="dxa"/>
          </w:tcPr>
          <w:p w:rsidR="007F3A30" w:rsidRDefault="007F3A30" w:rsidP="00604E21">
            <w:pPr>
              <w:jc w:val="both"/>
              <w:rPr>
                <w:rFonts w:ascii="Museo Sans Rounded 100" w:hAnsi="Museo Sans Rounded 100" w:cs="Arial"/>
                <w:sz w:val="22"/>
                <w:szCs w:val="22"/>
              </w:rPr>
            </w:pPr>
            <w:r w:rsidRPr="00C1649B">
              <w:rPr>
                <w:rFonts w:ascii="Museo Sans Rounded 100" w:hAnsi="Museo Sans Rounded 100" w:cs="Arial"/>
                <w:sz w:val="22"/>
                <w:szCs w:val="22"/>
              </w:rPr>
              <w:t>Ordenantza honetan arautzen den diru-laguntzaren onuradunak hurrengo baldintzak betetzen dituzten pertsona edo elkarbizitza unitateak izango dira:</w:t>
            </w:r>
          </w:p>
          <w:p w:rsidR="007F3A30" w:rsidRDefault="007F3A30" w:rsidP="00604E21">
            <w:pPr>
              <w:jc w:val="both"/>
              <w:rPr>
                <w:rFonts w:ascii="Museo Sans Rounded 100" w:hAnsi="Museo Sans Rounded 100" w:cs="Arial"/>
                <w:sz w:val="22"/>
                <w:szCs w:val="22"/>
              </w:rPr>
            </w:pPr>
            <w:r w:rsidRPr="00C1649B">
              <w:rPr>
                <w:rFonts w:ascii="Museo Sans Rounded 100" w:hAnsi="Museo Sans Rounded 100" w:cs="Arial"/>
                <w:sz w:val="22"/>
                <w:szCs w:val="22"/>
              </w:rPr>
              <w:t xml:space="preserve"> </w:t>
            </w:r>
          </w:p>
          <w:p w:rsidR="007F3A30" w:rsidRDefault="007F3A30" w:rsidP="00604E21">
            <w:pPr>
              <w:jc w:val="both"/>
              <w:rPr>
                <w:rFonts w:ascii="Museo Sans Rounded 100" w:hAnsi="Museo Sans Rounded 100" w:cs="Arial"/>
                <w:sz w:val="22"/>
                <w:szCs w:val="22"/>
              </w:rPr>
            </w:pPr>
            <w:r w:rsidRPr="00C1649B">
              <w:rPr>
                <w:rFonts w:ascii="Museo Sans Rounded 100" w:hAnsi="Museo Sans Rounded 100" w:cs="Arial"/>
                <w:sz w:val="22"/>
                <w:szCs w:val="22"/>
              </w:rPr>
              <w:br/>
              <w:t>a) 18-35 urte bitarteko adina izatea elkarbizitza unitateko kide guztiek, unitate horretan bizi diren menpeko adin txikikoak izan ezik.</w:t>
            </w:r>
          </w:p>
          <w:p w:rsidR="007F3A30" w:rsidRDefault="007F3A30" w:rsidP="00604E21">
            <w:pPr>
              <w:jc w:val="both"/>
              <w:rPr>
                <w:rFonts w:ascii="Museo Sans Rounded 100" w:hAnsi="Museo Sans Rounded 100" w:cs="Arial"/>
                <w:sz w:val="22"/>
                <w:szCs w:val="22"/>
              </w:rPr>
            </w:pPr>
            <w:r w:rsidRPr="00C1649B">
              <w:rPr>
                <w:rFonts w:ascii="Museo Sans Rounded 100" w:hAnsi="Museo Sans Rounded 100" w:cs="Arial"/>
                <w:sz w:val="22"/>
                <w:szCs w:val="22"/>
              </w:rPr>
              <w:t xml:space="preserve"> </w:t>
            </w:r>
          </w:p>
          <w:p w:rsidR="007F3A30" w:rsidRDefault="007F3A30" w:rsidP="00604E21">
            <w:pPr>
              <w:jc w:val="both"/>
              <w:rPr>
                <w:rFonts w:ascii="Museo Sans Rounded 100" w:hAnsi="Museo Sans Rounded 100" w:cs="Arial"/>
                <w:sz w:val="22"/>
                <w:szCs w:val="22"/>
              </w:rPr>
            </w:pPr>
            <w:r w:rsidRPr="00C1649B">
              <w:rPr>
                <w:rFonts w:ascii="Museo Sans Rounded 100" w:hAnsi="Museo Sans Rounded 100" w:cs="Arial"/>
                <w:sz w:val="22"/>
                <w:szCs w:val="22"/>
              </w:rPr>
              <w:br/>
            </w:r>
            <w:r w:rsidRPr="00C1649B">
              <w:rPr>
                <w:rFonts w:ascii="Museo Sans Rounded 100" w:hAnsi="Museo Sans Rounded 100" w:cs="Arial"/>
                <w:sz w:val="22"/>
                <w:szCs w:val="22"/>
              </w:rPr>
              <w:lastRenderedPageBreak/>
              <w:t>b) Elkarbizitza unitateko eskatzaile edo kide batek ere ez izatea bere jabetzako etxebizitzarik, herentzia edo dohaintza bidez eskuratutako etxebizitza baten edo batzuen titular-kide diren kasuetan ezik, baldin eta titular-kidetasun horren portzentajeak ez badu %50 gainditzen eta etxebizitzetako partaidetzen balioa 75.000,00 eurotik gorakoa ez bada.</w:t>
            </w:r>
          </w:p>
          <w:p w:rsidR="007F3A30" w:rsidRDefault="007F3A30" w:rsidP="00604E21">
            <w:pPr>
              <w:jc w:val="both"/>
              <w:rPr>
                <w:rFonts w:ascii="Museo Sans Rounded 100" w:hAnsi="Museo Sans Rounded 100" w:cs="Arial"/>
                <w:sz w:val="22"/>
                <w:szCs w:val="22"/>
              </w:rPr>
            </w:pPr>
            <w:r w:rsidRPr="00C1649B">
              <w:rPr>
                <w:rFonts w:ascii="Museo Sans Rounded 100" w:hAnsi="Museo Sans Rounded 100" w:cs="Arial"/>
                <w:sz w:val="22"/>
                <w:szCs w:val="22"/>
              </w:rPr>
              <w:t xml:space="preserve"> </w:t>
            </w:r>
            <w:r w:rsidRPr="00C1649B">
              <w:rPr>
                <w:rFonts w:ascii="Museo Sans Rounded 100" w:hAnsi="Museo Sans Rounded 100" w:cs="Arial"/>
                <w:sz w:val="22"/>
                <w:szCs w:val="22"/>
              </w:rPr>
              <w:br/>
              <w:t>c) Etxebizitza baten jabe diren eta %50etik gorako titulartasuna duten pertsonak diruz lagunduko dira, baldin eta etxebizitza epaile baten erabakiz familia-egoitza esleitu bazaio bikoteko beste kideari, banaketaren, dibortzioaren edo izatezko bikotea desegitearen ondorioz; edo genero-indarkeriaren biktima diren emakumeek segurtasun arrazoiak tarteko beren etxe bizitza utzi behar izan badute.</w:t>
            </w:r>
          </w:p>
          <w:p w:rsidR="007F3A30" w:rsidRDefault="007F3A30" w:rsidP="00604E21">
            <w:pPr>
              <w:jc w:val="both"/>
              <w:rPr>
                <w:rFonts w:ascii="Museo Sans Rounded 100" w:hAnsi="Museo Sans Rounded 100" w:cs="Arial"/>
                <w:sz w:val="22"/>
                <w:szCs w:val="22"/>
              </w:rPr>
            </w:pPr>
            <w:r w:rsidRPr="00C1649B">
              <w:rPr>
                <w:rFonts w:ascii="Museo Sans Rounded 100" w:hAnsi="Museo Sans Rounded 100" w:cs="Arial"/>
                <w:sz w:val="22"/>
                <w:szCs w:val="22"/>
              </w:rPr>
              <w:t xml:space="preserve"> </w:t>
            </w:r>
            <w:r w:rsidRPr="00C1649B">
              <w:rPr>
                <w:rFonts w:ascii="Museo Sans Rounded 100" w:hAnsi="Museo Sans Rounded 100" w:cs="Arial"/>
                <w:sz w:val="22"/>
                <w:szCs w:val="22"/>
              </w:rPr>
              <w:br/>
              <w:t>d) Diruz lagunduko zaie etxebizitza baten jabe direnei, baldin eta jabe diren etxebizitzaren jabetza soila baldin badute, etxebizitzaren erabilera edo/eta gozamena beste bati dagokiolako.</w:t>
            </w:r>
          </w:p>
          <w:p w:rsidR="007F3A30" w:rsidRDefault="007F3A30" w:rsidP="00604E21">
            <w:pPr>
              <w:jc w:val="both"/>
              <w:rPr>
                <w:rFonts w:ascii="Museo Sans Rounded 100" w:hAnsi="Museo Sans Rounded 100" w:cs="Arial"/>
                <w:sz w:val="22"/>
                <w:szCs w:val="22"/>
              </w:rPr>
            </w:pPr>
            <w:r w:rsidRPr="00C1649B">
              <w:rPr>
                <w:rFonts w:ascii="Museo Sans Rounded 100" w:hAnsi="Museo Sans Rounded 100" w:cs="Arial"/>
                <w:sz w:val="22"/>
                <w:szCs w:val="22"/>
              </w:rPr>
              <w:t xml:space="preserve"> </w:t>
            </w:r>
            <w:r w:rsidRPr="00C1649B">
              <w:rPr>
                <w:rFonts w:ascii="Museo Sans Rounded 100" w:hAnsi="Museo Sans Rounded 100" w:cs="Arial"/>
                <w:sz w:val="22"/>
                <w:szCs w:val="22"/>
              </w:rPr>
              <w:br/>
              <w:t>e) Elkarbizitza unitateko pertsona guztiak diruz lagunduko den etxebizitzan erroldatu beharko dira alokairu kontratua formalizatutakoan eta gutxienez diruz lagunduko den denbora tartean osoan zehar egoerak bere horretan jarraitu beharko du.</w:t>
            </w:r>
          </w:p>
          <w:p w:rsidR="007F3A30" w:rsidRDefault="007F3A30" w:rsidP="00604E21">
            <w:pPr>
              <w:jc w:val="both"/>
              <w:rPr>
                <w:rFonts w:ascii="Museo Sans Rounded 100" w:hAnsi="Museo Sans Rounded 100" w:cs="Arial"/>
                <w:sz w:val="22"/>
                <w:szCs w:val="22"/>
              </w:rPr>
            </w:pPr>
          </w:p>
          <w:p w:rsidR="007F3A30" w:rsidRDefault="007F3A30" w:rsidP="00604E21">
            <w:pPr>
              <w:jc w:val="both"/>
              <w:rPr>
                <w:rFonts w:ascii="Museo Sans Rounded 100" w:hAnsi="Museo Sans Rounded 100" w:cs="Arial"/>
                <w:sz w:val="22"/>
                <w:szCs w:val="22"/>
              </w:rPr>
            </w:pPr>
            <w:r w:rsidRPr="00C1649B">
              <w:rPr>
                <w:rFonts w:ascii="Museo Sans Rounded 100" w:hAnsi="Museo Sans Rounded 100" w:cs="Arial"/>
                <w:sz w:val="22"/>
                <w:szCs w:val="22"/>
              </w:rPr>
              <w:t>Ofizioz egiaztatuko da elkarbizitza unitatea osatzen duten pertsonak alokatutako etxebizitzan erroldatuta daudela. Halaber, kontratua hasi baino lehenagoko datarekin, kontratuaren titular ez diren pertsonak baleude etxebizitzan erroldatuta, kontratuaren titularrek erroldan baja-</w:t>
            </w:r>
            <w:r w:rsidRPr="00C1649B">
              <w:rPr>
                <w:rFonts w:ascii="Museo Sans Rounded 100" w:hAnsi="Museo Sans Rounded 100" w:cs="Arial"/>
                <w:sz w:val="22"/>
                <w:szCs w:val="22"/>
              </w:rPr>
              <w:lastRenderedPageBreak/>
              <w:t>eskaera egin beharko dute pertsona horientzat, gutxienez diruz lagun daitekeen epearen barruan.</w:t>
            </w:r>
          </w:p>
          <w:p w:rsidR="007F3A30" w:rsidRDefault="007F3A30" w:rsidP="00604E21">
            <w:pPr>
              <w:jc w:val="both"/>
              <w:rPr>
                <w:rFonts w:ascii="Museo Sans Rounded 100" w:hAnsi="Museo Sans Rounded 100" w:cs="Arial"/>
                <w:sz w:val="22"/>
                <w:szCs w:val="22"/>
              </w:rPr>
            </w:pPr>
            <w:r w:rsidRPr="00C1649B">
              <w:rPr>
                <w:rFonts w:ascii="Museo Sans Rounded 100" w:hAnsi="Museo Sans Rounded 100" w:cs="Arial"/>
                <w:sz w:val="22"/>
                <w:szCs w:val="22"/>
              </w:rPr>
              <w:t xml:space="preserve"> </w:t>
            </w:r>
            <w:r w:rsidRPr="00C1649B">
              <w:rPr>
                <w:rFonts w:ascii="Museo Sans Rounded 100" w:hAnsi="Museo Sans Rounded 100" w:cs="Arial"/>
                <w:sz w:val="22"/>
                <w:szCs w:val="22"/>
              </w:rPr>
              <w:br/>
              <w:t>f) Elkarbizitza unitatea osatzen duten pertsonetako bat gutxienez Larrabetzuko udalerrian egon beharko da erroldatuta, gutxienez 2 urteko etenik gabeko  antzinatasunarekin deialdi hau argitaratu den unetik zenbatzen hasita.</w:t>
            </w:r>
          </w:p>
          <w:p w:rsidR="007F3A30" w:rsidRDefault="007F3A30" w:rsidP="00604E21">
            <w:pPr>
              <w:jc w:val="both"/>
              <w:rPr>
                <w:rFonts w:ascii="Museo Sans Rounded 100" w:hAnsi="Museo Sans Rounded 100" w:cs="Arial"/>
                <w:sz w:val="22"/>
                <w:szCs w:val="22"/>
              </w:rPr>
            </w:pPr>
            <w:r w:rsidRPr="00C1649B">
              <w:rPr>
                <w:rFonts w:ascii="Museo Sans Rounded 100" w:hAnsi="Museo Sans Rounded 100" w:cs="Arial"/>
                <w:sz w:val="22"/>
                <w:szCs w:val="22"/>
              </w:rPr>
              <w:t xml:space="preserve"> </w:t>
            </w:r>
            <w:r w:rsidRPr="00C1649B">
              <w:rPr>
                <w:rFonts w:ascii="Museo Sans Rounded 100" w:hAnsi="Museo Sans Rounded 100" w:cs="Arial"/>
                <w:sz w:val="22"/>
                <w:szCs w:val="22"/>
              </w:rPr>
              <w:br/>
              <w:t xml:space="preserve">g) Elkarbizitza unitateko diru-sarrerek ezin izango dute gainditu hurrengo zenbatekoak: </w:t>
            </w:r>
          </w:p>
          <w:p w:rsidR="007F3A30" w:rsidRDefault="007F3A30" w:rsidP="00604E21">
            <w:pPr>
              <w:ind w:left="318"/>
              <w:jc w:val="both"/>
              <w:rPr>
                <w:rFonts w:ascii="Museo Sans Rounded 100" w:hAnsi="Museo Sans Rounded 100" w:cs="Arial"/>
                <w:sz w:val="22"/>
                <w:szCs w:val="22"/>
              </w:rPr>
            </w:pPr>
            <w:r w:rsidRPr="00C1649B">
              <w:rPr>
                <w:rFonts w:ascii="Museo Sans Rounded 100" w:hAnsi="Museo Sans Rounded 100" w:cs="Arial"/>
                <w:sz w:val="22"/>
                <w:szCs w:val="22"/>
              </w:rPr>
              <w:br/>
              <w:t>i) 25.000 euro gordin urtean (kide bakarraren kasuan).</w:t>
            </w:r>
          </w:p>
          <w:p w:rsidR="007F3A30" w:rsidRDefault="007F3A30" w:rsidP="00604E21">
            <w:pPr>
              <w:ind w:left="318"/>
              <w:jc w:val="both"/>
              <w:rPr>
                <w:rFonts w:ascii="Museo Sans Rounded 100" w:hAnsi="Museo Sans Rounded 100" w:cs="Arial"/>
                <w:sz w:val="22"/>
                <w:szCs w:val="22"/>
              </w:rPr>
            </w:pPr>
            <w:r w:rsidRPr="00C1649B">
              <w:rPr>
                <w:rFonts w:ascii="Museo Sans Rounded 100" w:hAnsi="Museo Sans Rounded 100" w:cs="Arial"/>
                <w:sz w:val="22"/>
                <w:szCs w:val="22"/>
              </w:rPr>
              <w:t xml:space="preserve">ii) 35.000 euro gordin urtean (bi kide edo gehiagoren kasuan). </w:t>
            </w:r>
            <w:r w:rsidRPr="00C1649B">
              <w:rPr>
                <w:rFonts w:ascii="Museo Sans Rounded 100" w:hAnsi="Museo Sans Rounded 100" w:cs="Arial"/>
                <w:sz w:val="22"/>
                <w:szCs w:val="22"/>
              </w:rPr>
              <w:br/>
              <w:t xml:space="preserve">Banandutako edo dibortziatutako pertsonen kasuan, diru-sarreren guztirako zenbatekoa kalkulatzean kendu beharrekoak izango dira umeentzako mantendu- pentsioari eta hileroko hipoteka kuotei dagozkien zenbatekoak. </w:t>
            </w:r>
          </w:p>
          <w:p w:rsidR="007F3A30" w:rsidRDefault="007F3A30" w:rsidP="00604E21">
            <w:pPr>
              <w:jc w:val="both"/>
              <w:rPr>
                <w:rFonts w:ascii="Museo Sans Rounded 100" w:hAnsi="Museo Sans Rounded 100" w:cs="Arial"/>
                <w:sz w:val="22"/>
                <w:szCs w:val="22"/>
              </w:rPr>
            </w:pPr>
            <w:r w:rsidRPr="00C1649B">
              <w:rPr>
                <w:rFonts w:ascii="Museo Sans Rounded 100" w:hAnsi="Museo Sans Rounded 100" w:cs="Arial"/>
                <w:sz w:val="22"/>
                <w:szCs w:val="22"/>
              </w:rPr>
              <w:br/>
              <w:t>h) Diru-sarreren osaketari dagokionez, amaitutako azken zerga-ekitaldiko kapital errentetatik eratorritako errendimendu gordinen zenbatekoa ezin izango da urtean 601,10 eurotik gorakoa izan.</w:t>
            </w:r>
          </w:p>
          <w:p w:rsidR="007F3A30" w:rsidRDefault="007F3A30" w:rsidP="00604E21">
            <w:pPr>
              <w:jc w:val="both"/>
              <w:rPr>
                <w:rFonts w:ascii="Museo Sans Rounded 100" w:hAnsi="Museo Sans Rounded 100" w:cs="Arial"/>
                <w:sz w:val="22"/>
                <w:szCs w:val="22"/>
              </w:rPr>
            </w:pPr>
            <w:r w:rsidRPr="00C1649B">
              <w:rPr>
                <w:rFonts w:ascii="Museo Sans Rounded 100" w:hAnsi="Museo Sans Rounded 100" w:cs="Arial"/>
                <w:sz w:val="22"/>
                <w:szCs w:val="22"/>
              </w:rPr>
              <w:t xml:space="preserve"> </w:t>
            </w:r>
            <w:r w:rsidRPr="00C1649B">
              <w:rPr>
                <w:rFonts w:ascii="Museo Sans Rounded 100" w:hAnsi="Museo Sans Rounded 100" w:cs="Arial"/>
                <w:sz w:val="22"/>
                <w:szCs w:val="22"/>
              </w:rPr>
              <w:br/>
              <w:t xml:space="preserve">i) Administrazioarekin Gizarte Segurantzan eta zergen betebeharretan egunean egotea. </w:t>
            </w:r>
          </w:p>
          <w:p w:rsidR="007F3A30" w:rsidRDefault="007F3A30" w:rsidP="00604E21">
            <w:pPr>
              <w:jc w:val="both"/>
              <w:rPr>
                <w:rFonts w:ascii="Museo Sans Rounded 100" w:hAnsi="Museo Sans Rounded 100" w:cs="Arial"/>
                <w:sz w:val="22"/>
                <w:szCs w:val="22"/>
              </w:rPr>
            </w:pPr>
            <w:r w:rsidRPr="00C1649B">
              <w:rPr>
                <w:rFonts w:ascii="Museo Sans Rounded 100" w:hAnsi="Museo Sans Rounded 100" w:cs="Arial"/>
                <w:sz w:val="22"/>
                <w:szCs w:val="22"/>
              </w:rPr>
              <w:br/>
              <w:t>j) Elkarbizitza unitateko kide guztiak Larrabetzuko Udaleko zerga, tasa, ariel eta zehapenak ordainduta izan behar dituzte.</w:t>
            </w:r>
          </w:p>
          <w:p w:rsidR="007F3A30" w:rsidRDefault="007F3A30" w:rsidP="00604E21">
            <w:pPr>
              <w:jc w:val="both"/>
              <w:rPr>
                <w:rFonts w:ascii="Museo Sans Rounded 100" w:hAnsi="Museo Sans Rounded 100" w:cs="Arial"/>
                <w:sz w:val="22"/>
                <w:szCs w:val="22"/>
              </w:rPr>
            </w:pPr>
            <w:r w:rsidRPr="00C1649B">
              <w:rPr>
                <w:rFonts w:ascii="Museo Sans Rounded 100" w:hAnsi="Museo Sans Rounded 100" w:cs="Arial"/>
                <w:sz w:val="22"/>
                <w:szCs w:val="22"/>
              </w:rPr>
              <w:t xml:space="preserve"> </w:t>
            </w:r>
          </w:p>
          <w:p w:rsidR="007F3A30" w:rsidRDefault="007F3A30" w:rsidP="00604E21">
            <w:pPr>
              <w:jc w:val="both"/>
              <w:rPr>
                <w:rFonts w:ascii="Museo Sans Rounded 100" w:hAnsi="Museo Sans Rounded 100" w:cs="Arial"/>
                <w:sz w:val="22"/>
                <w:szCs w:val="22"/>
              </w:rPr>
            </w:pPr>
            <w:r w:rsidRPr="00C1649B">
              <w:rPr>
                <w:rFonts w:ascii="Museo Sans Rounded 100" w:hAnsi="Museo Sans Rounded 100" w:cs="Arial"/>
                <w:sz w:val="22"/>
                <w:szCs w:val="22"/>
              </w:rPr>
              <w:br/>
            </w:r>
            <w:r w:rsidRPr="00C1649B">
              <w:rPr>
                <w:rFonts w:ascii="Museo Sans Rounded 100" w:hAnsi="Museo Sans Rounded 100" w:cs="Arial"/>
                <w:sz w:val="22"/>
                <w:szCs w:val="22"/>
              </w:rPr>
              <w:lastRenderedPageBreak/>
              <w:t>k) Onuradunaren eta errentatzailearen artean inongo familia-loturarik ez izatea odolkidetasun edo ahaidetasuneko bigarren mailaraino.</w:t>
            </w:r>
          </w:p>
          <w:p w:rsidR="007F3A30" w:rsidRDefault="007F3A30" w:rsidP="00604E21">
            <w:pPr>
              <w:jc w:val="both"/>
              <w:rPr>
                <w:rFonts w:ascii="Museo Sans Rounded 100" w:hAnsi="Museo Sans Rounded 100" w:cs="Arial"/>
                <w:sz w:val="22"/>
                <w:szCs w:val="22"/>
              </w:rPr>
            </w:pPr>
          </w:p>
          <w:p w:rsidR="007F3A30" w:rsidRPr="00A3631E" w:rsidRDefault="007F3A30" w:rsidP="00604E21">
            <w:pPr>
              <w:jc w:val="both"/>
              <w:rPr>
                <w:rFonts w:ascii="Museo Sans Rounded 100" w:hAnsi="Museo Sans Rounded 100" w:cs="Arial"/>
                <w:sz w:val="22"/>
                <w:szCs w:val="22"/>
              </w:rPr>
            </w:pPr>
            <w:r w:rsidRPr="00C1649B">
              <w:rPr>
                <w:rFonts w:ascii="Museo Sans Rounded 100" w:hAnsi="Museo Sans Rounded 100" w:cs="Arial"/>
                <w:sz w:val="22"/>
                <w:szCs w:val="22"/>
              </w:rPr>
              <w:t>Errentatzailea ez da elkarbizitza unitateko kidetzat hartuko, etxebizitza horretan erroldatuta dagoenean</w:t>
            </w:r>
            <w:r w:rsidRPr="00806EE2">
              <w:rPr>
                <w:rFonts w:ascii="Museo Sans Rounded 100" w:hAnsi="Museo Sans Rounded 100" w:cs="Arial"/>
                <w:sz w:val="22"/>
                <w:szCs w:val="22"/>
              </w:rPr>
              <w:t xml:space="preserve">.  </w:t>
            </w:r>
          </w:p>
        </w:tc>
        <w:tc>
          <w:tcPr>
            <w:tcW w:w="236" w:type="dxa"/>
            <w:gridSpan w:val="2"/>
          </w:tcPr>
          <w:p w:rsidR="007F3A30" w:rsidRPr="00A3631E" w:rsidRDefault="007F3A30" w:rsidP="00604E21">
            <w:pPr>
              <w:snapToGrid w:val="0"/>
              <w:jc w:val="both"/>
              <w:rPr>
                <w:rFonts w:ascii="Museo Sans Rounded 100" w:hAnsi="Museo Sans Rounded 100" w:cs="Arial"/>
                <w:sz w:val="22"/>
                <w:szCs w:val="22"/>
              </w:rPr>
            </w:pPr>
          </w:p>
        </w:tc>
        <w:tc>
          <w:tcPr>
            <w:tcW w:w="4442" w:type="dxa"/>
            <w:gridSpan w:val="2"/>
          </w:tcPr>
          <w:p w:rsidR="007F3A30" w:rsidRPr="00C1649B" w:rsidRDefault="007F3A30" w:rsidP="00604E21">
            <w:pPr>
              <w:jc w:val="both"/>
              <w:rPr>
                <w:rFonts w:ascii="Museo Sans Rounded 100" w:hAnsi="Museo Sans Rounded 100" w:cs="Arial"/>
                <w:sz w:val="22"/>
                <w:szCs w:val="22"/>
              </w:rPr>
            </w:pPr>
            <w:r w:rsidRPr="00C1649B">
              <w:rPr>
                <w:rFonts w:ascii="Museo Sans Rounded 100" w:hAnsi="Museo Sans Rounded 100" w:cs="Arial"/>
                <w:sz w:val="22"/>
                <w:szCs w:val="22"/>
              </w:rPr>
              <w:t xml:space="preserve">Podrán ser personas beneficiarias de las ayudas que se regulan en esta ordenanza, aquellas personas o Unidades </w:t>
            </w:r>
            <w:r>
              <w:rPr>
                <w:rFonts w:ascii="Museo Sans Rounded 100" w:hAnsi="Museo Sans Rounded 100" w:cs="Arial"/>
                <w:sz w:val="22"/>
                <w:szCs w:val="22"/>
              </w:rPr>
              <w:t>C</w:t>
            </w:r>
            <w:r w:rsidRPr="00C1649B">
              <w:rPr>
                <w:rFonts w:ascii="Museo Sans Rounded 100" w:hAnsi="Museo Sans Rounded 100" w:cs="Arial"/>
                <w:sz w:val="22"/>
                <w:szCs w:val="22"/>
              </w:rPr>
              <w:t xml:space="preserve">onvivenciales que cumplan los siguientes requisitos: </w:t>
            </w:r>
          </w:p>
          <w:p w:rsidR="007F3A30" w:rsidRPr="00C1649B" w:rsidRDefault="007F3A30" w:rsidP="00604E21">
            <w:pPr>
              <w:jc w:val="both"/>
              <w:rPr>
                <w:rFonts w:ascii="Museo Sans Rounded 100" w:hAnsi="Museo Sans Rounded 100" w:cs="Arial"/>
                <w:sz w:val="22"/>
                <w:szCs w:val="22"/>
              </w:rPr>
            </w:pPr>
            <w:r w:rsidRPr="00C1649B">
              <w:rPr>
                <w:rFonts w:ascii="Museo Sans Rounded 100" w:hAnsi="Museo Sans Rounded 100" w:cs="Arial"/>
                <w:sz w:val="22"/>
                <w:szCs w:val="22"/>
              </w:rPr>
              <w:br/>
              <w:t xml:space="preserve">a) Todos los integrantes de la unidad convivencial deberán tener una edad comprendida entre 18 y 35 años, excepción hecha de los menores dependientes que cohabiten con la Unidad Convivencial. </w:t>
            </w:r>
          </w:p>
          <w:p w:rsidR="007F3A30" w:rsidRPr="00C1649B" w:rsidRDefault="007F3A30" w:rsidP="00604E21">
            <w:pPr>
              <w:jc w:val="both"/>
              <w:rPr>
                <w:rFonts w:ascii="Museo Sans Rounded 100" w:hAnsi="Museo Sans Rounded 100" w:cs="Arial"/>
                <w:sz w:val="22"/>
                <w:szCs w:val="22"/>
              </w:rPr>
            </w:pPr>
            <w:r w:rsidRPr="00C1649B">
              <w:rPr>
                <w:rFonts w:ascii="Museo Sans Rounded 100" w:hAnsi="Museo Sans Rounded 100" w:cs="Arial"/>
                <w:sz w:val="22"/>
                <w:szCs w:val="22"/>
              </w:rPr>
              <w:br/>
            </w:r>
            <w:r w:rsidRPr="00C1649B">
              <w:rPr>
                <w:rFonts w:ascii="Museo Sans Rounded 100" w:hAnsi="Museo Sans Rounded 100" w:cs="Arial"/>
                <w:sz w:val="22"/>
                <w:szCs w:val="22"/>
              </w:rPr>
              <w:lastRenderedPageBreak/>
              <w:t xml:space="preserve">b) Que ningún solicitante o miembro componente de la Unidad Convivencial posea vivienda alguna de su propiedad, salvo en el supuesto de que sea cotitular de una o varias viviendas adquiridas por herencia o donación, en las que ninguno de los porcentajes de cotitularidad supere el 50% y el valor de las participaciones en vivienda no superen los 75.000,00 euros. </w:t>
            </w:r>
          </w:p>
          <w:p w:rsidR="007F3A30" w:rsidRPr="00C1649B" w:rsidRDefault="007F3A30" w:rsidP="00604E21">
            <w:pPr>
              <w:jc w:val="both"/>
              <w:rPr>
                <w:rFonts w:ascii="Museo Sans Rounded 100" w:hAnsi="Museo Sans Rounded 100" w:cs="Arial"/>
                <w:sz w:val="22"/>
                <w:szCs w:val="22"/>
              </w:rPr>
            </w:pPr>
            <w:r w:rsidRPr="00C1649B">
              <w:rPr>
                <w:rFonts w:ascii="Museo Sans Rounded 100" w:hAnsi="Museo Sans Rounded 100" w:cs="Arial"/>
                <w:sz w:val="22"/>
                <w:szCs w:val="22"/>
              </w:rPr>
              <w:br/>
              <w:t xml:space="preserve">c) Personas propietarias de viviendas cuyo porcentaje de titularidad sea superior al 50% en el caso de que la vivienda haya sido asignada judicialmente como domicilio  familiar al otro miembro de la pareja tras un proceso de separación o de divorcio o de extinción de parejas de hecho, así como las mujeres víctimas de violencia de género que hayan debido abandonar su vivienda por razones de seguridad.  </w:t>
            </w:r>
          </w:p>
          <w:p w:rsidR="007F3A30" w:rsidRPr="00C1649B" w:rsidRDefault="007F3A30" w:rsidP="00604E21">
            <w:pPr>
              <w:jc w:val="both"/>
              <w:rPr>
                <w:rFonts w:ascii="Museo Sans Rounded 100" w:hAnsi="Museo Sans Rounded 100" w:cs="Arial"/>
                <w:sz w:val="22"/>
                <w:szCs w:val="22"/>
              </w:rPr>
            </w:pPr>
            <w:r w:rsidRPr="00C1649B">
              <w:rPr>
                <w:rFonts w:ascii="Museo Sans Rounded 100" w:hAnsi="Museo Sans Rounded 100" w:cs="Arial"/>
                <w:sz w:val="22"/>
                <w:szCs w:val="22"/>
              </w:rPr>
              <w:br/>
              <w:t xml:space="preserve">d) Se les podrá conceder esta subvención a las personas propietarias de viviendas que sólo dispongan de la nuda propiedad de las mismas, estando atribuido el usufructo y/o uso a otra persona. </w:t>
            </w:r>
          </w:p>
          <w:p w:rsidR="007F3A30" w:rsidRDefault="007F3A30" w:rsidP="00604E21">
            <w:pPr>
              <w:jc w:val="both"/>
              <w:rPr>
                <w:rFonts w:ascii="Museo Sans Rounded 100" w:hAnsi="Museo Sans Rounded 100" w:cs="Arial"/>
                <w:sz w:val="22"/>
                <w:szCs w:val="22"/>
              </w:rPr>
            </w:pPr>
            <w:r w:rsidRPr="00C1649B">
              <w:rPr>
                <w:rFonts w:ascii="Museo Sans Rounded 100" w:hAnsi="Museo Sans Rounded 100" w:cs="Arial"/>
                <w:sz w:val="22"/>
                <w:szCs w:val="22"/>
              </w:rPr>
              <w:br/>
              <w:t xml:space="preserve">e) Todas las personas de la Unidad Convivencial deberán empadronarse en la vivienda objeto de subvención tras la formalización del contrato y dicha situación deberá de mantenerse durante todo el periodo que dure la subvención. </w:t>
            </w:r>
          </w:p>
          <w:p w:rsidR="007F3A30" w:rsidRDefault="007F3A30" w:rsidP="00604E21">
            <w:pPr>
              <w:jc w:val="both"/>
              <w:rPr>
                <w:rFonts w:ascii="Museo Sans Rounded 100" w:hAnsi="Museo Sans Rounded 100" w:cs="Arial"/>
                <w:sz w:val="22"/>
                <w:szCs w:val="22"/>
              </w:rPr>
            </w:pPr>
          </w:p>
          <w:p w:rsidR="007F3A30" w:rsidRDefault="007F3A30" w:rsidP="00604E21">
            <w:pPr>
              <w:jc w:val="both"/>
              <w:rPr>
                <w:rFonts w:ascii="Museo Sans Rounded 100" w:hAnsi="Museo Sans Rounded 100" w:cs="Arial"/>
                <w:sz w:val="22"/>
                <w:szCs w:val="22"/>
              </w:rPr>
            </w:pPr>
          </w:p>
          <w:p w:rsidR="007F3A30" w:rsidRDefault="007F3A30" w:rsidP="00604E21">
            <w:pPr>
              <w:jc w:val="both"/>
              <w:rPr>
                <w:rFonts w:ascii="Museo Sans Rounded 100" w:hAnsi="Museo Sans Rounded 100" w:cs="Arial"/>
                <w:sz w:val="22"/>
                <w:szCs w:val="22"/>
              </w:rPr>
            </w:pPr>
            <w:r w:rsidRPr="00C1649B">
              <w:rPr>
                <w:rFonts w:ascii="Museo Sans Rounded 100" w:hAnsi="Museo Sans Rounded 100" w:cs="Arial"/>
                <w:sz w:val="22"/>
                <w:szCs w:val="22"/>
              </w:rPr>
              <w:t xml:space="preserve">Se acreditará de oficio que todos los miembros de la Unidad Convivencial están empadronados en la vivienda arrendada. </w:t>
            </w:r>
            <w:r w:rsidRPr="00C1649B">
              <w:rPr>
                <w:rFonts w:ascii="Museo Sans Rounded 100" w:hAnsi="Museo Sans Rounded 100" w:cs="Arial"/>
                <w:sz w:val="22"/>
                <w:szCs w:val="22"/>
              </w:rPr>
              <w:br/>
              <w:t xml:space="preserve">Asimismo, en caso de que haya personas, no titulares del contrato, empadronadas  en la vivienda con fecha anterior al inicio del contrato, los/as titular/es del contrato </w:t>
            </w:r>
            <w:r w:rsidRPr="00C1649B">
              <w:rPr>
                <w:rFonts w:ascii="Museo Sans Rounded 100" w:hAnsi="Museo Sans Rounded 100" w:cs="Arial"/>
                <w:sz w:val="22"/>
                <w:szCs w:val="22"/>
              </w:rPr>
              <w:lastRenderedPageBreak/>
              <w:t>deberán formular la solicitud de baja del padrón de dichas personas, dentro del periodo de subvención.</w:t>
            </w:r>
          </w:p>
          <w:p w:rsidR="007F3A30" w:rsidRPr="00C1649B" w:rsidRDefault="007F3A30" w:rsidP="00604E21">
            <w:pPr>
              <w:jc w:val="both"/>
              <w:rPr>
                <w:rFonts w:ascii="Museo Sans Rounded 100" w:hAnsi="Museo Sans Rounded 100" w:cs="Arial"/>
                <w:sz w:val="22"/>
                <w:szCs w:val="22"/>
              </w:rPr>
            </w:pPr>
            <w:r w:rsidRPr="00C1649B">
              <w:rPr>
                <w:rFonts w:ascii="Museo Sans Rounded 100" w:hAnsi="Museo Sans Rounded 100" w:cs="Arial"/>
                <w:sz w:val="22"/>
                <w:szCs w:val="22"/>
              </w:rPr>
              <w:t xml:space="preserve"> </w:t>
            </w:r>
            <w:r w:rsidRPr="00C1649B">
              <w:rPr>
                <w:rFonts w:ascii="Museo Sans Rounded 100" w:hAnsi="Museo Sans Rounded 100" w:cs="Arial"/>
                <w:sz w:val="22"/>
                <w:szCs w:val="22"/>
              </w:rPr>
              <w:br/>
              <w:t xml:space="preserve">f) Al menos una de las personas integrantes de la Unidad Convivencial debe de constar empadronada en el municipio de Larrabetzu, con una antigüedad mínima de 2 años  de forma ininterrumpida desde que se publica esta convocatoria </w:t>
            </w:r>
          </w:p>
          <w:p w:rsidR="007F3A30" w:rsidRDefault="007F3A30" w:rsidP="00604E21">
            <w:pPr>
              <w:rPr>
                <w:rFonts w:ascii="Museo Sans Rounded 100" w:hAnsi="Museo Sans Rounded 100" w:cs="Arial"/>
                <w:sz w:val="22"/>
                <w:szCs w:val="22"/>
              </w:rPr>
            </w:pPr>
            <w:r w:rsidRPr="00C1649B">
              <w:rPr>
                <w:rFonts w:ascii="Museo Sans Rounded 100" w:hAnsi="Museo Sans Rounded 100" w:cs="Arial"/>
                <w:sz w:val="22"/>
                <w:szCs w:val="22"/>
              </w:rPr>
              <w:br/>
              <w:t xml:space="preserve">g) El límite de ingresos de la Unidad Convivencial no podrán superar las siguientes cuantías: </w:t>
            </w:r>
          </w:p>
          <w:p w:rsidR="007F3A30" w:rsidRDefault="007F3A30" w:rsidP="00604E21">
            <w:pPr>
              <w:ind w:left="365"/>
              <w:rPr>
                <w:rFonts w:ascii="Museo Sans Rounded 100" w:hAnsi="Museo Sans Rounded 100" w:cs="Arial"/>
                <w:sz w:val="22"/>
                <w:szCs w:val="22"/>
              </w:rPr>
            </w:pPr>
            <w:r w:rsidRPr="00C1649B">
              <w:rPr>
                <w:rFonts w:ascii="Museo Sans Rounded 100" w:hAnsi="Museo Sans Rounded 100" w:cs="Arial"/>
                <w:sz w:val="22"/>
                <w:szCs w:val="22"/>
              </w:rPr>
              <w:br/>
              <w:t xml:space="preserve">i) 25.000 euros brutos anuales (si es un solicitante). </w:t>
            </w:r>
            <w:r w:rsidRPr="00C1649B">
              <w:rPr>
                <w:rFonts w:ascii="Museo Sans Rounded 100" w:hAnsi="Museo Sans Rounded 100" w:cs="Arial"/>
                <w:sz w:val="22"/>
                <w:szCs w:val="22"/>
              </w:rPr>
              <w:br/>
              <w:t xml:space="preserve">ii) 35.000 euros brutos anuales (si son dos o más solicitantes). </w:t>
            </w:r>
            <w:r w:rsidRPr="00C1649B">
              <w:rPr>
                <w:rFonts w:ascii="Museo Sans Rounded 100" w:hAnsi="Museo Sans Rounded 100" w:cs="Arial"/>
                <w:sz w:val="22"/>
                <w:szCs w:val="22"/>
              </w:rPr>
              <w:br/>
              <w:t xml:space="preserve">En el caso de personas separadas o divorciadas, para el cálculo del importe total de los ingresos, se restarán los importes correspondientes a la pensión por manutención de hijos/as así como el importe de las cuotas hipotecarias mensuales. </w:t>
            </w:r>
          </w:p>
          <w:p w:rsidR="007F3A30" w:rsidRDefault="007F3A30" w:rsidP="00604E21">
            <w:pPr>
              <w:jc w:val="both"/>
              <w:rPr>
                <w:rFonts w:ascii="Museo Sans Rounded 100" w:hAnsi="Museo Sans Rounded 100" w:cs="Arial"/>
                <w:sz w:val="22"/>
                <w:szCs w:val="22"/>
              </w:rPr>
            </w:pPr>
            <w:r w:rsidRPr="00C1649B">
              <w:rPr>
                <w:rFonts w:ascii="Museo Sans Rounded 100" w:hAnsi="Museo Sans Rounded 100" w:cs="Arial"/>
                <w:sz w:val="22"/>
                <w:szCs w:val="22"/>
              </w:rPr>
              <w:br/>
              <w:t>h) En cuanto a la composición de los ingresos, la cuantía de los rendimientos brutos derivados de rentas de capital del último ejercicio fiscal vencido, no podrá superar en su conjunto la cifra de 601,10 euros anuales.</w:t>
            </w:r>
          </w:p>
          <w:p w:rsidR="007F3A30" w:rsidRDefault="007F3A30" w:rsidP="00604E21">
            <w:pPr>
              <w:jc w:val="both"/>
              <w:rPr>
                <w:rFonts w:ascii="Museo Sans Rounded 100" w:hAnsi="Museo Sans Rounded 100" w:cs="Arial"/>
                <w:sz w:val="22"/>
                <w:szCs w:val="22"/>
              </w:rPr>
            </w:pPr>
            <w:r w:rsidRPr="00C1649B">
              <w:rPr>
                <w:rFonts w:ascii="Museo Sans Rounded 100" w:hAnsi="Museo Sans Rounded 100" w:cs="Arial"/>
                <w:sz w:val="22"/>
                <w:szCs w:val="22"/>
              </w:rPr>
              <w:t xml:space="preserve"> i) Estar al día en las obligaciones tributarias y en la Seguridad Social con la Administración. </w:t>
            </w:r>
          </w:p>
          <w:p w:rsidR="007F3A30" w:rsidRDefault="007F3A30" w:rsidP="00604E21">
            <w:pPr>
              <w:jc w:val="both"/>
              <w:rPr>
                <w:rFonts w:ascii="Museo Sans Rounded 100" w:hAnsi="Museo Sans Rounded 100" w:cs="Arial"/>
                <w:sz w:val="22"/>
                <w:szCs w:val="22"/>
              </w:rPr>
            </w:pPr>
            <w:r w:rsidRPr="00C1649B">
              <w:rPr>
                <w:rFonts w:ascii="Museo Sans Rounded 100" w:hAnsi="Museo Sans Rounded 100" w:cs="Arial"/>
                <w:sz w:val="22"/>
                <w:szCs w:val="22"/>
              </w:rPr>
              <w:br/>
              <w:t>j) Todos los miembros de la Unidad Convivencial tendrán que estar al corriente del  pago de impuestos, tasas, arbitrios y sanciones del Ayuntamiento de Larrabetzu.</w:t>
            </w:r>
          </w:p>
          <w:p w:rsidR="007F3A30" w:rsidRDefault="007F3A30" w:rsidP="00604E21">
            <w:pPr>
              <w:jc w:val="both"/>
              <w:rPr>
                <w:rFonts w:ascii="Museo Sans Rounded 100" w:hAnsi="Museo Sans Rounded 100" w:cs="Arial"/>
                <w:sz w:val="22"/>
                <w:szCs w:val="22"/>
              </w:rPr>
            </w:pPr>
            <w:r w:rsidRPr="00C1649B">
              <w:rPr>
                <w:rFonts w:ascii="Museo Sans Rounded 100" w:hAnsi="Museo Sans Rounded 100" w:cs="Arial"/>
                <w:sz w:val="22"/>
                <w:szCs w:val="22"/>
              </w:rPr>
              <w:t xml:space="preserve"> </w:t>
            </w:r>
            <w:r w:rsidRPr="00C1649B">
              <w:rPr>
                <w:rFonts w:ascii="Museo Sans Rounded 100" w:hAnsi="Museo Sans Rounded 100" w:cs="Arial"/>
                <w:sz w:val="22"/>
                <w:szCs w:val="22"/>
              </w:rPr>
              <w:br/>
            </w:r>
            <w:r w:rsidRPr="00C1649B">
              <w:rPr>
                <w:rFonts w:ascii="Museo Sans Rounded 100" w:hAnsi="Museo Sans Rounded 100" w:cs="Arial"/>
                <w:sz w:val="22"/>
                <w:szCs w:val="22"/>
              </w:rPr>
              <w:lastRenderedPageBreak/>
              <w:t>k) El beneficiario no podrá tener vinculación familiar con el arrendador hasta el segundo grado de consanguinidad o afinidad.</w:t>
            </w:r>
          </w:p>
          <w:p w:rsidR="007F3A30" w:rsidRDefault="007F3A30" w:rsidP="00604E21">
            <w:pPr>
              <w:jc w:val="both"/>
              <w:rPr>
                <w:rFonts w:ascii="Museo Sans Rounded 100" w:hAnsi="Museo Sans Rounded 100" w:cs="Arial"/>
                <w:sz w:val="22"/>
                <w:szCs w:val="22"/>
              </w:rPr>
            </w:pPr>
            <w:r w:rsidRPr="00C1649B">
              <w:rPr>
                <w:rFonts w:ascii="Museo Sans Rounded 100" w:hAnsi="Museo Sans Rounded 100" w:cs="Arial"/>
                <w:sz w:val="22"/>
                <w:szCs w:val="22"/>
              </w:rPr>
              <w:t xml:space="preserve"> </w:t>
            </w:r>
          </w:p>
          <w:p w:rsidR="007F3A30" w:rsidRPr="00A3631E" w:rsidRDefault="007F3A30" w:rsidP="00604E21">
            <w:pPr>
              <w:jc w:val="both"/>
              <w:rPr>
                <w:rFonts w:ascii="Museo Sans Rounded 100" w:hAnsi="Museo Sans Rounded 100"/>
                <w:sz w:val="22"/>
                <w:szCs w:val="22"/>
              </w:rPr>
            </w:pPr>
            <w:r w:rsidRPr="00C1649B">
              <w:rPr>
                <w:rFonts w:ascii="Museo Sans Rounded 100" w:hAnsi="Museo Sans Rounded 100" w:cs="Arial"/>
                <w:sz w:val="22"/>
                <w:szCs w:val="22"/>
              </w:rPr>
              <w:br/>
              <w:t>No se considerará como miembro de la Unidad Convivencial al arrendador cuando  éste se hall</w:t>
            </w:r>
            <w:r>
              <w:rPr>
                <w:rFonts w:ascii="Museo Sans Rounded 100" w:hAnsi="Museo Sans Rounded 100" w:cs="Arial"/>
                <w:sz w:val="22"/>
                <w:szCs w:val="22"/>
              </w:rPr>
              <w:t>e empadronado en dicha vivienda</w:t>
            </w:r>
            <w:r w:rsidRPr="00C1649B">
              <w:rPr>
                <w:rFonts w:ascii="Museo Sans Rounded 100" w:hAnsi="Museo Sans Rounded 100" w:cs="Arial"/>
                <w:sz w:val="22"/>
                <w:szCs w:val="22"/>
              </w:rPr>
              <w:t>.</w:t>
            </w:r>
            <w:r w:rsidRPr="0067381B">
              <w:rPr>
                <w:rFonts w:ascii="Museo Sans Rounded 100" w:hAnsi="Museo Sans Rounded 100"/>
                <w:sz w:val="22"/>
                <w:szCs w:val="22"/>
              </w:rPr>
              <w:t xml:space="preserve">    </w:t>
            </w:r>
          </w:p>
        </w:tc>
      </w:tr>
      <w:tr w:rsidR="007F3A30" w:rsidRPr="00A3631E" w:rsidTr="007F3A30">
        <w:trPr>
          <w:gridBefore w:val="1"/>
          <w:gridAfter w:val="1"/>
          <w:wBefore w:w="7" w:type="dxa"/>
          <w:wAfter w:w="335" w:type="dxa"/>
        </w:trPr>
        <w:tc>
          <w:tcPr>
            <w:tcW w:w="4395" w:type="dxa"/>
          </w:tcPr>
          <w:p w:rsidR="007F3A30" w:rsidRPr="00806EE2" w:rsidRDefault="007F3A30" w:rsidP="00604E21">
            <w:pPr>
              <w:jc w:val="both"/>
              <w:rPr>
                <w:rFonts w:ascii="Museo Sans Rounded 100" w:hAnsi="Museo Sans Rounded 100" w:cs="Arial"/>
                <w:sz w:val="22"/>
                <w:szCs w:val="22"/>
              </w:rPr>
            </w:pPr>
          </w:p>
        </w:tc>
        <w:tc>
          <w:tcPr>
            <w:tcW w:w="236" w:type="dxa"/>
            <w:gridSpan w:val="2"/>
          </w:tcPr>
          <w:p w:rsidR="007F3A30" w:rsidRPr="00A3631E" w:rsidRDefault="007F3A30" w:rsidP="00604E21">
            <w:pPr>
              <w:snapToGrid w:val="0"/>
              <w:jc w:val="both"/>
              <w:rPr>
                <w:rFonts w:ascii="Museo Sans Rounded 100" w:hAnsi="Museo Sans Rounded 100" w:cs="Arial"/>
                <w:sz w:val="22"/>
                <w:szCs w:val="22"/>
              </w:rPr>
            </w:pPr>
          </w:p>
        </w:tc>
        <w:tc>
          <w:tcPr>
            <w:tcW w:w="4442" w:type="dxa"/>
            <w:gridSpan w:val="2"/>
          </w:tcPr>
          <w:p w:rsidR="007F3A30" w:rsidRPr="00A3631E" w:rsidRDefault="007F3A30" w:rsidP="00604E21">
            <w:pPr>
              <w:rPr>
                <w:rFonts w:ascii="Museo Sans Rounded 100" w:hAnsi="Museo Sans Rounded 100"/>
                <w:sz w:val="22"/>
                <w:szCs w:val="22"/>
              </w:rPr>
            </w:pPr>
          </w:p>
        </w:tc>
      </w:tr>
      <w:tr w:rsidR="007F3A30" w:rsidRPr="00A3631E" w:rsidTr="007F3A30">
        <w:trPr>
          <w:gridBefore w:val="1"/>
          <w:gridAfter w:val="1"/>
          <w:wBefore w:w="7" w:type="dxa"/>
          <w:wAfter w:w="335" w:type="dxa"/>
        </w:trPr>
        <w:tc>
          <w:tcPr>
            <w:tcW w:w="4395" w:type="dxa"/>
          </w:tcPr>
          <w:p w:rsidR="007F3A30" w:rsidRPr="00806EE2" w:rsidRDefault="007F3A30" w:rsidP="00604E21">
            <w:pPr>
              <w:jc w:val="both"/>
              <w:rPr>
                <w:rFonts w:ascii="Museo Sans Rounded 100" w:hAnsi="Museo Sans Rounded 100" w:cs="Arial"/>
                <w:b/>
                <w:sz w:val="22"/>
                <w:szCs w:val="22"/>
              </w:rPr>
            </w:pPr>
            <w:r>
              <w:rPr>
                <w:rFonts w:ascii="Museo Sans Rounded 100" w:hAnsi="Museo Sans Rounded 100" w:cs="Arial"/>
                <w:b/>
                <w:sz w:val="22"/>
                <w:szCs w:val="22"/>
              </w:rPr>
              <w:t>6</w:t>
            </w:r>
            <w:r w:rsidRPr="00806EE2">
              <w:rPr>
                <w:rFonts w:ascii="Museo Sans Rounded 100" w:hAnsi="Museo Sans Rounded 100" w:cs="Arial"/>
                <w:b/>
                <w:sz w:val="22"/>
                <w:szCs w:val="22"/>
              </w:rPr>
              <w:t xml:space="preserve">. Artikulua.  </w:t>
            </w:r>
            <w:r>
              <w:rPr>
                <w:rFonts w:ascii="Museo Sans Rounded 100" w:hAnsi="Museo Sans Rounded 100" w:cs="Arial"/>
                <w:b/>
                <w:sz w:val="22"/>
                <w:szCs w:val="22"/>
              </w:rPr>
              <w:t>Etxebizitzak eta errentamendu kontratuak bete beharreko baldintzak.</w:t>
            </w:r>
          </w:p>
        </w:tc>
        <w:tc>
          <w:tcPr>
            <w:tcW w:w="236" w:type="dxa"/>
            <w:gridSpan w:val="2"/>
          </w:tcPr>
          <w:p w:rsidR="007F3A30" w:rsidRPr="00806EE2" w:rsidRDefault="007F3A30" w:rsidP="00604E21">
            <w:pPr>
              <w:snapToGrid w:val="0"/>
              <w:jc w:val="both"/>
              <w:rPr>
                <w:rFonts w:ascii="Museo Sans Rounded 100" w:hAnsi="Museo Sans Rounded 100" w:cs="Arial"/>
                <w:b/>
                <w:sz w:val="22"/>
                <w:szCs w:val="22"/>
              </w:rPr>
            </w:pPr>
          </w:p>
        </w:tc>
        <w:tc>
          <w:tcPr>
            <w:tcW w:w="4442" w:type="dxa"/>
            <w:gridSpan w:val="2"/>
          </w:tcPr>
          <w:p w:rsidR="007F3A30" w:rsidRPr="00806EE2" w:rsidRDefault="007F3A30" w:rsidP="00604E21">
            <w:pPr>
              <w:jc w:val="both"/>
              <w:rPr>
                <w:rFonts w:ascii="Museo Sans Rounded 100" w:hAnsi="Museo Sans Rounded 100"/>
                <w:b/>
                <w:sz w:val="22"/>
                <w:szCs w:val="22"/>
              </w:rPr>
            </w:pPr>
            <w:r>
              <w:rPr>
                <w:rFonts w:ascii="Museo Sans Rounded 100" w:hAnsi="Museo Sans Rounded 100"/>
                <w:b/>
                <w:sz w:val="22"/>
                <w:szCs w:val="22"/>
              </w:rPr>
              <w:t>Artículo 6</w:t>
            </w:r>
            <w:r w:rsidRPr="00806EE2">
              <w:rPr>
                <w:rFonts w:ascii="Museo Sans Rounded 100" w:hAnsi="Museo Sans Rounded 100"/>
                <w:b/>
                <w:sz w:val="22"/>
                <w:szCs w:val="22"/>
              </w:rPr>
              <w:t>.</w:t>
            </w:r>
            <w:r>
              <w:rPr>
                <w:rFonts w:ascii="Museo Sans Rounded 100" w:hAnsi="Museo Sans Rounded 100"/>
                <w:b/>
                <w:sz w:val="22"/>
                <w:szCs w:val="22"/>
              </w:rPr>
              <w:t xml:space="preserve"> Requisitos a cumplir en la vivienda y en el contrato de arrendamiento.</w:t>
            </w:r>
          </w:p>
        </w:tc>
      </w:tr>
      <w:tr w:rsidR="007F3A30" w:rsidRPr="00806EE2" w:rsidTr="007F3A30">
        <w:trPr>
          <w:gridBefore w:val="1"/>
          <w:gridAfter w:val="1"/>
          <w:wBefore w:w="7" w:type="dxa"/>
          <w:wAfter w:w="335" w:type="dxa"/>
        </w:trPr>
        <w:tc>
          <w:tcPr>
            <w:tcW w:w="4395" w:type="dxa"/>
          </w:tcPr>
          <w:p w:rsidR="007F3A30" w:rsidRDefault="007F3A30" w:rsidP="00604E21">
            <w:pPr>
              <w:jc w:val="both"/>
              <w:rPr>
                <w:rFonts w:ascii="Museo Sans Rounded 100" w:hAnsi="Museo Sans Rounded 100" w:cs="Arial"/>
                <w:sz w:val="22"/>
                <w:szCs w:val="22"/>
              </w:rPr>
            </w:pPr>
            <w:r w:rsidRPr="00463120">
              <w:rPr>
                <w:rFonts w:ascii="Museo Sans Rounded 100" w:hAnsi="Museo Sans Rounded 100" w:cs="Arial"/>
                <w:sz w:val="22"/>
                <w:szCs w:val="22"/>
              </w:rPr>
              <w:t xml:space="preserve"> 1. Diruz lagunduko den etxebizitza Larrabetzuko udal mugartean egon beharko da eta dagokion bizigarritasun baimena izan beharko du.</w:t>
            </w:r>
          </w:p>
          <w:p w:rsidR="007F3A30" w:rsidRDefault="007F3A30" w:rsidP="00604E21">
            <w:pPr>
              <w:jc w:val="both"/>
              <w:rPr>
                <w:rFonts w:ascii="Museo Sans Rounded 100" w:hAnsi="Museo Sans Rounded 100" w:cs="Arial"/>
                <w:sz w:val="22"/>
                <w:szCs w:val="22"/>
              </w:rPr>
            </w:pPr>
            <w:r w:rsidRPr="00463120">
              <w:rPr>
                <w:rFonts w:ascii="Museo Sans Rounded 100" w:hAnsi="Museo Sans Rounded 100" w:cs="Arial"/>
                <w:sz w:val="22"/>
                <w:szCs w:val="22"/>
              </w:rPr>
              <w:t xml:space="preserve"> </w:t>
            </w:r>
            <w:r w:rsidRPr="00463120">
              <w:rPr>
                <w:rFonts w:ascii="Museo Sans Rounded 100" w:hAnsi="Museo Sans Rounded 100" w:cs="Arial"/>
                <w:sz w:val="22"/>
                <w:szCs w:val="22"/>
              </w:rPr>
              <w:br/>
              <w:t>2. Edonola ere, etxebizitzak gutxienez ondorengo bizigarritasun baldintzak bete beharko ditu:</w:t>
            </w:r>
          </w:p>
          <w:p w:rsidR="007F3A30" w:rsidRDefault="007F3A30" w:rsidP="00604E21">
            <w:pPr>
              <w:ind w:left="318"/>
              <w:jc w:val="both"/>
              <w:rPr>
                <w:rFonts w:ascii="Museo Sans Rounded 100" w:hAnsi="Museo Sans Rounded 100" w:cs="Arial"/>
                <w:sz w:val="22"/>
                <w:szCs w:val="22"/>
              </w:rPr>
            </w:pPr>
            <w:r w:rsidRPr="00463120">
              <w:rPr>
                <w:rFonts w:ascii="Museo Sans Rounded 100" w:hAnsi="Museo Sans Rounded 100" w:cs="Arial"/>
                <w:sz w:val="22"/>
                <w:szCs w:val="22"/>
              </w:rPr>
              <w:t xml:space="preserve"> </w:t>
            </w:r>
            <w:r w:rsidRPr="00463120">
              <w:rPr>
                <w:rFonts w:ascii="Museo Sans Rounded 100" w:hAnsi="Museo Sans Rounded 100" w:cs="Arial"/>
                <w:sz w:val="22"/>
                <w:szCs w:val="22"/>
              </w:rPr>
              <w:br/>
              <w:t>a) Erabiltzeko moduan dagoen sukaldea, elikatze-iturri elektriko edo gasezkoa duena, eta behar bezala hornitua.</w:t>
            </w:r>
          </w:p>
          <w:p w:rsidR="007F3A30" w:rsidRDefault="007F3A30" w:rsidP="00604E21">
            <w:pPr>
              <w:ind w:left="318"/>
              <w:jc w:val="both"/>
              <w:rPr>
                <w:rFonts w:ascii="Museo Sans Rounded 100" w:hAnsi="Museo Sans Rounded 100" w:cs="Arial"/>
                <w:sz w:val="22"/>
                <w:szCs w:val="22"/>
              </w:rPr>
            </w:pPr>
            <w:r w:rsidRPr="00463120">
              <w:rPr>
                <w:rFonts w:ascii="Museo Sans Rounded 100" w:hAnsi="Museo Sans Rounded 100" w:cs="Arial"/>
                <w:sz w:val="22"/>
                <w:szCs w:val="22"/>
              </w:rPr>
              <w:t xml:space="preserve"> </w:t>
            </w:r>
            <w:r w:rsidRPr="00463120">
              <w:rPr>
                <w:rFonts w:ascii="Museo Sans Rounded 100" w:hAnsi="Museo Sans Rounded 100" w:cs="Arial"/>
                <w:sz w:val="22"/>
                <w:szCs w:val="22"/>
              </w:rPr>
              <w:br/>
              <w:t>b) Dutxa edo bainuontzia duen bainugela.</w:t>
            </w:r>
          </w:p>
          <w:p w:rsidR="007F3A30" w:rsidRDefault="007F3A30" w:rsidP="00604E21">
            <w:pPr>
              <w:ind w:left="318"/>
              <w:jc w:val="both"/>
              <w:rPr>
                <w:rFonts w:ascii="Museo Sans Rounded 100" w:hAnsi="Museo Sans Rounded 100" w:cs="Arial"/>
                <w:sz w:val="22"/>
                <w:szCs w:val="22"/>
              </w:rPr>
            </w:pPr>
            <w:r w:rsidRPr="00463120">
              <w:rPr>
                <w:rFonts w:ascii="Museo Sans Rounded 100" w:hAnsi="Museo Sans Rounded 100" w:cs="Arial"/>
                <w:sz w:val="22"/>
                <w:szCs w:val="22"/>
              </w:rPr>
              <w:t xml:space="preserve"> </w:t>
            </w:r>
            <w:r w:rsidRPr="00463120">
              <w:rPr>
                <w:rFonts w:ascii="Museo Sans Rounded 100" w:hAnsi="Museo Sans Rounded 100" w:cs="Arial"/>
                <w:sz w:val="22"/>
                <w:szCs w:val="22"/>
              </w:rPr>
              <w:br/>
              <w:t xml:space="preserve">c) Erabiltzeko egoeran dagoen ur bero sistema, bainugelara eta sukaldera zerbitzuarekin. </w:t>
            </w:r>
          </w:p>
          <w:p w:rsidR="007F3A30" w:rsidRDefault="007F3A30" w:rsidP="00604E21">
            <w:pPr>
              <w:ind w:left="318"/>
              <w:jc w:val="both"/>
              <w:rPr>
                <w:rFonts w:ascii="Museo Sans Rounded 100" w:hAnsi="Museo Sans Rounded 100" w:cs="Arial"/>
                <w:sz w:val="22"/>
                <w:szCs w:val="22"/>
              </w:rPr>
            </w:pPr>
            <w:r w:rsidRPr="00463120">
              <w:rPr>
                <w:rFonts w:ascii="Museo Sans Rounded 100" w:hAnsi="Museo Sans Rounded 100" w:cs="Arial"/>
                <w:sz w:val="22"/>
                <w:szCs w:val="22"/>
              </w:rPr>
              <w:br/>
              <w:t xml:space="preserve">d) Erabiltzeko egoeran dagoen 220 volteko instalazio elektrikoa, dagokion buletinarekin. </w:t>
            </w:r>
          </w:p>
          <w:p w:rsidR="007F3A30" w:rsidRDefault="007F3A30" w:rsidP="00604E21">
            <w:pPr>
              <w:ind w:left="318"/>
              <w:jc w:val="both"/>
              <w:rPr>
                <w:rFonts w:ascii="Museo Sans Rounded 100" w:hAnsi="Museo Sans Rounded 100" w:cs="Arial"/>
                <w:sz w:val="22"/>
                <w:szCs w:val="22"/>
              </w:rPr>
            </w:pPr>
            <w:r w:rsidRPr="00463120">
              <w:rPr>
                <w:rFonts w:ascii="Museo Sans Rounded 100" w:hAnsi="Museo Sans Rounded 100" w:cs="Arial"/>
                <w:sz w:val="22"/>
                <w:szCs w:val="22"/>
              </w:rPr>
              <w:br/>
              <w:t>e) Iturriko ura izatea.</w:t>
            </w:r>
          </w:p>
          <w:p w:rsidR="007F3A30" w:rsidRDefault="007F3A30" w:rsidP="00604E21">
            <w:pPr>
              <w:ind w:left="318"/>
              <w:jc w:val="both"/>
              <w:rPr>
                <w:rFonts w:ascii="Museo Sans Rounded 100" w:hAnsi="Museo Sans Rounded 100" w:cs="Arial"/>
                <w:sz w:val="22"/>
                <w:szCs w:val="22"/>
              </w:rPr>
            </w:pPr>
            <w:r w:rsidRPr="00463120">
              <w:rPr>
                <w:rFonts w:ascii="Museo Sans Rounded 100" w:hAnsi="Museo Sans Rounded 100" w:cs="Arial"/>
                <w:sz w:val="22"/>
                <w:szCs w:val="22"/>
              </w:rPr>
              <w:t xml:space="preserve"> </w:t>
            </w:r>
            <w:r w:rsidRPr="00463120">
              <w:rPr>
                <w:rFonts w:ascii="Museo Sans Rounded 100" w:hAnsi="Museo Sans Rounded 100" w:cs="Arial"/>
                <w:sz w:val="22"/>
                <w:szCs w:val="22"/>
              </w:rPr>
              <w:br/>
              <w:t xml:space="preserve">f) Sare orokorrera isurketa duen saneamendua. </w:t>
            </w:r>
          </w:p>
          <w:p w:rsidR="007F3A30" w:rsidRDefault="007F3A30" w:rsidP="00604E21">
            <w:pPr>
              <w:ind w:left="318"/>
              <w:jc w:val="both"/>
              <w:rPr>
                <w:rFonts w:ascii="Museo Sans Rounded 100" w:hAnsi="Museo Sans Rounded 100" w:cs="Arial"/>
                <w:sz w:val="22"/>
                <w:szCs w:val="22"/>
              </w:rPr>
            </w:pPr>
            <w:r w:rsidRPr="00463120">
              <w:rPr>
                <w:rFonts w:ascii="Museo Sans Rounded 100" w:hAnsi="Museo Sans Rounded 100" w:cs="Arial"/>
                <w:sz w:val="22"/>
                <w:szCs w:val="22"/>
              </w:rPr>
              <w:lastRenderedPageBreak/>
              <w:br/>
              <w:t>g) Kalerako aireztatzea.</w:t>
            </w:r>
          </w:p>
          <w:p w:rsidR="007F3A30" w:rsidRDefault="007F3A30" w:rsidP="00604E21">
            <w:pPr>
              <w:ind w:left="318"/>
              <w:jc w:val="both"/>
              <w:rPr>
                <w:rFonts w:ascii="Museo Sans Rounded 100" w:hAnsi="Museo Sans Rounded 100" w:cs="Arial"/>
                <w:sz w:val="22"/>
                <w:szCs w:val="22"/>
              </w:rPr>
            </w:pPr>
            <w:r w:rsidRPr="00463120">
              <w:rPr>
                <w:rFonts w:ascii="Museo Sans Rounded 100" w:hAnsi="Museo Sans Rounded 100" w:cs="Arial"/>
                <w:sz w:val="22"/>
                <w:szCs w:val="22"/>
              </w:rPr>
              <w:t xml:space="preserve"> </w:t>
            </w:r>
            <w:r w:rsidRPr="00463120">
              <w:rPr>
                <w:rFonts w:ascii="Museo Sans Rounded 100" w:hAnsi="Museo Sans Rounded 100" w:cs="Arial"/>
                <w:sz w:val="22"/>
                <w:szCs w:val="22"/>
              </w:rPr>
              <w:br/>
              <w:t>h) Bizikidetza unitateko bi pertsonako (gehienez) logela bat.</w:t>
            </w:r>
          </w:p>
          <w:p w:rsidR="007F3A30" w:rsidRDefault="007F3A30" w:rsidP="00604E21">
            <w:pPr>
              <w:jc w:val="both"/>
              <w:rPr>
                <w:rFonts w:ascii="Museo Sans Rounded 100" w:hAnsi="Museo Sans Rounded 100" w:cs="Arial"/>
                <w:sz w:val="22"/>
                <w:szCs w:val="22"/>
              </w:rPr>
            </w:pPr>
            <w:r w:rsidRPr="00463120">
              <w:rPr>
                <w:rFonts w:ascii="Museo Sans Rounded 100" w:hAnsi="Museo Sans Rounded 100" w:cs="Arial"/>
                <w:sz w:val="22"/>
                <w:szCs w:val="22"/>
              </w:rPr>
              <w:t xml:space="preserve"> </w:t>
            </w:r>
          </w:p>
          <w:p w:rsidR="007F3A30" w:rsidRDefault="007F3A30" w:rsidP="00604E21">
            <w:pPr>
              <w:jc w:val="both"/>
              <w:rPr>
                <w:rFonts w:ascii="Museo Sans Rounded 100" w:hAnsi="Museo Sans Rounded 100" w:cs="Arial"/>
                <w:sz w:val="22"/>
                <w:szCs w:val="22"/>
              </w:rPr>
            </w:pPr>
            <w:r w:rsidRPr="00463120">
              <w:rPr>
                <w:rFonts w:ascii="Museo Sans Rounded 100" w:hAnsi="Museo Sans Rounded 100" w:cs="Arial"/>
                <w:sz w:val="22"/>
                <w:szCs w:val="22"/>
              </w:rPr>
              <w:br/>
              <w:t xml:space="preserve">3. Kontratua elkarbizitza-unitateko kide guztien izenean egongo da, haiek familia- unitatea osatzen ez badute. </w:t>
            </w:r>
          </w:p>
          <w:p w:rsidR="007F3A30" w:rsidRDefault="007F3A30" w:rsidP="00604E21">
            <w:pPr>
              <w:jc w:val="both"/>
              <w:rPr>
                <w:rFonts w:ascii="Museo Sans Rounded 100" w:hAnsi="Museo Sans Rounded 100" w:cs="Arial"/>
                <w:sz w:val="22"/>
                <w:szCs w:val="22"/>
              </w:rPr>
            </w:pPr>
          </w:p>
          <w:p w:rsidR="007F3A30" w:rsidRDefault="007F3A30" w:rsidP="00604E21">
            <w:pPr>
              <w:jc w:val="both"/>
              <w:rPr>
                <w:rFonts w:ascii="Museo Sans Rounded 100" w:hAnsi="Museo Sans Rounded 100" w:cs="Arial"/>
                <w:sz w:val="22"/>
                <w:szCs w:val="22"/>
              </w:rPr>
            </w:pPr>
            <w:r w:rsidRPr="00463120">
              <w:rPr>
                <w:rFonts w:ascii="Museo Sans Rounded 100" w:hAnsi="Museo Sans Rounded 100" w:cs="Arial"/>
                <w:sz w:val="22"/>
                <w:szCs w:val="22"/>
              </w:rPr>
              <w:br/>
              <w:t>Diru-laguntza hauei dagokienez, etxebizitzan bizi diren pertsona guztien multzoa hartuko da elkarbizitza-unitatetzat (etxebizitza horren alokairua diruz laguntzea eskatu bada). Eskabide bakarra onartuko da etxebizitzako.</w:t>
            </w:r>
          </w:p>
          <w:p w:rsidR="007F3A30" w:rsidRDefault="007F3A30" w:rsidP="00604E21">
            <w:pPr>
              <w:jc w:val="both"/>
              <w:rPr>
                <w:rFonts w:ascii="Museo Sans Rounded 100" w:hAnsi="Museo Sans Rounded 100" w:cs="Arial"/>
                <w:sz w:val="22"/>
                <w:szCs w:val="22"/>
              </w:rPr>
            </w:pPr>
            <w:r w:rsidRPr="00463120">
              <w:rPr>
                <w:rFonts w:ascii="Museo Sans Rounded 100" w:hAnsi="Museo Sans Rounded 100" w:cs="Arial"/>
                <w:sz w:val="22"/>
                <w:szCs w:val="22"/>
              </w:rPr>
              <w:t xml:space="preserve"> </w:t>
            </w:r>
            <w:r w:rsidRPr="00463120">
              <w:rPr>
                <w:rFonts w:ascii="Museo Sans Rounded 100" w:hAnsi="Museo Sans Rounded 100" w:cs="Arial"/>
                <w:sz w:val="22"/>
                <w:szCs w:val="22"/>
              </w:rPr>
              <w:br/>
              <w:t xml:space="preserve">Gerora sortutako arrazoiak direla eta betetzen ez badira diru-laguntzarako baldintzak, onuradunek horren berri eman behar diote Udalari; egoera horrek laguntza ematea kentzea ekarriko du, eta onuradunek itzuli beharko dituzte ez-betetzea hasi zenetik jasotako zenbatekoak. </w:t>
            </w:r>
          </w:p>
          <w:p w:rsidR="007F3A30" w:rsidRDefault="007F3A30" w:rsidP="00604E21">
            <w:pPr>
              <w:jc w:val="both"/>
              <w:rPr>
                <w:rFonts w:ascii="Museo Sans Rounded 100" w:hAnsi="Museo Sans Rounded 100" w:cs="Arial"/>
                <w:sz w:val="22"/>
                <w:szCs w:val="22"/>
              </w:rPr>
            </w:pPr>
          </w:p>
          <w:p w:rsidR="007F3A30" w:rsidRDefault="007F3A30" w:rsidP="00604E21">
            <w:pPr>
              <w:jc w:val="both"/>
              <w:rPr>
                <w:rFonts w:ascii="Museo Sans Rounded 100" w:hAnsi="Museo Sans Rounded 100" w:cs="Arial"/>
                <w:sz w:val="22"/>
                <w:szCs w:val="22"/>
              </w:rPr>
            </w:pPr>
          </w:p>
          <w:p w:rsidR="007F3A30" w:rsidRDefault="007F3A30" w:rsidP="00604E21">
            <w:pPr>
              <w:jc w:val="both"/>
              <w:rPr>
                <w:rFonts w:ascii="Museo Sans Rounded 100" w:hAnsi="Museo Sans Rounded 100" w:cs="Arial"/>
                <w:sz w:val="22"/>
                <w:szCs w:val="22"/>
              </w:rPr>
            </w:pPr>
            <w:r w:rsidRPr="00463120">
              <w:rPr>
                <w:rFonts w:ascii="Museo Sans Rounded 100" w:hAnsi="Museo Sans Rounded 100" w:cs="Arial"/>
                <w:sz w:val="22"/>
                <w:szCs w:val="22"/>
              </w:rPr>
              <w:br/>
              <w:t>4. Alokairua banku-transferentziaren bidez ordaindu behar da.</w:t>
            </w:r>
          </w:p>
          <w:p w:rsidR="007F3A30" w:rsidRPr="00463120" w:rsidRDefault="007F3A30" w:rsidP="00604E21">
            <w:pPr>
              <w:jc w:val="both"/>
              <w:rPr>
                <w:rFonts w:ascii="Museo Sans Rounded 100" w:hAnsi="Museo Sans Rounded 100" w:cs="Arial"/>
                <w:sz w:val="22"/>
                <w:szCs w:val="22"/>
              </w:rPr>
            </w:pPr>
            <w:r w:rsidRPr="00463120">
              <w:rPr>
                <w:rFonts w:ascii="Museo Sans Rounded 100" w:hAnsi="Museo Sans Rounded 100" w:cs="Arial"/>
                <w:sz w:val="22"/>
                <w:szCs w:val="22"/>
              </w:rPr>
              <w:t xml:space="preserve"> </w:t>
            </w:r>
            <w:r w:rsidRPr="00463120">
              <w:rPr>
                <w:rFonts w:ascii="Museo Sans Rounded 100" w:hAnsi="Museo Sans Rounded 100" w:cs="Arial"/>
                <w:sz w:val="22"/>
                <w:szCs w:val="22"/>
              </w:rPr>
              <w:br/>
              <w:t>5. 2020ko urtarrilaren 1etik aurrera ordaindutako alokairu-errentak behar dute izan</w:t>
            </w:r>
          </w:p>
        </w:tc>
        <w:tc>
          <w:tcPr>
            <w:tcW w:w="236" w:type="dxa"/>
            <w:gridSpan w:val="2"/>
          </w:tcPr>
          <w:p w:rsidR="007F3A30" w:rsidRPr="00A3631E" w:rsidRDefault="007F3A30" w:rsidP="00604E21">
            <w:pPr>
              <w:snapToGrid w:val="0"/>
              <w:jc w:val="both"/>
              <w:rPr>
                <w:rFonts w:ascii="Museo Sans Rounded 100" w:hAnsi="Museo Sans Rounded 100" w:cs="Arial"/>
                <w:sz w:val="22"/>
                <w:szCs w:val="22"/>
              </w:rPr>
            </w:pPr>
          </w:p>
        </w:tc>
        <w:tc>
          <w:tcPr>
            <w:tcW w:w="4442" w:type="dxa"/>
            <w:gridSpan w:val="2"/>
          </w:tcPr>
          <w:p w:rsidR="007F3A30" w:rsidRPr="00463120" w:rsidRDefault="007F3A30" w:rsidP="00604E21">
            <w:pPr>
              <w:jc w:val="both"/>
              <w:rPr>
                <w:rFonts w:ascii="Museo Sans Rounded 100" w:hAnsi="Museo Sans Rounded 100" w:cs="Arial"/>
                <w:sz w:val="22"/>
                <w:szCs w:val="22"/>
              </w:rPr>
            </w:pPr>
            <w:r w:rsidRPr="00463120">
              <w:rPr>
                <w:rFonts w:ascii="Museo Sans Rounded 100" w:hAnsi="Museo Sans Rounded 100"/>
                <w:sz w:val="22"/>
                <w:szCs w:val="22"/>
              </w:rPr>
              <w:t xml:space="preserve"> </w:t>
            </w:r>
            <w:r w:rsidRPr="00463120">
              <w:rPr>
                <w:rFonts w:ascii="Museo Sans Rounded 100" w:hAnsi="Museo Sans Rounded 100" w:cs="Arial"/>
                <w:sz w:val="22"/>
                <w:szCs w:val="22"/>
              </w:rPr>
              <w:t xml:space="preserve">1. La vivienda objeto de ayuda deberá estar situada en el término municipal de Larrabetzu y deberá de contar con la correspondiente licencia de habitabilidad. </w:t>
            </w:r>
          </w:p>
          <w:p w:rsidR="007F3A30" w:rsidRDefault="007F3A30" w:rsidP="00604E21">
            <w:pPr>
              <w:jc w:val="both"/>
              <w:rPr>
                <w:rFonts w:ascii="Museo Sans Rounded 100" w:hAnsi="Museo Sans Rounded 100" w:cs="Arial"/>
                <w:sz w:val="22"/>
                <w:szCs w:val="22"/>
              </w:rPr>
            </w:pPr>
            <w:r w:rsidRPr="00463120">
              <w:rPr>
                <w:rFonts w:ascii="Museo Sans Rounded 100" w:hAnsi="Museo Sans Rounded 100" w:cs="Arial"/>
                <w:sz w:val="22"/>
                <w:szCs w:val="22"/>
              </w:rPr>
              <w:br/>
              <w:t>2. En todo caso, la vivienda deberá contar, al menos, con las siguientes condiciones de habitabilidad:</w:t>
            </w:r>
          </w:p>
          <w:p w:rsidR="007F3A30" w:rsidRDefault="007F3A30" w:rsidP="00604E21">
            <w:pPr>
              <w:ind w:left="365"/>
              <w:jc w:val="both"/>
              <w:rPr>
                <w:rFonts w:ascii="Museo Sans Rounded 100" w:hAnsi="Museo Sans Rounded 100" w:cs="Arial"/>
                <w:sz w:val="22"/>
                <w:szCs w:val="22"/>
              </w:rPr>
            </w:pPr>
            <w:r w:rsidRPr="00463120">
              <w:rPr>
                <w:rFonts w:ascii="Museo Sans Rounded 100" w:hAnsi="Museo Sans Rounded 100" w:cs="Arial"/>
                <w:sz w:val="22"/>
                <w:szCs w:val="22"/>
              </w:rPr>
              <w:t xml:space="preserve"> </w:t>
            </w:r>
            <w:r w:rsidRPr="00463120">
              <w:rPr>
                <w:rFonts w:ascii="Museo Sans Rounded 100" w:hAnsi="Museo Sans Rounded 100" w:cs="Arial"/>
                <w:sz w:val="22"/>
                <w:szCs w:val="22"/>
              </w:rPr>
              <w:br/>
              <w:t>a) Cocina en uso con fuente de alimentación eléctrica o gas adecuadamente equipad</w:t>
            </w:r>
            <w:r>
              <w:rPr>
                <w:rFonts w:ascii="Museo Sans Rounded 100" w:hAnsi="Museo Sans Rounded 100" w:cs="Arial"/>
                <w:sz w:val="22"/>
                <w:szCs w:val="22"/>
              </w:rPr>
              <w:t>a</w:t>
            </w:r>
            <w:r w:rsidRPr="00463120">
              <w:rPr>
                <w:rFonts w:ascii="Museo Sans Rounded 100" w:hAnsi="Museo Sans Rounded 100" w:cs="Arial"/>
                <w:sz w:val="22"/>
                <w:szCs w:val="22"/>
              </w:rPr>
              <w:t>.</w:t>
            </w:r>
          </w:p>
          <w:p w:rsidR="007F3A30" w:rsidRDefault="007F3A30" w:rsidP="00604E21">
            <w:pPr>
              <w:ind w:left="365"/>
              <w:jc w:val="both"/>
              <w:rPr>
                <w:rFonts w:ascii="Museo Sans Rounded 100" w:hAnsi="Museo Sans Rounded 100" w:cs="Arial"/>
                <w:sz w:val="22"/>
                <w:szCs w:val="22"/>
              </w:rPr>
            </w:pPr>
            <w:r w:rsidRPr="00463120">
              <w:rPr>
                <w:rFonts w:ascii="Museo Sans Rounded 100" w:hAnsi="Museo Sans Rounded 100" w:cs="Arial"/>
                <w:sz w:val="22"/>
                <w:szCs w:val="22"/>
              </w:rPr>
              <w:t xml:space="preserve"> </w:t>
            </w:r>
            <w:r w:rsidRPr="00463120">
              <w:rPr>
                <w:rFonts w:ascii="Museo Sans Rounded 100" w:hAnsi="Museo Sans Rounded 100" w:cs="Arial"/>
                <w:sz w:val="22"/>
                <w:szCs w:val="22"/>
              </w:rPr>
              <w:br/>
            </w:r>
          </w:p>
          <w:p w:rsidR="007F3A30" w:rsidRDefault="007F3A30" w:rsidP="00604E21">
            <w:pPr>
              <w:ind w:left="365"/>
              <w:jc w:val="both"/>
              <w:rPr>
                <w:rFonts w:ascii="Museo Sans Rounded 100" w:hAnsi="Museo Sans Rounded 100" w:cs="Arial"/>
                <w:sz w:val="22"/>
                <w:szCs w:val="22"/>
              </w:rPr>
            </w:pPr>
            <w:r w:rsidRPr="00463120">
              <w:rPr>
                <w:rFonts w:ascii="Museo Sans Rounded 100" w:hAnsi="Museo Sans Rounded 100" w:cs="Arial"/>
                <w:sz w:val="22"/>
                <w:szCs w:val="22"/>
              </w:rPr>
              <w:t>b) Cuarto de baño con ducha o bañera.</w:t>
            </w:r>
          </w:p>
          <w:p w:rsidR="007F3A30" w:rsidRDefault="007F3A30" w:rsidP="00604E21">
            <w:pPr>
              <w:ind w:left="365"/>
              <w:jc w:val="both"/>
              <w:rPr>
                <w:rFonts w:ascii="Museo Sans Rounded 100" w:hAnsi="Museo Sans Rounded 100" w:cs="Arial"/>
                <w:sz w:val="22"/>
                <w:szCs w:val="22"/>
              </w:rPr>
            </w:pPr>
            <w:r w:rsidRPr="00463120">
              <w:rPr>
                <w:rFonts w:ascii="Museo Sans Rounded 100" w:hAnsi="Museo Sans Rounded 100" w:cs="Arial"/>
                <w:sz w:val="22"/>
                <w:szCs w:val="22"/>
              </w:rPr>
              <w:t xml:space="preserve"> </w:t>
            </w:r>
            <w:r w:rsidRPr="00463120">
              <w:rPr>
                <w:rFonts w:ascii="Museo Sans Rounded 100" w:hAnsi="Museo Sans Rounded 100" w:cs="Arial"/>
                <w:sz w:val="22"/>
                <w:szCs w:val="22"/>
              </w:rPr>
              <w:br/>
            </w:r>
          </w:p>
          <w:p w:rsidR="007F3A30" w:rsidRDefault="007F3A30" w:rsidP="00604E21">
            <w:pPr>
              <w:ind w:left="365"/>
              <w:jc w:val="both"/>
              <w:rPr>
                <w:rFonts w:ascii="Museo Sans Rounded 100" w:hAnsi="Museo Sans Rounded 100" w:cs="Arial"/>
                <w:sz w:val="22"/>
                <w:szCs w:val="22"/>
              </w:rPr>
            </w:pPr>
            <w:r w:rsidRPr="00463120">
              <w:rPr>
                <w:rFonts w:ascii="Museo Sans Rounded 100" w:hAnsi="Museo Sans Rounded 100" w:cs="Arial"/>
                <w:sz w:val="22"/>
                <w:szCs w:val="22"/>
              </w:rPr>
              <w:t>c) Sistema de agua caliente en funcionamiento con servicio al cuarto de baño y cocina.</w:t>
            </w:r>
          </w:p>
          <w:p w:rsidR="007F3A30" w:rsidRDefault="007F3A30" w:rsidP="00604E21">
            <w:pPr>
              <w:ind w:left="365"/>
              <w:jc w:val="both"/>
              <w:rPr>
                <w:rFonts w:ascii="Museo Sans Rounded 100" w:hAnsi="Museo Sans Rounded 100" w:cs="Arial"/>
                <w:sz w:val="22"/>
                <w:szCs w:val="22"/>
              </w:rPr>
            </w:pPr>
            <w:r w:rsidRPr="00463120">
              <w:rPr>
                <w:rFonts w:ascii="Museo Sans Rounded 100" w:hAnsi="Museo Sans Rounded 100" w:cs="Arial"/>
                <w:sz w:val="22"/>
                <w:szCs w:val="22"/>
              </w:rPr>
              <w:t xml:space="preserve"> </w:t>
            </w:r>
            <w:r w:rsidRPr="00463120">
              <w:rPr>
                <w:rFonts w:ascii="Museo Sans Rounded 100" w:hAnsi="Museo Sans Rounded 100" w:cs="Arial"/>
                <w:sz w:val="22"/>
                <w:szCs w:val="22"/>
              </w:rPr>
              <w:br/>
              <w:t>d) Instalación eléctrica en uso a 220 voltios con su boletín correspondiente.</w:t>
            </w:r>
          </w:p>
          <w:p w:rsidR="007F3A30" w:rsidRDefault="007F3A30" w:rsidP="00604E21">
            <w:pPr>
              <w:ind w:left="365"/>
              <w:jc w:val="both"/>
              <w:rPr>
                <w:rFonts w:ascii="Museo Sans Rounded 100" w:hAnsi="Museo Sans Rounded 100" w:cs="Arial"/>
                <w:sz w:val="22"/>
                <w:szCs w:val="22"/>
              </w:rPr>
            </w:pPr>
          </w:p>
          <w:p w:rsidR="007F3A30" w:rsidRDefault="007F3A30" w:rsidP="00604E21">
            <w:pPr>
              <w:ind w:left="365"/>
              <w:jc w:val="both"/>
              <w:rPr>
                <w:rFonts w:ascii="Museo Sans Rounded 100" w:hAnsi="Museo Sans Rounded 100" w:cs="Arial"/>
                <w:sz w:val="22"/>
                <w:szCs w:val="22"/>
              </w:rPr>
            </w:pPr>
            <w:r w:rsidRPr="00463120">
              <w:rPr>
                <w:rFonts w:ascii="Museo Sans Rounded 100" w:hAnsi="Museo Sans Rounded 100" w:cs="Arial"/>
                <w:sz w:val="22"/>
                <w:szCs w:val="22"/>
              </w:rPr>
              <w:t xml:space="preserve"> </w:t>
            </w:r>
            <w:r w:rsidRPr="00463120">
              <w:rPr>
                <w:rFonts w:ascii="Museo Sans Rounded 100" w:hAnsi="Museo Sans Rounded 100" w:cs="Arial"/>
                <w:sz w:val="22"/>
                <w:szCs w:val="22"/>
              </w:rPr>
              <w:br/>
              <w:t xml:space="preserve">e) Disponer de agua corriente. </w:t>
            </w:r>
          </w:p>
          <w:p w:rsidR="007F3A30" w:rsidRDefault="007F3A30" w:rsidP="00604E21">
            <w:pPr>
              <w:ind w:left="365"/>
              <w:jc w:val="both"/>
              <w:rPr>
                <w:rFonts w:ascii="Museo Sans Rounded 100" w:hAnsi="Museo Sans Rounded 100" w:cs="Arial"/>
                <w:sz w:val="22"/>
                <w:szCs w:val="22"/>
              </w:rPr>
            </w:pPr>
            <w:r w:rsidRPr="00463120">
              <w:rPr>
                <w:rFonts w:ascii="Museo Sans Rounded 100" w:hAnsi="Museo Sans Rounded 100" w:cs="Arial"/>
                <w:sz w:val="22"/>
                <w:szCs w:val="22"/>
              </w:rPr>
              <w:br/>
              <w:t>f) Saneamiento con vertido a la red general.</w:t>
            </w:r>
          </w:p>
          <w:p w:rsidR="007F3A30" w:rsidRDefault="007F3A30" w:rsidP="00604E21">
            <w:pPr>
              <w:ind w:left="365"/>
              <w:jc w:val="both"/>
              <w:rPr>
                <w:rFonts w:ascii="Museo Sans Rounded 100" w:hAnsi="Museo Sans Rounded 100" w:cs="Arial"/>
                <w:sz w:val="22"/>
                <w:szCs w:val="22"/>
              </w:rPr>
            </w:pPr>
            <w:r w:rsidRPr="00463120">
              <w:rPr>
                <w:rFonts w:ascii="Museo Sans Rounded 100" w:hAnsi="Museo Sans Rounded 100" w:cs="Arial"/>
                <w:sz w:val="22"/>
                <w:szCs w:val="22"/>
              </w:rPr>
              <w:lastRenderedPageBreak/>
              <w:t xml:space="preserve"> </w:t>
            </w:r>
            <w:r w:rsidRPr="00463120">
              <w:rPr>
                <w:rFonts w:ascii="Museo Sans Rounded 100" w:hAnsi="Museo Sans Rounded 100" w:cs="Arial"/>
                <w:sz w:val="22"/>
                <w:szCs w:val="22"/>
              </w:rPr>
              <w:br/>
              <w:t>g) Ventilación a la calle.</w:t>
            </w:r>
          </w:p>
          <w:p w:rsidR="007F3A30" w:rsidRDefault="007F3A30" w:rsidP="00604E21">
            <w:pPr>
              <w:ind w:left="365"/>
              <w:jc w:val="both"/>
              <w:rPr>
                <w:rFonts w:ascii="Museo Sans Rounded 100" w:hAnsi="Museo Sans Rounded 100" w:cs="Arial"/>
                <w:sz w:val="22"/>
                <w:szCs w:val="22"/>
              </w:rPr>
            </w:pPr>
            <w:r w:rsidRPr="00463120">
              <w:rPr>
                <w:rFonts w:ascii="Museo Sans Rounded 100" w:hAnsi="Museo Sans Rounded 100" w:cs="Arial"/>
                <w:sz w:val="22"/>
                <w:szCs w:val="22"/>
              </w:rPr>
              <w:t xml:space="preserve"> </w:t>
            </w:r>
            <w:r w:rsidRPr="00463120">
              <w:rPr>
                <w:rFonts w:ascii="Museo Sans Rounded 100" w:hAnsi="Museo Sans Rounded 100" w:cs="Arial"/>
                <w:sz w:val="22"/>
                <w:szCs w:val="22"/>
              </w:rPr>
              <w:br/>
              <w:t>h) Un dormitorio para cada dos personas (como máximo) de la Unidad Convivencial.</w:t>
            </w:r>
          </w:p>
          <w:p w:rsidR="007F3A30" w:rsidRDefault="007F3A30" w:rsidP="00604E21">
            <w:pPr>
              <w:jc w:val="both"/>
              <w:rPr>
                <w:rFonts w:ascii="Museo Sans Rounded 100" w:hAnsi="Museo Sans Rounded 100" w:cs="Arial"/>
                <w:sz w:val="22"/>
                <w:szCs w:val="22"/>
              </w:rPr>
            </w:pPr>
            <w:r w:rsidRPr="00463120">
              <w:rPr>
                <w:rFonts w:ascii="Museo Sans Rounded 100" w:hAnsi="Museo Sans Rounded 100" w:cs="Arial"/>
                <w:sz w:val="22"/>
                <w:szCs w:val="22"/>
              </w:rPr>
              <w:t xml:space="preserve"> </w:t>
            </w:r>
            <w:r w:rsidRPr="00463120">
              <w:rPr>
                <w:rFonts w:ascii="Museo Sans Rounded 100" w:hAnsi="Museo Sans Rounded 100" w:cs="Arial"/>
                <w:sz w:val="22"/>
                <w:szCs w:val="22"/>
              </w:rPr>
              <w:br/>
              <w:t>3. El contrato estará a nombre de todos los miembros de la Unidad Convivencial, en el caso de que los/as inquilinos/as no formen una unidad familiar.</w:t>
            </w:r>
          </w:p>
          <w:p w:rsidR="007F3A30" w:rsidRDefault="007F3A30" w:rsidP="00604E21">
            <w:pPr>
              <w:jc w:val="both"/>
              <w:rPr>
                <w:rFonts w:ascii="Museo Sans Rounded 100" w:hAnsi="Museo Sans Rounded 100" w:cs="Arial"/>
                <w:sz w:val="22"/>
                <w:szCs w:val="22"/>
              </w:rPr>
            </w:pPr>
            <w:r w:rsidRPr="00463120">
              <w:rPr>
                <w:rFonts w:ascii="Museo Sans Rounded 100" w:hAnsi="Museo Sans Rounded 100" w:cs="Arial"/>
                <w:sz w:val="22"/>
                <w:szCs w:val="22"/>
              </w:rPr>
              <w:t xml:space="preserve"> </w:t>
            </w:r>
            <w:r w:rsidRPr="00463120">
              <w:rPr>
                <w:rFonts w:ascii="Museo Sans Rounded 100" w:hAnsi="Museo Sans Rounded 100" w:cs="Arial"/>
                <w:sz w:val="22"/>
                <w:szCs w:val="22"/>
              </w:rPr>
              <w:br/>
              <w:t xml:space="preserve">A los efectos de estas subvenciones, se entiende por Unidad Convivencial el conjunto de personas que habitan la vivienda cuyo alquiler se solicita subvencionar. </w:t>
            </w:r>
          </w:p>
          <w:p w:rsidR="007F3A30" w:rsidRDefault="007F3A30" w:rsidP="00604E21">
            <w:pPr>
              <w:jc w:val="both"/>
              <w:rPr>
                <w:rFonts w:ascii="Museo Sans Rounded 100" w:hAnsi="Museo Sans Rounded 100" w:cs="Arial"/>
                <w:sz w:val="22"/>
                <w:szCs w:val="22"/>
              </w:rPr>
            </w:pPr>
          </w:p>
          <w:p w:rsidR="007F3A30" w:rsidRDefault="007F3A30" w:rsidP="00604E21">
            <w:pPr>
              <w:jc w:val="both"/>
              <w:rPr>
                <w:rFonts w:ascii="Museo Sans Rounded 100" w:hAnsi="Museo Sans Rounded 100" w:cs="Arial"/>
                <w:sz w:val="22"/>
                <w:szCs w:val="22"/>
              </w:rPr>
            </w:pPr>
          </w:p>
          <w:p w:rsidR="007F3A30" w:rsidRDefault="007F3A30" w:rsidP="00604E21">
            <w:pPr>
              <w:jc w:val="both"/>
              <w:rPr>
                <w:rFonts w:ascii="Museo Sans Rounded 100" w:hAnsi="Museo Sans Rounded 100" w:cs="Arial"/>
                <w:sz w:val="22"/>
                <w:szCs w:val="22"/>
              </w:rPr>
            </w:pPr>
            <w:r w:rsidRPr="00463120">
              <w:rPr>
                <w:rFonts w:ascii="Museo Sans Rounded 100" w:hAnsi="Museo Sans Rounded 100" w:cs="Arial"/>
                <w:sz w:val="22"/>
                <w:szCs w:val="22"/>
              </w:rPr>
              <w:t xml:space="preserve">Se admitirá una única solicitud por vivienda. </w:t>
            </w:r>
            <w:r w:rsidRPr="00463120">
              <w:rPr>
                <w:rFonts w:ascii="Museo Sans Rounded 100" w:hAnsi="Museo Sans Rounded 100" w:cs="Arial"/>
                <w:sz w:val="22"/>
                <w:szCs w:val="22"/>
              </w:rPr>
              <w:br/>
              <w:t xml:space="preserve">El incumplimiento sobrevenido de los requisitos para acceder a la subvención deberá ser comunicado por los/as beneficiarios/as al Ayuntamiento, y será causa de resolución de la concesión, debiendo el/la beneficiario/a proceder al reintegro de las cantidades </w:t>
            </w:r>
            <w:r w:rsidRPr="00463120">
              <w:rPr>
                <w:rFonts w:ascii="Museo Sans Rounded 100" w:hAnsi="Museo Sans Rounded 100" w:cs="Arial"/>
                <w:sz w:val="22"/>
                <w:szCs w:val="22"/>
              </w:rPr>
              <w:br/>
              <w:t xml:space="preserve">abonadas desde la fecha en que se origine el incumplimiento. </w:t>
            </w:r>
          </w:p>
          <w:p w:rsidR="007F3A30" w:rsidRDefault="007F3A30" w:rsidP="00604E21">
            <w:pPr>
              <w:jc w:val="both"/>
              <w:rPr>
                <w:rFonts w:ascii="Museo Sans Rounded 100" w:hAnsi="Museo Sans Rounded 100" w:cs="Arial"/>
                <w:sz w:val="22"/>
                <w:szCs w:val="22"/>
              </w:rPr>
            </w:pPr>
            <w:r w:rsidRPr="00463120">
              <w:rPr>
                <w:rFonts w:ascii="Museo Sans Rounded 100" w:hAnsi="Museo Sans Rounded 100" w:cs="Arial"/>
                <w:sz w:val="22"/>
                <w:szCs w:val="22"/>
              </w:rPr>
              <w:br/>
              <w:t>4. El pago del alquiler se realizará por transferencia bancaria.</w:t>
            </w:r>
          </w:p>
          <w:p w:rsidR="007F3A30" w:rsidRPr="00463120" w:rsidRDefault="007F3A30" w:rsidP="00604E21">
            <w:pPr>
              <w:jc w:val="both"/>
              <w:rPr>
                <w:rFonts w:ascii="Museo Sans Rounded 100" w:hAnsi="Museo Sans Rounded 100" w:cs="Arial"/>
                <w:sz w:val="22"/>
                <w:szCs w:val="22"/>
              </w:rPr>
            </w:pPr>
            <w:r w:rsidRPr="00463120">
              <w:rPr>
                <w:rFonts w:ascii="Museo Sans Rounded 100" w:hAnsi="Museo Sans Rounded 100" w:cs="Arial"/>
                <w:sz w:val="22"/>
                <w:szCs w:val="22"/>
              </w:rPr>
              <w:t xml:space="preserve"> </w:t>
            </w:r>
            <w:r w:rsidRPr="00463120">
              <w:rPr>
                <w:rFonts w:ascii="Museo Sans Rounded 100" w:hAnsi="Museo Sans Rounded 100" w:cs="Arial"/>
                <w:sz w:val="22"/>
                <w:szCs w:val="22"/>
              </w:rPr>
              <w:br/>
              <w:t>5. Únicamente se subvencionarán las rentas pagadas a partir del mes de enero de 2020.</w:t>
            </w:r>
          </w:p>
        </w:tc>
      </w:tr>
      <w:tr w:rsidR="007F3A30" w:rsidRPr="00A3631E" w:rsidTr="007F3A30">
        <w:trPr>
          <w:gridBefore w:val="1"/>
          <w:gridAfter w:val="1"/>
          <w:wBefore w:w="7" w:type="dxa"/>
          <w:wAfter w:w="335" w:type="dxa"/>
        </w:trPr>
        <w:tc>
          <w:tcPr>
            <w:tcW w:w="4395" w:type="dxa"/>
          </w:tcPr>
          <w:p w:rsidR="007F3A30" w:rsidRPr="00A3631E" w:rsidRDefault="007F3A30" w:rsidP="00604E21">
            <w:pPr>
              <w:jc w:val="both"/>
              <w:rPr>
                <w:rFonts w:ascii="Museo Sans Rounded 100" w:hAnsi="Museo Sans Rounded 100" w:cs="Arial"/>
                <w:sz w:val="22"/>
                <w:szCs w:val="22"/>
              </w:rPr>
            </w:pPr>
          </w:p>
        </w:tc>
        <w:tc>
          <w:tcPr>
            <w:tcW w:w="236" w:type="dxa"/>
            <w:gridSpan w:val="2"/>
          </w:tcPr>
          <w:p w:rsidR="007F3A30" w:rsidRPr="00A3631E" w:rsidRDefault="007F3A30" w:rsidP="00604E21">
            <w:pPr>
              <w:snapToGrid w:val="0"/>
              <w:jc w:val="both"/>
              <w:rPr>
                <w:rFonts w:ascii="Museo Sans Rounded 100" w:hAnsi="Museo Sans Rounded 100" w:cs="Arial"/>
                <w:sz w:val="22"/>
                <w:szCs w:val="22"/>
              </w:rPr>
            </w:pPr>
          </w:p>
        </w:tc>
        <w:tc>
          <w:tcPr>
            <w:tcW w:w="4442" w:type="dxa"/>
            <w:gridSpan w:val="2"/>
          </w:tcPr>
          <w:p w:rsidR="007F3A30" w:rsidRPr="00A3631E" w:rsidRDefault="007F3A30" w:rsidP="00604E21">
            <w:pPr>
              <w:rPr>
                <w:rFonts w:ascii="Museo Sans Rounded 100" w:hAnsi="Museo Sans Rounded 100"/>
                <w:sz w:val="22"/>
                <w:szCs w:val="22"/>
              </w:rPr>
            </w:pPr>
          </w:p>
        </w:tc>
      </w:tr>
      <w:tr w:rsidR="007F3A30" w:rsidRPr="00A3631E" w:rsidTr="007F3A30">
        <w:trPr>
          <w:gridBefore w:val="1"/>
          <w:gridAfter w:val="1"/>
          <w:wBefore w:w="7" w:type="dxa"/>
          <w:wAfter w:w="335" w:type="dxa"/>
        </w:trPr>
        <w:tc>
          <w:tcPr>
            <w:tcW w:w="4395" w:type="dxa"/>
          </w:tcPr>
          <w:p w:rsidR="007F3A30" w:rsidRDefault="007F3A30" w:rsidP="00604E21">
            <w:pPr>
              <w:jc w:val="both"/>
              <w:rPr>
                <w:rFonts w:ascii="Museo Sans Rounded 100" w:hAnsi="Museo Sans Rounded 100" w:cs="Arial"/>
                <w:sz w:val="22"/>
                <w:szCs w:val="22"/>
              </w:rPr>
            </w:pPr>
          </w:p>
          <w:p w:rsidR="007F3A30" w:rsidRPr="00A3631E" w:rsidRDefault="007F3A30" w:rsidP="00604E21">
            <w:pPr>
              <w:jc w:val="both"/>
              <w:rPr>
                <w:rFonts w:ascii="Museo Sans Rounded 100" w:hAnsi="Museo Sans Rounded 100" w:cs="Arial"/>
                <w:sz w:val="22"/>
                <w:szCs w:val="22"/>
              </w:rPr>
            </w:pPr>
          </w:p>
        </w:tc>
        <w:tc>
          <w:tcPr>
            <w:tcW w:w="236" w:type="dxa"/>
            <w:gridSpan w:val="2"/>
          </w:tcPr>
          <w:p w:rsidR="007F3A30" w:rsidRPr="00A3631E" w:rsidRDefault="007F3A30" w:rsidP="00604E21">
            <w:pPr>
              <w:snapToGrid w:val="0"/>
              <w:jc w:val="both"/>
              <w:rPr>
                <w:rFonts w:ascii="Museo Sans Rounded 100" w:hAnsi="Museo Sans Rounded 100" w:cs="Arial"/>
                <w:sz w:val="22"/>
                <w:szCs w:val="22"/>
              </w:rPr>
            </w:pPr>
          </w:p>
        </w:tc>
        <w:tc>
          <w:tcPr>
            <w:tcW w:w="4442" w:type="dxa"/>
            <w:gridSpan w:val="2"/>
          </w:tcPr>
          <w:p w:rsidR="007F3A30" w:rsidRPr="00A3631E" w:rsidRDefault="007F3A30" w:rsidP="00604E21">
            <w:pPr>
              <w:rPr>
                <w:rFonts w:ascii="Museo Sans Rounded 100" w:hAnsi="Museo Sans Rounded 100"/>
                <w:sz w:val="22"/>
                <w:szCs w:val="22"/>
              </w:rPr>
            </w:pPr>
          </w:p>
        </w:tc>
      </w:tr>
      <w:tr w:rsidR="007F3A30" w:rsidRPr="00A3631E" w:rsidTr="007F3A30">
        <w:trPr>
          <w:gridBefore w:val="1"/>
          <w:gridAfter w:val="1"/>
          <w:wBefore w:w="7" w:type="dxa"/>
          <w:wAfter w:w="335" w:type="dxa"/>
        </w:trPr>
        <w:tc>
          <w:tcPr>
            <w:tcW w:w="4395" w:type="dxa"/>
          </w:tcPr>
          <w:p w:rsidR="007F3A30" w:rsidRPr="00E57C1F" w:rsidRDefault="007F3A30" w:rsidP="00604E21">
            <w:pPr>
              <w:jc w:val="both"/>
              <w:rPr>
                <w:rFonts w:ascii="Museo Sans Rounded 100" w:hAnsi="Museo Sans Rounded 100" w:cs="Arial"/>
                <w:b/>
                <w:sz w:val="22"/>
                <w:szCs w:val="22"/>
              </w:rPr>
            </w:pPr>
            <w:r>
              <w:rPr>
                <w:rFonts w:ascii="Museo Sans Rounded 100" w:hAnsi="Museo Sans Rounded 100" w:cs="Arial"/>
                <w:b/>
                <w:sz w:val="22"/>
                <w:szCs w:val="22"/>
              </w:rPr>
              <w:t>7</w:t>
            </w:r>
            <w:r w:rsidRPr="00E57C1F">
              <w:rPr>
                <w:rFonts w:ascii="Museo Sans Rounded 100" w:hAnsi="Museo Sans Rounded 100" w:cs="Arial"/>
                <w:b/>
                <w:sz w:val="22"/>
                <w:szCs w:val="22"/>
              </w:rPr>
              <w:t xml:space="preserve">. Artikulua.  </w:t>
            </w:r>
            <w:r>
              <w:rPr>
                <w:rFonts w:ascii="Museo Sans Rounded 100" w:hAnsi="Museo Sans Rounded 100" w:cs="Arial"/>
                <w:b/>
                <w:sz w:val="22"/>
                <w:szCs w:val="22"/>
              </w:rPr>
              <w:t>Salbuespenak</w:t>
            </w:r>
          </w:p>
        </w:tc>
        <w:tc>
          <w:tcPr>
            <w:tcW w:w="236" w:type="dxa"/>
            <w:gridSpan w:val="2"/>
          </w:tcPr>
          <w:p w:rsidR="007F3A30" w:rsidRPr="00E57C1F" w:rsidRDefault="007F3A30" w:rsidP="00604E21">
            <w:pPr>
              <w:snapToGrid w:val="0"/>
              <w:jc w:val="both"/>
              <w:rPr>
                <w:rFonts w:ascii="Museo Sans Rounded 100" w:hAnsi="Museo Sans Rounded 100" w:cs="Arial"/>
                <w:b/>
                <w:sz w:val="22"/>
                <w:szCs w:val="22"/>
              </w:rPr>
            </w:pPr>
          </w:p>
        </w:tc>
        <w:tc>
          <w:tcPr>
            <w:tcW w:w="4442" w:type="dxa"/>
            <w:gridSpan w:val="2"/>
          </w:tcPr>
          <w:p w:rsidR="007F3A30" w:rsidRPr="00E57C1F" w:rsidRDefault="007F3A30" w:rsidP="00604E21">
            <w:pPr>
              <w:rPr>
                <w:rFonts w:ascii="Museo Sans Rounded 100" w:hAnsi="Museo Sans Rounded 100"/>
                <w:b/>
                <w:sz w:val="22"/>
                <w:szCs w:val="22"/>
              </w:rPr>
            </w:pPr>
            <w:r>
              <w:rPr>
                <w:rFonts w:ascii="Museo Sans Rounded 100" w:hAnsi="Museo Sans Rounded 100"/>
                <w:b/>
                <w:sz w:val="22"/>
                <w:szCs w:val="22"/>
              </w:rPr>
              <w:t>Artículo 7</w:t>
            </w:r>
            <w:r w:rsidRPr="00E57C1F">
              <w:rPr>
                <w:rFonts w:ascii="Museo Sans Rounded 100" w:hAnsi="Museo Sans Rounded 100"/>
                <w:b/>
                <w:sz w:val="22"/>
                <w:szCs w:val="22"/>
              </w:rPr>
              <w:t>.</w:t>
            </w:r>
            <w:r>
              <w:rPr>
                <w:rFonts w:ascii="Museo Sans Rounded 100" w:hAnsi="Museo Sans Rounded 100"/>
                <w:b/>
                <w:sz w:val="22"/>
                <w:szCs w:val="22"/>
              </w:rPr>
              <w:t xml:space="preserve"> Excepciones.</w:t>
            </w:r>
          </w:p>
        </w:tc>
      </w:tr>
      <w:tr w:rsidR="007F3A30" w:rsidRPr="00E57C1F" w:rsidTr="007F3A30">
        <w:trPr>
          <w:gridBefore w:val="1"/>
          <w:gridAfter w:val="1"/>
          <w:wBefore w:w="7" w:type="dxa"/>
          <w:wAfter w:w="335" w:type="dxa"/>
        </w:trPr>
        <w:tc>
          <w:tcPr>
            <w:tcW w:w="4395" w:type="dxa"/>
          </w:tcPr>
          <w:p w:rsidR="007F3A30" w:rsidRDefault="007F3A30" w:rsidP="00604E21">
            <w:pPr>
              <w:jc w:val="both"/>
              <w:rPr>
                <w:rFonts w:ascii="Museo Sans Rounded 100" w:hAnsi="Museo Sans Rounded 100" w:cs="Arial"/>
                <w:sz w:val="22"/>
                <w:szCs w:val="22"/>
              </w:rPr>
            </w:pPr>
            <w:r w:rsidRPr="00E87F0A">
              <w:rPr>
                <w:rFonts w:ascii="Museo Sans Rounded 100" w:hAnsi="Museo Sans Rounded 100" w:cs="Arial"/>
                <w:sz w:val="22"/>
                <w:szCs w:val="22"/>
              </w:rPr>
              <w:t xml:space="preserve">Nahiz eta Larrabetzuko udal mugartean kokatu, ez dira ordenantza honetan </w:t>
            </w:r>
            <w:r w:rsidRPr="00E87F0A">
              <w:rPr>
                <w:rFonts w:ascii="Museo Sans Rounded 100" w:hAnsi="Museo Sans Rounded 100" w:cs="Arial"/>
                <w:sz w:val="22"/>
                <w:szCs w:val="22"/>
              </w:rPr>
              <w:lastRenderedPageBreak/>
              <w:t xml:space="preserve">araututako diru-laguntzen onuradun izango hurrengo egoeran aurkitzen diren eskaerak: </w:t>
            </w:r>
          </w:p>
          <w:p w:rsidR="007F3A30" w:rsidRDefault="007F3A30" w:rsidP="00604E21">
            <w:pPr>
              <w:jc w:val="both"/>
              <w:rPr>
                <w:rFonts w:ascii="Museo Sans Rounded 100" w:hAnsi="Museo Sans Rounded 100" w:cs="Arial"/>
                <w:sz w:val="22"/>
                <w:szCs w:val="22"/>
              </w:rPr>
            </w:pPr>
            <w:r>
              <w:rPr>
                <w:rFonts w:ascii="Museo Sans Rounded 100" w:hAnsi="Museo Sans Rounded 100" w:cs="Arial"/>
                <w:sz w:val="22"/>
                <w:szCs w:val="22"/>
              </w:rPr>
              <w:br/>
              <w:t>1. Ondorengo etxebizitza</w:t>
            </w:r>
            <w:r w:rsidRPr="00E87F0A">
              <w:rPr>
                <w:rFonts w:ascii="Museo Sans Rounded 100" w:hAnsi="Museo Sans Rounded 100" w:cs="Arial"/>
                <w:sz w:val="22"/>
                <w:szCs w:val="22"/>
              </w:rPr>
              <w:t>:</w:t>
            </w:r>
          </w:p>
          <w:p w:rsidR="007F3A30" w:rsidRDefault="007F3A30" w:rsidP="00604E21">
            <w:pPr>
              <w:ind w:left="318"/>
              <w:jc w:val="both"/>
              <w:rPr>
                <w:rFonts w:ascii="Museo Sans Rounded 100" w:hAnsi="Museo Sans Rounded 100" w:cs="Arial"/>
                <w:sz w:val="22"/>
                <w:szCs w:val="22"/>
              </w:rPr>
            </w:pPr>
            <w:r w:rsidRPr="00E87F0A">
              <w:rPr>
                <w:rFonts w:ascii="Museo Sans Rounded 100" w:hAnsi="Museo Sans Rounded 100" w:cs="Arial"/>
                <w:sz w:val="22"/>
                <w:szCs w:val="22"/>
              </w:rPr>
              <w:t xml:space="preserve"> </w:t>
            </w:r>
            <w:r w:rsidRPr="00E87F0A">
              <w:rPr>
                <w:rFonts w:ascii="Museo Sans Rounded 100" w:hAnsi="Museo Sans Rounded 100" w:cs="Arial"/>
                <w:sz w:val="22"/>
                <w:szCs w:val="22"/>
              </w:rPr>
              <w:br/>
              <w:t xml:space="preserve">a) Sustapen publikoko babes ofizialeko etxebizitzak. </w:t>
            </w:r>
          </w:p>
          <w:p w:rsidR="007F3A30" w:rsidRDefault="007F3A30" w:rsidP="00604E21">
            <w:pPr>
              <w:ind w:left="318"/>
              <w:jc w:val="both"/>
              <w:rPr>
                <w:rFonts w:ascii="Museo Sans Rounded 100" w:hAnsi="Museo Sans Rounded 100" w:cs="Arial"/>
                <w:sz w:val="22"/>
                <w:szCs w:val="22"/>
              </w:rPr>
            </w:pPr>
            <w:r w:rsidRPr="00E87F0A">
              <w:rPr>
                <w:rFonts w:ascii="Museo Sans Rounded 100" w:hAnsi="Museo Sans Rounded 100" w:cs="Arial"/>
                <w:sz w:val="22"/>
                <w:szCs w:val="22"/>
              </w:rPr>
              <w:br/>
              <w:t>b) Berrakurak.</w:t>
            </w:r>
          </w:p>
          <w:p w:rsidR="007F3A30" w:rsidRDefault="007F3A30" w:rsidP="00604E21">
            <w:pPr>
              <w:ind w:left="318"/>
              <w:jc w:val="both"/>
              <w:rPr>
                <w:rFonts w:ascii="Museo Sans Rounded 100" w:hAnsi="Museo Sans Rounded 100" w:cs="Arial"/>
                <w:sz w:val="22"/>
                <w:szCs w:val="22"/>
              </w:rPr>
            </w:pPr>
            <w:r w:rsidRPr="00E87F0A">
              <w:rPr>
                <w:rFonts w:ascii="Museo Sans Rounded 100" w:hAnsi="Museo Sans Rounded 100" w:cs="Arial"/>
                <w:sz w:val="22"/>
                <w:szCs w:val="22"/>
              </w:rPr>
              <w:t xml:space="preserve"> </w:t>
            </w:r>
            <w:r w:rsidRPr="00E87F0A">
              <w:rPr>
                <w:rFonts w:ascii="Museo Sans Rounded 100" w:hAnsi="Museo Sans Rounded 100" w:cs="Arial"/>
                <w:sz w:val="22"/>
                <w:szCs w:val="22"/>
              </w:rPr>
              <w:br/>
              <w:t>c) Logelen alokairuak (logela eskubidea).</w:t>
            </w:r>
          </w:p>
          <w:p w:rsidR="007F3A30" w:rsidRDefault="007F3A30" w:rsidP="00604E21">
            <w:pPr>
              <w:ind w:left="318"/>
              <w:jc w:val="both"/>
              <w:rPr>
                <w:rFonts w:ascii="Museo Sans Rounded 100" w:hAnsi="Museo Sans Rounded 100" w:cs="Arial"/>
                <w:sz w:val="22"/>
                <w:szCs w:val="22"/>
              </w:rPr>
            </w:pPr>
            <w:r w:rsidRPr="00E87F0A">
              <w:rPr>
                <w:rFonts w:ascii="Museo Sans Rounded 100" w:hAnsi="Museo Sans Rounded 100" w:cs="Arial"/>
                <w:sz w:val="22"/>
                <w:szCs w:val="22"/>
              </w:rPr>
              <w:t xml:space="preserve"> </w:t>
            </w:r>
          </w:p>
          <w:p w:rsidR="007F3A30" w:rsidRDefault="007F3A30" w:rsidP="00604E21">
            <w:pPr>
              <w:ind w:left="318"/>
              <w:jc w:val="both"/>
              <w:rPr>
                <w:rFonts w:ascii="Museo Sans Rounded 100" w:hAnsi="Museo Sans Rounded 100" w:cs="Arial"/>
                <w:sz w:val="22"/>
                <w:szCs w:val="22"/>
              </w:rPr>
            </w:pPr>
            <w:r w:rsidRPr="00E87F0A">
              <w:rPr>
                <w:rFonts w:ascii="Museo Sans Rounded 100" w:hAnsi="Museo Sans Rounded 100" w:cs="Arial"/>
                <w:sz w:val="22"/>
                <w:szCs w:val="22"/>
              </w:rPr>
              <w:br/>
              <w:t>d) Etxebizitza gisa erabilitako lokalak.</w:t>
            </w:r>
          </w:p>
          <w:p w:rsidR="007F3A30" w:rsidRDefault="007F3A30" w:rsidP="00604E21">
            <w:pPr>
              <w:ind w:left="318"/>
              <w:jc w:val="both"/>
              <w:rPr>
                <w:rFonts w:ascii="Museo Sans Rounded 100" w:hAnsi="Museo Sans Rounded 100" w:cs="Arial"/>
                <w:sz w:val="22"/>
                <w:szCs w:val="22"/>
              </w:rPr>
            </w:pPr>
            <w:r w:rsidRPr="00E87F0A">
              <w:rPr>
                <w:rFonts w:ascii="Museo Sans Rounded 100" w:hAnsi="Museo Sans Rounded 100" w:cs="Arial"/>
                <w:sz w:val="22"/>
                <w:szCs w:val="22"/>
              </w:rPr>
              <w:t xml:space="preserve"> </w:t>
            </w:r>
          </w:p>
          <w:p w:rsidR="007F3A30" w:rsidRDefault="007F3A30" w:rsidP="00604E21">
            <w:pPr>
              <w:ind w:left="318"/>
              <w:jc w:val="both"/>
              <w:rPr>
                <w:rFonts w:ascii="Museo Sans Rounded 100" w:hAnsi="Museo Sans Rounded 100" w:cs="Arial"/>
                <w:sz w:val="22"/>
                <w:szCs w:val="22"/>
              </w:rPr>
            </w:pPr>
            <w:r w:rsidRPr="00E87F0A">
              <w:rPr>
                <w:rFonts w:ascii="Museo Sans Rounded 100" w:hAnsi="Museo Sans Rounded 100" w:cs="Arial"/>
                <w:sz w:val="22"/>
                <w:szCs w:val="22"/>
              </w:rPr>
              <w:t>e) Bizigune programa barruan dauden alokairu etxebizitzak.</w:t>
            </w:r>
          </w:p>
          <w:p w:rsidR="007F3A30" w:rsidRDefault="007F3A30" w:rsidP="00604E21">
            <w:pPr>
              <w:ind w:left="318"/>
              <w:jc w:val="both"/>
              <w:rPr>
                <w:rFonts w:ascii="Museo Sans Rounded 100" w:hAnsi="Museo Sans Rounded 100" w:cs="Arial"/>
                <w:sz w:val="22"/>
                <w:szCs w:val="22"/>
              </w:rPr>
            </w:pPr>
            <w:r w:rsidRPr="00E87F0A">
              <w:rPr>
                <w:rFonts w:ascii="Museo Sans Rounded 100" w:hAnsi="Museo Sans Rounded 100" w:cs="Arial"/>
                <w:sz w:val="22"/>
                <w:szCs w:val="22"/>
              </w:rPr>
              <w:t xml:space="preserve"> </w:t>
            </w:r>
            <w:r w:rsidRPr="00E87F0A">
              <w:rPr>
                <w:rFonts w:ascii="Museo Sans Rounded 100" w:hAnsi="Museo Sans Rounded 100" w:cs="Arial"/>
                <w:sz w:val="22"/>
                <w:szCs w:val="22"/>
              </w:rPr>
              <w:br/>
              <w:t xml:space="preserve">f) Etxebizitza libreak alokatzeko merkatuan bitartekotza egitekoei (ASAP edo antzekoak). </w:t>
            </w:r>
          </w:p>
          <w:p w:rsidR="007F3A30" w:rsidRDefault="007F3A30" w:rsidP="00604E21">
            <w:pPr>
              <w:jc w:val="both"/>
              <w:rPr>
                <w:rFonts w:ascii="Museo Sans Rounded 100" w:hAnsi="Museo Sans Rounded 100" w:cs="Arial"/>
                <w:sz w:val="22"/>
                <w:szCs w:val="22"/>
              </w:rPr>
            </w:pPr>
            <w:r w:rsidRPr="00E87F0A">
              <w:rPr>
                <w:rFonts w:ascii="Museo Sans Rounded 100" w:hAnsi="Museo Sans Rounded 100" w:cs="Arial"/>
                <w:sz w:val="22"/>
                <w:szCs w:val="22"/>
              </w:rPr>
              <w:br/>
              <w:t>2. Hilean 650,00 euroko zenbatekoa (eranskinak barne) gainditzen duten alokairuko etxebizitzak.</w:t>
            </w:r>
          </w:p>
          <w:p w:rsidR="007F3A30" w:rsidRDefault="007F3A30" w:rsidP="00604E21">
            <w:pPr>
              <w:jc w:val="both"/>
              <w:rPr>
                <w:rFonts w:ascii="Museo Sans Rounded 100" w:hAnsi="Museo Sans Rounded 100" w:cs="Arial"/>
                <w:sz w:val="22"/>
                <w:szCs w:val="22"/>
              </w:rPr>
            </w:pPr>
            <w:r w:rsidRPr="00E87F0A">
              <w:rPr>
                <w:rFonts w:ascii="Museo Sans Rounded 100" w:hAnsi="Museo Sans Rounded 100" w:cs="Arial"/>
                <w:sz w:val="22"/>
                <w:szCs w:val="22"/>
              </w:rPr>
              <w:t xml:space="preserve"> </w:t>
            </w:r>
            <w:r w:rsidRPr="00E87F0A">
              <w:rPr>
                <w:rFonts w:ascii="Museo Sans Rounded 100" w:hAnsi="Museo Sans Rounded 100" w:cs="Arial"/>
                <w:sz w:val="22"/>
                <w:szCs w:val="22"/>
              </w:rPr>
              <w:br/>
              <w:t>3. Urtebete baino gutxiagoko iraupena duten alokairu kontratuak.</w:t>
            </w:r>
          </w:p>
          <w:p w:rsidR="007F3A30" w:rsidRDefault="007F3A30" w:rsidP="00604E21">
            <w:pPr>
              <w:jc w:val="both"/>
              <w:rPr>
                <w:rFonts w:ascii="Museo Sans Rounded 100" w:hAnsi="Museo Sans Rounded 100" w:cs="Arial"/>
                <w:sz w:val="22"/>
                <w:szCs w:val="22"/>
              </w:rPr>
            </w:pPr>
            <w:r w:rsidRPr="00E87F0A">
              <w:rPr>
                <w:rFonts w:ascii="Museo Sans Rounded 100" w:hAnsi="Museo Sans Rounded 100" w:cs="Arial"/>
                <w:sz w:val="22"/>
                <w:szCs w:val="22"/>
              </w:rPr>
              <w:t xml:space="preserve"> </w:t>
            </w:r>
            <w:r w:rsidRPr="00E87F0A">
              <w:rPr>
                <w:rFonts w:ascii="Museo Sans Rounded 100" w:hAnsi="Museo Sans Rounded 100" w:cs="Arial"/>
                <w:sz w:val="22"/>
                <w:szCs w:val="22"/>
              </w:rPr>
              <w:br/>
              <w:t>4. Euren izaera edo helburua kontutan izanik, beste udal departamendu edo erakunde autonomoren baten programei zuzendu beharrekoak.</w:t>
            </w:r>
          </w:p>
          <w:p w:rsidR="007F3A30" w:rsidRPr="00A3631E" w:rsidRDefault="007F3A30" w:rsidP="00604E21">
            <w:pPr>
              <w:jc w:val="both"/>
              <w:rPr>
                <w:rFonts w:ascii="Museo Sans Rounded 100" w:hAnsi="Museo Sans Rounded 100" w:cs="Arial"/>
                <w:sz w:val="22"/>
                <w:szCs w:val="22"/>
              </w:rPr>
            </w:pPr>
            <w:r w:rsidRPr="00E87F0A">
              <w:rPr>
                <w:rFonts w:ascii="Museo Sans Rounded 100" w:hAnsi="Museo Sans Rounded 100" w:cs="Arial"/>
                <w:sz w:val="22"/>
                <w:szCs w:val="22"/>
              </w:rPr>
              <w:t xml:space="preserve"> </w:t>
            </w:r>
            <w:r w:rsidRPr="00E87F0A">
              <w:rPr>
                <w:rFonts w:ascii="Museo Sans Rounded 100" w:hAnsi="Museo Sans Rounded 100" w:cs="Arial"/>
                <w:sz w:val="22"/>
                <w:szCs w:val="22"/>
              </w:rPr>
              <w:br/>
              <w:t>Edozein kasutan, dagokion departamendu edo erakundeari helaraziko zaizkio eskaera hauek, interesatuari egoera horren berri emanaz.</w:t>
            </w:r>
          </w:p>
        </w:tc>
        <w:tc>
          <w:tcPr>
            <w:tcW w:w="236" w:type="dxa"/>
            <w:gridSpan w:val="2"/>
          </w:tcPr>
          <w:p w:rsidR="007F3A30" w:rsidRPr="00A3631E" w:rsidRDefault="007F3A30" w:rsidP="00604E21">
            <w:pPr>
              <w:snapToGrid w:val="0"/>
              <w:jc w:val="both"/>
              <w:rPr>
                <w:rFonts w:ascii="Museo Sans Rounded 100" w:hAnsi="Museo Sans Rounded 100" w:cs="Arial"/>
                <w:sz w:val="22"/>
                <w:szCs w:val="22"/>
              </w:rPr>
            </w:pPr>
          </w:p>
        </w:tc>
        <w:tc>
          <w:tcPr>
            <w:tcW w:w="4442" w:type="dxa"/>
            <w:gridSpan w:val="2"/>
          </w:tcPr>
          <w:p w:rsidR="007F3A30" w:rsidRDefault="007F3A30" w:rsidP="00604E21">
            <w:pPr>
              <w:jc w:val="both"/>
              <w:rPr>
                <w:rFonts w:ascii="Museo Sans Rounded 100" w:hAnsi="Museo Sans Rounded 100" w:cs="Arial"/>
                <w:sz w:val="22"/>
                <w:szCs w:val="22"/>
              </w:rPr>
            </w:pPr>
            <w:r w:rsidRPr="00E87F0A">
              <w:rPr>
                <w:rFonts w:ascii="Museo Sans Rounded 100" w:hAnsi="Museo Sans Rounded 100" w:cs="Arial"/>
                <w:sz w:val="22"/>
                <w:szCs w:val="22"/>
              </w:rPr>
              <w:t xml:space="preserve">A pesar de que la vivienda esté situada en el término municipal de Larrabetzu, no serán </w:t>
            </w:r>
            <w:r w:rsidRPr="00E87F0A">
              <w:rPr>
                <w:rFonts w:ascii="Museo Sans Rounded 100" w:hAnsi="Museo Sans Rounded 100" w:cs="Arial"/>
                <w:sz w:val="22"/>
                <w:szCs w:val="22"/>
              </w:rPr>
              <w:lastRenderedPageBreak/>
              <w:t xml:space="preserve">beneficiarios de las ayudas las solicitudes donde se cumplan las siguientes </w:t>
            </w:r>
            <w:r>
              <w:rPr>
                <w:rFonts w:ascii="Museo Sans Rounded 100" w:hAnsi="Museo Sans Rounded 100" w:cs="Arial"/>
                <w:sz w:val="22"/>
                <w:szCs w:val="22"/>
              </w:rPr>
              <w:t xml:space="preserve"> </w:t>
            </w:r>
            <w:r w:rsidRPr="00E87F0A">
              <w:rPr>
                <w:rFonts w:ascii="Museo Sans Rounded 100" w:hAnsi="Museo Sans Rounded 100" w:cs="Arial"/>
                <w:sz w:val="22"/>
                <w:szCs w:val="22"/>
              </w:rPr>
              <w:t xml:space="preserve">circunstancias: </w:t>
            </w:r>
          </w:p>
          <w:p w:rsidR="007F3A30" w:rsidRDefault="007F3A30" w:rsidP="00604E21">
            <w:pPr>
              <w:jc w:val="both"/>
              <w:rPr>
                <w:rFonts w:ascii="Museo Sans Rounded 100" w:hAnsi="Museo Sans Rounded 100" w:cs="Arial"/>
                <w:sz w:val="22"/>
                <w:szCs w:val="22"/>
              </w:rPr>
            </w:pPr>
            <w:r w:rsidRPr="00E87F0A">
              <w:rPr>
                <w:rFonts w:ascii="Museo Sans Rounded 100" w:hAnsi="Museo Sans Rounded 100" w:cs="Arial"/>
                <w:sz w:val="22"/>
                <w:szCs w:val="22"/>
              </w:rPr>
              <w:br/>
              <w:t>1. Las siguientes viviendas:</w:t>
            </w:r>
          </w:p>
          <w:p w:rsidR="007F3A30" w:rsidRDefault="007F3A30" w:rsidP="00604E21">
            <w:pPr>
              <w:ind w:left="365"/>
              <w:jc w:val="both"/>
              <w:rPr>
                <w:rFonts w:ascii="Museo Sans Rounded 100" w:hAnsi="Museo Sans Rounded 100" w:cs="Arial"/>
                <w:sz w:val="22"/>
                <w:szCs w:val="22"/>
              </w:rPr>
            </w:pPr>
            <w:r w:rsidRPr="00E87F0A">
              <w:rPr>
                <w:rFonts w:ascii="Museo Sans Rounded 100" w:hAnsi="Museo Sans Rounded 100" w:cs="Arial"/>
                <w:sz w:val="22"/>
                <w:szCs w:val="22"/>
              </w:rPr>
              <w:t xml:space="preserve"> </w:t>
            </w:r>
            <w:r w:rsidRPr="00E87F0A">
              <w:rPr>
                <w:rFonts w:ascii="Museo Sans Rounded 100" w:hAnsi="Museo Sans Rounded 100" w:cs="Arial"/>
                <w:sz w:val="22"/>
                <w:szCs w:val="22"/>
              </w:rPr>
              <w:br/>
              <w:t>a) Las viviendas de protección oficial de promoción pública.</w:t>
            </w:r>
          </w:p>
          <w:p w:rsidR="007F3A30" w:rsidRDefault="007F3A30" w:rsidP="00604E21">
            <w:pPr>
              <w:ind w:left="365"/>
              <w:jc w:val="both"/>
              <w:rPr>
                <w:rFonts w:ascii="Museo Sans Rounded 100" w:hAnsi="Museo Sans Rounded 100" w:cs="Arial"/>
                <w:sz w:val="22"/>
                <w:szCs w:val="22"/>
              </w:rPr>
            </w:pPr>
            <w:r w:rsidRPr="00E87F0A">
              <w:rPr>
                <w:rFonts w:ascii="Museo Sans Rounded 100" w:hAnsi="Museo Sans Rounded 100" w:cs="Arial"/>
                <w:sz w:val="22"/>
                <w:szCs w:val="22"/>
              </w:rPr>
              <w:t xml:space="preserve"> </w:t>
            </w:r>
            <w:r w:rsidRPr="00E87F0A">
              <w:rPr>
                <w:rFonts w:ascii="Museo Sans Rounded 100" w:hAnsi="Museo Sans Rounded 100" w:cs="Arial"/>
                <w:sz w:val="22"/>
                <w:szCs w:val="22"/>
              </w:rPr>
              <w:br/>
              <w:t>b) Los subarriendos.</w:t>
            </w:r>
          </w:p>
          <w:p w:rsidR="007F3A30" w:rsidRDefault="007F3A30" w:rsidP="00604E21">
            <w:pPr>
              <w:ind w:left="365"/>
              <w:jc w:val="both"/>
              <w:rPr>
                <w:rFonts w:ascii="Museo Sans Rounded 100" w:hAnsi="Museo Sans Rounded 100" w:cs="Arial"/>
                <w:sz w:val="22"/>
                <w:szCs w:val="22"/>
              </w:rPr>
            </w:pPr>
            <w:r w:rsidRPr="00E87F0A">
              <w:rPr>
                <w:rFonts w:ascii="Museo Sans Rounded 100" w:hAnsi="Museo Sans Rounded 100" w:cs="Arial"/>
                <w:sz w:val="22"/>
                <w:szCs w:val="22"/>
              </w:rPr>
              <w:t xml:space="preserve"> </w:t>
            </w:r>
            <w:r w:rsidRPr="00E87F0A">
              <w:rPr>
                <w:rFonts w:ascii="Museo Sans Rounded 100" w:hAnsi="Museo Sans Rounded 100" w:cs="Arial"/>
                <w:sz w:val="22"/>
                <w:szCs w:val="22"/>
              </w:rPr>
              <w:br/>
              <w:t>c) Los arrendamientos de habitaciones (derecho de habitación).</w:t>
            </w:r>
          </w:p>
          <w:p w:rsidR="007F3A30" w:rsidRDefault="007F3A30" w:rsidP="00604E21">
            <w:pPr>
              <w:ind w:left="365"/>
              <w:jc w:val="both"/>
              <w:rPr>
                <w:rFonts w:ascii="Museo Sans Rounded 100" w:hAnsi="Museo Sans Rounded 100" w:cs="Arial"/>
                <w:sz w:val="22"/>
                <w:szCs w:val="22"/>
              </w:rPr>
            </w:pPr>
            <w:r w:rsidRPr="00E87F0A">
              <w:rPr>
                <w:rFonts w:ascii="Museo Sans Rounded 100" w:hAnsi="Museo Sans Rounded 100" w:cs="Arial"/>
                <w:sz w:val="22"/>
                <w:szCs w:val="22"/>
              </w:rPr>
              <w:t xml:space="preserve"> </w:t>
            </w:r>
            <w:r w:rsidRPr="00E87F0A">
              <w:rPr>
                <w:rFonts w:ascii="Museo Sans Rounded 100" w:hAnsi="Museo Sans Rounded 100" w:cs="Arial"/>
                <w:sz w:val="22"/>
                <w:szCs w:val="22"/>
              </w:rPr>
              <w:br/>
              <w:t xml:space="preserve">d) Los locales usados como vivienda. </w:t>
            </w:r>
          </w:p>
          <w:p w:rsidR="007F3A30" w:rsidRDefault="007F3A30" w:rsidP="00604E21">
            <w:pPr>
              <w:ind w:left="365"/>
              <w:jc w:val="both"/>
              <w:rPr>
                <w:rFonts w:ascii="Museo Sans Rounded 100" w:hAnsi="Museo Sans Rounded 100" w:cs="Arial"/>
                <w:sz w:val="22"/>
                <w:szCs w:val="22"/>
              </w:rPr>
            </w:pPr>
            <w:r w:rsidRPr="00E87F0A">
              <w:rPr>
                <w:rFonts w:ascii="Museo Sans Rounded 100" w:hAnsi="Museo Sans Rounded 100" w:cs="Arial"/>
                <w:sz w:val="22"/>
                <w:szCs w:val="22"/>
              </w:rPr>
              <w:br/>
              <w:t>e) Las viviendas en alquiler sujetas al programa Bizigune.</w:t>
            </w:r>
          </w:p>
          <w:p w:rsidR="007F3A30" w:rsidRDefault="007F3A30" w:rsidP="00604E21">
            <w:pPr>
              <w:ind w:left="365"/>
              <w:jc w:val="both"/>
              <w:rPr>
                <w:rFonts w:ascii="Museo Sans Rounded 100" w:hAnsi="Museo Sans Rounded 100" w:cs="Arial"/>
                <w:sz w:val="22"/>
                <w:szCs w:val="22"/>
              </w:rPr>
            </w:pPr>
            <w:r w:rsidRPr="00E87F0A">
              <w:rPr>
                <w:rFonts w:ascii="Museo Sans Rounded 100" w:hAnsi="Museo Sans Rounded 100" w:cs="Arial"/>
                <w:sz w:val="22"/>
                <w:szCs w:val="22"/>
              </w:rPr>
              <w:t xml:space="preserve"> </w:t>
            </w:r>
            <w:r w:rsidRPr="00E87F0A">
              <w:rPr>
                <w:rFonts w:ascii="Museo Sans Rounded 100" w:hAnsi="Museo Sans Rounded 100" w:cs="Arial"/>
                <w:sz w:val="22"/>
                <w:szCs w:val="22"/>
              </w:rPr>
              <w:br/>
              <w:t>f) Viviendas de intermediación en el mercado de alquiler de vivienda libre, ASAP o similares.</w:t>
            </w:r>
          </w:p>
          <w:p w:rsidR="007F3A30" w:rsidRDefault="007F3A30" w:rsidP="00604E21">
            <w:pPr>
              <w:jc w:val="both"/>
              <w:rPr>
                <w:rFonts w:ascii="Museo Sans Rounded 100" w:hAnsi="Museo Sans Rounded 100" w:cs="Arial"/>
                <w:sz w:val="22"/>
                <w:szCs w:val="22"/>
              </w:rPr>
            </w:pPr>
            <w:r w:rsidRPr="00E87F0A">
              <w:rPr>
                <w:rFonts w:ascii="Museo Sans Rounded 100" w:hAnsi="Museo Sans Rounded 100" w:cs="Arial"/>
                <w:sz w:val="22"/>
                <w:szCs w:val="22"/>
              </w:rPr>
              <w:t xml:space="preserve"> </w:t>
            </w:r>
            <w:r w:rsidRPr="00E87F0A">
              <w:rPr>
                <w:rFonts w:ascii="Museo Sans Rounded 100" w:hAnsi="Museo Sans Rounded 100" w:cs="Arial"/>
                <w:sz w:val="22"/>
                <w:szCs w:val="22"/>
              </w:rPr>
              <w:br/>
              <w:t xml:space="preserve">2. Alquileres de viviendas que superen la cantidad de 650,00 euros/mes (incluidos  anejos). </w:t>
            </w:r>
          </w:p>
          <w:p w:rsidR="007F3A30" w:rsidRDefault="007F3A30" w:rsidP="00604E21">
            <w:pPr>
              <w:jc w:val="both"/>
              <w:rPr>
                <w:rFonts w:ascii="Museo Sans Rounded 100" w:hAnsi="Museo Sans Rounded 100" w:cs="Arial"/>
                <w:sz w:val="22"/>
                <w:szCs w:val="22"/>
              </w:rPr>
            </w:pPr>
            <w:r w:rsidRPr="00E87F0A">
              <w:rPr>
                <w:rFonts w:ascii="Museo Sans Rounded 100" w:hAnsi="Museo Sans Rounded 100" w:cs="Arial"/>
                <w:sz w:val="22"/>
                <w:szCs w:val="22"/>
              </w:rPr>
              <w:br/>
              <w:t xml:space="preserve">3. Contratos de duración inferiores a un año. </w:t>
            </w:r>
          </w:p>
          <w:p w:rsidR="007F3A30" w:rsidRDefault="007F3A30" w:rsidP="00604E21">
            <w:pPr>
              <w:jc w:val="both"/>
              <w:rPr>
                <w:rFonts w:ascii="Museo Sans Rounded 100" w:hAnsi="Museo Sans Rounded 100" w:cs="Arial"/>
                <w:sz w:val="22"/>
                <w:szCs w:val="22"/>
              </w:rPr>
            </w:pPr>
            <w:r w:rsidRPr="00E87F0A">
              <w:rPr>
                <w:rFonts w:ascii="Museo Sans Rounded 100" w:hAnsi="Museo Sans Rounded 100" w:cs="Arial"/>
                <w:sz w:val="22"/>
                <w:szCs w:val="22"/>
              </w:rPr>
              <w:br/>
              <w:t>4. Aquellos que por su naturaleza y objeto debieran haberse acogido a otros programas de otros departamentos municipales u organismos autónomos.</w:t>
            </w:r>
          </w:p>
          <w:p w:rsidR="007F3A30" w:rsidRPr="00E87F0A" w:rsidRDefault="007F3A30" w:rsidP="00604E21">
            <w:pPr>
              <w:jc w:val="both"/>
              <w:rPr>
                <w:rFonts w:ascii="Museo Sans Rounded 100" w:hAnsi="Museo Sans Rounded 100" w:cs="Arial"/>
                <w:sz w:val="22"/>
                <w:szCs w:val="22"/>
              </w:rPr>
            </w:pPr>
            <w:r w:rsidRPr="00E87F0A">
              <w:rPr>
                <w:rFonts w:ascii="Museo Sans Rounded 100" w:hAnsi="Museo Sans Rounded 100" w:cs="Arial"/>
                <w:sz w:val="22"/>
                <w:szCs w:val="22"/>
              </w:rPr>
              <w:t xml:space="preserve"> </w:t>
            </w:r>
            <w:r w:rsidRPr="00E87F0A">
              <w:rPr>
                <w:rFonts w:ascii="Museo Sans Rounded 100" w:hAnsi="Museo Sans Rounded 100" w:cs="Arial"/>
                <w:sz w:val="22"/>
                <w:szCs w:val="22"/>
              </w:rPr>
              <w:br/>
              <w:t xml:space="preserve">En todo caso se dará traslado de la solicitud al departamento u organismo correspondiente comunicando tal circunstancia al interesado. </w:t>
            </w:r>
          </w:p>
          <w:p w:rsidR="007F3A30" w:rsidRPr="00A3631E" w:rsidRDefault="007F3A30" w:rsidP="00604E21">
            <w:pPr>
              <w:jc w:val="both"/>
              <w:rPr>
                <w:rFonts w:ascii="Museo Sans Rounded 100" w:hAnsi="Museo Sans Rounded 100"/>
                <w:sz w:val="22"/>
                <w:szCs w:val="22"/>
              </w:rPr>
            </w:pPr>
          </w:p>
        </w:tc>
      </w:tr>
      <w:tr w:rsidR="007F3A30" w:rsidRPr="00A3631E" w:rsidTr="007F3A30">
        <w:trPr>
          <w:gridBefore w:val="1"/>
          <w:gridAfter w:val="1"/>
          <w:wBefore w:w="7" w:type="dxa"/>
          <w:wAfter w:w="335" w:type="dxa"/>
        </w:trPr>
        <w:tc>
          <w:tcPr>
            <w:tcW w:w="4395" w:type="dxa"/>
          </w:tcPr>
          <w:p w:rsidR="007F3A30" w:rsidRPr="00E57C1F" w:rsidRDefault="007F3A30" w:rsidP="00604E21">
            <w:pPr>
              <w:jc w:val="both"/>
              <w:rPr>
                <w:rFonts w:ascii="Museo Sans Rounded 100" w:hAnsi="Museo Sans Rounded 100" w:cs="Arial"/>
                <w:sz w:val="22"/>
                <w:szCs w:val="22"/>
              </w:rPr>
            </w:pPr>
          </w:p>
        </w:tc>
        <w:tc>
          <w:tcPr>
            <w:tcW w:w="236" w:type="dxa"/>
            <w:gridSpan w:val="2"/>
          </w:tcPr>
          <w:p w:rsidR="007F3A30" w:rsidRPr="00A3631E" w:rsidRDefault="007F3A30" w:rsidP="00604E21">
            <w:pPr>
              <w:snapToGrid w:val="0"/>
              <w:jc w:val="both"/>
              <w:rPr>
                <w:rFonts w:ascii="Museo Sans Rounded 100" w:hAnsi="Museo Sans Rounded 100" w:cs="Arial"/>
                <w:sz w:val="22"/>
                <w:szCs w:val="22"/>
              </w:rPr>
            </w:pPr>
          </w:p>
        </w:tc>
        <w:tc>
          <w:tcPr>
            <w:tcW w:w="4442" w:type="dxa"/>
            <w:gridSpan w:val="2"/>
          </w:tcPr>
          <w:p w:rsidR="007F3A30" w:rsidRPr="00A3631E" w:rsidRDefault="007F3A30" w:rsidP="00604E21">
            <w:pPr>
              <w:rPr>
                <w:rFonts w:ascii="Museo Sans Rounded 100" w:hAnsi="Museo Sans Rounded 100"/>
                <w:sz w:val="22"/>
                <w:szCs w:val="22"/>
              </w:rPr>
            </w:pPr>
          </w:p>
        </w:tc>
      </w:tr>
      <w:tr w:rsidR="007F3A30" w:rsidRPr="00A3631E" w:rsidTr="007F3A30">
        <w:trPr>
          <w:gridBefore w:val="1"/>
          <w:gridAfter w:val="1"/>
          <w:wBefore w:w="7" w:type="dxa"/>
          <w:wAfter w:w="335" w:type="dxa"/>
        </w:trPr>
        <w:tc>
          <w:tcPr>
            <w:tcW w:w="4395" w:type="dxa"/>
          </w:tcPr>
          <w:p w:rsidR="007F3A30" w:rsidRPr="00E57C1F" w:rsidRDefault="007F3A30" w:rsidP="00604E21">
            <w:pPr>
              <w:jc w:val="both"/>
              <w:rPr>
                <w:rFonts w:ascii="Museo Sans Rounded 100" w:hAnsi="Museo Sans Rounded 100" w:cs="Arial"/>
                <w:b/>
                <w:sz w:val="22"/>
                <w:szCs w:val="22"/>
              </w:rPr>
            </w:pPr>
            <w:r>
              <w:rPr>
                <w:rFonts w:ascii="Museo Sans Rounded 100" w:hAnsi="Museo Sans Rounded 100" w:cs="Arial"/>
                <w:b/>
                <w:sz w:val="22"/>
                <w:szCs w:val="22"/>
              </w:rPr>
              <w:t>8</w:t>
            </w:r>
            <w:r w:rsidRPr="00E57C1F">
              <w:rPr>
                <w:rFonts w:ascii="Museo Sans Rounded 100" w:hAnsi="Museo Sans Rounded 100" w:cs="Arial"/>
                <w:b/>
                <w:sz w:val="22"/>
                <w:szCs w:val="22"/>
              </w:rPr>
              <w:t xml:space="preserve">. Artikulua.  </w:t>
            </w:r>
            <w:r>
              <w:rPr>
                <w:rFonts w:ascii="Museo Sans Rounded 100" w:hAnsi="Museo Sans Rounded 100" w:cs="Arial"/>
                <w:b/>
                <w:sz w:val="22"/>
                <w:szCs w:val="22"/>
              </w:rPr>
              <w:t xml:space="preserve">Aurkeztu beharreko </w:t>
            </w:r>
            <w:r>
              <w:rPr>
                <w:rFonts w:ascii="Museo Sans Rounded 100" w:hAnsi="Museo Sans Rounded 100" w:cs="Arial"/>
                <w:b/>
                <w:sz w:val="22"/>
                <w:szCs w:val="22"/>
              </w:rPr>
              <w:lastRenderedPageBreak/>
              <w:t>dokumentazioa</w:t>
            </w:r>
          </w:p>
        </w:tc>
        <w:tc>
          <w:tcPr>
            <w:tcW w:w="236" w:type="dxa"/>
            <w:gridSpan w:val="2"/>
          </w:tcPr>
          <w:p w:rsidR="007F3A30" w:rsidRPr="00E57C1F" w:rsidRDefault="007F3A30" w:rsidP="00604E21">
            <w:pPr>
              <w:snapToGrid w:val="0"/>
              <w:jc w:val="both"/>
              <w:rPr>
                <w:rFonts w:ascii="Museo Sans Rounded 100" w:hAnsi="Museo Sans Rounded 100" w:cs="Arial"/>
                <w:b/>
                <w:sz w:val="22"/>
                <w:szCs w:val="22"/>
              </w:rPr>
            </w:pPr>
          </w:p>
        </w:tc>
        <w:tc>
          <w:tcPr>
            <w:tcW w:w="4442" w:type="dxa"/>
            <w:gridSpan w:val="2"/>
          </w:tcPr>
          <w:p w:rsidR="007F3A30" w:rsidRPr="00E57C1F" w:rsidRDefault="007F3A30" w:rsidP="00604E21">
            <w:pPr>
              <w:rPr>
                <w:rFonts w:ascii="Museo Sans Rounded 100" w:hAnsi="Museo Sans Rounded 100"/>
                <w:b/>
                <w:sz w:val="22"/>
                <w:szCs w:val="22"/>
              </w:rPr>
            </w:pPr>
            <w:r>
              <w:rPr>
                <w:rFonts w:ascii="Museo Sans Rounded 100" w:hAnsi="Museo Sans Rounded 100"/>
                <w:b/>
                <w:sz w:val="22"/>
                <w:szCs w:val="22"/>
              </w:rPr>
              <w:t>Artículo 8</w:t>
            </w:r>
            <w:r w:rsidRPr="00E57C1F">
              <w:rPr>
                <w:rFonts w:ascii="Museo Sans Rounded 100" w:hAnsi="Museo Sans Rounded 100"/>
                <w:b/>
                <w:sz w:val="22"/>
                <w:szCs w:val="22"/>
              </w:rPr>
              <w:t>.</w:t>
            </w:r>
            <w:r>
              <w:rPr>
                <w:rFonts w:ascii="Museo Sans Rounded 100" w:hAnsi="Museo Sans Rounded 100"/>
                <w:b/>
                <w:sz w:val="22"/>
                <w:szCs w:val="22"/>
              </w:rPr>
              <w:t xml:space="preserve"> Documentación a presentar.</w:t>
            </w:r>
          </w:p>
        </w:tc>
      </w:tr>
      <w:tr w:rsidR="007F3A30" w:rsidRPr="00E57C1F" w:rsidTr="007F3A30">
        <w:trPr>
          <w:gridBefore w:val="1"/>
          <w:gridAfter w:val="1"/>
          <w:wBefore w:w="7" w:type="dxa"/>
          <w:wAfter w:w="335" w:type="dxa"/>
        </w:trPr>
        <w:tc>
          <w:tcPr>
            <w:tcW w:w="4395" w:type="dxa"/>
          </w:tcPr>
          <w:p w:rsidR="007F3A30" w:rsidRDefault="007F3A30" w:rsidP="00604E21">
            <w:pPr>
              <w:jc w:val="both"/>
              <w:rPr>
                <w:rFonts w:ascii="Museo Sans Rounded 100" w:hAnsi="Museo Sans Rounded 100"/>
              </w:rPr>
            </w:pPr>
            <w:r w:rsidRPr="00F418D2">
              <w:rPr>
                <w:rFonts w:ascii="Museo Sans Rounded 100" w:hAnsi="Museo Sans Rounded 100"/>
              </w:rPr>
              <w:lastRenderedPageBreak/>
              <w:t xml:space="preserve">Ordenantza honetako I. Eranskina zuzen bete eta aurkezteaz gain, </w:t>
            </w:r>
            <w:r>
              <w:rPr>
                <w:rFonts w:ascii="Museo Sans Rounded 100" w:hAnsi="Museo Sans Rounded 100"/>
              </w:rPr>
              <w:t>h</w:t>
            </w:r>
            <w:r w:rsidRPr="00F418D2">
              <w:rPr>
                <w:rFonts w:ascii="Museo Sans Rounded 100" w:hAnsi="Museo Sans Rounded 100"/>
              </w:rPr>
              <w:t xml:space="preserve">urrengo dokumentazioa aurkeztu beharko dute eskatzaileek: </w:t>
            </w:r>
          </w:p>
          <w:p w:rsidR="007F3A30" w:rsidRDefault="007F3A30" w:rsidP="00604E21">
            <w:pPr>
              <w:jc w:val="both"/>
              <w:rPr>
                <w:rFonts w:ascii="Museo Sans Rounded 100" w:hAnsi="Museo Sans Rounded 100"/>
              </w:rPr>
            </w:pPr>
            <w:r w:rsidRPr="00F418D2">
              <w:rPr>
                <w:rFonts w:ascii="Museo Sans Rounded 100" w:hAnsi="Museo Sans Rounded 100"/>
              </w:rPr>
              <w:br/>
              <w:t>a) Elkarbizitza unitateko kide diren pertsona guztien NANaren fotokopia, indarrean dagoen egoitza-txartela edo pasaportea. Adingaberik balego, Familia Liburuaren fotokopia ere eraman beharko da senidetasuna egiaztatzeko.</w:t>
            </w:r>
          </w:p>
          <w:p w:rsidR="007F3A30" w:rsidRDefault="007F3A30" w:rsidP="00604E21">
            <w:pPr>
              <w:jc w:val="both"/>
              <w:rPr>
                <w:rFonts w:ascii="Museo Sans Rounded 100" w:hAnsi="Museo Sans Rounded 100"/>
              </w:rPr>
            </w:pPr>
            <w:r w:rsidRPr="00F418D2">
              <w:rPr>
                <w:rFonts w:ascii="Museo Sans Rounded 100" w:hAnsi="Museo Sans Rounded 100"/>
              </w:rPr>
              <w:t xml:space="preserve"> </w:t>
            </w:r>
          </w:p>
          <w:p w:rsidR="007F3A30" w:rsidRDefault="007F3A30" w:rsidP="00604E21">
            <w:pPr>
              <w:jc w:val="both"/>
              <w:rPr>
                <w:rFonts w:ascii="Museo Sans Rounded 100" w:hAnsi="Museo Sans Rounded 100"/>
              </w:rPr>
            </w:pPr>
            <w:r w:rsidRPr="00F418D2">
              <w:rPr>
                <w:rFonts w:ascii="Museo Sans Rounded 100" w:hAnsi="Museo Sans Rounded 100"/>
              </w:rPr>
              <w:br/>
              <w:t xml:space="preserve">b) Etxebizitzaren alokairu-kontratuan titular bat </w:t>
            </w:r>
            <w:r>
              <w:rPr>
                <w:rFonts w:ascii="Museo Sans Rounded 100" w:hAnsi="Museo Sans Rounded 100"/>
              </w:rPr>
              <w:t>baino gehiago badago, alokairu-</w:t>
            </w:r>
            <w:r w:rsidRPr="00F418D2">
              <w:rPr>
                <w:rFonts w:ascii="Museo Sans Rounded 100" w:hAnsi="Museo Sans Rounded 100"/>
              </w:rPr>
              <w:t>kontratuaren titular guztiek haietako baten alde emandako baimena, diru-laguntza beren izenean eskatzekoa (I. Eranskina).</w:t>
            </w:r>
          </w:p>
          <w:p w:rsidR="007F3A30" w:rsidRDefault="007F3A30" w:rsidP="00604E21">
            <w:pPr>
              <w:jc w:val="both"/>
              <w:rPr>
                <w:rFonts w:ascii="Museo Sans Rounded 100" w:hAnsi="Museo Sans Rounded 100"/>
              </w:rPr>
            </w:pPr>
            <w:r w:rsidRPr="00F418D2">
              <w:rPr>
                <w:rFonts w:ascii="Museo Sans Rounded 100" w:hAnsi="Museo Sans Rounded 100"/>
              </w:rPr>
              <w:t xml:space="preserve"> </w:t>
            </w:r>
          </w:p>
          <w:p w:rsidR="007F3A30" w:rsidRDefault="007F3A30" w:rsidP="00604E21">
            <w:pPr>
              <w:jc w:val="both"/>
              <w:rPr>
                <w:rFonts w:ascii="Museo Sans Rounded 100" w:hAnsi="Museo Sans Rounded 100"/>
              </w:rPr>
            </w:pPr>
            <w:r w:rsidRPr="00F418D2">
              <w:rPr>
                <w:rFonts w:ascii="Museo Sans Rounded 100" w:hAnsi="Museo Sans Rounded 100"/>
              </w:rPr>
              <w:br/>
              <w:t>c) Bizikidetza unitateko bi pertsonako (gehienez) logela bat dagoela egiaztatzen duen dokumentazioa (adibidez; alokairu kontratuari atxikitutako argazkiak).</w:t>
            </w:r>
          </w:p>
          <w:p w:rsidR="007F3A30" w:rsidRDefault="007F3A30" w:rsidP="00604E21">
            <w:pPr>
              <w:jc w:val="both"/>
              <w:rPr>
                <w:rFonts w:ascii="Museo Sans Rounded 100" w:hAnsi="Museo Sans Rounded 100"/>
              </w:rPr>
            </w:pPr>
            <w:r w:rsidRPr="00F418D2">
              <w:rPr>
                <w:rFonts w:ascii="Museo Sans Rounded 100" w:hAnsi="Museo Sans Rounded 100"/>
              </w:rPr>
              <w:t xml:space="preserve"> </w:t>
            </w:r>
            <w:r w:rsidRPr="00F418D2">
              <w:rPr>
                <w:rFonts w:ascii="Museo Sans Rounded 100" w:hAnsi="Museo Sans Rounded 100"/>
              </w:rPr>
              <w:br/>
              <w:t>d) Jabetza-Erregistroaren indizeen zerbitzuak emandako ziurtagiriaren fotokopia, zeinek egiaztatu behar baitu elkarbizitza-unitateko kide guztiek betetzen dutela honako baldintza hau: jabetzako etxebizitzarik edo/eta azalera-eskubiderik eduki ez izana diru laguntza eskaera egin baino 15 egun lehenago.</w:t>
            </w:r>
          </w:p>
          <w:p w:rsidR="007F3A30" w:rsidRDefault="007F3A30" w:rsidP="00604E21">
            <w:pPr>
              <w:jc w:val="both"/>
              <w:rPr>
                <w:rFonts w:ascii="Museo Sans Rounded 100" w:hAnsi="Museo Sans Rounded 100"/>
              </w:rPr>
            </w:pPr>
          </w:p>
          <w:p w:rsidR="007F3A30" w:rsidRDefault="007F3A30" w:rsidP="00604E21">
            <w:pPr>
              <w:jc w:val="both"/>
              <w:rPr>
                <w:rFonts w:ascii="Museo Sans Rounded 100" w:hAnsi="Museo Sans Rounded 100"/>
              </w:rPr>
            </w:pPr>
            <w:r w:rsidRPr="00F418D2">
              <w:rPr>
                <w:rFonts w:ascii="Museo Sans Rounded 100" w:hAnsi="Museo Sans Rounded 100"/>
              </w:rPr>
              <w:t xml:space="preserve">Etxebizitza baten titular-kide izanez </w:t>
            </w:r>
            <w:r w:rsidRPr="00F418D2">
              <w:rPr>
                <w:rFonts w:ascii="Museo Sans Rounded 100" w:hAnsi="Museo Sans Rounded 100"/>
              </w:rPr>
              <w:lastRenderedPageBreak/>
              <w:t xml:space="preserve">gero, edo etxebizitzaren baten jabea izanez gero, deialdian jasotako salbuespen bat egiaztatzen duen </w:t>
            </w:r>
            <w:r>
              <w:rPr>
                <w:rFonts w:ascii="Museo Sans Rounded 100" w:hAnsi="Museo Sans Rounded 100"/>
              </w:rPr>
              <w:t xml:space="preserve">dokumentazioaren fotokopia. </w:t>
            </w:r>
            <w:r w:rsidRPr="00F418D2">
              <w:rPr>
                <w:rFonts w:ascii="Museo Sans Rounded 100" w:hAnsi="Museo Sans Rounded 100"/>
              </w:rPr>
              <w:t xml:space="preserve">Hala nola; </w:t>
            </w:r>
          </w:p>
          <w:p w:rsidR="007F3A30" w:rsidRDefault="007F3A30" w:rsidP="00604E21">
            <w:pPr>
              <w:ind w:left="318"/>
              <w:jc w:val="both"/>
              <w:rPr>
                <w:rFonts w:ascii="Museo Sans Rounded 100" w:hAnsi="Museo Sans Rounded 100"/>
              </w:rPr>
            </w:pPr>
            <w:r w:rsidRPr="00F418D2">
              <w:rPr>
                <w:rFonts w:ascii="Museo Sans Rounded 100" w:hAnsi="Museo Sans Rounded 100"/>
              </w:rPr>
              <w:br/>
              <w:t xml:space="preserve">i) Herentzia kasuan, herentziaren </w:t>
            </w:r>
            <w:r>
              <w:rPr>
                <w:rFonts w:ascii="Museo Sans Rounded 100" w:hAnsi="Museo Sans Rounded 100"/>
              </w:rPr>
              <w:t>o</w:t>
            </w:r>
            <w:r w:rsidRPr="00F418D2">
              <w:rPr>
                <w:rFonts w:ascii="Museo Sans Rounded 100" w:hAnsi="Museo Sans Rounded 100"/>
              </w:rPr>
              <w:t>narpen-agiria eta etxebizitza-</w:t>
            </w:r>
            <w:r>
              <w:rPr>
                <w:rFonts w:ascii="Museo Sans Rounded 100" w:hAnsi="Museo Sans Rounded 100"/>
              </w:rPr>
              <w:t>p</w:t>
            </w:r>
            <w:r w:rsidRPr="00F418D2">
              <w:rPr>
                <w:rFonts w:ascii="Museo Sans Rounded 100" w:hAnsi="Museo Sans Rounded 100"/>
              </w:rPr>
              <w:t xml:space="preserve">artaidetzaren eskritura. </w:t>
            </w:r>
          </w:p>
          <w:p w:rsidR="007F3A30" w:rsidRDefault="007F3A30" w:rsidP="00604E21">
            <w:pPr>
              <w:ind w:left="318"/>
              <w:jc w:val="both"/>
              <w:rPr>
                <w:rFonts w:ascii="Museo Sans Rounded 100" w:hAnsi="Museo Sans Rounded 100"/>
              </w:rPr>
            </w:pPr>
            <w:r w:rsidRPr="00F418D2">
              <w:rPr>
                <w:rFonts w:ascii="Museo Sans Rounded 100" w:hAnsi="Museo Sans Rounded 100"/>
              </w:rPr>
              <w:br/>
              <w:t xml:space="preserve">ii) Dohaintza-kasuan, dohaintza-eskritura. </w:t>
            </w:r>
          </w:p>
          <w:p w:rsidR="007F3A30" w:rsidRDefault="007F3A30" w:rsidP="00604E21">
            <w:pPr>
              <w:ind w:left="318"/>
              <w:jc w:val="both"/>
              <w:rPr>
                <w:rFonts w:ascii="Museo Sans Rounded 100" w:hAnsi="Museo Sans Rounded 100"/>
              </w:rPr>
            </w:pPr>
            <w:r w:rsidRPr="00F418D2">
              <w:rPr>
                <w:rFonts w:ascii="Museo Sans Rounded 100" w:hAnsi="Museo Sans Rounded 100"/>
              </w:rPr>
              <w:br/>
              <w:t xml:space="preserve">iii) Bi kasuetan partaidetza saldu izan balitz, eskualdatzearen eskritura. </w:t>
            </w:r>
            <w:r w:rsidRPr="00F418D2">
              <w:rPr>
                <w:rFonts w:ascii="Museo Sans Rounded 100" w:hAnsi="Museo Sans Rounded 100"/>
              </w:rPr>
              <w:br/>
              <w:t>Bananduta edo dibortziatuta egonez gero, deialdian jasotako kasuren bat egiaztatzen duen dokumentazioaren fotokopia (banantze-epaia, dibortzio-epaia, hitzarmen arauemailea, gurasoen eta seme-alaben arteko harremana egiaztatzen duen dokumentu legeztatua, konpentsazi</w:t>
            </w:r>
            <w:r>
              <w:rPr>
                <w:rFonts w:ascii="Museo Sans Rounded 100" w:hAnsi="Museo Sans Rounded 100"/>
              </w:rPr>
              <w:t>o-pentsioa edo mantenu-pentsioa</w:t>
            </w:r>
            <w:r w:rsidRPr="00F418D2">
              <w:rPr>
                <w:rFonts w:ascii="Museo Sans Rounded 100" w:hAnsi="Museo Sans Rounded 100"/>
              </w:rPr>
              <w:t xml:space="preserve">). </w:t>
            </w:r>
          </w:p>
          <w:p w:rsidR="007F3A30" w:rsidRDefault="007F3A30" w:rsidP="00604E21">
            <w:pPr>
              <w:jc w:val="both"/>
              <w:rPr>
                <w:rFonts w:ascii="Museo Sans Rounded 100" w:hAnsi="Museo Sans Rounded 100"/>
              </w:rPr>
            </w:pPr>
          </w:p>
          <w:p w:rsidR="007F3A30" w:rsidRDefault="007F3A30" w:rsidP="00604E21">
            <w:pPr>
              <w:jc w:val="both"/>
              <w:rPr>
                <w:rFonts w:ascii="Museo Sans Rounded 100" w:hAnsi="Museo Sans Rounded 100"/>
              </w:rPr>
            </w:pPr>
            <w:r w:rsidRPr="00F418D2">
              <w:rPr>
                <w:rFonts w:ascii="Museo Sans Rounded 100" w:hAnsi="Museo Sans Rounded 100"/>
              </w:rPr>
              <w:br/>
              <w:t xml:space="preserve">e) Etxebizitzaren alokairu kontratuaren kopia, diruz lagunduko den denbora-tartea bertan sartuz. Kontratuak urtebete edo gehiagoko iraunaldia izan beharko du. </w:t>
            </w:r>
          </w:p>
          <w:p w:rsidR="007F3A30" w:rsidRDefault="007F3A30" w:rsidP="00604E21">
            <w:pPr>
              <w:jc w:val="both"/>
              <w:rPr>
                <w:rFonts w:ascii="Museo Sans Rounded 100" w:hAnsi="Museo Sans Rounded 100"/>
              </w:rPr>
            </w:pPr>
            <w:r w:rsidRPr="00F418D2">
              <w:rPr>
                <w:rFonts w:ascii="Museo Sans Rounded 100" w:hAnsi="Museo Sans Rounded 100"/>
              </w:rPr>
              <w:br/>
              <w:t xml:space="preserve">f) Errenta aitorpena egin badute, 18 urtetik gora duten elkarbizitza-unitateko kide guztien errenta-aitorpenaren fotokopia, iragandako azken zerga-ekitaldiari dagokiona (eskabidea aurkezten den unea erreferentziatzat </w:t>
            </w:r>
            <w:r w:rsidRPr="00F418D2">
              <w:rPr>
                <w:rFonts w:ascii="Museo Sans Rounded 100" w:hAnsi="Museo Sans Rounded 100"/>
              </w:rPr>
              <w:lastRenderedPageBreak/>
              <w:t xml:space="preserve">hartuta). </w:t>
            </w:r>
          </w:p>
          <w:p w:rsidR="007F3A30" w:rsidRDefault="007F3A30" w:rsidP="00604E21">
            <w:pPr>
              <w:jc w:val="both"/>
              <w:rPr>
                <w:rFonts w:ascii="Museo Sans Rounded 100" w:hAnsi="Museo Sans Rounded 100"/>
              </w:rPr>
            </w:pPr>
          </w:p>
          <w:p w:rsidR="007F3A30" w:rsidRDefault="007F3A30" w:rsidP="00604E21">
            <w:pPr>
              <w:jc w:val="both"/>
              <w:rPr>
                <w:rFonts w:ascii="Museo Sans Rounded 100" w:hAnsi="Museo Sans Rounded 100"/>
              </w:rPr>
            </w:pPr>
          </w:p>
          <w:p w:rsidR="007F3A30" w:rsidRDefault="007F3A30" w:rsidP="00604E21">
            <w:pPr>
              <w:jc w:val="both"/>
              <w:rPr>
                <w:rFonts w:ascii="Museo Sans Rounded 100" w:hAnsi="Museo Sans Rounded 100"/>
              </w:rPr>
            </w:pPr>
            <w:r w:rsidRPr="00F418D2">
              <w:rPr>
                <w:rFonts w:ascii="Museo Sans Rounded 100" w:hAnsi="Museo Sans Rounded 100"/>
              </w:rPr>
              <w:br/>
              <w:t xml:space="preserve">g) Errenta aitorpena egin ez badute, hura egitetik salbuetsita egotearen ziurtagiriaren fotokopia eta iragandako azken zerga-ekitaldiari dagozkion diru-sarrerak frogatzen duen dokumentazioa (eskabidea aurkezten den unea erreferentziatzat hartuta). Diru-sarrerarik izan ezean, horrela dela agertzen duen adierazpena. </w:t>
            </w:r>
          </w:p>
          <w:p w:rsidR="007F3A30" w:rsidRDefault="007F3A30" w:rsidP="00604E21">
            <w:pPr>
              <w:jc w:val="both"/>
              <w:rPr>
                <w:rFonts w:ascii="Museo Sans Rounded 100" w:hAnsi="Museo Sans Rounded 100"/>
              </w:rPr>
            </w:pPr>
            <w:r w:rsidRPr="00F418D2">
              <w:rPr>
                <w:rFonts w:ascii="Museo Sans Rounded 100" w:hAnsi="Museo Sans Rounded 100"/>
              </w:rPr>
              <w:br/>
              <w:t xml:space="preserve">h) Etxebizitzarako prestazio osagarririk edo antzeko diru-laguntzarik jasotzen dutela egiaztatzen duen Lanbideren egiaztagiriaren fotokopia, 18 urtetik gorako elkarbizitza- unitateko kide guztiena. </w:t>
            </w:r>
          </w:p>
          <w:p w:rsidR="007F3A30" w:rsidRDefault="007F3A30" w:rsidP="00604E21">
            <w:pPr>
              <w:jc w:val="both"/>
              <w:rPr>
                <w:rFonts w:ascii="Museo Sans Rounded 100" w:hAnsi="Museo Sans Rounded 100"/>
              </w:rPr>
            </w:pPr>
          </w:p>
          <w:p w:rsidR="007F3A30" w:rsidRDefault="007F3A30" w:rsidP="00604E21">
            <w:pPr>
              <w:jc w:val="both"/>
              <w:rPr>
                <w:rFonts w:ascii="Museo Sans Rounded 100" w:hAnsi="Museo Sans Rounded 100"/>
              </w:rPr>
            </w:pPr>
            <w:r w:rsidRPr="00F418D2">
              <w:rPr>
                <w:rFonts w:ascii="Museo Sans Rounded 100" w:hAnsi="Museo Sans Rounded 100"/>
              </w:rPr>
              <w:br/>
              <w:t xml:space="preserve">i) Etxebizitzan bizi diren pertsonen artean errentatzailearekin inongo lotura </w:t>
            </w:r>
            <w:r w:rsidRPr="00F418D2">
              <w:rPr>
                <w:rFonts w:ascii="Museo Sans Rounded 100" w:hAnsi="Museo Sans Rounded 100"/>
              </w:rPr>
              <w:br/>
              <w:t>familiarrik ez egotearen ziurtagiria, odolkidetasun edo ahaidetasuneko bigarren mailaraino.</w:t>
            </w:r>
          </w:p>
          <w:p w:rsidR="007F3A30" w:rsidRDefault="007F3A30" w:rsidP="00604E21">
            <w:pPr>
              <w:jc w:val="both"/>
              <w:rPr>
                <w:rFonts w:ascii="Museo Sans Rounded 100" w:hAnsi="Museo Sans Rounded 100"/>
              </w:rPr>
            </w:pPr>
            <w:r>
              <w:rPr>
                <w:rFonts w:ascii="Museo Sans Rounded 100" w:hAnsi="Museo Sans Rounded 100"/>
              </w:rPr>
              <w:t xml:space="preserve"> </w:t>
            </w:r>
          </w:p>
          <w:p w:rsidR="007F3A30" w:rsidRDefault="007F3A30" w:rsidP="00604E21">
            <w:pPr>
              <w:jc w:val="both"/>
              <w:rPr>
                <w:rFonts w:ascii="Museo Sans Rounded 100" w:hAnsi="Museo Sans Rounded 100"/>
              </w:rPr>
            </w:pPr>
            <w:r>
              <w:rPr>
                <w:rFonts w:ascii="Museo Sans Rounded 100" w:hAnsi="Museo Sans Rounded 100"/>
              </w:rPr>
              <w:br/>
              <w:t xml:space="preserve">j)Administrazioarekin </w:t>
            </w:r>
            <w:r w:rsidRPr="00F418D2">
              <w:rPr>
                <w:rFonts w:ascii="Museo Sans Rounded 100" w:hAnsi="Museo Sans Rounded 100"/>
              </w:rPr>
              <w:t>Gizarte Segurantzan eta zergen betebeharretan (Bizkaiko Foru Aldundia) egunean egotearen ziurtagiria.</w:t>
            </w:r>
          </w:p>
          <w:p w:rsidR="007F3A30" w:rsidRDefault="007F3A30" w:rsidP="00604E21">
            <w:pPr>
              <w:jc w:val="both"/>
              <w:rPr>
                <w:rFonts w:ascii="Museo Sans Rounded 100" w:hAnsi="Museo Sans Rounded 100"/>
              </w:rPr>
            </w:pPr>
            <w:r w:rsidRPr="00F418D2">
              <w:rPr>
                <w:rFonts w:ascii="Museo Sans Rounded 100" w:hAnsi="Museo Sans Rounded 100"/>
              </w:rPr>
              <w:t xml:space="preserve"> </w:t>
            </w:r>
          </w:p>
          <w:p w:rsidR="007F3A30" w:rsidRDefault="007F3A30" w:rsidP="00604E21">
            <w:pPr>
              <w:jc w:val="both"/>
              <w:rPr>
                <w:rFonts w:ascii="Museo Sans Rounded 100" w:hAnsi="Museo Sans Rounded 100"/>
              </w:rPr>
            </w:pPr>
            <w:r w:rsidRPr="00F418D2">
              <w:rPr>
                <w:rFonts w:ascii="Museo Sans Rounded 100" w:hAnsi="Museo Sans Rounded 100"/>
              </w:rPr>
              <w:br/>
              <w:t xml:space="preserve">k) Larrabetzuko udalerriarekin inolako diru-zorrik ez izatearen ziurtagiria. </w:t>
            </w:r>
          </w:p>
          <w:p w:rsidR="007F3A30" w:rsidRDefault="007F3A30" w:rsidP="00604E21">
            <w:pPr>
              <w:jc w:val="both"/>
              <w:rPr>
                <w:rFonts w:ascii="Museo Sans Rounded 100" w:hAnsi="Museo Sans Rounded 100"/>
              </w:rPr>
            </w:pPr>
            <w:r w:rsidRPr="00F418D2">
              <w:rPr>
                <w:rFonts w:ascii="Museo Sans Rounded 100" w:hAnsi="Museo Sans Rounded 100"/>
              </w:rPr>
              <w:br/>
              <w:t>l) Ordaindutako alokairuko hileko-</w:t>
            </w:r>
            <w:r w:rsidRPr="00F418D2">
              <w:rPr>
                <w:rFonts w:ascii="Museo Sans Rounded 100" w:hAnsi="Museo Sans Rounded 100"/>
              </w:rPr>
              <w:lastRenderedPageBreak/>
              <w:t xml:space="preserve">kuotak errentatzailearen banku-korrontean sartu </w:t>
            </w:r>
            <w:r w:rsidRPr="00F418D2">
              <w:rPr>
                <w:rFonts w:ascii="Museo Sans Rounded 100" w:hAnsi="Museo Sans Rounded 100"/>
              </w:rPr>
              <w:br/>
              <w:t>izanaren egiaztagiriak (ez da onartuko eskudirutan egindako ordainketarik).</w:t>
            </w:r>
          </w:p>
          <w:p w:rsidR="007F3A30" w:rsidRDefault="007F3A30" w:rsidP="00604E21">
            <w:pPr>
              <w:jc w:val="both"/>
              <w:rPr>
                <w:rFonts w:ascii="Museo Sans Rounded 100" w:hAnsi="Museo Sans Rounded 100"/>
              </w:rPr>
            </w:pPr>
            <w:r w:rsidRPr="00F418D2">
              <w:rPr>
                <w:rFonts w:ascii="Museo Sans Rounded 100" w:hAnsi="Museo Sans Rounded 100"/>
              </w:rPr>
              <w:t xml:space="preserve"> </w:t>
            </w:r>
          </w:p>
          <w:p w:rsidR="007F3A30" w:rsidRDefault="007F3A30" w:rsidP="00604E21">
            <w:pPr>
              <w:jc w:val="both"/>
              <w:rPr>
                <w:rFonts w:ascii="Museo Sans Rounded 100" w:hAnsi="Museo Sans Rounded 100"/>
              </w:rPr>
            </w:pPr>
            <w:r w:rsidRPr="00F418D2">
              <w:rPr>
                <w:rFonts w:ascii="Museo Sans Rounded 100" w:hAnsi="Museo Sans Rounded 100"/>
              </w:rPr>
              <w:t xml:space="preserve">m) Diru-laguntza jasotzeko banku-korrontearen titulartasuna frogatzen duen dokumentua. Dokumentu hauetako </w:t>
            </w:r>
            <w:r>
              <w:rPr>
                <w:rFonts w:ascii="Museo Sans Rounded 100" w:hAnsi="Museo Sans Rounded 100"/>
              </w:rPr>
              <w:t xml:space="preserve">edozeinek balio du horretarako: </w:t>
            </w:r>
            <w:r w:rsidRPr="00F418D2">
              <w:rPr>
                <w:rFonts w:ascii="Museo Sans Rounded 100" w:hAnsi="Museo Sans Rounded 100"/>
              </w:rPr>
              <w:t>laburpen</w:t>
            </w:r>
            <w:r>
              <w:rPr>
                <w:rFonts w:ascii="Museo Sans Rounded 100" w:hAnsi="Museo Sans Rounded 100"/>
              </w:rPr>
              <w:t xml:space="preserve"> </w:t>
            </w:r>
            <w:r w:rsidRPr="00F418D2">
              <w:rPr>
                <w:rFonts w:ascii="Museo Sans Rounded 100" w:hAnsi="Museo Sans Rounded 100"/>
              </w:rPr>
              <w:t xml:space="preserve">bankarioaren kopia, libretaren kopia, banketxeak egindako ziurtagiriak, dirulaguntza- eskabideko «Kontu-zenbakia» atalean banketxeak jarritako zigilua. </w:t>
            </w:r>
          </w:p>
          <w:p w:rsidR="007F3A30" w:rsidRDefault="007F3A30" w:rsidP="00604E21">
            <w:pPr>
              <w:jc w:val="both"/>
              <w:rPr>
                <w:rFonts w:ascii="Museo Sans Rounded 100" w:hAnsi="Museo Sans Rounded 100"/>
              </w:rPr>
            </w:pPr>
          </w:p>
          <w:p w:rsidR="007F3A30" w:rsidRPr="00F418D2" w:rsidRDefault="007F3A30" w:rsidP="00604E21">
            <w:pPr>
              <w:jc w:val="both"/>
              <w:rPr>
                <w:rFonts w:ascii="Museo Sans Rounded 100" w:hAnsi="Museo Sans Rounded 100"/>
              </w:rPr>
            </w:pPr>
            <w:r w:rsidRPr="00F418D2">
              <w:rPr>
                <w:rFonts w:ascii="Museo Sans Rounded 100" w:hAnsi="Museo Sans Rounded 100"/>
              </w:rPr>
              <w:br/>
              <w:t xml:space="preserve">n) Diru-laguntza emateko betebeharrak kontuan izanik, baliagarria izan daitekeen beste edozein agiri. </w:t>
            </w:r>
          </w:p>
          <w:p w:rsidR="007F3A30" w:rsidRPr="00A3631E" w:rsidRDefault="007F3A30" w:rsidP="00604E21">
            <w:pPr>
              <w:jc w:val="both"/>
              <w:rPr>
                <w:rFonts w:ascii="Museo Sans Rounded 100" w:hAnsi="Museo Sans Rounded 100" w:cs="Arial"/>
                <w:sz w:val="22"/>
                <w:szCs w:val="22"/>
              </w:rPr>
            </w:pPr>
            <w:r w:rsidRPr="00E57C1F">
              <w:rPr>
                <w:rFonts w:ascii="Museo Sans Rounded 100" w:hAnsi="Museo Sans Rounded 100" w:cs="Arial"/>
                <w:sz w:val="22"/>
                <w:szCs w:val="22"/>
              </w:rPr>
              <w:t xml:space="preserve"> </w:t>
            </w:r>
          </w:p>
        </w:tc>
        <w:tc>
          <w:tcPr>
            <w:tcW w:w="236" w:type="dxa"/>
            <w:gridSpan w:val="2"/>
          </w:tcPr>
          <w:p w:rsidR="007F3A30" w:rsidRPr="00A3631E" w:rsidRDefault="007F3A30" w:rsidP="00604E21">
            <w:pPr>
              <w:snapToGrid w:val="0"/>
              <w:jc w:val="both"/>
              <w:rPr>
                <w:rFonts w:ascii="Museo Sans Rounded 100" w:hAnsi="Museo Sans Rounded 100" w:cs="Arial"/>
                <w:sz w:val="22"/>
                <w:szCs w:val="22"/>
              </w:rPr>
            </w:pPr>
          </w:p>
        </w:tc>
        <w:tc>
          <w:tcPr>
            <w:tcW w:w="4442" w:type="dxa"/>
            <w:gridSpan w:val="2"/>
          </w:tcPr>
          <w:p w:rsidR="007F3A30" w:rsidRDefault="007F3A30" w:rsidP="00604E21">
            <w:pPr>
              <w:jc w:val="both"/>
              <w:rPr>
                <w:rFonts w:ascii="Museo Sans Rounded 100" w:hAnsi="Museo Sans Rounded 100"/>
              </w:rPr>
            </w:pPr>
            <w:r w:rsidRPr="00F3382E">
              <w:rPr>
                <w:rFonts w:ascii="Museo Sans Rounded 100" w:hAnsi="Museo Sans Rounded 100"/>
              </w:rPr>
              <w:t xml:space="preserve">Los/as solicitantes deberán presentar junto con la instancia que figura como </w:t>
            </w:r>
            <w:r w:rsidRPr="00F3382E">
              <w:rPr>
                <w:rFonts w:ascii="Museo Sans Rounded 100" w:hAnsi="Museo Sans Rounded 100"/>
              </w:rPr>
              <w:br/>
              <w:t xml:space="preserve">Anexo I, la siguiente documentación: </w:t>
            </w:r>
          </w:p>
          <w:p w:rsidR="007F3A30" w:rsidRDefault="007F3A30" w:rsidP="00604E21">
            <w:pPr>
              <w:jc w:val="both"/>
              <w:rPr>
                <w:rFonts w:ascii="Museo Sans Rounded 100" w:hAnsi="Museo Sans Rounded 100"/>
              </w:rPr>
            </w:pPr>
          </w:p>
          <w:p w:rsidR="007F3A30" w:rsidRDefault="007F3A30" w:rsidP="00604E21">
            <w:pPr>
              <w:jc w:val="both"/>
              <w:rPr>
                <w:rFonts w:ascii="Museo Sans Rounded 100" w:hAnsi="Museo Sans Rounded 100"/>
              </w:rPr>
            </w:pPr>
            <w:r w:rsidRPr="00F3382E">
              <w:rPr>
                <w:rFonts w:ascii="Museo Sans Rounded 100" w:hAnsi="Museo Sans Rounded 100"/>
              </w:rPr>
              <w:br/>
              <w:t>a) Fotocopia del DNI, tarjeta de residencia o</w:t>
            </w:r>
            <w:r>
              <w:rPr>
                <w:rFonts w:ascii="Museo Sans Rounded 100" w:hAnsi="Museo Sans Rounded 100"/>
              </w:rPr>
              <w:t xml:space="preserve"> pasaporte en vigor de cada uno </w:t>
            </w:r>
            <w:r w:rsidRPr="00F3382E">
              <w:rPr>
                <w:rFonts w:ascii="Museo Sans Rounded 100" w:hAnsi="Museo Sans Rounded 100"/>
              </w:rPr>
              <w:t xml:space="preserve">de los </w:t>
            </w:r>
            <w:r w:rsidRPr="00F3382E">
              <w:rPr>
                <w:rFonts w:ascii="Museo Sans Rounded 100" w:hAnsi="Museo Sans Rounded 100"/>
              </w:rPr>
              <w:br/>
              <w:t xml:space="preserve">miembros de la Unidad Convivencial. En el caso de existir menores de edad, se aportará, además, fotocopia del Libro de Familia para acreditar la filiación. </w:t>
            </w:r>
          </w:p>
          <w:p w:rsidR="007F3A30" w:rsidRDefault="007F3A30" w:rsidP="00604E21">
            <w:pPr>
              <w:jc w:val="both"/>
              <w:rPr>
                <w:rFonts w:ascii="Museo Sans Rounded 100" w:hAnsi="Museo Sans Rounded 100"/>
              </w:rPr>
            </w:pPr>
            <w:r w:rsidRPr="00F3382E">
              <w:rPr>
                <w:rFonts w:ascii="Museo Sans Rounded 100" w:hAnsi="Museo Sans Rounded 100"/>
              </w:rPr>
              <w:br/>
              <w:t xml:space="preserve">b) En caso de más de un titular en el contrato de alquiler, la autorización de las personas titulares del contrato de alquiler a favor de una de ellas para solicitar la subvención </w:t>
            </w:r>
            <w:r w:rsidRPr="00F3382E">
              <w:rPr>
                <w:rFonts w:ascii="Museo Sans Rounded 100" w:hAnsi="Museo Sans Rounded 100"/>
              </w:rPr>
              <w:br/>
              <w:t>en su nombre debidamente cumplimentada (Anexo I).</w:t>
            </w:r>
          </w:p>
          <w:p w:rsidR="007F3A30" w:rsidRDefault="007F3A30" w:rsidP="00604E21">
            <w:pPr>
              <w:jc w:val="both"/>
              <w:rPr>
                <w:rFonts w:ascii="Museo Sans Rounded 100" w:hAnsi="Museo Sans Rounded 100"/>
              </w:rPr>
            </w:pPr>
            <w:r w:rsidRPr="00F3382E">
              <w:rPr>
                <w:rFonts w:ascii="Museo Sans Rounded 100" w:hAnsi="Museo Sans Rounded 100"/>
              </w:rPr>
              <w:t xml:space="preserve"> </w:t>
            </w:r>
            <w:r w:rsidRPr="00F3382E">
              <w:rPr>
                <w:rFonts w:ascii="Museo Sans Rounded 100" w:hAnsi="Museo Sans Rounded 100"/>
              </w:rPr>
              <w:br/>
              <w:t xml:space="preserve">c) Documentación que acredite (por ejemplo; fotos adjuntas al contrato de alquiler) </w:t>
            </w:r>
            <w:r>
              <w:rPr>
                <w:rFonts w:ascii="Museo Sans Rounded 100" w:hAnsi="Museo Sans Rounded 100"/>
              </w:rPr>
              <w:t xml:space="preserve"> </w:t>
            </w:r>
            <w:r w:rsidRPr="00F3382E">
              <w:rPr>
                <w:rFonts w:ascii="Museo Sans Rounded 100" w:hAnsi="Museo Sans Rounded 100"/>
              </w:rPr>
              <w:t>que hay un dormitorio para cada dos personas (como máximo).</w:t>
            </w:r>
          </w:p>
          <w:p w:rsidR="007F3A30" w:rsidRDefault="007F3A30" w:rsidP="00604E21">
            <w:pPr>
              <w:jc w:val="both"/>
              <w:rPr>
                <w:rFonts w:ascii="Museo Sans Rounded 100" w:hAnsi="Museo Sans Rounded 100"/>
              </w:rPr>
            </w:pPr>
          </w:p>
          <w:p w:rsidR="007F3A30" w:rsidRDefault="007F3A30" w:rsidP="00604E21">
            <w:pPr>
              <w:jc w:val="both"/>
              <w:rPr>
                <w:rFonts w:ascii="Museo Sans Rounded 100" w:hAnsi="Museo Sans Rounded 100"/>
              </w:rPr>
            </w:pPr>
            <w:r w:rsidRPr="00F3382E">
              <w:rPr>
                <w:rFonts w:ascii="Museo Sans Rounded 100" w:hAnsi="Museo Sans Rounded 100"/>
              </w:rPr>
              <w:t xml:space="preserve"> </w:t>
            </w:r>
            <w:r w:rsidRPr="00F3382E">
              <w:rPr>
                <w:rFonts w:ascii="Museo Sans Rounded 100" w:hAnsi="Museo Sans Rounded 100"/>
              </w:rPr>
              <w:br/>
              <w:t>d) Fotocopia del certificado expedido por el Serv</w:t>
            </w:r>
            <w:r>
              <w:rPr>
                <w:rFonts w:ascii="Museo Sans Rounded 100" w:hAnsi="Museo Sans Rounded 100"/>
              </w:rPr>
              <w:t xml:space="preserve">icio de Índices del Registro de </w:t>
            </w:r>
            <w:r w:rsidRPr="00F3382E">
              <w:rPr>
                <w:rFonts w:ascii="Museo Sans Rounded 100" w:hAnsi="Museo Sans Rounded 100"/>
              </w:rPr>
              <w:t>la</w:t>
            </w:r>
            <w:r>
              <w:rPr>
                <w:rFonts w:ascii="Museo Sans Rounded 100" w:hAnsi="Museo Sans Rounded 100"/>
              </w:rPr>
              <w:t xml:space="preserve"> </w:t>
            </w:r>
            <w:r w:rsidRPr="00F3382E">
              <w:rPr>
                <w:rFonts w:ascii="Museo Sans Rounded 100" w:hAnsi="Museo Sans Rounded 100"/>
              </w:rPr>
              <w:t xml:space="preserve">Propiedad acreditativo del cumplimiento del requisito de carencia de vivienda en propiedad o en derecho de superficie por parte de todos los miembros de la Unidad Convivencial 15 días antes de haber realizado la solicitud de la subvención. </w:t>
            </w:r>
          </w:p>
          <w:p w:rsidR="007F3A30" w:rsidRDefault="007F3A30" w:rsidP="00604E21">
            <w:pPr>
              <w:jc w:val="both"/>
              <w:rPr>
                <w:rFonts w:ascii="Museo Sans Rounded 100" w:hAnsi="Museo Sans Rounded 100"/>
              </w:rPr>
            </w:pPr>
            <w:r w:rsidRPr="00F3382E">
              <w:rPr>
                <w:rFonts w:ascii="Museo Sans Rounded 100" w:hAnsi="Museo Sans Rounded 100"/>
              </w:rPr>
              <w:br/>
              <w:t xml:space="preserve">En caso de ser propietario/a de una </w:t>
            </w:r>
            <w:r w:rsidRPr="00F3382E">
              <w:rPr>
                <w:rFonts w:ascii="Museo Sans Rounded 100" w:hAnsi="Museo Sans Rounded 100"/>
              </w:rPr>
              <w:lastRenderedPageBreak/>
              <w:t xml:space="preserve">vivienda o tener alguna participación en su titularidad, fotocopia de la documentación que acredite alguna de las excepciones recogidas </w:t>
            </w:r>
            <w:r w:rsidRPr="00F3382E">
              <w:rPr>
                <w:rFonts w:ascii="Museo Sans Rounded 100" w:hAnsi="Museo Sans Rounded 100"/>
              </w:rPr>
              <w:br/>
              <w:t>en la convocatoria. Por ejemplo;</w:t>
            </w:r>
          </w:p>
          <w:p w:rsidR="007F3A30" w:rsidRDefault="007F3A30" w:rsidP="00604E21">
            <w:pPr>
              <w:ind w:left="223"/>
              <w:jc w:val="both"/>
              <w:rPr>
                <w:rFonts w:ascii="Museo Sans Rounded 100" w:hAnsi="Museo Sans Rounded 100"/>
              </w:rPr>
            </w:pPr>
            <w:r w:rsidRPr="00F3382E">
              <w:rPr>
                <w:rFonts w:ascii="Museo Sans Rounded 100" w:hAnsi="Museo Sans Rounded 100"/>
              </w:rPr>
              <w:t xml:space="preserve"> </w:t>
            </w:r>
            <w:r w:rsidRPr="00F3382E">
              <w:rPr>
                <w:rFonts w:ascii="Museo Sans Rounded 100" w:hAnsi="Museo Sans Rounded 100"/>
              </w:rPr>
              <w:br/>
              <w:t>i) En caso de herencia, aceptación de herencia y escritura de partición.</w:t>
            </w:r>
          </w:p>
          <w:p w:rsidR="007F3A30" w:rsidRDefault="007F3A30" w:rsidP="00604E21">
            <w:pPr>
              <w:ind w:left="223"/>
              <w:jc w:val="both"/>
              <w:rPr>
                <w:rFonts w:ascii="Museo Sans Rounded 100" w:hAnsi="Museo Sans Rounded 100"/>
              </w:rPr>
            </w:pPr>
          </w:p>
          <w:p w:rsidR="007F3A30" w:rsidRDefault="007F3A30" w:rsidP="00604E21">
            <w:pPr>
              <w:ind w:left="223"/>
              <w:jc w:val="both"/>
              <w:rPr>
                <w:rFonts w:ascii="Museo Sans Rounded 100" w:hAnsi="Museo Sans Rounded 100"/>
              </w:rPr>
            </w:pPr>
            <w:r w:rsidRPr="00F3382E">
              <w:rPr>
                <w:rFonts w:ascii="Museo Sans Rounded 100" w:hAnsi="Museo Sans Rounded 100"/>
              </w:rPr>
              <w:t xml:space="preserve"> </w:t>
            </w:r>
            <w:r w:rsidRPr="00F3382E">
              <w:rPr>
                <w:rFonts w:ascii="Museo Sans Rounded 100" w:hAnsi="Museo Sans Rounded 100"/>
              </w:rPr>
              <w:br/>
              <w:t xml:space="preserve">ii) En caso de donación, escritura de donación. </w:t>
            </w:r>
          </w:p>
          <w:p w:rsidR="007F3A30" w:rsidRDefault="007F3A30" w:rsidP="00604E21">
            <w:pPr>
              <w:ind w:left="223"/>
              <w:jc w:val="both"/>
              <w:rPr>
                <w:rFonts w:ascii="Museo Sans Rounded 100" w:hAnsi="Museo Sans Rounded 100"/>
              </w:rPr>
            </w:pPr>
            <w:r w:rsidRPr="00F3382E">
              <w:rPr>
                <w:rFonts w:ascii="Museo Sans Rounded 100" w:hAnsi="Museo Sans Rounded 100"/>
              </w:rPr>
              <w:br/>
              <w:t xml:space="preserve">iii) En ambos casos, en caso de venta de la participación: escritura de transmisión. </w:t>
            </w:r>
            <w:r w:rsidRPr="00F3382E">
              <w:rPr>
                <w:rFonts w:ascii="Museo Sans Rounded 100" w:hAnsi="Museo Sans Rounded 100"/>
              </w:rPr>
              <w:br/>
              <w:t xml:space="preserve">En caso de separación o divorcio, fotocopia de la documentación que acredite los </w:t>
            </w:r>
            <w:r w:rsidRPr="00F3382E">
              <w:rPr>
                <w:rFonts w:ascii="Museo Sans Rounded 100" w:hAnsi="Museo Sans Rounded 100"/>
              </w:rPr>
              <w:br/>
              <w:t xml:space="preserve">supuestos recogidos en la convocatoria (sentencia de separación/divorcio, convenio regulador, documento legalizado de relaciones paterno-filiales, pensión compensatoria y/o </w:t>
            </w:r>
            <w:r w:rsidRPr="00F3382E">
              <w:rPr>
                <w:rFonts w:ascii="Museo Sans Rounded 100" w:hAnsi="Museo Sans Rounded 100"/>
              </w:rPr>
              <w:br/>
              <w:t>alimentos, etc.).</w:t>
            </w:r>
          </w:p>
          <w:p w:rsidR="007F3A30" w:rsidRDefault="007F3A30" w:rsidP="00604E21">
            <w:pPr>
              <w:jc w:val="both"/>
              <w:rPr>
                <w:rFonts w:ascii="Museo Sans Rounded 100" w:hAnsi="Museo Sans Rounded 100"/>
              </w:rPr>
            </w:pPr>
            <w:r w:rsidRPr="00F3382E">
              <w:rPr>
                <w:rFonts w:ascii="Museo Sans Rounded 100" w:hAnsi="Museo Sans Rounded 100"/>
              </w:rPr>
              <w:t xml:space="preserve"> </w:t>
            </w:r>
            <w:r w:rsidRPr="00F3382E">
              <w:rPr>
                <w:rFonts w:ascii="Museo Sans Rounded 100" w:hAnsi="Museo Sans Rounded 100"/>
              </w:rPr>
              <w:br/>
              <w:t>e) Copia del contrato de arrendamiento de la vivienda, abarcando el periodo subvencionable. El contrato deberá de ser de duración de un año o más.</w:t>
            </w:r>
          </w:p>
          <w:p w:rsidR="007F3A30" w:rsidRDefault="007F3A30" w:rsidP="00604E21">
            <w:pPr>
              <w:jc w:val="both"/>
              <w:rPr>
                <w:rFonts w:ascii="Museo Sans Rounded 100" w:hAnsi="Museo Sans Rounded 100"/>
              </w:rPr>
            </w:pPr>
          </w:p>
          <w:p w:rsidR="007F3A30" w:rsidRDefault="007F3A30" w:rsidP="00604E21">
            <w:pPr>
              <w:jc w:val="both"/>
              <w:rPr>
                <w:rFonts w:ascii="Museo Sans Rounded 100" w:hAnsi="Museo Sans Rounded 100"/>
              </w:rPr>
            </w:pPr>
            <w:r w:rsidRPr="00F3382E">
              <w:rPr>
                <w:rFonts w:ascii="Museo Sans Rounded 100" w:hAnsi="Museo Sans Rounded 100"/>
              </w:rPr>
              <w:t xml:space="preserve"> </w:t>
            </w:r>
            <w:r w:rsidRPr="00F3382E">
              <w:rPr>
                <w:rFonts w:ascii="Museo Sans Rounded 100" w:hAnsi="Museo Sans Rounded 100"/>
              </w:rPr>
              <w:br/>
              <w:t xml:space="preserve">f) En caso de realizar la declaración de la renta, fotocopia de la última declaración de renta de todos los miembros de la Unidad Convivencial mayores de 18 años </w:t>
            </w:r>
            <w:r w:rsidRPr="00F3382E">
              <w:rPr>
                <w:rFonts w:ascii="Museo Sans Rounded 100" w:hAnsi="Museo Sans Rounded 100"/>
              </w:rPr>
              <w:br/>
              <w:t xml:space="preserve">correspondiente al último ejercicio </w:t>
            </w:r>
            <w:r w:rsidRPr="00F3382E">
              <w:rPr>
                <w:rFonts w:ascii="Museo Sans Rounded 100" w:hAnsi="Museo Sans Rounded 100"/>
              </w:rPr>
              <w:lastRenderedPageBreak/>
              <w:t xml:space="preserve">fiscal vencido, en el momento de presentación de la </w:t>
            </w:r>
            <w:r w:rsidRPr="00F3382E">
              <w:rPr>
                <w:rFonts w:ascii="Museo Sans Rounded 100" w:hAnsi="Museo Sans Rounded 100"/>
              </w:rPr>
              <w:br/>
              <w:t xml:space="preserve">solicitud. </w:t>
            </w:r>
          </w:p>
          <w:p w:rsidR="007F3A30" w:rsidRDefault="007F3A30" w:rsidP="00604E21">
            <w:pPr>
              <w:jc w:val="both"/>
              <w:rPr>
                <w:rFonts w:ascii="Museo Sans Rounded 100" w:hAnsi="Museo Sans Rounded 100"/>
              </w:rPr>
            </w:pPr>
            <w:r w:rsidRPr="00F3382E">
              <w:rPr>
                <w:rFonts w:ascii="Museo Sans Rounded 100" w:hAnsi="Museo Sans Rounded 100"/>
              </w:rPr>
              <w:br/>
              <w:t xml:space="preserve">g) En caso de no realizar la declaración de la renta, fotocopia del certificado de </w:t>
            </w:r>
            <w:r w:rsidRPr="00F3382E">
              <w:rPr>
                <w:rFonts w:ascii="Museo Sans Rounded 100" w:hAnsi="Museo Sans Rounded 100"/>
              </w:rPr>
              <w:br/>
              <w:t>estar exento de presentación de la misma y doc</w:t>
            </w:r>
            <w:r>
              <w:rPr>
                <w:rFonts w:ascii="Museo Sans Rounded 100" w:hAnsi="Museo Sans Rounded 100"/>
              </w:rPr>
              <w:t xml:space="preserve">umentación justificativa de los </w:t>
            </w:r>
            <w:r w:rsidRPr="00F3382E">
              <w:rPr>
                <w:rFonts w:ascii="Museo Sans Rounded 100" w:hAnsi="Museo Sans Rounded 100"/>
              </w:rPr>
              <w:t>ingresos</w:t>
            </w:r>
            <w:r>
              <w:rPr>
                <w:rFonts w:ascii="Museo Sans Rounded 100" w:hAnsi="Museo Sans Rounded 100"/>
              </w:rPr>
              <w:t xml:space="preserve"> </w:t>
            </w:r>
            <w:r w:rsidRPr="00F3382E">
              <w:rPr>
                <w:rFonts w:ascii="Museo Sans Rounded 100" w:hAnsi="Museo Sans Rounded 100"/>
              </w:rPr>
              <w:t>correspondientes al último ejercicio f</w:t>
            </w:r>
            <w:r>
              <w:rPr>
                <w:rFonts w:ascii="Museo Sans Rounded 100" w:hAnsi="Museo Sans Rounded 100"/>
              </w:rPr>
              <w:t xml:space="preserve">iscal vencido, en el momento de presentación de </w:t>
            </w:r>
            <w:r w:rsidRPr="00F3382E">
              <w:rPr>
                <w:rFonts w:ascii="Museo Sans Rounded 100" w:hAnsi="Museo Sans Rounded 100"/>
              </w:rPr>
              <w:t>la solicitud. En caso de carecer de ingresos, declaración en tal sentido.</w:t>
            </w:r>
          </w:p>
          <w:p w:rsidR="007F3A30" w:rsidRDefault="007F3A30" w:rsidP="00604E21">
            <w:pPr>
              <w:jc w:val="both"/>
              <w:rPr>
                <w:rFonts w:ascii="Museo Sans Rounded 100" w:hAnsi="Museo Sans Rounded 100"/>
              </w:rPr>
            </w:pPr>
            <w:r w:rsidRPr="00F3382E">
              <w:rPr>
                <w:rFonts w:ascii="Museo Sans Rounded 100" w:hAnsi="Museo Sans Rounded 100"/>
              </w:rPr>
              <w:t xml:space="preserve"> </w:t>
            </w:r>
            <w:r w:rsidRPr="00F3382E">
              <w:rPr>
                <w:rFonts w:ascii="Museo Sans Rounded 100" w:hAnsi="Museo Sans Rounded 100"/>
              </w:rPr>
              <w:br/>
              <w:t>h) Fotocopia del documento expedido por Lanbide ac</w:t>
            </w:r>
            <w:r>
              <w:rPr>
                <w:rFonts w:ascii="Museo Sans Rounded 100" w:hAnsi="Museo Sans Rounded 100"/>
              </w:rPr>
              <w:t>reditativo de percibir la Pres</w:t>
            </w:r>
            <w:r w:rsidRPr="00F3382E">
              <w:rPr>
                <w:rFonts w:ascii="Museo Sans Rounded 100" w:hAnsi="Museo Sans Rounded 100"/>
              </w:rPr>
              <w:t>tación Complementaria de Vivienda u otra ayuda económica de carácter análogo,</w:t>
            </w:r>
            <w:r>
              <w:rPr>
                <w:rFonts w:ascii="Museo Sans Rounded 100" w:hAnsi="Museo Sans Rounded 100"/>
              </w:rPr>
              <w:t xml:space="preserve"> </w:t>
            </w:r>
            <w:r w:rsidRPr="00F3382E">
              <w:rPr>
                <w:rFonts w:ascii="Museo Sans Rounded 100" w:hAnsi="Museo Sans Rounded 100"/>
              </w:rPr>
              <w:t xml:space="preserve">de todos los miembros mayores de 18 años de la Unidad Convivencial. </w:t>
            </w:r>
          </w:p>
          <w:p w:rsidR="007F3A30" w:rsidRDefault="007F3A30" w:rsidP="00604E21">
            <w:pPr>
              <w:jc w:val="both"/>
              <w:rPr>
                <w:rFonts w:ascii="Museo Sans Rounded 100" w:hAnsi="Museo Sans Rounded 100"/>
              </w:rPr>
            </w:pPr>
            <w:r w:rsidRPr="00F3382E">
              <w:rPr>
                <w:rFonts w:ascii="Museo Sans Rounded 100" w:hAnsi="Museo Sans Rounded 100"/>
              </w:rPr>
              <w:br/>
              <w:t>i) Declaración jurada de no existir vinculación familiar con el arrendador hasta</w:t>
            </w:r>
            <w:r>
              <w:rPr>
                <w:rFonts w:ascii="Museo Sans Rounded 100" w:hAnsi="Museo Sans Rounded 100"/>
              </w:rPr>
              <w:t xml:space="preserve"> </w:t>
            </w:r>
            <w:r w:rsidRPr="00F3382E">
              <w:rPr>
                <w:rFonts w:ascii="Museo Sans Rounded 100" w:hAnsi="Museo Sans Rounded 100"/>
              </w:rPr>
              <w:t xml:space="preserve">el segundo grado de consanguinidad o afinidad, por parte de ninguna de las personas que </w:t>
            </w:r>
            <w:r w:rsidRPr="00F3382E">
              <w:rPr>
                <w:rFonts w:ascii="Museo Sans Rounded 100" w:hAnsi="Museo Sans Rounded 100"/>
              </w:rPr>
              <w:br/>
              <w:t>habiten la vivienda.</w:t>
            </w:r>
          </w:p>
          <w:p w:rsidR="007F3A30" w:rsidRDefault="007F3A30" w:rsidP="00604E21">
            <w:pPr>
              <w:jc w:val="both"/>
              <w:rPr>
                <w:rFonts w:ascii="Museo Sans Rounded 100" w:hAnsi="Museo Sans Rounded 100"/>
              </w:rPr>
            </w:pPr>
            <w:r w:rsidRPr="00F3382E">
              <w:rPr>
                <w:rFonts w:ascii="Museo Sans Rounded 100" w:hAnsi="Museo Sans Rounded 100"/>
              </w:rPr>
              <w:t xml:space="preserve"> </w:t>
            </w:r>
            <w:r w:rsidRPr="00F3382E">
              <w:rPr>
                <w:rFonts w:ascii="Museo Sans Rounded 100" w:hAnsi="Museo Sans Rounded 100"/>
              </w:rPr>
              <w:br/>
              <w:t xml:space="preserve">j) Acreditación de hallarse al corriente en el cumplimiento de las obligaciones tributarias (Diputación Foral de Bizkaia) y de la Seguridad Social frente a la Administración. </w:t>
            </w:r>
          </w:p>
          <w:p w:rsidR="007F3A30" w:rsidRDefault="007F3A30" w:rsidP="00604E21">
            <w:pPr>
              <w:jc w:val="both"/>
              <w:rPr>
                <w:rFonts w:ascii="Museo Sans Rounded 100" w:hAnsi="Museo Sans Rounded 100"/>
              </w:rPr>
            </w:pPr>
            <w:r w:rsidRPr="00F3382E">
              <w:rPr>
                <w:rFonts w:ascii="Museo Sans Rounded 100" w:hAnsi="Museo Sans Rounded 100"/>
              </w:rPr>
              <w:br/>
              <w:t xml:space="preserve">k) Acreditación de no tener ninguna deuda con el municipio de Larrabetzu. </w:t>
            </w:r>
          </w:p>
          <w:p w:rsidR="007F3A30" w:rsidRDefault="007F3A30" w:rsidP="00604E21">
            <w:pPr>
              <w:jc w:val="both"/>
              <w:rPr>
                <w:rFonts w:ascii="Museo Sans Rounded 100" w:hAnsi="Museo Sans Rounded 100"/>
              </w:rPr>
            </w:pPr>
            <w:r w:rsidRPr="00F3382E">
              <w:rPr>
                <w:rFonts w:ascii="Museo Sans Rounded 100" w:hAnsi="Museo Sans Rounded 100"/>
              </w:rPr>
              <w:br/>
              <w:t xml:space="preserve">l) Justificantes de ingreso en la cuenta </w:t>
            </w:r>
            <w:r w:rsidRPr="00F3382E">
              <w:rPr>
                <w:rFonts w:ascii="Museo Sans Rounded 100" w:hAnsi="Museo Sans Rounded 100"/>
              </w:rPr>
              <w:lastRenderedPageBreak/>
              <w:t xml:space="preserve">bancaria de el/la arrendador/a del importe de las mensualidades de alquiler pagadas (no se admitirán pagos en metálico). </w:t>
            </w:r>
          </w:p>
          <w:p w:rsidR="007F3A30" w:rsidRDefault="007F3A30" w:rsidP="00604E21">
            <w:pPr>
              <w:jc w:val="both"/>
              <w:rPr>
                <w:rFonts w:ascii="Museo Sans Rounded 100" w:hAnsi="Museo Sans Rounded 100"/>
              </w:rPr>
            </w:pPr>
            <w:r w:rsidRPr="00F3382E">
              <w:rPr>
                <w:rFonts w:ascii="Museo Sans Rounded 100" w:hAnsi="Museo Sans Rounded 100"/>
              </w:rPr>
              <w:br/>
              <w:t>m) Documento justificativo de la titularidad de la cuenta bancaria donde realizar</w:t>
            </w:r>
            <w:r>
              <w:rPr>
                <w:rFonts w:ascii="Museo Sans Rounded 100" w:hAnsi="Museo Sans Rounded 100"/>
              </w:rPr>
              <w:t xml:space="preserve"> </w:t>
            </w:r>
            <w:r w:rsidRPr="00F3382E">
              <w:rPr>
                <w:rFonts w:ascii="Museo Sans Rounded 100" w:hAnsi="Museo Sans Rounded 100"/>
              </w:rPr>
              <w:t xml:space="preserve">el </w:t>
            </w:r>
            <w:r>
              <w:rPr>
                <w:rFonts w:ascii="Museo Sans Rounded 100" w:hAnsi="Museo Sans Rounded 100"/>
              </w:rPr>
              <w:t xml:space="preserve"> </w:t>
            </w:r>
            <w:r w:rsidRPr="00F3382E">
              <w:rPr>
                <w:rFonts w:ascii="Museo Sans Rounded 100" w:hAnsi="Museo Sans Rounded 100"/>
              </w:rPr>
              <w:t>pago de la subvención. Será válido cualquier</w:t>
            </w:r>
            <w:r>
              <w:rPr>
                <w:rFonts w:ascii="Museo Sans Rounded 100" w:hAnsi="Museo Sans Rounded 100"/>
              </w:rPr>
              <w:t xml:space="preserve">a de los siguientes documentos: </w:t>
            </w:r>
            <w:r w:rsidRPr="00F3382E">
              <w:rPr>
                <w:rFonts w:ascii="Museo Sans Rounded 100" w:hAnsi="Museo Sans Rounded 100"/>
              </w:rPr>
              <w:t>copia</w:t>
            </w:r>
            <w:r>
              <w:rPr>
                <w:rFonts w:ascii="Museo Sans Rounded 100" w:hAnsi="Museo Sans Rounded 100"/>
              </w:rPr>
              <w:t xml:space="preserve"> </w:t>
            </w:r>
            <w:r w:rsidRPr="00F3382E">
              <w:rPr>
                <w:rFonts w:ascii="Museo Sans Rounded 100" w:hAnsi="Museo Sans Rounded 100"/>
              </w:rPr>
              <w:t>del</w:t>
            </w:r>
            <w:r>
              <w:rPr>
                <w:rFonts w:ascii="Museo Sans Rounded 100" w:hAnsi="Museo Sans Rounded 100"/>
              </w:rPr>
              <w:t xml:space="preserve"> </w:t>
            </w:r>
            <w:r w:rsidRPr="00F3382E">
              <w:rPr>
                <w:rFonts w:ascii="Museo Sans Rounded 100" w:hAnsi="Museo Sans Rounded 100"/>
              </w:rPr>
              <w:t xml:space="preserve">extracto bancario, copia de la libreta, certificado expedido por la entidad bancaria o sello </w:t>
            </w:r>
            <w:r w:rsidRPr="00F3382E">
              <w:rPr>
                <w:rFonts w:ascii="Museo Sans Rounded 100" w:hAnsi="Museo Sans Rounded 100"/>
              </w:rPr>
              <w:br/>
              <w:t>estampado por la entidad bancaria en el apartado «Número cuenta» del impreso de solicitud de subvención.</w:t>
            </w:r>
          </w:p>
          <w:p w:rsidR="007F3A30" w:rsidRPr="00A3631E" w:rsidRDefault="007F3A30" w:rsidP="00604E21">
            <w:pPr>
              <w:jc w:val="both"/>
              <w:rPr>
                <w:rFonts w:ascii="Museo Sans Rounded 100" w:hAnsi="Museo Sans Rounded 100"/>
                <w:sz w:val="22"/>
                <w:szCs w:val="22"/>
              </w:rPr>
            </w:pPr>
            <w:r w:rsidRPr="00F3382E">
              <w:rPr>
                <w:rFonts w:ascii="Museo Sans Rounded 100" w:hAnsi="Museo Sans Rounded 100"/>
              </w:rPr>
              <w:t xml:space="preserve"> </w:t>
            </w:r>
            <w:r w:rsidRPr="00F3382E">
              <w:rPr>
                <w:rFonts w:ascii="Museo Sans Rounded 100" w:hAnsi="Museo Sans Rounded 100"/>
              </w:rPr>
              <w:br/>
              <w:t>n) Cualquier otra documentación que pueda tenerse según los requisitos de concesión de la ayuda.</w:t>
            </w:r>
          </w:p>
        </w:tc>
      </w:tr>
      <w:tr w:rsidR="007F3A30" w:rsidRPr="00A3631E" w:rsidTr="007F3A30">
        <w:trPr>
          <w:gridBefore w:val="1"/>
          <w:gridAfter w:val="1"/>
          <w:wBefore w:w="7" w:type="dxa"/>
          <w:wAfter w:w="335" w:type="dxa"/>
        </w:trPr>
        <w:tc>
          <w:tcPr>
            <w:tcW w:w="4395" w:type="dxa"/>
          </w:tcPr>
          <w:p w:rsidR="007F3A30" w:rsidRPr="00E57C1F" w:rsidRDefault="007F3A30" w:rsidP="00604E21">
            <w:pPr>
              <w:jc w:val="both"/>
              <w:rPr>
                <w:rFonts w:ascii="Museo Sans Rounded 100" w:hAnsi="Museo Sans Rounded 100" w:cs="Arial"/>
                <w:sz w:val="22"/>
                <w:szCs w:val="22"/>
              </w:rPr>
            </w:pPr>
          </w:p>
        </w:tc>
        <w:tc>
          <w:tcPr>
            <w:tcW w:w="236" w:type="dxa"/>
            <w:gridSpan w:val="2"/>
          </w:tcPr>
          <w:p w:rsidR="007F3A30" w:rsidRPr="00A3631E" w:rsidRDefault="007F3A30" w:rsidP="00604E21">
            <w:pPr>
              <w:snapToGrid w:val="0"/>
              <w:jc w:val="both"/>
              <w:rPr>
                <w:rFonts w:ascii="Museo Sans Rounded 100" w:hAnsi="Museo Sans Rounded 100" w:cs="Arial"/>
                <w:sz w:val="22"/>
                <w:szCs w:val="22"/>
              </w:rPr>
            </w:pPr>
          </w:p>
        </w:tc>
        <w:tc>
          <w:tcPr>
            <w:tcW w:w="4442" w:type="dxa"/>
            <w:gridSpan w:val="2"/>
          </w:tcPr>
          <w:p w:rsidR="007F3A30" w:rsidRPr="00A3631E" w:rsidRDefault="007F3A30" w:rsidP="00604E21">
            <w:pPr>
              <w:rPr>
                <w:rFonts w:ascii="Museo Sans Rounded 100" w:hAnsi="Museo Sans Rounded 100"/>
                <w:sz w:val="22"/>
                <w:szCs w:val="22"/>
              </w:rPr>
            </w:pPr>
          </w:p>
        </w:tc>
      </w:tr>
      <w:tr w:rsidR="007F3A30" w:rsidRPr="00A3631E" w:rsidTr="007F3A30">
        <w:trPr>
          <w:gridBefore w:val="1"/>
          <w:gridAfter w:val="1"/>
          <w:wBefore w:w="7" w:type="dxa"/>
          <w:wAfter w:w="335" w:type="dxa"/>
        </w:trPr>
        <w:tc>
          <w:tcPr>
            <w:tcW w:w="4395" w:type="dxa"/>
          </w:tcPr>
          <w:p w:rsidR="007F3A30" w:rsidRPr="00E57C1F" w:rsidRDefault="007F3A30" w:rsidP="00604E21">
            <w:pPr>
              <w:jc w:val="both"/>
              <w:rPr>
                <w:rFonts w:ascii="Museo Sans Rounded 100" w:hAnsi="Museo Sans Rounded 100" w:cs="Arial"/>
                <w:b/>
                <w:sz w:val="22"/>
                <w:szCs w:val="22"/>
              </w:rPr>
            </w:pPr>
            <w:r>
              <w:rPr>
                <w:rFonts w:ascii="Museo Sans Rounded 100" w:hAnsi="Museo Sans Rounded 100" w:cs="Arial"/>
                <w:b/>
                <w:sz w:val="22"/>
                <w:szCs w:val="22"/>
              </w:rPr>
              <w:t>9</w:t>
            </w:r>
            <w:r w:rsidRPr="00E57C1F">
              <w:rPr>
                <w:rFonts w:ascii="Museo Sans Rounded 100" w:hAnsi="Museo Sans Rounded 100" w:cs="Arial"/>
                <w:b/>
                <w:sz w:val="22"/>
                <w:szCs w:val="22"/>
              </w:rPr>
              <w:t xml:space="preserve">. Artikulua.  </w:t>
            </w:r>
            <w:r>
              <w:rPr>
                <w:rFonts w:ascii="Museo Sans Rounded 100" w:hAnsi="Museo Sans Rounded 100" w:cs="Arial"/>
                <w:b/>
                <w:sz w:val="22"/>
                <w:szCs w:val="22"/>
              </w:rPr>
              <w:t>Berariazko baimena</w:t>
            </w:r>
          </w:p>
        </w:tc>
        <w:tc>
          <w:tcPr>
            <w:tcW w:w="236" w:type="dxa"/>
            <w:gridSpan w:val="2"/>
          </w:tcPr>
          <w:p w:rsidR="007F3A30" w:rsidRPr="00E57C1F" w:rsidRDefault="007F3A30" w:rsidP="00604E21">
            <w:pPr>
              <w:snapToGrid w:val="0"/>
              <w:jc w:val="both"/>
              <w:rPr>
                <w:rFonts w:ascii="Museo Sans Rounded 100" w:hAnsi="Museo Sans Rounded 100" w:cs="Arial"/>
                <w:b/>
                <w:sz w:val="22"/>
                <w:szCs w:val="22"/>
              </w:rPr>
            </w:pPr>
          </w:p>
        </w:tc>
        <w:tc>
          <w:tcPr>
            <w:tcW w:w="4442" w:type="dxa"/>
            <w:gridSpan w:val="2"/>
          </w:tcPr>
          <w:p w:rsidR="007F3A30" w:rsidRPr="00E57C1F" w:rsidRDefault="007F3A30" w:rsidP="00604E21">
            <w:pPr>
              <w:rPr>
                <w:rFonts w:ascii="Museo Sans Rounded 100" w:hAnsi="Museo Sans Rounded 100"/>
                <w:b/>
                <w:sz w:val="22"/>
                <w:szCs w:val="22"/>
              </w:rPr>
            </w:pPr>
            <w:r>
              <w:rPr>
                <w:rFonts w:ascii="Museo Sans Rounded 100" w:hAnsi="Museo Sans Rounded 100"/>
                <w:b/>
                <w:sz w:val="22"/>
                <w:szCs w:val="22"/>
              </w:rPr>
              <w:t>Artículo 9</w:t>
            </w:r>
            <w:r w:rsidRPr="00E57C1F">
              <w:rPr>
                <w:rFonts w:ascii="Museo Sans Rounded 100" w:hAnsi="Museo Sans Rounded 100"/>
                <w:b/>
                <w:sz w:val="22"/>
                <w:szCs w:val="22"/>
              </w:rPr>
              <w:t>.</w:t>
            </w:r>
            <w:r>
              <w:rPr>
                <w:rFonts w:ascii="Museo Sans Rounded 100" w:hAnsi="Museo Sans Rounded 100"/>
                <w:b/>
                <w:sz w:val="22"/>
                <w:szCs w:val="22"/>
              </w:rPr>
              <w:t xml:space="preserve"> Autorización expresa</w:t>
            </w:r>
          </w:p>
        </w:tc>
      </w:tr>
      <w:tr w:rsidR="007F3A30" w:rsidRPr="00E57C1F" w:rsidTr="007F3A30">
        <w:trPr>
          <w:gridBefore w:val="1"/>
          <w:gridAfter w:val="1"/>
          <w:wBefore w:w="7" w:type="dxa"/>
          <w:wAfter w:w="335" w:type="dxa"/>
        </w:trPr>
        <w:tc>
          <w:tcPr>
            <w:tcW w:w="4395" w:type="dxa"/>
          </w:tcPr>
          <w:p w:rsidR="007F3A30" w:rsidRPr="00A3631E" w:rsidRDefault="007F3A30" w:rsidP="00604E21">
            <w:pPr>
              <w:jc w:val="both"/>
              <w:rPr>
                <w:rFonts w:ascii="Museo Sans Rounded 100" w:hAnsi="Museo Sans Rounded 100" w:cs="Arial"/>
                <w:sz w:val="22"/>
                <w:szCs w:val="22"/>
              </w:rPr>
            </w:pPr>
            <w:r w:rsidRPr="00F418D2">
              <w:rPr>
                <w:rFonts w:ascii="Museo Sans Rounded 100" w:hAnsi="Museo Sans Rounded 100"/>
              </w:rPr>
              <w:t>Eskatzaileek berariazko baimena eman beharko diete Larrabetzuko Udaleko udal zerbitzuei, eskumena duten erakundeengandik laguntzen onuradun izateko bete behar diren baldintza guztiak betetzeko datuak batu ditzaten, Datu Pertsonalak Babesteko abenduaren 13ko 15/1999 Lege Organikoko 6. artikuluan ezarritakoa betez. Erroldako datuak Udalak jasoko ditu zuzenean</w:t>
            </w:r>
          </w:p>
        </w:tc>
        <w:tc>
          <w:tcPr>
            <w:tcW w:w="236" w:type="dxa"/>
            <w:gridSpan w:val="2"/>
          </w:tcPr>
          <w:p w:rsidR="007F3A30" w:rsidRPr="00A3631E" w:rsidRDefault="007F3A30" w:rsidP="00604E21">
            <w:pPr>
              <w:snapToGrid w:val="0"/>
              <w:jc w:val="both"/>
              <w:rPr>
                <w:rFonts w:ascii="Museo Sans Rounded 100" w:hAnsi="Museo Sans Rounded 100" w:cs="Arial"/>
                <w:sz w:val="22"/>
                <w:szCs w:val="22"/>
              </w:rPr>
            </w:pPr>
          </w:p>
        </w:tc>
        <w:tc>
          <w:tcPr>
            <w:tcW w:w="4442" w:type="dxa"/>
            <w:gridSpan w:val="2"/>
          </w:tcPr>
          <w:p w:rsidR="007F3A30" w:rsidRPr="00F418D2" w:rsidRDefault="007F3A30" w:rsidP="00604E21">
            <w:pPr>
              <w:jc w:val="both"/>
              <w:rPr>
                <w:rFonts w:ascii="Museo Sans Rounded 100" w:hAnsi="Museo Sans Rounded 100"/>
                <w:sz w:val="20"/>
                <w:szCs w:val="20"/>
              </w:rPr>
            </w:pPr>
            <w:r w:rsidRPr="00042CB9">
              <w:rPr>
                <w:rFonts w:ascii="Museo Sans Rounded 100" w:hAnsi="Museo Sans Rounded 100"/>
              </w:rPr>
              <w:t>Las personas solicitantes deberán autorizar expresamente a los servicios municipales del Ayuntamiento de Larrabetzu a recabar de los organismos competentes los datos necesarios para constatar el cumplimiento de todas las condiciones requeridas para ser beneficiario/a de las ayudas, a tenor de lo exigido en el artículo 6 de la Ley Orgánica 15/1999, de 13 de diciembre, de Protección de Datos de Carácter Personal. Los datos correspondientes al padrón serán recabados de forma directa</w:t>
            </w:r>
            <w:r w:rsidRPr="00F418D2">
              <w:rPr>
                <w:rFonts w:ascii="Museo Sans Rounded 100" w:hAnsi="Museo Sans Rounded 100"/>
                <w:sz w:val="20"/>
                <w:szCs w:val="20"/>
              </w:rPr>
              <w:t xml:space="preserve">. </w:t>
            </w:r>
          </w:p>
          <w:p w:rsidR="007F3A30" w:rsidRPr="00A3631E" w:rsidRDefault="007F3A30" w:rsidP="00604E21">
            <w:pPr>
              <w:jc w:val="both"/>
              <w:rPr>
                <w:rFonts w:ascii="Museo Sans Rounded 100" w:hAnsi="Museo Sans Rounded 100"/>
                <w:sz w:val="22"/>
                <w:szCs w:val="22"/>
              </w:rPr>
            </w:pPr>
          </w:p>
        </w:tc>
      </w:tr>
      <w:tr w:rsidR="007F3A30" w:rsidRPr="00A3631E" w:rsidTr="007F3A30">
        <w:trPr>
          <w:gridBefore w:val="1"/>
          <w:gridAfter w:val="1"/>
          <w:wBefore w:w="7" w:type="dxa"/>
          <w:wAfter w:w="335" w:type="dxa"/>
        </w:trPr>
        <w:tc>
          <w:tcPr>
            <w:tcW w:w="4395" w:type="dxa"/>
          </w:tcPr>
          <w:p w:rsidR="007F3A30" w:rsidRPr="00E57C1F" w:rsidRDefault="007F3A30" w:rsidP="00604E21">
            <w:pPr>
              <w:jc w:val="both"/>
              <w:rPr>
                <w:rFonts w:ascii="Museo Sans Rounded 100" w:hAnsi="Museo Sans Rounded 100" w:cs="Arial"/>
                <w:sz w:val="22"/>
                <w:szCs w:val="22"/>
              </w:rPr>
            </w:pPr>
          </w:p>
        </w:tc>
        <w:tc>
          <w:tcPr>
            <w:tcW w:w="236" w:type="dxa"/>
            <w:gridSpan w:val="2"/>
          </w:tcPr>
          <w:p w:rsidR="007F3A30" w:rsidRPr="00A3631E" w:rsidRDefault="007F3A30" w:rsidP="00604E21">
            <w:pPr>
              <w:snapToGrid w:val="0"/>
              <w:jc w:val="both"/>
              <w:rPr>
                <w:rFonts w:ascii="Museo Sans Rounded 100" w:hAnsi="Museo Sans Rounded 100" w:cs="Arial"/>
                <w:sz w:val="22"/>
                <w:szCs w:val="22"/>
              </w:rPr>
            </w:pPr>
          </w:p>
        </w:tc>
        <w:tc>
          <w:tcPr>
            <w:tcW w:w="4442" w:type="dxa"/>
            <w:gridSpan w:val="2"/>
          </w:tcPr>
          <w:p w:rsidR="007F3A30" w:rsidRPr="00A3631E" w:rsidRDefault="007F3A30" w:rsidP="00604E21">
            <w:pPr>
              <w:rPr>
                <w:rFonts w:ascii="Museo Sans Rounded 100" w:hAnsi="Museo Sans Rounded 100"/>
                <w:sz w:val="22"/>
                <w:szCs w:val="22"/>
              </w:rPr>
            </w:pPr>
          </w:p>
        </w:tc>
      </w:tr>
      <w:tr w:rsidR="007F3A30" w:rsidRPr="00A3631E" w:rsidTr="007F3A30">
        <w:trPr>
          <w:gridBefore w:val="1"/>
          <w:gridAfter w:val="1"/>
          <w:wBefore w:w="7" w:type="dxa"/>
          <w:wAfter w:w="335" w:type="dxa"/>
        </w:trPr>
        <w:tc>
          <w:tcPr>
            <w:tcW w:w="4395" w:type="dxa"/>
          </w:tcPr>
          <w:p w:rsidR="007F3A30" w:rsidRPr="00E57C1F" w:rsidRDefault="007F3A30" w:rsidP="00604E21">
            <w:pPr>
              <w:jc w:val="both"/>
              <w:rPr>
                <w:rFonts w:ascii="Museo Sans Rounded 100" w:hAnsi="Museo Sans Rounded 100" w:cs="Arial"/>
                <w:b/>
                <w:sz w:val="22"/>
                <w:szCs w:val="22"/>
              </w:rPr>
            </w:pPr>
            <w:r>
              <w:rPr>
                <w:rFonts w:ascii="Museo Sans Rounded 100" w:hAnsi="Museo Sans Rounded 100" w:cs="Arial"/>
                <w:b/>
                <w:sz w:val="22"/>
                <w:szCs w:val="22"/>
              </w:rPr>
              <w:t>10</w:t>
            </w:r>
            <w:r w:rsidRPr="00E57C1F">
              <w:rPr>
                <w:rFonts w:ascii="Museo Sans Rounded 100" w:hAnsi="Museo Sans Rounded 100" w:cs="Arial"/>
                <w:b/>
                <w:sz w:val="22"/>
                <w:szCs w:val="22"/>
              </w:rPr>
              <w:t xml:space="preserve">. Artikulua.  </w:t>
            </w:r>
            <w:r>
              <w:rPr>
                <w:rFonts w:ascii="Museo Sans Rounded 100" w:hAnsi="Museo Sans Rounded 100" w:cs="Arial"/>
                <w:b/>
                <w:sz w:val="22"/>
                <w:szCs w:val="22"/>
              </w:rPr>
              <w:t xml:space="preserve">Eskabideak aurkezteko </w:t>
            </w:r>
            <w:r>
              <w:rPr>
                <w:rFonts w:ascii="Museo Sans Rounded 100" w:hAnsi="Museo Sans Rounded 100" w:cs="Arial"/>
                <w:b/>
                <w:sz w:val="22"/>
                <w:szCs w:val="22"/>
              </w:rPr>
              <w:lastRenderedPageBreak/>
              <w:t>epea eta lekua.</w:t>
            </w:r>
          </w:p>
        </w:tc>
        <w:tc>
          <w:tcPr>
            <w:tcW w:w="236" w:type="dxa"/>
            <w:gridSpan w:val="2"/>
          </w:tcPr>
          <w:p w:rsidR="007F3A30" w:rsidRPr="00E57C1F" w:rsidRDefault="007F3A30" w:rsidP="00604E21">
            <w:pPr>
              <w:snapToGrid w:val="0"/>
              <w:jc w:val="both"/>
              <w:rPr>
                <w:rFonts w:ascii="Museo Sans Rounded 100" w:hAnsi="Museo Sans Rounded 100" w:cs="Arial"/>
                <w:b/>
                <w:sz w:val="22"/>
                <w:szCs w:val="22"/>
              </w:rPr>
            </w:pPr>
          </w:p>
        </w:tc>
        <w:tc>
          <w:tcPr>
            <w:tcW w:w="4442" w:type="dxa"/>
            <w:gridSpan w:val="2"/>
          </w:tcPr>
          <w:p w:rsidR="007F3A30" w:rsidRPr="00E57C1F" w:rsidRDefault="007F3A30" w:rsidP="00604E21">
            <w:pPr>
              <w:rPr>
                <w:rFonts w:ascii="Museo Sans Rounded 100" w:hAnsi="Museo Sans Rounded 100"/>
                <w:b/>
                <w:sz w:val="22"/>
                <w:szCs w:val="22"/>
              </w:rPr>
            </w:pPr>
            <w:r w:rsidRPr="00E57C1F">
              <w:rPr>
                <w:rFonts w:ascii="Museo Sans Rounded 100" w:hAnsi="Museo Sans Rounded 100"/>
                <w:b/>
                <w:sz w:val="22"/>
                <w:szCs w:val="22"/>
              </w:rPr>
              <w:t>Artículo 1</w:t>
            </w:r>
            <w:r>
              <w:rPr>
                <w:rFonts w:ascii="Museo Sans Rounded 100" w:hAnsi="Museo Sans Rounded 100"/>
                <w:b/>
                <w:sz w:val="22"/>
                <w:szCs w:val="22"/>
              </w:rPr>
              <w:t>0</w:t>
            </w:r>
            <w:r w:rsidRPr="00E57C1F">
              <w:rPr>
                <w:rFonts w:ascii="Museo Sans Rounded 100" w:hAnsi="Museo Sans Rounded 100"/>
                <w:b/>
                <w:sz w:val="22"/>
                <w:szCs w:val="22"/>
              </w:rPr>
              <w:t>.</w:t>
            </w:r>
            <w:r>
              <w:rPr>
                <w:rFonts w:ascii="Museo Sans Rounded 100" w:hAnsi="Museo Sans Rounded 100"/>
                <w:b/>
                <w:sz w:val="22"/>
                <w:szCs w:val="22"/>
              </w:rPr>
              <w:t xml:space="preserve"> Plazo y lugar de presentación </w:t>
            </w:r>
            <w:r>
              <w:rPr>
                <w:rFonts w:ascii="Museo Sans Rounded 100" w:hAnsi="Museo Sans Rounded 100"/>
                <w:b/>
                <w:sz w:val="22"/>
                <w:szCs w:val="22"/>
              </w:rPr>
              <w:lastRenderedPageBreak/>
              <w:t>de solicitudes.</w:t>
            </w:r>
          </w:p>
        </w:tc>
      </w:tr>
      <w:tr w:rsidR="007F3A30" w:rsidRPr="00E57C1F" w:rsidTr="007F3A30">
        <w:trPr>
          <w:gridBefore w:val="1"/>
          <w:gridAfter w:val="1"/>
          <w:wBefore w:w="7" w:type="dxa"/>
          <w:wAfter w:w="335" w:type="dxa"/>
        </w:trPr>
        <w:tc>
          <w:tcPr>
            <w:tcW w:w="4395" w:type="dxa"/>
          </w:tcPr>
          <w:p w:rsidR="007F3A30" w:rsidRDefault="007F3A30" w:rsidP="00604E21">
            <w:pPr>
              <w:jc w:val="both"/>
              <w:rPr>
                <w:rFonts w:ascii="Museo Sans Rounded 100" w:hAnsi="Museo Sans Rounded 100"/>
              </w:rPr>
            </w:pPr>
            <w:r w:rsidRPr="00042CB9">
              <w:rPr>
                <w:rFonts w:ascii="Museo Sans Rounded 100" w:hAnsi="Museo Sans Rounded 100" w:cs="Arial"/>
                <w:sz w:val="22"/>
                <w:szCs w:val="22"/>
              </w:rPr>
              <w:lastRenderedPageBreak/>
              <w:t xml:space="preserve"> </w:t>
            </w:r>
            <w:r w:rsidRPr="00F418D2">
              <w:rPr>
                <w:rFonts w:ascii="Museo Sans Rounded 100" w:hAnsi="Museo Sans Rounded 100"/>
              </w:rPr>
              <w:t>1. Etxebizitzen alokairurako 202</w:t>
            </w:r>
            <w:r w:rsidR="00006771">
              <w:rPr>
                <w:rFonts w:ascii="Museo Sans Rounded 100" w:hAnsi="Museo Sans Rounded 100"/>
              </w:rPr>
              <w:t>1e</w:t>
            </w:r>
            <w:r w:rsidRPr="00F418D2">
              <w:rPr>
                <w:rFonts w:ascii="Museo Sans Rounded 100" w:hAnsi="Museo Sans Rounded 100"/>
              </w:rPr>
              <w:t xml:space="preserve">ko diru-laguntzen deialdirako eskaerak aurkezteko epea </w:t>
            </w:r>
            <w:r w:rsidR="00006771">
              <w:rPr>
                <w:rFonts w:ascii="Museo Sans Rounded 100" w:hAnsi="Museo Sans Rounded 100"/>
              </w:rPr>
              <w:t>iragarkia argitaratu eta 2021eko apirilaren 30arte izango da.</w:t>
            </w:r>
          </w:p>
          <w:p w:rsidR="007F3A30" w:rsidRPr="00042CB9" w:rsidRDefault="007F3A30" w:rsidP="00604E21">
            <w:pPr>
              <w:jc w:val="both"/>
              <w:rPr>
                <w:rFonts w:ascii="Museo Sans Rounded 100" w:hAnsi="Museo Sans Rounded 100" w:cs="Arial"/>
                <w:sz w:val="22"/>
                <w:szCs w:val="22"/>
              </w:rPr>
            </w:pPr>
            <w:r w:rsidRPr="00F418D2">
              <w:rPr>
                <w:rFonts w:ascii="Museo Sans Rounded 100" w:hAnsi="Museo Sans Rounded 100"/>
              </w:rPr>
              <w:t xml:space="preserve"> </w:t>
            </w:r>
            <w:r w:rsidRPr="00F418D2">
              <w:rPr>
                <w:rFonts w:ascii="Museo Sans Rounded 100" w:hAnsi="Museo Sans Rounded 100"/>
              </w:rPr>
              <w:br/>
              <w:t xml:space="preserve">2. Eskaera egiteko, dagokion instantzian aurkeztu beharko da, eta, horrekin batera, 7. artikuluan aipatutako dokumentazioa gehitu beharko da. Agiriak Larrabetzuko </w:t>
            </w:r>
            <w:r>
              <w:rPr>
                <w:rFonts w:ascii="Museo Sans Rounded 100" w:hAnsi="Museo Sans Rounded 100"/>
              </w:rPr>
              <w:t>u</w:t>
            </w:r>
            <w:r w:rsidRPr="00F418D2">
              <w:rPr>
                <w:rFonts w:ascii="Museo Sans Rounded 100" w:hAnsi="Museo Sans Rounded 100"/>
              </w:rPr>
              <w:t>daleko erregistroan aurkeztu beharko dira edo, bestela, urriaren 1eko Administrazio Publikoen Administrazio Prozedura Erkidearen 39/2015 Legeko 16. artikuluak baimendutako edozein modutan</w:t>
            </w:r>
          </w:p>
        </w:tc>
        <w:tc>
          <w:tcPr>
            <w:tcW w:w="236" w:type="dxa"/>
            <w:gridSpan w:val="2"/>
          </w:tcPr>
          <w:p w:rsidR="007F3A30" w:rsidRPr="00A3631E" w:rsidRDefault="007F3A30" w:rsidP="00604E21">
            <w:pPr>
              <w:snapToGrid w:val="0"/>
              <w:jc w:val="both"/>
              <w:rPr>
                <w:rFonts w:ascii="Museo Sans Rounded 100" w:hAnsi="Museo Sans Rounded 100" w:cs="Arial"/>
                <w:sz w:val="22"/>
                <w:szCs w:val="22"/>
              </w:rPr>
            </w:pPr>
          </w:p>
        </w:tc>
        <w:tc>
          <w:tcPr>
            <w:tcW w:w="4442" w:type="dxa"/>
            <w:gridSpan w:val="2"/>
          </w:tcPr>
          <w:p w:rsidR="007F3A30" w:rsidRDefault="007F3A30" w:rsidP="00604E21">
            <w:pPr>
              <w:jc w:val="both"/>
              <w:rPr>
                <w:rFonts w:ascii="Museo Sans Rounded 100" w:hAnsi="Museo Sans Rounded 100"/>
              </w:rPr>
            </w:pPr>
            <w:r w:rsidRPr="00042CB9">
              <w:rPr>
                <w:rFonts w:ascii="Museo Sans Rounded 100" w:hAnsi="Museo Sans Rounded 100"/>
              </w:rPr>
              <w:t xml:space="preserve"> 1. El plazo de presentación de solicitud para la convocatoria de ayudas correspondiente al año </w:t>
            </w:r>
            <w:r w:rsidR="00006771">
              <w:rPr>
                <w:rFonts w:ascii="Museo Sans Rounded 100" w:hAnsi="Museo Sans Rounded 100"/>
              </w:rPr>
              <w:t>2021</w:t>
            </w:r>
            <w:r w:rsidRPr="00042CB9">
              <w:rPr>
                <w:rFonts w:ascii="Museo Sans Rounded 100" w:hAnsi="Museo Sans Rounded 100"/>
              </w:rPr>
              <w:t xml:space="preserve">, se abrirá  </w:t>
            </w:r>
            <w:r w:rsidR="00006771">
              <w:rPr>
                <w:rFonts w:ascii="Museo Sans Rounded 100" w:hAnsi="Museo Sans Rounded 100"/>
              </w:rPr>
              <w:t>al día siguiente de su publicación y hasta el 30 de abril de 2021</w:t>
            </w:r>
            <w:r w:rsidRPr="00042CB9">
              <w:rPr>
                <w:rFonts w:ascii="Museo Sans Rounded 100" w:hAnsi="Museo Sans Rounded 100"/>
              </w:rPr>
              <w:t>.</w:t>
            </w:r>
          </w:p>
          <w:p w:rsidR="007F3A30" w:rsidRPr="00042CB9" w:rsidRDefault="007F3A30" w:rsidP="00604E21">
            <w:pPr>
              <w:jc w:val="both"/>
              <w:rPr>
                <w:rFonts w:ascii="Museo Sans Rounded 100" w:hAnsi="Museo Sans Rounded 100"/>
                <w:sz w:val="22"/>
                <w:szCs w:val="22"/>
              </w:rPr>
            </w:pPr>
            <w:r w:rsidRPr="00042CB9">
              <w:rPr>
                <w:rFonts w:ascii="Museo Sans Rounded 100" w:hAnsi="Museo Sans Rounded 100"/>
              </w:rPr>
              <w:t xml:space="preserve"> </w:t>
            </w:r>
            <w:r w:rsidRPr="00042CB9">
              <w:rPr>
                <w:rFonts w:ascii="Museo Sans Rounded 100" w:hAnsi="Museo Sans Rounded 100"/>
              </w:rPr>
              <w:br/>
              <w:t>2. La solicitud se realizará mediante la presentación de la correspondiente documentación instancia adjuntando a la misma la documentación citada en el artículo 7,  bien en el registro del ayuntamiento de Larrabetzu  o bien por cualquiera de las formas autorizadas por el artículo 16 de la Ley 39/2015, de 1 de octubre, del Procedimiento Administrativo Común de las Administraciones Públicas</w:t>
            </w:r>
          </w:p>
        </w:tc>
      </w:tr>
      <w:tr w:rsidR="007F3A30" w:rsidRPr="00A3631E" w:rsidTr="007F3A30">
        <w:trPr>
          <w:gridBefore w:val="1"/>
          <w:gridAfter w:val="1"/>
          <w:wBefore w:w="7" w:type="dxa"/>
          <w:wAfter w:w="335" w:type="dxa"/>
        </w:trPr>
        <w:tc>
          <w:tcPr>
            <w:tcW w:w="4395" w:type="dxa"/>
          </w:tcPr>
          <w:p w:rsidR="007F3A30" w:rsidRPr="00E57C1F" w:rsidRDefault="007F3A30" w:rsidP="00604E21">
            <w:pPr>
              <w:jc w:val="both"/>
              <w:rPr>
                <w:rFonts w:ascii="Museo Sans Rounded 100" w:hAnsi="Museo Sans Rounded 100" w:cs="Arial"/>
                <w:sz w:val="22"/>
                <w:szCs w:val="22"/>
              </w:rPr>
            </w:pPr>
          </w:p>
        </w:tc>
        <w:tc>
          <w:tcPr>
            <w:tcW w:w="236" w:type="dxa"/>
            <w:gridSpan w:val="2"/>
          </w:tcPr>
          <w:p w:rsidR="007F3A30" w:rsidRPr="00A3631E" w:rsidRDefault="007F3A30" w:rsidP="00604E21">
            <w:pPr>
              <w:snapToGrid w:val="0"/>
              <w:jc w:val="both"/>
              <w:rPr>
                <w:rFonts w:ascii="Museo Sans Rounded 100" w:hAnsi="Museo Sans Rounded 100" w:cs="Arial"/>
                <w:sz w:val="22"/>
                <w:szCs w:val="22"/>
              </w:rPr>
            </w:pPr>
          </w:p>
        </w:tc>
        <w:tc>
          <w:tcPr>
            <w:tcW w:w="4442" w:type="dxa"/>
            <w:gridSpan w:val="2"/>
          </w:tcPr>
          <w:p w:rsidR="007F3A30" w:rsidRPr="00A3631E" w:rsidRDefault="007F3A30" w:rsidP="00604E21">
            <w:pPr>
              <w:rPr>
                <w:rFonts w:ascii="Museo Sans Rounded 100" w:hAnsi="Museo Sans Rounded 100"/>
                <w:sz w:val="22"/>
                <w:szCs w:val="22"/>
              </w:rPr>
            </w:pPr>
          </w:p>
        </w:tc>
      </w:tr>
      <w:tr w:rsidR="007F3A30" w:rsidRPr="00A3631E" w:rsidTr="007F3A30">
        <w:trPr>
          <w:gridBefore w:val="1"/>
          <w:gridAfter w:val="1"/>
          <w:wBefore w:w="7" w:type="dxa"/>
          <w:wAfter w:w="335" w:type="dxa"/>
        </w:trPr>
        <w:tc>
          <w:tcPr>
            <w:tcW w:w="4395" w:type="dxa"/>
          </w:tcPr>
          <w:p w:rsidR="007F3A30" w:rsidRPr="00E57C1F" w:rsidRDefault="007F3A30" w:rsidP="00604E21">
            <w:pPr>
              <w:jc w:val="both"/>
              <w:rPr>
                <w:rFonts w:ascii="Museo Sans Rounded 100" w:hAnsi="Museo Sans Rounded 100" w:cs="Arial"/>
                <w:b/>
                <w:sz w:val="22"/>
                <w:szCs w:val="22"/>
              </w:rPr>
            </w:pPr>
            <w:r>
              <w:rPr>
                <w:rFonts w:ascii="Museo Sans Rounded 100" w:hAnsi="Museo Sans Rounded 100" w:cs="Arial"/>
                <w:b/>
                <w:sz w:val="22"/>
                <w:szCs w:val="22"/>
              </w:rPr>
              <w:t>11</w:t>
            </w:r>
            <w:r w:rsidRPr="00E57C1F">
              <w:rPr>
                <w:rFonts w:ascii="Museo Sans Rounded 100" w:hAnsi="Museo Sans Rounded 100" w:cs="Arial"/>
                <w:b/>
                <w:sz w:val="22"/>
                <w:szCs w:val="22"/>
              </w:rPr>
              <w:t xml:space="preserve">. Artikulua.  </w:t>
            </w:r>
          </w:p>
        </w:tc>
        <w:tc>
          <w:tcPr>
            <w:tcW w:w="236" w:type="dxa"/>
            <w:gridSpan w:val="2"/>
          </w:tcPr>
          <w:p w:rsidR="007F3A30" w:rsidRPr="00E57C1F" w:rsidRDefault="007F3A30" w:rsidP="00604E21">
            <w:pPr>
              <w:snapToGrid w:val="0"/>
              <w:jc w:val="both"/>
              <w:rPr>
                <w:rFonts w:ascii="Museo Sans Rounded 100" w:hAnsi="Museo Sans Rounded 100" w:cs="Arial"/>
                <w:b/>
                <w:sz w:val="22"/>
                <w:szCs w:val="22"/>
              </w:rPr>
            </w:pPr>
          </w:p>
        </w:tc>
        <w:tc>
          <w:tcPr>
            <w:tcW w:w="4442" w:type="dxa"/>
            <w:gridSpan w:val="2"/>
          </w:tcPr>
          <w:p w:rsidR="007F3A30" w:rsidRPr="00E57C1F" w:rsidRDefault="007F3A30" w:rsidP="00604E21">
            <w:pPr>
              <w:rPr>
                <w:rFonts w:ascii="Museo Sans Rounded 100" w:hAnsi="Museo Sans Rounded 100"/>
                <w:b/>
                <w:sz w:val="22"/>
                <w:szCs w:val="22"/>
              </w:rPr>
            </w:pPr>
            <w:r w:rsidRPr="00E57C1F">
              <w:rPr>
                <w:rFonts w:ascii="Museo Sans Rounded 100" w:hAnsi="Museo Sans Rounded 100"/>
                <w:b/>
                <w:sz w:val="22"/>
                <w:szCs w:val="22"/>
              </w:rPr>
              <w:t>Artículo 1</w:t>
            </w:r>
            <w:r>
              <w:rPr>
                <w:rFonts w:ascii="Museo Sans Rounded 100" w:hAnsi="Museo Sans Rounded 100"/>
                <w:b/>
                <w:sz w:val="22"/>
                <w:szCs w:val="22"/>
              </w:rPr>
              <w:t>1</w:t>
            </w:r>
            <w:r w:rsidRPr="00E57C1F">
              <w:rPr>
                <w:rFonts w:ascii="Museo Sans Rounded 100" w:hAnsi="Museo Sans Rounded 100"/>
                <w:b/>
                <w:sz w:val="22"/>
                <w:szCs w:val="22"/>
              </w:rPr>
              <w:t>.</w:t>
            </w:r>
            <w:r>
              <w:rPr>
                <w:rFonts w:ascii="Museo Sans Rounded 100" w:hAnsi="Museo Sans Rounded 100"/>
                <w:b/>
                <w:sz w:val="22"/>
                <w:szCs w:val="22"/>
              </w:rPr>
              <w:t xml:space="preserve"> Corrección de errores</w:t>
            </w:r>
          </w:p>
        </w:tc>
      </w:tr>
      <w:tr w:rsidR="007F3A30" w:rsidRPr="00E57C1F" w:rsidTr="007F3A30">
        <w:trPr>
          <w:gridBefore w:val="1"/>
          <w:gridAfter w:val="1"/>
          <w:wBefore w:w="7" w:type="dxa"/>
          <w:wAfter w:w="335" w:type="dxa"/>
        </w:trPr>
        <w:tc>
          <w:tcPr>
            <w:tcW w:w="4395" w:type="dxa"/>
          </w:tcPr>
          <w:p w:rsidR="007F3A30" w:rsidRDefault="007F3A30" w:rsidP="00604E21">
            <w:pPr>
              <w:jc w:val="both"/>
              <w:rPr>
                <w:rFonts w:ascii="Museo Sans Rounded 100" w:hAnsi="Museo Sans Rounded 100" w:cs="Arial"/>
                <w:sz w:val="22"/>
                <w:szCs w:val="22"/>
              </w:rPr>
            </w:pPr>
            <w:r w:rsidRPr="00042CB9">
              <w:rPr>
                <w:rFonts w:ascii="Museo Sans Rounded 100" w:hAnsi="Museo Sans Rounded 100" w:cs="Arial"/>
                <w:sz w:val="22"/>
                <w:szCs w:val="22"/>
              </w:rPr>
              <w:t xml:space="preserve">Eskabideak edo harekin batera aurkeztu beharreko dokumentazioak akatsen bat </w:t>
            </w:r>
            <w:r w:rsidRPr="00042CB9">
              <w:rPr>
                <w:rFonts w:ascii="Museo Sans Rounded 100" w:hAnsi="Museo Sans Rounded 100" w:cs="Arial"/>
                <w:sz w:val="22"/>
                <w:szCs w:val="22"/>
              </w:rPr>
              <w:br/>
              <w:t xml:space="preserve">baldin badu edo osatu gabe baldin badago, interesatuei hamar (10) laneguneko epea emango zaie, jakinarazpena jaso eta hurrengo egunetik aurrera, </w:t>
            </w:r>
            <w:r>
              <w:rPr>
                <w:rFonts w:ascii="Museo Sans Rounded 100" w:hAnsi="Museo Sans Rounded 100" w:cs="Arial"/>
                <w:sz w:val="22"/>
                <w:szCs w:val="22"/>
              </w:rPr>
              <w:t>a</w:t>
            </w:r>
            <w:r w:rsidRPr="00042CB9">
              <w:rPr>
                <w:rFonts w:ascii="Museo Sans Rounded 100" w:hAnsi="Museo Sans Rounded 100" w:cs="Arial"/>
                <w:sz w:val="22"/>
                <w:szCs w:val="22"/>
              </w:rPr>
              <w:t>ntzemandako hutsak konpon ditzaten.</w:t>
            </w:r>
          </w:p>
          <w:p w:rsidR="007F3A30" w:rsidRDefault="007F3A30" w:rsidP="00604E21">
            <w:pPr>
              <w:jc w:val="both"/>
              <w:rPr>
                <w:rFonts w:ascii="Museo Sans Rounded 100" w:hAnsi="Museo Sans Rounded 100" w:cs="Arial"/>
                <w:sz w:val="22"/>
                <w:szCs w:val="22"/>
              </w:rPr>
            </w:pPr>
          </w:p>
          <w:p w:rsidR="007F3A30" w:rsidRPr="00042CB9" w:rsidRDefault="007F3A30" w:rsidP="00604E21">
            <w:pPr>
              <w:jc w:val="both"/>
              <w:rPr>
                <w:rFonts w:ascii="Museo Sans Rounded 100" w:hAnsi="Museo Sans Rounded 100" w:cs="Arial"/>
                <w:sz w:val="22"/>
                <w:szCs w:val="22"/>
              </w:rPr>
            </w:pPr>
            <w:r w:rsidRPr="00042CB9">
              <w:rPr>
                <w:rFonts w:ascii="Museo Sans Rounded 100" w:hAnsi="Museo Sans Rounded 100" w:cs="Arial"/>
                <w:sz w:val="22"/>
                <w:szCs w:val="22"/>
              </w:rPr>
              <w:t xml:space="preserve"> </w:t>
            </w:r>
            <w:r w:rsidRPr="00042CB9">
              <w:rPr>
                <w:rFonts w:ascii="Museo Sans Rounded 100" w:hAnsi="Museo Sans Rounded 100" w:cs="Arial"/>
                <w:sz w:val="22"/>
                <w:szCs w:val="22"/>
              </w:rPr>
              <w:br/>
              <w:t xml:space="preserve">Emandako epea amaituta eta aurkitutako akatsak konpondu ezean, eskaera bertan </w:t>
            </w:r>
            <w:r w:rsidRPr="00042CB9">
              <w:rPr>
                <w:rFonts w:ascii="Museo Sans Rounded 100" w:hAnsi="Museo Sans Rounded 100" w:cs="Arial"/>
                <w:sz w:val="22"/>
                <w:szCs w:val="22"/>
              </w:rPr>
              <w:br/>
              <w:t xml:space="preserve">behera utzi dutela iritziko da, prozedura artxibatuz, 39/2015 Legeko 68. artikuluan </w:t>
            </w:r>
            <w:r w:rsidRPr="00042CB9">
              <w:rPr>
                <w:rFonts w:ascii="Museo Sans Rounded 100" w:hAnsi="Museo Sans Rounded 100" w:cs="Arial"/>
                <w:sz w:val="22"/>
                <w:szCs w:val="22"/>
              </w:rPr>
              <w:br/>
              <w:t xml:space="preserve">xedatutakoarekin bat ebazpena eman eta gero. </w:t>
            </w:r>
          </w:p>
          <w:p w:rsidR="007F3A30" w:rsidRPr="00A3631E" w:rsidRDefault="007F3A30" w:rsidP="00604E21">
            <w:pPr>
              <w:jc w:val="both"/>
              <w:rPr>
                <w:rFonts w:ascii="Museo Sans Rounded 100" w:hAnsi="Museo Sans Rounded 100" w:cs="Arial"/>
                <w:sz w:val="22"/>
                <w:szCs w:val="22"/>
              </w:rPr>
            </w:pPr>
          </w:p>
        </w:tc>
        <w:tc>
          <w:tcPr>
            <w:tcW w:w="236" w:type="dxa"/>
            <w:gridSpan w:val="2"/>
          </w:tcPr>
          <w:p w:rsidR="007F3A30" w:rsidRPr="00A3631E" w:rsidRDefault="007F3A30" w:rsidP="00604E21">
            <w:pPr>
              <w:snapToGrid w:val="0"/>
              <w:jc w:val="both"/>
              <w:rPr>
                <w:rFonts w:ascii="Museo Sans Rounded 100" w:hAnsi="Museo Sans Rounded 100" w:cs="Arial"/>
                <w:sz w:val="22"/>
                <w:szCs w:val="22"/>
              </w:rPr>
            </w:pPr>
          </w:p>
        </w:tc>
        <w:tc>
          <w:tcPr>
            <w:tcW w:w="4442" w:type="dxa"/>
            <w:gridSpan w:val="2"/>
          </w:tcPr>
          <w:p w:rsidR="007F3A30" w:rsidRDefault="007F3A30" w:rsidP="00604E21">
            <w:pPr>
              <w:jc w:val="both"/>
              <w:rPr>
                <w:rFonts w:ascii="Museo Sans Rounded 100" w:hAnsi="Museo Sans Rounded 100" w:cs="Arial"/>
                <w:sz w:val="22"/>
                <w:szCs w:val="22"/>
              </w:rPr>
            </w:pPr>
            <w:r w:rsidRPr="00042CB9">
              <w:rPr>
                <w:rFonts w:ascii="Museo Sans Rounded 100" w:hAnsi="Museo Sans Rounded 100" w:cs="Arial"/>
                <w:sz w:val="22"/>
                <w:szCs w:val="22"/>
              </w:rPr>
              <w:t>Cuando la instancia de solicitud o la documentación preceptiva que la acompaña adolezca de algún error o sea incompleta, se otorgará a los interesados un plazo de diez (10) días, contados a partir del día siguiente al de la notificación del requerimiento, para subsanar los defectos detectados.</w:t>
            </w:r>
          </w:p>
          <w:p w:rsidR="007F3A30" w:rsidRPr="00A3631E" w:rsidRDefault="007F3A30" w:rsidP="00604E21">
            <w:pPr>
              <w:jc w:val="both"/>
              <w:rPr>
                <w:rFonts w:ascii="Museo Sans Rounded 100" w:hAnsi="Museo Sans Rounded 100"/>
                <w:sz w:val="22"/>
                <w:szCs w:val="22"/>
              </w:rPr>
            </w:pPr>
            <w:r w:rsidRPr="00042CB9">
              <w:rPr>
                <w:rFonts w:ascii="Museo Sans Rounded 100" w:hAnsi="Museo Sans Rounded 100" w:cs="Arial"/>
                <w:sz w:val="22"/>
                <w:szCs w:val="22"/>
              </w:rPr>
              <w:t xml:space="preserve"> </w:t>
            </w:r>
            <w:r w:rsidRPr="00042CB9">
              <w:rPr>
                <w:rFonts w:ascii="Museo Sans Rounded 100" w:hAnsi="Museo Sans Rounded 100" w:cs="Arial"/>
                <w:sz w:val="22"/>
                <w:szCs w:val="22"/>
              </w:rPr>
              <w:br/>
              <w:t>Transcurrido el plazo concedido sin que se subsanen los defectos detectados, se les tendrá por desistidos de su petición, archivándose el procedimiento, previa resolución que será dictada en los términos del artículo 68 de la Ley 39/2015.</w:t>
            </w:r>
          </w:p>
        </w:tc>
      </w:tr>
      <w:tr w:rsidR="007F3A30" w:rsidRPr="00A3631E" w:rsidTr="007F3A30">
        <w:trPr>
          <w:gridBefore w:val="1"/>
          <w:gridAfter w:val="1"/>
          <w:wBefore w:w="7" w:type="dxa"/>
          <w:wAfter w:w="335" w:type="dxa"/>
        </w:trPr>
        <w:tc>
          <w:tcPr>
            <w:tcW w:w="4395" w:type="dxa"/>
          </w:tcPr>
          <w:p w:rsidR="007F3A30" w:rsidRPr="00E57C1F" w:rsidRDefault="007F3A30" w:rsidP="00604E21">
            <w:pPr>
              <w:jc w:val="both"/>
              <w:rPr>
                <w:rFonts w:ascii="Museo Sans Rounded 100" w:hAnsi="Museo Sans Rounded 100" w:cs="Arial"/>
                <w:sz w:val="22"/>
                <w:szCs w:val="22"/>
              </w:rPr>
            </w:pPr>
          </w:p>
        </w:tc>
        <w:tc>
          <w:tcPr>
            <w:tcW w:w="236" w:type="dxa"/>
            <w:gridSpan w:val="2"/>
          </w:tcPr>
          <w:p w:rsidR="007F3A30" w:rsidRPr="00A3631E" w:rsidRDefault="007F3A30" w:rsidP="00604E21">
            <w:pPr>
              <w:snapToGrid w:val="0"/>
              <w:jc w:val="both"/>
              <w:rPr>
                <w:rFonts w:ascii="Museo Sans Rounded 100" w:hAnsi="Museo Sans Rounded 100" w:cs="Arial"/>
                <w:sz w:val="22"/>
                <w:szCs w:val="22"/>
              </w:rPr>
            </w:pPr>
          </w:p>
        </w:tc>
        <w:tc>
          <w:tcPr>
            <w:tcW w:w="4442" w:type="dxa"/>
            <w:gridSpan w:val="2"/>
          </w:tcPr>
          <w:p w:rsidR="007F3A30" w:rsidRPr="00A3631E" w:rsidRDefault="007F3A30" w:rsidP="00604E21">
            <w:pPr>
              <w:rPr>
                <w:rFonts w:ascii="Museo Sans Rounded 100" w:hAnsi="Museo Sans Rounded 100"/>
                <w:sz w:val="22"/>
                <w:szCs w:val="22"/>
              </w:rPr>
            </w:pPr>
          </w:p>
        </w:tc>
      </w:tr>
      <w:tr w:rsidR="007F3A30" w:rsidRPr="00A3631E" w:rsidTr="007F3A30">
        <w:trPr>
          <w:gridBefore w:val="1"/>
          <w:gridAfter w:val="1"/>
          <w:wBefore w:w="7" w:type="dxa"/>
          <w:wAfter w:w="335" w:type="dxa"/>
        </w:trPr>
        <w:tc>
          <w:tcPr>
            <w:tcW w:w="4395" w:type="dxa"/>
          </w:tcPr>
          <w:p w:rsidR="007F3A30" w:rsidRPr="00E57C1F" w:rsidRDefault="007F3A30" w:rsidP="00604E21">
            <w:pPr>
              <w:jc w:val="both"/>
              <w:rPr>
                <w:rFonts w:ascii="Museo Sans Rounded 100" w:hAnsi="Museo Sans Rounded 100" w:cs="Arial"/>
                <w:b/>
                <w:sz w:val="22"/>
                <w:szCs w:val="22"/>
              </w:rPr>
            </w:pPr>
            <w:r>
              <w:rPr>
                <w:rFonts w:ascii="Museo Sans Rounded 100" w:hAnsi="Museo Sans Rounded 100" w:cs="Arial"/>
                <w:b/>
                <w:sz w:val="22"/>
                <w:szCs w:val="22"/>
              </w:rPr>
              <w:t>12</w:t>
            </w:r>
            <w:r w:rsidRPr="00E57C1F">
              <w:rPr>
                <w:rFonts w:ascii="Museo Sans Rounded 100" w:hAnsi="Museo Sans Rounded 100" w:cs="Arial"/>
                <w:b/>
                <w:sz w:val="22"/>
                <w:szCs w:val="22"/>
              </w:rPr>
              <w:t xml:space="preserve">. Artikulua.  </w:t>
            </w:r>
            <w:r>
              <w:rPr>
                <w:rFonts w:ascii="Museo Sans Rounded 100" w:hAnsi="Museo Sans Rounded 100" w:cs="Arial"/>
                <w:b/>
                <w:sz w:val="22"/>
                <w:szCs w:val="22"/>
              </w:rPr>
              <w:t>Zenbatekoa</w:t>
            </w:r>
          </w:p>
        </w:tc>
        <w:tc>
          <w:tcPr>
            <w:tcW w:w="236" w:type="dxa"/>
            <w:gridSpan w:val="2"/>
          </w:tcPr>
          <w:p w:rsidR="007F3A30" w:rsidRPr="00E57C1F" w:rsidRDefault="007F3A30" w:rsidP="00604E21">
            <w:pPr>
              <w:snapToGrid w:val="0"/>
              <w:jc w:val="both"/>
              <w:rPr>
                <w:rFonts w:ascii="Museo Sans Rounded 100" w:hAnsi="Museo Sans Rounded 100" w:cs="Arial"/>
                <w:b/>
                <w:sz w:val="22"/>
                <w:szCs w:val="22"/>
              </w:rPr>
            </w:pPr>
          </w:p>
        </w:tc>
        <w:tc>
          <w:tcPr>
            <w:tcW w:w="4442" w:type="dxa"/>
            <w:gridSpan w:val="2"/>
          </w:tcPr>
          <w:p w:rsidR="007F3A30" w:rsidRPr="00E57C1F" w:rsidRDefault="007F3A30" w:rsidP="00604E21">
            <w:pPr>
              <w:rPr>
                <w:rFonts w:ascii="Museo Sans Rounded 100" w:hAnsi="Museo Sans Rounded 100"/>
                <w:b/>
                <w:sz w:val="22"/>
                <w:szCs w:val="22"/>
              </w:rPr>
            </w:pPr>
            <w:r>
              <w:rPr>
                <w:rFonts w:ascii="Museo Sans Rounded 100" w:hAnsi="Museo Sans Rounded 100"/>
                <w:b/>
                <w:sz w:val="22"/>
                <w:szCs w:val="22"/>
              </w:rPr>
              <w:t>Artículo 12. Cuantía</w:t>
            </w:r>
          </w:p>
        </w:tc>
      </w:tr>
      <w:tr w:rsidR="007F3A30" w:rsidRPr="00E57C1F" w:rsidTr="007F3A30">
        <w:trPr>
          <w:gridBefore w:val="1"/>
          <w:gridAfter w:val="1"/>
          <w:wBefore w:w="7" w:type="dxa"/>
          <w:wAfter w:w="335" w:type="dxa"/>
        </w:trPr>
        <w:tc>
          <w:tcPr>
            <w:tcW w:w="4395" w:type="dxa"/>
          </w:tcPr>
          <w:p w:rsidR="007F3A30" w:rsidRDefault="007F3A30" w:rsidP="00604E21">
            <w:pPr>
              <w:jc w:val="both"/>
              <w:rPr>
                <w:rFonts w:ascii="Museo Sans Rounded 100" w:hAnsi="Museo Sans Rounded 100" w:cs="Arial"/>
                <w:sz w:val="22"/>
                <w:szCs w:val="22"/>
              </w:rPr>
            </w:pPr>
            <w:r w:rsidRPr="00446E05">
              <w:rPr>
                <w:rFonts w:ascii="Museo Sans Rounded 100" w:hAnsi="Museo Sans Rounded 100" w:cs="Arial"/>
                <w:sz w:val="22"/>
                <w:szCs w:val="22"/>
              </w:rPr>
              <w:t xml:space="preserve"> 1. Diru-laguntzaren zenbatekoa etxebizitzaren hileko alokairuaren prezioaren %50ekoa izango da gehienez. </w:t>
            </w:r>
            <w:r w:rsidRPr="00446E05">
              <w:rPr>
                <w:rFonts w:ascii="Museo Sans Rounded 100" w:hAnsi="Museo Sans Rounded 100" w:cs="Arial"/>
                <w:sz w:val="22"/>
                <w:szCs w:val="22"/>
              </w:rPr>
              <w:lastRenderedPageBreak/>
              <w:t>Geh</w:t>
            </w:r>
            <w:r w:rsidR="00566D88">
              <w:rPr>
                <w:rFonts w:ascii="Museo Sans Rounded 100" w:hAnsi="Museo Sans Rounded 100" w:cs="Arial"/>
                <w:sz w:val="22"/>
                <w:szCs w:val="22"/>
              </w:rPr>
              <w:t xml:space="preserve">ienez ere, hilabete bakoitzeko 200,00 euroko </w:t>
            </w:r>
            <w:r w:rsidRPr="00446E05">
              <w:rPr>
                <w:rFonts w:ascii="Museo Sans Rounded 100" w:hAnsi="Museo Sans Rounded 100" w:cs="Arial"/>
                <w:sz w:val="22"/>
                <w:szCs w:val="22"/>
              </w:rPr>
              <w:t xml:space="preserve">laguntza emango da eskaera bakoitzeko eta gehienez 12 hilabeteko epealdi baterako. </w:t>
            </w:r>
          </w:p>
          <w:p w:rsidR="007F3A30" w:rsidRDefault="007F3A30" w:rsidP="00604E21">
            <w:pPr>
              <w:jc w:val="both"/>
              <w:rPr>
                <w:rFonts w:ascii="Museo Sans Rounded 100" w:hAnsi="Museo Sans Rounded 100" w:cs="Arial"/>
                <w:sz w:val="22"/>
                <w:szCs w:val="22"/>
              </w:rPr>
            </w:pPr>
            <w:r w:rsidRPr="00446E05">
              <w:rPr>
                <w:rFonts w:ascii="Museo Sans Rounded 100" w:hAnsi="Museo Sans Rounded 100" w:cs="Arial"/>
                <w:sz w:val="22"/>
                <w:szCs w:val="22"/>
              </w:rPr>
              <w:br/>
              <w:t xml:space="preserve">2. Diruz lagundu daitekeen zenbatekoa kuantifikatzeko, kontutan hartuko da oinarri </w:t>
            </w:r>
            <w:r w:rsidRPr="00446E05">
              <w:rPr>
                <w:rFonts w:ascii="Museo Sans Rounded 100" w:hAnsi="Museo Sans Rounded 100" w:cs="Arial"/>
                <w:sz w:val="22"/>
                <w:szCs w:val="22"/>
              </w:rPr>
              <w:br/>
              <w:t>hauetako 2. artikuluan salbuetsitako kontzeptuei buruz ezarritakoa.</w:t>
            </w:r>
          </w:p>
          <w:p w:rsidR="007F3A30" w:rsidRPr="00446E05" w:rsidRDefault="007F3A30" w:rsidP="00604E21">
            <w:pPr>
              <w:jc w:val="both"/>
              <w:rPr>
                <w:rFonts w:ascii="Museo Sans Rounded 100" w:hAnsi="Museo Sans Rounded 100" w:cs="Arial"/>
                <w:sz w:val="22"/>
                <w:szCs w:val="22"/>
              </w:rPr>
            </w:pPr>
            <w:r w:rsidRPr="00446E05">
              <w:rPr>
                <w:rFonts w:ascii="Museo Sans Rounded 100" w:hAnsi="Museo Sans Rounded 100" w:cs="Arial"/>
                <w:sz w:val="22"/>
                <w:szCs w:val="22"/>
              </w:rPr>
              <w:t xml:space="preserve"> </w:t>
            </w:r>
            <w:r w:rsidRPr="00446E05">
              <w:rPr>
                <w:rFonts w:ascii="Museo Sans Rounded 100" w:hAnsi="Museo Sans Rounded 100" w:cs="Arial"/>
                <w:sz w:val="22"/>
                <w:szCs w:val="22"/>
              </w:rPr>
              <w:br/>
              <w:t xml:space="preserve">3. Diru-laguntzen zenbateko osoak dagokion aurrekontuko partidan esleitutako </w:t>
            </w:r>
            <w:r w:rsidRPr="00446E05">
              <w:rPr>
                <w:rFonts w:ascii="Museo Sans Rounded 100" w:hAnsi="Museo Sans Rounded 100" w:cs="Arial"/>
                <w:sz w:val="22"/>
                <w:szCs w:val="22"/>
              </w:rPr>
              <w:br/>
              <w:t>zenbatekoa gainditzen badu, zenbateko hori onartutako diru-laguntza guztien artean proportzionalki banatuko da.</w:t>
            </w:r>
            <w:r w:rsidRPr="00F418D2">
              <w:rPr>
                <w:rFonts w:ascii="Museo Sans Rounded 100" w:hAnsi="Museo Sans Rounded 100"/>
              </w:rPr>
              <w:t xml:space="preserve"> </w:t>
            </w:r>
            <w:r w:rsidRPr="00F418D2">
              <w:rPr>
                <w:rFonts w:ascii="Museo Sans Rounded 100" w:hAnsi="Museo Sans Rounded 100"/>
              </w:rPr>
              <w:br/>
            </w:r>
          </w:p>
        </w:tc>
        <w:tc>
          <w:tcPr>
            <w:tcW w:w="236" w:type="dxa"/>
            <w:gridSpan w:val="2"/>
          </w:tcPr>
          <w:p w:rsidR="007F3A30" w:rsidRPr="00A3631E" w:rsidRDefault="007F3A30" w:rsidP="00604E21">
            <w:pPr>
              <w:snapToGrid w:val="0"/>
              <w:jc w:val="both"/>
              <w:rPr>
                <w:rFonts w:ascii="Museo Sans Rounded 100" w:hAnsi="Museo Sans Rounded 100" w:cs="Arial"/>
                <w:sz w:val="22"/>
                <w:szCs w:val="22"/>
              </w:rPr>
            </w:pPr>
          </w:p>
        </w:tc>
        <w:tc>
          <w:tcPr>
            <w:tcW w:w="4442" w:type="dxa"/>
            <w:gridSpan w:val="2"/>
          </w:tcPr>
          <w:p w:rsidR="007F3A30" w:rsidRDefault="007F3A30" w:rsidP="00604E21">
            <w:pPr>
              <w:jc w:val="both"/>
              <w:rPr>
                <w:rFonts w:ascii="Museo Sans Rounded 100" w:hAnsi="Museo Sans Rounded 100" w:cs="Arial"/>
                <w:sz w:val="22"/>
                <w:szCs w:val="22"/>
              </w:rPr>
            </w:pPr>
            <w:r w:rsidRPr="00446E05">
              <w:rPr>
                <w:rFonts w:ascii="Museo Sans Rounded 100" w:hAnsi="Museo Sans Rounded 100" w:cs="Arial"/>
                <w:sz w:val="22"/>
                <w:szCs w:val="22"/>
              </w:rPr>
              <w:t xml:space="preserve"> 1. La cuantía de la subvención se establece en un máximo del 50% de la cantidad </w:t>
            </w:r>
            <w:r w:rsidRPr="00446E05">
              <w:rPr>
                <w:rFonts w:ascii="Museo Sans Rounded 100" w:hAnsi="Museo Sans Rounded 100" w:cs="Arial"/>
                <w:sz w:val="22"/>
                <w:szCs w:val="22"/>
              </w:rPr>
              <w:br/>
              <w:t>subvencionable, con un lím</w:t>
            </w:r>
            <w:r w:rsidR="00566D88">
              <w:rPr>
                <w:rFonts w:ascii="Museo Sans Rounded 100" w:hAnsi="Museo Sans Rounded 100" w:cs="Arial"/>
                <w:sz w:val="22"/>
                <w:szCs w:val="22"/>
              </w:rPr>
              <w:t xml:space="preserve">ite máximo de </w:t>
            </w:r>
            <w:r w:rsidR="00566D88">
              <w:rPr>
                <w:rFonts w:ascii="Museo Sans Rounded 100" w:hAnsi="Museo Sans Rounded 100" w:cs="Arial"/>
                <w:sz w:val="22"/>
                <w:szCs w:val="22"/>
              </w:rPr>
              <w:lastRenderedPageBreak/>
              <w:t xml:space="preserve">200,00 euros/mes </w:t>
            </w:r>
            <w:r w:rsidRPr="00446E05">
              <w:rPr>
                <w:rFonts w:ascii="Museo Sans Rounded 100" w:hAnsi="Museo Sans Rounded 100" w:cs="Arial"/>
                <w:sz w:val="22"/>
                <w:szCs w:val="22"/>
              </w:rPr>
              <w:t>por solicitud para un periodo máximo de 12 mensualidades.</w:t>
            </w:r>
          </w:p>
          <w:p w:rsidR="007F3A30" w:rsidRDefault="007F3A30" w:rsidP="00604E21">
            <w:pPr>
              <w:jc w:val="both"/>
              <w:rPr>
                <w:rFonts w:ascii="Museo Sans Rounded 100" w:hAnsi="Museo Sans Rounded 100" w:cs="Arial"/>
                <w:sz w:val="22"/>
                <w:szCs w:val="22"/>
              </w:rPr>
            </w:pPr>
            <w:r w:rsidRPr="00446E05">
              <w:rPr>
                <w:rFonts w:ascii="Museo Sans Rounded 100" w:hAnsi="Museo Sans Rounded 100" w:cs="Arial"/>
                <w:sz w:val="22"/>
                <w:szCs w:val="22"/>
              </w:rPr>
              <w:t xml:space="preserve"> </w:t>
            </w:r>
          </w:p>
          <w:p w:rsidR="007F3A30" w:rsidRDefault="007F3A30" w:rsidP="00604E21">
            <w:pPr>
              <w:jc w:val="both"/>
              <w:rPr>
                <w:rFonts w:ascii="Museo Sans Rounded 100" w:hAnsi="Museo Sans Rounded 100" w:cs="Arial"/>
                <w:sz w:val="22"/>
                <w:szCs w:val="22"/>
              </w:rPr>
            </w:pPr>
          </w:p>
          <w:p w:rsidR="007F3A30" w:rsidRDefault="007F3A30" w:rsidP="00604E21">
            <w:pPr>
              <w:jc w:val="both"/>
              <w:rPr>
                <w:rFonts w:ascii="Museo Sans Rounded 100" w:hAnsi="Museo Sans Rounded 100" w:cs="Arial"/>
                <w:sz w:val="22"/>
                <w:szCs w:val="22"/>
              </w:rPr>
            </w:pPr>
            <w:r w:rsidRPr="00446E05">
              <w:rPr>
                <w:rFonts w:ascii="Museo Sans Rounded 100" w:hAnsi="Museo Sans Rounded 100" w:cs="Arial"/>
                <w:sz w:val="22"/>
                <w:szCs w:val="22"/>
              </w:rPr>
              <w:br/>
              <w:t xml:space="preserve">2. Para la cuantificación de la cantidad subvencionable, se estará a lo dispuesto </w:t>
            </w:r>
            <w:r w:rsidRPr="00446E05">
              <w:rPr>
                <w:rFonts w:ascii="Museo Sans Rounded 100" w:hAnsi="Museo Sans Rounded 100" w:cs="Arial"/>
                <w:sz w:val="22"/>
                <w:szCs w:val="22"/>
              </w:rPr>
              <w:br/>
              <w:t xml:space="preserve">sobre las exclusiones de artículo 2 de las presentes bases. </w:t>
            </w:r>
          </w:p>
          <w:p w:rsidR="007F3A30" w:rsidRPr="00042CB9" w:rsidRDefault="007F3A30" w:rsidP="00604E21">
            <w:pPr>
              <w:jc w:val="both"/>
              <w:rPr>
                <w:rFonts w:ascii="Museo Sans Rounded 100" w:hAnsi="Museo Sans Rounded 100"/>
                <w:sz w:val="22"/>
                <w:szCs w:val="22"/>
              </w:rPr>
            </w:pPr>
            <w:r w:rsidRPr="00446E05">
              <w:rPr>
                <w:rFonts w:ascii="Museo Sans Rounded 100" w:hAnsi="Museo Sans Rounded 100" w:cs="Arial"/>
                <w:sz w:val="22"/>
                <w:szCs w:val="22"/>
              </w:rPr>
              <w:br/>
              <w:t>3. En caso de que el importe total de las subvenciones a conceder supere la cantidad consignada en la partida presupuestaria correspondiente, se procederá al prorrateo de la misma entre todas ellas</w:t>
            </w:r>
          </w:p>
        </w:tc>
      </w:tr>
      <w:tr w:rsidR="007F3A30" w:rsidRPr="00A3631E" w:rsidTr="007F3A30">
        <w:trPr>
          <w:gridBefore w:val="1"/>
          <w:gridAfter w:val="1"/>
          <w:wBefore w:w="7" w:type="dxa"/>
          <w:wAfter w:w="335" w:type="dxa"/>
        </w:trPr>
        <w:tc>
          <w:tcPr>
            <w:tcW w:w="4395" w:type="dxa"/>
          </w:tcPr>
          <w:p w:rsidR="007F3A30" w:rsidRDefault="007F3A30" w:rsidP="00604E21">
            <w:pPr>
              <w:jc w:val="both"/>
              <w:rPr>
                <w:rFonts w:ascii="Museo Sans Rounded 100" w:hAnsi="Museo Sans Rounded 100" w:cs="Arial"/>
                <w:sz w:val="22"/>
                <w:szCs w:val="22"/>
              </w:rPr>
            </w:pPr>
          </w:p>
          <w:p w:rsidR="007F3A30" w:rsidRPr="00E57C1F" w:rsidRDefault="007F3A30" w:rsidP="00604E21">
            <w:pPr>
              <w:jc w:val="both"/>
              <w:rPr>
                <w:rFonts w:ascii="Museo Sans Rounded 100" w:hAnsi="Museo Sans Rounded 100" w:cs="Arial"/>
                <w:sz w:val="22"/>
                <w:szCs w:val="22"/>
              </w:rPr>
            </w:pPr>
          </w:p>
        </w:tc>
        <w:tc>
          <w:tcPr>
            <w:tcW w:w="236" w:type="dxa"/>
            <w:gridSpan w:val="2"/>
          </w:tcPr>
          <w:p w:rsidR="007F3A30" w:rsidRPr="00A3631E" w:rsidRDefault="007F3A30" w:rsidP="00604E21">
            <w:pPr>
              <w:snapToGrid w:val="0"/>
              <w:jc w:val="both"/>
              <w:rPr>
                <w:rFonts w:ascii="Museo Sans Rounded 100" w:hAnsi="Museo Sans Rounded 100" w:cs="Arial"/>
                <w:sz w:val="22"/>
                <w:szCs w:val="22"/>
              </w:rPr>
            </w:pPr>
          </w:p>
        </w:tc>
        <w:tc>
          <w:tcPr>
            <w:tcW w:w="4442" w:type="dxa"/>
            <w:gridSpan w:val="2"/>
          </w:tcPr>
          <w:p w:rsidR="007F3A30" w:rsidRPr="00A3631E" w:rsidRDefault="007F3A30" w:rsidP="00604E21">
            <w:pPr>
              <w:rPr>
                <w:rFonts w:ascii="Museo Sans Rounded 100" w:hAnsi="Museo Sans Rounded 100"/>
                <w:sz w:val="22"/>
                <w:szCs w:val="22"/>
              </w:rPr>
            </w:pPr>
          </w:p>
        </w:tc>
      </w:tr>
      <w:tr w:rsidR="007F3A30" w:rsidRPr="00A3631E" w:rsidTr="007F3A30">
        <w:trPr>
          <w:gridBefore w:val="1"/>
          <w:gridAfter w:val="1"/>
          <w:wBefore w:w="7" w:type="dxa"/>
          <w:wAfter w:w="335" w:type="dxa"/>
        </w:trPr>
        <w:tc>
          <w:tcPr>
            <w:tcW w:w="4395" w:type="dxa"/>
          </w:tcPr>
          <w:p w:rsidR="007F3A30" w:rsidRPr="00E57C1F" w:rsidRDefault="007F3A30" w:rsidP="00604E21">
            <w:pPr>
              <w:jc w:val="both"/>
              <w:rPr>
                <w:rFonts w:ascii="Museo Sans Rounded 100" w:hAnsi="Museo Sans Rounded 100" w:cs="Arial"/>
                <w:b/>
                <w:sz w:val="22"/>
                <w:szCs w:val="22"/>
              </w:rPr>
            </w:pPr>
            <w:r>
              <w:rPr>
                <w:rFonts w:ascii="Museo Sans Rounded 100" w:hAnsi="Museo Sans Rounded 100" w:cs="Arial"/>
                <w:b/>
                <w:sz w:val="22"/>
                <w:szCs w:val="22"/>
              </w:rPr>
              <w:t>13</w:t>
            </w:r>
            <w:r w:rsidRPr="00E57C1F">
              <w:rPr>
                <w:rFonts w:ascii="Museo Sans Rounded 100" w:hAnsi="Museo Sans Rounded 100" w:cs="Arial"/>
                <w:b/>
                <w:sz w:val="22"/>
                <w:szCs w:val="22"/>
              </w:rPr>
              <w:t xml:space="preserve">. Artikulua.  </w:t>
            </w:r>
            <w:r>
              <w:rPr>
                <w:rFonts w:ascii="Museo Sans Rounded 100" w:hAnsi="Museo Sans Rounded 100" w:cs="Arial"/>
                <w:b/>
                <w:sz w:val="22"/>
                <w:szCs w:val="22"/>
              </w:rPr>
              <w:t>Ordainketa.</w:t>
            </w:r>
          </w:p>
        </w:tc>
        <w:tc>
          <w:tcPr>
            <w:tcW w:w="236" w:type="dxa"/>
            <w:gridSpan w:val="2"/>
          </w:tcPr>
          <w:p w:rsidR="007F3A30" w:rsidRPr="00E57C1F" w:rsidRDefault="007F3A30" w:rsidP="00604E21">
            <w:pPr>
              <w:snapToGrid w:val="0"/>
              <w:jc w:val="both"/>
              <w:rPr>
                <w:rFonts w:ascii="Museo Sans Rounded 100" w:hAnsi="Museo Sans Rounded 100" w:cs="Arial"/>
                <w:b/>
                <w:sz w:val="22"/>
                <w:szCs w:val="22"/>
              </w:rPr>
            </w:pPr>
          </w:p>
        </w:tc>
        <w:tc>
          <w:tcPr>
            <w:tcW w:w="4442" w:type="dxa"/>
            <w:gridSpan w:val="2"/>
          </w:tcPr>
          <w:p w:rsidR="007F3A30" w:rsidRPr="00E57C1F" w:rsidRDefault="00566D88" w:rsidP="00604E21">
            <w:pPr>
              <w:rPr>
                <w:rFonts w:ascii="Museo Sans Rounded 100" w:hAnsi="Museo Sans Rounded 100"/>
                <w:b/>
                <w:sz w:val="22"/>
                <w:szCs w:val="22"/>
              </w:rPr>
            </w:pPr>
            <w:r>
              <w:rPr>
                <w:rFonts w:ascii="Museo Sans Rounded 100" w:hAnsi="Museo Sans Rounded 100"/>
                <w:b/>
                <w:sz w:val="22"/>
                <w:szCs w:val="22"/>
              </w:rPr>
              <w:t>Artículo 13</w:t>
            </w:r>
            <w:r w:rsidR="007F3A30" w:rsidRPr="00E57C1F">
              <w:rPr>
                <w:rFonts w:ascii="Museo Sans Rounded 100" w:hAnsi="Museo Sans Rounded 100"/>
                <w:b/>
                <w:sz w:val="22"/>
                <w:szCs w:val="22"/>
              </w:rPr>
              <w:t>.</w:t>
            </w:r>
            <w:r>
              <w:rPr>
                <w:rFonts w:ascii="Museo Sans Rounded 100" w:hAnsi="Museo Sans Rounded 100"/>
                <w:b/>
                <w:sz w:val="22"/>
                <w:szCs w:val="22"/>
              </w:rPr>
              <w:t xml:space="preserve"> pago</w:t>
            </w:r>
          </w:p>
        </w:tc>
      </w:tr>
      <w:tr w:rsidR="007F3A30" w:rsidRPr="00E57C1F" w:rsidTr="007F3A30">
        <w:trPr>
          <w:gridBefore w:val="1"/>
          <w:gridAfter w:val="1"/>
          <w:wBefore w:w="7" w:type="dxa"/>
          <w:wAfter w:w="335" w:type="dxa"/>
        </w:trPr>
        <w:tc>
          <w:tcPr>
            <w:tcW w:w="4395" w:type="dxa"/>
          </w:tcPr>
          <w:p w:rsidR="007F3A30" w:rsidRDefault="007F3A30" w:rsidP="00604E21">
            <w:pPr>
              <w:jc w:val="both"/>
              <w:rPr>
                <w:rFonts w:ascii="Museo Sans Rounded 100" w:hAnsi="Museo Sans Rounded 100"/>
              </w:rPr>
            </w:pPr>
            <w:r w:rsidRPr="00446E05">
              <w:rPr>
                <w:rFonts w:ascii="Museo Sans Rounded 100" w:hAnsi="Museo Sans Rounded 100" w:cs="Arial"/>
                <w:sz w:val="22"/>
                <w:szCs w:val="22"/>
              </w:rPr>
              <w:t xml:space="preserve"> </w:t>
            </w:r>
            <w:r w:rsidRPr="00F418D2">
              <w:rPr>
                <w:rFonts w:ascii="Museo Sans Rounded 100" w:hAnsi="Museo Sans Rounded 100"/>
              </w:rPr>
              <w:t>1. Onartutako diru-laguntza izaera pertsonalekoa da.</w:t>
            </w:r>
          </w:p>
          <w:p w:rsidR="007F3A30" w:rsidRDefault="007F3A30" w:rsidP="00604E21">
            <w:pPr>
              <w:jc w:val="both"/>
              <w:rPr>
                <w:rFonts w:ascii="Museo Sans Rounded 100" w:hAnsi="Museo Sans Rounded 100"/>
              </w:rPr>
            </w:pPr>
            <w:r w:rsidRPr="00F418D2">
              <w:rPr>
                <w:rFonts w:ascii="Museo Sans Rounded 100" w:hAnsi="Museo Sans Rounded 100"/>
              </w:rPr>
              <w:t xml:space="preserve"> </w:t>
            </w:r>
            <w:r w:rsidRPr="00F418D2">
              <w:rPr>
                <w:rFonts w:ascii="Museo Sans Rounded 100" w:hAnsi="Museo Sans Rounded 100"/>
              </w:rPr>
              <w:br/>
              <w:t xml:space="preserve">2. Diru-laguntza baten ordainduko da, eskatzaileak dagozkion hileroko ordainketak </w:t>
            </w:r>
            <w:r>
              <w:rPr>
                <w:rFonts w:ascii="Museo Sans Rounded 100" w:hAnsi="Museo Sans Rounded 100"/>
              </w:rPr>
              <w:t xml:space="preserve"> </w:t>
            </w:r>
            <w:r w:rsidRPr="00F418D2">
              <w:rPr>
                <w:rFonts w:ascii="Museo Sans Rounded 100" w:hAnsi="Museo Sans Rounded 100"/>
              </w:rPr>
              <w:t xml:space="preserve">justifikatu ondoren. </w:t>
            </w:r>
            <w:r w:rsidRPr="00F418D2">
              <w:rPr>
                <w:rFonts w:ascii="Museo Sans Rounded 100" w:hAnsi="Museo Sans Rounded 100"/>
              </w:rPr>
              <w:br/>
              <w:t>Diru-laguntza eman zitzaioneko helburua bete izana eta jasotako funtsak erabili izana justifikatzeko onura</w:t>
            </w:r>
            <w:r w:rsidR="00566D88">
              <w:rPr>
                <w:rFonts w:ascii="Museo Sans Rounded 100" w:hAnsi="Museo Sans Rounded 100"/>
              </w:rPr>
              <w:t>dunak duen ohiko azken epea 2022ko</w:t>
            </w:r>
            <w:r w:rsidRPr="00F418D2">
              <w:rPr>
                <w:rFonts w:ascii="Museo Sans Rounded 100" w:hAnsi="Museo Sans Rounded 100"/>
              </w:rPr>
              <w:t xml:space="preserve"> urtarrilaren 15ean amaituko da, baldin eta alokairu-kontratua deuseztatu ez bada 2020ko abenduaren 31 baino lehen; hala izanez gero, justifikazioa 15 eguneko epean egin behar da gehienez ere, alokairu kontratua deuseztatu den unetik zenbatzen hasita.</w:t>
            </w:r>
          </w:p>
          <w:p w:rsidR="007F3A30" w:rsidRDefault="007F3A30" w:rsidP="00604E21">
            <w:pPr>
              <w:jc w:val="both"/>
              <w:rPr>
                <w:rFonts w:ascii="Museo Sans Rounded 100" w:hAnsi="Museo Sans Rounded 100"/>
              </w:rPr>
            </w:pPr>
          </w:p>
          <w:p w:rsidR="007F3A30" w:rsidRDefault="007F3A30" w:rsidP="00604E21">
            <w:pPr>
              <w:jc w:val="both"/>
              <w:rPr>
                <w:rFonts w:ascii="Museo Sans Rounded 100" w:hAnsi="Museo Sans Rounded 100"/>
              </w:rPr>
            </w:pPr>
          </w:p>
          <w:p w:rsidR="007F3A30" w:rsidRDefault="007F3A30" w:rsidP="00604E21">
            <w:pPr>
              <w:jc w:val="both"/>
              <w:rPr>
                <w:rFonts w:ascii="Museo Sans Rounded 100" w:hAnsi="Museo Sans Rounded 100"/>
              </w:rPr>
            </w:pPr>
            <w:r w:rsidRPr="00F418D2">
              <w:rPr>
                <w:rFonts w:ascii="Museo Sans Rounded 100" w:hAnsi="Museo Sans Rounded 100"/>
              </w:rPr>
              <w:t xml:space="preserve"> </w:t>
            </w:r>
            <w:r w:rsidRPr="00F418D2">
              <w:rPr>
                <w:rFonts w:ascii="Museo Sans Rounded 100" w:hAnsi="Museo Sans Rounded 100"/>
              </w:rPr>
              <w:br/>
            </w:r>
            <w:r w:rsidRPr="00F418D2">
              <w:rPr>
                <w:rFonts w:ascii="Museo Sans Rounded 100" w:hAnsi="Museo Sans Rounded 100"/>
              </w:rPr>
              <w:lastRenderedPageBreak/>
              <w:t>Epe hori igaro ostean ez badira ziurtagiriak eman, galdu egingo da diru-laguntza jasotzeko eskubidea.</w:t>
            </w:r>
          </w:p>
          <w:p w:rsidR="007F3A30" w:rsidRDefault="007F3A30" w:rsidP="00604E21">
            <w:pPr>
              <w:jc w:val="both"/>
              <w:rPr>
                <w:rFonts w:ascii="Museo Sans Rounded 100" w:hAnsi="Museo Sans Rounded 100"/>
              </w:rPr>
            </w:pPr>
            <w:r w:rsidRPr="00F418D2">
              <w:rPr>
                <w:rFonts w:ascii="Museo Sans Rounded 100" w:hAnsi="Museo Sans Rounded 100"/>
              </w:rPr>
              <w:t xml:space="preserve"> </w:t>
            </w:r>
          </w:p>
          <w:p w:rsidR="007F3A30" w:rsidRDefault="007F3A30" w:rsidP="00604E21">
            <w:pPr>
              <w:jc w:val="both"/>
              <w:rPr>
                <w:rFonts w:ascii="Museo Sans Rounded 100" w:hAnsi="Museo Sans Rounded 100"/>
              </w:rPr>
            </w:pPr>
            <w:r w:rsidRPr="00F418D2">
              <w:rPr>
                <w:rFonts w:ascii="Museo Sans Rounded 100" w:hAnsi="Museo Sans Rounded 100"/>
              </w:rPr>
              <w:br/>
              <w:t xml:space="preserve">3. Ordainketa eskatzaileak, 7.1.m) artikuluan agindu moduan, emandako kontu korrontean egingo da. </w:t>
            </w:r>
          </w:p>
          <w:p w:rsidR="007F3A30" w:rsidRPr="00446E05" w:rsidRDefault="007F3A30" w:rsidP="00604E21">
            <w:pPr>
              <w:jc w:val="both"/>
              <w:rPr>
                <w:rFonts w:ascii="Museo Sans Rounded 100" w:hAnsi="Museo Sans Rounded 100" w:cs="Arial"/>
                <w:sz w:val="22"/>
                <w:szCs w:val="22"/>
              </w:rPr>
            </w:pPr>
          </w:p>
        </w:tc>
        <w:tc>
          <w:tcPr>
            <w:tcW w:w="236" w:type="dxa"/>
            <w:gridSpan w:val="2"/>
          </w:tcPr>
          <w:p w:rsidR="007F3A30" w:rsidRPr="00A3631E" w:rsidRDefault="007F3A30" w:rsidP="00604E21">
            <w:pPr>
              <w:snapToGrid w:val="0"/>
              <w:jc w:val="both"/>
              <w:rPr>
                <w:rFonts w:ascii="Museo Sans Rounded 100" w:hAnsi="Museo Sans Rounded 100" w:cs="Arial"/>
                <w:sz w:val="22"/>
                <w:szCs w:val="22"/>
              </w:rPr>
            </w:pPr>
          </w:p>
        </w:tc>
        <w:tc>
          <w:tcPr>
            <w:tcW w:w="4442" w:type="dxa"/>
            <w:gridSpan w:val="2"/>
          </w:tcPr>
          <w:p w:rsidR="007F3A30" w:rsidRDefault="007F3A30" w:rsidP="00604E21">
            <w:pPr>
              <w:jc w:val="both"/>
              <w:rPr>
                <w:rFonts w:ascii="Museo Sans Rounded 100" w:hAnsi="Museo Sans Rounded 100"/>
              </w:rPr>
            </w:pPr>
            <w:r w:rsidRPr="00446E05">
              <w:rPr>
                <w:rFonts w:ascii="Museo Sans Rounded 100" w:hAnsi="Museo Sans Rounded 100"/>
                <w:sz w:val="22"/>
                <w:szCs w:val="22"/>
              </w:rPr>
              <w:t xml:space="preserve"> </w:t>
            </w:r>
            <w:r w:rsidRPr="00446E05">
              <w:rPr>
                <w:rFonts w:ascii="Museo Sans Rounded 100" w:hAnsi="Museo Sans Rounded 100"/>
              </w:rPr>
              <w:t xml:space="preserve">1. La subvención reconocida es de carácter personal. </w:t>
            </w:r>
          </w:p>
          <w:p w:rsidR="007F3A30" w:rsidRDefault="007F3A30" w:rsidP="00604E21">
            <w:pPr>
              <w:jc w:val="both"/>
              <w:rPr>
                <w:rFonts w:ascii="Museo Sans Rounded 100" w:hAnsi="Museo Sans Rounded 100"/>
              </w:rPr>
            </w:pPr>
            <w:r w:rsidRPr="00446E05">
              <w:rPr>
                <w:rFonts w:ascii="Museo Sans Rounded 100" w:hAnsi="Museo Sans Rounded 100"/>
              </w:rPr>
              <w:br/>
              <w:t xml:space="preserve">2. El abono de la subvención se realizará en un único pago, una vez justificados por el solicitante los pagos de las mensualidades correspondientes. </w:t>
            </w:r>
            <w:r w:rsidRPr="00446E05">
              <w:rPr>
                <w:rFonts w:ascii="Museo Sans Rounded 100" w:hAnsi="Museo Sans Rounded 100"/>
              </w:rPr>
              <w:br/>
              <w:t>El plazo último ordinario de justificación por parte de el/la beneficiario/a del cumplimiento de la finalidad para la que se concedió la subvención y de la aplicación de los fondos percibido</w:t>
            </w:r>
            <w:r w:rsidR="00566D88">
              <w:rPr>
                <w:rFonts w:ascii="Museo Sans Rounded 100" w:hAnsi="Museo Sans Rounded 100"/>
              </w:rPr>
              <w:t>s finaliza el 15 de enero de 2022</w:t>
            </w:r>
            <w:r w:rsidRPr="00446E05">
              <w:rPr>
                <w:rFonts w:ascii="Museo Sans Rounded 100" w:hAnsi="Museo Sans Rounded 100"/>
              </w:rPr>
              <w:t xml:space="preserve">, salvo en el caso de que el contrato de alquiler se rescindiera con anterioridad al 31 de diciembre de 2020, en cuyo caso la justificación deberá realizarse en el plazo máximo de 15 días contado a partir de la resolución del contrato de alquiler. </w:t>
            </w:r>
          </w:p>
          <w:p w:rsidR="007F3A30" w:rsidRDefault="007F3A30" w:rsidP="00604E21">
            <w:pPr>
              <w:jc w:val="both"/>
              <w:rPr>
                <w:rFonts w:ascii="Museo Sans Rounded 100" w:hAnsi="Museo Sans Rounded 100"/>
              </w:rPr>
            </w:pPr>
            <w:r w:rsidRPr="00446E05">
              <w:rPr>
                <w:rFonts w:ascii="Museo Sans Rounded 100" w:hAnsi="Museo Sans Rounded 100"/>
              </w:rPr>
              <w:br/>
            </w:r>
            <w:r w:rsidRPr="00446E05">
              <w:rPr>
                <w:rFonts w:ascii="Museo Sans Rounded 100" w:hAnsi="Museo Sans Rounded 100"/>
              </w:rPr>
              <w:lastRenderedPageBreak/>
              <w:t>Si transcurrido dicho plazo no se hubiera aportado los justificantes correspondientes se perderá el derecho a que le sea abonada la subvención.</w:t>
            </w:r>
          </w:p>
          <w:p w:rsidR="007F3A30" w:rsidRPr="00F418D2" w:rsidRDefault="007F3A30" w:rsidP="00604E21">
            <w:pPr>
              <w:jc w:val="both"/>
              <w:rPr>
                <w:rFonts w:ascii="Museo Sans Rounded 100" w:hAnsi="Museo Sans Rounded 100"/>
                <w:sz w:val="20"/>
                <w:szCs w:val="20"/>
              </w:rPr>
            </w:pPr>
            <w:r w:rsidRPr="00446E05">
              <w:rPr>
                <w:rFonts w:ascii="Museo Sans Rounded 100" w:hAnsi="Museo Sans Rounded 100"/>
              </w:rPr>
              <w:br/>
              <w:t>3. El pago se realizará en la cuenta bancaria facili</w:t>
            </w:r>
            <w:r>
              <w:rPr>
                <w:rFonts w:ascii="Museo Sans Rounded 100" w:hAnsi="Museo Sans Rounded 100"/>
              </w:rPr>
              <w:t xml:space="preserve">tada por el/la solicitante, tal </w:t>
            </w:r>
            <w:r w:rsidRPr="00446E05">
              <w:rPr>
                <w:rFonts w:ascii="Museo Sans Rounded 100" w:hAnsi="Museo Sans Rounded 100"/>
              </w:rPr>
              <w:t>y</w:t>
            </w:r>
            <w:r>
              <w:rPr>
                <w:rFonts w:ascii="Museo Sans Rounded 100" w:hAnsi="Museo Sans Rounded 100"/>
              </w:rPr>
              <w:t xml:space="preserve"> </w:t>
            </w:r>
            <w:r w:rsidRPr="00446E05">
              <w:rPr>
                <w:rFonts w:ascii="Museo Sans Rounded 100" w:hAnsi="Museo Sans Rounded 100"/>
              </w:rPr>
              <w:t>como exige el artículo 7.1.m).</w:t>
            </w:r>
            <w:r w:rsidRPr="00F418D2">
              <w:rPr>
                <w:rFonts w:ascii="Museo Sans Rounded 100" w:hAnsi="Museo Sans Rounded 100"/>
                <w:sz w:val="20"/>
                <w:szCs w:val="20"/>
              </w:rPr>
              <w:t xml:space="preserve"> </w:t>
            </w:r>
          </w:p>
          <w:p w:rsidR="007F3A30" w:rsidRPr="00446E05" w:rsidRDefault="007F3A30" w:rsidP="00604E21">
            <w:pPr>
              <w:jc w:val="both"/>
              <w:rPr>
                <w:rFonts w:ascii="Museo Sans Rounded 100" w:hAnsi="Museo Sans Rounded 100"/>
                <w:sz w:val="22"/>
                <w:szCs w:val="22"/>
              </w:rPr>
            </w:pPr>
          </w:p>
        </w:tc>
      </w:tr>
      <w:tr w:rsidR="007F3A30" w:rsidRPr="00A3631E" w:rsidTr="007F3A30">
        <w:trPr>
          <w:gridBefore w:val="1"/>
          <w:gridAfter w:val="1"/>
          <w:wBefore w:w="7" w:type="dxa"/>
          <w:wAfter w:w="335" w:type="dxa"/>
        </w:trPr>
        <w:tc>
          <w:tcPr>
            <w:tcW w:w="4395" w:type="dxa"/>
          </w:tcPr>
          <w:p w:rsidR="007F3A30" w:rsidRPr="00E57C1F" w:rsidRDefault="007F3A30" w:rsidP="00604E21">
            <w:pPr>
              <w:jc w:val="both"/>
              <w:rPr>
                <w:rFonts w:ascii="Museo Sans Rounded 100" w:hAnsi="Museo Sans Rounded 100" w:cs="Arial"/>
                <w:sz w:val="22"/>
                <w:szCs w:val="22"/>
              </w:rPr>
            </w:pPr>
          </w:p>
        </w:tc>
        <w:tc>
          <w:tcPr>
            <w:tcW w:w="236" w:type="dxa"/>
            <w:gridSpan w:val="2"/>
          </w:tcPr>
          <w:p w:rsidR="007F3A30" w:rsidRPr="00A3631E" w:rsidRDefault="007F3A30" w:rsidP="00604E21">
            <w:pPr>
              <w:snapToGrid w:val="0"/>
              <w:jc w:val="both"/>
              <w:rPr>
                <w:rFonts w:ascii="Museo Sans Rounded 100" w:hAnsi="Museo Sans Rounded 100" w:cs="Arial"/>
                <w:sz w:val="22"/>
                <w:szCs w:val="22"/>
              </w:rPr>
            </w:pPr>
          </w:p>
        </w:tc>
        <w:tc>
          <w:tcPr>
            <w:tcW w:w="4442" w:type="dxa"/>
            <w:gridSpan w:val="2"/>
          </w:tcPr>
          <w:p w:rsidR="007F3A30" w:rsidRPr="00A3631E" w:rsidRDefault="007F3A30" w:rsidP="00604E21">
            <w:pPr>
              <w:rPr>
                <w:rFonts w:ascii="Museo Sans Rounded 100" w:hAnsi="Museo Sans Rounded 100"/>
                <w:sz w:val="22"/>
                <w:szCs w:val="22"/>
              </w:rPr>
            </w:pPr>
          </w:p>
        </w:tc>
      </w:tr>
      <w:tr w:rsidR="007F3A30" w:rsidRPr="00A3631E" w:rsidTr="007F3A30">
        <w:trPr>
          <w:gridBefore w:val="1"/>
          <w:gridAfter w:val="1"/>
          <w:wBefore w:w="7" w:type="dxa"/>
          <w:wAfter w:w="335" w:type="dxa"/>
        </w:trPr>
        <w:tc>
          <w:tcPr>
            <w:tcW w:w="4395" w:type="dxa"/>
          </w:tcPr>
          <w:p w:rsidR="007F3A30" w:rsidRPr="00E57C1F" w:rsidRDefault="007F3A30" w:rsidP="00604E21">
            <w:pPr>
              <w:jc w:val="both"/>
              <w:rPr>
                <w:rFonts w:ascii="Museo Sans Rounded 100" w:hAnsi="Museo Sans Rounded 100" w:cs="Arial"/>
                <w:b/>
                <w:sz w:val="22"/>
                <w:szCs w:val="22"/>
              </w:rPr>
            </w:pPr>
            <w:r>
              <w:rPr>
                <w:rFonts w:ascii="Museo Sans Rounded 100" w:hAnsi="Museo Sans Rounded 100" w:cs="Arial"/>
                <w:b/>
                <w:sz w:val="22"/>
                <w:szCs w:val="22"/>
              </w:rPr>
              <w:t>14</w:t>
            </w:r>
            <w:r w:rsidRPr="00E57C1F">
              <w:rPr>
                <w:rFonts w:ascii="Museo Sans Rounded 100" w:hAnsi="Museo Sans Rounded 100" w:cs="Arial"/>
                <w:b/>
                <w:sz w:val="22"/>
                <w:szCs w:val="22"/>
              </w:rPr>
              <w:t xml:space="preserve">. Artikulua.  </w:t>
            </w:r>
          </w:p>
        </w:tc>
        <w:tc>
          <w:tcPr>
            <w:tcW w:w="236" w:type="dxa"/>
            <w:gridSpan w:val="2"/>
          </w:tcPr>
          <w:p w:rsidR="007F3A30" w:rsidRPr="00E57C1F" w:rsidRDefault="007F3A30" w:rsidP="00604E21">
            <w:pPr>
              <w:snapToGrid w:val="0"/>
              <w:jc w:val="both"/>
              <w:rPr>
                <w:rFonts w:ascii="Museo Sans Rounded 100" w:hAnsi="Museo Sans Rounded 100" w:cs="Arial"/>
                <w:b/>
                <w:sz w:val="22"/>
                <w:szCs w:val="22"/>
              </w:rPr>
            </w:pPr>
          </w:p>
        </w:tc>
        <w:tc>
          <w:tcPr>
            <w:tcW w:w="4442" w:type="dxa"/>
            <w:gridSpan w:val="2"/>
          </w:tcPr>
          <w:p w:rsidR="007F3A30" w:rsidRPr="00E57C1F" w:rsidRDefault="007F3A30" w:rsidP="00604E21">
            <w:pPr>
              <w:rPr>
                <w:rFonts w:ascii="Museo Sans Rounded 100" w:hAnsi="Museo Sans Rounded 100"/>
                <w:b/>
                <w:sz w:val="22"/>
                <w:szCs w:val="22"/>
              </w:rPr>
            </w:pPr>
            <w:r>
              <w:rPr>
                <w:rFonts w:ascii="Museo Sans Rounded 100" w:hAnsi="Museo Sans Rounded 100"/>
                <w:b/>
                <w:sz w:val="22"/>
                <w:szCs w:val="22"/>
              </w:rPr>
              <w:t>Artículo 14</w:t>
            </w:r>
            <w:r w:rsidRPr="00E57C1F">
              <w:rPr>
                <w:rFonts w:ascii="Museo Sans Rounded 100" w:hAnsi="Museo Sans Rounded 100"/>
                <w:b/>
                <w:sz w:val="22"/>
                <w:szCs w:val="22"/>
              </w:rPr>
              <w:t>.</w:t>
            </w:r>
            <w:r>
              <w:rPr>
                <w:rFonts w:ascii="Museo Sans Rounded 100" w:hAnsi="Museo Sans Rounded 100"/>
                <w:b/>
                <w:sz w:val="22"/>
                <w:szCs w:val="22"/>
              </w:rPr>
              <w:t xml:space="preserve"> Documentación justificativa.</w:t>
            </w:r>
          </w:p>
        </w:tc>
      </w:tr>
      <w:tr w:rsidR="007F3A30" w:rsidRPr="00E57C1F" w:rsidTr="007F3A30">
        <w:trPr>
          <w:gridBefore w:val="1"/>
          <w:gridAfter w:val="1"/>
          <w:wBefore w:w="7" w:type="dxa"/>
          <w:wAfter w:w="335" w:type="dxa"/>
        </w:trPr>
        <w:tc>
          <w:tcPr>
            <w:tcW w:w="4395" w:type="dxa"/>
          </w:tcPr>
          <w:p w:rsidR="007F3A30" w:rsidRDefault="007F3A30" w:rsidP="00604E21">
            <w:pPr>
              <w:jc w:val="both"/>
              <w:rPr>
                <w:rFonts w:ascii="Museo Sans Rounded 100" w:hAnsi="Museo Sans Rounded 100"/>
              </w:rPr>
            </w:pPr>
            <w:r w:rsidRPr="00F418D2">
              <w:rPr>
                <w:rFonts w:ascii="Museo Sans Rounded 100" w:hAnsi="Museo Sans Rounded 100"/>
              </w:rPr>
              <w:t xml:space="preserve">Modu orokorrean, oinarri hauen xede diren diru-laguntzak egiaztatzeko, ondorengo egiaztatze agiriak aurkeztu beharko dira 12. artikuluan ezarritako epean: </w:t>
            </w:r>
          </w:p>
          <w:p w:rsidR="007F3A30" w:rsidRDefault="007F3A30" w:rsidP="00604E21">
            <w:pPr>
              <w:jc w:val="both"/>
              <w:rPr>
                <w:rFonts w:ascii="Museo Sans Rounded 100" w:hAnsi="Museo Sans Rounded 100"/>
              </w:rPr>
            </w:pPr>
          </w:p>
          <w:p w:rsidR="007F3A30" w:rsidRDefault="007F3A30" w:rsidP="00604E21">
            <w:pPr>
              <w:jc w:val="both"/>
              <w:rPr>
                <w:rFonts w:ascii="Museo Sans Rounded 100" w:hAnsi="Museo Sans Rounded 100"/>
              </w:rPr>
            </w:pPr>
            <w:r w:rsidRPr="00F418D2">
              <w:rPr>
                <w:rFonts w:ascii="Museo Sans Rounded 100" w:hAnsi="Museo Sans Rounded 100"/>
              </w:rPr>
              <w:br/>
              <w:t>a) Alokairu kontratuaren baitan egindako hileko ordainketak.</w:t>
            </w:r>
          </w:p>
          <w:p w:rsidR="007F3A30" w:rsidRDefault="007F3A30" w:rsidP="00604E21">
            <w:pPr>
              <w:jc w:val="both"/>
              <w:rPr>
                <w:rFonts w:ascii="Museo Sans Rounded 100" w:hAnsi="Museo Sans Rounded 100"/>
              </w:rPr>
            </w:pPr>
          </w:p>
          <w:p w:rsidR="007F3A30" w:rsidRDefault="007F3A30" w:rsidP="00604E21">
            <w:pPr>
              <w:jc w:val="both"/>
              <w:rPr>
                <w:rFonts w:ascii="Museo Sans Rounded 100" w:hAnsi="Museo Sans Rounded 100"/>
              </w:rPr>
            </w:pPr>
            <w:r w:rsidRPr="00F418D2">
              <w:rPr>
                <w:rFonts w:ascii="Museo Sans Rounded 100" w:hAnsi="Museo Sans Rounded 100"/>
              </w:rPr>
              <w:t xml:space="preserve"> </w:t>
            </w:r>
            <w:r w:rsidRPr="00F418D2">
              <w:rPr>
                <w:rFonts w:ascii="Museo Sans Rounded 100" w:hAnsi="Museo Sans Rounded 100"/>
              </w:rPr>
              <w:br/>
              <w:t xml:space="preserve">b) Administrazioarekin Gizarte Segurantzako betebeharrak eta zerga betebeharrak </w:t>
            </w:r>
            <w:r>
              <w:rPr>
                <w:rFonts w:ascii="Museo Sans Rounded 100" w:hAnsi="Museo Sans Rounded 100"/>
              </w:rPr>
              <w:t xml:space="preserve"> </w:t>
            </w:r>
            <w:r w:rsidRPr="00F418D2">
              <w:rPr>
                <w:rFonts w:ascii="Museo Sans Rounded 100" w:hAnsi="Museo Sans Rounded 100"/>
              </w:rPr>
              <w:t xml:space="preserve">(Bizkaiko Foru Aldundia) betetzerakoan egunera dagoela egiaztatzea. </w:t>
            </w:r>
            <w:r>
              <w:rPr>
                <w:rFonts w:ascii="Museo Sans Rounded 100" w:hAnsi="Museo Sans Rounded 100"/>
              </w:rPr>
              <w:t xml:space="preserve"> </w:t>
            </w:r>
          </w:p>
          <w:p w:rsidR="007F3A30" w:rsidRDefault="007F3A30" w:rsidP="00604E21">
            <w:pPr>
              <w:jc w:val="both"/>
              <w:rPr>
                <w:rFonts w:ascii="Museo Sans Rounded 100" w:hAnsi="Museo Sans Rounded 100"/>
              </w:rPr>
            </w:pPr>
          </w:p>
          <w:p w:rsidR="007F3A30" w:rsidRDefault="007F3A30" w:rsidP="00604E21">
            <w:pPr>
              <w:jc w:val="both"/>
              <w:rPr>
                <w:rFonts w:ascii="Museo Sans Rounded 100" w:hAnsi="Museo Sans Rounded 100"/>
              </w:rPr>
            </w:pPr>
            <w:r w:rsidRPr="00F418D2">
              <w:rPr>
                <w:rFonts w:ascii="Museo Sans Rounded 100" w:hAnsi="Museo Sans Rounded 100"/>
              </w:rPr>
              <w:t xml:space="preserve">c) Larrabetzuko udalerriarekin inolako diru-zorrik ez izatearen ziurtagiria. </w:t>
            </w:r>
          </w:p>
          <w:p w:rsidR="007F3A30" w:rsidRDefault="007F3A30" w:rsidP="00604E21">
            <w:pPr>
              <w:rPr>
                <w:rFonts w:ascii="Museo Sans Rounded 100" w:hAnsi="Museo Sans Rounded 100"/>
              </w:rPr>
            </w:pPr>
          </w:p>
          <w:p w:rsidR="007F3A30" w:rsidRDefault="007F3A30" w:rsidP="00604E21">
            <w:pPr>
              <w:jc w:val="both"/>
              <w:rPr>
                <w:rFonts w:ascii="Museo Sans Rounded 100" w:hAnsi="Museo Sans Rounded 100"/>
              </w:rPr>
            </w:pPr>
            <w:r w:rsidRPr="00F418D2">
              <w:rPr>
                <w:rFonts w:ascii="Museo Sans Rounded 100" w:hAnsi="Museo Sans Rounded 100"/>
              </w:rPr>
              <w:t xml:space="preserve">d) Diruz lagundutako alokairua finantzatzeko jaso diren bestelako diru-sarrera edo </w:t>
            </w:r>
            <w:r w:rsidRPr="00F418D2">
              <w:rPr>
                <w:rFonts w:ascii="Museo Sans Rounded 100" w:hAnsi="Museo Sans Rounded 100"/>
              </w:rPr>
              <w:br/>
              <w:t xml:space="preserve">laguntzen zerrenda, haien zenbatekoa eta jatorria barne. </w:t>
            </w:r>
          </w:p>
          <w:p w:rsidR="007F3A30" w:rsidRPr="00F418D2" w:rsidRDefault="007F3A30" w:rsidP="00604E21">
            <w:pPr>
              <w:jc w:val="both"/>
              <w:rPr>
                <w:rFonts w:ascii="Museo Sans Rounded 100" w:hAnsi="Museo Sans Rounded 100"/>
              </w:rPr>
            </w:pPr>
            <w:r w:rsidRPr="00F418D2">
              <w:rPr>
                <w:rFonts w:ascii="Museo Sans Rounded 100" w:hAnsi="Museo Sans Rounded 100"/>
              </w:rPr>
              <w:br/>
              <w:t>Gastuak egiaztatzeko faktura, edo merkataritzako</w:t>
            </w:r>
            <w:r>
              <w:rPr>
                <w:rFonts w:ascii="Museo Sans Rounded 100" w:hAnsi="Museo Sans Rounded 100"/>
              </w:rPr>
              <w:t xml:space="preserve"> trafiko juridikoan froga </w:t>
            </w:r>
            <w:r>
              <w:rPr>
                <w:rFonts w:ascii="Museo Sans Rounded 100" w:hAnsi="Museo Sans Rounded 100"/>
              </w:rPr>
              <w:lastRenderedPageBreak/>
              <w:t xml:space="preserve">balio </w:t>
            </w:r>
            <w:r w:rsidRPr="00F418D2">
              <w:rPr>
                <w:rFonts w:ascii="Museo Sans Rounded 100" w:hAnsi="Museo Sans Rounded 100"/>
              </w:rPr>
              <w:t>bera</w:t>
            </w:r>
            <w:r>
              <w:rPr>
                <w:rFonts w:ascii="Museo Sans Rounded 100" w:hAnsi="Museo Sans Rounded 100"/>
              </w:rPr>
              <w:t xml:space="preserve"> </w:t>
            </w:r>
            <w:r w:rsidRPr="00F418D2">
              <w:rPr>
                <w:rFonts w:ascii="Museo Sans Rounded 100" w:hAnsi="Museo Sans Rounded 100"/>
              </w:rPr>
              <w:t xml:space="preserve">duten edo administrazioaren aurrean eraginkortasuna duten bestelako agirien bidez, bai jatorrizko agiriak, bai zigilatutako fotokopiak aurkeztuko dira. </w:t>
            </w:r>
          </w:p>
          <w:p w:rsidR="007F3A30" w:rsidRPr="00A3631E" w:rsidRDefault="007F3A30" w:rsidP="00604E21">
            <w:pPr>
              <w:jc w:val="both"/>
              <w:rPr>
                <w:rFonts w:ascii="Museo Sans Rounded 100" w:hAnsi="Museo Sans Rounded 100" w:cs="Arial"/>
                <w:sz w:val="22"/>
                <w:szCs w:val="22"/>
              </w:rPr>
            </w:pPr>
          </w:p>
        </w:tc>
        <w:tc>
          <w:tcPr>
            <w:tcW w:w="236" w:type="dxa"/>
            <w:gridSpan w:val="2"/>
          </w:tcPr>
          <w:p w:rsidR="007F3A30" w:rsidRPr="00A3631E" w:rsidRDefault="007F3A30" w:rsidP="00604E21">
            <w:pPr>
              <w:snapToGrid w:val="0"/>
              <w:jc w:val="both"/>
              <w:rPr>
                <w:rFonts w:ascii="Museo Sans Rounded 100" w:hAnsi="Museo Sans Rounded 100" w:cs="Arial"/>
                <w:sz w:val="22"/>
                <w:szCs w:val="22"/>
              </w:rPr>
            </w:pPr>
          </w:p>
        </w:tc>
        <w:tc>
          <w:tcPr>
            <w:tcW w:w="4442" w:type="dxa"/>
            <w:gridSpan w:val="2"/>
          </w:tcPr>
          <w:p w:rsidR="007F3A30" w:rsidRDefault="007F3A30" w:rsidP="00604E21">
            <w:pPr>
              <w:jc w:val="both"/>
              <w:rPr>
                <w:rFonts w:ascii="Museo Sans Rounded 100" w:hAnsi="Museo Sans Rounded 100"/>
              </w:rPr>
            </w:pPr>
            <w:r w:rsidRPr="00446E05">
              <w:rPr>
                <w:rFonts w:ascii="Museo Sans Rounded 100" w:hAnsi="Museo Sans Rounded 100"/>
              </w:rPr>
              <w:t xml:space="preserve">Con carácter general, las subvenciones objeto de las presentes bases se justificarán  en el plazo establecido del artículo 12 mediante la presentación de la documentación justificativa que contendrá: </w:t>
            </w:r>
          </w:p>
          <w:p w:rsidR="007F3A30" w:rsidRDefault="007F3A30" w:rsidP="00604E21">
            <w:pPr>
              <w:jc w:val="both"/>
              <w:rPr>
                <w:rFonts w:ascii="Museo Sans Rounded 100" w:hAnsi="Museo Sans Rounded 100"/>
              </w:rPr>
            </w:pPr>
            <w:r w:rsidRPr="00446E05">
              <w:rPr>
                <w:rFonts w:ascii="Museo Sans Rounded 100" w:hAnsi="Museo Sans Rounded 100"/>
              </w:rPr>
              <w:br/>
              <w:t>a) Justificantes de los pagos de las mensualidades correspondientes del contrato de alquiler.</w:t>
            </w:r>
          </w:p>
          <w:p w:rsidR="007F3A30" w:rsidRDefault="007F3A30" w:rsidP="00604E21">
            <w:pPr>
              <w:jc w:val="both"/>
              <w:rPr>
                <w:rFonts w:ascii="Museo Sans Rounded 100" w:hAnsi="Museo Sans Rounded 100"/>
              </w:rPr>
            </w:pPr>
            <w:r w:rsidRPr="00446E05">
              <w:rPr>
                <w:rFonts w:ascii="Museo Sans Rounded 100" w:hAnsi="Museo Sans Rounded 100"/>
              </w:rPr>
              <w:t xml:space="preserve"> </w:t>
            </w:r>
            <w:r w:rsidRPr="00446E05">
              <w:rPr>
                <w:rFonts w:ascii="Museo Sans Rounded 100" w:hAnsi="Museo Sans Rounded 100"/>
              </w:rPr>
              <w:br/>
              <w:t xml:space="preserve">b) Acreditación de hallarse al corriente en el cumplimiento de las obligaciones tributarias (Diputación Foral de Bizkaia) y de la Seguridad Social frente a la Administración. </w:t>
            </w:r>
          </w:p>
          <w:p w:rsidR="007F3A30" w:rsidRDefault="007F3A30" w:rsidP="00604E21">
            <w:pPr>
              <w:jc w:val="both"/>
              <w:rPr>
                <w:rFonts w:ascii="Museo Sans Rounded 100" w:hAnsi="Museo Sans Rounded 100"/>
              </w:rPr>
            </w:pPr>
            <w:r w:rsidRPr="00446E05">
              <w:rPr>
                <w:rFonts w:ascii="Museo Sans Rounded 100" w:hAnsi="Museo Sans Rounded 100"/>
              </w:rPr>
              <w:br/>
              <w:t>c) Acreditación de no tener ninguna deuda con el municipio de Larrabetzu.</w:t>
            </w:r>
          </w:p>
          <w:p w:rsidR="007F3A30" w:rsidRDefault="007F3A30" w:rsidP="00604E21">
            <w:pPr>
              <w:jc w:val="both"/>
              <w:rPr>
                <w:rFonts w:ascii="Museo Sans Rounded 100" w:hAnsi="Museo Sans Rounded 100"/>
              </w:rPr>
            </w:pPr>
            <w:r w:rsidRPr="00446E05">
              <w:rPr>
                <w:rFonts w:ascii="Museo Sans Rounded 100" w:hAnsi="Museo Sans Rounded 100"/>
              </w:rPr>
              <w:t xml:space="preserve"> </w:t>
            </w:r>
            <w:r w:rsidRPr="00446E05">
              <w:rPr>
                <w:rFonts w:ascii="Museo Sans Rounded 100" w:hAnsi="Museo Sans Rounded 100"/>
              </w:rPr>
              <w:br/>
              <w:t xml:space="preserve">d) Una relación detallada de otros ingresos o subvenciones que hayan financiado el alquiler subvencionado, con indicación del importe y su procedencia. </w:t>
            </w:r>
          </w:p>
          <w:p w:rsidR="007F3A30" w:rsidRPr="00A3631E" w:rsidRDefault="007F3A30" w:rsidP="00604E21">
            <w:pPr>
              <w:jc w:val="both"/>
              <w:rPr>
                <w:rFonts w:ascii="Museo Sans Rounded 100" w:hAnsi="Museo Sans Rounded 100"/>
                <w:sz w:val="22"/>
                <w:szCs w:val="22"/>
              </w:rPr>
            </w:pPr>
            <w:r w:rsidRPr="00446E05">
              <w:rPr>
                <w:rFonts w:ascii="Museo Sans Rounded 100" w:hAnsi="Museo Sans Rounded 100"/>
              </w:rPr>
              <w:br/>
              <w:t xml:space="preserve">Los gastos se justificarán con facturas y demás documentos de valor probatorio </w:t>
            </w:r>
            <w:r w:rsidRPr="00446E05">
              <w:rPr>
                <w:rFonts w:ascii="Museo Sans Rounded 100" w:hAnsi="Museo Sans Rounded 100"/>
              </w:rPr>
              <w:lastRenderedPageBreak/>
              <w:t>equivalente en el tráfico jurídico mercantil o con eficacia administrativa, en original o fotocopia compulsada.</w:t>
            </w:r>
          </w:p>
        </w:tc>
      </w:tr>
      <w:tr w:rsidR="007F3A30" w:rsidRPr="00A3631E" w:rsidTr="007F3A30">
        <w:trPr>
          <w:gridBefore w:val="1"/>
          <w:gridAfter w:val="1"/>
          <w:wBefore w:w="7" w:type="dxa"/>
          <w:wAfter w:w="335" w:type="dxa"/>
        </w:trPr>
        <w:tc>
          <w:tcPr>
            <w:tcW w:w="4395" w:type="dxa"/>
          </w:tcPr>
          <w:p w:rsidR="007F3A30" w:rsidRPr="00E57C1F" w:rsidRDefault="007F3A30" w:rsidP="00604E21">
            <w:pPr>
              <w:jc w:val="both"/>
              <w:rPr>
                <w:rFonts w:ascii="Museo Sans Rounded 100" w:hAnsi="Museo Sans Rounded 100" w:cs="Arial"/>
                <w:sz w:val="22"/>
                <w:szCs w:val="22"/>
              </w:rPr>
            </w:pPr>
          </w:p>
        </w:tc>
        <w:tc>
          <w:tcPr>
            <w:tcW w:w="236" w:type="dxa"/>
            <w:gridSpan w:val="2"/>
          </w:tcPr>
          <w:p w:rsidR="007F3A30" w:rsidRPr="00A3631E" w:rsidRDefault="007F3A30" w:rsidP="00604E21">
            <w:pPr>
              <w:snapToGrid w:val="0"/>
              <w:jc w:val="both"/>
              <w:rPr>
                <w:rFonts w:ascii="Museo Sans Rounded 100" w:hAnsi="Museo Sans Rounded 100" w:cs="Arial"/>
                <w:sz w:val="22"/>
                <w:szCs w:val="22"/>
              </w:rPr>
            </w:pPr>
          </w:p>
        </w:tc>
        <w:tc>
          <w:tcPr>
            <w:tcW w:w="4442" w:type="dxa"/>
            <w:gridSpan w:val="2"/>
          </w:tcPr>
          <w:p w:rsidR="007F3A30" w:rsidRPr="00A3631E" w:rsidRDefault="007F3A30" w:rsidP="00604E21">
            <w:pPr>
              <w:rPr>
                <w:rFonts w:ascii="Museo Sans Rounded 100" w:hAnsi="Museo Sans Rounded 100"/>
                <w:sz w:val="22"/>
                <w:szCs w:val="22"/>
              </w:rPr>
            </w:pPr>
          </w:p>
        </w:tc>
      </w:tr>
      <w:tr w:rsidR="007F3A30" w:rsidRPr="00A3631E" w:rsidTr="007F3A30">
        <w:trPr>
          <w:gridBefore w:val="1"/>
          <w:gridAfter w:val="1"/>
          <w:wBefore w:w="7" w:type="dxa"/>
          <w:wAfter w:w="335" w:type="dxa"/>
        </w:trPr>
        <w:tc>
          <w:tcPr>
            <w:tcW w:w="4395" w:type="dxa"/>
          </w:tcPr>
          <w:p w:rsidR="007F3A30" w:rsidRPr="00E57C1F" w:rsidRDefault="007F3A30" w:rsidP="00604E21">
            <w:pPr>
              <w:jc w:val="both"/>
              <w:rPr>
                <w:rFonts w:ascii="Museo Sans Rounded 100" w:hAnsi="Museo Sans Rounded 100" w:cs="Arial"/>
                <w:b/>
                <w:sz w:val="22"/>
                <w:szCs w:val="22"/>
              </w:rPr>
            </w:pPr>
            <w:r w:rsidRPr="00E57C1F">
              <w:rPr>
                <w:rFonts w:ascii="Museo Sans Rounded 100" w:hAnsi="Museo Sans Rounded 100" w:cs="Arial"/>
                <w:b/>
                <w:sz w:val="22"/>
                <w:szCs w:val="22"/>
              </w:rPr>
              <w:t>1</w:t>
            </w:r>
            <w:r>
              <w:rPr>
                <w:rFonts w:ascii="Museo Sans Rounded 100" w:hAnsi="Museo Sans Rounded 100" w:cs="Arial"/>
                <w:b/>
                <w:sz w:val="22"/>
                <w:szCs w:val="22"/>
              </w:rPr>
              <w:t>5</w:t>
            </w:r>
            <w:r w:rsidRPr="00E57C1F">
              <w:rPr>
                <w:rFonts w:ascii="Museo Sans Rounded 100" w:hAnsi="Museo Sans Rounded 100" w:cs="Arial"/>
                <w:b/>
                <w:sz w:val="22"/>
                <w:szCs w:val="22"/>
              </w:rPr>
              <w:t xml:space="preserve">. Artikulua.  </w:t>
            </w:r>
            <w:r>
              <w:rPr>
                <w:rFonts w:ascii="Museo Sans Rounded 100" w:hAnsi="Museo Sans Rounded 100" w:cs="Arial"/>
                <w:b/>
                <w:sz w:val="22"/>
                <w:szCs w:val="22"/>
              </w:rPr>
              <w:t>Beste diru-laguntzekin bateragarritasuna</w:t>
            </w:r>
          </w:p>
        </w:tc>
        <w:tc>
          <w:tcPr>
            <w:tcW w:w="236" w:type="dxa"/>
            <w:gridSpan w:val="2"/>
          </w:tcPr>
          <w:p w:rsidR="007F3A30" w:rsidRPr="00E57C1F" w:rsidRDefault="007F3A30" w:rsidP="00604E21">
            <w:pPr>
              <w:snapToGrid w:val="0"/>
              <w:jc w:val="both"/>
              <w:rPr>
                <w:rFonts w:ascii="Museo Sans Rounded 100" w:hAnsi="Museo Sans Rounded 100" w:cs="Arial"/>
                <w:b/>
                <w:sz w:val="22"/>
                <w:szCs w:val="22"/>
              </w:rPr>
            </w:pPr>
          </w:p>
        </w:tc>
        <w:tc>
          <w:tcPr>
            <w:tcW w:w="4442" w:type="dxa"/>
            <w:gridSpan w:val="2"/>
          </w:tcPr>
          <w:p w:rsidR="007F3A30" w:rsidRPr="00E57C1F" w:rsidRDefault="007F3A30" w:rsidP="00604E21">
            <w:pPr>
              <w:rPr>
                <w:rFonts w:ascii="Museo Sans Rounded 100" w:hAnsi="Museo Sans Rounded 100"/>
                <w:b/>
                <w:sz w:val="22"/>
                <w:szCs w:val="22"/>
              </w:rPr>
            </w:pPr>
            <w:r>
              <w:rPr>
                <w:rFonts w:ascii="Museo Sans Rounded 100" w:hAnsi="Museo Sans Rounded 100"/>
                <w:b/>
                <w:sz w:val="22"/>
                <w:szCs w:val="22"/>
              </w:rPr>
              <w:t>Artículo 15</w:t>
            </w:r>
            <w:r w:rsidRPr="00E57C1F">
              <w:rPr>
                <w:rFonts w:ascii="Museo Sans Rounded 100" w:hAnsi="Museo Sans Rounded 100"/>
                <w:b/>
                <w:sz w:val="22"/>
                <w:szCs w:val="22"/>
              </w:rPr>
              <w:t>.</w:t>
            </w:r>
            <w:r>
              <w:rPr>
                <w:rFonts w:ascii="Museo Sans Rounded 100" w:hAnsi="Museo Sans Rounded 100"/>
                <w:b/>
                <w:sz w:val="22"/>
                <w:szCs w:val="22"/>
              </w:rPr>
              <w:t xml:space="preserve"> Compatibilidad con otras subvenciones.</w:t>
            </w:r>
          </w:p>
        </w:tc>
      </w:tr>
      <w:tr w:rsidR="007F3A30" w:rsidRPr="00E57C1F" w:rsidTr="007F3A30">
        <w:trPr>
          <w:gridBefore w:val="1"/>
          <w:gridAfter w:val="1"/>
          <w:wBefore w:w="7" w:type="dxa"/>
          <w:wAfter w:w="335" w:type="dxa"/>
        </w:trPr>
        <w:tc>
          <w:tcPr>
            <w:tcW w:w="4395" w:type="dxa"/>
          </w:tcPr>
          <w:p w:rsidR="007F3A30" w:rsidRDefault="007F3A30" w:rsidP="00604E21">
            <w:pPr>
              <w:jc w:val="both"/>
              <w:rPr>
                <w:rFonts w:ascii="Museo Sans Rounded 100" w:hAnsi="Museo Sans Rounded 100"/>
              </w:rPr>
            </w:pPr>
            <w:r w:rsidRPr="00F418D2">
              <w:rPr>
                <w:rFonts w:ascii="Museo Sans Rounded 100" w:hAnsi="Museo Sans Rounded 100"/>
              </w:rPr>
              <w:t xml:space="preserve">1. Gazteei zuzendutako alokairurako laguntza hauek bateragarriak dira beste </w:t>
            </w:r>
            <w:r w:rsidRPr="00F418D2">
              <w:rPr>
                <w:rFonts w:ascii="Museo Sans Rounded 100" w:hAnsi="Museo Sans Rounded 100"/>
              </w:rPr>
              <w:br/>
              <w:t>erakunde batzuek kontzeptu beragatik ematen dituzten aldi bereko diru-laguntzarekin, baldin eta elkarbizitza unitateak alokairu kontzeptuan jasotzen dituen laguntzen zenbateko osoak ez badu gainditzen errentatzaileari ordaindu beharreko errentaren gehienezko muga.</w:t>
            </w:r>
          </w:p>
          <w:p w:rsidR="007F3A30" w:rsidRDefault="007F3A30" w:rsidP="00604E21">
            <w:pPr>
              <w:jc w:val="both"/>
              <w:rPr>
                <w:rFonts w:ascii="Museo Sans Rounded 100" w:hAnsi="Museo Sans Rounded 100"/>
              </w:rPr>
            </w:pPr>
            <w:r w:rsidRPr="00F418D2">
              <w:rPr>
                <w:rFonts w:ascii="Museo Sans Rounded 100" w:hAnsi="Museo Sans Rounded 100"/>
              </w:rPr>
              <w:t xml:space="preserve"> </w:t>
            </w:r>
            <w:r w:rsidRPr="00F418D2">
              <w:rPr>
                <w:rFonts w:ascii="Museo Sans Rounded 100" w:hAnsi="Museo Sans Rounded 100"/>
              </w:rPr>
              <w:br/>
              <w:t>Kasu horretan laguntzen kalkuluaren arabera esleitutako zenbatekoa murriztuta geratuko da, elkarbizitza unitateak aloka</w:t>
            </w:r>
            <w:r>
              <w:rPr>
                <w:rFonts w:ascii="Museo Sans Rounded 100" w:hAnsi="Museo Sans Rounded 100"/>
              </w:rPr>
              <w:t xml:space="preserve">iru kontzeptuan jasotzen dituen </w:t>
            </w:r>
            <w:r w:rsidRPr="00F418D2">
              <w:rPr>
                <w:rFonts w:ascii="Museo Sans Rounded 100" w:hAnsi="Museo Sans Rounded 100"/>
              </w:rPr>
              <w:t>laguntzen</w:t>
            </w:r>
            <w:r>
              <w:rPr>
                <w:rFonts w:ascii="Museo Sans Rounded 100" w:hAnsi="Museo Sans Rounded 100"/>
              </w:rPr>
              <w:t xml:space="preserve"> </w:t>
            </w:r>
            <w:r w:rsidRPr="00F418D2">
              <w:rPr>
                <w:rFonts w:ascii="Museo Sans Rounded 100" w:hAnsi="Museo Sans Rounded 100"/>
              </w:rPr>
              <w:t xml:space="preserve">zenbateko osoa ez dadin izan errentatzaileari ordaindu beharreko zenbatekoa baino </w:t>
            </w:r>
            <w:r w:rsidRPr="00F418D2">
              <w:rPr>
                <w:rFonts w:ascii="Museo Sans Rounded 100" w:hAnsi="Museo Sans Rounded 100"/>
              </w:rPr>
              <w:br/>
              <w:t>gorakoa, hilabete bakoitzeko.</w:t>
            </w:r>
          </w:p>
          <w:p w:rsidR="007F3A30" w:rsidRPr="00A3631E" w:rsidRDefault="007F3A30" w:rsidP="00604E21">
            <w:pPr>
              <w:jc w:val="both"/>
              <w:rPr>
                <w:rFonts w:ascii="Museo Sans Rounded 100" w:hAnsi="Museo Sans Rounded 100" w:cs="Arial"/>
                <w:sz w:val="22"/>
                <w:szCs w:val="22"/>
              </w:rPr>
            </w:pPr>
            <w:r w:rsidRPr="00F418D2">
              <w:rPr>
                <w:rFonts w:ascii="Museo Sans Rounded 100" w:hAnsi="Museo Sans Rounded 100"/>
              </w:rPr>
              <w:t xml:space="preserve"> </w:t>
            </w:r>
            <w:r w:rsidRPr="00F418D2">
              <w:rPr>
                <w:rFonts w:ascii="Museo Sans Rounded 100" w:hAnsi="Museo Sans Rounded 100"/>
              </w:rPr>
              <w:br/>
              <w:t>2. Laguntza horien eskatzaile gisa, berariaz daude baztertuta Bizigune Programaren bitartez etxebizitza alokatu duten gazteak</w:t>
            </w:r>
          </w:p>
        </w:tc>
        <w:tc>
          <w:tcPr>
            <w:tcW w:w="236" w:type="dxa"/>
            <w:gridSpan w:val="2"/>
          </w:tcPr>
          <w:p w:rsidR="007F3A30" w:rsidRPr="00A3631E" w:rsidRDefault="007F3A30" w:rsidP="00604E21">
            <w:pPr>
              <w:snapToGrid w:val="0"/>
              <w:jc w:val="both"/>
              <w:rPr>
                <w:rFonts w:ascii="Museo Sans Rounded 100" w:hAnsi="Museo Sans Rounded 100" w:cs="Arial"/>
                <w:sz w:val="22"/>
                <w:szCs w:val="22"/>
              </w:rPr>
            </w:pPr>
          </w:p>
        </w:tc>
        <w:tc>
          <w:tcPr>
            <w:tcW w:w="4442" w:type="dxa"/>
            <w:gridSpan w:val="2"/>
          </w:tcPr>
          <w:p w:rsidR="007F3A30" w:rsidRDefault="007F3A30" w:rsidP="00604E21">
            <w:pPr>
              <w:jc w:val="both"/>
              <w:rPr>
                <w:rFonts w:ascii="Museo Sans Rounded 100" w:hAnsi="Museo Sans Rounded 100"/>
              </w:rPr>
            </w:pPr>
            <w:r w:rsidRPr="00F418D2">
              <w:rPr>
                <w:rFonts w:ascii="Museo Sans Rounded 100" w:hAnsi="Museo Sans Rounded 100"/>
                <w:sz w:val="20"/>
                <w:szCs w:val="20"/>
              </w:rPr>
              <w:t>1</w:t>
            </w:r>
            <w:r w:rsidRPr="003D5DE9">
              <w:rPr>
                <w:rFonts w:ascii="Museo Sans Rounded 100" w:hAnsi="Museo Sans Rounded 100"/>
              </w:rPr>
              <w:t xml:space="preserve">. La percepción de las ayudas de alquiler para jóvenes es compatible con la percepción simultánea de subvenciones por idéntico concepto otorgadas por otras instituciones, siempre que el total de las ayudas a recibir por la Unidad Convivencial en concepto de alquiler, no supere el límite máximo de la renta a abonar al arrendador. </w:t>
            </w:r>
          </w:p>
          <w:p w:rsidR="007F3A30" w:rsidRDefault="007F3A30" w:rsidP="00604E21">
            <w:pPr>
              <w:jc w:val="both"/>
              <w:rPr>
                <w:rFonts w:ascii="Museo Sans Rounded 100" w:hAnsi="Museo Sans Rounded 100"/>
              </w:rPr>
            </w:pPr>
            <w:r w:rsidRPr="003D5DE9">
              <w:rPr>
                <w:rFonts w:ascii="Museo Sans Rounded 100" w:hAnsi="Museo Sans Rounded 100"/>
              </w:rPr>
              <w:br/>
              <w:t xml:space="preserve">En este caso la cuantía asignada por el cálculo de las ayudas quedará reducida, para que el montante total de ayudas que la Unidad Convivencial recibe en concepto de alquiler, no supere la cantidad mensual a abonar al arrendador. </w:t>
            </w:r>
            <w:r w:rsidRPr="003D5DE9">
              <w:rPr>
                <w:rFonts w:ascii="Museo Sans Rounded 100" w:hAnsi="Museo Sans Rounded 100"/>
              </w:rPr>
              <w:br/>
            </w:r>
          </w:p>
          <w:p w:rsidR="007F3A30" w:rsidRDefault="007F3A30" w:rsidP="00604E21">
            <w:pPr>
              <w:jc w:val="both"/>
              <w:rPr>
                <w:rFonts w:ascii="Museo Sans Rounded 100" w:hAnsi="Museo Sans Rounded 100"/>
              </w:rPr>
            </w:pPr>
          </w:p>
          <w:p w:rsidR="007F3A30" w:rsidRPr="00F418D2" w:rsidRDefault="007F3A30" w:rsidP="00604E21">
            <w:pPr>
              <w:jc w:val="both"/>
              <w:rPr>
                <w:rFonts w:ascii="Museo Sans Rounded 100" w:hAnsi="Museo Sans Rounded 100"/>
                <w:sz w:val="20"/>
                <w:szCs w:val="20"/>
              </w:rPr>
            </w:pPr>
            <w:r w:rsidRPr="003D5DE9">
              <w:rPr>
                <w:rFonts w:ascii="Museo Sans Rounded 100" w:hAnsi="Museo Sans Rounded 100"/>
              </w:rPr>
              <w:t>2. Se excluyen expresamente como demandantes de dichas ayudas, a jóvenes que dispongan de una vivienda alquilada a través del Programa Bizigune.</w:t>
            </w:r>
            <w:r w:rsidRPr="00F418D2">
              <w:rPr>
                <w:rFonts w:ascii="Museo Sans Rounded 100" w:hAnsi="Museo Sans Rounded 100"/>
                <w:sz w:val="20"/>
                <w:szCs w:val="20"/>
              </w:rPr>
              <w:t xml:space="preserve"> </w:t>
            </w:r>
          </w:p>
          <w:p w:rsidR="007F3A30" w:rsidRPr="00A3631E" w:rsidRDefault="007F3A30" w:rsidP="00604E21">
            <w:pPr>
              <w:jc w:val="both"/>
              <w:rPr>
                <w:rFonts w:ascii="Museo Sans Rounded 100" w:hAnsi="Museo Sans Rounded 100"/>
                <w:sz w:val="22"/>
                <w:szCs w:val="22"/>
              </w:rPr>
            </w:pPr>
          </w:p>
        </w:tc>
      </w:tr>
      <w:tr w:rsidR="007F3A30" w:rsidRPr="00A3631E" w:rsidTr="007F3A30">
        <w:trPr>
          <w:gridBefore w:val="1"/>
          <w:gridAfter w:val="1"/>
          <w:wBefore w:w="7" w:type="dxa"/>
          <w:wAfter w:w="335" w:type="dxa"/>
        </w:trPr>
        <w:tc>
          <w:tcPr>
            <w:tcW w:w="4395" w:type="dxa"/>
          </w:tcPr>
          <w:p w:rsidR="007F3A30" w:rsidRPr="00E57C1F" w:rsidRDefault="007F3A30" w:rsidP="00604E21">
            <w:pPr>
              <w:jc w:val="both"/>
              <w:rPr>
                <w:rFonts w:ascii="Museo Sans Rounded 100" w:hAnsi="Museo Sans Rounded 100" w:cs="Arial"/>
                <w:sz w:val="22"/>
                <w:szCs w:val="22"/>
              </w:rPr>
            </w:pPr>
          </w:p>
        </w:tc>
        <w:tc>
          <w:tcPr>
            <w:tcW w:w="236" w:type="dxa"/>
            <w:gridSpan w:val="2"/>
          </w:tcPr>
          <w:p w:rsidR="007F3A30" w:rsidRPr="00A3631E" w:rsidRDefault="007F3A30" w:rsidP="00604E21">
            <w:pPr>
              <w:snapToGrid w:val="0"/>
              <w:jc w:val="both"/>
              <w:rPr>
                <w:rFonts w:ascii="Museo Sans Rounded 100" w:hAnsi="Museo Sans Rounded 100" w:cs="Arial"/>
                <w:sz w:val="22"/>
                <w:szCs w:val="22"/>
              </w:rPr>
            </w:pPr>
          </w:p>
        </w:tc>
        <w:tc>
          <w:tcPr>
            <w:tcW w:w="4442" w:type="dxa"/>
            <w:gridSpan w:val="2"/>
          </w:tcPr>
          <w:p w:rsidR="007F3A30" w:rsidRPr="00A3631E" w:rsidRDefault="007F3A30" w:rsidP="00604E21">
            <w:pPr>
              <w:rPr>
                <w:rFonts w:ascii="Museo Sans Rounded 100" w:hAnsi="Museo Sans Rounded 100"/>
                <w:sz w:val="22"/>
                <w:szCs w:val="22"/>
              </w:rPr>
            </w:pPr>
          </w:p>
        </w:tc>
      </w:tr>
      <w:tr w:rsidR="007F3A30" w:rsidRPr="00A3631E" w:rsidTr="007F3A30">
        <w:trPr>
          <w:gridBefore w:val="1"/>
          <w:gridAfter w:val="1"/>
          <w:wBefore w:w="7" w:type="dxa"/>
          <w:wAfter w:w="335" w:type="dxa"/>
        </w:trPr>
        <w:tc>
          <w:tcPr>
            <w:tcW w:w="4395" w:type="dxa"/>
          </w:tcPr>
          <w:p w:rsidR="007F3A30" w:rsidRPr="00997C8C" w:rsidRDefault="007F3A30" w:rsidP="00604E21">
            <w:pPr>
              <w:jc w:val="both"/>
              <w:rPr>
                <w:rFonts w:ascii="Museo Sans Rounded 100" w:hAnsi="Museo Sans Rounded 100" w:cs="Arial"/>
                <w:b/>
                <w:sz w:val="22"/>
                <w:szCs w:val="22"/>
              </w:rPr>
            </w:pPr>
            <w:r>
              <w:rPr>
                <w:rFonts w:ascii="Museo Sans Rounded 100" w:hAnsi="Museo Sans Rounded 100" w:cs="Arial"/>
                <w:b/>
                <w:sz w:val="22"/>
                <w:szCs w:val="22"/>
              </w:rPr>
              <w:t>16</w:t>
            </w:r>
            <w:r w:rsidRPr="00997C8C">
              <w:rPr>
                <w:rFonts w:ascii="Museo Sans Rounded 100" w:hAnsi="Museo Sans Rounded 100" w:cs="Arial"/>
                <w:b/>
                <w:sz w:val="22"/>
                <w:szCs w:val="22"/>
              </w:rPr>
              <w:t xml:space="preserve">. Artikulua.  </w:t>
            </w:r>
            <w:r>
              <w:rPr>
                <w:rFonts w:ascii="Museo Sans Rounded 100" w:hAnsi="Museo Sans Rounded 100" w:cs="Arial"/>
                <w:b/>
                <w:sz w:val="22"/>
                <w:szCs w:val="22"/>
              </w:rPr>
              <w:t>Balorazio irizpideak.</w:t>
            </w:r>
          </w:p>
        </w:tc>
        <w:tc>
          <w:tcPr>
            <w:tcW w:w="236" w:type="dxa"/>
            <w:gridSpan w:val="2"/>
          </w:tcPr>
          <w:p w:rsidR="007F3A30" w:rsidRPr="00997C8C" w:rsidRDefault="007F3A30" w:rsidP="00604E21">
            <w:pPr>
              <w:snapToGrid w:val="0"/>
              <w:jc w:val="both"/>
              <w:rPr>
                <w:rFonts w:ascii="Museo Sans Rounded 100" w:hAnsi="Museo Sans Rounded 100" w:cs="Arial"/>
                <w:b/>
                <w:sz w:val="22"/>
                <w:szCs w:val="22"/>
              </w:rPr>
            </w:pPr>
          </w:p>
        </w:tc>
        <w:tc>
          <w:tcPr>
            <w:tcW w:w="4442" w:type="dxa"/>
            <w:gridSpan w:val="2"/>
          </w:tcPr>
          <w:p w:rsidR="007F3A30" w:rsidRPr="00997C8C" w:rsidRDefault="007F3A30" w:rsidP="00604E21">
            <w:pPr>
              <w:rPr>
                <w:rFonts w:ascii="Museo Sans Rounded 100" w:hAnsi="Museo Sans Rounded 100"/>
                <w:b/>
                <w:sz w:val="22"/>
                <w:szCs w:val="22"/>
              </w:rPr>
            </w:pPr>
            <w:r w:rsidRPr="00997C8C">
              <w:rPr>
                <w:rFonts w:ascii="Museo Sans Rounded 100" w:hAnsi="Museo Sans Rounded 100"/>
                <w:b/>
                <w:sz w:val="22"/>
                <w:szCs w:val="22"/>
              </w:rPr>
              <w:t>Artículo 1</w:t>
            </w:r>
            <w:r>
              <w:rPr>
                <w:rFonts w:ascii="Museo Sans Rounded 100" w:hAnsi="Museo Sans Rounded 100"/>
                <w:b/>
                <w:sz w:val="22"/>
                <w:szCs w:val="22"/>
              </w:rPr>
              <w:t>6</w:t>
            </w:r>
            <w:r w:rsidRPr="00997C8C">
              <w:rPr>
                <w:rFonts w:ascii="Museo Sans Rounded 100" w:hAnsi="Museo Sans Rounded 100"/>
                <w:b/>
                <w:sz w:val="22"/>
                <w:szCs w:val="22"/>
              </w:rPr>
              <w:t>.</w:t>
            </w:r>
            <w:r>
              <w:rPr>
                <w:rFonts w:ascii="Museo Sans Rounded 100" w:hAnsi="Museo Sans Rounded 100"/>
                <w:b/>
                <w:sz w:val="22"/>
                <w:szCs w:val="22"/>
              </w:rPr>
              <w:t xml:space="preserve"> Criterios de valoración</w:t>
            </w:r>
          </w:p>
        </w:tc>
      </w:tr>
      <w:tr w:rsidR="007F3A30" w:rsidRPr="00997C8C" w:rsidTr="007F3A30">
        <w:trPr>
          <w:gridBefore w:val="1"/>
          <w:gridAfter w:val="1"/>
          <w:wBefore w:w="7" w:type="dxa"/>
          <w:wAfter w:w="335" w:type="dxa"/>
        </w:trPr>
        <w:tc>
          <w:tcPr>
            <w:tcW w:w="4395" w:type="dxa"/>
          </w:tcPr>
          <w:p w:rsidR="007F3A30" w:rsidRPr="003D5DE9" w:rsidRDefault="007F3A30" w:rsidP="00604E21">
            <w:pPr>
              <w:jc w:val="both"/>
              <w:rPr>
                <w:rFonts w:ascii="Museo Sans Rounded 100" w:hAnsi="Museo Sans Rounded 100" w:cs="Arial"/>
                <w:sz w:val="22"/>
                <w:szCs w:val="22"/>
              </w:rPr>
            </w:pPr>
            <w:r w:rsidRPr="00F418D2">
              <w:rPr>
                <w:rFonts w:ascii="Museo Sans Rounded 100" w:hAnsi="Museo Sans Rounded 100"/>
              </w:rPr>
              <w:t>1</w:t>
            </w:r>
            <w:r w:rsidRPr="003D5DE9">
              <w:rPr>
                <w:rFonts w:ascii="Museo Sans Rounded 100" w:hAnsi="Museo Sans Rounded 100" w:cs="Arial"/>
                <w:sz w:val="22"/>
                <w:szCs w:val="22"/>
              </w:rPr>
              <w:t>. Diru-laguntzak emateko oinarrizko irizpideak oinarri hauen Lehenengo Tituluan zehaztuta daude.</w:t>
            </w:r>
          </w:p>
          <w:p w:rsidR="007F3A30" w:rsidRPr="00A3631E" w:rsidRDefault="007F3A30" w:rsidP="00604E21">
            <w:pPr>
              <w:jc w:val="both"/>
              <w:rPr>
                <w:rFonts w:ascii="Museo Sans Rounded 100" w:hAnsi="Museo Sans Rounded 100" w:cs="Arial"/>
                <w:sz w:val="22"/>
                <w:szCs w:val="22"/>
              </w:rPr>
            </w:pPr>
            <w:r w:rsidRPr="003D5DE9">
              <w:rPr>
                <w:rFonts w:ascii="Museo Sans Rounded 100" w:hAnsi="Museo Sans Rounded 100" w:cs="Arial"/>
                <w:sz w:val="22"/>
                <w:szCs w:val="22"/>
              </w:rPr>
              <w:lastRenderedPageBreak/>
              <w:t xml:space="preserve"> </w:t>
            </w:r>
            <w:r w:rsidRPr="003D5DE9">
              <w:rPr>
                <w:rFonts w:ascii="Museo Sans Rounded 100" w:hAnsi="Museo Sans Rounded 100" w:cs="Arial"/>
                <w:sz w:val="22"/>
                <w:szCs w:val="22"/>
              </w:rPr>
              <w:br/>
              <w:t>2. Ezarritako baldintzak eta betebeharrak betetzen direla egiaztatu ondoren, dagozkion diru-laguntzak ordenantza honetan ezarritako baldintzetan emango dira</w:t>
            </w:r>
          </w:p>
        </w:tc>
        <w:tc>
          <w:tcPr>
            <w:tcW w:w="236" w:type="dxa"/>
            <w:gridSpan w:val="2"/>
          </w:tcPr>
          <w:p w:rsidR="007F3A30" w:rsidRPr="00A3631E" w:rsidRDefault="007F3A30" w:rsidP="00604E21">
            <w:pPr>
              <w:snapToGrid w:val="0"/>
              <w:jc w:val="both"/>
              <w:rPr>
                <w:rFonts w:ascii="Museo Sans Rounded 100" w:hAnsi="Museo Sans Rounded 100" w:cs="Arial"/>
                <w:sz w:val="22"/>
                <w:szCs w:val="22"/>
              </w:rPr>
            </w:pPr>
          </w:p>
        </w:tc>
        <w:tc>
          <w:tcPr>
            <w:tcW w:w="4442" w:type="dxa"/>
            <w:gridSpan w:val="2"/>
          </w:tcPr>
          <w:p w:rsidR="007F3A30" w:rsidRDefault="007F3A30" w:rsidP="00604E21">
            <w:pPr>
              <w:jc w:val="both"/>
              <w:rPr>
                <w:rFonts w:ascii="Museo Sans Rounded 100" w:hAnsi="Museo Sans Rounded 100" w:cs="Arial"/>
                <w:sz w:val="22"/>
                <w:szCs w:val="22"/>
              </w:rPr>
            </w:pPr>
            <w:r w:rsidRPr="003D5DE9">
              <w:rPr>
                <w:rFonts w:ascii="Museo Sans Rounded 100" w:hAnsi="Museo Sans Rounded 100" w:cs="Arial"/>
                <w:sz w:val="22"/>
                <w:szCs w:val="22"/>
              </w:rPr>
              <w:t>1. Los criterios básicos para la concesión de las ayudas se detallan en el Título Primero de estas bases.</w:t>
            </w:r>
          </w:p>
          <w:p w:rsidR="007F3A30" w:rsidRPr="00A3631E" w:rsidRDefault="007F3A30" w:rsidP="00604E21">
            <w:pPr>
              <w:jc w:val="both"/>
              <w:rPr>
                <w:rFonts w:ascii="Museo Sans Rounded 100" w:hAnsi="Museo Sans Rounded 100"/>
                <w:sz w:val="22"/>
                <w:szCs w:val="22"/>
              </w:rPr>
            </w:pPr>
            <w:r w:rsidRPr="003D5DE9">
              <w:rPr>
                <w:rFonts w:ascii="Museo Sans Rounded 100" w:hAnsi="Museo Sans Rounded 100" w:cs="Arial"/>
                <w:sz w:val="22"/>
                <w:szCs w:val="22"/>
              </w:rPr>
              <w:lastRenderedPageBreak/>
              <w:t xml:space="preserve"> </w:t>
            </w:r>
            <w:r w:rsidRPr="003D5DE9">
              <w:rPr>
                <w:rFonts w:ascii="Museo Sans Rounded 100" w:hAnsi="Museo Sans Rounded 100" w:cs="Arial"/>
                <w:sz w:val="22"/>
                <w:szCs w:val="22"/>
              </w:rPr>
              <w:br/>
              <w:t>2. Comprobado el cumplimiento de las condiciones y requisitos, se concederán las ayudas, en las condiciones establecidas en la presente ordenanza</w:t>
            </w:r>
            <w:r w:rsidRPr="00F418D2">
              <w:rPr>
                <w:rFonts w:ascii="Museo Sans Rounded 100" w:hAnsi="Museo Sans Rounded 100"/>
                <w:sz w:val="20"/>
                <w:szCs w:val="20"/>
              </w:rPr>
              <w:t>.</w:t>
            </w:r>
          </w:p>
        </w:tc>
      </w:tr>
      <w:tr w:rsidR="007F3A30" w:rsidRPr="00A3631E" w:rsidTr="007F3A30">
        <w:trPr>
          <w:gridBefore w:val="1"/>
          <w:gridAfter w:val="1"/>
          <w:wBefore w:w="7" w:type="dxa"/>
          <w:wAfter w:w="335" w:type="dxa"/>
        </w:trPr>
        <w:tc>
          <w:tcPr>
            <w:tcW w:w="4395" w:type="dxa"/>
          </w:tcPr>
          <w:p w:rsidR="007F3A30" w:rsidRPr="00997C8C" w:rsidRDefault="007F3A30" w:rsidP="00604E21">
            <w:pPr>
              <w:jc w:val="both"/>
              <w:rPr>
                <w:rFonts w:ascii="Museo Sans Rounded 100" w:hAnsi="Museo Sans Rounded 100" w:cs="Arial"/>
                <w:sz w:val="22"/>
                <w:szCs w:val="22"/>
              </w:rPr>
            </w:pPr>
          </w:p>
        </w:tc>
        <w:tc>
          <w:tcPr>
            <w:tcW w:w="236" w:type="dxa"/>
            <w:gridSpan w:val="2"/>
          </w:tcPr>
          <w:p w:rsidR="007F3A30" w:rsidRPr="00A3631E" w:rsidRDefault="007F3A30" w:rsidP="00604E21">
            <w:pPr>
              <w:snapToGrid w:val="0"/>
              <w:jc w:val="both"/>
              <w:rPr>
                <w:rFonts w:ascii="Museo Sans Rounded 100" w:hAnsi="Museo Sans Rounded 100" w:cs="Arial"/>
                <w:sz w:val="22"/>
                <w:szCs w:val="22"/>
              </w:rPr>
            </w:pPr>
          </w:p>
        </w:tc>
        <w:tc>
          <w:tcPr>
            <w:tcW w:w="4442" w:type="dxa"/>
            <w:gridSpan w:val="2"/>
          </w:tcPr>
          <w:p w:rsidR="007F3A30" w:rsidRPr="00A3631E" w:rsidRDefault="007F3A30" w:rsidP="00604E21">
            <w:pPr>
              <w:rPr>
                <w:rFonts w:ascii="Museo Sans Rounded 100" w:hAnsi="Museo Sans Rounded 100"/>
                <w:sz w:val="22"/>
                <w:szCs w:val="22"/>
              </w:rPr>
            </w:pPr>
          </w:p>
        </w:tc>
      </w:tr>
      <w:tr w:rsidR="007F3A30" w:rsidRPr="00A3631E" w:rsidTr="007F3A30">
        <w:trPr>
          <w:gridBefore w:val="1"/>
          <w:gridAfter w:val="1"/>
          <w:wBefore w:w="7" w:type="dxa"/>
          <w:wAfter w:w="335" w:type="dxa"/>
        </w:trPr>
        <w:tc>
          <w:tcPr>
            <w:tcW w:w="4395" w:type="dxa"/>
          </w:tcPr>
          <w:p w:rsidR="007F3A30" w:rsidRPr="00997C8C" w:rsidRDefault="007F3A30" w:rsidP="00604E21">
            <w:pPr>
              <w:jc w:val="both"/>
              <w:rPr>
                <w:rFonts w:ascii="Museo Sans Rounded 100" w:hAnsi="Museo Sans Rounded 100" w:cs="Arial"/>
                <w:b/>
                <w:sz w:val="22"/>
                <w:szCs w:val="22"/>
              </w:rPr>
            </w:pPr>
            <w:r>
              <w:rPr>
                <w:rFonts w:ascii="Museo Sans Rounded 100" w:hAnsi="Museo Sans Rounded 100" w:cs="Arial"/>
                <w:b/>
                <w:sz w:val="22"/>
                <w:szCs w:val="22"/>
              </w:rPr>
              <w:t>17</w:t>
            </w:r>
            <w:r w:rsidRPr="00997C8C">
              <w:rPr>
                <w:rFonts w:ascii="Museo Sans Rounded 100" w:hAnsi="Museo Sans Rounded 100" w:cs="Arial"/>
                <w:b/>
                <w:sz w:val="22"/>
                <w:szCs w:val="22"/>
              </w:rPr>
              <w:t xml:space="preserve">. Artikulua.  </w:t>
            </w:r>
            <w:r>
              <w:rPr>
                <w:rFonts w:ascii="Museo Sans Rounded 100" w:hAnsi="Museo Sans Rounded 100" w:cs="Arial"/>
                <w:b/>
                <w:sz w:val="22"/>
                <w:szCs w:val="22"/>
              </w:rPr>
              <w:t>Prozedura izapidetzeko eta ebazteko organo eskudunak</w:t>
            </w:r>
          </w:p>
        </w:tc>
        <w:tc>
          <w:tcPr>
            <w:tcW w:w="236" w:type="dxa"/>
            <w:gridSpan w:val="2"/>
          </w:tcPr>
          <w:p w:rsidR="007F3A30" w:rsidRPr="00997C8C" w:rsidRDefault="007F3A30" w:rsidP="00604E21">
            <w:pPr>
              <w:snapToGrid w:val="0"/>
              <w:jc w:val="both"/>
              <w:rPr>
                <w:rFonts w:ascii="Museo Sans Rounded 100" w:hAnsi="Museo Sans Rounded 100" w:cs="Arial"/>
                <w:b/>
                <w:sz w:val="22"/>
                <w:szCs w:val="22"/>
              </w:rPr>
            </w:pPr>
          </w:p>
        </w:tc>
        <w:tc>
          <w:tcPr>
            <w:tcW w:w="4442" w:type="dxa"/>
            <w:gridSpan w:val="2"/>
          </w:tcPr>
          <w:p w:rsidR="007F3A30" w:rsidRPr="00997C8C" w:rsidRDefault="007F3A30" w:rsidP="00604E21">
            <w:pPr>
              <w:jc w:val="both"/>
              <w:rPr>
                <w:rFonts w:ascii="Museo Sans Rounded 100" w:hAnsi="Museo Sans Rounded 100"/>
                <w:b/>
                <w:sz w:val="22"/>
                <w:szCs w:val="22"/>
              </w:rPr>
            </w:pPr>
            <w:r>
              <w:rPr>
                <w:rFonts w:ascii="Museo Sans Rounded 100" w:hAnsi="Museo Sans Rounded 100"/>
                <w:b/>
                <w:sz w:val="22"/>
                <w:szCs w:val="22"/>
              </w:rPr>
              <w:t>Artículo 17</w:t>
            </w:r>
            <w:r w:rsidRPr="00997C8C">
              <w:rPr>
                <w:rFonts w:ascii="Museo Sans Rounded 100" w:hAnsi="Museo Sans Rounded 100"/>
                <w:b/>
                <w:sz w:val="22"/>
                <w:szCs w:val="22"/>
              </w:rPr>
              <w:t>.</w:t>
            </w:r>
            <w:r>
              <w:rPr>
                <w:rFonts w:ascii="Museo Sans Rounded 100" w:hAnsi="Museo Sans Rounded 100"/>
                <w:b/>
                <w:sz w:val="22"/>
                <w:szCs w:val="22"/>
              </w:rPr>
              <w:t>Organos competetes para la tramitación y resolución del procedimiento.</w:t>
            </w:r>
          </w:p>
        </w:tc>
      </w:tr>
      <w:tr w:rsidR="007F3A30" w:rsidRPr="00997C8C" w:rsidTr="007F3A30">
        <w:trPr>
          <w:gridBefore w:val="1"/>
          <w:gridAfter w:val="1"/>
          <w:wBefore w:w="7" w:type="dxa"/>
          <w:wAfter w:w="335" w:type="dxa"/>
        </w:trPr>
        <w:tc>
          <w:tcPr>
            <w:tcW w:w="4395" w:type="dxa"/>
          </w:tcPr>
          <w:p w:rsidR="007F3A30" w:rsidRDefault="007F3A30" w:rsidP="00604E21">
            <w:pPr>
              <w:jc w:val="both"/>
              <w:rPr>
                <w:rFonts w:ascii="Museo Sans Rounded 100" w:hAnsi="Museo Sans Rounded 100"/>
              </w:rPr>
            </w:pPr>
            <w:r w:rsidRPr="00F418D2">
              <w:rPr>
                <w:rFonts w:ascii="Museo Sans Rounded 100" w:hAnsi="Museo Sans Rounded 100"/>
              </w:rPr>
              <w:t xml:space="preserve">1. Ogasun batzordeak eskakizunak baloratuko ditu,  beti ere Diru-laguntzei buruzko azaroaren 17ko 38/2003 Lege Orokorrean ezarritakoa kontutan izanik. </w:t>
            </w:r>
          </w:p>
          <w:p w:rsidR="007F3A30" w:rsidRDefault="007F3A30" w:rsidP="00604E21">
            <w:pPr>
              <w:jc w:val="both"/>
              <w:rPr>
                <w:rFonts w:ascii="Museo Sans Rounded 100" w:hAnsi="Museo Sans Rounded 100"/>
              </w:rPr>
            </w:pPr>
          </w:p>
          <w:p w:rsidR="007F3A30" w:rsidRDefault="007F3A30" w:rsidP="00604E21">
            <w:pPr>
              <w:jc w:val="both"/>
              <w:rPr>
                <w:rFonts w:ascii="Museo Sans Rounded 100" w:hAnsi="Museo Sans Rounded 100"/>
              </w:rPr>
            </w:pPr>
          </w:p>
          <w:p w:rsidR="007F3A30" w:rsidRDefault="007F3A30" w:rsidP="00604E21">
            <w:pPr>
              <w:jc w:val="both"/>
              <w:rPr>
                <w:rFonts w:ascii="Museo Sans Rounded 100" w:hAnsi="Museo Sans Rounded 100"/>
              </w:rPr>
            </w:pPr>
          </w:p>
          <w:p w:rsidR="007F3A30" w:rsidRDefault="007F3A30" w:rsidP="00604E21">
            <w:pPr>
              <w:jc w:val="both"/>
              <w:rPr>
                <w:rFonts w:ascii="Museo Sans Rounded 100" w:hAnsi="Museo Sans Rounded 100"/>
              </w:rPr>
            </w:pPr>
            <w:r w:rsidRPr="00F418D2">
              <w:rPr>
                <w:rFonts w:ascii="Museo Sans Rounded 100" w:hAnsi="Museo Sans Rounded 100"/>
              </w:rPr>
              <w:br/>
              <w:t>2. Larrabetzuko Udalaren Tokiko Gobernu</w:t>
            </w:r>
            <w:r>
              <w:rPr>
                <w:rFonts w:ascii="Museo Sans Rounded 100" w:hAnsi="Museo Sans Rounded 100"/>
              </w:rPr>
              <w:t xml:space="preserve">-Batzarraren eskumena izango da </w:t>
            </w:r>
            <w:r w:rsidRPr="00F418D2">
              <w:rPr>
                <w:rFonts w:ascii="Museo Sans Rounded 100" w:hAnsi="Museo Sans Rounded 100"/>
              </w:rPr>
              <w:t>diru- laguntzak eman ala ez ebaztea</w:t>
            </w:r>
          </w:p>
          <w:p w:rsidR="007F3A30" w:rsidRDefault="007F3A30" w:rsidP="00604E21">
            <w:pPr>
              <w:jc w:val="both"/>
              <w:rPr>
                <w:rFonts w:ascii="Museo Sans Rounded 100" w:hAnsi="Museo Sans Rounded 100"/>
              </w:rPr>
            </w:pPr>
            <w:r w:rsidRPr="00F418D2">
              <w:rPr>
                <w:rFonts w:ascii="Museo Sans Rounded 100" w:hAnsi="Museo Sans Rounded 100"/>
              </w:rPr>
              <w:br/>
              <w:t>3. Onuradunek 15 eguneko epea izango dute diru-laguntzari uko egiteko, ebazpena jakinarazi eta hurrengo egunetik zenbatzen h</w:t>
            </w:r>
            <w:r>
              <w:rPr>
                <w:rFonts w:ascii="Museo Sans Rounded 100" w:hAnsi="Museo Sans Rounded 100"/>
              </w:rPr>
              <w:t xml:space="preserve">asita. Onuradunek diru-laguntza </w:t>
            </w:r>
            <w:r w:rsidRPr="00F418D2">
              <w:rPr>
                <w:rFonts w:ascii="Museo Sans Rounded 100" w:hAnsi="Museo Sans Rounded 100"/>
              </w:rPr>
              <w:t>onartu dutela joko da baldin eta diru-laguntzari uko egiten diotela berariaz adierazten ez badute goian aipatutako epearen barruan.</w:t>
            </w:r>
          </w:p>
          <w:p w:rsidR="007F3A30" w:rsidRDefault="007F3A30" w:rsidP="00604E21">
            <w:pPr>
              <w:jc w:val="both"/>
              <w:rPr>
                <w:rFonts w:ascii="Museo Sans Rounded 100" w:hAnsi="Museo Sans Rounded 100"/>
              </w:rPr>
            </w:pPr>
            <w:r w:rsidRPr="00F418D2">
              <w:rPr>
                <w:rFonts w:ascii="Museo Sans Rounded 100" w:hAnsi="Museo Sans Rounded 100"/>
              </w:rPr>
              <w:t xml:space="preserve"> </w:t>
            </w:r>
          </w:p>
          <w:p w:rsidR="007F3A30" w:rsidRPr="00F418D2" w:rsidRDefault="007F3A30" w:rsidP="00604E21">
            <w:pPr>
              <w:jc w:val="both"/>
              <w:rPr>
                <w:rFonts w:ascii="Museo Sans Rounded 100" w:hAnsi="Museo Sans Rounded 100"/>
              </w:rPr>
            </w:pPr>
            <w:r w:rsidRPr="00F418D2">
              <w:rPr>
                <w:rFonts w:ascii="Museo Sans Rounded 100" w:hAnsi="Museo Sans Rounded 100"/>
              </w:rPr>
              <w:br/>
              <w:t>4. Ebazpena erabaki eta jakinarazteko gehienezko epea hiru (3) hilabetekoa izango da, diru-laguntza eskera aurkezteko epea</w:t>
            </w:r>
            <w:r>
              <w:rPr>
                <w:rFonts w:ascii="Museo Sans Rounded 100" w:hAnsi="Museo Sans Rounded 100"/>
              </w:rPr>
              <w:t xml:space="preserve"> bukatu eta hurrengo egunetik </w:t>
            </w:r>
            <w:r w:rsidRPr="00F418D2">
              <w:rPr>
                <w:rFonts w:ascii="Museo Sans Rounded 100" w:hAnsi="Museo Sans Rounded 100"/>
              </w:rPr>
              <w:t>zenbatzen</w:t>
            </w:r>
            <w:r>
              <w:rPr>
                <w:rFonts w:ascii="Museo Sans Rounded 100" w:hAnsi="Museo Sans Rounded 100"/>
              </w:rPr>
              <w:t xml:space="preserve"> </w:t>
            </w:r>
            <w:r w:rsidRPr="00F418D2">
              <w:rPr>
                <w:rFonts w:ascii="Museo Sans Rounded 100" w:hAnsi="Museo Sans Rounded 100"/>
              </w:rPr>
              <w:t xml:space="preserve">hasita. </w:t>
            </w:r>
          </w:p>
          <w:p w:rsidR="007F3A30" w:rsidRPr="00A3631E" w:rsidRDefault="007F3A30" w:rsidP="00604E21">
            <w:pPr>
              <w:jc w:val="both"/>
              <w:rPr>
                <w:rFonts w:ascii="Museo Sans Rounded 100" w:hAnsi="Museo Sans Rounded 100" w:cs="Arial"/>
                <w:sz w:val="22"/>
                <w:szCs w:val="22"/>
              </w:rPr>
            </w:pPr>
          </w:p>
        </w:tc>
        <w:tc>
          <w:tcPr>
            <w:tcW w:w="236" w:type="dxa"/>
            <w:gridSpan w:val="2"/>
          </w:tcPr>
          <w:p w:rsidR="007F3A30" w:rsidRPr="00A3631E" w:rsidRDefault="007F3A30" w:rsidP="00604E21">
            <w:pPr>
              <w:snapToGrid w:val="0"/>
              <w:jc w:val="both"/>
              <w:rPr>
                <w:rFonts w:ascii="Museo Sans Rounded 100" w:hAnsi="Museo Sans Rounded 100" w:cs="Arial"/>
                <w:sz w:val="22"/>
                <w:szCs w:val="22"/>
              </w:rPr>
            </w:pPr>
          </w:p>
        </w:tc>
        <w:tc>
          <w:tcPr>
            <w:tcW w:w="4442" w:type="dxa"/>
            <w:gridSpan w:val="2"/>
          </w:tcPr>
          <w:p w:rsidR="007F3A30" w:rsidRDefault="007F3A30" w:rsidP="00604E21">
            <w:pPr>
              <w:jc w:val="both"/>
              <w:rPr>
                <w:rFonts w:ascii="Museo Sans Rounded 100" w:hAnsi="Museo Sans Rounded 100"/>
              </w:rPr>
            </w:pPr>
            <w:r w:rsidRPr="00BC6A85">
              <w:rPr>
                <w:rFonts w:ascii="Museo Sans Rounded 100" w:hAnsi="Museo Sans Rounded 100"/>
              </w:rPr>
              <w:t xml:space="preserve">1. Corresponderá a la comisión de hacienda,  la realización de las labores de instrucción de las ayudas previstas en la presente convocatoria, teniendo en cuenta lo establecido en la Ley 38/2003, de 17 de noviembre, General de Subvenciones. </w:t>
            </w:r>
          </w:p>
          <w:p w:rsidR="007F3A30" w:rsidRDefault="007F3A30" w:rsidP="00604E21">
            <w:pPr>
              <w:jc w:val="both"/>
              <w:rPr>
                <w:rFonts w:ascii="Museo Sans Rounded 100" w:hAnsi="Museo Sans Rounded 100"/>
              </w:rPr>
            </w:pPr>
            <w:r w:rsidRPr="00BC6A85">
              <w:rPr>
                <w:rFonts w:ascii="Museo Sans Rounded 100" w:hAnsi="Museo Sans Rounded 100"/>
              </w:rPr>
              <w:br/>
              <w:t>2. La resolución de la concesión competerá al pleno del Ayuntamiento de Larrabetzu.</w:t>
            </w:r>
          </w:p>
          <w:p w:rsidR="007F3A30" w:rsidRDefault="007F3A30" w:rsidP="00604E21">
            <w:pPr>
              <w:jc w:val="both"/>
              <w:rPr>
                <w:rFonts w:ascii="Museo Sans Rounded 100" w:hAnsi="Museo Sans Rounded 100"/>
              </w:rPr>
            </w:pPr>
            <w:r w:rsidRPr="00BC6A85">
              <w:rPr>
                <w:rFonts w:ascii="Museo Sans Rounded 100" w:hAnsi="Museo Sans Rounded 100"/>
              </w:rPr>
              <w:t xml:space="preserve"> </w:t>
            </w:r>
            <w:r w:rsidRPr="00BC6A85">
              <w:rPr>
                <w:rFonts w:ascii="Museo Sans Rounded 100" w:hAnsi="Museo Sans Rounded 100"/>
              </w:rPr>
              <w:br/>
              <w:t>3. Los/as beneficiarios/as dispondrán de un plazo de 15 días naturales para renunciar a la subvención, contados a partir del día siguiente de la notificación de la resolución. Se entenderá aceptada la subvención por parte de los/as beneficiarios/as si en el plazo anteriormente indicado no han manifestado expresamente su renuncia.</w:t>
            </w:r>
          </w:p>
          <w:p w:rsidR="007F3A30" w:rsidRPr="00A3631E" w:rsidRDefault="007F3A30" w:rsidP="00604E21">
            <w:pPr>
              <w:jc w:val="both"/>
              <w:rPr>
                <w:rFonts w:ascii="Museo Sans Rounded 100" w:hAnsi="Museo Sans Rounded 100"/>
                <w:sz w:val="22"/>
                <w:szCs w:val="22"/>
              </w:rPr>
            </w:pPr>
            <w:r w:rsidRPr="00BC6A85">
              <w:rPr>
                <w:rFonts w:ascii="Museo Sans Rounded 100" w:hAnsi="Museo Sans Rounded 100"/>
              </w:rPr>
              <w:t xml:space="preserve"> </w:t>
            </w:r>
            <w:r w:rsidRPr="00BC6A85">
              <w:rPr>
                <w:rFonts w:ascii="Museo Sans Rounded 100" w:hAnsi="Museo Sans Rounded 100"/>
              </w:rPr>
              <w:br/>
              <w:t>4. El plazo máximo para resolver y notificar será de tres (3) meses contados a partir del día siguiente a la finalización del plazo para la solicitud de la subvención.</w:t>
            </w:r>
          </w:p>
        </w:tc>
      </w:tr>
      <w:tr w:rsidR="007F3A30" w:rsidRPr="00A3631E" w:rsidTr="007F3A30">
        <w:trPr>
          <w:gridBefore w:val="1"/>
          <w:gridAfter w:val="1"/>
          <w:wBefore w:w="7" w:type="dxa"/>
          <w:wAfter w:w="335" w:type="dxa"/>
        </w:trPr>
        <w:tc>
          <w:tcPr>
            <w:tcW w:w="4395" w:type="dxa"/>
          </w:tcPr>
          <w:p w:rsidR="007F3A30" w:rsidRPr="00997C8C" w:rsidRDefault="007F3A30" w:rsidP="00604E21">
            <w:pPr>
              <w:jc w:val="both"/>
              <w:rPr>
                <w:rFonts w:ascii="Museo Sans Rounded 100" w:hAnsi="Museo Sans Rounded 100" w:cs="Arial"/>
                <w:sz w:val="22"/>
                <w:szCs w:val="22"/>
              </w:rPr>
            </w:pPr>
          </w:p>
        </w:tc>
        <w:tc>
          <w:tcPr>
            <w:tcW w:w="236" w:type="dxa"/>
            <w:gridSpan w:val="2"/>
          </w:tcPr>
          <w:p w:rsidR="007F3A30" w:rsidRPr="00A3631E" w:rsidRDefault="007F3A30" w:rsidP="00604E21">
            <w:pPr>
              <w:snapToGrid w:val="0"/>
              <w:jc w:val="both"/>
              <w:rPr>
                <w:rFonts w:ascii="Museo Sans Rounded 100" w:hAnsi="Museo Sans Rounded 100" w:cs="Arial"/>
                <w:sz w:val="22"/>
                <w:szCs w:val="22"/>
              </w:rPr>
            </w:pPr>
          </w:p>
        </w:tc>
        <w:tc>
          <w:tcPr>
            <w:tcW w:w="4442" w:type="dxa"/>
            <w:gridSpan w:val="2"/>
          </w:tcPr>
          <w:p w:rsidR="007F3A30" w:rsidRPr="00A3631E" w:rsidRDefault="007F3A30" w:rsidP="00604E21">
            <w:pPr>
              <w:rPr>
                <w:rFonts w:ascii="Museo Sans Rounded 100" w:hAnsi="Museo Sans Rounded 100"/>
                <w:sz w:val="22"/>
                <w:szCs w:val="22"/>
              </w:rPr>
            </w:pPr>
          </w:p>
        </w:tc>
      </w:tr>
      <w:tr w:rsidR="007F3A30" w:rsidRPr="00A3631E" w:rsidTr="007F3A30">
        <w:trPr>
          <w:gridBefore w:val="1"/>
          <w:gridAfter w:val="1"/>
          <w:wBefore w:w="7" w:type="dxa"/>
          <w:wAfter w:w="335" w:type="dxa"/>
        </w:trPr>
        <w:tc>
          <w:tcPr>
            <w:tcW w:w="4395" w:type="dxa"/>
          </w:tcPr>
          <w:p w:rsidR="007F3A30" w:rsidRPr="00997C8C" w:rsidRDefault="007F3A30" w:rsidP="00604E21">
            <w:pPr>
              <w:jc w:val="both"/>
              <w:rPr>
                <w:rFonts w:ascii="Museo Sans Rounded 100" w:hAnsi="Museo Sans Rounded 100" w:cs="Arial"/>
                <w:b/>
                <w:sz w:val="22"/>
                <w:szCs w:val="22"/>
              </w:rPr>
            </w:pPr>
            <w:r>
              <w:rPr>
                <w:rFonts w:ascii="Museo Sans Rounded 100" w:hAnsi="Museo Sans Rounded 100" w:cs="Arial"/>
                <w:b/>
                <w:sz w:val="22"/>
                <w:szCs w:val="22"/>
              </w:rPr>
              <w:t>18</w:t>
            </w:r>
            <w:r w:rsidRPr="00997C8C">
              <w:rPr>
                <w:rFonts w:ascii="Museo Sans Rounded 100" w:hAnsi="Museo Sans Rounded 100" w:cs="Arial"/>
                <w:b/>
                <w:sz w:val="22"/>
                <w:szCs w:val="22"/>
              </w:rPr>
              <w:t xml:space="preserve">. Artikulua.  </w:t>
            </w:r>
            <w:r>
              <w:rPr>
                <w:rFonts w:ascii="Museo Sans Rounded 100" w:hAnsi="Museo Sans Rounded 100" w:cs="Arial"/>
                <w:b/>
                <w:sz w:val="22"/>
                <w:szCs w:val="22"/>
              </w:rPr>
              <w:t xml:space="preserve">Larrabetzuko udalaren </w:t>
            </w:r>
            <w:r>
              <w:rPr>
                <w:rFonts w:ascii="Museo Sans Rounded 100" w:hAnsi="Museo Sans Rounded 100" w:cs="Arial"/>
                <w:b/>
                <w:sz w:val="22"/>
                <w:szCs w:val="22"/>
              </w:rPr>
              <w:lastRenderedPageBreak/>
              <w:t>kontrola</w:t>
            </w:r>
          </w:p>
        </w:tc>
        <w:tc>
          <w:tcPr>
            <w:tcW w:w="236" w:type="dxa"/>
            <w:gridSpan w:val="2"/>
          </w:tcPr>
          <w:p w:rsidR="007F3A30" w:rsidRPr="00997C8C" w:rsidRDefault="007F3A30" w:rsidP="00604E21">
            <w:pPr>
              <w:snapToGrid w:val="0"/>
              <w:jc w:val="both"/>
              <w:rPr>
                <w:rFonts w:ascii="Museo Sans Rounded 100" w:hAnsi="Museo Sans Rounded 100" w:cs="Arial"/>
                <w:b/>
                <w:sz w:val="22"/>
                <w:szCs w:val="22"/>
              </w:rPr>
            </w:pPr>
          </w:p>
        </w:tc>
        <w:tc>
          <w:tcPr>
            <w:tcW w:w="4442" w:type="dxa"/>
            <w:gridSpan w:val="2"/>
          </w:tcPr>
          <w:p w:rsidR="007F3A30" w:rsidRPr="00997C8C" w:rsidRDefault="007F3A30" w:rsidP="00604E21">
            <w:pPr>
              <w:rPr>
                <w:rFonts w:ascii="Museo Sans Rounded 100" w:hAnsi="Museo Sans Rounded 100"/>
                <w:b/>
                <w:sz w:val="22"/>
                <w:szCs w:val="22"/>
              </w:rPr>
            </w:pPr>
            <w:r>
              <w:rPr>
                <w:rFonts w:ascii="Museo Sans Rounded 100" w:hAnsi="Museo Sans Rounded 100"/>
                <w:b/>
                <w:sz w:val="22"/>
                <w:szCs w:val="22"/>
              </w:rPr>
              <w:t>Artículo 18</w:t>
            </w:r>
            <w:r w:rsidRPr="00997C8C">
              <w:rPr>
                <w:rFonts w:ascii="Museo Sans Rounded 100" w:hAnsi="Museo Sans Rounded 100"/>
                <w:b/>
                <w:sz w:val="22"/>
                <w:szCs w:val="22"/>
              </w:rPr>
              <w:t>.</w:t>
            </w:r>
            <w:r>
              <w:rPr>
                <w:rFonts w:ascii="Museo Sans Rounded 100" w:hAnsi="Museo Sans Rounded 100"/>
                <w:b/>
                <w:sz w:val="22"/>
                <w:szCs w:val="22"/>
              </w:rPr>
              <w:t xml:space="preserve"> Control del Ayuntamiento de </w:t>
            </w:r>
            <w:r>
              <w:rPr>
                <w:rFonts w:ascii="Museo Sans Rounded 100" w:hAnsi="Museo Sans Rounded 100"/>
                <w:b/>
                <w:sz w:val="22"/>
                <w:szCs w:val="22"/>
              </w:rPr>
              <w:lastRenderedPageBreak/>
              <w:t>Larrabetzu.</w:t>
            </w:r>
          </w:p>
        </w:tc>
      </w:tr>
      <w:tr w:rsidR="007F3A30" w:rsidRPr="00997C8C" w:rsidTr="007F3A30">
        <w:trPr>
          <w:gridBefore w:val="1"/>
          <w:gridAfter w:val="1"/>
          <w:wBefore w:w="7" w:type="dxa"/>
          <w:wAfter w:w="335" w:type="dxa"/>
        </w:trPr>
        <w:tc>
          <w:tcPr>
            <w:tcW w:w="4395" w:type="dxa"/>
          </w:tcPr>
          <w:p w:rsidR="007F3A30" w:rsidRDefault="007F3A30" w:rsidP="00604E21">
            <w:pPr>
              <w:jc w:val="both"/>
              <w:rPr>
                <w:rFonts w:ascii="Museo Sans Rounded 100" w:hAnsi="Museo Sans Rounded 100"/>
              </w:rPr>
            </w:pPr>
            <w:r w:rsidRPr="00F418D2">
              <w:rPr>
                <w:rFonts w:ascii="Museo Sans Rounded 100" w:hAnsi="Museo Sans Rounded 100"/>
              </w:rPr>
              <w:lastRenderedPageBreak/>
              <w:t xml:space="preserve">1. Larrabetzuko Udalak egokitzat jotako agiriak aurkez ditzatela eskatu ahal izango die onuradunei. </w:t>
            </w:r>
          </w:p>
          <w:p w:rsidR="007F3A30" w:rsidRDefault="007F3A30" w:rsidP="00604E21">
            <w:pPr>
              <w:jc w:val="both"/>
              <w:rPr>
                <w:rFonts w:ascii="Museo Sans Rounded 100" w:hAnsi="Museo Sans Rounded 100"/>
              </w:rPr>
            </w:pPr>
          </w:p>
          <w:p w:rsidR="007F3A30" w:rsidRDefault="007F3A30" w:rsidP="00604E21">
            <w:pPr>
              <w:jc w:val="both"/>
              <w:rPr>
                <w:rFonts w:ascii="Museo Sans Rounded 100" w:hAnsi="Museo Sans Rounded 100"/>
              </w:rPr>
            </w:pPr>
            <w:r w:rsidRPr="00F418D2">
              <w:rPr>
                <w:rFonts w:ascii="Museo Sans Rounded 100" w:hAnsi="Museo Sans Rounded 100"/>
              </w:rPr>
              <w:br/>
              <w:t xml:space="preserve">2. Udal zerbitzuak bertaratu ahal izango dira, edota Udalaren datu baseak kontsultatu ahal izango dituzte diru-laguntzaren oinarrietan adierazitako baldintzak betetzen direla egiaztatzeko helburu bakarrarekin. </w:t>
            </w:r>
          </w:p>
          <w:p w:rsidR="007F3A30" w:rsidRPr="00BC6A85" w:rsidRDefault="007F3A30" w:rsidP="00604E21">
            <w:pPr>
              <w:jc w:val="both"/>
              <w:rPr>
                <w:rFonts w:ascii="Museo Sans Rounded 100" w:hAnsi="Museo Sans Rounded 100" w:cs="Arial"/>
                <w:sz w:val="22"/>
                <w:szCs w:val="22"/>
              </w:rPr>
            </w:pPr>
            <w:r w:rsidRPr="00F418D2">
              <w:rPr>
                <w:rFonts w:ascii="Museo Sans Rounded 100" w:hAnsi="Museo Sans Rounded 100"/>
              </w:rPr>
              <w:br/>
              <w:t>3. Larrabetzuko Udalak, bere fiskalizazio-eginkizunak betetzeko, informaziorik eskatuz gero, diru-laguntzen onuradunek eman egin beharko diote.</w:t>
            </w:r>
          </w:p>
        </w:tc>
        <w:tc>
          <w:tcPr>
            <w:tcW w:w="236" w:type="dxa"/>
            <w:gridSpan w:val="2"/>
          </w:tcPr>
          <w:p w:rsidR="007F3A30" w:rsidRPr="0084607E" w:rsidRDefault="007F3A30" w:rsidP="00604E21">
            <w:pPr>
              <w:snapToGrid w:val="0"/>
              <w:jc w:val="both"/>
              <w:rPr>
                <w:rFonts w:ascii="Museo Sans Rounded 100" w:hAnsi="Museo Sans Rounded 100" w:cs="Arial"/>
                <w:sz w:val="22"/>
                <w:szCs w:val="22"/>
              </w:rPr>
            </w:pPr>
          </w:p>
        </w:tc>
        <w:tc>
          <w:tcPr>
            <w:tcW w:w="4442" w:type="dxa"/>
            <w:gridSpan w:val="2"/>
          </w:tcPr>
          <w:p w:rsidR="007F3A30" w:rsidRDefault="007F3A30" w:rsidP="00604E21">
            <w:pPr>
              <w:jc w:val="both"/>
              <w:rPr>
                <w:rFonts w:ascii="Museo Sans Rounded 100" w:hAnsi="Museo Sans Rounded 100"/>
              </w:rPr>
            </w:pPr>
            <w:r w:rsidRPr="00BC6A85">
              <w:rPr>
                <w:rFonts w:ascii="Museo Sans Rounded 100" w:hAnsi="Museo Sans Rounded 100"/>
                <w:sz w:val="22"/>
                <w:szCs w:val="22"/>
              </w:rPr>
              <w:t xml:space="preserve"> </w:t>
            </w:r>
            <w:r w:rsidRPr="00BC6A85">
              <w:rPr>
                <w:rFonts w:ascii="Museo Sans Rounded 100" w:hAnsi="Museo Sans Rounded 100"/>
              </w:rPr>
              <w:t>1. El Ayuntamiento de Larrabetzu podrá requerir a los beneficiarios la presentación de cuantos documentos se consideren oportunos.</w:t>
            </w:r>
          </w:p>
          <w:p w:rsidR="007F3A30" w:rsidRDefault="007F3A30" w:rsidP="00604E21">
            <w:pPr>
              <w:jc w:val="both"/>
              <w:rPr>
                <w:rFonts w:ascii="Museo Sans Rounded 100" w:hAnsi="Museo Sans Rounded 100"/>
              </w:rPr>
            </w:pPr>
            <w:r w:rsidRPr="00BC6A85">
              <w:rPr>
                <w:rFonts w:ascii="Museo Sans Rounded 100" w:hAnsi="Museo Sans Rounded 100"/>
              </w:rPr>
              <w:br/>
              <w:t>2. Los Servicios Municipales podrán acudir e inspeccionar, así como consultar las bases de datos municipales con la única finalidad de comprobar el cumplimiento de los requisitos establecidos en las bases.</w:t>
            </w:r>
          </w:p>
          <w:p w:rsidR="007F3A30" w:rsidRPr="00BC6A85" w:rsidRDefault="007F3A30" w:rsidP="00604E21">
            <w:pPr>
              <w:jc w:val="both"/>
              <w:rPr>
                <w:rFonts w:ascii="Museo Sans Rounded 100" w:hAnsi="Museo Sans Rounded 100"/>
              </w:rPr>
            </w:pPr>
            <w:r w:rsidRPr="00BC6A85">
              <w:rPr>
                <w:rFonts w:ascii="Museo Sans Rounded 100" w:hAnsi="Museo Sans Rounded 100"/>
              </w:rPr>
              <w:t xml:space="preserve"> </w:t>
            </w:r>
            <w:r w:rsidRPr="00BC6A85">
              <w:rPr>
                <w:rFonts w:ascii="Museo Sans Rounded 100" w:hAnsi="Museo Sans Rounded 100"/>
              </w:rPr>
              <w:br/>
              <w:t xml:space="preserve">3. Los/as beneficiarios/as de las ayudas facilitarán cuanta información les sea requerida por el ayuntamiento de Larrabetzu en el ejercicio de sus funciones de fiscalización. </w:t>
            </w:r>
          </w:p>
          <w:p w:rsidR="007F3A30" w:rsidRPr="00BC6A85" w:rsidRDefault="007F3A30" w:rsidP="00604E21">
            <w:pPr>
              <w:jc w:val="both"/>
              <w:rPr>
                <w:rFonts w:ascii="Museo Sans Rounded 100" w:hAnsi="Museo Sans Rounded 100"/>
                <w:sz w:val="22"/>
                <w:szCs w:val="22"/>
              </w:rPr>
            </w:pPr>
          </w:p>
        </w:tc>
      </w:tr>
      <w:tr w:rsidR="007F3A30" w:rsidRPr="0084607E" w:rsidTr="007F3A30">
        <w:trPr>
          <w:gridBefore w:val="1"/>
          <w:gridAfter w:val="1"/>
          <w:wBefore w:w="7" w:type="dxa"/>
          <w:wAfter w:w="335" w:type="dxa"/>
        </w:trPr>
        <w:tc>
          <w:tcPr>
            <w:tcW w:w="4395" w:type="dxa"/>
          </w:tcPr>
          <w:p w:rsidR="007F3A30" w:rsidRPr="00997C8C" w:rsidRDefault="007F3A30" w:rsidP="00604E21">
            <w:pPr>
              <w:jc w:val="both"/>
              <w:rPr>
                <w:rFonts w:ascii="Museo Sans Rounded 100" w:hAnsi="Museo Sans Rounded 100" w:cs="Arial"/>
                <w:sz w:val="22"/>
                <w:szCs w:val="22"/>
              </w:rPr>
            </w:pPr>
          </w:p>
        </w:tc>
        <w:tc>
          <w:tcPr>
            <w:tcW w:w="236" w:type="dxa"/>
            <w:gridSpan w:val="2"/>
          </w:tcPr>
          <w:p w:rsidR="007F3A30" w:rsidRPr="00A3631E" w:rsidRDefault="007F3A30" w:rsidP="00604E21">
            <w:pPr>
              <w:snapToGrid w:val="0"/>
              <w:jc w:val="both"/>
              <w:rPr>
                <w:rFonts w:ascii="Museo Sans Rounded 100" w:hAnsi="Museo Sans Rounded 100" w:cs="Arial"/>
                <w:sz w:val="22"/>
                <w:szCs w:val="22"/>
              </w:rPr>
            </w:pPr>
          </w:p>
        </w:tc>
        <w:tc>
          <w:tcPr>
            <w:tcW w:w="4442" w:type="dxa"/>
            <w:gridSpan w:val="2"/>
          </w:tcPr>
          <w:p w:rsidR="007F3A30" w:rsidRPr="00A3631E" w:rsidRDefault="007F3A30" w:rsidP="00604E21">
            <w:pPr>
              <w:rPr>
                <w:rFonts w:ascii="Museo Sans Rounded 100" w:hAnsi="Museo Sans Rounded 100"/>
                <w:sz w:val="22"/>
                <w:szCs w:val="22"/>
              </w:rPr>
            </w:pPr>
          </w:p>
        </w:tc>
      </w:tr>
      <w:tr w:rsidR="007F3A30" w:rsidRPr="00A3631E" w:rsidTr="007F3A30">
        <w:trPr>
          <w:gridBefore w:val="1"/>
          <w:gridAfter w:val="1"/>
          <w:wBefore w:w="7" w:type="dxa"/>
          <w:wAfter w:w="335" w:type="dxa"/>
        </w:trPr>
        <w:tc>
          <w:tcPr>
            <w:tcW w:w="4395" w:type="dxa"/>
          </w:tcPr>
          <w:p w:rsidR="007F3A30" w:rsidRPr="00997C8C" w:rsidRDefault="007F3A30" w:rsidP="00604E21">
            <w:pPr>
              <w:jc w:val="both"/>
              <w:rPr>
                <w:rFonts w:ascii="Museo Sans Rounded 100" w:hAnsi="Museo Sans Rounded 100" w:cs="Arial"/>
                <w:b/>
                <w:sz w:val="22"/>
                <w:szCs w:val="22"/>
              </w:rPr>
            </w:pPr>
            <w:r>
              <w:rPr>
                <w:rFonts w:ascii="Museo Sans Rounded 100" w:hAnsi="Museo Sans Rounded 100" w:cs="Arial"/>
                <w:b/>
                <w:sz w:val="22"/>
                <w:szCs w:val="22"/>
              </w:rPr>
              <w:t>19</w:t>
            </w:r>
            <w:r w:rsidRPr="00997C8C">
              <w:rPr>
                <w:rFonts w:ascii="Museo Sans Rounded 100" w:hAnsi="Museo Sans Rounded 100" w:cs="Arial"/>
                <w:b/>
                <w:sz w:val="22"/>
                <w:szCs w:val="22"/>
              </w:rPr>
              <w:t xml:space="preserve">. Artikulua.  </w:t>
            </w:r>
            <w:r>
              <w:rPr>
                <w:rFonts w:ascii="Museo Sans Rounded 100" w:hAnsi="Museo Sans Rounded 100" w:cs="Arial"/>
                <w:b/>
                <w:sz w:val="22"/>
                <w:szCs w:val="22"/>
              </w:rPr>
              <w:t>Onuradunaren betebeharrak.</w:t>
            </w:r>
          </w:p>
        </w:tc>
        <w:tc>
          <w:tcPr>
            <w:tcW w:w="236" w:type="dxa"/>
            <w:gridSpan w:val="2"/>
          </w:tcPr>
          <w:p w:rsidR="007F3A30" w:rsidRPr="00997C8C" w:rsidRDefault="007F3A30" w:rsidP="00604E21">
            <w:pPr>
              <w:snapToGrid w:val="0"/>
              <w:jc w:val="both"/>
              <w:rPr>
                <w:rFonts w:ascii="Museo Sans Rounded 100" w:hAnsi="Museo Sans Rounded 100" w:cs="Arial"/>
                <w:b/>
                <w:sz w:val="22"/>
                <w:szCs w:val="22"/>
              </w:rPr>
            </w:pPr>
          </w:p>
        </w:tc>
        <w:tc>
          <w:tcPr>
            <w:tcW w:w="4442" w:type="dxa"/>
            <w:gridSpan w:val="2"/>
          </w:tcPr>
          <w:p w:rsidR="007F3A30" w:rsidRPr="00997C8C" w:rsidRDefault="007F3A30" w:rsidP="00604E21">
            <w:pPr>
              <w:rPr>
                <w:rFonts w:ascii="Museo Sans Rounded 100" w:hAnsi="Museo Sans Rounded 100"/>
                <w:b/>
                <w:sz w:val="22"/>
                <w:szCs w:val="22"/>
              </w:rPr>
            </w:pPr>
            <w:r>
              <w:rPr>
                <w:rFonts w:ascii="Museo Sans Rounded 100" w:hAnsi="Museo Sans Rounded 100"/>
                <w:b/>
                <w:sz w:val="22"/>
                <w:szCs w:val="22"/>
              </w:rPr>
              <w:t>Artículo 19</w:t>
            </w:r>
            <w:r w:rsidRPr="00997C8C">
              <w:rPr>
                <w:rFonts w:ascii="Museo Sans Rounded 100" w:hAnsi="Museo Sans Rounded 100"/>
                <w:b/>
                <w:sz w:val="22"/>
                <w:szCs w:val="22"/>
              </w:rPr>
              <w:t>.</w:t>
            </w:r>
            <w:r>
              <w:rPr>
                <w:rFonts w:ascii="Museo Sans Rounded 100" w:hAnsi="Museo Sans Rounded 100"/>
                <w:b/>
                <w:sz w:val="22"/>
                <w:szCs w:val="22"/>
              </w:rPr>
              <w:t xml:space="preserve"> Obligaciones de los beneficiarios.</w:t>
            </w:r>
          </w:p>
        </w:tc>
      </w:tr>
      <w:tr w:rsidR="007F3A30" w:rsidRPr="00997C8C" w:rsidTr="007F3A30">
        <w:trPr>
          <w:gridBefore w:val="1"/>
          <w:gridAfter w:val="1"/>
          <w:wBefore w:w="7" w:type="dxa"/>
          <w:wAfter w:w="335" w:type="dxa"/>
        </w:trPr>
        <w:tc>
          <w:tcPr>
            <w:tcW w:w="4395" w:type="dxa"/>
          </w:tcPr>
          <w:p w:rsidR="007F3A30" w:rsidRDefault="007F3A30" w:rsidP="00604E21">
            <w:pPr>
              <w:jc w:val="both"/>
              <w:rPr>
                <w:rFonts w:ascii="Museo Sans Rounded 100" w:hAnsi="Museo Sans Rounded 100"/>
              </w:rPr>
            </w:pPr>
            <w:r w:rsidRPr="00F418D2">
              <w:rPr>
                <w:rFonts w:ascii="Museo Sans Rounded 100" w:hAnsi="Museo Sans Rounded 100"/>
              </w:rPr>
              <w:t xml:space="preserve">Azaroaren 17ko Diru-laguntzen 38/2003 </w:t>
            </w:r>
            <w:r>
              <w:rPr>
                <w:rFonts w:ascii="Museo Sans Rounded 100" w:hAnsi="Museo Sans Rounded 100"/>
              </w:rPr>
              <w:t xml:space="preserve">Lege Orokorraren 14. Artikuluak </w:t>
            </w:r>
            <w:r w:rsidRPr="00F418D2">
              <w:rPr>
                <w:rFonts w:ascii="Museo Sans Rounded 100" w:hAnsi="Museo Sans Rounded 100"/>
              </w:rPr>
              <w:t xml:space="preserve">ezarritakoari jarraikiz, onuradunak honakoak ere bete beharko ditu: </w:t>
            </w:r>
          </w:p>
          <w:p w:rsidR="007F3A30" w:rsidRDefault="007F3A30" w:rsidP="00604E21">
            <w:pPr>
              <w:jc w:val="both"/>
              <w:rPr>
                <w:rFonts w:ascii="Museo Sans Rounded 100" w:hAnsi="Museo Sans Rounded 100"/>
              </w:rPr>
            </w:pPr>
            <w:r w:rsidRPr="00F418D2">
              <w:rPr>
                <w:rFonts w:ascii="Museo Sans Rounded 100" w:hAnsi="Museo Sans Rounded 100"/>
              </w:rPr>
              <w:br/>
              <w:t xml:space="preserve">a) Diru-laguntza honen ematearen oinarrian den helburu zehatza betetzeko erabiltzea diru-laguntza honetatik jasotako dirua. </w:t>
            </w:r>
          </w:p>
          <w:p w:rsidR="007F3A30" w:rsidRDefault="007F3A30" w:rsidP="00604E21">
            <w:pPr>
              <w:jc w:val="both"/>
              <w:rPr>
                <w:rFonts w:ascii="Museo Sans Rounded 100" w:hAnsi="Museo Sans Rounded 100"/>
              </w:rPr>
            </w:pPr>
            <w:r w:rsidRPr="00F418D2">
              <w:rPr>
                <w:rFonts w:ascii="Museo Sans Rounded 100" w:hAnsi="Museo Sans Rounded 100"/>
              </w:rPr>
              <w:br/>
              <w:t>b) Eskatzen zaien informazio osagarri guztia aurkeztu beharko diote Larrabetzuko Udalari.</w:t>
            </w:r>
          </w:p>
          <w:p w:rsidR="007F3A30" w:rsidRDefault="007F3A30" w:rsidP="00604E21">
            <w:pPr>
              <w:jc w:val="both"/>
              <w:rPr>
                <w:rFonts w:ascii="Museo Sans Rounded 100" w:hAnsi="Museo Sans Rounded 100"/>
              </w:rPr>
            </w:pPr>
            <w:r w:rsidRPr="00F418D2">
              <w:rPr>
                <w:rFonts w:ascii="Museo Sans Rounded 100" w:hAnsi="Museo Sans Rounded 100"/>
              </w:rPr>
              <w:t xml:space="preserve"> </w:t>
            </w:r>
            <w:r w:rsidRPr="00F418D2">
              <w:rPr>
                <w:rFonts w:ascii="Museo Sans Rounded 100" w:hAnsi="Museo Sans Rounded 100"/>
              </w:rPr>
              <w:br/>
              <w:t xml:space="preserve">c) Diru-laguntza ematerakoan kontutan izandako edozein gorabehera </w:t>
            </w:r>
            <w:r w:rsidRPr="00F418D2">
              <w:rPr>
                <w:rFonts w:ascii="Museo Sans Rounded 100" w:hAnsi="Museo Sans Rounded 100"/>
              </w:rPr>
              <w:lastRenderedPageBreak/>
              <w:t>(objektiboa nahiz subjektiboa) aldatzen bada, horren berri eman.</w:t>
            </w:r>
          </w:p>
          <w:p w:rsidR="007F3A30" w:rsidRDefault="007F3A30" w:rsidP="00604E21">
            <w:pPr>
              <w:jc w:val="both"/>
              <w:rPr>
                <w:rFonts w:ascii="Museo Sans Rounded 100" w:hAnsi="Museo Sans Rounded 100"/>
              </w:rPr>
            </w:pPr>
            <w:r w:rsidRPr="00F418D2">
              <w:rPr>
                <w:rFonts w:ascii="Museo Sans Rounded 100" w:hAnsi="Museo Sans Rounded 100"/>
              </w:rPr>
              <w:t xml:space="preserve"> </w:t>
            </w:r>
          </w:p>
          <w:p w:rsidR="007F3A30" w:rsidRPr="006E791C" w:rsidRDefault="007F3A30" w:rsidP="00604E21">
            <w:pPr>
              <w:jc w:val="both"/>
              <w:rPr>
                <w:rFonts w:ascii="Museo Sans Rounded 100" w:hAnsi="Museo Sans Rounded 100" w:cs="Arial"/>
                <w:sz w:val="22"/>
                <w:szCs w:val="22"/>
              </w:rPr>
            </w:pPr>
            <w:r w:rsidRPr="00F418D2">
              <w:rPr>
                <w:rFonts w:ascii="Museo Sans Rounded 100" w:hAnsi="Museo Sans Rounded 100"/>
              </w:rPr>
              <w:br/>
              <w:t xml:space="preserve">d) Ordenantza honen 4. artikuluan adierazitako baldintzak betetzeko behar diren kudeaketa lanak burutzea. </w:t>
            </w:r>
            <w:r w:rsidRPr="00F418D2">
              <w:rPr>
                <w:rFonts w:ascii="Museo Sans Rounded 100" w:hAnsi="Museo Sans Rounded 100"/>
              </w:rPr>
              <w:br/>
            </w:r>
          </w:p>
        </w:tc>
        <w:tc>
          <w:tcPr>
            <w:tcW w:w="236" w:type="dxa"/>
            <w:gridSpan w:val="2"/>
          </w:tcPr>
          <w:p w:rsidR="007F3A30" w:rsidRPr="006E791C" w:rsidRDefault="007F3A30" w:rsidP="00604E21">
            <w:pPr>
              <w:snapToGrid w:val="0"/>
              <w:jc w:val="both"/>
              <w:rPr>
                <w:rFonts w:ascii="Museo Sans Rounded 100" w:hAnsi="Museo Sans Rounded 100" w:cs="Arial"/>
                <w:sz w:val="22"/>
                <w:szCs w:val="22"/>
              </w:rPr>
            </w:pPr>
          </w:p>
        </w:tc>
        <w:tc>
          <w:tcPr>
            <w:tcW w:w="4442" w:type="dxa"/>
            <w:gridSpan w:val="2"/>
          </w:tcPr>
          <w:p w:rsidR="007F3A30" w:rsidRDefault="007F3A30" w:rsidP="00604E21">
            <w:pPr>
              <w:jc w:val="both"/>
              <w:rPr>
                <w:rFonts w:ascii="Museo Sans Rounded 100" w:hAnsi="Museo Sans Rounded 100"/>
              </w:rPr>
            </w:pPr>
            <w:r w:rsidRPr="0099484A">
              <w:rPr>
                <w:rFonts w:ascii="Museo Sans Rounded 100" w:hAnsi="Museo Sans Rounded 100"/>
              </w:rPr>
              <w:t xml:space="preserve">Según lo dispuesto en el artículo 14 de la Ley 38/2003, de 17 de noviembre, </w:t>
            </w:r>
            <w:r w:rsidRPr="0099484A">
              <w:rPr>
                <w:rFonts w:ascii="Museo Sans Rounded 100" w:hAnsi="Museo Sans Rounded 100"/>
              </w:rPr>
              <w:br/>
              <w:t>General de Subvenciones, son obligaciones de los/as beneficiarios/as:</w:t>
            </w:r>
          </w:p>
          <w:p w:rsidR="007F3A30" w:rsidRDefault="007F3A30" w:rsidP="00604E21">
            <w:pPr>
              <w:jc w:val="both"/>
              <w:rPr>
                <w:rFonts w:ascii="Museo Sans Rounded 100" w:hAnsi="Museo Sans Rounded 100"/>
              </w:rPr>
            </w:pPr>
          </w:p>
          <w:p w:rsidR="007F3A30" w:rsidRDefault="007F3A30" w:rsidP="00604E21">
            <w:pPr>
              <w:jc w:val="both"/>
              <w:rPr>
                <w:rFonts w:ascii="Museo Sans Rounded 100" w:hAnsi="Museo Sans Rounded 100"/>
              </w:rPr>
            </w:pPr>
            <w:r w:rsidRPr="0099484A">
              <w:rPr>
                <w:rFonts w:ascii="Museo Sans Rounded 100" w:hAnsi="Museo Sans Rounded 100"/>
              </w:rPr>
              <w:t xml:space="preserve"> </w:t>
            </w:r>
            <w:r w:rsidRPr="0099484A">
              <w:rPr>
                <w:rFonts w:ascii="Museo Sans Rounded 100" w:hAnsi="Museo Sans Rounded 100"/>
              </w:rPr>
              <w:br/>
              <w:t xml:space="preserve">a) Utilizar la subvención para el concreto destino para el que haya sido concedida. </w:t>
            </w:r>
          </w:p>
          <w:p w:rsidR="007F3A30" w:rsidRDefault="007F3A30" w:rsidP="00604E21">
            <w:pPr>
              <w:jc w:val="both"/>
              <w:rPr>
                <w:rFonts w:ascii="Museo Sans Rounded 100" w:hAnsi="Museo Sans Rounded 100"/>
              </w:rPr>
            </w:pPr>
          </w:p>
          <w:p w:rsidR="007F3A30" w:rsidRDefault="007F3A30" w:rsidP="00604E21">
            <w:pPr>
              <w:jc w:val="both"/>
              <w:rPr>
                <w:rFonts w:ascii="Museo Sans Rounded 100" w:hAnsi="Museo Sans Rounded 100"/>
              </w:rPr>
            </w:pPr>
            <w:r w:rsidRPr="0099484A">
              <w:rPr>
                <w:rFonts w:ascii="Museo Sans Rounded 100" w:hAnsi="Museo Sans Rounded 100"/>
              </w:rPr>
              <w:br/>
              <w:t>b) Deber de aportar al Ayuntamiento de Larrabetzu cuanta información complementaria les sea solicitada.</w:t>
            </w:r>
          </w:p>
          <w:p w:rsidR="007F3A30" w:rsidRDefault="007F3A30" w:rsidP="00604E21">
            <w:pPr>
              <w:jc w:val="both"/>
              <w:rPr>
                <w:rFonts w:ascii="Museo Sans Rounded 100" w:hAnsi="Museo Sans Rounded 100"/>
              </w:rPr>
            </w:pPr>
            <w:r w:rsidRPr="0099484A">
              <w:rPr>
                <w:rFonts w:ascii="Museo Sans Rounded 100" w:hAnsi="Museo Sans Rounded 100"/>
              </w:rPr>
              <w:t xml:space="preserve"> </w:t>
            </w:r>
            <w:r w:rsidRPr="0099484A">
              <w:rPr>
                <w:rFonts w:ascii="Museo Sans Rounded 100" w:hAnsi="Museo Sans Rounded 100"/>
              </w:rPr>
              <w:br/>
              <w:t xml:space="preserve">c) Comunicar la modificación de cualquier circunstancia tanto objetiva </w:t>
            </w:r>
            <w:r w:rsidRPr="0099484A">
              <w:rPr>
                <w:rFonts w:ascii="Museo Sans Rounded 100" w:hAnsi="Museo Sans Rounded 100"/>
              </w:rPr>
              <w:lastRenderedPageBreak/>
              <w:t xml:space="preserve">como subjetiva que hubiese sido tenida en cuenta para la concesión de la subvención. </w:t>
            </w:r>
          </w:p>
          <w:p w:rsidR="007F3A30" w:rsidRDefault="007F3A30" w:rsidP="00604E21">
            <w:pPr>
              <w:jc w:val="both"/>
              <w:rPr>
                <w:rFonts w:ascii="Museo Sans Rounded 100" w:hAnsi="Museo Sans Rounded 100"/>
              </w:rPr>
            </w:pPr>
            <w:r w:rsidRPr="0099484A">
              <w:rPr>
                <w:rFonts w:ascii="Museo Sans Rounded 100" w:hAnsi="Museo Sans Rounded 100"/>
              </w:rPr>
              <w:br/>
              <w:t xml:space="preserve">d) Realizar las gestiones necesarias para cumplir los requisitos establecidos en el </w:t>
            </w:r>
            <w:r w:rsidRPr="0099484A">
              <w:rPr>
                <w:rFonts w:ascii="Museo Sans Rounded 100" w:hAnsi="Museo Sans Rounded 100"/>
              </w:rPr>
              <w:br/>
              <w:t xml:space="preserve">artículo 4 de estas bases. </w:t>
            </w:r>
          </w:p>
          <w:p w:rsidR="007F3A30" w:rsidRPr="006E791C" w:rsidRDefault="007F3A30" w:rsidP="00604E21">
            <w:pPr>
              <w:jc w:val="both"/>
              <w:rPr>
                <w:rFonts w:ascii="Museo Sans Rounded 100" w:hAnsi="Museo Sans Rounded 100"/>
                <w:sz w:val="22"/>
                <w:szCs w:val="22"/>
              </w:rPr>
            </w:pPr>
          </w:p>
        </w:tc>
      </w:tr>
      <w:tr w:rsidR="007F3A30" w:rsidRPr="006E791C" w:rsidTr="007F3A30">
        <w:trPr>
          <w:gridBefore w:val="1"/>
          <w:gridAfter w:val="1"/>
          <w:wBefore w:w="7" w:type="dxa"/>
          <w:wAfter w:w="335" w:type="dxa"/>
        </w:trPr>
        <w:tc>
          <w:tcPr>
            <w:tcW w:w="4395" w:type="dxa"/>
          </w:tcPr>
          <w:p w:rsidR="007F3A30" w:rsidRPr="00997C8C" w:rsidRDefault="007F3A30" w:rsidP="00604E21">
            <w:pPr>
              <w:jc w:val="both"/>
              <w:rPr>
                <w:rFonts w:ascii="Museo Sans Rounded 100" w:hAnsi="Museo Sans Rounded 100" w:cs="Arial"/>
                <w:sz w:val="22"/>
                <w:szCs w:val="22"/>
              </w:rPr>
            </w:pPr>
          </w:p>
        </w:tc>
        <w:tc>
          <w:tcPr>
            <w:tcW w:w="236" w:type="dxa"/>
            <w:gridSpan w:val="2"/>
          </w:tcPr>
          <w:p w:rsidR="007F3A30" w:rsidRPr="00A3631E" w:rsidRDefault="007F3A30" w:rsidP="00604E21">
            <w:pPr>
              <w:snapToGrid w:val="0"/>
              <w:jc w:val="both"/>
              <w:rPr>
                <w:rFonts w:ascii="Museo Sans Rounded 100" w:hAnsi="Museo Sans Rounded 100" w:cs="Arial"/>
                <w:sz w:val="22"/>
                <w:szCs w:val="22"/>
              </w:rPr>
            </w:pPr>
          </w:p>
        </w:tc>
        <w:tc>
          <w:tcPr>
            <w:tcW w:w="4442" w:type="dxa"/>
            <w:gridSpan w:val="2"/>
          </w:tcPr>
          <w:p w:rsidR="007F3A30" w:rsidRPr="00A3631E" w:rsidRDefault="007F3A30" w:rsidP="00604E21">
            <w:pPr>
              <w:rPr>
                <w:rFonts w:ascii="Museo Sans Rounded 100" w:hAnsi="Museo Sans Rounded 100"/>
                <w:sz w:val="22"/>
                <w:szCs w:val="22"/>
              </w:rPr>
            </w:pPr>
          </w:p>
        </w:tc>
      </w:tr>
      <w:tr w:rsidR="007F3A30" w:rsidRPr="00A3631E" w:rsidTr="007F3A30">
        <w:trPr>
          <w:gridBefore w:val="1"/>
          <w:gridAfter w:val="1"/>
          <w:wBefore w:w="7" w:type="dxa"/>
          <w:wAfter w:w="335" w:type="dxa"/>
        </w:trPr>
        <w:tc>
          <w:tcPr>
            <w:tcW w:w="4395" w:type="dxa"/>
          </w:tcPr>
          <w:p w:rsidR="007F3A30" w:rsidRPr="00997C8C" w:rsidRDefault="007F3A30" w:rsidP="00604E21">
            <w:pPr>
              <w:jc w:val="both"/>
              <w:rPr>
                <w:rFonts w:ascii="Museo Sans Rounded 100" w:hAnsi="Museo Sans Rounded 100" w:cs="Arial"/>
                <w:b/>
                <w:sz w:val="22"/>
                <w:szCs w:val="22"/>
              </w:rPr>
            </w:pPr>
            <w:r>
              <w:rPr>
                <w:rFonts w:ascii="Museo Sans Rounded 100" w:hAnsi="Museo Sans Rounded 100" w:cs="Arial"/>
                <w:b/>
                <w:sz w:val="22"/>
                <w:szCs w:val="22"/>
              </w:rPr>
              <w:t>20</w:t>
            </w:r>
            <w:r w:rsidRPr="00997C8C">
              <w:rPr>
                <w:rFonts w:ascii="Museo Sans Rounded 100" w:hAnsi="Museo Sans Rounded 100" w:cs="Arial"/>
                <w:b/>
                <w:sz w:val="22"/>
                <w:szCs w:val="22"/>
              </w:rPr>
              <w:t xml:space="preserve">. Artikulua.  </w:t>
            </w:r>
            <w:r>
              <w:rPr>
                <w:rFonts w:ascii="Museo Sans Rounded 100" w:hAnsi="Museo Sans Rounded 100" w:cs="Arial"/>
                <w:b/>
                <w:sz w:val="22"/>
                <w:szCs w:val="22"/>
              </w:rPr>
              <w:t>Diru-laguntzak bueltatzea.</w:t>
            </w:r>
          </w:p>
        </w:tc>
        <w:tc>
          <w:tcPr>
            <w:tcW w:w="236" w:type="dxa"/>
            <w:gridSpan w:val="2"/>
          </w:tcPr>
          <w:p w:rsidR="007F3A30" w:rsidRPr="00997C8C" w:rsidRDefault="007F3A30" w:rsidP="00604E21">
            <w:pPr>
              <w:snapToGrid w:val="0"/>
              <w:jc w:val="both"/>
              <w:rPr>
                <w:rFonts w:ascii="Museo Sans Rounded 100" w:hAnsi="Museo Sans Rounded 100" w:cs="Arial"/>
                <w:b/>
                <w:sz w:val="22"/>
                <w:szCs w:val="22"/>
              </w:rPr>
            </w:pPr>
          </w:p>
        </w:tc>
        <w:tc>
          <w:tcPr>
            <w:tcW w:w="4442" w:type="dxa"/>
            <w:gridSpan w:val="2"/>
          </w:tcPr>
          <w:p w:rsidR="007F3A30" w:rsidRPr="00997C8C" w:rsidRDefault="007F3A30" w:rsidP="00604E21">
            <w:pPr>
              <w:jc w:val="both"/>
              <w:rPr>
                <w:rFonts w:ascii="Museo Sans Rounded 100" w:hAnsi="Museo Sans Rounded 100"/>
                <w:b/>
                <w:sz w:val="22"/>
                <w:szCs w:val="22"/>
              </w:rPr>
            </w:pPr>
            <w:r>
              <w:rPr>
                <w:rFonts w:ascii="Museo Sans Rounded 100" w:hAnsi="Museo Sans Rounded 100"/>
                <w:b/>
                <w:sz w:val="22"/>
                <w:szCs w:val="22"/>
              </w:rPr>
              <w:t>Artículo 20</w:t>
            </w:r>
            <w:r w:rsidRPr="00997C8C">
              <w:rPr>
                <w:rFonts w:ascii="Museo Sans Rounded 100" w:hAnsi="Museo Sans Rounded 100"/>
                <w:b/>
                <w:sz w:val="22"/>
                <w:szCs w:val="22"/>
              </w:rPr>
              <w:t>.</w:t>
            </w:r>
            <w:r>
              <w:rPr>
                <w:rFonts w:ascii="Museo Sans Rounded 100" w:hAnsi="Museo Sans Rounded 100"/>
                <w:b/>
                <w:sz w:val="22"/>
                <w:szCs w:val="22"/>
              </w:rPr>
              <w:t xml:space="preserve"> Devolución de las subvenciones.</w:t>
            </w:r>
          </w:p>
        </w:tc>
      </w:tr>
      <w:tr w:rsidR="007F3A30" w:rsidRPr="00997C8C" w:rsidTr="007F3A30">
        <w:trPr>
          <w:gridBefore w:val="1"/>
          <w:gridAfter w:val="1"/>
          <w:wBefore w:w="7" w:type="dxa"/>
          <w:wAfter w:w="335" w:type="dxa"/>
        </w:trPr>
        <w:tc>
          <w:tcPr>
            <w:tcW w:w="4395" w:type="dxa"/>
          </w:tcPr>
          <w:p w:rsidR="007F3A30" w:rsidRPr="00A3631E" w:rsidRDefault="007F3A30" w:rsidP="00604E21">
            <w:pPr>
              <w:jc w:val="both"/>
              <w:rPr>
                <w:rFonts w:ascii="Museo Sans Rounded 100" w:hAnsi="Museo Sans Rounded 100" w:cs="Arial"/>
                <w:sz w:val="22"/>
                <w:szCs w:val="22"/>
              </w:rPr>
            </w:pPr>
            <w:r w:rsidRPr="00F418D2">
              <w:rPr>
                <w:rFonts w:ascii="Museo Sans Rounded 100" w:hAnsi="Museo Sans Rounded 100"/>
              </w:rPr>
              <w:t xml:space="preserve">Azaroaren 17ko Diru-laguntzen 38/2003 </w:t>
            </w:r>
            <w:r>
              <w:rPr>
                <w:rFonts w:ascii="Museo Sans Rounded 100" w:hAnsi="Museo Sans Rounded 100"/>
              </w:rPr>
              <w:t xml:space="preserve">Lege Orokorraren 37. Artikuluan </w:t>
            </w:r>
            <w:r w:rsidRPr="00F418D2">
              <w:rPr>
                <w:rFonts w:ascii="Museo Sans Rounded 100" w:hAnsi="Museo Sans Rounded 100"/>
              </w:rPr>
              <w:t>araututako</w:t>
            </w:r>
            <w:r>
              <w:rPr>
                <w:rFonts w:ascii="Museo Sans Rounded 100" w:hAnsi="Museo Sans Rounded 100"/>
              </w:rPr>
              <w:t xml:space="preserve"> </w:t>
            </w:r>
            <w:r w:rsidRPr="00F418D2">
              <w:rPr>
                <w:rFonts w:ascii="Museo Sans Rounded 100" w:hAnsi="Museo Sans Rounded 100"/>
              </w:rPr>
              <w:t>kasuak emanez gero, onuradunak jasotako diru-laguntza bueltaratu beharko du</w:t>
            </w:r>
          </w:p>
        </w:tc>
        <w:tc>
          <w:tcPr>
            <w:tcW w:w="236" w:type="dxa"/>
            <w:gridSpan w:val="2"/>
          </w:tcPr>
          <w:p w:rsidR="007F3A30" w:rsidRPr="00A3631E" w:rsidRDefault="007F3A30" w:rsidP="00604E21">
            <w:pPr>
              <w:snapToGrid w:val="0"/>
              <w:jc w:val="both"/>
              <w:rPr>
                <w:rFonts w:ascii="Museo Sans Rounded 100" w:hAnsi="Museo Sans Rounded 100" w:cs="Arial"/>
                <w:sz w:val="22"/>
                <w:szCs w:val="22"/>
              </w:rPr>
            </w:pPr>
          </w:p>
        </w:tc>
        <w:tc>
          <w:tcPr>
            <w:tcW w:w="4442" w:type="dxa"/>
            <w:gridSpan w:val="2"/>
          </w:tcPr>
          <w:p w:rsidR="007F3A30" w:rsidRPr="0099484A" w:rsidRDefault="007F3A30" w:rsidP="00604E21">
            <w:pPr>
              <w:jc w:val="both"/>
              <w:rPr>
                <w:rFonts w:ascii="Museo Sans Rounded 100" w:hAnsi="Museo Sans Rounded 100"/>
              </w:rPr>
            </w:pPr>
            <w:r w:rsidRPr="0099484A">
              <w:rPr>
                <w:rFonts w:ascii="Museo Sans Rounded 100" w:hAnsi="Museo Sans Rounded 100"/>
              </w:rPr>
              <w:t xml:space="preserve">En el caso de que se dieran las causas establecidas en el artículo 37 de la Ley 38/2003, de 17 de noviembre, General de Subvenciones, el/la beneficiario/a deberá de devolver la subvención recibida. </w:t>
            </w:r>
          </w:p>
          <w:p w:rsidR="007F3A30" w:rsidRPr="00A3631E" w:rsidRDefault="007F3A30" w:rsidP="00604E21">
            <w:pPr>
              <w:jc w:val="both"/>
              <w:rPr>
                <w:rFonts w:ascii="Museo Sans Rounded 100" w:hAnsi="Museo Sans Rounded 100"/>
                <w:sz w:val="22"/>
                <w:szCs w:val="22"/>
              </w:rPr>
            </w:pPr>
          </w:p>
        </w:tc>
      </w:tr>
      <w:tr w:rsidR="007F3A30" w:rsidRPr="00A3631E" w:rsidTr="007F3A30">
        <w:trPr>
          <w:gridBefore w:val="1"/>
          <w:gridAfter w:val="1"/>
          <w:wBefore w:w="7" w:type="dxa"/>
          <w:wAfter w:w="335" w:type="dxa"/>
        </w:trPr>
        <w:tc>
          <w:tcPr>
            <w:tcW w:w="4395" w:type="dxa"/>
          </w:tcPr>
          <w:p w:rsidR="007F3A30" w:rsidRPr="00997C8C" w:rsidRDefault="007F3A30" w:rsidP="00604E21">
            <w:pPr>
              <w:jc w:val="both"/>
              <w:rPr>
                <w:rFonts w:ascii="Museo Sans Rounded 100" w:hAnsi="Museo Sans Rounded 100" w:cs="Arial"/>
                <w:sz w:val="22"/>
                <w:szCs w:val="22"/>
              </w:rPr>
            </w:pPr>
          </w:p>
        </w:tc>
        <w:tc>
          <w:tcPr>
            <w:tcW w:w="236" w:type="dxa"/>
            <w:gridSpan w:val="2"/>
          </w:tcPr>
          <w:p w:rsidR="007F3A30" w:rsidRPr="00A3631E" w:rsidRDefault="007F3A30" w:rsidP="00604E21">
            <w:pPr>
              <w:snapToGrid w:val="0"/>
              <w:jc w:val="both"/>
              <w:rPr>
                <w:rFonts w:ascii="Museo Sans Rounded 100" w:hAnsi="Museo Sans Rounded 100" w:cs="Arial"/>
                <w:sz w:val="22"/>
                <w:szCs w:val="22"/>
              </w:rPr>
            </w:pPr>
          </w:p>
        </w:tc>
        <w:tc>
          <w:tcPr>
            <w:tcW w:w="4442" w:type="dxa"/>
            <w:gridSpan w:val="2"/>
          </w:tcPr>
          <w:p w:rsidR="007F3A30" w:rsidRPr="00A3631E" w:rsidRDefault="007F3A30" w:rsidP="00604E21">
            <w:pPr>
              <w:rPr>
                <w:rFonts w:ascii="Museo Sans Rounded 100" w:hAnsi="Museo Sans Rounded 100"/>
                <w:sz w:val="22"/>
                <w:szCs w:val="22"/>
              </w:rPr>
            </w:pPr>
          </w:p>
        </w:tc>
      </w:tr>
    </w:tbl>
    <w:p w:rsidR="00445819" w:rsidRPr="007F60C8" w:rsidRDefault="00445819">
      <w:bookmarkStart w:id="0" w:name="_GoBack"/>
      <w:bookmarkEnd w:id="0"/>
    </w:p>
    <w:sectPr w:rsidR="00445819" w:rsidRPr="007F60C8" w:rsidSect="00EA0C1D">
      <w:headerReference w:type="default" r:id="rId8"/>
      <w:footerReference w:type="default" r:id="rId9"/>
      <w:pgSz w:w="11906" w:h="16838"/>
      <w:pgMar w:top="2835" w:right="142" w:bottom="2410" w:left="1701" w:header="720" w:footer="624"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04E21" w:rsidRDefault="00604E21">
      <w:r>
        <w:separator/>
      </w:r>
    </w:p>
  </w:endnote>
  <w:endnote w:type="continuationSeparator" w:id="0">
    <w:p w:rsidR="00604E21" w:rsidRDefault="00604E2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Fira Sans Book">
    <w:altName w:val="Cambria Math"/>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useo Sans Rounded 100">
    <w:altName w:val="Times New Roman"/>
    <w:panose1 w:val="02000000000000000000"/>
    <w:charset w:val="00"/>
    <w:family w:val="modern"/>
    <w:notTrueType/>
    <w:pitch w:val="variable"/>
    <w:sig w:usb0="A00000AF" w:usb1="4000004B" w:usb2="00000000" w:usb3="00000000" w:csb0="0000009B"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338808"/>
      <w:docPartObj>
        <w:docPartGallery w:val="Page Numbers (Bottom of Page)"/>
        <w:docPartUnique/>
      </w:docPartObj>
    </w:sdtPr>
    <w:sdtEndPr>
      <w:rPr>
        <w:rFonts w:ascii="Arial" w:hAnsi="Arial" w:cs="Arial"/>
        <w:sz w:val="22"/>
        <w:szCs w:val="22"/>
      </w:rPr>
    </w:sdtEndPr>
    <w:sdtContent>
      <w:p w:rsidR="00604E21" w:rsidRPr="0068416B" w:rsidRDefault="004B5461">
        <w:pPr>
          <w:pStyle w:val="Piedepgina"/>
          <w:jc w:val="center"/>
          <w:rPr>
            <w:rFonts w:ascii="Arial" w:hAnsi="Arial" w:cs="Arial"/>
            <w:sz w:val="22"/>
            <w:szCs w:val="22"/>
          </w:rPr>
        </w:pPr>
        <w:r w:rsidRPr="0068416B">
          <w:rPr>
            <w:rFonts w:ascii="Arial" w:hAnsi="Arial" w:cs="Arial"/>
            <w:sz w:val="22"/>
            <w:szCs w:val="22"/>
          </w:rPr>
          <w:fldChar w:fldCharType="begin"/>
        </w:r>
        <w:r w:rsidR="00604E21" w:rsidRPr="0068416B">
          <w:rPr>
            <w:rFonts w:ascii="Arial" w:hAnsi="Arial" w:cs="Arial"/>
            <w:sz w:val="22"/>
            <w:szCs w:val="22"/>
          </w:rPr>
          <w:instrText xml:space="preserve"> PAGE   \* MERGEFORMAT </w:instrText>
        </w:r>
        <w:r w:rsidRPr="0068416B">
          <w:rPr>
            <w:rFonts w:ascii="Arial" w:hAnsi="Arial" w:cs="Arial"/>
            <w:sz w:val="22"/>
            <w:szCs w:val="22"/>
          </w:rPr>
          <w:fldChar w:fldCharType="separate"/>
        </w:r>
        <w:r w:rsidR="00566D88">
          <w:rPr>
            <w:rFonts w:ascii="Arial" w:hAnsi="Arial" w:cs="Arial"/>
            <w:noProof/>
            <w:sz w:val="22"/>
            <w:szCs w:val="22"/>
          </w:rPr>
          <w:t>14</w:t>
        </w:r>
        <w:r w:rsidRPr="0068416B">
          <w:rPr>
            <w:rFonts w:ascii="Arial" w:hAnsi="Arial" w:cs="Arial"/>
            <w:sz w:val="22"/>
            <w:szCs w:val="22"/>
          </w:rPr>
          <w:fldChar w:fldCharType="end"/>
        </w:r>
      </w:p>
    </w:sdtContent>
  </w:sdt>
  <w:p w:rsidR="00604E21" w:rsidRDefault="00604E21">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04E21" w:rsidRDefault="00604E21">
      <w:r>
        <w:separator/>
      </w:r>
    </w:p>
  </w:footnote>
  <w:footnote w:type="continuationSeparator" w:id="0">
    <w:p w:rsidR="00604E21" w:rsidRDefault="00604E2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4E21" w:rsidRDefault="00604E21">
    <w:pPr>
      <w:pStyle w:val="Encabezado"/>
    </w:pPr>
  </w:p>
  <w:p w:rsidR="00604E21" w:rsidRDefault="00604E21">
    <w:pPr>
      <w:pStyle w:val="Encabezado"/>
    </w:pPr>
    <w:r>
      <w:rPr>
        <w:noProof/>
        <w:lang w:val="es-ES"/>
      </w:rPr>
      <w:drawing>
        <wp:inline distT="0" distB="0" distL="0" distR="0">
          <wp:extent cx="5622925" cy="1371600"/>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622925" cy="1371600"/>
                  </a:xfrm>
                  <a:prstGeom prst="rect">
                    <a:avLst/>
                  </a:prstGeom>
                  <a:noFill/>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4"/>
    <w:lvl w:ilvl="0">
      <w:start w:val="1"/>
      <w:numFmt w:val="bullet"/>
      <w:lvlText w:val=""/>
      <w:lvlJc w:val="left"/>
      <w:pPr>
        <w:tabs>
          <w:tab w:val="num" w:pos="720"/>
        </w:tabs>
        <w:ind w:left="720" w:hanging="360"/>
      </w:pPr>
      <w:rPr>
        <w:rFonts w:ascii="Times New Roman" w:hAnsi="Times New Roman" w:cs="Times New Roma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0000003"/>
    <w:multiLevelType w:val="multilevel"/>
    <w:tmpl w:val="8CD08B0A"/>
    <w:name w:val="WW8Num5"/>
    <w:lvl w:ilvl="0">
      <w:start w:val="1"/>
      <w:numFmt w:val="decimal"/>
      <w:lvlText w:val="%1."/>
      <w:lvlJc w:val="center"/>
      <w:pPr>
        <w:tabs>
          <w:tab w:val="num" w:pos="0"/>
        </w:tabs>
        <w:ind w:left="360" w:hanging="36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0000004"/>
    <w:multiLevelType w:val="multilevel"/>
    <w:tmpl w:val="00000004"/>
    <w:name w:val="WW8Num6"/>
    <w:lvl w:ilvl="0">
      <w:numFmt w:val="bullet"/>
      <w:lvlText w:val="—"/>
      <w:lvlJc w:val="left"/>
      <w:pPr>
        <w:tabs>
          <w:tab w:val="num" w:pos="0"/>
        </w:tabs>
        <w:ind w:left="1069" w:hanging="360"/>
      </w:pPr>
      <w:rPr>
        <w:rFonts w:ascii="Times New Roman" w:hAnsi="Times New Roman" w:cs="Times New Roma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0000005"/>
    <w:multiLevelType w:val="multilevel"/>
    <w:tmpl w:val="00000005"/>
    <w:name w:val="WW8Num10"/>
    <w:lvl w:ilvl="0">
      <w:start w:val="1"/>
      <w:numFmt w:val="decimal"/>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0000006"/>
    <w:multiLevelType w:val="multilevel"/>
    <w:tmpl w:val="00000006"/>
    <w:name w:val="WW8Num11"/>
    <w:lvl w:ilvl="0">
      <w:start w:val="1"/>
      <w:numFmt w:val="bullet"/>
      <w:lvlText w:val="•"/>
      <w:lvlJc w:val="left"/>
      <w:pPr>
        <w:tabs>
          <w:tab w:val="num" w:pos="283"/>
        </w:tabs>
      </w:pPr>
      <w:rPr>
        <w:rFonts w:ascii="Arial" w:hAnsi="Arial" w:cs="Arial"/>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00000007"/>
    <w:multiLevelType w:val="multilevel"/>
    <w:tmpl w:val="00000007"/>
    <w:name w:val="WW8Num15"/>
    <w:lvl w:ilvl="0">
      <w:numFmt w:val="bullet"/>
      <w:lvlText w:val=""/>
      <w:lvlJc w:val="left"/>
      <w:pPr>
        <w:tabs>
          <w:tab w:val="num" w:pos="720"/>
        </w:tabs>
        <w:ind w:left="720" w:hanging="360"/>
      </w:pPr>
      <w:rPr>
        <w:rFonts w:ascii="Times New Roman" w:hAnsi="Times New Roman" w:cs="Times New Roma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00000008"/>
    <w:multiLevelType w:val="multilevel"/>
    <w:tmpl w:val="00000008"/>
    <w:name w:val="WW8Num27"/>
    <w:lvl w:ilvl="0">
      <w:start w:val="1"/>
      <w:numFmt w:val="decimal"/>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25777B84"/>
    <w:multiLevelType w:val="hybridMultilevel"/>
    <w:tmpl w:val="8B2C9720"/>
    <w:lvl w:ilvl="0" w:tplc="91A6F3EE">
      <w:start w:val="1"/>
      <w:numFmt w:val="decimal"/>
      <w:lvlText w:val="%1."/>
      <w:lvlJc w:val="left"/>
      <w:pPr>
        <w:ind w:left="435" w:hanging="375"/>
      </w:pPr>
      <w:rPr>
        <w:rFonts w:cs="Times New Roman" w:hint="default"/>
      </w:rPr>
    </w:lvl>
    <w:lvl w:ilvl="1" w:tplc="0C0A0019" w:tentative="1">
      <w:start w:val="1"/>
      <w:numFmt w:val="lowerLetter"/>
      <w:lvlText w:val="%2."/>
      <w:lvlJc w:val="left"/>
      <w:pPr>
        <w:ind w:left="1140" w:hanging="360"/>
      </w:pPr>
      <w:rPr>
        <w:rFonts w:cs="Times New Roman"/>
      </w:rPr>
    </w:lvl>
    <w:lvl w:ilvl="2" w:tplc="0C0A001B" w:tentative="1">
      <w:start w:val="1"/>
      <w:numFmt w:val="lowerRoman"/>
      <w:lvlText w:val="%3."/>
      <w:lvlJc w:val="right"/>
      <w:pPr>
        <w:ind w:left="1860" w:hanging="180"/>
      </w:pPr>
      <w:rPr>
        <w:rFonts w:cs="Times New Roman"/>
      </w:rPr>
    </w:lvl>
    <w:lvl w:ilvl="3" w:tplc="0C0A000F" w:tentative="1">
      <w:start w:val="1"/>
      <w:numFmt w:val="decimal"/>
      <w:lvlText w:val="%4."/>
      <w:lvlJc w:val="left"/>
      <w:pPr>
        <w:ind w:left="2580" w:hanging="360"/>
      </w:pPr>
      <w:rPr>
        <w:rFonts w:cs="Times New Roman"/>
      </w:rPr>
    </w:lvl>
    <w:lvl w:ilvl="4" w:tplc="0C0A0019" w:tentative="1">
      <w:start w:val="1"/>
      <w:numFmt w:val="lowerLetter"/>
      <w:lvlText w:val="%5."/>
      <w:lvlJc w:val="left"/>
      <w:pPr>
        <w:ind w:left="3300" w:hanging="360"/>
      </w:pPr>
      <w:rPr>
        <w:rFonts w:cs="Times New Roman"/>
      </w:rPr>
    </w:lvl>
    <w:lvl w:ilvl="5" w:tplc="0C0A001B" w:tentative="1">
      <w:start w:val="1"/>
      <w:numFmt w:val="lowerRoman"/>
      <w:lvlText w:val="%6."/>
      <w:lvlJc w:val="right"/>
      <w:pPr>
        <w:ind w:left="4020" w:hanging="180"/>
      </w:pPr>
      <w:rPr>
        <w:rFonts w:cs="Times New Roman"/>
      </w:rPr>
    </w:lvl>
    <w:lvl w:ilvl="6" w:tplc="0C0A000F" w:tentative="1">
      <w:start w:val="1"/>
      <w:numFmt w:val="decimal"/>
      <w:lvlText w:val="%7."/>
      <w:lvlJc w:val="left"/>
      <w:pPr>
        <w:ind w:left="4740" w:hanging="360"/>
      </w:pPr>
      <w:rPr>
        <w:rFonts w:cs="Times New Roman"/>
      </w:rPr>
    </w:lvl>
    <w:lvl w:ilvl="7" w:tplc="0C0A0019" w:tentative="1">
      <w:start w:val="1"/>
      <w:numFmt w:val="lowerLetter"/>
      <w:lvlText w:val="%8."/>
      <w:lvlJc w:val="left"/>
      <w:pPr>
        <w:ind w:left="5460" w:hanging="360"/>
      </w:pPr>
      <w:rPr>
        <w:rFonts w:cs="Times New Roman"/>
      </w:rPr>
    </w:lvl>
    <w:lvl w:ilvl="8" w:tplc="0C0A001B" w:tentative="1">
      <w:start w:val="1"/>
      <w:numFmt w:val="lowerRoman"/>
      <w:lvlText w:val="%9."/>
      <w:lvlJc w:val="right"/>
      <w:pPr>
        <w:ind w:left="6180" w:hanging="180"/>
      </w:pPr>
      <w:rPr>
        <w:rFonts w:cs="Times New Roman"/>
      </w:rPr>
    </w:lvl>
  </w:abstractNum>
  <w:abstractNum w:abstractNumId="8">
    <w:nsid w:val="2BAD425A"/>
    <w:multiLevelType w:val="hybridMultilevel"/>
    <w:tmpl w:val="7B5295D6"/>
    <w:lvl w:ilvl="0" w:tplc="0CCEB90A">
      <w:numFmt w:val="bullet"/>
      <w:lvlText w:val="-"/>
      <w:lvlJc w:val="left"/>
      <w:pPr>
        <w:ind w:left="720" w:hanging="360"/>
      </w:pPr>
      <w:rPr>
        <w:rFonts w:ascii="Fira Sans Book" w:eastAsia="Times New Roman" w:hAnsi="Fira Sans Book"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2EF70264"/>
    <w:multiLevelType w:val="hybridMultilevel"/>
    <w:tmpl w:val="ACDAD364"/>
    <w:lvl w:ilvl="0" w:tplc="0CCEB90A">
      <w:numFmt w:val="bullet"/>
      <w:lvlText w:val="-"/>
      <w:lvlJc w:val="left"/>
      <w:pPr>
        <w:ind w:left="720" w:hanging="360"/>
      </w:pPr>
      <w:rPr>
        <w:rFonts w:ascii="Fira Sans Book" w:eastAsia="Times New Roman" w:hAnsi="Fira Sans Book"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37EA3DDB"/>
    <w:multiLevelType w:val="hybridMultilevel"/>
    <w:tmpl w:val="5E30E842"/>
    <w:lvl w:ilvl="0" w:tplc="0CCEB90A">
      <w:numFmt w:val="bullet"/>
      <w:lvlText w:val="-"/>
      <w:lvlJc w:val="left"/>
      <w:pPr>
        <w:ind w:left="720" w:hanging="360"/>
      </w:pPr>
      <w:rPr>
        <w:rFonts w:ascii="Fira Sans Book" w:eastAsia="Times New Roman" w:hAnsi="Fira Sans Book"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469055FF"/>
    <w:multiLevelType w:val="hybridMultilevel"/>
    <w:tmpl w:val="E0B87DF2"/>
    <w:lvl w:ilvl="0" w:tplc="0CCEB90A">
      <w:numFmt w:val="bullet"/>
      <w:lvlText w:val="-"/>
      <w:lvlJc w:val="left"/>
      <w:pPr>
        <w:ind w:left="720" w:hanging="360"/>
      </w:pPr>
      <w:rPr>
        <w:rFonts w:ascii="Fira Sans Book" w:eastAsia="Times New Roman" w:hAnsi="Fira Sans Book"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52E73D48"/>
    <w:multiLevelType w:val="hybridMultilevel"/>
    <w:tmpl w:val="8D8A5972"/>
    <w:lvl w:ilvl="0" w:tplc="0CCEB90A">
      <w:numFmt w:val="bullet"/>
      <w:lvlText w:val="-"/>
      <w:lvlJc w:val="left"/>
      <w:pPr>
        <w:ind w:left="720" w:hanging="360"/>
      </w:pPr>
      <w:rPr>
        <w:rFonts w:ascii="Fira Sans Book" w:eastAsia="Times New Roman" w:hAnsi="Fira Sans Book"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75E76786"/>
    <w:multiLevelType w:val="hybridMultilevel"/>
    <w:tmpl w:val="81F27EDE"/>
    <w:lvl w:ilvl="0" w:tplc="0CCEB90A">
      <w:numFmt w:val="bullet"/>
      <w:lvlText w:val="-"/>
      <w:lvlJc w:val="left"/>
      <w:pPr>
        <w:ind w:left="720" w:hanging="360"/>
      </w:pPr>
      <w:rPr>
        <w:rFonts w:ascii="Fira Sans Book" w:eastAsia="Times New Roman" w:hAnsi="Fira Sans Book" w:hint="default"/>
      </w:rPr>
    </w:lvl>
    <w:lvl w:ilvl="1" w:tplc="A3A0C428">
      <w:numFmt w:val="bullet"/>
      <w:lvlText w:val="—"/>
      <w:lvlJc w:val="left"/>
      <w:pPr>
        <w:ind w:left="2040" w:hanging="960"/>
      </w:pPr>
      <w:rPr>
        <w:rFonts w:ascii="Museo Sans Rounded 100" w:eastAsia="Times New Roman" w:hAnsi="Museo Sans Rounded 100"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3"/>
  </w:num>
  <w:num w:numId="2">
    <w:abstractNumId w:val="9"/>
  </w:num>
  <w:num w:numId="3">
    <w:abstractNumId w:val="12"/>
  </w:num>
  <w:num w:numId="4">
    <w:abstractNumId w:val="8"/>
  </w:num>
  <w:num w:numId="5">
    <w:abstractNumId w:val="11"/>
  </w:num>
  <w:num w:numId="6">
    <w:abstractNumId w:val="10"/>
  </w:num>
  <w:num w:numId="7">
    <w:abstractNumId w:val="7"/>
  </w:num>
  <w:numIdMacAtCleanup w:val="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efaultTabStop w:val="709"/>
  <w:hyphenationZone w:val="425"/>
  <w:doNotHyphenateCaps/>
  <w:drawingGridHorizontalSpacing w:val="120"/>
  <w:drawingGridVerticalSpacing w:val="0"/>
  <w:displayHorizontalDrawingGridEvery w:val="0"/>
  <w:displayVerticalDrawingGridEvery w:val="0"/>
  <w:characterSpacingControl w:val="doNotCompress"/>
  <w:doNotValidateAgainstSchema/>
  <w:doNotDemarcateInvalidXml/>
  <w:hdrShapeDefaults>
    <o:shapedefaults v:ext="edit" spidmax="46081"/>
  </w:hdrShapeDefaults>
  <w:footnotePr>
    <w:footnote w:id="-1"/>
    <w:footnote w:id="0"/>
  </w:footnotePr>
  <w:endnotePr>
    <w:endnote w:id="-1"/>
    <w:endnote w:id="0"/>
  </w:endnotePr>
  <w:compat/>
  <w:rsids>
    <w:rsidRoot w:val="005434D2"/>
    <w:rsid w:val="000011AF"/>
    <w:rsid w:val="00005959"/>
    <w:rsid w:val="00006771"/>
    <w:rsid w:val="00007341"/>
    <w:rsid w:val="000078F8"/>
    <w:rsid w:val="00012F81"/>
    <w:rsid w:val="000144BB"/>
    <w:rsid w:val="00022496"/>
    <w:rsid w:val="00023601"/>
    <w:rsid w:val="0002568E"/>
    <w:rsid w:val="00027509"/>
    <w:rsid w:val="00032460"/>
    <w:rsid w:val="00033812"/>
    <w:rsid w:val="00033A5A"/>
    <w:rsid w:val="000362FE"/>
    <w:rsid w:val="000407BA"/>
    <w:rsid w:val="00041B31"/>
    <w:rsid w:val="00043A79"/>
    <w:rsid w:val="0004478F"/>
    <w:rsid w:val="000509DE"/>
    <w:rsid w:val="00052A1C"/>
    <w:rsid w:val="00054687"/>
    <w:rsid w:val="00056552"/>
    <w:rsid w:val="0005763F"/>
    <w:rsid w:val="00061CB5"/>
    <w:rsid w:val="000632DA"/>
    <w:rsid w:val="000649AA"/>
    <w:rsid w:val="00064F0D"/>
    <w:rsid w:val="00065CA0"/>
    <w:rsid w:val="0007128C"/>
    <w:rsid w:val="00075576"/>
    <w:rsid w:val="00082903"/>
    <w:rsid w:val="00085B35"/>
    <w:rsid w:val="00087DE9"/>
    <w:rsid w:val="0009062E"/>
    <w:rsid w:val="00091D7D"/>
    <w:rsid w:val="000935CC"/>
    <w:rsid w:val="000959B5"/>
    <w:rsid w:val="00096CDC"/>
    <w:rsid w:val="000A2CFF"/>
    <w:rsid w:val="000A6DE2"/>
    <w:rsid w:val="000A72F9"/>
    <w:rsid w:val="000A74D9"/>
    <w:rsid w:val="000B042D"/>
    <w:rsid w:val="000C295B"/>
    <w:rsid w:val="000C70B6"/>
    <w:rsid w:val="000D2990"/>
    <w:rsid w:val="000D30B5"/>
    <w:rsid w:val="000D7080"/>
    <w:rsid w:val="000E0D90"/>
    <w:rsid w:val="000F1A1D"/>
    <w:rsid w:val="000F2BCC"/>
    <w:rsid w:val="000F3281"/>
    <w:rsid w:val="000F34E2"/>
    <w:rsid w:val="000F43A3"/>
    <w:rsid w:val="000F4C09"/>
    <w:rsid w:val="000F7E74"/>
    <w:rsid w:val="00104A90"/>
    <w:rsid w:val="00105661"/>
    <w:rsid w:val="0010672F"/>
    <w:rsid w:val="00106E76"/>
    <w:rsid w:val="00110CB1"/>
    <w:rsid w:val="00112082"/>
    <w:rsid w:val="00113026"/>
    <w:rsid w:val="00115184"/>
    <w:rsid w:val="00123DCE"/>
    <w:rsid w:val="00126289"/>
    <w:rsid w:val="00126A7D"/>
    <w:rsid w:val="00132895"/>
    <w:rsid w:val="00132D47"/>
    <w:rsid w:val="0013472F"/>
    <w:rsid w:val="001402D9"/>
    <w:rsid w:val="00141342"/>
    <w:rsid w:val="00143033"/>
    <w:rsid w:val="00144420"/>
    <w:rsid w:val="00145059"/>
    <w:rsid w:val="00145131"/>
    <w:rsid w:val="00145C40"/>
    <w:rsid w:val="00146DB7"/>
    <w:rsid w:val="0014709E"/>
    <w:rsid w:val="00152EA7"/>
    <w:rsid w:val="001546AD"/>
    <w:rsid w:val="00155565"/>
    <w:rsid w:val="00155B0B"/>
    <w:rsid w:val="001642FC"/>
    <w:rsid w:val="0016644E"/>
    <w:rsid w:val="001704FA"/>
    <w:rsid w:val="00170DB3"/>
    <w:rsid w:val="0017178B"/>
    <w:rsid w:val="00172E1B"/>
    <w:rsid w:val="00182690"/>
    <w:rsid w:val="00186341"/>
    <w:rsid w:val="00187FDC"/>
    <w:rsid w:val="00190D08"/>
    <w:rsid w:val="00193C86"/>
    <w:rsid w:val="00193ED4"/>
    <w:rsid w:val="001945CC"/>
    <w:rsid w:val="00194BE7"/>
    <w:rsid w:val="00194C2A"/>
    <w:rsid w:val="00194EBA"/>
    <w:rsid w:val="001A0059"/>
    <w:rsid w:val="001A17D0"/>
    <w:rsid w:val="001A2561"/>
    <w:rsid w:val="001A257B"/>
    <w:rsid w:val="001A33FD"/>
    <w:rsid w:val="001A5B62"/>
    <w:rsid w:val="001A5C32"/>
    <w:rsid w:val="001A69A3"/>
    <w:rsid w:val="001B2468"/>
    <w:rsid w:val="001B4894"/>
    <w:rsid w:val="001C0891"/>
    <w:rsid w:val="001C14D4"/>
    <w:rsid w:val="001C269E"/>
    <w:rsid w:val="001C34DC"/>
    <w:rsid w:val="001C4555"/>
    <w:rsid w:val="001C4B68"/>
    <w:rsid w:val="001C54CB"/>
    <w:rsid w:val="001C56AD"/>
    <w:rsid w:val="001D2011"/>
    <w:rsid w:val="001D6611"/>
    <w:rsid w:val="001E1606"/>
    <w:rsid w:val="001E2153"/>
    <w:rsid w:val="001E25D0"/>
    <w:rsid w:val="001E6727"/>
    <w:rsid w:val="001F2861"/>
    <w:rsid w:val="001F34F7"/>
    <w:rsid w:val="001F4011"/>
    <w:rsid w:val="001F6C38"/>
    <w:rsid w:val="00201BF2"/>
    <w:rsid w:val="002157B5"/>
    <w:rsid w:val="00215EBE"/>
    <w:rsid w:val="002167CB"/>
    <w:rsid w:val="0021793E"/>
    <w:rsid w:val="0022434C"/>
    <w:rsid w:val="00225E55"/>
    <w:rsid w:val="00227628"/>
    <w:rsid w:val="00231C5A"/>
    <w:rsid w:val="00232C14"/>
    <w:rsid w:val="00234B1B"/>
    <w:rsid w:val="002356DE"/>
    <w:rsid w:val="002366F4"/>
    <w:rsid w:val="0023672D"/>
    <w:rsid w:val="002405B8"/>
    <w:rsid w:val="002461F6"/>
    <w:rsid w:val="002462C3"/>
    <w:rsid w:val="002579B6"/>
    <w:rsid w:val="00261FB8"/>
    <w:rsid w:val="00263427"/>
    <w:rsid w:val="00264CD2"/>
    <w:rsid w:val="002678DB"/>
    <w:rsid w:val="00270022"/>
    <w:rsid w:val="002765E7"/>
    <w:rsid w:val="00277B73"/>
    <w:rsid w:val="002844B2"/>
    <w:rsid w:val="002857DF"/>
    <w:rsid w:val="002868EC"/>
    <w:rsid w:val="002903DC"/>
    <w:rsid w:val="002904BC"/>
    <w:rsid w:val="002907EB"/>
    <w:rsid w:val="00291943"/>
    <w:rsid w:val="00292096"/>
    <w:rsid w:val="00292222"/>
    <w:rsid w:val="002927C8"/>
    <w:rsid w:val="00292A45"/>
    <w:rsid w:val="00295421"/>
    <w:rsid w:val="002967B1"/>
    <w:rsid w:val="0029763C"/>
    <w:rsid w:val="002A5FC4"/>
    <w:rsid w:val="002A6903"/>
    <w:rsid w:val="002A7A26"/>
    <w:rsid w:val="002B4822"/>
    <w:rsid w:val="002C2CF4"/>
    <w:rsid w:val="002C75DB"/>
    <w:rsid w:val="002D020B"/>
    <w:rsid w:val="002D1DC2"/>
    <w:rsid w:val="002E01C5"/>
    <w:rsid w:val="002E221D"/>
    <w:rsid w:val="002E23AA"/>
    <w:rsid w:val="002E3B65"/>
    <w:rsid w:val="002E52FC"/>
    <w:rsid w:val="002F0645"/>
    <w:rsid w:val="002F3A73"/>
    <w:rsid w:val="002F3CB8"/>
    <w:rsid w:val="002F543F"/>
    <w:rsid w:val="002F7B46"/>
    <w:rsid w:val="00300548"/>
    <w:rsid w:val="00301342"/>
    <w:rsid w:val="003027B8"/>
    <w:rsid w:val="00304F9C"/>
    <w:rsid w:val="00305A62"/>
    <w:rsid w:val="00311745"/>
    <w:rsid w:val="0031240C"/>
    <w:rsid w:val="00313F10"/>
    <w:rsid w:val="0031721E"/>
    <w:rsid w:val="00323BBB"/>
    <w:rsid w:val="0032427A"/>
    <w:rsid w:val="00325D9C"/>
    <w:rsid w:val="00334099"/>
    <w:rsid w:val="00334AA7"/>
    <w:rsid w:val="00334E74"/>
    <w:rsid w:val="00341C45"/>
    <w:rsid w:val="00342730"/>
    <w:rsid w:val="00342800"/>
    <w:rsid w:val="00346DB1"/>
    <w:rsid w:val="0035014E"/>
    <w:rsid w:val="00353101"/>
    <w:rsid w:val="0035447E"/>
    <w:rsid w:val="0035676F"/>
    <w:rsid w:val="00361098"/>
    <w:rsid w:val="00362BBD"/>
    <w:rsid w:val="00363C4D"/>
    <w:rsid w:val="00363DA2"/>
    <w:rsid w:val="0037122A"/>
    <w:rsid w:val="00372A2E"/>
    <w:rsid w:val="00375474"/>
    <w:rsid w:val="00376381"/>
    <w:rsid w:val="00376B39"/>
    <w:rsid w:val="00377C4E"/>
    <w:rsid w:val="0038234D"/>
    <w:rsid w:val="00384079"/>
    <w:rsid w:val="0038446F"/>
    <w:rsid w:val="00387EE2"/>
    <w:rsid w:val="0039123E"/>
    <w:rsid w:val="00393994"/>
    <w:rsid w:val="003952E6"/>
    <w:rsid w:val="00395AF9"/>
    <w:rsid w:val="003A3D60"/>
    <w:rsid w:val="003A7604"/>
    <w:rsid w:val="003B7ACF"/>
    <w:rsid w:val="003C161B"/>
    <w:rsid w:val="003C5BA2"/>
    <w:rsid w:val="003C7C2E"/>
    <w:rsid w:val="003D4D93"/>
    <w:rsid w:val="003D560F"/>
    <w:rsid w:val="003E1071"/>
    <w:rsid w:val="003E253D"/>
    <w:rsid w:val="003E3C69"/>
    <w:rsid w:val="003E44D8"/>
    <w:rsid w:val="003E4C7A"/>
    <w:rsid w:val="003E5A5E"/>
    <w:rsid w:val="003E6F91"/>
    <w:rsid w:val="003F3045"/>
    <w:rsid w:val="003F4AD3"/>
    <w:rsid w:val="00400047"/>
    <w:rsid w:val="00401C63"/>
    <w:rsid w:val="00404CFD"/>
    <w:rsid w:val="004155CE"/>
    <w:rsid w:val="00416C2F"/>
    <w:rsid w:val="00430D57"/>
    <w:rsid w:val="00431FD2"/>
    <w:rsid w:val="00432D2F"/>
    <w:rsid w:val="004352B1"/>
    <w:rsid w:val="00435D19"/>
    <w:rsid w:val="004409DB"/>
    <w:rsid w:val="0044112E"/>
    <w:rsid w:val="004411BA"/>
    <w:rsid w:val="00442A5A"/>
    <w:rsid w:val="00443B2B"/>
    <w:rsid w:val="00443F3F"/>
    <w:rsid w:val="00445819"/>
    <w:rsid w:val="00445C3F"/>
    <w:rsid w:val="00445F9B"/>
    <w:rsid w:val="00446662"/>
    <w:rsid w:val="00447CF9"/>
    <w:rsid w:val="004502E5"/>
    <w:rsid w:val="004503DA"/>
    <w:rsid w:val="00451B0E"/>
    <w:rsid w:val="00452C88"/>
    <w:rsid w:val="00452EC4"/>
    <w:rsid w:val="00454006"/>
    <w:rsid w:val="004545E9"/>
    <w:rsid w:val="004573D2"/>
    <w:rsid w:val="00460801"/>
    <w:rsid w:val="00464F42"/>
    <w:rsid w:val="004663DB"/>
    <w:rsid w:val="00467559"/>
    <w:rsid w:val="00467F38"/>
    <w:rsid w:val="004711A8"/>
    <w:rsid w:val="00472B8D"/>
    <w:rsid w:val="00474683"/>
    <w:rsid w:val="0047793C"/>
    <w:rsid w:val="00480BFB"/>
    <w:rsid w:val="00480DB6"/>
    <w:rsid w:val="0048238D"/>
    <w:rsid w:val="0048265E"/>
    <w:rsid w:val="004844B0"/>
    <w:rsid w:val="0048478D"/>
    <w:rsid w:val="004853F7"/>
    <w:rsid w:val="00486E54"/>
    <w:rsid w:val="00491A6B"/>
    <w:rsid w:val="00492E3C"/>
    <w:rsid w:val="00492EA8"/>
    <w:rsid w:val="0049316C"/>
    <w:rsid w:val="00495190"/>
    <w:rsid w:val="00496809"/>
    <w:rsid w:val="004976CA"/>
    <w:rsid w:val="00497A27"/>
    <w:rsid w:val="00497C10"/>
    <w:rsid w:val="004A0466"/>
    <w:rsid w:val="004A0B8D"/>
    <w:rsid w:val="004A1952"/>
    <w:rsid w:val="004A59A0"/>
    <w:rsid w:val="004A728D"/>
    <w:rsid w:val="004B058F"/>
    <w:rsid w:val="004B5461"/>
    <w:rsid w:val="004C01F7"/>
    <w:rsid w:val="004C099E"/>
    <w:rsid w:val="004C0A6B"/>
    <w:rsid w:val="004C1605"/>
    <w:rsid w:val="004C2179"/>
    <w:rsid w:val="004C27B4"/>
    <w:rsid w:val="004C4A06"/>
    <w:rsid w:val="004C61E8"/>
    <w:rsid w:val="004C6C65"/>
    <w:rsid w:val="004D1952"/>
    <w:rsid w:val="004D47F5"/>
    <w:rsid w:val="004D535E"/>
    <w:rsid w:val="004F077F"/>
    <w:rsid w:val="004F1789"/>
    <w:rsid w:val="004F186E"/>
    <w:rsid w:val="004F24FB"/>
    <w:rsid w:val="004F2A9F"/>
    <w:rsid w:val="004F6847"/>
    <w:rsid w:val="004F71AA"/>
    <w:rsid w:val="004F7AF4"/>
    <w:rsid w:val="005045AA"/>
    <w:rsid w:val="00510076"/>
    <w:rsid w:val="00512592"/>
    <w:rsid w:val="00513B38"/>
    <w:rsid w:val="00517145"/>
    <w:rsid w:val="00520A08"/>
    <w:rsid w:val="0052100F"/>
    <w:rsid w:val="005222C7"/>
    <w:rsid w:val="00522D4C"/>
    <w:rsid w:val="005232DA"/>
    <w:rsid w:val="005253C8"/>
    <w:rsid w:val="00533A01"/>
    <w:rsid w:val="00534159"/>
    <w:rsid w:val="00537E32"/>
    <w:rsid w:val="00540BBD"/>
    <w:rsid w:val="005434D2"/>
    <w:rsid w:val="00545768"/>
    <w:rsid w:val="00545D53"/>
    <w:rsid w:val="00551748"/>
    <w:rsid w:val="005567F4"/>
    <w:rsid w:val="00560BCB"/>
    <w:rsid w:val="00561333"/>
    <w:rsid w:val="0056213C"/>
    <w:rsid w:val="00564A98"/>
    <w:rsid w:val="00564CAB"/>
    <w:rsid w:val="00566D88"/>
    <w:rsid w:val="005715BD"/>
    <w:rsid w:val="005719EF"/>
    <w:rsid w:val="00571B61"/>
    <w:rsid w:val="0057587B"/>
    <w:rsid w:val="00575A08"/>
    <w:rsid w:val="00576072"/>
    <w:rsid w:val="005876A6"/>
    <w:rsid w:val="00590861"/>
    <w:rsid w:val="00592DA4"/>
    <w:rsid w:val="005A0EE6"/>
    <w:rsid w:val="005B118B"/>
    <w:rsid w:val="005B24BF"/>
    <w:rsid w:val="005B526E"/>
    <w:rsid w:val="005C17B4"/>
    <w:rsid w:val="005C2965"/>
    <w:rsid w:val="005C2D86"/>
    <w:rsid w:val="005C38C7"/>
    <w:rsid w:val="005C74DA"/>
    <w:rsid w:val="005C7E92"/>
    <w:rsid w:val="005D026C"/>
    <w:rsid w:val="005D0381"/>
    <w:rsid w:val="005D08A2"/>
    <w:rsid w:val="005D0E1B"/>
    <w:rsid w:val="005D3F7D"/>
    <w:rsid w:val="005D4970"/>
    <w:rsid w:val="005D4C5C"/>
    <w:rsid w:val="005D6C87"/>
    <w:rsid w:val="005E3615"/>
    <w:rsid w:val="005E40D6"/>
    <w:rsid w:val="005E56A6"/>
    <w:rsid w:val="005E6067"/>
    <w:rsid w:val="005E7427"/>
    <w:rsid w:val="005F2E94"/>
    <w:rsid w:val="005F3C91"/>
    <w:rsid w:val="005F4FD0"/>
    <w:rsid w:val="005F737B"/>
    <w:rsid w:val="005F7496"/>
    <w:rsid w:val="00600015"/>
    <w:rsid w:val="006000E1"/>
    <w:rsid w:val="00600276"/>
    <w:rsid w:val="00601178"/>
    <w:rsid w:val="00602819"/>
    <w:rsid w:val="00604371"/>
    <w:rsid w:val="006048B4"/>
    <w:rsid w:val="00604E21"/>
    <w:rsid w:val="00615752"/>
    <w:rsid w:val="00616FC3"/>
    <w:rsid w:val="00622F6B"/>
    <w:rsid w:val="006233A4"/>
    <w:rsid w:val="00623AC6"/>
    <w:rsid w:val="00625853"/>
    <w:rsid w:val="00631163"/>
    <w:rsid w:val="00633642"/>
    <w:rsid w:val="006341F9"/>
    <w:rsid w:val="00634434"/>
    <w:rsid w:val="0064208A"/>
    <w:rsid w:val="0064418E"/>
    <w:rsid w:val="0064765A"/>
    <w:rsid w:val="00647B6C"/>
    <w:rsid w:val="00647E44"/>
    <w:rsid w:val="00653260"/>
    <w:rsid w:val="00653AFA"/>
    <w:rsid w:val="00661C0F"/>
    <w:rsid w:val="00663FD7"/>
    <w:rsid w:val="0067355B"/>
    <w:rsid w:val="00673BC2"/>
    <w:rsid w:val="00677456"/>
    <w:rsid w:val="0068154C"/>
    <w:rsid w:val="00683738"/>
    <w:rsid w:val="0068416B"/>
    <w:rsid w:val="00684573"/>
    <w:rsid w:val="006879F9"/>
    <w:rsid w:val="00687D45"/>
    <w:rsid w:val="00690638"/>
    <w:rsid w:val="00693C01"/>
    <w:rsid w:val="006960D1"/>
    <w:rsid w:val="0069703F"/>
    <w:rsid w:val="00697C9F"/>
    <w:rsid w:val="006A16A8"/>
    <w:rsid w:val="006A31C2"/>
    <w:rsid w:val="006A51FB"/>
    <w:rsid w:val="006A6E9E"/>
    <w:rsid w:val="006A7BBF"/>
    <w:rsid w:val="006B1D7A"/>
    <w:rsid w:val="006B4B40"/>
    <w:rsid w:val="006C257A"/>
    <w:rsid w:val="006C5F7A"/>
    <w:rsid w:val="006C7DDB"/>
    <w:rsid w:val="006D3FFE"/>
    <w:rsid w:val="006E3765"/>
    <w:rsid w:val="006E459F"/>
    <w:rsid w:val="006E5B97"/>
    <w:rsid w:val="006F29AB"/>
    <w:rsid w:val="006F6A60"/>
    <w:rsid w:val="006F7672"/>
    <w:rsid w:val="006F7A39"/>
    <w:rsid w:val="00701FE8"/>
    <w:rsid w:val="00703D38"/>
    <w:rsid w:val="00705B70"/>
    <w:rsid w:val="00706D79"/>
    <w:rsid w:val="00707B44"/>
    <w:rsid w:val="0071214E"/>
    <w:rsid w:val="00715C8C"/>
    <w:rsid w:val="00716370"/>
    <w:rsid w:val="0071789C"/>
    <w:rsid w:val="0072025E"/>
    <w:rsid w:val="00723584"/>
    <w:rsid w:val="00723855"/>
    <w:rsid w:val="00723D5F"/>
    <w:rsid w:val="0073057A"/>
    <w:rsid w:val="00730E17"/>
    <w:rsid w:val="00734263"/>
    <w:rsid w:val="00742519"/>
    <w:rsid w:val="007453BD"/>
    <w:rsid w:val="0075051A"/>
    <w:rsid w:val="00757A9A"/>
    <w:rsid w:val="00764084"/>
    <w:rsid w:val="00764532"/>
    <w:rsid w:val="007669F4"/>
    <w:rsid w:val="00766D87"/>
    <w:rsid w:val="0076718A"/>
    <w:rsid w:val="00775F0B"/>
    <w:rsid w:val="00776F0E"/>
    <w:rsid w:val="00781AB0"/>
    <w:rsid w:val="00782057"/>
    <w:rsid w:val="0078257D"/>
    <w:rsid w:val="0078289E"/>
    <w:rsid w:val="00783A53"/>
    <w:rsid w:val="00784971"/>
    <w:rsid w:val="0078509D"/>
    <w:rsid w:val="007954E3"/>
    <w:rsid w:val="007A1130"/>
    <w:rsid w:val="007A1F86"/>
    <w:rsid w:val="007A208A"/>
    <w:rsid w:val="007B047D"/>
    <w:rsid w:val="007B248C"/>
    <w:rsid w:val="007B2EDE"/>
    <w:rsid w:val="007B4CF4"/>
    <w:rsid w:val="007B7EAD"/>
    <w:rsid w:val="007C1345"/>
    <w:rsid w:val="007C1BBE"/>
    <w:rsid w:val="007C1BC4"/>
    <w:rsid w:val="007C2E72"/>
    <w:rsid w:val="007C4714"/>
    <w:rsid w:val="007C5CFD"/>
    <w:rsid w:val="007C7BC5"/>
    <w:rsid w:val="007E29E2"/>
    <w:rsid w:val="007E36D7"/>
    <w:rsid w:val="007E3A03"/>
    <w:rsid w:val="007F322D"/>
    <w:rsid w:val="007F3545"/>
    <w:rsid w:val="007F3A30"/>
    <w:rsid w:val="007F3DC3"/>
    <w:rsid w:val="007F45CD"/>
    <w:rsid w:val="007F60C8"/>
    <w:rsid w:val="007F60E8"/>
    <w:rsid w:val="00800766"/>
    <w:rsid w:val="00801AD8"/>
    <w:rsid w:val="00801C57"/>
    <w:rsid w:val="00805320"/>
    <w:rsid w:val="00810847"/>
    <w:rsid w:val="00817BA4"/>
    <w:rsid w:val="00822E47"/>
    <w:rsid w:val="00833F3D"/>
    <w:rsid w:val="00845658"/>
    <w:rsid w:val="0085006A"/>
    <w:rsid w:val="00851297"/>
    <w:rsid w:val="00852932"/>
    <w:rsid w:val="00856101"/>
    <w:rsid w:val="0086119D"/>
    <w:rsid w:val="00862A81"/>
    <w:rsid w:val="00866672"/>
    <w:rsid w:val="0086682D"/>
    <w:rsid w:val="00866AC3"/>
    <w:rsid w:val="00871ADF"/>
    <w:rsid w:val="00871C61"/>
    <w:rsid w:val="00876730"/>
    <w:rsid w:val="008804BC"/>
    <w:rsid w:val="00886F5E"/>
    <w:rsid w:val="00890490"/>
    <w:rsid w:val="008908A6"/>
    <w:rsid w:val="00893710"/>
    <w:rsid w:val="00893E02"/>
    <w:rsid w:val="008A1CF1"/>
    <w:rsid w:val="008A2D96"/>
    <w:rsid w:val="008A2EE4"/>
    <w:rsid w:val="008A370C"/>
    <w:rsid w:val="008A49E2"/>
    <w:rsid w:val="008A4D71"/>
    <w:rsid w:val="008A5579"/>
    <w:rsid w:val="008B3F69"/>
    <w:rsid w:val="008B452D"/>
    <w:rsid w:val="008B5621"/>
    <w:rsid w:val="008B59B0"/>
    <w:rsid w:val="008B74D8"/>
    <w:rsid w:val="008C5131"/>
    <w:rsid w:val="008C6288"/>
    <w:rsid w:val="008D04A0"/>
    <w:rsid w:val="008D1045"/>
    <w:rsid w:val="008D2ACC"/>
    <w:rsid w:val="008D6874"/>
    <w:rsid w:val="008D7EF8"/>
    <w:rsid w:val="008E3B1D"/>
    <w:rsid w:val="008E4D9A"/>
    <w:rsid w:val="008E6ADC"/>
    <w:rsid w:val="008E6FDA"/>
    <w:rsid w:val="008F753C"/>
    <w:rsid w:val="009031BD"/>
    <w:rsid w:val="0090393C"/>
    <w:rsid w:val="00904612"/>
    <w:rsid w:val="00913F25"/>
    <w:rsid w:val="00914EEF"/>
    <w:rsid w:val="009151B8"/>
    <w:rsid w:val="00915779"/>
    <w:rsid w:val="009164B3"/>
    <w:rsid w:val="00920228"/>
    <w:rsid w:val="00923116"/>
    <w:rsid w:val="00927BEF"/>
    <w:rsid w:val="00930F8A"/>
    <w:rsid w:val="00931B61"/>
    <w:rsid w:val="0093599A"/>
    <w:rsid w:val="00942C74"/>
    <w:rsid w:val="0094354A"/>
    <w:rsid w:val="00943CBF"/>
    <w:rsid w:val="00945DF2"/>
    <w:rsid w:val="0095042E"/>
    <w:rsid w:val="00952AB8"/>
    <w:rsid w:val="00953FD3"/>
    <w:rsid w:val="00960C7F"/>
    <w:rsid w:val="00966DB2"/>
    <w:rsid w:val="00967E75"/>
    <w:rsid w:val="00971603"/>
    <w:rsid w:val="0097188C"/>
    <w:rsid w:val="00972225"/>
    <w:rsid w:val="0097431C"/>
    <w:rsid w:val="00976EFB"/>
    <w:rsid w:val="009774C3"/>
    <w:rsid w:val="009834AB"/>
    <w:rsid w:val="00984820"/>
    <w:rsid w:val="00986249"/>
    <w:rsid w:val="00990BAD"/>
    <w:rsid w:val="009A51F5"/>
    <w:rsid w:val="009A7600"/>
    <w:rsid w:val="009A7BF0"/>
    <w:rsid w:val="009B17FF"/>
    <w:rsid w:val="009B27E3"/>
    <w:rsid w:val="009B28C8"/>
    <w:rsid w:val="009B48A8"/>
    <w:rsid w:val="009B681D"/>
    <w:rsid w:val="009C0645"/>
    <w:rsid w:val="009C3BD2"/>
    <w:rsid w:val="009C5CED"/>
    <w:rsid w:val="009C5D50"/>
    <w:rsid w:val="009C62D4"/>
    <w:rsid w:val="009C7EDA"/>
    <w:rsid w:val="009D0BCA"/>
    <w:rsid w:val="009D2221"/>
    <w:rsid w:val="009D2587"/>
    <w:rsid w:val="009D4086"/>
    <w:rsid w:val="009E550A"/>
    <w:rsid w:val="009E6697"/>
    <w:rsid w:val="009F4D3E"/>
    <w:rsid w:val="00A00268"/>
    <w:rsid w:val="00A006F3"/>
    <w:rsid w:val="00A03115"/>
    <w:rsid w:val="00A03373"/>
    <w:rsid w:val="00A03808"/>
    <w:rsid w:val="00A03A7D"/>
    <w:rsid w:val="00A067C4"/>
    <w:rsid w:val="00A07FA1"/>
    <w:rsid w:val="00A123E2"/>
    <w:rsid w:val="00A1441A"/>
    <w:rsid w:val="00A14F30"/>
    <w:rsid w:val="00A159C8"/>
    <w:rsid w:val="00A255BE"/>
    <w:rsid w:val="00A262E5"/>
    <w:rsid w:val="00A30BBD"/>
    <w:rsid w:val="00A31002"/>
    <w:rsid w:val="00A31D76"/>
    <w:rsid w:val="00A3297D"/>
    <w:rsid w:val="00A32A8E"/>
    <w:rsid w:val="00A32F65"/>
    <w:rsid w:val="00A333FD"/>
    <w:rsid w:val="00A360DE"/>
    <w:rsid w:val="00A37C65"/>
    <w:rsid w:val="00A45AC4"/>
    <w:rsid w:val="00A45B83"/>
    <w:rsid w:val="00A52DBC"/>
    <w:rsid w:val="00A54F91"/>
    <w:rsid w:val="00A569F7"/>
    <w:rsid w:val="00A61379"/>
    <w:rsid w:val="00A65CD9"/>
    <w:rsid w:val="00A665FE"/>
    <w:rsid w:val="00A72CA2"/>
    <w:rsid w:val="00A7704A"/>
    <w:rsid w:val="00A80A67"/>
    <w:rsid w:val="00A80BC8"/>
    <w:rsid w:val="00A83AFD"/>
    <w:rsid w:val="00A84EE8"/>
    <w:rsid w:val="00A864C4"/>
    <w:rsid w:val="00A91445"/>
    <w:rsid w:val="00A97505"/>
    <w:rsid w:val="00AA0319"/>
    <w:rsid w:val="00AA2B3A"/>
    <w:rsid w:val="00AA2D15"/>
    <w:rsid w:val="00AA37E5"/>
    <w:rsid w:val="00AA3C96"/>
    <w:rsid w:val="00AA482D"/>
    <w:rsid w:val="00AA7203"/>
    <w:rsid w:val="00AB0266"/>
    <w:rsid w:val="00AB131A"/>
    <w:rsid w:val="00AB43B1"/>
    <w:rsid w:val="00AB6E5F"/>
    <w:rsid w:val="00AC1316"/>
    <w:rsid w:val="00AC1FBB"/>
    <w:rsid w:val="00AC2FFA"/>
    <w:rsid w:val="00AC5391"/>
    <w:rsid w:val="00AC612E"/>
    <w:rsid w:val="00AC7DDE"/>
    <w:rsid w:val="00AD0BC1"/>
    <w:rsid w:val="00AD1755"/>
    <w:rsid w:val="00AD1928"/>
    <w:rsid w:val="00AD1D2F"/>
    <w:rsid w:val="00AD24CC"/>
    <w:rsid w:val="00AD274F"/>
    <w:rsid w:val="00AE0603"/>
    <w:rsid w:val="00AE1615"/>
    <w:rsid w:val="00AE332A"/>
    <w:rsid w:val="00AE4460"/>
    <w:rsid w:val="00AE4CA4"/>
    <w:rsid w:val="00AE4CF2"/>
    <w:rsid w:val="00AE4EB4"/>
    <w:rsid w:val="00AE60A9"/>
    <w:rsid w:val="00AF37D7"/>
    <w:rsid w:val="00AF4AD1"/>
    <w:rsid w:val="00AF4AE7"/>
    <w:rsid w:val="00AF5CD0"/>
    <w:rsid w:val="00AF6C2E"/>
    <w:rsid w:val="00B02FBE"/>
    <w:rsid w:val="00B03436"/>
    <w:rsid w:val="00B05E5C"/>
    <w:rsid w:val="00B10EB2"/>
    <w:rsid w:val="00B126E1"/>
    <w:rsid w:val="00B12F67"/>
    <w:rsid w:val="00B1418A"/>
    <w:rsid w:val="00B178F0"/>
    <w:rsid w:val="00B25693"/>
    <w:rsid w:val="00B27A55"/>
    <w:rsid w:val="00B30B7A"/>
    <w:rsid w:val="00B30CA4"/>
    <w:rsid w:val="00B33758"/>
    <w:rsid w:val="00B339CC"/>
    <w:rsid w:val="00B33CA2"/>
    <w:rsid w:val="00B344DC"/>
    <w:rsid w:val="00B3767F"/>
    <w:rsid w:val="00B418CA"/>
    <w:rsid w:val="00B46BC5"/>
    <w:rsid w:val="00B46CCC"/>
    <w:rsid w:val="00B513D3"/>
    <w:rsid w:val="00B62AFE"/>
    <w:rsid w:val="00B64BC4"/>
    <w:rsid w:val="00B70752"/>
    <w:rsid w:val="00B71D02"/>
    <w:rsid w:val="00B721AB"/>
    <w:rsid w:val="00B7426A"/>
    <w:rsid w:val="00B7540F"/>
    <w:rsid w:val="00B7752A"/>
    <w:rsid w:val="00B834E1"/>
    <w:rsid w:val="00B841D4"/>
    <w:rsid w:val="00B8424F"/>
    <w:rsid w:val="00B92486"/>
    <w:rsid w:val="00B93DDC"/>
    <w:rsid w:val="00B966B5"/>
    <w:rsid w:val="00B97D4A"/>
    <w:rsid w:val="00BA0F92"/>
    <w:rsid w:val="00BA6A7B"/>
    <w:rsid w:val="00BA78CD"/>
    <w:rsid w:val="00BB094D"/>
    <w:rsid w:val="00BB410D"/>
    <w:rsid w:val="00BB433A"/>
    <w:rsid w:val="00BB545F"/>
    <w:rsid w:val="00BC1E91"/>
    <w:rsid w:val="00BC3F0D"/>
    <w:rsid w:val="00BC47BC"/>
    <w:rsid w:val="00BC70C1"/>
    <w:rsid w:val="00BD4802"/>
    <w:rsid w:val="00BD4ED8"/>
    <w:rsid w:val="00BD7749"/>
    <w:rsid w:val="00BE10E8"/>
    <w:rsid w:val="00BE1F13"/>
    <w:rsid w:val="00BE22CC"/>
    <w:rsid w:val="00BE4EE4"/>
    <w:rsid w:val="00BF00AE"/>
    <w:rsid w:val="00BF2578"/>
    <w:rsid w:val="00BF3200"/>
    <w:rsid w:val="00BF598C"/>
    <w:rsid w:val="00BF6877"/>
    <w:rsid w:val="00BF740F"/>
    <w:rsid w:val="00C01BD6"/>
    <w:rsid w:val="00C0668B"/>
    <w:rsid w:val="00C10D5B"/>
    <w:rsid w:val="00C11416"/>
    <w:rsid w:val="00C13D2A"/>
    <w:rsid w:val="00C13E84"/>
    <w:rsid w:val="00C15CF7"/>
    <w:rsid w:val="00C17B9A"/>
    <w:rsid w:val="00C207DE"/>
    <w:rsid w:val="00C26712"/>
    <w:rsid w:val="00C272F0"/>
    <w:rsid w:val="00C33186"/>
    <w:rsid w:val="00C33446"/>
    <w:rsid w:val="00C33C73"/>
    <w:rsid w:val="00C358E0"/>
    <w:rsid w:val="00C35F8E"/>
    <w:rsid w:val="00C43A16"/>
    <w:rsid w:val="00C45285"/>
    <w:rsid w:val="00C464CD"/>
    <w:rsid w:val="00C46E76"/>
    <w:rsid w:val="00C53823"/>
    <w:rsid w:val="00C54AAC"/>
    <w:rsid w:val="00C57E25"/>
    <w:rsid w:val="00C57F0D"/>
    <w:rsid w:val="00C61D20"/>
    <w:rsid w:val="00C6343F"/>
    <w:rsid w:val="00C64336"/>
    <w:rsid w:val="00C645D5"/>
    <w:rsid w:val="00C64FC4"/>
    <w:rsid w:val="00C6656F"/>
    <w:rsid w:val="00C66862"/>
    <w:rsid w:val="00C6687D"/>
    <w:rsid w:val="00C71651"/>
    <w:rsid w:val="00C7196F"/>
    <w:rsid w:val="00C81007"/>
    <w:rsid w:val="00C854EA"/>
    <w:rsid w:val="00C85F67"/>
    <w:rsid w:val="00C869F6"/>
    <w:rsid w:val="00C86AF8"/>
    <w:rsid w:val="00C87083"/>
    <w:rsid w:val="00C9006F"/>
    <w:rsid w:val="00C90A9F"/>
    <w:rsid w:val="00C923E8"/>
    <w:rsid w:val="00C926B9"/>
    <w:rsid w:val="00C95A4D"/>
    <w:rsid w:val="00C97773"/>
    <w:rsid w:val="00CA01EC"/>
    <w:rsid w:val="00CA0A36"/>
    <w:rsid w:val="00CA2CC0"/>
    <w:rsid w:val="00CA4816"/>
    <w:rsid w:val="00CA7289"/>
    <w:rsid w:val="00CB182F"/>
    <w:rsid w:val="00CB1E7A"/>
    <w:rsid w:val="00CB2CBA"/>
    <w:rsid w:val="00CB33F8"/>
    <w:rsid w:val="00CB733B"/>
    <w:rsid w:val="00CC10EB"/>
    <w:rsid w:val="00CC476A"/>
    <w:rsid w:val="00CC5376"/>
    <w:rsid w:val="00CC5A8A"/>
    <w:rsid w:val="00CD15C5"/>
    <w:rsid w:val="00CD2EC6"/>
    <w:rsid w:val="00CD3D85"/>
    <w:rsid w:val="00CD46CC"/>
    <w:rsid w:val="00CD66B3"/>
    <w:rsid w:val="00CD7245"/>
    <w:rsid w:val="00CD733A"/>
    <w:rsid w:val="00CD7949"/>
    <w:rsid w:val="00CE262E"/>
    <w:rsid w:val="00CE2EB5"/>
    <w:rsid w:val="00CE2FA5"/>
    <w:rsid w:val="00CE4846"/>
    <w:rsid w:val="00CE4ACF"/>
    <w:rsid w:val="00CE7399"/>
    <w:rsid w:val="00CE748D"/>
    <w:rsid w:val="00CF146F"/>
    <w:rsid w:val="00CF362E"/>
    <w:rsid w:val="00CF3B6B"/>
    <w:rsid w:val="00CF408A"/>
    <w:rsid w:val="00CF478B"/>
    <w:rsid w:val="00D015A6"/>
    <w:rsid w:val="00D01D1D"/>
    <w:rsid w:val="00D0206C"/>
    <w:rsid w:val="00D12084"/>
    <w:rsid w:val="00D12E27"/>
    <w:rsid w:val="00D13CF5"/>
    <w:rsid w:val="00D1499E"/>
    <w:rsid w:val="00D15DBF"/>
    <w:rsid w:val="00D17B0B"/>
    <w:rsid w:val="00D20E09"/>
    <w:rsid w:val="00D218B6"/>
    <w:rsid w:val="00D223FF"/>
    <w:rsid w:val="00D23847"/>
    <w:rsid w:val="00D24567"/>
    <w:rsid w:val="00D27EE3"/>
    <w:rsid w:val="00D32409"/>
    <w:rsid w:val="00D336E6"/>
    <w:rsid w:val="00D33816"/>
    <w:rsid w:val="00D338DC"/>
    <w:rsid w:val="00D403C1"/>
    <w:rsid w:val="00D41494"/>
    <w:rsid w:val="00D45EE2"/>
    <w:rsid w:val="00D478DF"/>
    <w:rsid w:val="00D544DE"/>
    <w:rsid w:val="00D566E3"/>
    <w:rsid w:val="00D57819"/>
    <w:rsid w:val="00D57C0E"/>
    <w:rsid w:val="00D6034B"/>
    <w:rsid w:val="00D61D14"/>
    <w:rsid w:val="00D626BB"/>
    <w:rsid w:val="00D657FD"/>
    <w:rsid w:val="00D6647D"/>
    <w:rsid w:val="00D7146D"/>
    <w:rsid w:val="00D7308D"/>
    <w:rsid w:val="00D733AB"/>
    <w:rsid w:val="00D73718"/>
    <w:rsid w:val="00D75C60"/>
    <w:rsid w:val="00D761A2"/>
    <w:rsid w:val="00D8159E"/>
    <w:rsid w:val="00D84AFE"/>
    <w:rsid w:val="00D8518E"/>
    <w:rsid w:val="00D85D7F"/>
    <w:rsid w:val="00D87A48"/>
    <w:rsid w:val="00DA5996"/>
    <w:rsid w:val="00DA6A15"/>
    <w:rsid w:val="00DB10CA"/>
    <w:rsid w:val="00DB2166"/>
    <w:rsid w:val="00DB33B4"/>
    <w:rsid w:val="00DB3413"/>
    <w:rsid w:val="00DB59E4"/>
    <w:rsid w:val="00DC09FF"/>
    <w:rsid w:val="00DC3631"/>
    <w:rsid w:val="00DC4E0E"/>
    <w:rsid w:val="00DD5311"/>
    <w:rsid w:val="00DE1F63"/>
    <w:rsid w:val="00DE6748"/>
    <w:rsid w:val="00DF0F42"/>
    <w:rsid w:val="00DF222D"/>
    <w:rsid w:val="00DF233E"/>
    <w:rsid w:val="00DF324C"/>
    <w:rsid w:val="00DF4F8C"/>
    <w:rsid w:val="00DF61E4"/>
    <w:rsid w:val="00DF62FD"/>
    <w:rsid w:val="00DF6904"/>
    <w:rsid w:val="00DF699C"/>
    <w:rsid w:val="00DF7637"/>
    <w:rsid w:val="00E0431D"/>
    <w:rsid w:val="00E079A7"/>
    <w:rsid w:val="00E10EA3"/>
    <w:rsid w:val="00E1102E"/>
    <w:rsid w:val="00E13144"/>
    <w:rsid w:val="00E13CAA"/>
    <w:rsid w:val="00E20E14"/>
    <w:rsid w:val="00E21938"/>
    <w:rsid w:val="00E232F9"/>
    <w:rsid w:val="00E25D6C"/>
    <w:rsid w:val="00E31D89"/>
    <w:rsid w:val="00E322A9"/>
    <w:rsid w:val="00E33B8B"/>
    <w:rsid w:val="00E33E7B"/>
    <w:rsid w:val="00E37448"/>
    <w:rsid w:val="00E37855"/>
    <w:rsid w:val="00E40E80"/>
    <w:rsid w:val="00E4183A"/>
    <w:rsid w:val="00E44652"/>
    <w:rsid w:val="00E45013"/>
    <w:rsid w:val="00E45D53"/>
    <w:rsid w:val="00E45EF8"/>
    <w:rsid w:val="00E501B1"/>
    <w:rsid w:val="00E5392A"/>
    <w:rsid w:val="00E53F16"/>
    <w:rsid w:val="00E5632A"/>
    <w:rsid w:val="00E624AA"/>
    <w:rsid w:val="00E63BDF"/>
    <w:rsid w:val="00E803A4"/>
    <w:rsid w:val="00E9195D"/>
    <w:rsid w:val="00E91FE5"/>
    <w:rsid w:val="00E94AD8"/>
    <w:rsid w:val="00E952E7"/>
    <w:rsid w:val="00E9549C"/>
    <w:rsid w:val="00E96F9C"/>
    <w:rsid w:val="00EA01BB"/>
    <w:rsid w:val="00EA0C1D"/>
    <w:rsid w:val="00EA276E"/>
    <w:rsid w:val="00EA43EE"/>
    <w:rsid w:val="00EB3FA6"/>
    <w:rsid w:val="00EB421B"/>
    <w:rsid w:val="00EB4720"/>
    <w:rsid w:val="00EB65EE"/>
    <w:rsid w:val="00EC2221"/>
    <w:rsid w:val="00EC2B9E"/>
    <w:rsid w:val="00EC49F1"/>
    <w:rsid w:val="00EC7503"/>
    <w:rsid w:val="00ED24E8"/>
    <w:rsid w:val="00ED30CE"/>
    <w:rsid w:val="00ED36DF"/>
    <w:rsid w:val="00EE24CB"/>
    <w:rsid w:val="00EE3405"/>
    <w:rsid w:val="00EE4586"/>
    <w:rsid w:val="00EE4D43"/>
    <w:rsid w:val="00EE67EF"/>
    <w:rsid w:val="00EE6A52"/>
    <w:rsid w:val="00EE6CBE"/>
    <w:rsid w:val="00EF17EE"/>
    <w:rsid w:val="00EF7B93"/>
    <w:rsid w:val="00F0325D"/>
    <w:rsid w:val="00F12D99"/>
    <w:rsid w:val="00F13DEB"/>
    <w:rsid w:val="00F148C6"/>
    <w:rsid w:val="00F149AB"/>
    <w:rsid w:val="00F155C4"/>
    <w:rsid w:val="00F174DA"/>
    <w:rsid w:val="00F21F35"/>
    <w:rsid w:val="00F2542C"/>
    <w:rsid w:val="00F2750A"/>
    <w:rsid w:val="00F2785F"/>
    <w:rsid w:val="00F328D7"/>
    <w:rsid w:val="00F32AD2"/>
    <w:rsid w:val="00F3569C"/>
    <w:rsid w:val="00F37AF0"/>
    <w:rsid w:val="00F45584"/>
    <w:rsid w:val="00F46875"/>
    <w:rsid w:val="00F521CF"/>
    <w:rsid w:val="00F56159"/>
    <w:rsid w:val="00F60C28"/>
    <w:rsid w:val="00F66B75"/>
    <w:rsid w:val="00F716CC"/>
    <w:rsid w:val="00F76A08"/>
    <w:rsid w:val="00F76A55"/>
    <w:rsid w:val="00F81D39"/>
    <w:rsid w:val="00F83B16"/>
    <w:rsid w:val="00F85809"/>
    <w:rsid w:val="00F90777"/>
    <w:rsid w:val="00F91CFE"/>
    <w:rsid w:val="00F922B1"/>
    <w:rsid w:val="00F925D1"/>
    <w:rsid w:val="00F930CB"/>
    <w:rsid w:val="00F964D4"/>
    <w:rsid w:val="00F96BB6"/>
    <w:rsid w:val="00F97325"/>
    <w:rsid w:val="00F97CA3"/>
    <w:rsid w:val="00FA1757"/>
    <w:rsid w:val="00FA21B1"/>
    <w:rsid w:val="00FA280E"/>
    <w:rsid w:val="00FA68D7"/>
    <w:rsid w:val="00FB00D1"/>
    <w:rsid w:val="00FB0367"/>
    <w:rsid w:val="00FB508A"/>
    <w:rsid w:val="00FB75C3"/>
    <w:rsid w:val="00FC16FD"/>
    <w:rsid w:val="00FC51D0"/>
    <w:rsid w:val="00FD0B8D"/>
    <w:rsid w:val="00FD2C42"/>
    <w:rsid w:val="00FD300A"/>
    <w:rsid w:val="00FD35DF"/>
    <w:rsid w:val="00FD4107"/>
    <w:rsid w:val="00FD4B79"/>
    <w:rsid w:val="00FD51AF"/>
    <w:rsid w:val="00FD7AC7"/>
    <w:rsid w:val="00FE01E5"/>
    <w:rsid w:val="00FE100C"/>
    <w:rsid w:val="00FE3D8C"/>
    <w:rsid w:val="00FE6F3E"/>
    <w:rsid w:val="00FF195C"/>
    <w:rsid w:val="00FF2326"/>
    <w:rsid w:val="00FF2AF7"/>
    <w:rsid w:val="00FF2E03"/>
    <w:rsid w:val="00FF6302"/>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6081"/>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1007"/>
    <w:pPr>
      <w:suppressAutoHyphens/>
    </w:pPr>
    <w:rPr>
      <w:sz w:val="24"/>
      <w:szCs w:val="24"/>
      <w:lang w:val="eu-ES"/>
    </w:rPr>
  </w:style>
  <w:style w:type="paragraph" w:styleId="Ttulo1">
    <w:name w:val="heading 1"/>
    <w:basedOn w:val="Normal"/>
    <w:next w:val="Normal"/>
    <w:qFormat/>
    <w:rsid w:val="00C81007"/>
    <w:pPr>
      <w:keepNext/>
      <w:outlineLvl w:val="0"/>
    </w:pPr>
    <w:rPr>
      <w:b/>
      <w:bCs/>
      <w:lang w:val="es-ES_tradnl"/>
    </w:rPr>
  </w:style>
  <w:style w:type="paragraph" w:styleId="Ttulo2">
    <w:name w:val="heading 2"/>
    <w:basedOn w:val="Normal"/>
    <w:next w:val="Normal"/>
    <w:qFormat/>
    <w:rsid w:val="00C81007"/>
    <w:pPr>
      <w:keepNext/>
      <w:outlineLvl w:val="1"/>
    </w:pPr>
    <w:rPr>
      <w:b/>
      <w:bCs/>
      <w:spacing w:val="-3"/>
      <w:lang w:val="es-ES_tradnl"/>
    </w:rPr>
  </w:style>
  <w:style w:type="paragraph" w:styleId="Ttulo3">
    <w:name w:val="heading 3"/>
    <w:basedOn w:val="Normal"/>
    <w:next w:val="Normal"/>
    <w:qFormat/>
    <w:rsid w:val="00C81007"/>
    <w:pPr>
      <w:keepNext/>
      <w:jc w:val="both"/>
      <w:outlineLvl w:val="2"/>
    </w:pPr>
    <w:rPr>
      <w:b/>
      <w:bCs/>
    </w:rPr>
  </w:style>
  <w:style w:type="paragraph" w:styleId="Ttulo4">
    <w:name w:val="heading 4"/>
    <w:basedOn w:val="Normal"/>
    <w:next w:val="Normal"/>
    <w:qFormat/>
    <w:rsid w:val="00C81007"/>
    <w:pPr>
      <w:keepNext/>
      <w:spacing w:line="288" w:lineRule="auto"/>
      <w:jc w:val="center"/>
      <w:outlineLvl w:val="3"/>
    </w:pPr>
    <w:rPr>
      <w:b/>
      <w:bCs/>
      <w:i/>
      <w:iCs/>
      <w:caps/>
      <w:dstrike/>
      <w:spacing w:val="-2"/>
      <w:sz w:val="20"/>
      <w:szCs w:val="20"/>
    </w:rPr>
  </w:style>
  <w:style w:type="paragraph" w:styleId="Ttulo5">
    <w:name w:val="heading 5"/>
    <w:basedOn w:val="Normal"/>
    <w:next w:val="Normal"/>
    <w:qFormat/>
    <w:rsid w:val="00C81007"/>
    <w:pPr>
      <w:keepNext/>
      <w:spacing w:line="288" w:lineRule="auto"/>
      <w:jc w:val="center"/>
      <w:outlineLvl w:val="4"/>
    </w:pPr>
    <w:rPr>
      <w:b/>
      <w:bCs/>
      <w:i/>
      <w:iCs/>
      <w:caps/>
      <w:dstrike/>
      <w:spacing w:val="-2"/>
      <w:sz w:val="20"/>
      <w:szCs w:val="20"/>
      <w:lang w:val="es-ES_tradnl"/>
    </w:rPr>
  </w:style>
  <w:style w:type="paragraph" w:styleId="Ttulo6">
    <w:name w:val="heading 6"/>
    <w:basedOn w:val="Normal"/>
    <w:next w:val="Normal"/>
    <w:qFormat/>
    <w:rsid w:val="00C81007"/>
    <w:pPr>
      <w:keepNext/>
      <w:spacing w:line="288" w:lineRule="auto"/>
      <w:jc w:val="center"/>
      <w:outlineLvl w:val="5"/>
    </w:pPr>
    <w:rPr>
      <w:b/>
      <w:bCs/>
      <w:spacing w:val="-2"/>
    </w:rPr>
  </w:style>
  <w:style w:type="paragraph" w:styleId="Ttulo7">
    <w:name w:val="heading 7"/>
    <w:basedOn w:val="Normal"/>
    <w:next w:val="Normal"/>
    <w:qFormat/>
    <w:rsid w:val="00C81007"/>
    <w:pPr>
      <w:spacing w:before="240" w:after="60"/>
      <w:outlineLvl w:val="6"/>
    </w:pPr>
  </w:style>
  <w:style w:type="paragraph" w:styleId="Ttulo8">
    <w:name w:val="heading 8"/>
    <w:basedOn w:val="Normal"/>
    <w:next w:val="Normal"/>
    <w:qFormat/>
    <w:rsid w:val="00C81007"/>
    <w:pPr>
      <w:spacing w:before="240" w:after="60"/>
      <w:outlineLvl w:val="7"/>
    </w:pPr>
    <w:rPr>
      <w:i/>
      <w:i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3z0">
    <w:name w:val="WW8Num3z0"/>
    <w:rsid w:val="00C81007"/>
    <w:rPr>
      <w:rFonts w:ascii="Times New Roman" w:hAnsi="Times New Roman" w:cs="Times New Roman"/>
    </w:rPr>
  </w:style>
  <w:style w:type="character" w:customStyle="1" w:styleId="WW8Num4z0">
    <w:name w:val="WW8Num4z0"/>
    <w:rsid w:val="00C81007"/>
    <w:rPr>
      <w:rFonts w:ascii="Times New Roman" w:hAnsi="Times New Roman" w:cs="Times New Roman"/>
    </w:rPr>
  </w:style>
  <w:style w:type="character" w:customStyle="1" w:styleId="WW8Num4z1">
    <w:name w:val="WW8Num4z1"/>
    <w:rsid w:val="00C81007"/>
    <w:rPr>
      <w:rFonts w:ascii="Courier New" w:hAnsi="Courier New" w:cs="Courier New"/>
    </w:rPr>
  </w:style>
  <w:style w:type="character" w:customStyle="1" w:styleId="WW8Num4z3">
    <w:name w:val="WW8Num4z3"/>
    <w:rsid w:val="00C81007"/>
    <w:rPr>
      <w:rFonts w:ascii="Times New Roman" w:hAnsi="Times New Roman" w:cs="Times New Roman"/>
    </w:rPr>
  </w:style>
  <w:style w:type="character" w:customStyle="1" w:styleId="WW8Num6z0">
    <w:name w:val="WW8Num6z0"/>
    <w:rsid w:val="00C81007"/>
    <w:rPr>
      <w:rFonts w:ascii="Times New Roman" w:eastAsia="Times New Roman" w:hAnsi="Times New Roman" w:cs="Times New Roman"/>
    </w:rPr>
  </w:style>
  <w:style w:type="character" w:customStyle="1" w:styleId="WW8Num6z1">
    <w:name w:val="WW8Num6z1"/>
    <w:rsid w:val="00C81007"/>
    <w:rPr>
      <w:rFonts w:ascii="Courier New" w:hAnsi="Courier New" w:cs="Courier New"/>
    </w:rPr>
  </w:style>
  <w:style w:type="character" w:customStyle="1" w:styleId="WW8Num6z2">
    <w:name w:val="WW8Num6z2"/>
    <w:rsid w:val="00C81007"/>
    <w:rPr>
      <w:rFonts w:ascii="Times New Roman" w:hAnsi="Times New Roman" w:cs="Times New Roman"/>
    </w:rPr>
  </w:style>
  <w:style w:type="character" w:customStyle="1" w:styleId="WW8Num9z0">
    <w:name w:val="WW8Num9z0"/>
    <w:rsid w:val="00C81007"/>
    <w:rPr>
      <w:rFonts w:ascii="Times New Roman" w:hAnsi="Times New Roman" w:cs="Times New Roman"/>
      <w:color w:val="auto"/>
    </w:rPr>
  </w:style>
  <w:style w:type="character" w:customStyle="1" w:styleId="WW8Num9z1">
    <w:name w:val="WW8Num9z1"/>
    <w:rsid w:val="00C81007"/>
    <w:rPr>
      <w:rFonts w:ascii="Courier New" w:hAnsi="Courier New" w:cs="Courier New"/>
    </w:rPr>
  </w:style>
  <w:style w:type="character" w:customStyle="1" w:styleId="WW8Num9z2">
    <w:name w:val="WW8Num9z2"/>
    <w:rsid w:val="00C81007"/>
    <w:rPr>
      <w:rFonts w:ascii="Times New Roman" w:hAnsi="Times New Roman" w:cs="Times New Roman"/>
    </w:rPr>
  </w:style>
  <w:style w:type="character" w:customStyle="1" w:styleId="WW8Num9z3">
    <w:name w:val="WW8Num9z3"/>
    <w:rsid w:val="00C81007"/>
    <w:rPr>
      <w:rFonts w:ascii="Times New Roman" w:hAnsi="Times New Roman" w:cs="Times New Roman"/>
    </w:rPr>
  </w:style>
  <w:style w:type="character" w:customStyle="1" w:styleId="WW8Num11z0">
    <w:name w:val="WW8Num11z0"/>
    <w:rsid w:val="00C81007"/>
    <w:rPr>
      <w:rFonts w:ascii="Arial" w:hAnsi="Arial" w:cs="Arial"/>
      <w:sz w:val="16"/>
      <w:szCs w:val="16"/>
    </w:rPr>
  </w:style>
  <w:style w:type="character" w:customStyle="1" w:styleId="WW8Num11z1">
    <w:name w:val="WW8Num11z1"/>
    <w:rsid w:val="00C81007"/>
    <w:rPr>
      <w:rFonts w:ascii="Courier New" w:hAnsi="Courier New" w:cs="Courier New"/>
    </w:rPr>
  </w:style>
  <w:style w:type="character" w:customStyle="1" w:styleId="WW8Num11z2">
    <w:name w:val="WW8Num11z2"/>
    <w:rsid w:val="00C81007"/>
    <w:rPr>
      <w:rFonts w:ascii="Times New Roman" w:hAnsi="Times New Roman" w:cs="Times New Roman"/>
    </w:rPr>
  </w:style>
  <w:style w:type="character" w:customStyle="1" w:styleId="WW8Num11z3">
    <w:name w:val="WW8Num11z3"/>
    <w:rsid w:val="00C81007"/>
    <w:rPr>
      <w:rFonts w:ascii="Times New Roman" w:hAnsi="Times New Roman" w:cs="Times New Roman"/>
    </w:rPr>
  </w:style>
  <w:style w:type="character" w:customStyle="1" w:styleId="WW8Num13z0">
    <w:name w:val="WW8Num13z0"/>
    <w:rsid w:val="00C81007"/>
    <w:rPr>
      <w:sz w:val="22"/>
      <w:szCs w:val="22"/>
    </w:rPr>
  </w:style>
  <w:style w:type="character" w:customStyle="1" w:styleId="WW8Num15z0">
    <w:name w:val="WW8Num15z0"/>
    <w:rsid w:val="00C81007"/>
    <w:rPr>
      <w:rFonts w:ascii="Times New Roman" w:eastAsia="Times New Roman" w:hAnsi="Times New Roman" w:cs="Times New Roman"/>
    </w:rPr>
  </w:style>
  <w:style w:type="character" w:customStyle="1" w:styleId="WW8Num15z1">
    <w:name w:val="WW8Num15z1"/>
    <w:rsid w:val="00C81007"/>
    <w:rPr>
      <w:rFonts w:ascii="Courier New" w:hAnsi="Courier New" w:cs="Courier New"/>
    </w:rPr>
  </w:style>
  <w:style w:type="character" w:customStyle="1" w:styleId="WW8Num15z2">
    <w:name w:val="WW8Num15z2"/>
    <w:rsid w:val="00C81007"/>
    <w:rPr>
      <w:rFonts w:ascii="Times New Roman" w:hAnsi="Times New Roman" w:cs="Times New Roman"/>
    </w:rPr>
  </w:style>
  <w:style w:type="character" w:customStyle="1" w:styleId="WW8Num15z3">
    <w:name w:val="WW8Num15z3"/>
    <w:rsid w:val="00C81007"/>
    <w:rPr>
      <w:rFonts w:ascii="Times New Roman" w:hAnsi="Times New Roman" w:cs="Times New Roman"/>
    </w:rPr>
  </w:style>
  <w:style w:type="character" w:customStyle="1" w:styleId="WW8Num19z0">
    <w:name w:val="WW8Num19z0"/>
    <w:rsid w:val="00C81007"/>
    <w:rPr>
      <w:rFonts w:ascii="Times New Roman" w:hAnsi="Times New Roman" w:cs="Times New Roman"/>
    </w:rPr>
  </w:style>
  <w:style w:type="character" w:customStyle="1" w:styleId="WW8Num19z1">
    <w:name w:val="WW8Num19z1"/>
    <w:rsid w:val="00C81007"/>
    <w:rPr>
      <w:rFonts w:ascii="Courier New" w:hAnsi="Courier New" w:cs="Courier New"/>
    </w:rPr>
  </w:style>
  <w:style w:type="character" w:customStyle="1" w:styleId="WW8Num19z2">
    <w:name w:val="WW8Num19z2"/>
    <w:rsid w:val="00C81007"/>
    <w:rPr>
      <w:rFonts w:ascii="Times New Roman" w:hAnsi="Times New Roman" w:cs="Times New Roman"/>
    </w:rPr>
  </w:style>
  <w:style w:type="character" w:customStyle="1" w:styleId="WW8Num20z0">
    <w:name w:val="WW8Num20z0"/>
    <w:rsid w:val="00C81007"/>
    <w:rPr>
      <w:sz w:val="22"/>
      <w:szCs w:val="22"/>
    </w:rPr>
  </w:style>
  <w:style w:type="character" w:customStyle="1" w:styleId="WW8Num21z1">
    <w:name w:val="WW8Num21z1"/>
    <w:rsid w:val="00C81007"/>
    <w:rPr>
      <w:rFonts w:ascii="Times New Roman" w:hAnsi="Times New Roman" w:cs="Times New Roman"/>
    </w:rPr>
  </w:style>
  <w:style w:type="character" w:customStyle="1" w:styleId="WW8Num22z0">
    <w:name w:val="WW8Num22z0"/>
    <w:rsid w:val="00C81007"/>
    <w:rPr>
      <w:rFonts w:ascii="Times New Roman" w:eastAsia="Times New Roman" w:hAnsi="Times New Roman" w:cs="Times New Roman"/>
    </w:rPr>
  </w:style>
  <w:style w:type="character" w:customStyle="1" w:styleId="WW8Num22z1">
    <w:name w:val="WW8Num22z1"/>
    <w:rsid w:val="00C81007"/>
    <w:rPr>
      <w:rFonts w:ascii="Courier New" w:hAnsi="Courier New" w:cs="Courier New"/>
    </w:rPr>
  </w:style>
  <w:style w:type="character" w:customStyle="1" w:styleId="WW8Num22z2">
    <w:name w:val="WW8Num22z2"/>
    <w:rsid w:val="00C81007"/>
    <w:rPr>
      <w:rFonts w:ascii="Times New Roman" w:hAnsi="Times New Roman" w:cs="Times New Roman"/>
    </w:rPr>
  </w:style>
  <w:style w:type="character" w:customStyle="1" w:styleId="WW8Num22z3">
    <w:name w:val="WW8Num22z3"/>
    <w:rsid w:val="00C81007"/>
    <w:rPr>
      <w:rFonts w:ascii="Times New Roman" w:hAnsi="Times New Roman" w:cs="Times New Roman"/>
    </w:rPr>
  </w:style>
  <w:style w:type="character" w:customStyle="1" w:styleId="WW8Num23z0">
    <w:name w:val="WW8Num23z0"/>
    <w:rsid w:val="00C81007"/>
    <w:rPr>
      <w:rFonts w:ascii="Times New Roman" w:hAnsi="Times New Roman" w:cs="Times New Roman"/>
    </w:rPr>
  </w:style>
  <w:style w:type="character" w:customStyle="1" w:styleId="WW8Num23z1">
    <w:name w:val="WW8Num23z1"/>
    <w:rsid w:val="00C81007"/>
    <w:rPr>
      <w:rFonts w:ascii="Courier New" w:hAnsi="Courier New" w:cs="Courier New"/>
    </w:rPr>
  </w:style>
  <w:style w:type="character" w:customStyle="1" w:styleId="WW8Num23z2">
    <w:name w:val="WW8Num23z2"/>
    <w:rsid w:val="00C81007"/>
    <w:rPr>
      <w:rFonts w:ascii="Times New Roman" w:hAnsi="Times New Roman" w:cs="Times New Roman"/>
    </w:rPr>
  </w:style>
  <w:style w:type="character" w:customStyle="1" w:styleId="WW8Num24z0">
    <w:name w:val="WW8Num24z0"/>
    <w:rsid w:val="00C81007"/>
    <w:rPr>
      <w:rFonts w:ascii="Times New Roman" w:eastAsia="Times New Roman" w:hAnsi="Times New Roman" w:cs="Times New Roman"/>
    </w:rPr>
  </w:style>
  <w:style w:type="character" w:customStyle="1" w:styleId="WW8Num24z1">
    <w:name w:val="WW8Num24z1"/>
    <w:rsid w:val="00C81007"/>
    <w:rPr>
      <w:rFonts w:ascii="Courier New" w:hAnsi="Courier New" w:cs="Courier New"/>
    </w:rPr>
  </w:style>
  <w:style w:type="character" w:customStyle="1" w:styleId="WW8Num24z2">
    <w:name w:val="WW8Num24z2"/>
    <w:rsid w:val="00C81007"/>
    <w:rPr>
      <w:rFonts w:ascii="Times New Roman" w:hAnsi="Times New Roman" w:cs="Times New Roman"/>
    </w:rPr>
  </w:style>
  <w:style w:type="character" w:customStyle="1" w:styleId="WW8Num24z3">
    <w:name w:val="WW8Num24z3"/>
    <w:rsid w:val="00C81007"/>
    <w:rPr>
      <w:rFonts w:ascii="Times New Roman" w:hAnsi="Times New Roman" w:cs="Times New Roman"/>
    </w:rPr>
  </w:style>
  <w:style w:type="character" w:customStyle="1" w:styleId="WW8Num26z0">
    <w:name w:val="WW8Num26z0"/>
    <w:rsid w:val="00C81007"/>
    <w:rPr>
      <w:sz w:val="22"/>
      <w:szCs w:val="22"/>
    </w:rPr>
  </w:style>
  <w:style w:type="character" w:customStyle="1" w:styleId="WW8Num29z0">
    <w:name w:val="WW8Num29z0"/>
    <w:rsid w:val="00C81007"/>
    <w:rPr>
      <w:sz w:val="22"/>
      <w:szCs w:val="22"/>
    </w:rPr>
  </w:style>
  <w:style w:type="character" w:customStyle="1" w:styleId="WW8NumSt7z0">
    <w:name w:val="WW8NumSt7z0"/>
    <w:rsid w:val="00C81007"/>
    <w:rPr>
      <w:rFonts w:ascii="Times New Roman" w:hAnsi="Times New Roman" w:cs="Times New Roman"/>
      <w:sz w:val="28"/>
      <w:szCs w:val="28"/>
    </w:rPr>
  </w:style>
  <w:style w:type="character" w:customStyle="1" w:styleId="Fuentedeprrafopredeter1">
    <w:name w:val="Fuente de párrafo predeter.1"/>
    <w:rsid w:val="00C81007"/>
  </w:style>
  <w:style w:type="character" w:styleId="Nmerodepgina">
    <w:name w:val="page number"/>
    <w:basedOn w:val="Fuentedeprrafopredeter"/>
    <w:rsid w:val="00C81007"/>
    <w:rPr>
      <w:rFonts w:ascii="Times New Roman" w:hAnsi="Times New Roman" w:cs="Times New Roman"/>
    </w:rPr>
  </w:style>
  <w:style w:type="character" w:customStyle="1" w:styleId="tw4winMark">
    <w:name w:val="tw4winMark"/>
    <w:rsid w:val="00C81007"/>
    <w:rPr>
      <w:rFonts w:ascii="Courier New" w:hAnsi="Courier New" w:cs="Courier New"/>
      <w:vanish/>
      <w:color w:val="800080"/>
      <w:sz w:val="24"/>
      <w:szCs w:val="24"/>
      <w:vertAlign w:val="subscript"/>
    </w:rPr>
  </w:style>
  <w:style w:type="character" w:customStyle="1" w:styleId="cambio-reciente">
    <w:name w:val="cambio-reciente"/>
    <w:rsid w:val="00C81007"/>
    <w:rPr>
      <w:rFonts w:ascii="Times New Roman" w:hAnsi="Times New Roman" w:cs="Times New Roman"/>
    </w:rPr>
  </w:style>
  <w:style w:type="character" w:styleId="Textoennegrita">
    <w:name w:val="Strong"/>
    <w:basedOn w:val="Fuentedeprrafopredeter"/>
    <w:qFormat/>
    <w:rsid w:val="00C81007"/>
    <w:rPr>
      <w:rFonts w:ascii="Times New Roman" w:hAnsi="Times New Roman" w:cs="Times New Roman"/>
      <w:b/>
      <w:bCs/>
    </w:rPr>
  </w:style>
  <w:style w:type="character" w:customStyle="1" w:styleId="punttu">
    <w:name w:val="punttu"/>
    <w:rsid w:val="00C81007"/>
    <w:rPr>
      <w:rFonts w:ascii="Times New Roman" w:hAnsi="Times New Roman" w:cs="Times New Roman"/>
    </w:rPr>
  </w:style>
  <w:style w:type="character" w:customStyle="1" w:styleId="bold1">
    <w:name w:val="bold1"/>
    <w:rsid w:val="00C81007"/>
    <w:rPr>
      <w:rFonts w:ascii="Times New Roman" w:hAnsi="Times New Roman" w:cs="Times New Roman"/>
      <w:b/>
      <w:bCs/>
    </w:rPr>
  </w:style>
  <w:style w:type="character" w:styleId="nfasis">
    <w:name w:val="Emphasis"/>
    <w:basedOn w:val="Fuentedeprrafopredeter"/>
    <w:qFormat/>
    <w:rsid w:val="00C81007"/>
    <w:rPr>
      <w:rFonts w:ascii="Times New Roman" w:hAnsi="Times New Roman" w:cs="Times New Roman"/>
      <w:b/>
      <w:bCs/>
    </w:rPr>
  </w:style>
  <w:style w:type="character" w:customStyle="1" w:styleId="tw4winError">
    <w:name w:val="tw4winError"/>
    <w:rsid w:val="00C81007"/>
    <w:rPr>
      <w:rFonts w:ascii="Courier New" w:hAnsi="Courier New" w:cs="Courier New"/>
      <w:color w:val="00FF00"/>
      <w:sz w:val="40"/>
      <w:szCs w:val="40"/>
    </w:rPr>
  </w:style>
  <w:style w:type="character" w:customStyle="1" w:styleId="tw4winTerm">
    <w:name w:val="tw4winTerm"/>
    <w:rsid w:val="00C81007"/>
    <w:rPr>
      <w:color w:val="0000FF"/>
    </w:rPr>
  </w:style>
  <w:style w:type="character" w:customStyle="1" w:styleId="tw4winPopup">
    <w:name w:val="tw4winPopup"/>
    <w:rsid w:val="00C81007"/>
    <w:rPr>
      <w:rFonts w:ascii="Courier New" w:hAnsi="Courier New" w:cs="Courier New"/>
      <w:color w:val="008000"/>
    </w:rPr>
  </w:style>
  <w:style w:type="character" w:customStyle="1" w:styleId="tw4winJump">
    <w:name w:val="tw4winJump"/>
    <w:rsid w:val="00C81007"/>
    <w:rPr>
      <w:rFonts w:ascii="Courier New" w:hAnsi="Courier New" w:cs="Courier New"/>
      <w:color w:val="008080"/>
    </w:rPr>
  </w:style>
  <w:style w:type="character" w:customStyle="1" w:styleId="tw4winExternal">
    <w:name w:val="tw4winExternal"/>
    <w:rsid w:val="00C81007"/>
    <w:rPr>
      <w:rFonts w:ascii="Courier New" w:hAnsi="Courier New" w:cs="Courier New"/>
      <w:color w:val="808080"/>
    </w:rPr>
  </w:style>
  <w:style w:type="character" w:customStyle="1" w:styleId="tw4winInternal">
    <w:name w:val="tw4winInternal"/>
    <w:rsid w:val="00C81007"/>
    <w:rPr>
      <w:rFonts w:ascii="Courier New" w:hAnsi="Courier New" w:cs="Courier New"/>
      <w:color w:val="FF0000"/>
    </w:rPr>
  </w:style>
  <w:style w:type="character" w:customStyle="1" w:styleId="DONOTTRANSLATE">
    <w:name w:val="DO_NOT_TRANSLATE"/>
    <w:rsid w:val="00C81007"/>
    <w:rPr>
      <w:rFonts w:ascii="Courier New" w:hAnsi="Courier New" w:cs="Courier New"/>
      <w:color w:val="800000"/>
    </w:rPr>
  </w:style>
  <w:style w:type="character" w:customStyle="1" w:styleId="EstiloCorreo49">
    <w:name w:val="EstiloCorreo49"/>
    <w:rsid w:val="00C81007"/>
    <w:rPr>
      <w:rFonts w:ascii="Arial" w:hAnsi="Arial" w:cs="Arial"/>
      <w:b/>
      <w:bCs/>
      <w:color w:val="000080"/>
      <w:sz w:val="20"/>
      <w:szCs w:val="20"/>
    </w:rPr>
  </w:style>
  <w:style w:type="character" w:customStyle="1" w:styleId="eacep1">
    <w:name w:val="eacep1"/>
    <w:rsid w:val="00C81007"/>
    <w:rPr>
      <w:rFonts w:ascii="Times New Roman" w:hAnsi="Times New Roman" w:cs="Times New Roman"/>
      <w:color w:val="000000"/>
    </w:rPr>
  </w:style>
  <w:style w:type="character" w:customStyle="1" w:styleId="negrita">
    <w:name w:val="negrita"/>
    <w:rsid w:val="00C81007"/>
    <w:rPr>
      <w:rFonts w:ascii="Times New Roman" w:hAnsi="Times New Roman" w:cs="Times New Roman"/>
    </w:rPr>
  </w:style>
  <w:style w:type="character" w:customStyle="1" w:styleId="texto-titdiv11">
    <w:name w:val="texto-titdiv11"/>
    <w:rsid w:val="00C81007"/>
    <w:rPr>
      <w:rFonts w:ascii="Times New Roman" w:hAnsi="Times New Roman" w:cs="Times New Roman"/>
      <w:b/>
      <w:bCs/>
      <w:color w:val="auto"/>
    </w:rPr>
  </w:style>
  <w:style w:type="character" w:customStyle="1" w:styleId="CarCar1">
    <w:name w:val="Car Car1"/>
    <w:rsid w:val="00C81007"/>
    <w:rPr>
      <w:lang w:val="es-ES"/>
    </w:rPr>
  </w:style>
  <w:style w:type="character" w:customStyle="1" w:styleId="Heading1Char">
    <w:name w:val="Heading 1 Char"/>
    <w:rsid w:val="00C81007"/>
    <w:rPr>
      <w:b/>
      <w:bCs/>
      <w:sz w:val="24"/>
      <w:szCs w:val="24"/>
      <w:lang w:val="es-ES_tradnl"/>
    </w:rPr>
  </w:style>
  <w:style w:type="character" w:customStyle="1" w:styleId="BodyTextChar">
    <w:name w:val="Body Text Char"/>
    <w:rsid w:val="00C81007"/>
    <w:rPr>
      <w:sz w:val="24"/>
      <w:szCs w:val="24"/>
      <w:lang w:val="es-ES_tradnl"/>
    </w:rPr>
  </w:style>
  <w:style w:type="character" w:customStyle="1" w:styleId="Heading2Char">
    <w:name w:val="Heading 2 Char"/>
    <w:rsid w:val="00C81007"/>
    <w:rPr>
      <w:b/>
      <w:bCs/>
      <w:spacing w:val="-3"/>
      <w:sz w:val="24"/>
      <w:szCs w:val="24"/>
      <w:lang w:val="es-ES_tradnl"/>
    </w:rPr>
  </w:style>
  <w:style w:type="character" w:styleId="Hipervnculo">
    <w:name w:val="Hyperlink"/>
    <w:basedOn w:val="Fuentedeprrafopredeter"/>
    <w:rsid w:val="00C81007"/>
    <w:rPr>
      <w:color w:val="0000FF"/>
      <w:u w:val="single"/>
    </w:rPr>
  </w:style>
  <w:style w:type="paragraph" w:customStyle="1" w:styleId="Izenburua">
    <w:name w:val="Izenburua"/>
    <w:basedOn w:val="Normal"/>
    <w:next w:val="Textoindependiente"/>
    <w:rsid w:val="00C81007"/>
    <w:pPr>
      <w:keepNext/>
      <w:spacing w:before="240" w:after="120"/>
    </w:pPr>
    <w:rPr>
      <w:rFonts w:ascii="Arial" w:hAnsi="Arial" w:cs="Arial"/>
      <w:sz w:val="28"/>
      <w:szCs w:val="28"/>
    </w:rPr>
  </w:style>
  <w:style w:type="paragraph" w:styleId="Textoindependiente">
    <w:name w:val="Body Text"/>
    <w:basedOn w:val="Normal"/>
    <w:rsid w:val="00C81007"/>
    <w:pPr>
      <w:spacing w:after="120"/>
    </w:pPr>
    <w:rPr>
      <w:lang w:val="es-ES_tradnl"/>
    </w:rPr>
  </w:style>
  <w:style w:type="paragraph" w:styleId="Lista">
    <w:name w:val="List"/>
    <w:basedOn w:val="Textoindependiente"/>
    <w:rsid w:val="00C81007"/>
  </w:style>
  <w:style w:type="paragraph" w:customStyle="1" w:styleId="Epigrafea1">
    <w:name w:val="Epigrafea1"/>
    <w:basedOn w:val="Normal"/>
    <w:rsid w:val="00C81007"/>
    <w:pPr>
      <w:suppressLineNumbers/>
      <w:spacing w:before="120" w:after="120"/>
    </w:pPr>
    <w:rPr>
      <w:i/>
      <w:iCs/>
    </w:rPr>
  </w:style>
  <w:style w:type="paragraph" w:customStyle="1" w:styleId="Indizea">
    <w:name w:val="Indizea"/>
    <w:basedOn w:val="Normal"/>
    <w:rsid w:val="00C81007"/>
    <w:pPr>
      <w:suppressLineNumbers/>
    </w:pPr>
  </w:style>
  <w:style w:type="paragraph" w:styleId="Sangradetextonormal">
    <w:name w:val="Body Text Indent"/>
    <w:basedOn w:val="Normal"/>
    <w:rsid w:val="00C81007"/>
    <w:pPr>
      <w:spacing w:after="120" w:line="480" w:lineRule="auto"/>
    </w:pPr>
  </w:style>
  <w:style w:type="paragraph" w:styleId="Piedepgina">
    <w:name w:val="footer"/>
    <w:basedOn w:val="Normal"/>
    <w:link w:val="PiedepginaCar"/>
    <w:uiPriority w:val="99"/>
    <w:rsid w:val="00C81007"/>
    <w:pPr>
      <w:tabs>
        <w:tab w:val="center" w:pos="4252"/>
        <w:tab w:val="right" w:pos="8504"/>
      </w:tabs>
    </w:pPr>
  </w:style>
  <w:style w:type="paragraph" w:styleId="Encabezado">
    <w:name w:val="header"/>
    <w:basedOn w:val="Normal"/>
    <w:link w:val="EncabezadoCar"/>
    <w:uiPriority w:val="99"/>
    <w:rsid w:val="00C81007"/>
    <w:pPr>
      <w:tabs>
        <w:tab w:val="center" w:pos="4252"/>
        <w:tab w:val="right" w:pos="8504"/>
      </w:tabs>
    </w:pPr>
    <w:rPr>
      <w:sz w:val="20"/>
      <w:szCs w:val="20"/>
    </w:rPr>
  </w:style>
  <w:style w:type="paragraph" w:customStyle="1" w:styleId="Textoindependiente31">
    <w:name w:val="Texto independiente 31"/>
    <w:basedOn w:val="Normal"/>
    <w:rsid w:val="00C81007"/>
    <w:pPr>
      <w:overflowPunct w:val="0"/>
      <w:autoSpaceDE w:val="0"/>
      <w:textAlignment w:val="baseline"/>
    </w:pPr>
    <w:rPr>
      <w:b/>
      <w:bCs/>
      <w:i/>
      <w:iCs/>
      <w:u w:val="single"/>
      <w:lang w:val="es-ES_tradnl"/>
    </w:rPr>
  </w:style>
  <w:style w:type="paragraph" w:customStyle="1" w:styleId="Textodebloque1">
    <w:name w:val="Texto de bloque1"/>
    <w:basedOn w:val="Normal"/>
    <w:rsid w:val="00C81007"/>
    <w:pPr>
      <w:spacing w:line="240" w:lineRule="exact"/>
      <w:ind w:left="567" w:right="567"/>
      <w:jc w:val="both"/>
    </w:pPr>
    <w:rPr>
      <w:rFonts w:ascii="Arial" w:hAnsi="Arial" w:cs="Arial"/>
      <w:b/>
      <w:bCs/>
      <w:color w:val="000000"/>
    </w:rPr>
  </w:style>
  <w:style w:type="paragraph" w:styleId="Textonotapie">
    <w:name w:val="footnote text"/>
    <w:basedOn w:val="Normal"/>
    <w:semiHidden/>
    <w:rsid w:val="00C81007"/>
    <w:rPr>
      <w:color w:val="000000"/>
      <w:sz w:val="20"/>
      <w:szCs w:val="20"/>
    </w:rPr>
  </w:style>
  <w:style w:type="paragraph" w:customStyle="1" w:styleId="Sangra2detindependiente1">
    <w:name w:val="Sangría 2 de t. independiente1"/>
    <w:basedOn w:val="Normal"/>
    <w:rsid w:val="00C81007"/>
    <w:pPr>
      <w:ind w:firstLine="708"/>
      <w:jc w:val="both"/>
    </w:pPr>
  </w:style>
  <w:style w:type="paragraph" w:customStyle="1" w:styleId="Desplazado">
    <w:name w:val="Desplazado"/>
    <w:basedOn w:val="Normal"/>
    <w:rsid w:val="00C81007"/>
    <w:pPr>
      <w:tabs>
        <w:tab w:val="left" w:pos="-1423"/>
        <w:tab w:val="left" w:pos="1984"/>
        <w:tab w:val="left" w:pos="2523"/>
        <w:tab w:val="left" w:pos="2835"/>
        <w:tab w:val="left" w:pos="3402"/>
        <w:tab w:val="right" w:leader="dot" w:pos="8505"/>
        <w:tab w:val="right" w:pos="9451"/>
      </w:tabs>
      <w:spacing w:line="360" w:lineRule="atLeast"/>
      <w:ind w:left="1701" w:right="571"/>
      <w:jc w:val="both"/>
    </w:pPr>
    <w:rPr>
      <w:lang w:val="es-ES_tradnl"/>
    </w:rPr>
  </w:style>
  <w:style w:type="paragraph" w:customStyle="1" w:styleId="Comn">
    <w:name w:val="Común"/>
    <w:basedOn w:val="Normal"/>
    <w:rsid w:val="00C81007"/>
    <w:pPr>
      <w:tabs>
        <w:tab w:val="left" w:pos="-1423"/>
        <w:tab w:val="left" w:pos="1701"/>
        <w:tab w:val="left" w:pos="1984"/>
        <w:tab w:val="left" w:pos="2835"/>
        <w:tab w:val="right" w:pos="8505"/>
      </w:tabs>
      <w:spacing w:line="480" w:lineRule="auto"/>
      <w:ind w:left="567" w:right="573" w:firstLine="567"/>
      <w:jc w:val="both"/>
    </w:pPr>
    <w:rPr>
      <w:lang w:val="es-ES_tradnl"/>
    </w:rPr>
  </w:style>
  <w:style w:type="paragraph" w:customStyle="1" w:styleId="Sangra3detindependiente1">
    <w:name w:val="Sangría 3 de t. independiente1"/>
    <w:basedOn w:val="Normal"/>
    <w:rsid w:val="00C81007"/>
    <w:pPr>
      <w:spacing w:after="120" w:line="240" w:lineRule="exact"/>
      <w:ind w:right="222" w:firstLine="567"/>
      <w:jc w:val="both"/>
    </w:pPr>
    <w:rPr>
      <w:rFonts w:ascii="Arial" w:hAnsi="Arial" w:cs="Arial"/>
      <w:b/>
      <w:bCs/>
      <w:color w:val="FF0000"/>
    </w:rPr>
  </w:style>
  <w:style w:type="paragraph" w:styleId="Textodeglobo">
    <w:name w:val="Balloon Text"/>
    <w:basedOn w:val="Normal"/>
    <w:semiHidden/>
    <w:rsid w:val="00C81007"/>
    <w:rPr>
      <w:sz w:val="16"/>
      <w:szCs w:val="16"/>
    </w:rPr>
  </w:style>
  <w:style w:type="paragraph" w:customStyle="1" w:styleId="5">
    <w:name w:val="5"/>
    <w:basedOn w:val="Normal"/>
    <w:next w:val="Sangradetextonormal"/>
    <w:rsid w:val="00C81007"/>
    <w:pPr>
      <w:ind w:left="567" w:hanging="567"/>
      <w:jc w:val="both"/>
    </w:pPr>
    <w:rPr>
      <w:sz w:val="20"/>
      <w:szCs w:val="20"/>
    </w:rPr>
  </w:style>
  <w:style w:type="paragraph" w:customStyle="1" w:styleId="Titcapinterior">
    <w:name w:val="Tit cap interior"/>
    <w:basedOn w:val="Normal"/>
    <w:rsid w:val="00C81007"/>
    <w:pPr>
      <w:spacing w:before="227" w:line="360" w:lineRule="auto"/>
      <w:jc w:val="center"/>
    </w:pPr>
    <w:rPr>
      <w:rFonts w:ascii="Arial" w:hAnsi="Arial" w:cs="Arial"/>
      <w:b/>
      <w:bCs/>
      <w:caps/>
      <w:u w:val="single"/>
      <w:lang w:val="es-ES"/>
    </w:rPr>
  </w:style>
  <w:style w:type="paragraph" w:customStyle="1" w:styleId="Textosinformato1">
    <w:name w:val="Texto sin formato1"/>
    <w:basedOn w:val="Normal"/>
    <w:rsid w:val="00C81007"/>
    <w:rPr>
      <w:rFonts w:ascii="Courier New" w:hAnsi="Courier New" w:cs="Courier New"/>
      <w:i/>
      <w:iCs/>
      <w:sz w:val="20"/>
      <w:szCs w:val="20"/>
    </w:rPr>
  </w:style>
  <w:style w:type="paragraph" w:customStyle="1" w:styleId="Estiloa">
    <w:name w:val="Estiloa"/>
    <w:rsid w:val="00C81007"/>
    <w:pPr>
      <w:widowControl w:val="0"/>
      <w:suppressAutoHyphens/>
      <w:autoSpaceDE w:val="0"/>
    </w:pPr>
    <w:rPr>
      <w:rFonts w:ascii="Arial" w:hAnsi="Arial" w:cs="Arial"/>
      <w:b/>
      <w:bCs/>
      <w:sz w:val="24"/>
      <w:szCs w:val="24"/>
      <w:lang w:val="eu-ES"/>
    </w:rPr>
  </w:style>
  <w:style w:type="paragraph" w:styleId="NormalWeb">
    <w:name w:val="Normal (Web)"/>
    <w:basedOn w:val="Normal"/>
    <w:rsid w:val="00C81007"/>
    <w:pPr>
      <w:spacing w:before="100" w:after="225"/>
    </w:pPr>
    <w:rPr>
      <w:sz w:val="22"/>
      <w:szCs w:val="22"/>
    </w:rPr>
  </w:style>
  <w:style w:type="paragraph" w:customStyle="1" w:styleId="Pa4">
    <w:name w:val="Pa4"/>
    <w:basedOn w:val="Normal"/>
    <w:next w:val="Normal"/>
    <w:rsid w:val="00C81007"/>
    <w:pPr>
      <w:autoSpaceDE w:val="0"/>
      <w:spacing w:before="80" w:line="213" w:lineRule="atLeast"/>
    </w:pPr>
  </w:style>
  <w:style w:type="paragraph" w:customStyle="1" w:styleId="Pa2">
    <w:name w:val="Pa2"/>
    <w:basedOn w:val="Normal"/>
    <w:next w:val="Normal"/>
    <w:rsid w:val="00C81007"/>
    <w:pPr>
      <w:autoSpaceDE w:val="0"/>
      <w:spacing w:before="80" w:line="213" w:lineRule="atLeast"/>
    </w:pPr>
  </w:style>
  <w:style w:type="paragraph" w:styleId="Ttulo">
    <w:name w:val="Title"/>
    <w:basedOn w:val="Normal"/>
    <w:next w:val="Subttulo"/>
    <w:qFormat/>
    <w:rsid w:val="00C81007"/>
    <w:pPr>
      <w:autoSpaceDE w:val="0"/>
      <w:jc w:val="center"/>
    </w:pPr>
    <w:rPr>
      <w:rFonts w:ascii="Arial" w:hAnsi="Arial" w:cs="Arial"/>
      <w:b/>
      <w:bCs/>
    </w:rPr>
  </w:style>
  <w:style w:type="paragraph" w:styleId="Subttulo">
    <w:name w:val="Subtitle"/>
    <w:basedOn w:val="Izenburua"/>
    <w:next w:val="Textoindependiente"/>
    <w:qFormat/>
    <w:rsid w:val="00C81007"/>
    <w:pPr>
      <w:jc w:val="center"/>
    </w:pPr>
    <w:rPr>
      <w:i/>
      <w:iCs/>
    </w:rPr>
  </w:style>
  <w:style w:type="paragraph" w:customStyle="1" w:styleId="Textoindependiente21">
    <w:name w:val="Texto independiente 21"/>
    <w:basedOn w:val="Normal"/>
    <w:rsid w:val="00C81007"/>
    <w:pPr>
      <w:spacing w:after="120" w:line="480" w:lineRule="auto"/>
    </w:pPr>
  </w:style>
  <w:style w:type="paragraph" w:customStyle="1" w:styleId="0NORMAL">
    <w:name w:val="0NORMAL"/>
    <w:basedOn w:val="Normal"/>
    <w:rsid w:val="00C81007"/>
    <w:pPr>
      <w:spacing w:line="360" w:lineRule="auto"/>
    </w:pPr>
  </w:style>
  <w:style w:type="paragraph" w:styleId="Prrafodelista">
    <w:name w:val="List Paragraph"/>
    <w:basedOn w:val="Normal"/>
    <w:uiPriority w:val="34"/>
    <w:qFormat/>
    <w:rsid w:val="00C81007"/>
    <w:pPr>
      <w:spacing w:after="200" w:line="276" w:lineRule="auto"/>
      <w:ind w:left="720"/>
    </w:pPr>
    <w:rPr>
      <w:sz w:val="22"/>
      <w:szCs w:val="22"/>
    </w:rPr>
  </w:style>
  <w:style w:type="paragraph" w:customStyle="1" w:styleId="Mapadeldocumento1">
    <w:name w:val="Mapa del documento1"/>
    <w:basedOn w:val="Normal"/>
    <w:rsid w:val="00C81007"/>
    <w:pPr>
      <w:shd w:val="clear" w:color="auto" w:fill="000080"/>
    </w:pPr>
    <w:rPr>
      <w:sz w:val="20"/>
      <w:szCs w:val="20"/>
    </w:rPr>
  </w:style>
  <w:style w:type="paragraph" w:customStyle="1" w:styleId="CuerpoA">
    <w:name w:val="Cuerpo A"/>
    <w:rsid w:val="00C81007"/>
    <w:pPr>
      <w:suppressAutoHyphens/>
    </w:pPr>
    <w:rPr>
      <w:color w:val="000000"/>
      <w:sz w:val="24"/>
      <w:szCs w:val="24"/>
      <w:lang w:val="es-ES_tradnl"/>
    </w:rPr>
  </w:style>
  <w:style w:type="paragraph" w:customStyle="1" w:styleId="cuerpoa0">
    <w:name w:val="cuerpoa"/>
    <w:basedOn w:val="Normal"/>
    <w:rsid w:val="00C81007"/>
    <w:rPr>
      <w:color w:val="000000"/>
    </w:rPr>
  </w:style>
  <w:style w:type="paragraph" w:customStyle="1" w:styleId="Ttulo91">
    <w:name w:val="Título 91"/>
    <w:basedOn w:val="Normal"/>
    <w:next w:val="Normal"/>
    <w:rsid w:val="00C81007"/>
    <w:pPr>
      <w:keepNext/>
      <w:widowControl w:val="0"/>
      <w:tabs>
        <w:tab w:val="left" w:pos="0"/>
        <w:tab w:val="left" w:pos="1584"/>
      </w:tabs>
      <w:overflowPunct w:val="0"/>
      <w:autoSpaceDE w:val="0"/>
      <w:ind w:right="340"/>
      <w:jc w:val="center"/>
      <w:textAlignment w:val="baseline"/>
      <w:outlineLvl w:val="8"/>
    </w:pPr>
    <w:rPr>
      <w:b/>
      <w:bCs/>
      <w:sz w:val="44"/>
      <w:szCs w:val="44"/>
      <w:lang w:val="es-ES_tradnl"/>
    </w:rPr>
  </w:style>
  <w:style w:type="paragraph" w:customStyle="1" w:styleId="CELDAS8TEX1V">
    <w:name w:val="CELDAS_8_TEX_1V"/>
    <w:basedOn w:val="Normal"/>
    <w:rsid w:val="00C81007"/>
    <w:pPr>
      <w:tabs>
        <w:tab w:val="left" w:pos="283"/>
      </w:tabs>
    </w:pPr>
  </w:style>
  <w:style w:type="paragraph" w:customStyle="1" w:styleId="Gorputz-testua21">
    <w:name w:val="Gorputz-testua 21"/>
    <w:basedOn w:val="Normal"/>
    <w:rsid w:val="00C81007"/>
    <w:pPr>
      <w:autoSpaceDE w:val="0"/>
      <w:jc w:val="both"/>
    </w:pPr>
    <w:rPr>
      <w:sz w:val="20"/>
      <w:szCs w:val="20"/>
    </w:rPr>
  </w:style>
  <w:style w:type="paragraph" w:customStyle="1" w:styleId="Zerrenda-paragrafoa1">
    <w:name w:val="Zerrenda-paragrafoa1"/>
    <w:basedOn w:val="Normal"/>
    <w:rsid w:val="00C81007"/>
    <w:pPr>
      <w:ind w:left="720"/>
    </w:pPr>
    <w:rPr>
      <w:kern w:val="1"/>
    </w:rPr>
  </w:style>
  <w:style w:type="paragraph" w:customStyle="1" w:styleId="prrafodelista0">
    <w:name w:val="prrafodelista"/>
    <w:basedOn w:val="Normal"/>
    <w:rsid w:val="00C81007"/>
    <w:pPr>
      <w:spacing w:before="100" w:after="100"/>
    </w:pPr>
    <w:rPr>
      <w:lang w:val="es-ES"/>
    </w:rPr>
  </w:style>
  <w:style w:type="paragraph" w:customStyle="1" w:styleId="prrafodelistacxspmiddle">
    <w:name w:val="prrafodelistacxspmiddle"/>
    <w:basedOn w:val="Normal"/>
    <w:rsid w:val="00C81007"/>
    <w:pPr>
      <w:spacing w:before="100" w:after="100"/>
    </w:pPr>
    <w:rPr>
      <w:lang w:val="es-ES"/>
    </w:rPr>
  </w:style>
  <w:style w:type="paragraph" w:customStyle="1" w:styleId="prrafodelistacxsplast">
    <w:name w:val="prrafodelistacxsplast"/>
    <w:basedOn w:val="Normal"/>
    <w:rsid w:val="00C81007"/>
    <w:pPr>
      <w:spacing w:before="100" w:after="100"/>
    </w:pPr>
    <w:rPr>
      <w:lang w:val="es-ES"/>
    </w:rPr>
  </w:style>
  <w:style w:type="paragraph" w:customStyle="1" w:styleId="Prrafodelista1">
    <w:name w:val="Párrafo de lista1"/>
    <w:basedOn w:val="Normal"/>
    <w:rsid w:val="00C81007"/>
    <w:pPr>
      <w:ind w:left="720"/>
    </w:pPr>
    <w:rPr>
      <w:rFonts w:ascii="Arial" w:hAnsi="Arial" w:cs="Arial"/>
    </w:rPr>
  </w:style>
  <w:style w:type="paragraph" w:customStyle="1" w:styleId="Taularenedukia">
    <w:name w:val="Taularen edukia"/>
    <w:basedOn w:val="Normal"/>
    <w:rsid w:val="00C81007"/>
    <w:pPr>
      <w:suppressLineNumbers/>
    </w:pPr>
  </w:style>
  <w:style w:type="paragraph" w:customStyle="1" w:styleId="Taularenizenburua">
    <w:name w:val="Taularen izenburua"/>
    <w:basedOn w:val="Taularenedukia"/>
    <w:rsid w:val="00C81007"/>
    <w:pPr>
      <w:jc w:val="center"/>
    </w:pPr>
    <w:rPr>
      <w:b/>
      <w:bCs/>
    </w:rPr>
  </w:style>
  <w:style w:type="paragraph" w:customStyle="1" w:styleId="Markoarenedukia">
    <w:name w:val="Markoaren edukia"/>
    <w:basedOn w:val="Textoindependiente"/>
    <w:rsid w:val="00C81007"/>
  </w:style>
  <w:style w:type="paragraph" w:customStyle="1" w:styleId="Cuerpo">
    <w:name w:val="Cuerpo"/>
    <w:rsid w:val="00C81007"/>
    <w:rPr>
      <w:color w:val="000000"/>
      <w:sz w:val="24"/>
      <w:szCs w:val="24"/>
      <w:lang w:val="es-ES_tradnl"/>
    </w:rPr>
  </w:style>
  <w:style w:type="paragraph" w:customStyle="1" w:styleId="Pa8">
    <w:name w:val="Pa8"/>
    <w:basedOn w:val="Normal"/>
    <w:next w:val="Normal"/>
    <w:rsid w:val="00C81007"/>
    <w:pPr>
      <w:suppressAutoHyphens w:val="0"/>
      <w:autoSpaceDE w:val="0"/>
      <w:autoSpaceDN w:val="0"/>
      <w:adjustRightInd w:val="0"/>
      <w:spacing w:line="201" w:lineRule="atLeast"/>
    </w:pPr>
    <w:rPr>
      <w:rFonts w:ascii="Arial" w:hAnsi="Arial" w:cs="Arial"/>
      <w:snapToGrid w:val="0"/>
      <w:lang w:val="es-ES"/>
    </w:rPr>
  </w:style>
  <w:style w:type="paragraph" w:customStyle="1" w:styleId="Pa7">
    <w:name w:val="Pa7"/>
    <w:basedOn w:val="Normal"/>
    <w:next w:val="Normal"/>
    <w:rsid w:val="00C81007"/>
    <w:pPr>
      <w:suppressAutoHyphens w:val="0"/>
      <w:autoSpaceDE w:val="0"/>
      <w:autoSpaceDN w:val="0"/>
      <w:adjustRightInd w:val="0"/>
      <w:spacing w:line="201" w:lineRule="atLeast"/>
    </w:pPr>
    <w:rPr>
      <w:rFonts w:ascii="Arial" w:hAnsi="Arial" w:cs="Arial"/>
      <w:snapToGrid w:val="0"/>
      <w:lang w:val="es-ES"/>
    </w:rPr>
  </w:style>
  <w:style w:type="paragraph" w:customStyle="1" w:styleId="Estilo2">
    <w:name w:val="Estilo2"/>
    <w:basedOn w:val="Normal"/>
    <w:rsid w:val="00C81007"/>
    <w:pPr>
      <w:keepNext/>
      <w:suppressAutoHyphens w:val="0"/>
      <w:spacing w:line="360" w:lineRule="auto"/>
      <w:jc w:val="center"/>
      <w:outlineLvl w:val="1"/>
    </w:pPr>
    <w:rPr>
      <w:snapToGrid w:val="0"/>
      <w:sz w:val="20"/>
      <w:szCs w:val="20"/>
      <w:lang w:val="es-ES"/>
    </w:rPr>
  </w:style>
  <w:style w:type="character" w:customStyle="1" w:styleId="PiedepginaCar">
    <w:name w:val="Pie de página Car"/>
    <w:basedOn w:val="Fuentedeprrafopredeter"/>
    <w:link w:val="Piedepgina"/>
    <w:uiPriority w:val="99"/>
    <w:rsid w:val="0068416B"/>
    <w:rPr>
      <w:sz w:val="24"/>
      <w:szCs w:val="24"/>
      <w:lang w:val="eu-ES"/>
    </w:rPr>
  </w:style>
  <w:style w:type="character" w:customStyle="1" w:styleId="EncabezadoCar">
    <w:name w:val="Encabezado Car"/>
    <w:basedOn w:val="Fuentedeprrafopredeter"/>
    <w:link w:val="Encabezado"/>
    <w:uiPriority w:val="99"/>
    <w:rsid w:val="004352B1"/>
    <w:rPr>
      <w:lang w:val="eu-ES"/>
    </w:rPr>
  </w:style>
  <w:style w:type="paragraph" w:customStyle="1" w:styleId="txtprincipal">
    <w:name w:val="txtprincipal"/>
    <w:basedOn w:val="Normal"/>
    <w:rsid w:val="00EA0C1D"/>
    <w:pPr>
      <w:suppressAutoHyphens w:val="0"/>
      <w:spacing w:before="100" w:beforeAutospacing="1" w:after="100" w:afterAutospacing="1"/>
    </w:pPr>
    <w:rPr>
      <w:lang w:val="es-US" w:eastAsia="es-US"/>
    </w:rPr>
  </w:style>
</w:styles>
</file>

<file path=word/webSettings.xml><?xml version="1.0" encoding="utf-8"?>
<w:webSettings xmlns:r="http://schemas.openxmlformats.org/officeDocument/2006/relationships" xmlns:w="http://schemas.openxmlformats.org/wordprocessingml/2006/main">
  <w:divs>
    <w:div w:id="6">
      <w:marLeft w:val="0"/>
      <w:marRight w:val="0"/>
      <w:marTop w:val="0"/>
      <w:marBottom w:val="0"/>
      <w:divBdr>
        <w:top w:val="none" w:sz="0" w:space="0" w:color="auto"/>
        <w:left w:val="none" w:sz="0" w:space="0" w:color="auto"/>
        <w:bottom w:val="none" w:sz="0" w:space="0" w:color="auto"/>
        <w:right w:val="none" w:sz="0" w:space="0" w:color="auto"/>
      </w:divBdr>
      <w:divsChild>
        <w:div w:id="12">
          <w:marLeft w:val="0"/>
          <w:marRight w:val="0"/>
          <w:marTop w:val="0"/>
          <w:marBottom w:val="0"/>
          <w:divBdr>
            <w:top w:val="none" w:sz="0" w:space="0" w:color="auto"/>
            <w:left w:val="none" w:sz="0" w:space="0" w:color="auto"/>
            <w:bottom w:val="none" w:sz="0" w:space="0" w:color="auto"/>
            <w:right w:val="none" w:sz="0" w:space="0" w:color="auto"/>
          </w:divBdr>
          <w:divsChild>
            <w:div w:id="2">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
      <w:marLeft w:val="0"/>
      <w:marRight w:val="0"/>
      <w:marTop w:val="0"/>
      <w:marBottom w:val="0"/>
      <w:divBdr>
        <w:top w:val="none" w:sz="0" w:space="0" w:color="auto"/>
        <w:left w:val="none" w:sz="0" w:space="0" w:color="auto"/>
        <w:bottom w:val="none" w:sz="0" w:space="0" w:color="auto"/>
        <w:right w:val="none" w:sz="0" w:space="0" w:color="auto"/>
      </w:divBdr>
      <w:divsChild>
        <w:div w:id="23">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2">
          <w:marLeft w:val="0"/>
          <w:marRight w:val="0"/>
          <w:marTop w:val="0"/>
          <w:marBottom w:val="0"/>
          <w:divBdr>
            <w:top w:val="none" w:sz="0" w:space="0" w:color="auto"/>
            <w:left w:val="none" w:sz="0" w:space="0" w:color="auto"/>
            <w:bottom w:val="none" w:sz="0" w:space="0" w:color="auto"/>
            <w:right w:val="none" w:sz="0" w:space="0" w:color="auto"/>
          </w:divBdr>
        </w:div>
        <w:div w:id="26">
          <w:marLeft w:val="0"/>
          <w:marRight w:val="0"/>
          <w:marTop w:val="0"/>
          <w:marBottom w:val="0"/>
          <w:divBdr>
            <w:top w:val="none" w:sz="0" w:space="0" w:color="auto"/>
            <w:left w:val="none" w:sz="0" w:space="0" w:color="auto"/>
            <w:bottom w:val="none" w:sz="0" w:space="0" w:color="auto"/>
            <w:right w:val="none" w:sz="0" w:space="0" w:color="auto"/>
          </w:divBdr>
        </w:div>
      </w:divsChild>
    </w:div>
    <w:div w:id="28">
      <w:marLeft w:val="0"/>
      <w:marRight w:val="0"/>
      <w:marTop w:val="0"/>
      <w:marBottom w:val="0"/>
      <w:divBdr>
        <w:top w:val="none" w:sz="0" w:space="0" w:color="auto"/>
        <w:left w:val="none" w:sz="0" w:space="0" w:color="auto"/>
        <w:bottom w:val="none" w:sz="0" w:space="0" w:color="auto"/>
        <w:right w:val="none" w:sz="0" w:space="0" w:color="auto"/>
      </w:divBdr>
    </w:div>
    <w:div w:id="2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4124EA8-1B42-4C9F-9974-0B73716BCE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19</Pages>
  <Words>5981</Words>
  <Characters>32899</Characters>
  <Application>Microsoft Office Word</Application>
  <DocSecurity>0</DocSecurity>
  <Lines>274</Lines>
  <Paragraphs>77</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ACTA Nº 10/99</vt:lpstr>
      <vt:lpstr>ACTA Nº 10/99</vt:lpstr>
    </vt:vector>
  </TitlesOfParts>
  <Company>HEZKUNTZA</Company>
  <LinksUpToDate>false</LinksUpToDate>
  <CharactersWithSpaces>38803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ACTA Nº 10/99</dc:title>
  <dc:creator>Ayto. Larrabetzu</dc:creator>
  <cp:lastModifiedBy>Amaia</cp:lastModifiedBy>
  <cp:revision>4</cp:revision>
  <cp:lastPrinted>2018-02-06T12:27:00Z</cp:lastPrinted>
  <dcterms:created xsi:type="dcterms:W3CDTF">2021-02-16T10:43:00Z</dcterms:created>
  <dcterms:modified xsi:type="dcterms:W3CDTF">2021-02-22T12:44:00Z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fBmTagged">
    <vt:lpwstr>2</vt:lpwstr>
  </property>
  <property fmtid="{D5CDD505-2E9C-101B-9397-08002B2CF9AE}" pid="3" name="WfID">
    <vt:lpwstr>--------</vt:lpwstr>
  </property>
  <property fmtid="{D5CDD505-2E9C-101B-9397-08002B2CF9AE}" pid="4" name="WfLargeDoc">
    <vt:lpwstr>no</vt:lpwstr>
  </property>
  <property fmtid="{D5CDD505-2E9C-101B-9397-08002B2CF9AE}" pid="5" name="WfLastSegment">
    <vt:lpwstr> 19258 y</vt:lpwstr>
  </property>
  <property fmtid="{D5CDD505-2E9C-101B-9397-08002B2CF9AE}" pid="6" name="WfMT">
    <vt:lpwstr>0</vt:lpwstr>
  </property>
  <property fmtid="{D5CDD505-2E9C-101B-9397-08002B2CF9AE}" pid="7" name="WfProtection">
    <vt:lpwstr>1</vt:lpwstr>
  </property>
  <property fmtid="{D5CDD505-2E9C-101B-9397-08002B2CF9AE}" pid="8" name="WfRevTM">
    <vt:lpwstr>C:\Users\Ainhoa\Documents\HORI-HORI\WfMemory.txt</vt:lpwstr>
  </property>
  <property fmtid="{D5CDD505-2E9C-101B-9397-08002B2CF9AE}" pid="9" name="WfStyles">
    <vt:lpwstr> 301   yes</vt:lpwstr>
  </property>
</Properties>
</file>