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15C" w:rsidRDefault="009D215C" w:rsidP="00DD11AA">
      <w:pPr>
        <w:jc w:val="both"/>
        <w:rPr>
          <w:rFonts w:ascii="Verdana" w:hAnsi="Verdana"/>
          <w:b/>
          <w:bCs/>
          <w:i/>
          <w:sz w:val="22"/>
          <w:szCs w:val="22"/>
        </w:rPr>
      </w:pPr>
      <w:r w:rsidRPr="009D215C">
        <w:rPr>
          <w:rFonts w:ascii="Verdana" w:hAnsi="Verdana"/>
          <w:b/>
          <w:bCs/>
          <w:i/>
          <w:sz w:val="22"/>
          <w:szCs w:val="22"/>
          <w:u w:val="single"/>
        </w:rPr>
        <w:t>ANEXO II</w:t>
      </w:r>
      <w:r>
        <w:rPr>
          <w:rFonts w:ascii="Verdana" w:hAnsi="Verdana"/>
          <w:b/>
          <w:bCs/>
          <w:i/>
          <w:sz w:val="22"/>
          <w:szCs w:val="22"/>
        </w:rPr>
        <w:t xml:space="preserve"> - </w:t>
      </w:r>
      <w:r w:rsidRPr="009D215C">
        <w:rPr>
          <w:rFonts w:ascii="Verdana" w:hAnsi="Verdana"/>
          <w:b/>
          <w:bCs/>
          <w:i/>
          <w:sz w:val="22"/>
          <w:szCs w:val="22"/>
          <w:u w:val="single"/>
        </w:rPr>
        <w:t>DECLARACIÓ</w:t>
      </w:r>
      <w:r w:rsidR="00DD11AA" w:rsidRPr="009D215C">
        <w:rPr>
          <w:rFonts w:ascii="Verdana" w:hAnsi="Verdana"/>
          <w:b/>
          <w:bCs/>
          <w:i/>
          <w:sz w:val="22"/>
          <w:szCs w:val="22"/>
          <w:u w:val="single"/>
        </w:rPr>
        <w:t xml:space="preserve">N RESPONSABLE </w:t>
      </w:r>
      <w:r w:rsidRPr="009D215C">
        <w:rPr>
          <w:rFonts w:ascii="Verdana" w:hAnsi="Verdana"/>
          <w:b/>
          <w:bCs/>
          <w:i/>
          <w:sz w:val="22"/>
          <w:szCs w:val="22"/>
          <w:u w:val="single"/>
        </w:rPr>
        <w:t>ALCALDE-PRESIDENTE</w:t>
      </w:r>
    </w:p>
    <w:p w:rsidR="00DD11AA" w:rsidRPr="000763A3" w:rsidRDefault="00DD11AA" w:rsidP="00DD11AA">
      <w:pPr>
        <w:jc w:val="both"/>
        <w:rPr>
          <w:rFonts w:ascii="Verdana" w:hAnsi="Verdana"/>
          <w:b/>
          <w:bCs/>
          <w:i/>
          <w:sz w:val="22"/>
          <w:szCs w:val="22"/>
        </w:rPr>
      </w:pPr>
      <w:r w:rsidRPr="000763A3">
        <w:rPr>
          <w:rFonts w:ascii="Verdana" w:hAnsi="Verdana"/>
          <w:b/>
          <w:bCs/>
          <w:i/>
          <w:sz w:val="22"/>
          <w:szCs w:val="22"/>
        </w:rPr>
        <w:t>ÁREA DE SERVICIOS E INFRAESTRUCTURAS (DEPARTAMENTO DE CARRETERAS).</w:t>
      </w:r>
      <w:r w:rsidR="00EC4F3A" w:rsidRPr="00EC4F3A">
        <w:rPr>
          <w:rFonts w:ascii="Verdana" w:hAnsi="Verdana" w:cs="Arial"/>
          <w:b/>
          <w:bCs/>
          <w:i/>
          <w:sz w:val="22"/>
          <w:szCs w:val="22"/>
          <w:lang w:val="es-ES"/>
        </w:rPr>
        <w:t xml:space="preserve"> </w:t>
      </w:r>
      <w:r w:rsidR="00EC4F3A" w:rsidRPr="009C5D18">
        <w:rPr>
          <w:rFonts w:ascii="Verdana" w:hAnsi="Verdana"/>
          <w:b/>
          <w:bCs/>
          <w:i/>
          <w:sz w:val="22"/>
          <w:szCs w:val="22"/>
          <w:shd w:val="clear" w:color="auto" w:fill="D9D9D9" w:themeFill="background1" w:themeFillShade="D9"/>
          <w:lang w:val="es-ES"/>
        </w:rPr>
        <w:t>Expediente núm. 18003/2020</w:t>
      </w:r>
      <w:r w:rsidR="00EC4F3A" w:rsidRPr="001613A9">
        <w:rPr>
          <w:rFonts w:ascii="Verdana" w:hAnsi="Verdana"/>
          <w:b/>
          <w:bCs/>
          <w:i/>
          <w:sz w:val="22"/>
          <w:szCs w:val="22"/>
          <w:lang w:val="es-ES"/>
        </w:rPr>
        <w:t>.</w:t>
      </w:r>
    </w:p>
    <w:p w:rsidR="00DD11AA" w:rsidRPr="000763A3" w:rsidRDefault="00DD11AA" w:rsidP="00DD11AA">
      <w:pPr>
        <w:jc w:val="both"/>
        <w:rPr>
          <w:rFonts w:ascii="Verdana" w:hAnsi="Verdana"/>
          <w:b/>
          <w:bCs/>
          <w:i/>
          <w:sz w:val="22"/>
          <w:szCs w:val="22"/>
        </w:rPr>
      </w:pPr>
    </w:p>
    <w:p w:rsidR="002F410E" w:rsidRPr="002F410E" w:rsidRDefault="00DD11AA" w:rsidP="002F410E">
      <w:pPr>
        <w:jc w:val="both"/>
        <w:rPr>
          <w:rFonts w:ascii="Verdana" w:hAnsi="Verdana" w:cs="Arial"/>
          <w:b/>
          <w:bCs/>
          <w:i/>
          <w:sz w:val="22"/>
          <w:szCs w:val="22"/>
          <w:lang w:val="es-ES"/>
        </w:rPr>
      </w:pPr>
      <w:r w:rsidRPr="000763A3">
        <w:rPr>
          <w:rFonts w:ascii="Verdana" w:hAnsi="Verdana" w:cs="Arial"/>
          <w:b/>
          <w:bCs/>
          <w:i/>
          <w:sz w:val="22"/>
          <w:szCs w:val="22"/>
          <w:lang w:val="es-ES"/>
        </w:rPr>
        <w:t xml:space="preserve">CONVOCATORIA </w:t>
      </w:r>
      <w:r w:rsidR="002F410E" w:rsidRPr="002F410E">
        <w:rPr>
          <w:rFonts w:ascii="Verdana" w:hAnsi="Verdana" w:cs="Arial"/>
          <w:b/>
          <w:bCs/>
          <w:i/>
          <w:sz w:val="22"/>
          <w:szCs w:val="22"/>
          <w:lang w:val="es-ES"/>
        </w:rPr>
        <w:t>DE SUBVENCIONES PARA PALIAR LOS DAÑOS PRODUCIDOS A LOS MUNICIPIOS DE LA PROVINCIA DE ALICANTE AFECTADOS POR EL TEMPORAL DE LLUVIAS, FENÓMENOS COSTEROS Y VIENTOS OCURRIDO (DANA) EN LA COMUNITAT VALENCIANA ENTRE EL 11 Y EL 14 DE SEPTIEMBRE DE 2019</w:t>
      </w:r>
      <w:r w:rsidR="002F410E">
        <w:rPr>
          <w:rFonts w:ascii="Verdana" w:hAnsi="Verdana" w:cs="Arial"/>
          <w:b/>
          <w:bCs/>
          <w:i/>
          <w:sz w:val="22"/>
          <w:szCs w:val="22"/>
          <w:lang w:val="es-ES"/>
        </w:rPr>
        <w:t>.</w:t>
      </w:r>
    </w:p>
    <w:p w:rsidR="00DD11AA" w:rsidRPr="000763A3" w:rsidRDefault="00DD11AA" w:rsidP="00DD11AA">
      <w:pPr>
        <w:jc w:val="both"/>
        <w:rPr>
          <w:b/>
          <w:bCs/>
          <w:i/>
          <w:sz w:val="22"/>
          <w:szCs w:val="22"/>
        </w:rPr>
      </w:pPr>
    </w:p>
    <w:p w:rsidR="00DD11AA" w:rsidRPr="000763A3" w:rsidRDefault="00DD11AA" w:rsidP="00DD11AA">
      <w:pPr>
        <w:jc w:val="both"/>
        <w:rPr>
          <w:b/>
          <w:bCs/>
          <w:i/>
          <w:sz w:val="22"/>
          <w:szCs w:val="22"/>
        </w:rPr>
      </w:pP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D11AA" w:rsidRPr="000763A3" w:rsidTr="009D215C">
        <w:trPr>
          <w:trHeight w:val="355"/>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D11AA" w:rsidRPr="000763A3" w:rsidRDefault="00DD11AA" w:rsidP="009D215C">
            <w:pPr>
              <w:spacing w:line="259" w:lineRule="auto"/>
              <w:rPr>
                <w:rFonts w:ascii="Verdana" w:hAnsi="Verdana" w:cs="Arial"/>
                <w:b/>
                <w:i/>
                <w:szCs w:val="18"/>
              </w:rPr>
            </w:pPr>
            <w:r w:rsidRPr="000763A3">
              <w:rPr>
                <w:rFonts w:ascii="Verdana" w:eastAsia="Arial" w:hAnsi="Verdana" w:cs="Arial"/>
                <w:b/>
                <w:i/>
                <w:szCs w:val="18"/>
              </w:rPr>
              <w:t>AYUNTAMIENTO</w:t>
            </w:r>
            <w:r w:rsidRPr="000763A3">
              <w:rPr>
                <w:rFonts w:ascii="Verdana" w:hAnsi="Verdana" w:cs="Arial"/>
                <w:b/>
                <w:i/>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D11AA" w:rsidRPr="000763A3" w:rsidRDefault="00DD11AA" w:rsidP="009D215C">
            <w:pPr>
              <w:spacing w:line="259" w:lineRule="auto"/>
              <w:rPr>
                <w:rFonts w:ascii="Verdana" w:hAnsi="Verdana" w:cs="Arial"/>
                <w:b/>
                <w:i/>
                <w:szCs w:val="18"/>
              </w:rPr>
            </w:pPr>
            <w:r w:rsidRPr="000763A3">
              <w:rPr>
                <w:rFonts w:ascii="Verdana" w:eastAsia="Arial" w:hAnsi="Verdana" w:cs="Arial"/>
                <w:b/>
                <w:i/>
                <w:szCs w:val="18"/>
              </w:rPr>
              <w:t xml:space="preserve">C.I.F. </w:t>
            </w:r>
          </w:p>
        </w:tc>
      </w:tr>
      <w:tr w:rsidR="00DD11AA" w:rsidRPr="009D215C" w:rsidTr="009D215C">
        <w:trPr>
          <w:trHeight w:val="545"/>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9D215C" w:rsidRDefault="002F410E" w:rsidP="002F410E">
            <w:pPr>
              <w:spacing w:line="259" w:lineRule="auto"/>
              <w:rPr>
                <w:rFonts w:ascii="Verdana" w:hAnsi="Verdana" w:cs="Arial"/>
                <w:i/>
                <w:szCs w:val="18"/>
              </w:rPr>
            </w:pPr>
            <w:r w:rsidRPr="009D215C">
              <w:rPr>
                <w:rFonts w:ascii="Verdana" w:hAnsi="Verdana" w:cs="Arial"/>
                <w:i/>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9D215C" w:rsidRDefault="00DD11AA" w:rsidP="002F410E">
            <w:pPr>
              <w:spacing w:line="259" w:lineRule="auto"/>
              <w:rPr>
                <w:rFonts w:ascii="Verdana" w:hAnsi="Verdana" w:cs="Arial"/>
                <w:i/>
                <w:szCs w:val="18"/>
              </w:rPr>
            </w:pPr>
            <w:r w:rsidRPr="009D215C">
              <w:rPr>
                <w:rFonts w:ascii="Verdana" w:hAnsi="Verdana" w:cs="Arial"/>
                <w:i/>
                <w:szCs w:val="18"/>
              </w:rPr>
              <w:t xml:space="preserve"> </w:t>
            </w:r>
          </w:p>
        </w:tc>
      </w:tr>
      <w:tr w:rsidR="00DD11AA" w:rsidRPr="000763A3" w:rsidTr="009D215C">
        <w:trPr>
          <w:trHeight w:val="341"/>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D11AA" w:rsidRPr="000763A3" w:rsidRDefault="00DD11AA" w:rsidP="009D215C">
            <w:pPr>
              <w:spacing w:line="259" w:lineRule="auto"/>
              <w:rPr>
                <w:rFonts w:ascii="Verdana" w:eastAsia="Arial" w:hAnsi="Verdana" w:cs="Arial"/>
                <w:b/>
                <w:i/>
                <w:szCs w:val="18"/>
              </w:rPr>
            </w:pPr>
            <w:r w:rsidRPr="000763A3">
              <w:rPr>
                <w:rFonts w:ascii="Verdana" w:eastAsia="Arial" w:hAnsi="Verdana" w:cs="Arial"/>
                <w:b/>
                <w:i/>
                <w:szCs w:val="18"/>
              </w:rPr>
              <w:t>APELLIDOS Y NOMBRE REPRESENTANTE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D11AA" w:rsidRPr="000763A3" w:rsidRDefault="00DD11AA" w:rsidP="009D215C">
            <w:pPr>
              <w:spacing w:line="259" w:lineRule="auto"/>
              <w:rPr>
                <w:rFonts w:ascii="Verdana" w:eastAsia="Arial" w:hAnsi="Verdana" w:cs="Arial"/>
                <w:b/>
                <w:i/>
                <w:szCs w:val="18"/>
              </w:rPr>
            </w:pPr>
            <w:r w:rsidRPr="000763A3">
              <w:rPr>
                <w:rFonts w:ascii="Verdana" w:eastAsia="Arial" w:hAnsi="Verdana" w:cs="Arial"/>
                <w:b/>
                <w:i/>
                <w:szCs w:val="18"/>
              </w:rPr>
              <w:t xml:space="preserve">N.I.F. </w:t>
            </w:r>
          </w:p>
        </w:tc>
      </w:tr>
      <w:tr w:rsidR="00DD11AA" w:rsidRPr="009D215C" w:rsidTr="009D215C">
        <w:trPr>
          <w:trHeight w:val="485"/>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9D215C" w:rsidRDefault="00DD11AA" w:rsidP="002F410E">
            <w:pPr>
              <w:spacing w:line="259" w:lineRule="auto"/>
              <w:rPr>
                <w:rFonts w:ascii="Verdana" w:hAnsi="Verdana" w:cs="Arial"/>
                <w:i/>
                <w:szCs w:val="22"/>
              </w:rPr>
            </w:pPr>
            <w:r w:rsidRPr="009D215C">
              <w:rPr>
                <w:rFonts w:ascii="Verdana" w:hAnsi="Verdana" w:cs="Arial"/>
                <w:i/>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DD11AA" w:rsidRPr="009D215C" w:rsidRDefault="00DD11AA" w:rsidP="002F410E">
            <w:pPr>
              <w:spacing w:line="259" w:lineRule="auto"/>
              <w:rPr>
                <w:rFonts w:ascii="Verdana" w:hAnsi="Verdana" w:cs="Arial"/>
                <w:i/>
                <w:szCs w:val="22"/>
              </w:rPr>
            </w:pPr>
            <w:r w:rsidRPr="009D215C">
              <w:rPr>
                <w:rFonts w:ascii="Verdana" w:hAnsi="Verdana" w:cs="Arial"/>
                <w:i/>
                <w:szCs w:val="22"/>
              </w:rPr>
              <w:t xml:space="preserve"> </w:t>
            </w:r>
          </w:p>
        </w:tc>
      </w:tr>
    </w:tbl>
    <w:p w:rsidR="00DD11AA" w:rsidRPr="000763A3" w:rsidRDefault="00DD11AA" w:rsidP="00DD11AA">
      <w:pPr>
        <w:jc w:val="both"/>
        <w:rPr>
          <w:rFonts w:ascii="Verdana" w:hAnsi="Verdana"/>
          <w:i/>
          <w:sz w:val="22"/>
          <w:szCs w:val="22"/>
        </w:rPr>
      </w:pPr>
    </w:p>
    <w:p w:rsidR="00DD11AA" w:rsidRPr="000763A3" w:rsidRDefault="00DD11AA" w:rsidP="00DD11AA">
      <w:pPr>
        <w:jc w:val="both"/>
        <w:rPr>
          <w:rFonts w:ascii="Verdana" w:hAnsi="Verdana"/>
          <w:i/>
          <w:sz w:val="22"/>
          <w:szCs w:val="22"/>
        </w:rPr>
      </w:pPr>
      <w:r w:rsidRPr="000763A3">
        <w:rPr>
          <w:rFonts w:ascii="Verdana" w:hAnsi="Verdana"/>
          <w:i/>
          <w:sz w:val="22"/>
          <w:szCs w:val="22"/>
        </w:rPr>
        <w:t>DECLARA:</w:t>
      </w:r>
    </w:p>
    <w:p w:rsidR="00DD11AA" w:rsidRPr="000763A3" w:rsidRDefault="00DD11AA" w:rsidP="00DD11AA">
      <w:pPr>
        <w:jc w:val="both"/>
        <w:rPr>
          <w:rFonts w:ascii="Verdana" w:hAnsi="Verdana"/>
          <w:i/>
          <w:sz w:val="22"/>
          <w:szCs w:val="22"/>
        </w:rPr>
      </w:pPr>
    </w:p>
    <w:p w:rsidR="00DD11AA" w:rsidRPr="000763A3" w:rsidRDefault="00DD11AA" w:rsidP="00DD11AA">
      <w:pPr>
        <w:jc w:val="both"/>
        <w:rPr>
          <w:rFonts w:ascii="Verdana" w:hAnsi="Verdana"/>
          <w:i/>
          <w:sz w:val="22"/>
          <w:szCs w:val="22"/>
        </w:rPr>
      </w:pPr>
      <w:r w:rsidRPr="000763A3">
        <w:rPr>
          <w:rFonts w:ascii="Verdana" w:hAnsi="Verdana"/>
          <w:i/>
          <w:sz w:val="22"/>
          <w:szCs w:val="22"/>
        </w:rPr>
        <w:t>Que según los antecedentes obrantes en estas dependencias municipales a la fecha de terminación de la presente convocatoria:</w:t>
      </w:r>
    </w:p>
    <w:p w:rsidR="00DD11AA" w:rsidRPr="000763A3" w:rsidRDefault="00DD11AA" w:rsidP="00DD11AA">
      <w:pPr>
        <w:jc w:val="both"/>
        <w:rPr>
          <w:rFonts w:ascii="Verdana" w:hAnsi="Verdana"/>
          <w:i/>
          <w:sz w:val="22"/>
          <w:szCs w:val="22"/>
        </w:rPr>
      </w:pPr>
    </w:p>
    <w:p w:rsidR="00DD11AA" w:rsidRPr="000763A3" w:rsidRDefault="00DD11AA" w:rsidP="00DD11AA">
      <w:pPr>
        <w:spacing w:after="160"/>
        <w:jc w:val="both"/>
        <w:rPr>
          <w:rFonts w:ascii="Verdana" w:hAnsi="Verdana"/>
          <w:i/>
          <w:sz w:val="22"/>
          <w:szCs w:val="22"/>
        </w:rPr>
      </w:pPr>
      <w:r w:rsidRPr="000763A3">
        <w:rPr>
          <w:rFonts w:ascii="Verdana" w:hAnsi="Verdana"/>
          <w:i/>
          <w:sz w:val="22"/>
          <w:szCs w:val="22"/>
        </w:rPr>
        <w:t>1º Se halla al corriente en el pago de todas las anualidades de amortización vencidas por reintegros de préstamos o anticipos obtenidos en la Caja de Crédito para Cooperación.</w:t>
      </w:r>
    </w:p>
    <w:p w:rsidR="00DD11AA" w:rsidRPr="000763A3" w:rsidRDefault="00DD11AA" w:rsidP="00DD11AA">
      <w:pPr>
        <w:spacing w:after="160"/>
        <w:jc w:val="both"/>
        <w:rPr>
          <w:rFonts w:ascii="Verdana" w:hAnsi="Verdana"/>
          <w:i/>
          <w:sz w:val="22"/>
          <w:szCs w:val="22"/>
        </w:rPr>
      </w:pPr>
      <w:r w:rsidRPr="000763A3">
        <w:rPr>
          <w:rFonts w:ascii="Verdana" w:hAnsi="Verdana"/>
          <w:i/>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DD11AA" w:rsidRPr="000763A3" w:rsidRDefault="00DD11AA" w:rsidP="00DD11AA">
      <w:pPr>
        <w:spacing w:after="160"/>
        <w:jc w:val="both"/>
        <w:rPr>
          <w:rFonts w:ascii="Verdana" w:hAnsi="Verdana"/>
          <w:i/>
          <w:sz w:val="22"/>
          <w:szCs w:val="22"/>
        </w:rPr>
      </w:pPr>
      <w:r w:rsidRPr="000763A3">
        <w:rPr>
          <w:rFonts w:ascii="Verdana" w:hAnsi="Verdana"/>
          <w:i/>
          <w:sz w:val="22"/>
          <w:szCs w:val="22"/>
        </w:rPr>
        <w:t xml:space="preserve">2º Se encuentra al corriente de sus obligaciones tributarias con la Hacienda Pública y de sus obligaciones con la Seguridad Social. </w:t>
      </w:r>
    </w:p>
    <w:p w:rsidR="00DD11AA" w:rsidRPr="000763A3" w:rsidRDefault="00DD11AA" w:rsidP="00DD11AA">
      <w:pPr>
        <w:spacing w:after="160"/>
        <w:jc w:val="both"/>
        <w:rPr>
          <w:rFonts w:ascii="Verdana" w:hAnsi="Verdana"/>
          <w:i/>
          <w:sz w:val="22"/>
          <w:szCs w:val="22"/>
        </w:rPr>
      </w:pPr>
      <w:r w:rsidRPr="000763A3">
        <w:rPr>
          <w:rFonts w:ascii="Verdana" w:hAnsi="Verdana"/>
          <w:i/>
          <w:sz w:val="22"/>
          <w:szCs w:val="22"/>
        </w:rPr>
        <w:t>3º Que no se encuentra incurso en ninguna de las circunstancias que impiden tener la condición de beneficiario señaladas en el art. 13 de la Ley General de Subvenciones.</w:t>
      </w:r>
    </w:p>
    <w:p w:rsidR="00DD11AA" w:rsidRPr="002F410E" w:rsidRDefault="00DD11AA" w:rsidP="00DD11AA">
      <w:pPr>
        <w:spacing w:after="160"/>
        <w:jc w:val="both"/>
        <w:rPr>
          <w:rFonts w:ascii="Verdana" w:hAnsi="Verdana"/>
          <w:i/>
          <w:sz w:val="22"/>
          <w:szCs w:val="22"/>
        </w:rPr>
      </w:pPr>
      <w:r w:rsidRPr="000763A3">
        <w:rPr>
          <w:rFonts w:ascii="Verdana" w:hAnsi="Verdana"/>
          <w:i/>
          <w:sz w:val="22"/>
          <w:szCs w:val="22"/>
        </w:rPr>
        <w:t xml:space="preserve">4º Que se reúnen todos y cada uno de los requisitos específicos exigidos en la convocatoria de </w:t>
      </w:r>
      <w:r w:rsidR="002F410E" w:rsidRPr="002F410E">
        <w:rPr>
          <w:rFonts w:ascii="Verdana" w:hAnsi="Verdana" w:cs="Arial"/>
          <w:bCs/>
          <w:i/>
          <w:sz w:val="22"/>
          <w:szCs w:val="22"/>
          <w:lang w:val="es-ES"/>
        </w:rPr>
        <w:t xml:space="preserve">SUBVENCIONES PARA PALIAR LOS DAÑOS PRODUCIDOS A LOS MUNICIPIOS </w:t>
      </w:r>
      <w:bookmarkStart w:id="0" w:name="_GoBack"/>
      <w:bookmarkEnd w:id="0"/>
      <w:r w:rsidR="002F410E" w:rsidRPr="002F410E">
        <w:rPr>
          <w:rFonts w:ascii="Verdana" w:hAnsi="Verdana" w:cs="Arial"/>
          <w:bCs/>
          <w:i/>
          <w:sz w:val="22"/>
          <w:szCs w:val="22"/>
          <w:lang w:val="es-ES"/>
        </w:rPr>
        <w:t>DE LA PROVINCIA DE ALICANTE AFECTADOS POR EL TEMPORAL DE LLUVIAS, FENÓMENOS COSTEROS Y VIENTOS OCURRIDO (DANA) EN LA COMUNITAT VALENCIANA ENTRE EL 11 Y EL 14 DE SEPTIEMBRE DE 2019</w:t>
      </w:r>
      <w:r w:rsidRPr="002F410E">
        <w:rPr>
          <w:rFonts w:ascii="Verdana" w:hAnsi="Verdana"/>
          <w:i/>
          <w:sz w:val="22"/>
          <w:szCs w:val="22"/>
        </w:rPr>
        <w:t>.</w:t>
      </w:r>
    </w:p>
    <w:p w:rsidR="00DD11AA" w:rsidRPr="000763A3" w:rsidRDefault="00DD11AA" w:rsidP="00DD11AA">
      <w:pPr>
        <w:spacing w:after="160"/>
        <w:jc w:val="both"/>
        <w:rPr>
          <w:rFonts w:ascii="Verdana" w:hAnsi="Verdana"/>
          <w:i/>
          <w:sz w:val="22"/>
          <w:szCs w:val="22"/>
        </w:rPr>
      </w:pPr>
      <w:r w:rsidRPr="000763A3">
        <w:rPr>
          <w:rFonts w:ascii="Verdana" w:hAnsi="Verdana"/>
          <w:i/>
          <w:sz w:val="22"/>
          <w:szCs w:val="22"/>
        </w:rPr>
        <w:t>5º Que cumplirá los deberes y obligaciones regulados en las presentes Bases.</w:t>
      </w:r>
    </w:p>
    <w:p w:rsidR="00DD11AA" w:rsidRPr="000763A3" w:rsidRDefault="00DD11AA" w:rsidP="00DD11AA">
      <w:pPr>
        <w:jc w:val="center"/>
        <w:rPr>
          <w:rFonts w:ascii="Verdana" w:hAnsi="Verdana"/>
          <w:i/>
          <w:sz w:val="22"/>
          <w:szCs w:val="22"/>
        </w:rPr>
      </w:pPr>
      <w:r w:rsidRPr="000763A3">
        <w:rPr>
          <w:rFonts w:ascii="Verdana" w:hAnsi="Verdana"/>
          <w:i/>
          <w:sz w:val="22"/>
          <w:szCs w:val="22"/>
        </w:rPr>
        <w:t>Documento firmado electrónicamente</w:t>
      </w:r>
      <w:r w:rsidR="002F410E">
        <w:rPr>
          <w:rFonts w:ascii="Verdana" w:hAnsi="Verdana"/>
          <w:i/>
          <w:sz w:val="22"/>
          <w:szCs w:val="22"/>
        </w:rPr>
        <w:t>.</w:t>
      </w:r>
    </w:p>
    <w:p w:rsidR="00DD11AA" w:rsidRPr="000763A3" w:rsidRDefault="00DD11AA" w:rsidP="00DD11AA">
      <w:pPr>
        <w:pStyle w:val="Default"/>
        <w:rPr>
          <w:i/>
          <w:sz w:val="18"/>
        </w:rPr>
      </w:pPr>
    </w:p>
    <w:p w:rsidR="00DD11AA" w:rsidRPr="000763A3" w:rsidRDefault="00ED6BC0" w:rsidP="00DD11AA">
      <w:pPr>
        <w:pStyle w:val="Default"/>
        <w:rPr>
          <w:rFonts w:ascii="Verdana" w:hAnsi="Verdana"/>
          <w:i/>
          <w:sz w:val="22"/>
          <w:szCs w:val="22"/>
        </w:rPr>
      </w:pPr>
      <w:r w:rsidRPr="00ED6BC0">
        <w:rPr>
          <w:rFonts w:ascii="Verdana" w:hAnsi="Verdana"/>
          <w:b/>
          <w:i/>
        </w:rPr>
        <w:lastRenderedPageBreak/>
        <w:t xml:space="preserve">ILMO. </w:t>
      </w:r>
      <w:r w:rsidR="00DD11AA" w:rsidRPr="00ED6BC0">
        <w:rPr>
          <w:rFonts w:ascii="Verdana" w:hAnsi="Verdana"/>
          <w:b/>
          <w:i/>
        </w:rPr>
        <w:t xml:space="preserve"> </w:t>
      </w:r>
      <w:r w:rsidR="00DD11AA" w:rsidRPr="00ED6BC0">
        <w:rPr>
          <w:rFonts w:ascii="Verdana" w:hAnsi="Verdana"/>
          <w:b/>
          <w:bCs/>
          <w:i/>
          <w:sz w:val="22"/>
          <w:szCs w:val="22"/>
        </w:rPr>
        <w:t>SR. PRESIDENTE DE LA DIPUTACIÓN PROVINCIAL DE</w:t>
      </w:r>
      <w:r w:rsidR="00DD11AA" w:rsidRPr="000763A3">
        <w:rPr>
          <w:rFonts w:ascii="Verdana" w:hAnsi="Verdana"/>
          <w:b/>
          <w:bCs/>
          <w:i/>
          <w:sz w:val="22"/>
          <w:szCs w:val="22"/>
        </w:rPr>
        <w:t xml:space="preserve"> ALICANTE </w:t>
      </w:r>
    </w:p>
    <w:p w:rsidR="00DD11AA" w:rsidRPr="000763A3" w:rsidRDefault="00ED6BC0" w:rsidP="00B32F41">
      <w:pPr>
        <w:jc w:val="both"/>
        <w:rPr>
          <w:i/>
          <w:sz w:val="16"/>
          <w:szCs w:val="16"/>
        </w:rPr>
      </w:pPr>
      <w:r w:rsidRPr="00B32F41">
        <w:rPr>
          <w:rFonts w:ascii="Verdana" w:hAnsi="Verdana"/>
          <w:i/>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B32F41">
        <w:rPr>
          <w:rFonts w:ascii="Verdana" w:hAnsi="Verdana"/>
          <w:i/>
          <w:sz w:val="16"/>
          <w:szCs w:val="16"/>
        </w:rPr>
        <w:t>rectificación ,</w:t>
      </w:r>
      <w:proofErr w:type="gramEnd"/>
      <w:r w:rsidRPr="00B32F41">
        <w:rPr>
          <w:rFonts w:ascii="Verdana" w:hAnsi="Verdana"/>
          <w:i/>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www.diputacionalicante.es”.</w:t>
      </w:r>
    </w:p>
    <w:sectPr w:rsidR="00DD11AA" w:rsidRPr="000763A3"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B61" w:rsidRDefault="007E6B61">
      <w:r>
        <w:separator/>
      </w:r>
    </w:p>
  </w:endnote>
  <w:endnote w:type="continuationSeparator" w:id="0">
    <w:p w:rsidR="007E6B61" w:rsidRDefault="007E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jaVu Sans">
    <w:altName w:val="Verdana"/>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33437FCD" wp14:editId="3F8AADE5">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9C5D18">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B61" w:rsidRDefault="007E6B61">
      <w:r>
        <w:separator/>
      </w:r>
    </w:p>
  </w:footnote>
  <w:footnote w:type="continuationSeparator" w:id="0">
    <w:p w:rsidR="007E6B61" w:rsidRDefault="007E6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2E3C3FE2" wp14:editId="586B9BC3">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9758D9"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3">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8"/>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83E72"/>
    <w:rsid w:val="00084181"/>
    <w:rsid w:val="00085868"/>
    <w:rsid w:val="00097898"/>
    <w:rsid w:val="000C2B48"/>
    <w:rsid w:val="000D6232"/>
    <w:rsid w:val="000F36CE"/>
    <w:rsid w:val="00143998"/>
    <w:rsid w:val="001613A9"/>
    <w:rsid w:val="0017437E"/>
    <w:rsid w:val="0019654B"/>
    <w:rsid w:val="001B073E"/>
    <w:rsid w:val="001D7D8F"/>
    <w:rsid w:val="001F155B"/>
    <w:rsid w:val="00210D34"/>
    <w:rsid w:val="00224E10"/>
    <w:rsid w:val="00250D40"/>
    <w:rsid w:val="00251772"/>
    <w:rsid w:val="0025540E"/>
    <w:rsid w:val="002B57C8"/>
    <w:rsid w:val="002F410E"/>
    <w:rsid w:val="00313EDE"/>
    <w:rsid w:val="0033614A"/>
    <w:rsid w:val="00344F4B"/>
    <w:rsid w:val="003664CE"/>
    <w:rsid w:val="003B23AC"/>
    <w:rsid w:val="003D7D3B"/>
    <w:rsid w:val="003F59AC"/>
    <w:rsid w:val="004A29BF"/>
    <w:rsid w:val="00513AD3"/>
    <w:rsid w:val="00531B5C"/>
    <w:rsid w:val="005D3781"/>
    <w:rsid w:val="005D6923"/>
    <w:rsid w:val="005F1156"/>
    <w:rsid w:val="00610EEF"/>
    <w:rsid w:val="00612917"/>
    <w:rsid w:val="006920B4"/>
    <w:rsid w:val="006A1065"/>
    <w:rsid w:val="006B5225"/>
    <w:rsid w:val="006B560F"/>
    <w:rsid w:val="006C5315"/>
    <w:rsid w:val="006E0242"/>
    <w:rsid w:val="00741189"/>
    <w:rsid w:val="00760BA3"/>
    <w:rsid w:val="00764EAA"/>
    <w:rsid w:val="00795D4F"/>
    <w:rsid w:val="007A2ED0"/>
    <w:rsid w:val="007D4A6B"/>
    <w:rsid w:val="007E6B61"/>
    <w:rsid w:val="008256E4"/>
    <w:rsid w:val="00834CAA"/>
    <w:rsid w:val="00853349"/>
    <w:rsid w:val="00893BB3"/>
    <w:rsid w:val="008941C8"/>
    <w:rsid w:val="0089585E"/>
    <w:rsid w:val="008971EF"/>
    <w:rsid w:val="008A7BEA"/>
    <w:rsid w:val="008C09C4"/>
    <w:rsid w:val="008E0C30"/>
    <w:rsid w:val="008F1111"/>
    <w:rsid w:val="00914EDF"/>
    <w:rsid w:val="009354E8"/>
    <w:rsid w:val="009374D9"/>
    <w:rsid w:val="00953BEB"/>
    <w:rsid w:val="009758D9"/>
    <w:rsid w:val="00986382"/>
    <w:rsid w:val="009A08BD"/>
    <w:rsid w:val="009C5D18"/>
    <w:rsid w:val="009D215C"/>
    <w:rsid w:val="00A218F7"/>
    <w:rsid w:val="00A2519C"/>
    <w:rsid w:val="00A44590"/>
    <w:rsid w:val="00A46EC6"/>
    <w:rsid w:val="00AB6742"/>
    <w:rsid w:val="00AB7CD5"/>
    <w:rsid w:val="00AC04E1"/>
    <w:rsid w:val="00AD7E22"/>
    <w:rsid w:val="00B32F41"/>
    <w:rsid w:val="00BD132C"/>
    <w:rsid w:val="00BD1FBE"/>
    <w:rsid w:val="00BF428D"/>
    <w:rsid w:val="00C80061"/>
    <w:rsid w:val="00C91468"/>
    <w:rsid w:val="00C91EE7"/>
    <w:rsid w:val="00C93D05"/>
    <w:rsid w:val="00CA5DA0"/>
    <w:rsid w:val="00CB7D14"/>
    <w:rsid w:val="00CC7A7A"/>
    <w:rsid w:val="00CF6AE1"/>
    <w:rsid w:val="00D27A07"/>
    <w:rsid w:val="00D948C8"/>
    <w:rsid w:val="00DD11AA"/>
    <w:rsid w:val="00E12B32"/>
    <w:rsid w:val="00E1699C"/>
    <w:rsid w:val="00E2325E"/>
    <w:rsid w:val="00E31F7B"/>
    <w:rsid w:val="00E52E9A"/>
    <w:rsid w:val="00E61765"/>
    <w:rsid w:val="00E65879"/>
    <w:rsid w:val="00E77A50"/>
    <w:rsid w:val="00EA0D74"/>
    <w:rsid w:val="00EC4F3A"/>
    <w:rsid w:val="00ED6BC0"/>
    <w:rsid w:val="00F038CF"/>
    <w:rsid w:val="00F155BB"/>
    <w:rsid w:val="00F227F3"/>
    <w:rsid w:val="00F261E8"/>
    <w:rsid w:val="00FA6750"/>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link w:val="Ttulo1Car"/>
    <w:qFormat/>
    <w:pPr>
      <w:keepNext/>
      <w:framePr w:w="3740" w:h="1050" w:hSpace="141" w:wrap="around" w:vAnchor="text" w:hAnchor="page" w:x="7030" w:y="818"/>
      <w:jc w:val="center"/>
      <w:outlineLvl w:val="0"/>
    </w:pPr>
    <w:rPr>
      <w:b/>
      <w:sz w:val="16"/>
    </w:rPr>
  </w:style>
  <w:style w:type="paragraph" w:styleId="Ttulo2">
    <w:name w:val="heading 2"/>
    <w:basedOn w:val="Normal"/>
    <w:next w:val="Normal"/>
    <w:link w:val="Ttulo2Car"/>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4A29BF"/>
    <w:pPr>
      <w:autoSpaceDE w:val="0"/>
      <w:autoSpaceDN w:val="0"/>
      <w:adjustRightInd w:val="0"/>
    </w:pPr>
    <w:rPr>
      <w:rFonts w:ascii="DejaVu Sans" w:hAnsi="DejaVu Sans" w:cs="DejaVu Sans"/>
      <w:color w:val="000000"/>
      <w:sz w:val="24"/>
      <w:szCs w:val="24"/>
    </w:rPr>
  </w:style>
  <w:style w:type="paragraph" w:styleId="Prrafodelista">
    <w:name w:val="List Paragraph"/>
    <w:basedOn w:val="Normal"/>
    <w:uiPriority w:val="34"/>
    <w:qFormat/>
    <w:rsid w:val="0019654B"/>
    <w:pPr>
      <w:ind w:left="720"/>
      <w:contextualSpacing/>
    </w:pPr>
  </w:style>
  <w:style w:type="table" w:styleId="Tablaconcuadrcula">
    <w:name w:val="Table Grid"/>
    <w:basedOn w:val="Tablanormal"/>
    <w:rsid w:val="00196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D11AA"/>
    <w:rPr>
      <w:rFonts w:ascii="Arial" w:hAnsi="Arial"/>
      <w:b/>
      <w:sz w:val="16"/>
      <w:lang w:val="es-ES_tradnl"/>
    </w:rPr>
  </w:style>
  <w:style w:type="character" w:customStyle="1" w:styleId="Ttulo2Car">
    <w:name w:val="Título 2 Car"/>
    <w:basedOn w:val="Fuentedeprrafopredeter"/>
    <w:link w:val="Ttulo2"/>
    <w:rsid w:val="00DD11AA"/>
    <w:rPr>
      <w:b/>
      <w:sz w:val="16"/>
    </w:rPr>
  </w:style>
  <w:style w:type="character" w:customStyle="1" w:styleId="EncabezadoCar">
    <w:name w:val="Encabezado Car"/>
    <w:basedOn w:val="Fuentedeprrafopredeter"/>
    <w:link w:val="Encabezado"/>
    <w:rsid w:val="00DD11AA"/>
    <w:rPr>
      <w:rFonts w:ascii="Arial" w:hAnsi="Arial"/>
      <w:lang w:val="es-ES_tradnl"/>
    </w:rPr>
  </w:style>
  <w:style w:type="character" w:customStyle="1" w:styleId="SangradetextonormalCar">
    <w:name w:val="Sangría de texto normal Car"/>
    <w:basedOn w:val="Fuentedeprrafopredeter"/>
    <w:link w:val="Sangradetextonormal"/>
    <w:rsid w:val="00DD11AA"/>
    <w:rPr>
      <w:rFonts w:ascii="Arial" w:hAnsi="Arial"/>
      <w:sz w:val="24"/>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link w:val="Ttulo1Car"/>
    <w:qFormat/>
    <w:pPr>
      <w:keepNext/>
      <w:framePr w:w="3740" w:h="1050" w:hSpace="141" w:wrap="around" w:vAnchor="text" w:hAnchor="page" w:x="7030" w:y="818"/>
      <w:jc w:val="center"/>
      <w:outlineLvl w:val="0"/>
    </w:pPr>
    <w:rPr>
      <w:b/>
      <w:sz w:val="16"/>
    </w:rPr>
  </w:style>
  <w:style w:type="paragraph" w:styleId="Ttulo2">
    <w:name w:val="heading 2"/>
    <w:basedOn w:val="Normal"/>
    <w:next w:val="Normal"/>
    <w:link w:val="Ttulo2Car"/>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4A29BF"/>
    <w:pPr>
      <w:autoSpaceDE w:val="0"/>
      <w:autoSpaceDN w:val="0"/>
      <w:adjustRightInd w:val="0"/>
    </w:pPr>
    <w:rPr>
      <w:rFonts w:ascii="DejaVu Sans" w:hAnsi="DejaVu Sans" w:cs="DejaVu Sans"/>
      <w:color w:val="000000"/>
      <w:sz w:val="24"/>
      <w:szCs w:val="24"/>
    </w:rPr>
  </w:style>
  <w:style w:type="paragraph" w:styleId="Prrafodelista">
    <w:name w:val="List Paragraph"/>
    <w:basedOn w:val="Normal"/>
    <w:uiPriority w:val="34"/>
    <w:qFormat/>
    <w:rsid w:val="0019654B"/>
    <w:pPr>
      <w:ind w:left="720"/>
      <w:contextualSpacing/>
    </w:pPr>
  </w:style>
  <w:style w:type="table" w:styleId="Tablaconcuadrcula">
    <w:name w:val="Table Grid"/>
    <w:basedOn w:val="Tablanormal"/>
    <w:rsid w:val="00196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DD11AA"/>
    <w:rPr>
      <w:rFonts w:ascii="Arial" w:hAnsi="Arial"/>
      <w:b/>
      <w:sz w:val="16"/>
      <w:lang w:val="es-ES_tradnl"/>
    </w:rPr>
  </w:style>
  <w:style w:type="character" w:customStyle="1" w:styleId="Ttulo2Car">
    <w:name w:val="Título 2 Car"/>
    <w:basedOn w:val="Fuentedeprrafopredeter"/>
    <w:link w:val="Ttulo2"/>
    <w:rsid w:val="00DD11AA"/>
    <w:rPr>
      <w:b/>
      <w:sz w:val="16"/>
    </w:rPr>
  </w:style>
  <w:style w:type="character" w:customStyle="1" w:styleId="EncabezadoCar">
    <w:name w:val="Encabezado Car"/>
    <w:basedOn w:val="Fuentedeprrafopredeter"/>
    <w:link w:val="Encabezado"/>
    <w:rsid w:val="00DD11AA"/>
    <w:rPr>
      <w:rFonts w:ascii="Arial" w:hAnsi="Arial"/>
      <w:lang w:val="es-ES_tradnl"/>
    </w:rPr>
  </w:style>
  <w:style w:type="character" w:customStyle="1" w:styleId="SangradetextonormalCar">
    <w:name w:val="Sangría de texto normal Car"/>
    <w:basedOn w:val="Fuentedeprrafopredeter"/>
    <w:link w:val="Sangradetextonormal"/>
    <w:rsid w:val="00DD11AA"/>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46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B5B0C-676F-4702-9101-AAD4AF650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449</Words>
  <Characters>2553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2997</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10</cp:revision>
  <cp:lastPrinted>2019-10-31T07:37:00Z</cp:lastPrinted>
  <dcterms:created xsi:type="dcterms:W3CDTF">2020-05-14T12:16:00Z</dcterms:created>
  <dcterms:modified xsi:type="dcterms:W3CDTF">2020-11-26T12:20:00Z</dcterms:modified>
</cp:coreProperties>
</file>