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la Junta de Gobierno Local, de fecha 16 de enero de 2018, probó el convenio de col • colaboración para el servicio de Centro Abierto en el barrio de La Fuente Pudenta, prorrogable, año a año, durante cuatro años más.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se trata de una actividad dirigida a niños y adolescentes que se encuentran en situación de riesgo grave.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la ley 12/2007, de 11 de octubre, de servicios sociales, incluye en los equipos básicos de servicios sociales, los servicios de ayuda a domicilio y de teleasistencia y los servicios de intervención socioeducativa no residencial para niños y adolescentes.</w:t>
      </w: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el servicio de centro abierto es una prestación garantizada dentro de lo que se considera un servicio básico.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el servicio de centros abiertos, atiende a la población infantil y juvenil con riesgo de exclusión social grave. Este tipo de recursos son imprescindibles a la hora de contener situaciones de riesgo, evitar el aumento de las dificultades, prevenir situaciones de riesgo y sobre todo, evitar el ingreso de niños y jóvenes en situación de riesgo grave en centros de acogida y centros residenciales de acción educativa dependientes de la Dirección General de Atención a la Infancia y la Adolescencia (DGAIA).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el municipio de Montcada i Reixac se beneficia de esta iniciativa; ya que es un hecho excepcional que la entidad del tercer sector demuestre un interés tanto vehemente para desarrollar su actividad en un territorio.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un acuerdo de colaboración público-privada, en este caso con una entidad del tercer sector permitiría un nivel de col • colaboración social que no es equiparable a un sistema de contratación.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Dado que el gasto anual para poder llevar a cabo la actividad es de 183.674 € y que, obviamente, sin el apoyo de esta entidad, el Ayuntamiento de Montcada i Reixac no podría iniciar este proyecto</w:t>
      </w: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lastRenderedPageBreak/>
        <w:t>Dado que el convenio recoge la prioridad de los Servicios Sociales en la derivación de los casos al servicio de Centro Abierto.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De conformidad con los informes emitidos.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Se pide a la Junta de Gobierno Local: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Primero.- Aprobar la prórroga para el año 2020 del convenio anual de col • colaboración la Asamblea Comarcal de Aldeas Infantiles SOS para el servicio de Centro Abierto en el barrio de la Fuente Pudenta de Montcada i Reixac.</w:t>
      </w: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</w:p>
    <w:p w:rsidR="004C24CC" w:rsidRPr="004C24CC" w:rsidRDefault="004C24CC" w:rsidP="004C24C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jc w:val="left"/>
        <w:rPr>
          <w:rFonts w:cs="Arial"/>
          <w:color w:val="202124"/>
          <w:szCs w:val="22"/>
          <w:lang w:val="es-ES"/>
        </w:rPr>
      </w:pPr>
      <w:r w:rsidRPr="004C24CC">
        <w:rPr>
          <w:rFonts w:cs="Arial"/>
          <w:color w:val="202124"/>
          <w:szCs w:val="22"/>
          <w:lang w:val="es-ES"/>
        </w:rPr>
        <w:t>Segundo.- Aprobar el documento contable ADO número 12020000048423 por valor de 41.615,00 € a cargo a la partida presupuestaria 411/23100/48004 Acciones de apoyo a entidades, correspondiente a la aportación municipal.</w:t>
      </w:r>
    </w:p>
    <w:p w:rsidR="0061500A" w:rsidRPr="004C24CC" w:rsidRDefault="0061500A" w:rsidP="0061500A">
      <w:pPr>
        <w:rPr>
          <w:rFonts w:cs="Arial"/>
          <w:color w:val="000000"/>
          <w:szCs w:val="22"/>
          <w:lang w:val="es-ES" w:eastAsia="ca-ES"/>
        </w:rPr>
      </w:pPr>
    </w:p>
    <w:p w:rsidR="0061500A" w:rsidRPr="004C24CC" w:rsidRDefault="0061500A" w:rsidP="0061500A">
      <w:pPr>
        <w:rPr>
          <w:rFonts w:cs="Arial"/>
          <w:color w:val="000000"/>
          <w:szCs w:val="22"/>
          <w:lang w:eastAsia="ca-ES"/>
        </w:rPr>
      </w:pPr>
    </w:p>
    <w:p w:rsidR="0061500A" w:rsidRPr="004C24CC" w:rsidRDefault="0061500A" w:rsidP="0061500A">
      <w:pPr>
        <w:rPr>
          <w:rFonts w:cs="Arial"/>
          <w:color w:val="000000"/>
          <w:szCs w:val="22"/>
          <w:lang w:eastAsia="ca-ES"/>
        </w:rPr>
      </w:pPr>
    </w:p>
    <w:sectPr w:rsidR="0061500A" w:rsidRPr="004C24CC" w:rsidSect="00CE7B0B">
      <w:headerReference w:type="default" r:id="rId6"/>
      <w:footerReference w:type="default" r:id="rId7"/>
      <w:pgSz w:w="11907" w:h="16840" w:code="9"/>
      <w:pgMar w:top="1134" w:right="1418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DE6" w:rsidRDefault="00162DE6" w:rsidP="00046145">
      <w:pPr>
        <w:spacing w:after="0"/>
      </w:pPr>
      <w:r>
        <w:separator/>
      </w:r>
    </w:p>
  </w:endnote>
  <w:endnote w:type="continuationSeparator" w:id="0">
    <w:p w:rsidR="00162DE6" w:rsidRDefault="00162DE6" w:rsidP="0004614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0B" w:rsidRPr="00CE7B0B" w:rsidRDefault="00D6266D" w:rsidP="00CE7B0B">
    <w:pPr>
      <w:pStyle w:val="Piedepgina"/>
      <w:spacing w:after="0"/>
    </w:pPr>
    <w:r>
      <w:rPr>
        <w:b/>
        <w:color w:val="C0C0C0"/>
        <w:sz w:val="20"/>
      </w:rPr>
      <w:t>PAC-00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DE6" w:rsidRDefault="00162DE6" w:rsidP="00046145">
      <w:pPr>
        <w:spacing w:after="0"/>
      </w:pPr>
      <w:r>
        <w:separator/>
      </w:r>
    </w:p>
  </w:footnote>
  <w:footnote w:type="continuationSeparator" w:id="0">
    <w:p w:rsidR="00162DE6" w:rsidRDefault="00162DE6" w:rsidP="0004614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ED7" w:rsidRDefault="00D6266D" w:rsidP="00250ED7">
    <w:pPr>
      <w:ind w:left="6237" w:right="-993"/>
      <w:rPr>
        <w:sz w:val="24"/>
      </w:rPr>
    </w:pPr>
    <w:r>
      <w:rPr>
        <w:sz w:val="20"/>
      </w:rPr>
      <w:t xml:space="preserve">Referència: </w:t>
    </w:r>
    <w:r>
      <w:rPr>
        <w:b/>
        <w:sz w:val="20"/>
      </w:rPr>
      <w:t>000102/2017-SOCIAL</w:t>
    </w:r>
  </w:p>
  <w:p w:rsidR="00250ED7" w:rsidRDefault="00162DE6" w:rsidP="00250ED7">
    <w:pPr>
      <w:pStyle w:val="Encabezado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00A"/>
    <w:rsid w:val="00046145"/>
    <w:rsid w:val="00162DE6"/>
    <w:rsid w:val="001630B4"/>
    <w:rsid w:val="0029771D"/>
    <w:rsid w:val="004C24CC"/>
    <w:rsid w:val="0061500A"/>
    <w:rsid w:val="0084740D"/>
    <w:rsid w:val="00963BBD"/>
    <w:rsid w:val="009C6AE5"/>
    <w:rsid w:val="00A5589C"/>
    <w:rsid w:val="00B06712"/>
    <w:rsid w:val="00CD4E16"/>
    <w:rsid w:val="00D6266D"/>
    <w:rsid w:val="00D73BA4"/>
    <w:rsid w:val="00E12BE3"/>
    <w:rsid w:val="00E86448"/>
    <w:rsid w:val="00FB0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00A"/>
    <w:pPr>
      <w:spacing w:after="24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150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1500A"/>
    <w:rPr>
      <w:rFonts w:ascii="Arial" w:eastAsia="Times New Roman" w:hAnsi="Arial" w:cs="Times New Roman"/>
      <w:szCs w:val="20"/>
      <w:lang w:eastAsia="es-ES"/>
    </w:rPr>
  </w:style>
  <w:style w:type="paragraph" w:styleId="Piedepgina">
    <w:name w:val="footer"/>
    <w:basedOn w:val="Normal"/>
    <w:link w:val="PiedepginaCar"/>
    <w:rsid w:val="006150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1500A"/>
    <w:rPr>
      <w:rFonts w:ascii="Arial" w:eastAsia="Times New Roman" w:hAnsi="Arial" w:cs="Times New Roman"/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4C2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4C24CC"/>
    <w:rPr>
      <w:rFonts w:ascii="Courier New" w:eastAsia="Times New Roman" w:hAnsi="Courier New" w:cs="Courier New"/>
      <w:sz w:val="20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AJMIR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sminguez</dc:creator>
  <cp:lastModifiedBy>iteruelo</cp:lastModifiedBy>
  <cp:revision>2</cp:revision>
  <dcterms:created xsi:type="dcterms:W3CDTF">2020-12-18T08:21:00Z</dcterms:created>
  <dcterms:modified xsi:type="dcterms:W3CDTF">2020-12-18T08:21:00Z</dcterms:modified>
</cp:coreProperties>
</file>