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FE4" w:rsidRPr="006A690A" w:rsidRDefault="006A690A" w:rsidP="00A0139B">
      <w:pPr>
        <w:jc w:val="both"/>
        <w:rPr>
          <w:b/>
          <w:lang w:val="es-ES"/>
        </w:rPr>
      </w:pPr>
      <w:r w:rsidRPr="006A690A">
        <w:rPr>
          <w:b/>
          <w:lang w:val="es-ES"/>
        </w:rPr>
        <w:t>BASES REGULADORAS PARA LA CONCESIÓN DE UNA SUBVENCIÓN A FAVOR DE FAMILIAS CON TODOS SUS MIEMBROS EN SITUACIÓN DE DESEMPLEO A CONSE</w:t>
      </w:r>
      <w:r w:rsidR="00443405">
        <w:rPr>
          <w:b/>
          <w:lang w:val="es-ES"/>
        </w:rPr>
        <w:t>C</w:t>
      </w:r>
      <w:r w:rsidRPr="006A690A">
        <w:rPr>
          <w:b/>
          <w:lang w:val="es-ES"/>
        </w:rPr>
        <w:t>UENCIA DE LA COVID-19.</w:t>
      </w:r>
    </w:p>
    <w:p w:rsidR="006A690A" w:rsidRPr="006A690A" w:rsidRDefault="006A690A" w:rsidP="00A0139B">
      <w:pPr>
        <w:jc w:val="both"/>
        <w:rPr>
          <w:b/>
          <w:lang w:val="es-ES"/>
        </w:rPr>
      </w:pPr>
      <w:r w:rsidRPr="006A690A">
        <w:rPr>
          <w:b/>
          <w:lang w:val="es-ES"/>
        </w:rPr>
        <w:t>1.- Objeto</w:t>
      </w:r>
    </w:p>
    <w:p w:rsidR="006A690A" w:rsidRDefault="006A690A" w:rsidP="00A0139B">
      <w:pPr>
        <w:jc w:val="both"/>
        <w:rPr>
          <w:lang w:val="es-ES"/>
        </w:rPr>
      </w:pPr>
      <w:r>
        <w:rPr>
          <w:lang w:val="es-ES"/>
        </w:rPr>
        <w:t>Con la finalidad</w:t>
      </w:r>
      <w:r w:rsidR="00A0139B">
        <w:rPr>
          <w:lang w:val="es-ES"/>
        </w:rPr>
        <w:t xml:space="preserve"> de responder al impacto económico de la COVID-19, estas bases reguladoras tienen por objeto fijar los criterios de concesión de ayudas extraordinarias destinadas a dar soporte económico a unidades familiares</w:t>
      </w:r>
      <w:r w:rsidR="00FD2B04">
        <w:rPr>
          <w:lang w:val="es-ES"/>
        </w:rPr>
        <w:t xml:space="preserve"> empadronadas en Tordera, en que todos sus miembros se encuentren en situación de desempleo como consecuencia de la COVID-19.</w:t>
      </w:r>
    </w:p>
    <w:p w:rsidR="00FD2B04" w:rsidRPr="00FD2B04" w:rsidRDefault="00FD2B04" w:rsidP="00A0139B">
      <w:pPr>
        <w:jc w:val="both"/>
        <w:rPr>
          <w:b/>
          <w:lang w:val="es-ES"/>
        </w:rPr>
      </w:pPr>
      <w:r w:rsidRPr="00FD2B04">
        <w:rPr>
          <w:b/>
          <w:lang w:val="es-ES"/>
        </w:rPr>
        <w:t>2.- Régimen jurídico</w:t>
      </w:r>
    </w:p>
    <w:p w:rsidR="00FD2B04" w:rsidRDefault="00FD2B04" w:rsidP="00A0139B">
      <w:pPr>
        <w:jc w:val="both"/>
        <w:rPr>
          <w:lang w:val="es-ES"/>
        </w:rPr>
      </w:pPr>
      <w:r>
        <w:rPr>
          <w:lang w:val="es-ES"/>
        </w:rPr>
        <w:t xml:space="preserve">La gestión de las subvenciones se efectuará de acuerdo con los principios establecidos </w:t>
      </w:r>
      <w:r w:rsidR="00181844">
        <w:rPr>
          <w:lang w:val="es-ES"/>
        </w:rPr>
        <w:t xml:space="preserve">en estas bases, </w:t>
      </w:r>
      <w:r>
        <w:rPr>
          <w:lang w:val="es-ES"/>
        </w:rPr>
        <w:t>en la normativa general reguladora de las subvenciones del Ayuntamiento de Tordera y el resto de normativa aplicable en materia de subvenciones.</w:t>
      </w:r>
    </w:p>
    <w:p w:rsidR="00FD2B04" w:rsidRPr="00FD2B04" w:rsidRDefault="00FD2B04" w:rsidP="00A0139B">
      <w:pPr>
        <w:jc w:val="both"/>
        <w:rPr>
          <w:b/>
          <w:lang w:val="es-ES"/>
        </w:rPr>
      </w:pPr>
      <w:r w:rsidRPr="00FD2B04">
        <w:rPr>
          <w:b/>
          <w:lang w:val="es-ES"/>
        </w:rPr>
        <w:t>3.- Personas solicitantes y requisitos de las personas beneficiarias</w:t>
      </w:r>
    </w:p>
    <w:p w:rsidR="00FD2B04" w:rsidRDefault="00FD2B04" w:rsidP="00A0139B">
      <w:pPr>
        <w:jc w:val="both"/>
        <w:rPr>
          <w:lang w:val="es-ES"/>
        </w:rPr>
      </w:pPr>
      <w:r>
        <w:rPr>
          <w:lang w:val="es-ES"/>
        </w:rPr>
        <w:t xml:space="preserve">Esta ayuda está destinada a personas físicas residentes al municipio de Tordera, </w:t>
      </w:r>
      <w:r w:rsidR="00181844">
        <w:rPr>
          <w:lang w:val="es-ES"/>
        </w:rPr>
        <w:t xml:space="preserve"> y que formen parte de una unidad familiar en la cual todos sus miembros se encuentre en situación de desempleo y sean </w:t>
      </w:r>
      <w:r>
        <w:rPr>
          <w:lang w:val="es-ES"/>
        </w:rPr>
        <w:t>trabajadores por cuenta ajena en quien concurra los siguientes requisitos:</w:t>
      </w:r>
    </w:p>
    <w:p w:rsidR="00FD2B04" w:rsidRPr="00764908" w:rsidRDefault="009A00CB" w:rsidP="00181844">
      <w:pPr>
        <w:pStyle w:val="Prrafodelista"/>
        <w:numPr>
          <w:ilvl w:val="0"/>
          <w:numId w:val="6"/>
        </w:numPr>
        <w:jc w:val="both"/>
        <w:rPr>
          <w:lang w:val="es-ES"/>
        </w:rPr>
      </w:pPr>
      <w:r w:rsidRPr="00764908">
        <w:rPr>
          <w:lang w:val="es-ES"/>
        </w:rPr>
        <w:t>Encontrarse efectivamente trabajando en la fecha de la declaración del estado de alarma mediante el Real Decreto 463/2020, de 14 de marzo.</w:t>
      </w:r>
    </w:p>
    <w:p w:rsidR="009A00CB" w:rsidRPr="00764908" w:rsidRDefault="00181844" w:rsidP="00181844">
      <w:pPr>
        <w:pStyle w:val="Prrafodelista"/>
        <w:numPr>
          <w:ilvl w:val="0"/>
          <w:numId w:val="6"/>
        </w:numPr>
        <w:jc w:val="both"/>
        <w:rPr>
          <w:lang w:val="es-ES"/>
        </w:rPr>
      </w:pPr>
      <w:r>
        <w:rPr>
          <w:lang w:val="es-ES"/>
        </w:rPr>
        <w:t>Que todos los miembros que formen la unidad familiar estén o hayan estado</w:t>
      </w:r>
      <w:r w:rsidR="009A00CB" w:rsidRPr="00764908">
        <w:rPr>
          <w:lang w:val="es-ES"/>
        </w:rPr>
        <w:t xml:space="preserve"> en situación de desempleo, entre el periodo comprendido entre el 14 de marzo de 2020 y hasta a tres meses después de la finalización del estado de alarma (20 de septiembre de 2020). La situación de desempleo deberá haber tenido una durada mínima de 90 días naturales ininterrumpidos.</w:t>
      </w:r>
    </w:p>
    <w:p w:rsidR="009A00CB" w:rsidRDefault="009A00CB" w:rsidP="00181844">
      <w:pPr>
        <w:pStyle w:val="Prrafodelista"/>
        <w:numPr>
          <w:ilvl w:val="0"/>
          <w:numId w:val="6"/>
        </w:numPr>
        <w:jc w:val="both"/>
        <w:rPr>
          <w:lang w:val="es-ES"/>
        </w:rPr>
      </w:pPr>
      <w:r w:rsidRPr="00764908">
        <w:rPr>
          <w:lang w:val="es-ES"/>
        </w:rPr>
        <w:t>Estar empadronado en Tordera con anterioridad al 14 de marzo de 2020 juntamente con el resto de miembros de la unidad familiar.</w:t>
      </w:r>
    </w:p>
    <w:p w:rsidR="00181844" w:rsidRPr="00764908" w:rsidRDefault="00181844" w:rsidP="00181844">
      <w:pPr>
        <w:pStyle w:val="Prrafodelista"/>
        <w:numPr>
          <w:ilvl w:val="0"/>
          <w:numId w:val="6"/>
        </w:numPr>
        <w:jc w:val="both"/>
        <w:rPr>
          <w:lang w:val="es-ES"/>
        </w:rPr>
      </w:pPr>
      <w:r>
        <w:rPr>
          <w:lang w:val="es-ES"/>
        </w:rPr>
        <w:t>Mantenerse empadronado en Tordera a la fecha de concesión de la subvención.</w:t>
      </w:r>
    </w:p>
    <w:p w:rsidR="009A00CB" w:rsidRPr="00764908" w:rsidRDefault="009A00CB" w:rsidP="00181844">
      <w:pPr>
        <w:pStyle w:val="Prrafodelista"/>
        <w:numPr>
          <w:ilvl w:val="0"/>
          <w:numId w:val="6"/>
        </w:numPr>
        <w:jc w:val="both"/>
        <w:rPr>
          <w:lang w:val="es-ES"/>
        </w:rPr>
      </w:pPr>
      <w:r w:rsidRPr="00764908">
        <w:rPr>
          <w:lang w:val="es-ES"/>
        </w:rPr>
        <w:t>No disponer de bienes inmuebles, distintos a la vivienda habitual,</w:t>
      </w:r>
      <w:r w:rsidR="00181844">
        <w:rPr>
          <w:lang w:val="es-ES"/>
        </w:rPr>
        <w:t xml:space="preserve"> bien sean en régimen de propiedad o alquiler,</w:t>
      </w:r>
      <w:r w:rsidRPr="00764908">
        <w:rPr>
          <w:lang w:val="es-ES"/>
        </w:rPr>
        <w:t xml:space="preserve"> excepto si se cuenta con una plaza de aparcamiento</w:t>
      </w:r>
      <w:r w:rsidR="002434DE" w:rsidRPr="00764908">
        <w:rPr>
          <w:lang w:val="es-ES"/>
        </w:rPr>
        <w:t xml:space="preserve"> y/o un trastero, que sean en calidad de propiedad, poseedor o usufructuario siempre y cuando estos se encuentren situados en el mismo </w:t>
      </w:r>
      <w:r w:rsidR="00181844">
        <w:rPr>
          <w:lang w:val="es-ES"/>
        </w:rPr>
        <w:t>edificio o complejo urbanístico en donde se ubica el domicilio habitual.</w:t>
      </w:r>
    </w:p>
    <w:p w:rsidR="002434DE" w:rsidRPr="00764908" w:rsidRDefault="002434DE" w:rsidP="00181844">
      <w:pPr>
        <w:pStyle w:val="Prrafodelista"/>
        <w:numPr>
          <w:ilvl w:val="0"/>
          <w:numId w:val="6"/>
        </w:numPr>
        <w:jc w:val="both"/>
        <w:rPr>
          <w:lang w:val="es-ES"/>
        </w:rPr>
      </w:pPr>
      <w:r w:rsidRPr="00764908">
        <w:rPr>
          <w:lang w:val="es-ES"/>
        </w:rPr>
        <w:t>Que todos los miembros de la unidad familiar con edad legal para trabajar estén inscritos como demandantes de ocupación a las Oficinas de Trabajo del SOC, entre el período comprendido entre el 14 de marzo de 2020 y hasta tres meses después de la finalización del estado de alarma (20 de septiembre de 2020).</w:t>
      </w:r>
    </w:p>
    <w:p w:rsidR="002434DE" w:rsidRDefault="002434DE" w:rsidP="00A0139B">
      <w:pPr>
        <w:jc w:val="both"/>
        <w:rPr>
          <w:lang w:val="es-ES"/>
        </w:rPr>
      </w:pPr>
      <w:r>
        <w:rPr>
          <w:lang w:val="es-ES"/>
        </w:rPr>
        <w:lastRenderedPageBreak/>
        <w:t>Se considerará unidad familiar de convivencia, a los efectos de estas bases, las constituidas para un grupo de convivencia comuna – según padrón municipal – por vínculo de matrimonio, una relación estable análoga o de parentesco por consanguinidad, adopción o afinidad hasta el segundo grado.</w:t>
      </w:r>
    </w:p>
    <w:p w:rsidR="002434DE" w:rsidRDefault="002434DE" w:rsidP="00A0139B">
      <w:pPr>
        <w:jc w:val="both"/>
        <w:rPr>
          <w:lang w:val="es-ES"/>
        </w:rPr>
      </w:pPr>
      <w:r>
        <w:rPr>
          <w:lang w:val="es-ES"/>
        </w:rPr>
        <w:t>La relación de parentesco se evaluará a partir de la persona solicitante.</w:t>
      </w:r>
    </w:p>
    <w:p w:rsidR="002434DE" w:rsidRDefault="002434DE" w:rsidP="00A0139B">
      <w:pPr>
        <w:jc w:val="both"/>
        <w:rPr>
          <w:lang w:val="es-ES"/>
        </w:rPr>
      </w:pPr>
      <w:r>
        <w:rPr>
          <w:lang w:val="es-ES"/>
        </w:rPr>
        <w:t>La unidad familiar deberá de considerarse como una unidad económica en términos de ingresos.</w:t>
      </w:r>
    </w:p>
    <w:p w:rsidR="002434DE" w:rsidRDefault="002434DE" w:rsidP="00A0139B">
      <w:pPr>
        <w:jc w:val="both"/>
        <w:rPr>
          <w:lang w:val="es-ES"/>
        </w:rPr>
      </w:pPr>
      <w:r>
        <w:rPr>
          <w:lang w:val="es-ES"/>
        </w:rPr>
        <w:t xml:space="preserve">Para determinar el nivel de ingresos </w:t>
      </w:r>
      <w:r w:rsidR="0016579D">
        <w:rPr>
          <w:lang w:val="es-ES"/>
        </w:rPr>
        <w:t>bruto</w:t>
      </w:r>
      <w:r>
        <w:rPr>
          <w:lang w:val="es-ES"/>
        </w:rPr>
        <w:t>s para acceder a</w:t>
      </w:r>
      <w:r w:rsidR="0016579D">
        <w:rPr>
          <w:lang w:val="es-ES"/>
        </w:rPr>
        <w:t xml:space="preserve"> esta</w:t>
      </w:r>
      <w:r>
        <w:rPr>
          <w:lang w:val="es-ES"/>
        </w:rPr>
        <w:t xml:space="preserve"> ayuda</w:t>
      </w:r>
      <w:r w:rsidR="0016579D">
        <w:rPr>
          <w:lang w:val="es-ES"/>
        </w:rPr>
        <w:t>,</w:t>
      </w:r>
      <w:r>
        <w:rPr>
          <w:lang w:val="es-ES"/>
        </w:rPr>
        <w:t xml:space="preserve"> deberán acreditar por unidad familiar los ingresos obtenidos mientras han estado en situación de desempleo durante el período comprendido entre el 14 de marzo de 2020 y hasta tres meses después de la finalización del estado de alarma (20 de septiembre de 2020) según la siguiente tabla:</w:t>
      </w:r>
    </w:p>
    <w:tbl>
      <w:tblPr>
        <w:tblStyle w:val="Tablaconcuadrcula"/>
        <w:tblW w:w="0" w:type="auto"/>
        <w:tblLook w:val="04A0"/>
      </w:tblPr>
      <w:tblGrid>
        <w:gridCol w:w="3936"/>
        <w:gridCol w:w="5528"/>
      </w:tblGrid>
      <w:tr w:rsidR="00964379" w:rsidTr="00964379">
        <w:tc>
          <w:tcPr>
            <w:tcW w:w="3936" w:type="dxa"/>
          </w:tcPr>
          <w:p w:rsidR="00964379" w:rsidRDefault="00964379" w:rsidP="00A0139B">
            <w:pPr>
              <w:jc w:val="both"/>
              <w:rPr>
                <w:lang w:val="es-ES"/>
              </w:rPr>
            </w:pPr>
            <w:r>
              <w:rPr>
                <w:lang w:val="es-ES"/>
              </w:rPr>
              <w:t>MIEMBROS DE LA UNIDAD FAMILIAR</w:t>
            </w:r>
          </w:p>
        </w:tc>
        <w:tc>
          <w:tcPr>
            <w:tcW w:w="5528" w:type="dxa"/>
          </w:tcPr>
          <w:p w:rsidR="00964379" w:rsidRDefault="00964379" w:rsidP="00A0139B">
            <w:pPr>
              <w:jc w:val="both"/>
              <w:rPr>
                <w:lang w:val="es-ES"/>
              </w:rPr>
            </w:pPr>
            <w:r>
              <w:rPr>
                <w:lang w:val="es-ES"/>
              </w:rPr>
              <w:t>RENTA DE LA UNIDAD FAMILIAR</w:t>
            </w:r>
          </w:p>
        </w:tc>
      </w:tr>
      <w:tr w:rsidR="00964379" w:rsidTr="00964379">
        <w:tc>
          <w:tcPr>
            <w:tcW w:w="3936" w:type="dxa"/>
          </w:tcPr>
          <w:p w:rsidR="00964379" w:rsidRDefault="00964379" w:rsidP="00A0139B">
            <w:pPr>
              <w:jc w:val="both"/>
              <w:rPr>
                <w:lang w:val="es-ES"/>
              </w:rPr>
            </w:pPr>
            <w:r>
              <w:rPr>
                <w:lang w:val="es-ES"/>
              </w:rPr>
              <w:t>1 persona</w:t>
            </w:r>
          </w:p>
        </w:tc>
        <w:tc>
          <w:tcPr>
            <w:tcW w:w="5528" w:type="dxa"/>
          </w:tcPr>
          <w:p w:rsidR="00964379" w:rsidRDefault="00964379" w:rsidP="00A0139B">
            <w:pPr>
              <w:jc w:val="both"/>
              <w:rPr>
                <w:lang w:val="es-ES"/>
              </w:rPr>
            </w:pPr>
            <w:r>
              <w:rPr>
                <w:lang w:val="es-ES"/>
              </w:rPr>
              <w:t>1,5 veces el IPREM vigente en cómputo anual a 14 pagas</w:t>
            </w:r>
          </w:p>
        </w:tc>
      </w:tr>
      <w:tr w:rsidR="00964379" w:rsidTr="00964379">
        <w:tc>
          <w:tcPr>
            <w:tcW w:w="3936" w:type="dxa"/>
          </w:tcPr>
          <w:p w:rsidR="00964379" w:rsidRDefault="00964379" w:rsidP="00A0139B">
            <w:pPr>
              <w:jc w:val="both"/>
              <w:rPr>
                <w:lang w:val="es-ES"/>
              </w:rPr>
            </w:pPr>
            <w:r>
              <w:rPr>
                <w:lang w:val="es-ES"/>
              </w:rPr>
              <w:t>2 o más personas</w:t>
            </w:r>
          </w:p>
        </w:tc>
        <w:tc>
          <w:tcPr>
            <w:tcW w:w="5528" w:type="dxa"/>
          </w:tcPr>
          <w:p w:rsidR="00964379" w:rsidRDefault="00964379" w:rsidP="00A0139B">
            <w:pPr>
              <w:jc w:val="both"/>
              <w:rPr>
                <w:lang w:val="es-ES"/>
              </w:rPr>
            </w:pPr>
            <w:r>
              <w:rPr>
                <w:lang w:val="es-ES"/>
              </w:rPr>
              <w:t>3 veces el IPREM vigente en cómputo anual a 14 pagas</w:t>
            </w:r>
          </w:p>
        </w:tc>
      </w:tr>
    </w:tbl>
    <w:p w:rsidR="002434DE" w:rsidRDefault="002434DE" w:rsidP="00A0139B">
      <w:pPr>
        <w:jc w:val="both"/>
        <w:rPr>
          <w:lang w:val="es-ES"/>
        </w:rPr>
      </w:pPr>
    </w:p>
    <w:p w:rsidR="00964379" w:rsidRPr="00764908" w:rsidRDefault="00964379" w:rsidP="0016579D">
      <w:pPr>
        <w:pStyle w:val="Prrafodelista"/>
        <w:numPr>
          <w:ilvl w:val="0"/>
          <w:numId w:val="6"/>
        </w:numPr>
        <w:jc w:val="both"/>
        <w:rPr>
          <w:lang w:val="es-ES"/>
        </w:rPr>
      </w:pPr>
      <w:r w:rsidRPr="00764908">
        <w:rPr>
          <w:lang w:val="es-ES"/>
        </w:rPr>
        <w:t>Encontrarse al corriente de las obligaciones tributarias con el Ayuntamiento y resto de administrac</w:t>
      </w:r>
      <w:r w:rsidR="0016579D">
        <w:rPr>
          <w:lang w:val="es-ES"/>
        </w:rPr>
        <w:t>iones y con la Seguridad Social.</w:t>
      </w:r>
    </w:p>
    <w:p w:rsidR="00764908" w:rsidRPr="00764908" w:rsidRDefault="00764908" w:rsidP="00A0139B">
      <w:pPr>
        <w:jc w:val="both"/>
        <w:rPr>
          <w:b/>
          <w:lang w:val="es-ES"/>
        </w:rPr>
      </w:pPr>
      <w:r w:rsidRPr="00764908">
        <w:rPr>
          <w:b/>
          <w:lang w:val="es-ES"/>
        </w:rPr>
        <w:t>4.- Naturaleza y procedimiento de concesión</w:t>
      </w:r>
    </w:p>
    <w:p w:rsidR="00764908" w:rsidRDefault="00764908" w:rsidP="00A0139B">
      <w:pPr>
        <w:jc w:val="both"/>
        <w:rPr>
          <w:lang w:val="es-ES"/>
        </w:rPr>
      </w:pPr>
      <w:r>
        <w:rPr>
          <w:lang w:val="es-ES"/>
        </w:rPr>
        <w:t xml:space="preserve">Las subvenciones a las cuales hacen referencia estas bases tienen carácter </w:t>
      </w:r>
      <w:r w:rsidR="0016579D">
        <w:rPr>
          <w:lang w:val="es-ES"/>
        </w:rPr>
        <w:t xml:space="preserve">social, </w:t>
      </w:r>
      <w:r>
        <w:rPr>
          <w:lang w:val="es-ES"/>
        </w:rPr>
        <w:t>voluntario y eventual.</w:t>
      </w:r>
    </w:p>
    <w:p w:rsidR="00764908" w:rsidRDefault="00764908" w:rsidP="00A0139B">
      <w:pPr>
        <w:jc w:val="both"/>
        <w:rPr>
          <w:lang w:val="es-ES"/>
        </w:rPr>
      </w:pPr>
      <w:r>
        <w:rPr>
          <w:lang w:val="es-ES"/>
        </w:rPr>
        <w:t>Son libremente revocables en todo momento, no generan ningún derecho a la obtención de subvenciones en años posteriores y no se pueden alegar como a precedentes.</w:t>
      </w:r>
    </w:p>
    <w:p w:rsidR="00764908" w:rsidRDefault="00764908" w:rsidP="00A0139B">
      <w:pPr>
        <w:jc w:val="both"/>
        <w:rPr>
          <w:lang w:val="es-ES"/>
        </w:rPr>
      </w:pPr>
      <w:r>
        <w:rPr>
          <w:lang w:val="es-ES"/>
        </w:rPr>
        <w:t>Están a efectos al cumplimiento de la finalidad del interés general a que se condiciona su concesión, están sujetas a limitación presupuestaria, al cumplimiento de la finalidad y tienen carácter no devolutivo, sin prejuicio de su reintegro inherente al incumplimiento de las condiciones y cargas impuestas en el acto de concesión.</w:t>
      </w:r>
    </w:p>
    <w:p w:rsidR="00764908" w:rsidRDefault="00764908" w:rsidP="00A0139B">
      <w:pPr>
        <w:jc w:val="both"/>
        <w:rPr>
          <w:lang w:val="es-ES"/>
        </w:rPr>
      </w:pPr>
      <w:r>
        <w:rPr>
          <w:lang w:val="es-ES"/>
        </w:rPr>
        <w:t>El procedimiento para la concesión de las subvenciones se tramitará en régimen de concurrencia pública no competitiva.</w:t>
      </w:r>
    </w:p>
    <w:p w:rsidR="00764908" w:rsidRDefault="00764908" w:rsidP="00A0139B">
      <w:pPr>
        <w:jc w:val="both"/>
        <w:rPr>
          <w:lang w:val="es-ES"/>
        </w:rPr>
      </w:pPr>
      <w:r>
        <w:rPr>
          <w:lang w:val="es-ES"/>
        </w:rPr>
        <w:t>La presentación de la solicitud implica la aceptación de las bases de esta convocatoria por parte de todos los miembros de la unidad familiar.</w:t>
      </w:r>
    </w:p>
    <w:p w:rsidR="00764908" w:rsidRDefault="00764908" w:rsidP="00A0139B">
      <w:pPr>
        <w:jc w:val="both"/>
        <w:rPr>
          <w:lang w:val="es-ES"/>
        </w:rPr>
      </w:pPr>
      <w:r>
        <w:rPr>
          <w:lang w:val="es-ES"/>
        </w:rPr>
        <w:t>Para la concesión de la subvención de esta convocatoria se tendrán en cuenta las situaciones descritas en el punto 3 de estas bases.</w:t>
      </w:r>
    </w:p>
    <w:p w:rsidR="00764908" w:rsidRPr="00764908" w:rsidRDefault="00764908" w:rsidP="00A0139B">
      <w:pPr>
        <w:jc w:val="both"/>
        <w:rPr>
          <w:b/>
          <w:lang w:val="es-ES"/>
        </w:rPr>
      </w:pPr>
      <w:r w:rsidRPr="00764908">
        <w:rPr>
          <w:b/>
          <w:lang w:val="es-ES"/>
        </w:rPr>
        <w:t>5.- Solicitudes y documentación</w:t>
      </w:r>
    </w:p>
    <w:p w:rsidR="00764908" w:rsidRDefault="00764908" w:rsidP="00A0139B">
      <w:pPr>
        <w:jc w:val="both"/>
        <w:rPr>
          <w:lang w:val="es-ES"/>
        </w:rPr>
      </w:pPr>
      <w:r>
        <w:rPr>
          <w:lang w:val="es-ES"/>
        </w:rPr>
        <w:t>Las circunstancias a las que se refiere el punto 3 se acreditaran con la siguiente aportación:</w:t>
      </w:r>
    </w:p>
    <w:p w:rsidR="00764908" w:rsidRPr="009F54CE" w:rsidRDefault="00764908" w:rsidP="0016579D">
      <w:pPr>
        <w:pStyle w:val="Prrafodelista"/>
        <w:numPr>
          <w:ilvl w:val="0"/>
          <w:numId w:val="7"/>
        </w:numPr>
        <w:jc w:val="both"/>
        <w:rPr>
          <w:lang w:val="es-ES"/>
        </w:rPr>
      </w:pPr>
      <w:r w:rsidRPr="009F54CE">
        <w:rPr>
          <w:lang w:val="es-ES"/>
        </w:rPr>
        <w:lastRenderedPageBreak/>
        <w:t>Instancia de solicitud, según modelo específico normalizado, debidamente cumplimentado, también con los datos de identificación i contacto del beneficiario.</w:t>
      </w:r>
    </w:p>
    <w:p w:rsidR="00764908" w:rsidRPr="009F54CE" w:rsidRDefault="00764908" w:rsidP="0016579D">
      <w:pPr>
        <w:pStyle w:val="Prrafodelista"/>
        <w:numPr>
          <w:ilvl w:val="0"/>
          <w:numId w:val="7"/>
        </w:numPr>
        <w:jc w:val="both"/>
        <w:rPr>
          <w:lang w:val="es-ES"/>
        </w:rPr>
      </w:pPr>
      <w:r w:rsidRPr="009F54CE">
        <w:rPr>
          <w:lang w:val="es-ES"/>
        </w:rPr>
        <w:t>Copia del DNI de la persona solicitante y de los mayores de 16 años de la unidad familiar o documentación acreditativa de la identidad. En el supuesto de personas que no tengan nacionalidad española, copia del NIE, pasaporte o documento que legalmente lo substituya.</w:t>
      </w:r>
    </w:p>
    <w:p w:rsidR="00764908" w:rsidRPr="009F54CE" w:rsidRDefault="00764908" w:rsidP="0016579D">
      <w:pPr>
        <w:pStyle w:val="Prrafodelista"/>
        <w:numPr>
          <w:ilvl w:val="0"/>
          <w:numId w:val="7"/>
        </w:numPr>
        <w:jc w:val="both"/>
        <w:rPr>
          <w:lang w:val="es-ES"/>
        </w:rPr>
      </w:pPr>
      <w:r w:rsidRPr="009F54CE">
        <w:rPr>
          <w:lang w:val="es-ES"/>
        </w:rPr>
        <w:t>Documento de alta o renovación de la demanda de ocupación.</w:t>
      </w:r>
    </w:p>
    <w:p w:rsidR="00764908" w:rsidRDefault="00764908" w:rsidP="0016579D">
      <w:pPr>
        <w:pStyle w:val="Prrafodelista"/>
        <w:numPr>
          <w:ilvl w:val="0"/>
          <w:numId w:val="7"/>
        </w:numPr>
        <w:jc w:val="both"/>
        <w:rPr>
          <w:lang w:val="es-ES"/>
        </w:rPr>
      </w:pPr>
      <w:r w:rsidRPr="009F54CE">
        <w:rPr>
          <w:lang w:val="es-ES"/>
        </w:rPr>
        <w:t>Acreditación del número de personas que forman parte de la unidad familiar y convivan en el mismo domicilio, con certificado de empadronamiento.</w:t>
      </w:r>
    </w:p>
    <w:p w:rsidR="0016579D" w:rsidRPr="009F54CE" w:rsidRDefault="0016579D" w:rsidP="0016579D">
      <w:pPr>
        <w:pStyle w:val="Prrafodelista"/>
        <w:numPr>
          <w:ilvl w:val="0"/>
          <w:numId w:val="7"/>
        </w:numPr>
        <w:jc w:val="both"/>
        <w:rPr>
          <w:lang w:val="es-ES"/>
        </w:rPr>
      </w:pPr>
      <w:r>
        <w:rPr>
          <w:lang w:val="es-ES"/>
        </w:rPr>
        <w:t>Contrato de alquiler y último recibo pagado en el caso de arrendatarios.</w:t>
      </w:r>
    </w:p>
    <w:p w:rsidR="00764908" w:rsidRPr="009F54CE" w:rsidRDefault="00764908" w:rsidP="0016579D">
      <w:pPr>
        <w:pStyle w:val="Prrafodelista"/>
        <w:numPr>
          <w:ilvl w:val="0"/>
          <w:numId w:val="7"/>
        </w:numPr>
        <w:jc w:val="both"/>
        <w:rPr>
          <w:lang w:val="es-ES"/>
        </w:rPr>
      </w:pPr>
      <w:r w:rsidRPr="009F54CE">
        <w:rPr>
          <w:lang w:val="es-ES"/>
        </w:rPr>
        <w:t>Certificado, expedido por la entidad gestora de las prestaciones, acreditativo de la situación legal de desempleo, en el que figure la cuantía mensual percibida en concepto de subsidio por desempleo, dentro del periodo indicado en las bases.</w:t>
      </w:r>
    </w:p>
    <w:p w:rsidR="00764908" w:rsidRDefault="00764908" w:rsidP="0016579D">
      <w:pPr>
        <w:pStyle w:val="Prrafodelista"/>
        <w:numPr>
          <w:ilvl w:val="0"/>
          <w:numId w:val="7"/>
        </w:numPr>
        <w:jc w:val="both"/>
        <w:rPr>
          <w:lang w:val="es-ES"/>
        </w:rPr>
      </w:pPr>
      <w:r w:rsidRPr="009F54CE">
        <w:rPr>
          <w:lang w:val="es-ES"/>
        </w:rPr>
        <w:t>Documento de domiciliación bancaria o documento acreditativo de los datos bancarios.</w:t>
      </w:r>
    </w:p>
    <w:p w:rsidR="0016579D" w:rsidRPr="009F54CE" w:rsidRDefault="0016579D" w:rsidP="0016579D">
      <w:pPr>
        <w:pStyle w:val="Prrafodelista"/>
        <w:numPr>
          <w:ilvl w:val="0"/>
          <w:numId w:val="7"/>
        </w:numPr>
        <w:jc w:val="both"/>
        <w:rPr>
          <w:lang w:val="es-ES"/>
        </w:rPr>
      </w:pPr>
      <w:r>
        <w:rPr>
          <w:lang w:val="es-ES"/>
        </w:rPr>
        <w:t>Autorización expresa para llevar a cabo las consultas necesarias con otras administraciones con la finalidad de comprobar las circunstancias expresadas en la solicitud y el cumplimiento de los requisitos por la concesión de la subvención, entre otras el empadronamiento al domicilio habitual.</w:t>
      </w:r>
    </w:p>
    <w:p w:rsidR="00764908" w:rsidRPr="009F54CE" w:rsidRDefault="009F54CE" w:rsidP="0016579D">
      <w:pPr>
        <w:pStyle w:val="Prrafodelista"/>
        <w:numPr>
          <w:ilvl w:val="0"/>
          <w:numId w:val="7"/>
        </w:numPr>
        <w:jc w:val="both"/>
        <w:rPr>
          <w:lang w:val="es-ES"/>
        </w:rPr>
      </w:pPr>
      <w:r w:rsidRPr="009F54CE">
        <w:rPr>
          <w:lang w:val="es-ES"/>
        </w:rPr>
        <w:t>Cualquier otra documentación específica que permita una correcta valoración.</w:t>
      </w:r>
    </w:p>
    <w:p w:rsidR="009F54CE" w:rsidRDefault="009F54CE" w:rsidP="00A0139B">
      <w:pPr>
        <w:jc w:val="both"/>
        <w:rPr>
          <w:lang w:val="es-ES"/>
        </w:rPr>
      </w:pPr>
      <w:r>
        <w:rPr>
          <w:lang w:val="es-ES"/>
        </w:rPr>
        <w:t>La presentación de la instancia de solicitud implica, entre otras, los siguientes términos en el apartado de declaración responsable de la unidad familiar:</w:t>
      </w:r>
    </w:p>
    <w:p w:rsidR="009F54CE" w:rsidRPr="007B052C" w:rsidRDefault="005E6104" w:rsidP="007B052C">
      <w:pPr>
        <w:pStyle w:val="Prrafodelista"/>
        <w:numPr>
          <w:ilvl w:val="0"/>
          <w:numId w:val="3"/>
        </w:numPr>
        <w:jc w:val="both"/>
        <w:rPr>
          <w:lang w:val="es-ES"/>
        </w:rPr>
      </w:pPr>
      <w:r w:rsidRPr="007B052C">
        <w:rPr>
          <w:lang w:val="es-ES"/>
        </w:rPr>
        <w:t>Que no hayan recibido prestaciones económicas por el mismo destino de otros organismos, públicos o privados.</w:t>
      </w:r>
    </w:p>
    <w:p w:rsidR="005E6104" w:rsidRPr="007B052C" w:rsidRDefault="005E6104" w:rsidP="007B052C">
      <w:pPr>
        <w:pStyle w:val="Prrafodelista"/>
        <w:numPr>
          <w:ilvl w:val="0"/>
          <w:numId w:val="3"/>
        </w:numPr>
        <w:jc w:val="both"/>
        <w:rPr>
          <w:lang w:val="es-ES"/>
        </w:rPr>
      </w:pPr>
      <w:r w:rsidRPr="007B052C">
        <w:rPr>
          <w:lang w:val="es-ES"/>
        </w:rPr>
        <w:t>Que no</w:t>
      </w:r>
      <w:r w:rsidR="0016579D">
        <w:rPr>
          <w:lang w:val="es-ES"/>
        </w:rPr>
        <w:t xml:space="preserve"> sean propietarios o arrendatarios de otros bienes</w:t>
      </w:r>
      <w:r w:rsidRPr="007B052C">
        <w:rPr>
          <w:lang w:val="es-ES"/>
        </w:rPr>
        <w:t xml:space="preserve">, distintos a la vivienda habitual, excepto si es con una plaza de aparcamiento y/o trasteros, sobre los que tenga derecho de </w:t>
      </w:r>
      <w:r w:rsidR="0016579D">
        <w:rPr>
          <w:lang w:val="es-ES"/>
        </w:rPr>
        <w:t>propiedad, posesión o usufructo y que se ubiquen en el mismo edificio o complejo urbanístico dónde se sitúe el domicilio habitual.</w:t>
      </w:r>
    </w:p>
    <w:p w:rsidR="005E6104" w:rsidRDefault="005E6104" w:rsidP="00A0139B">
      <w:pPr>
        <w:jc w:val="both"/>
        <w:rPr>
          <w:lang w:val="es-ES"/>
        </w:rPr>
      </w:pPr>
      <w:r>
        <w:rPr>
          <w:lang w:val="es-ES"/>
        </w:rPr>
        <w:t xml:space="preserve">La presentación de la solicitud y de la documentación adjunta faculta a la administración </w:t>
      </w:r>
      <w:r w:rsidR="007B052C">
        <w:rPr>
          <w:lang w:val="es-ES"/>
        </w:rPr>
        <w:t>para verificar en cualquier momento la veracidad de los datos declarados. La inexactitud o falsedad de cualquier información o documentación, a más de ser causa de exclusión de la persona solicitante de la convocatoria, es también causa de revocación, sin perjuicio de las responsabilidades de cualquier tipo en que haya podido incurrir. No obstante, en cualquier momento del procedimiento, el Ayuntamiento podrá solicitar los documentos de aclaración o complementarios necesarios y efectuar las actuaciones de comprobación que considere oportunas.</w:t>
      </w:r>
    </w:p>
    <w:p w:rsidR="007B052C" w:rsidRPr="007B052C" w:rsidRDefault="007B052C" w:rsidP="00A0139B">
      <w:pPr>
        <w:jc w:val="both"/>
        <w:rPr>
          <w:b/>
          <w:lang w:val="es-ES"/>
        </w:rPr>
      </w:pPr>
      <w:r w:rsidRPr="007B052C">
        <w:rPr>
          <w:b/>
          <w:lang w:val="es-ES"/>
        </w:rPr>
        <w:t>6.- Plazo de presentación de solicitudes</w:t>
      </w:r>
    </w:p>
    <w:p w:rsidR="007B052C" w:rsidRDefault="007B052C" w:rsidP="00A0139B">
      <w:pPr>
        <w:jc w:val="both"/>
        <w:rPr>
          <w:lang w:val="es-ES"/>
        </w:rPr>
      </w:pPr>
      <w:r>
        <w:rPr>
          <w:lang w:val="es-ES"/>
        </w:rPr>
        <w:t>Se podrá presentar la solicitud en el plazo de dos meses a contar del día siguiente de la publicación de la convocato</w:t>
      </w:r>
      <w:r w:rsidR="0016579D">
        <w:rPr>
          <w:lang w:val="es-ES"/>
        </w:rPr>
        <w:t>ria al BOPB a través de la BDNS y hasta el 31 de diciembre de 2020.</w:t>
      </w:r>
    </w:p>
    <w:p w:rsidR="007B052C" w:rsidRDefault="007B052C" w:rsidP="00A0139B">
      <w:pPr>
        <w:jc w:val="both"/>
        <w:rPr>
          <w:lang w:val="es-ES"/>
        </w:rPr>
      </w:pPr>
      <w:r>
        <w:rPr>
          <w:lang w:val="es-ES"/>
        </w:rPr>
        <w:lastRenderedPageBreak/>
        <w:t>El modelo específico normalizado de instancia de solicitud se tramitará electrónicamente, y se encontrará junto con las bases y el edicto de la convocatoria. Así mismo, también será posible la presentación mediante instancia en papel en el Registro General del Ayuntamiento, con cita previa, adjuntando a esta documentación la indicada en la cláusula anterior.</w:t>
      </w:r>
    </w:p>
    <w:p w:rsidR="007B052C" w:rsidRPr="007B052C" w:rsidRDefault="007B052C" w:rsidP="00A0139B">
      <w:pPr>
        <w:jc w:val="both"/>
        <w:rPr>
          <w:b/>
          <w:lang w:val="es-ES"/>
        </w:rPr>
      </w:pPr>
      <w:r w:rsidRPr="007B052C">
        <w:rPr>
          <w:b/>
          <w:lang w:val="es-ES"/>
        </w:rPr>
        <w:t>7.- Enmienda de deficiencias de las solicitudes</w:t>
      </w:r>
    </w:p>
    <w:p w:rsidR="007B052C" w:rsidRDefault="007B052C" w:rsidP="00A0139B">
      <w:pPr>
        <w:jc w:val="both"/>
        <w:rPr>
          <w:lang w:val="es-ES"/>
        </w:rPr>
      </w:pPr>
      <w:r>
        <w:rPr>
          <w:lang w:val="es-ES"/>
        </w:rPr>
        <w:t>Si el escrito de solicitud no reúna los requisitos necesarios para su tramitación, o la documentación es incorrecta o incompleta, se requerirá a la persona solicitante para que solucione los defectos observados en el plazo máximo e improrrogable de 10 días naturales, y quedará avisada que si no lo hace, se entenderá por desistida su petición, y se archivarán las actuaciones sin más trámite.</w:t>
      </w:r>
    </w:p>
    <w:p w:rsidR="007B052C" w:rsidRPr="0015313F" w:rsidRDefault="007B052C" w:rsidP="00A0139B">
      <w:pPr>
        <w:jc w:val="both"/>
        <w:rPr>
          <w:b/>
          <w:lang w:val="es-ES"/>
        </w:rPr>
      </w:pPr>
      <w:r w:rsidRPr="0015313F">
        <w:rPr>
          <w:b/>
          <w:lang w:val="es-ES"/>
        </w:rPr>
        <w:t>8.- Cuantía de la subvención y consignación presupuestaria</w:t>
      </w:r>
    </w:p>
    <w:p w:rsidR="007B052C" w:rsidRDefault="007B052C" w:rsidP="00A0139B">
      <w:pPr>
        <w:jc w:val="both"/>
        <w:rPr>
          <w:lang w:val="es-ES"/>
        </w:rPr>
      </w:pPr>
      <w:r>
        <w:rPr>
          <w:lang w:val="es-ES"/>
        </w:rPr>
        <w:t>No se podrán conceder subvenciones por encima del crédito disponible. En el caso que las solicitudes excedan el crédito de la partida, se prorrateará entre las solicitudes.</w:t>
      </w:r>
    </w:p>
    <w:p w:rsidR="007B052C" w:rsidRDefault="007B052C" w:rsidP="00A0139B">
      <w:pPr>
        <w:jc w:val="both"/>
        <w:rPr>
          <w:lang w:val="es-ES"/>
        </w:rPr>
      </w:pPr>
      <w:r>
        <w:rPr>
          <w:lang w:val="es-ES"/>
        </w:rPr>
        <w:t xml:space="preserve">El importe máximo </w:t>
      </w:r>
      <w:r w:rsidR="0016579D">
        <w:rPr>
          <w:lang w:val="es-ES"/>
        </w:rPr>
        <w:t>de la subvención por unidad familiar será de:</w:t>
      </w:r>
    </w:p>
    <w:p w:rsidR="0016579D" w:rsidRPr="0016579D" w:rsidRDefault="0016579D" w:rsidP="0016579D">
      <w:pPr>
        <w:pStyle w:val="Prrafodelista"/>
        <w:numPr>
          <w:ilvl w:val="0"/>
          <w:numId w:val="8"/>
        </w:numPr>
        <w:jc w:val="both"/>
        <w:rPr>
          <w:lang w:val="es-ES"/>
        </w:rPr>
      </w:pPr>
      <w:r w:rsidRPr="0016579D">
        <w:rPr>
          <w:lang w:val="es-ES"/>
        </w:rPr>
        <w:t>Unidad familiar de 1 miembro, hasta un máximo de 75,00 euros.</w:t>
      </w:r>
    </w:p>
    <w:p w:rsidR="0016579D" w:rsidRPr="0016579D" w:rsidRDefault="0016579D" w:rsidP="0016579D">
      <w:pPr>
        <w:pStyle w:val="Prrafodelista"/>
        <w:numPr>
          <w:ilvl w:val="0"/>
          <w:numId w:val="8"/>
        </w:numPr>
        <w:jc w:val="both"/>
        <w:rPr>
          <w:lang w:val="es-ES"/>
        </w:rPr>
      </w:pPr>
      <w:r w:rsidRPr="0016579D">
        <w:rPr>
          <w:lang w:val="es-ES"/>
        </w:rPr>
        <w:t>Unidad familiar de 2 miembros, hasta un máximo de 100,00 euros.</w:t>
      </w:r>
    </w:p>
    <w:p w:rsidR="0016579D" w:rsidRPr="0016579D" w:rsidRDefault="0016579D" w:rsidP="0016579D">
      <w:pPr>
        <w:pStyle w:val="Prrafodelista"/>
        <w:numPr>
          <w:ilvl w:val="0"/>
          <w:numId w:val="8"/>
        </w:numPr>
        <w:jc w:val="both"/>
        <w:rPr>
          <w:lang w:val="es-ES"/>
        </w:rPr>
      </w:pPr>
      <w:r w:rsidRPr="0016579D">
        <w:rPr>
          <w:lang w:val="es-ES"/>
        </w:rPr>
        <w:t>Unidad familiar de 3 miembros, hasta un máximo de 125,00 euros.</w:t>
      </w:r>
    </w:p>
    <w:p w:rsidR="0016579D" w:rsidRPr="0016579D" w:rsidRDefault="0016579D" w:rsidP="0016579D">
      <w:pPr>
        <w:pStyle w:val="Prrafodelista"/>
        <w:numPr>
          <w:ilvl w:val="0"/>
          <w:numId w:val="8"/>
        </w:numPr>
        <w:jc w:val="both"/>
        <w:rPr>
          <w:lang w:val="es-ES"/>
        </w:rPr>
      </w:pPr>
      <w:r w:rsidRPr="0016579D">
        <w:rPr>
          <w:lang w:val="es-ES"/>
        </w:rPr>
        <w:t>Unidad familiar de 4 o más miembros, hasta un máximo de 150,00 euros.</w:t>
      </w:r>
    </w:p>
    <w:p w:rsidR="007B052C" w:rsidRDefault="007B052C" w:rsidP="00A0139B">
      <w:pPr>
        <w:jc w:val="both"/>
        <w:rPr>
          <w:lang w:val="es-ES"/>
        </w:rPr>
      </w:pPr>
      <w:r>
        <w:rPr>
          <w:lang w:val="es-ES"/>
        </w:rPr>
        <w:t xml:space="preserve">El presupuesto total destinado a esta subvención será de 4.000,00 euros, con cargo a la </w:t>
      </w:r>
      <w:r w:rsidR="0015313F">
        <w:rPr>
          <w:lang w:val="es-ES"/>
        </w:rPr>
        <w:t>aplicación presupuestaria 2020/0600/152/4800003.</w:t>
      </w:r>
    </w:p>
    <w:p w:rsidR="0015313F" w:rsidRPr="0015313F" w:rsidRDefault="0015313F" w:rsidP="00A0139B">
      <w:pPr>
        <w:jc w:val="both"/>
        <w:rPr>
          <w:b/>
          <w:lang w:val="es-ES"/>
        </w:rPr>
      </w:pPr>
      <w:r w:rsidRPr="0015313F">
        <w:rPr>
          <w:b/>
          <w:lang w:val="es-ES"/>
        </w:rPr>
        <w:t>9.- Órgano competente para resolver</w:t>
      </w:r>
    </w:p>
    <w:p w:rsidR="0015313F" w:rsidRDefault="0015313F" w:rsidP="00A0139B">
      <w:pPr>
        <w:jc w:val="both"/>
        <w:rPr>
          <w:lang w:val="es-ES"/>
        </w:rPr>
      </w:pPr>
      <w:r>
        <w:rPr>
          <w:lang w:val="es-ES"/>
        </w:rPr>
        <w:t>El órgano competente para resolver sobre la concesión o denegación de las subvenciones solicitadas es la Junta de Gobierno Local del Ayuntamiento de Tordera.</w:t>
      </w:r>
    </w:p>
    <w:p w:rsidR="0015313F" w:rsidRPr="0015313F" w:rsidRDefault="0015313F" w:rsidP="00A0139B">
      <w:pPr>
        <w:jc w:val="both"/>
        <w:rPr>
          <w:b/>
          <w:lang w:val="es-ES"/>
        </w:rPr>
      </w:pPr>
      <w:r w:rsidRPr="0015313F">
        <w:rPr>
          <w:b/>
          <w:lang w:val="es-ES"/>
        </w:rPr>
        <w:t>10.- Informe de intervención</w:t>
      </w:r>
    </w:p>
    <w:p w:rsidR="0015313F" w:rsidRDefault="0015313F" w:rsidP="00A0139B">
      <w:pPr>
        <w:jc w:val="both"/>
        <w:rPr>
          <w:lang w:val="es-ES"/>
        </w:rPr>
      </w:pPr>
      <w:r>
        <w:rPr>
          <w:lang w:val="es-ES"/>
        </w:rPr>
        <w:t>Con carácter previo al acuerdo definitivo de concesión de la subvención, será preceptivo el informe de intervención sobre la existencia del suficiente crédito disponible, de acuerdo con lo que dispone el Real Decreto 424/2017, de 28 de abril, por el que se regula el régimen jurídico del control interno a las entidades del sector público local.</w:t>
      </w:r>
    </w:p>
    <w:p w:rsidR="0016579D" w:rsidRPr="0016579D" w:rsidRDefault="0016579D" w:rsidP="00A0139B">
      <w:pPr>
        <w:jc w:val="both"/>
        <w:rPr>
          <w:b/>
          <w:lang w:val="es-ES"/>
        </w:rPr>
      </w:pPr>
      <w:r w:rsidRPr="0016579D">
        <w:rPr>
          <w:b/>
          <w:lang w:val="es-ES"/>
        </w:rPr>
        <w:t>11.- Incompatibilidades</w:t>
      </w:r>
    </w:p>
    <w:p w:rsidR="0016579D" w:rsidRDefault="0016579D" w:rsidP="00A0139B">
      <w:pPr>
        <w:jc w:val="both"/>
        <w:rPr>
          <w:lang w:val="es-ES"/>
        </w:rPr>
      </w:pPr>
      <w:r>
        <w:rPr>
          <w:lang w:val="es-ES"/>
        </w:rPr>
        <w:t xml:space="preserve">La subvención no será compatible con la subvención a favor de familias monoparentales, viudos y viudas, familias con todos sus miembros en situación de desempleo, ni con la subvención a favor de las personas </w:t>
      </w:r>
      <w:r>
        <w:rPr>
          <w:lang w:val="es-ES"/>
        </w:rPr>
        <w:lastRenderedPageBreak/>
        <w:t>mayores de 65 años que viven solas, con una renta inferior a 1,5 veces el IPREM o parejas mayores de 65 años que viven solas, con una renta inferior a 3 veces el IPREM, que concede este Ayuntamiento.</w:t>
      </w:r>
    </w:p>
    <w:p w:rsidR="0015313F" w:rsidRPr="0015313F" w:rsidRDefault="0015313F" w:rsidP="00A0139B">
      <w:pPr>
        <w:jc w:val="both"/>
        <w:rPr>
          <w:b/>
          <w:lang w:val="es-ES"/>
        </w:rPr>
      </w:pPr>
      <w:r w:rsidRPr="0015313F">
        <w:rPr>
          <w:b/>
          <w:lang w:val="es-ES"/>
        </w:rPr>
        <w:t>1</w:t>
      </w:r>
      <w:r w:rsidR="0016579D">
        <w:rPr>
          <w:b/>
          <w:lang w:val="es-ES"/>
        </w:rPr>
        <w:t>2</w:t>
      </w:r>
      <w:r w:rsidRPr="0015313F">
        <w:rPr>
          <w:b/>
          <w:lang w:val="es-ES"/>
        </w:rPr>
        <w:t>.- Plazo de resolución, de notificación y régimen de recursos</w:t>
      </w:r>
    </w:p>
    <w:p w:rsidR="0015313F" w:rsidRDefault="0015313F" w:rsidP="00A0139B">
      <w:pPr>
        <w:jc w:val="both"/>
        <w:rPr>
          <w:lang w:val="es-ES"/>
        </w:rPr>
      </w:pPr>
      <w:r>
        <w:rPr>
          <w:lang w:val="es-ES"/>
        </w:rPr>
        <w:t>El plazo</w:t>
      </w:r>
      <w:r w:rsidR="002B1A76">
        <w:rPr>
          <w:lang w:val="es-ES"/>
        </w:rPr>
        <w:t xml:space="preserve"> para la concesión de la subvención, será como máximo de tres meses a contar desde la fecha de cierre del periodo de solicitud.</w:t>
      </w:r>
    </w:p>
    <w:p w:rsidR="002B1A76" w:rsidRDefault="002B1A76" w:rsidP="00A0139B">
      <w:pPr>
        <w:jc w:val="both"/>
        <w:rPr>
          <w:lang w:val="es-ES"/>
        </w:rPr>
      </w:pPr>
      <w:r>
        <w:rPr>
          <w:lang w:val="es-ES"/>
        </w:rPr>
        <w:t>La propuesta de resolución se realizará por acuerdo de la Junta de Gobierno Local y se notificará de forma individual a todas las personas beneficiarias en un plazo máximo de 10 días de la fecha de aprobación de la resolución, de acuerdo con lo previsto en el artículo 40 de la ley 39/2015, de 1 de octubre, de procedimiento administrativo común de las administraciones públicas. De la misma forma también se notificará la resolución a los peticionarios, la solicitud de los cuales se haya desestimado.</w:t>
      </w:r>
    </w:p>
    <w:p w:rsidR="002B1A76" w:rsidRDefault="002B1A76" w:rsidP="00A0139B">
      <w:pPr>
        <w:jc w:val="both"/>
        <w:rPr>
          <w:lang w:val="es-ES"/>
        </w:rPr>
      </w:pPr>
      <w:r>
        <w:rPr>
          <w:lang w:val="es-ES"/>
        </w:rPr>
        <w:t>Si durante el plazo indicado no hay resolución expresa, las solicitudes se entenderán desestimadas.</w:t>
      </w:r>
    </w:p>
    <w:p w:rsidR="002B1A76" w:rsidRDefault="002B1A76" w:rsidP="00A0139B">
      <w:pPr>
        <w:jc w:val="both"/>
        <w:rPr>
          <w:lang w:val="es-ES"/>
        </w:rPr>
      </w:pPr>
      <w:r>
        <w:rPr>
          <w:lang w:val="es-ES"/>
        </w:rPr>
        <w:t>La resolución del procedimiento pone fin a la vía administrativa, y contra la misma se puede interponer recurso contencioso administrativo en el plazo de dos meses a contar del día siguiente a su notificación.</w:t>
      </w:r>
    </w:p>
    <w:p w:rsidR="002B1A76" w:rsidRDefault="002B1A76" w:rsidP="00A0139B">
      <w:pPr>
        <w:jc w:val="both"/>
        <w:rPr>
          <w:lang w:val="es-ES"/>
        </w:rPr>
      </w:pPr>
      <w:r>
        <w:rPr>
          <w:lang w:val="es-ES"/>
        </w:rPr>
        <w:t>Alternativamente, y de forma potestativa, se puede interponer recurso de reposición delante el mismo órgano que ha dictamin</w:t>
      </w:r>
      <w:r w:rsidR="006118D4">
        <w:rPr>
          <w:lang w:val="es-ES"/>
        </w:rPr>
        <w:t>ado en el plazo de un mes a contar del día siguiente a su notificación.</w:t>
      </w:r>
    </w:p>
    <w:p w:rsidR="006118D4" w:rsidRDefault="006118D4" w:rsidP="00A0139B">
      <w:pPr>
        <w:jc w:val="both"/>
        <w:rPr>
          <w:lang w:val="es-ES"/>
        </w:rPr>
      </w:pPr>
      <w:r>
        <w:rPr>
          <w:lang w:val="es-ES"/>
        </w:rPr>
        <w:t>De conformidad con el artículo 20.8.b) de la LGS y con las condiciones establecidas en el mismo, las ayudas concedidas se publicarán a la Base de Datos Nacional de Subvenciones (BDNS) haciendo constar el programa y crédito presupuestario al cual se imputan, personas beneficiarias, cantidad concedida, objeto y finalidad de la subvención. La misma información se publicará al portal de transparencia del Ayuntamiento.</w:t>
      </w:r>
    </w:p>
    <w:p w:rsidR="006118D4" w:rsidRPr="006118D4" w:rsidRDefault="006118D4" w:rsidP="00A0139B">
      <w:pPr>
        <w:jc w:val="both"/>
        <w:rPr>
          <w:b/>
          <w:lang w:val="es-ES"/>
        </w:rPr>
      </w:pPr>
      <w:r w:rsidRPr="006118D4">
        <w:rPr>
          <w:b/>
          <w:lang w:val="es-ES"/>
        </w:rPr>
        <w:t>1</w:t>
      </w:r>
      <w:r w:rsidR="0016579D">
        <w:rPr>
          <w:b/>
          <w:lang w:val="es-ES"/>
        </w:rPr>
        <w:t>3</w:t>
      </w:r>
      <w:r w:rsidRPr="006118D4">
        <w:rPr>
          <w:b/>
          <w:lang w:val="es-ES"/>
        </w:rPr>
        <w:t>.- Notificación del acuerdo de resolución</w:t>
      </w:r>
    </w:p>
    <w:p w:rsidR="006118D4" w:rsidRDefault="006118D4" w:rsidP="00A0139B">
      <w:pPr>
        <w:jc w:val="both"/>
        <w:rPr>
          <w:lang w:val="es-ES"/>
        </w:rPr>
      </w:pPr>
      <w:r>
        <w:rPr>
          <w:lang w:val="es-ES"/>
        </w:rPr>
        <w:t>La resolución del procedimiento se notificará individualmente a las personas que han formulado la solicitud, en aquello que corresponde. La notificación se hará por medios electrónicos, concretamente mediante el servicio E-NOTUM, si así se ha solicitado en el formulario específico de solicitud. La notificación electrónica se realizará previo aviso a la dirección de correo electrónico facilitado, y voluntariamente al teléfono móvil, que habrá indicado en la solicitud.</w:t>
      </w:r>
    </w:p>
    <w:p w:rsidR="006118D4" w:rsidRPr="006118D4" w:rsidRDefault="006118D4" w:rsidP="00A0139B">
      <w:pPr>
        <w:jc w:val="both"/>
        <w:rPr>
          <w:b/>
          <w:lang w:val="es-ES"/>
        </w:rPr>
      </w:pPr>
      <w:r w:rsidRPr="006118D4">
        <w:rPr>
          <w:b/>
          <w:lang w:val="es-ES"/>
        </w:rPr>
        <w:t>1</w:t>
      </w:r>
      <w:r w:rsidR="0016579D">
        <w:rPr>
          <w:b/>
          <w:lang w:val="es-ES"/>
        </w:rPr>
        <w:t>4</w:t>
      </w:r>
      <w:r w:rsidRPr="006118D4">
        <w:rPr>
          <w:b/>
          <w:lang w:val="es-ES"/>
        </w:rPr>
        <w:t>.- Aceptación de la subvención</w:t>
      </w:r>
    </w:p>
    <w:p w:rsidR="006118D4" w:rsidRDefault="006118D4" w:rsidP="00A0139B">
      <w:pPr>
        <w:jc w:val="both"/>
        <w:rPr>
          <w:lang w:val="es-ES"/>
        </w:rPr>
      </w:pPr>
      <w:r>
        <w:rPr>
          <w:lang w:val="es-ES"/>
        </w:rPr>
        <w:t>Una vez comunicada la concesión de las subvención, si en el plazo de un mes a contar del día siguiente a la notificación de la resolución la persona beneficiaria no manifiesta lo contrario, se entenderá aceptada la subvención, así como las condiciones generales y específicas fijadas que sean de aplicación.</w:t>
      </w:r>
    </w:p>
    <w:p w:rsidR="006118D4" w:rsidRPr="00523CFE" w:rsidRDefault="006118D4" w:rsidP="00A0139B">
      <w:pPr>
        <w:jc w:val="both"/>
        <w:rPr>
          <w:b/>
          <w:lang w:val="es-ES"/>
        </w:rPr>
      </w:pPr>
      <w:r w:rsidRPr="00523CFE">
        <w:rPr>
          <w:b/>
          <w:lang w:val="es-ES"/>
        </w:rPr>
        <w:t>1</w:t>
      </w:r>
      <w:r w:rsidR="0016579D">
        <w:rPr>
          <w:b/>
          <w:lang w:val="es-ES"/>
        </w:rPr>
        <w:t>5</w:t>
      </w:r>
      <w:r w:rsidRPr="00523CFE">
        <w:rPr>
          <w:b/>
          <w:lang w:val="es-ES"/>
        </w:rPr>
        <w:t>.- Obligaciones de las personas beneficiarias</w:t>
      </w:r>
    </w:p>
    <w:p w:rsidR="006118D4" w:rsidRDefault="006118D4" w:rsidP="00A0139B">
      <w:pPr>
        <w:jc w:val="both"/>
        <w:rPr>
          <w:lang w:val="es-ES"/>
        </w:rPr>
      </w:pPr>
      <w:r>
        <w:rPr>
          <w:lang w:val="es-ES"/>
        </w:rPr>
        <w:t>Las personas receptoras beneficiarias de la ayuda están obligadas a:</w:t>
      </w:r>
    </w:p>
    <w:p w:rsidR="006118D4" w:rsidRDefault="006118D4" w:rsidP="00A0139B">
      <w:pPr>
        <w:jc w:val="both"/>
        <w:rPr>
          <w:lang w:val="es-ES"/>
        </w:rPr>
      </w:pPr>
      <w:r>
        <w:rPr>
          <w:lang w:val="es-ES"/>
        </w:rPr>
        <w:lastRenderedPageBreak/>
        <w:t>Acreditar los requisitos exigidos para tener acceso a la subvención.</w:t>
      </w:r>
    </w:p>
    <w:p w:rsidR="006118D4" w:rsidRDefault="006118D4" w:rsidP="00A0139B">
      <w:pPr>
        <w:jc w:val="both"/>
        <w:rPr>
          <w:lang w:val="es-ES"/>
        </w:rPr>
      </w:pPr>
      <w:r>
        <w:rPr>
          <w:lang w:val="es-ES"/>
        </w:rPr>
        <w:t>Someterse a las actuaciones de comprobación y control que efect</w:t>
      </w:r>
      <w:r w:rsidR="00523CFE">
        <w:rPr>
          <w:lang w:val="es-ES"/>
        </w:rPr>
        <w:t>úe el Ayuntamiento de Tordera y facilitar cuanta información y documentación le sea requerida.</w:t>
      </w:r>
    </w:p>
    <w:p w:rsidR="00523CFE" w:rsidRPr="001B4A3D" w:rsidRDefault="00523CFE" w:rsidP="00A0139B">
      <w:pPr>
        <w:jc w:val="both"/>
        <w:rPr>
          <w:b/>
          <w:lang w:val="es-ES"/>
        </w:rPr>
      </w:pPr>
      <w:r w:rsidRPr="001B4A3D">
        <w:rPr>
          <w:b/>
          <w:lang w:val="es-ES"/>
        </w:rPr>
        <w:t>1</w:t>
      </w:r>
      <w:r w:rsidR="0016579D">
        <w:rPr>
          <w:b/>
          <w:lang w:val="es-ES"/>
        </w:rPr>
        <w:t>6</w:t>
      </w:r>
      <w:r w:rsidRPr="001B4A3D">
        <w:rPr>
          <w:b/>
          <w:lang w:val="es-ES"/>
        </w:rPr>
        <w:t>.- Forma de pago</w:t>
      </w:r>
    </w:p>
    <w:p w:rsidR="00523CFE" w:rsidRDefault="00523CFE" w:rsidP="00A0139B">
      <w:pPr>
        <w:jc w:val="both"/>
        <w:rPr>
          <w:lang w:val="es-ES"/>
        </w:rPr>
      </w:pPr>
      <w:r>
        <w:rPr>
          <w:lang w:val="es-ES"/>
        </w:rPr>
        <w:t xml:space="preserve">En el supuesto </w:t>
      </w:r>
      <w:r w:rsidR="001B4A3D">
        <w:rPr>
          <w:lang w:val="es-ES"/>
        </w:rPr>
        <w:t>de una resolución favorable, el pago de la subvención concedida se efectuará mediante transferencia bancaria, según las previsiones de tesorería del Ayuntamiento, y teniendo en cuenta la naturaleza de las mismas.</w:t>
      </w:r>
    </w:p>
    <w:p w:rsidR="001B4A3D" w:rsidRPr="001B4A3D" w:rsidRDefault="001B4A3D" w:rsidP="00A0139B">
      <w:pPr>
        <w:jc w:val="both"/>
        <w:rPr>
          <w:b/>
          <w:lang w:val="es-ES"/>
        </w:rPr>
      </w:pPr>
      <w:r w:rsidRPr="001B4A3D">
        <w:rPr>
          <w:b/>
          <w:lang w:val="es-ES"/>
        </w:rPr>
        <w:t>1</w:t>
      </w:r>
      <w:r w:rsidR="0016579D">
        <w:rPr>
          <w:b/>
          <w:lang w:val="es-ES"/>
        </w:rPr>
        <w:t>7</w:t>
      </w:r>
      <w:r w:rsidRPr="001B4A3D">
        <w:rPr>
          <w:b/>
          <w:lang w:val="es-ES"/>
        </w:rPr>
        <w:t>.- Sobre la denegación</w:t>
      </w:r>
    </w:p>
    <w:p w:rsidR="001B4A3D" w:rsidRDefault="001B4A3D" w:rsidP="00A0139B">
      <w:pPr>
        <w:jc w:val="both"/>
        <w:rPr>
          <w:lang w:val="es-ES"/>
        </w:rPr>
      </w:pPr>
      <w:r>
        <w:rPr>
          <w:lang w:val="es-ES"/>
        </w:rPr>
        <w:t>Podrán ser denegadas aquellas solicitudes en las que concurra alguna de las siguientes circunstancias:</w:t>
      </w:r>
    </w:p>
    <w:p w:rsidR="001B4A3D" w:rsidRDefault="001B4A3D" w:rsidP="00A0139B">
      <w:pPr>
        <w:jc w:val="both"/>
        <w:rPr>
          <w:lang w:val="es-ES"/>
        </w:rPr>
      </w:pPr>
      <w:r>
        <w:rPr>
          <w:lang w:val="es-ES"/>
        </w:rPr>
        <w:t>La falta de alguno de los requisitos necesarios para su concesión.</w:t>
      </w:r>
    </w:p>
    <w:p w:rsidR="00BB314E" w:rsidRPr="00BB314E" w:rsidRDefault="00BB314E" w:rsidP="00BB314E">
      <w:pPr>
        <w:pStyle w:val="Prrafodelista"/>
        <w:numPr>
          <w:ilvl w:val="0"/>
          <w:numId w:val="9"/>
        </w:numPr>
        <w:jc w:val="both"/>
        <w:rPr>
          <w:lang w:val="es-ES"/>
        </w:rPr>
      </w:pPr>
      <w:r>
        <w:rPr>
          <w:lang w:val="es-ES"/>
        </w:rPr>
        <w:t>La falta de alguno de los requisitos necesarios para su concesión.</w:t>
      </w:r>
    </w:p>
    <w:p w:rsidR="001B4A3D" w:rsidRPr="001B4A3D" w:rsidRDefault="001B4A3D" w:rsidP="001B4A3D">
      <w:pPr>
        <w:pStyle w:val="Prrafodelista"/>
        <w:numPr>
          <w:ilvl w:val="0"/>
          <w:numId w:val="4"/>
        </w:numPr>
        <w:jc w:val="both"/>
        <w:rPr>
          <w:lang w:val="es-ES"/>
        </w:rPr>
      </w:pPr>
      <w:r w:rsidRPr="001B4A3D">
        <w:rPr>
          <w:lang w:val="es-ES"/>
        </w:rPr>
        <w:t>Que la persona solicitante no resida efectivamente en el municipio.</w:t>
      </w:r>
    </w:p>
    <w:p w:rsidR="001B4A3D" w:rsidRPr="001B4A3D" w:rsidRDefault="001B4A3D" w:rsidP="001B4A3D">
      <w:pPr>
        <w:pStyle w:val="Prrafodelista"/>
        <w:numPr>
          <w:ilvl w:val="0"/>
          <w:numId w:val="4"/>
        </w:numPr>
        <w:jc w:val="both"/>
        <w:rPr>
          <w:lang w:val="es-ES"/>
        </w:rPr>
      </w:pPr>
      <w:r w:rsidRPr="001B4A3D">
        <w:rPr>
          <w:lang w:val="es-ES"/>
        </w:rPr>
        <w:t>Dificultar el proceso de valoración de la solicitud.</w:t>
      </w:r>
    </w:p>
    <w:p w:rsidR="001B4A3D" w:rsidRPr="001B4A3D" w:rsidRDefault="001B4A3D" w:rsidP="001B4A3D">
      <w:pPr>
        <w:pStyle w:val="Prrafodelista"/>
        <w:numPr>
          <w:ilvl w:val="0"/>
          <w:numId w:val="4"/>
        </w:numPr>
        <w:jc w:val="both"/>
        <w:rPr>
          <w:lang w:val="es-ES"/>
        </w:rPr>
      </w:pPr>
      <w:r w:rsidRPr="001B4A3D">
        <w:rPr>
          <w:lang w:val="es-ES"/>
        </w:rPr>
        <w:t>El falseamiento o ocultación de cualquier de los datos declarados.</w:t>
      </w:r>
    </w:p>
    <w:p w:rsidR="001B4A3D" w:rsidRPr="001B4A3D" w:rsidRDefault="001B4A3D" w:rsidP="001B4A3D">
      <w:pPr>
        <w:pStyle w:val="Prrafodelista"/>
        <w:numPr>
          <w:ilvl w:val="0"/>
          <w:numId w:val="4"/>
        </w:numPr>
        <w:jc w:val="both"/>
        <w:rPr>
          <w:lang w:val="es-ES"/>
        </w:rPr>
      </w:pPr>
      <w:r w:rsidRPr="001B4A3D">
        <w:rPr>
          <w:lang w:val="es-ES"/>
        </w:rPr>
        <w:t>Que no exista crédito suficiente para la atención de la solicitud.</w:t>
      </w:r>
    </w:p>
    <w:p w:rsidR="001B4A3D" w:rsidRPr="001B4A3D" w:rsidRDefault="001B4A3D" w:rsidP="00A0139B">
      <w:pPr>
        <w:jc w:val="both"/>
        <w:rPr>
          <w:b/>
          <w:lang w:val="es-ES"/>
        </w:rPr>
      </w:pPr>
      <w:r w:rsidRPr="001B4A3D">
        <w:rPr>
          <w:b/>
          <w:lang w:val="es-ES"/>
        </w:rPr>
        <w:t>1</w:t>
      </w:r>
      <w:r w:rsidR="0016579D">
        <w:rPr>
          <w:b/>
          <w:lang w:val="es-ES"/>
        </w:rPr>
        <w:t>8</w:t>
      </w:r>
      <w:r w:rsidRPr="001B4A3D">
        <w:rPr>
          <w:b/>
          <w:lang w:val="es-ES"/>
        </w:rPr>
        <w:t>.- Causas de reintegro</w:t>
      </w:r>
    </w:p>
    <w:p w:rsidR="001B4A3D" w:rsidRDefault="001B4A3D" w:rsidP="00A0139B">
      <w:pPr>
        <w:jc w:val="both"/>
        <w:rPr>
          <w:lang w:val="es-ES"/>
        </w:rPr>
      </w:pPr>
      <w:r>
        <w:rPr>
          <w:lang w:val="es-ES"/>
        </w:rPr>
        <w:t>Serán causas de reintegro, las siguientes:</w:t>
      </w:r>
    </w:p>
    <w:p w:rsidR="001B4A3D" w:rsidRPr="00A33E1D" w:rsidRDefault="00077CAA" w:rsidP="000F55C5">
      <w:pPr>
        <w:pStyle w:val="Prrafodelista"/>
        <w:numPr>
          <w:ilvl w:val="0"/>
          <w:numId w:val="10"/>
        </w:numPr>
        <w:jc w:val="both"/>
        <w:rPr>
          <w:lang w:val="es-ES"/>
        </w:rPr>
      </w:pPr>
      <w:r w:rsidRPr="00A33E1D">
        <w:rPr>
          <w:lang w:val="es-ES"/>
        </w:rPr>
        <w:t>Cuando a consecuencia de la anulación, revocación o de la revisión de la ayuda, el importe definitivo de este sea inferior al importe pagado, la persona perceptora estará obligada a reintegrar el exceso.</w:t>
      </w:r>
    </w:p>
    <w:p w:rsidR="00077CAA" w:rsidRPr="00A33E1D" w:rsidRDefault="00077CAA" w:rsidP="000F55C5">
      <w:pPr>
        <w:pStyle w:val="Prrafodelista"/>
        <w:numPr>
          <w:ilvl w:val="0"/>
          <w:numId w:val="10"/>
        </w:numPr>
        <w:jc w:val="both"/>
        <w:rPr>
          <w:lang w:val="es-ES"/>
        </w:rPr>
      </w:pPr>
      <w:r w:rsidRPr="00A33E1D">
        <w:rPr>
          <w:lang w:val="es-ES"/>
        </w:rPr>
        <w:t>Desaparición de todas o algunas de las circunstancias que dieron lugar a la subvención.</w:t>
      </w:r>
    </w:p>
    <w:p w:rsidR="00077CAA" w:rsidRPr="00A33E1D" w:rsidRDefault="00077CAA" w:rsidP="000F55C5">
      <w:pPr>
        <w:pStyle w:val="Prrafodelista"/>
        <w:numPr>
          <w:ilvl w:val="0"/>
          <w:numId w:val="10"/>
        </w:numPr>
        <w:jc w:val="both"/>
        <w:rPr>
          <w:lang w:val="es-ES"/>
        </w:rPr>
      </w:pPr>
      <w:r w:rsidRPr="00A33E1D">
        <w:rPr>
          <w:lang w:val="es-ES"/>
        </w:rPr>
        <w:t xml:space="preserve">Así mismo, también estará obligada a reintegrar </w:t>
      </w:r>
      <w:r w:rsidR="00A33E1D" w:rsidRPr="00A33E1D">
        <w:rPr>
          <w:lang w:val="es-ES"/>
        </w:rPr>
        <w:t>la ayuda, la persona beneficiaria que haya percibido la subvención falseando datos, las condiciones exigidas o ocultando aquellos que hubiesen impedido su concesión, o por resistencia o obstrucción a las actuaciones de comprobación y control financiero.</w:t>
      </w:r>
    </w:p>
    <w:p w:rsidR="00A33E1D" w:rsidRDefault="00A33E1D" w:rsidP="00A0139B">
      <w:pPr>
        <w:jc w:val="both"/>
        <w:rPr>
          <w:lang w:val="es-ES"/>
        </w:rPr>
      </w:pPr>
      <w:r>
        <w:rPr>
          <w:lang w:val="es-ES"/>
        </w:rPr>
        <w:t>La revocación</w:t>
      </w:r>
      <w:r w:rsidR="00A44D38">
        <w:rPr>
          <w:lang w:val="es-ES"/>
        </w:rPr>
        <w:t xml:space="preserve"> de la ayuda dará lugar a la tramitación, en su caso, del correspondiente expediente de reintegro, que se iniciará de oficio </w:t>
      </w:r>
      <w:r w:rsidR="004C5F22">
        <w:rPr>
          <w:lang w:val="es-ES"/>
        </w:rPr>
        <w:t>por parte del órgano competente del Ayuntamiento, de las cuantías indebidamente percibidas por parte de la persona beneficiaria y en los supuestos previstos, la posibilidad de tramitar un expediente sancionador. En todo caso, y en función de las circunstancias y personales concurrentes, el Ayuntamiento podrá establecer formas de devolución fraccionada.</w:t>
      </w:r>
    </w:p>
    <w:p w:rsidR="004C5F22" w:rsidRDefault="004C5F22" w:rsidP="00A0139B">
      <w:pPr>
        <w:jc w:val="both"/>
        <w:rPr>
          <w:lang w:val="es-ES"/>
        </w:rPr>
      </w:pPr>
      <w:r>
        <w:rPr>
          <w:lang w:val="es-ES"/>
        </w:rPr>
        <w:lastRenderedPageBreak/>
        <w:t>La resolución que acuerden el reintegro de la subvención irá precedida por un trámite de audiencia por un plazo de 10 días, durante el cual, la persona afectada podrá alegar y presentar los documentos que considere pertinentes.</w:t>
      </w:r>
    </w:p>
    <w:p w:rsidR="004C5F22" w:rsidRPr="004C5F22" w:rsidRDefault="004C5F22" w:rsidP="00A0139B">
      <w:pPr>
        <w:jc w:val="both"/>
        <w:rPr>
          <w:b/>
          <w:lang w:val="es-ES"/>
        </w:rPr>
      </w:pPr>
      <w:r w:rsidRPr="004C5F22">
        <w:rPr>
          <w:b/>
          <w:lang w:val="es-ES"/>
        </w:rPr>
        <w:t>1</w:t>
      </w:r>
      <w:r w:rsidR="0016579D">
        <w:rPr>
          <w:b/>
          <w:lang w:val="es-ES"/>
        </w:rPr>
        <w:t>9</w:t>
      </w:r>
      <w:r w:rsidRPr="004C5F22">
        <w:rPr>
          <w:b/>
          <w:lang w:val="es-ES"/>
        </w:rPr>
        <w:t>.- Desistimiento o renuncia</w:t>
      </w:r>
    </w:p>
    <w:p w:rsidR="004C5F22" w:rsidRDefault="004C5F22" w:rsidP="00A0139B">
      <w:pPr>
        <w:jc w:val="both"/>
        <w:rPr>
          <w:lang w:val="es-ES"/>
        </w:rPr>
      </w:pPr>
      <w:r>
        <w:rPr>
          <w:lang w:val="es-ES"/>
        </w:rPr>
        <w:t>La persona solicitante podrá desistir de su solicitud o renunciar a su derecho de la subvención reconocida, mediante escrito dirigido al Ayuntamiento de Tordera.</w:t>
      </w:r>
    </w:p>
    <w:p w:rsidR="004C5F22" w:rsidRDefault="004C5F22" w:rsidP="00A0139B">
      <w:pPr>
        <w:jc w:val="both"/>
        <w:rPr>
          <w:lang w:val="es-ES"/>
        </w:rPr>
      </w:pPr>
      <w:r>
        <w:rPr>
          <w:lang w:val="es-ES"/>
        </w:rPr>
        <w:t>El Ayuntamiento dictará resolución en la cual se exprese la circunstancia en que concurra con indicación a los hechos producidos y las normas aplicables.</w:t>
      </w:r>
    </w:p>
    <w:p w:rsidR="004C5F22" w:rsidRPr="000B2E1D" w:rsidRDefault="0016579D" w:rsidP="00A0139B">
      <w:pPr>
        <w:jc w:val="both"/>
        <w:rPr>
          <w:b/>
          <w:lang w:val="es-ES"/>
        </w:rPr>
      </w:pPr>
      <w:r>
        <w:rPr>
          <w:b/>
          <w:lang w:val="es-ES"/>
        </w:rPr>
        <w:t>20</w:t>
      </w:r>
      <w:r w:rsidR="004C5F22" w:rsidRPr="000B2E1D">
        <w:rPr>
          <w:b/>
          <w:lang w:val="es-ES"/>
        </w:rPr>
        <w:t>.-</w:t>
      </w:r>
      <w:r w:rsidR="000B2E1D" w:rsidRPr="000B2E1D">
        <w:rPr>
          <w:b/>
          <w:lang w:val="es-ES"/>
        </w:rPr>
        <w:t xml:space="preserve"> Tratamiento de datos de carácter personal y confidencialidad de la subvención concedida</w:t>
      </w:r>
    </w:p>
    <w:p w:rsidR="000B2E1D" w:rsidRDefault="000B2E1D" w:rsidP="00A0139B">
      <w:pPr>
        <w:jc w:val="both"/>
        <w:rPr>
          <w:lang w:val="es-ES"/>
        </w:rPr>
      </w:pPr>
      <w:r>
        <w:rPr>
          <w:lang w:val="es-ES"/>
        </w:rPr>
        <w:t>De acuerdo con la Ley Orgánica 3/2018, de 5 de noviembre de Protección de Datos Personales y garantía de los derechos digitales, los datos de carácter personal de los solicitantes únicamente serán tratados con la finalidad de gestionar y tramitar el procedimiento de concesión de subvenciones establecido en estas bases, de acuerdo con los principios de seguridad y confidencialidad de los datos que la normativa sobre protección de datos establece.</w:t>
      </w:r>
    </w:p>
    <w:p w:rsidR="000B2E1D" w:rsidRDefault="00E0605C" w:rsidP="00A0139B">
      <w:pPr>
        <w:jc w:val="both"/>
        <w:rPr>
          <w:lang w:val="es-ES"/>
        </w:rPr>
      </w:pPr>
      <w:r>
        <w:rPr>
          <w:lang w:val="es-ES"/>
        </w:rPr>
        <w:t>Así mismo, se informa a la persona interesada de la posibilidad de ejercer los derechos de acceso, rectificación, cancelación y oposición, en los términos previstos a la legislación vigente.</w:t>
      </w:r>
    </w:p>
    <w:p w:rsidR="00E0605C" w:rsidRPr="00E0605C" w:rsidRDefault="00E0605C" w:rsidP="00A0139B">
      <w:pPr>
        <w:jc w:val="both"/>
        <w:rPr>
          <w:b/>
          <w:lang w:val="es-ES"/>
        </w:rPr>
      </w:pPr>
      <w:r w:rsidRPr="00E0605C">
        <w:rPr>
          <w:b/>
          <w:lang w:val="es-ES"/>
        </w:rPr>
        <w:t>2</w:t>
      </w:r>
      <w:r w:rsidR="0016579D">
        <w:rPr>
          <w:b/>
          <w:lang w:val="es-ES"/>
        </w:rPr>
        <w:t>1</w:t>
      </w:r>
      <w:r w:rsidR="000F55C5">
        <w:rPr>
          <w:b/>
          <w:lang w:val="es-ES"/>
        </w:rPr>
        <w:t>.- R</w:t>
      </w:r>
      <w:r w:rsidRPr="00E0605C">
        <w:rPr>
          <w:b/>
          <w:lang w:val="es-ES"/>
        </w:rPr>
        <w:t>evisión de actas</w:t>
      </w:r>
    </w:p>
    <w:p w:rsidR="00E0605C" w:rsidRDefault="00E0605C" w:rsidP="00A0139B">
      <w:pPr>
        <w:jc w:val="both"/>
        <w:rPr>
          <w:lang w:val="es-ES"/>
        </w:rPr>
      </w:pPr>
      <w:r>
        <w:rPr>
          <w:lang w:val="es-ES"/>
        </w:rPr>
        <w:t xml:space="preserve">La revisión de las ayudas de la convocatoria corresponde al órgano competente y, previa comunicación a la parte interesada, podrá efectuarse de oficio. </w:t>
      </w:r>
    </w:p>
    <w:p w:rsidR="00E0605C" w:rsidRDefault="000F49AF" w:rsidP="00A0139B">
      <w:pPr>
        <w:jc w:val="both"/>
        <w:rPr>
          <w:lang w:val="es-ES"/>
        </w:rPr>
      </w:pPr>
      <w:r>
        <w:rPr>
          <w:lang w:val="es-ES"/>
        </w:rPr>
        <w:t>La revisión de oficio se efectuará cuando el órgano competente tenga conocimiento de circunstancias susceptibles de modificación el derecho a las ayudas de la convocatoria de las condiciones que determinen su reconocimiento y fijación de la cuantía.</w:t>
      </w:r>
    </w:p>
    <w:p w:rsidR="000F49AF" w:rsidRDefault="000F49AF" w:rsidP="00A0139B">
      <w:pPr>
        <w:jc w:val="both"/>
        <w:rPr>
          <w:lang w:val="es-ES"/>
        </w:rPr>
      </w:pPr>
      <w:r>
        <w:rPr>
          <w:lang w:val="es-ES"/>
        </w:rPr>
        <w:t>En caso que el Ayuntamiento detecte una situación de fraude, se le reclamarán todas las cuantías concedidas sin perjuicio de las posibles acciones, incluidas penales, que se puedan ejercer por parte del Ayuntamiento.</w:t>
      </w:r>
    </w:p>
    <w:p w:rsidR="000F49AF" w:rsidRDefault="000F49AF" w:rsidP="00A0139B">
      <w:pPr>
        <w:jc w:val="both"/>
        <w:rPr>
          <w:lang w:val="es-ES"/>
        </w:rPr>
      </w:pPr>
      <w:r>
        <w:rPr>
          <w:lang w:val="es-ES"/>
        </w:rPr>
        <w:t>En materia de infracciones y sanciones se aplicará el que disponga el título IV de la Ley General de Subvenciones.</w:t>
      </w:r>
    </w:p>
    <w:p w:rsidR="00002A7A" w:rsidRDefault="00002A7A" w:rsidP="00A0139B">
      <w:pPr>
        <w:jc w:val="both"/>
        <w:rPr>
          <w:lang w:val="es-ES"/>
        </w:rPr>
      </w:pPr>
    </w:p>
    <w:p w:rsidR="00002A7A" w:rsidRDefault="00002A7A" w:rsidP="00A0139B">
      <w:pPr>
        <w:jc w:val="both"/>
        <w:rPr>
          <w:lang w:val="es-ES"/>
        </w:rPr>
      </w:pPr>
    </w:p>
    <w:p w:rsidR="00002A7A" w:rsidRDefault="00002A7A" w:rsidP="00A0139B">
      <w:pPr>
        <w:jc w:val="both"/>
        <w:rPr>
          <w:lang w:val="es-ES"/>
        </w:rPr>
      </w:pPr>
    </w:p>
    <w:p w:rsidR="00002A7A" w:rsidRDefault="00002A7A" w:rsidP="00A0139B">
      <w:pPr>
        <w:jc w:val="both"/>
        <w:rPr>
          <w:b/>
          <w:u w:val="single"/>
          <w:lang w:val="es-ES"/>
        </w:rPr>
      </w:pPr>
      <w:r w:rsidRPr="00002A7A">
        <w:rPr>
          <w:b/>
          <w:u w:val="single"/>
          <w:lang w:val="es-ES"/>
        </w:rPr>
        <w:lastRenderedPageBreak/>
        <w:t>ANNEXO</w:t>
      </w:r>
    </w:p>
    <w:p w:rsidR="00002A7A" w:rsidRDefault="00002A7A" w:rsidP="00002A7A">
      <w:pPr>
        <w:pStyle w:val="Ttulo"/>
        <w:spacing w:before="0" w:after="0"/>
        <w:ind w:left="-567"/>
        <w:jc w:val="both"/>
      </w:pPr>
      <w:r>
        <w:t>SOL·LICITUD DE SUBVENCIÓ A FAVOR DE FAMÍLIES AMB TOTS ELS MEMBRES EN SITUACIÓ D’ATUR A CONSEQÜÈNCIA DE LA COVID-19</w:t>
      </w:r>
    </w:p>
    <w:p w:rsidR="00002A7A" w:rsidRDefault="00002A7A" w:rsidP="00002A7A">
      <w:pPr>
        <w:tabs>
          <w:tab w:val="left" w:pos="6468"/>
        </w:tabs>
        <w:spacing w:after="0" w:line="240" w:lineRule="auto"/>
        <w:ind w:left="-567"/>
        <w:rPr>
          <w:rFonts w:cs="Calibri"/>
          <w:b/>
          <w:bCs/>
          <w:lang w:eastAsia="es-ES"/>
        </w:rPr>
      </w:pPr>
    </w:p>
    <w:p w:rsidR="00002A7A" w:rsidRDefault="00002A7A" w:rsidP="00002A7A">
      <w:pPr>
        <w:tabs>
          <w:tab w:val="left" w:pos="6468"/>
        </w:tabs>
        <w:spacing w:after="0" w:line="240" w:lineRule="auto"/>
        <w:ind w:left="-567"/>
        <w:rPr>
          <w:rFonts w:cs="Calibri"/>
          <w:b/>
          <w:bCs/>
          <w:lang w:eastAsia="es-ES"/>
        </w:rPr>
      </w:pPr>
      <w:r w:rsidRPr="001D62E6">
        <w:rPr>
          <w:noProof/>
          <w:lang w:eastAsia="en-US"/>
        </w:rPr>
        <w:pict>
          <v:rect id="4 Cuadro de texto" o:spid="_x0000_s1026" style="position:absolute;left:0;text-align:left;margin-left:-75.85pt;margin-top:1.05pt;width:31.3pt;height:581.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" fillcolor="window" stroked="f" strokeweight=".5pt">
            <v:textbox style="layout-flow:vertical;mso-layout-flow-alt:bottom-to-top">
              <w:txbxContent>
                <w:p w:rsidR="00002A7A" w:rsidRDefault="00002A7A" w:rsidP="00002A7A">
                  <w:pPr>
                    <w:rPr>
                      <w:color w:val="808080"/>
                      <w:sz w:val="20"/>
                      <w:szCs w:val="20"/>
                    </w:rPr>
                  </w:pPr>
                  <w:r>
                    <w:rPr>
                      <w:rFonts w:cs="Arial"/>
                      <w:color w:val="808080"/>
                      <w:sz w:val="20"/>
                      <w:szCs w:val="20"/>
                    </w:rPr>
                    <w:t>I173-N3-PDP-V001          UT:  RI - HISENDA</w:t>
                  </w:r>
                </w:p>
              </w:txbxContent>
            </v:textbox>
          </v:rect>
        </w:pict>
      </w:r>
      <w:r>
        <w:rPr>
          <w:rFonts w:cs="Calibri"/>
          <w:b/>
          <w:bCs/>
          <w:lang w:eastAsia="es-ES"/>
        </w:rPr>
        <w:t>1. DADES PERSONALS</w:t>
      </w:r>
      <w:r>
        <w:rPr>
          <w:rFonts w:cs="Calibri"/>
          <w:b/>
          <w:bCs/>
          <w:lang w:eastAsia="es-ES"/>
        </w:rPr>
        <w:tab/>
      </w:r>
    </w:p>
    <w:p w:rsidR="00002A7A" w:rsidRDefault="00002A7A" w:rsidP="00002A7A">
      <w:pPr>
        <w:spacing w:after="0" w:line="240" w:lineRule="auto"/>
        <w:ind w:left="-567"/>
        <w:rPr>
          <w:rFonts w:cs="Calibri"/>
          <w:lang w:eastAsia="es-ES"/>
        </w:rPr>
      </w:pPr>
      <w:r>
        <w:rPr>
          <w:rFonts w:cs="Calibri"/>
          <w:b/>
          <w:bCs/>
          <w:lang w:eastAsia="es-ES"/>
        </w:rPr>
        <w:t xml:space="preserve">1.1 PERSONA SOL·LICITANT </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2"/>
        <w:gridCol w:w="5670"/>
        <w:gridCol w:w="868"/>
        <w:gridCol w:w="2108"/>
      </w:tblGrid>
      <w:tr w:rsidR="00002A7A" w:rsidTr="004C2961">
        <w:trPr>
          <w:trHeight w:val="340"/>
        </w:trPr>
        <w:tc>
          <w:tcPr>
            <w:tcW w:w="1702"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r>
              <w:rPr>
                <w:sz w:val="20"/>
                <w:szCs w:val="20"/>
              </w:rPr>
              <w:t>Nom i Cognoms</w:t>
            </w:r>
          </w:p>
        </w:tc>
        <w:tc>
          <w:tcPr>
            <w:tcW w:w="5670"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r>
              <w:rPr>
                <w:sz w:val="20"/>
                <w:szCs w:val="20"/>
              </w:rPr>
              <w:t>DNI/NIF</w:t>
            </w:r>
          </w:p>
        </w:tc>
        <w:tc>
          <w:tcPr>
            <w:tcW w:w="2108"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pPr>
          </w:p>
        </w:tc>
      </w:tr>
    </w:tbl>
    <w:p w:rsidR="00002A7A" w:rsidRDefault="00002A7A" w:rsidP="00002A7A">
      <w:pPr>
        <w:spacing w:after="0" w:line="240" w:lineRule="auto"/>
        <w:ind w:left="-567"/>
        <w:rPr>
          <w:rFonts w:cs="Calibri"/>
          <w:b/>
          <w:bCs/>
          <w:lang w:eastAsia="es-ES"/>
        </w:rPr>
      </w:pPr>
      <w:r w:rsidRPr="00EA4AB3">
        <w:rPr>
          <w:rFonts w:cs="Calibri"/>
          <w:b/>
          <w:bCs/>
          <w:lang w:eastAsia="es-ES"/>
        </w:rPr>
        <w:t xml:space="preserve">1.2 </w:t>
      </w:r>
      <w:r>
        <w:rPr>
          <w:rFonts w:cs="Calibri"/>
          <w:b/>
          <w:bCs/>
          <w:lang w:eastAsia="es-ES"/>
        </w:rPr>
        <w:t xml:space="preserve">PERSONA </w:t>
      </w:r>
      <w:r w:rsidRPr="00EA4AB3">
        <w:rPr>
          <w:rFonts w:cs="Calibri"/>
          <w:b/>
          <w:bCs/>
          <w:lang w:eastAsia="es-ES"/>
        </w:rPr>
        <w:t>REPRESENTANT</w:t>
      </w:r>
      <w:r w:rsidRPr="00C261BD">
        <w:rPr>
          <w:rFonts w:cs="Calibri"/>
          <w:bCs/>
          <w:lang w:eastAsia="es-ES"/>
        </w:rPr>
        <w:t>(Cal acreditar la representació)</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2"/>
        <w:gridCol w:w="5670"/>
        <w:gridCol w:w="868"/>
        <w:gridCol w:w="2108"/>
      </w:tblGrid>
      <w:tr w:rsidR="00002A7A" w:rsidRPr="00EA4AB3" w:rsidTr="004C2961">
        <w:trPr>
          <w:trHeight w:val="340"/>
        </w:trPr>
        <w:tc>
          <w:tcPr>
            <w:tcW w:w="1702" w:type="dxa"/>
            <w:shd w:val="clear" w:color="auto" w:fill="auto"/>
            <w:vAlign w:val="center"/>
          </w:tcPr>
          <w:p w:rsidR="00002A7A" w:rsidRPr="00A70CEF" w:rsidRDefault="00002A7A" w:rsidP="004C2961">
            <w:pPr>
              <w:spacing w:after="0" w:line="240" w:lineRule="auto"/>
              <w:rPr>
                <w:sz w:val="20"/>
                <w:szCs w:val="20"/>
              </w:rPr>
            </w:pPr>
            <w:r w:rsidRPr="00A70CEF">
              <w:rPr>
                <w:sz w:val="20"/>
                <w:szCs w:val="20"/>
              </w:rPr>
              <w:t>Nom i Cognoms</w:t>
            </w:r>
          </w:p>
        </w:tc>
        <w:tc>
          <w:tcPr>
            <w:tcW w:w="5670" w:type="dxa"/>
            <w:shd w:val="clear" w:color="auto" w:fill="auto"/>
            <w:vAlign w:val="center"/>
          </w:tcPr>
          <w:p w:rsidR="00002A7A" w:rsidRPr="00A70CEF" w:rsidRDefault="00002A7A" w:rsidP="004C2961">
            <w:pPr>
              <w:spacing w:after="0" w:line="240" w:lineRule="auto"/>
              <w:rPr>
                <w:sz w:val="20"/>
                <w:szCs w:val="20"/>
              </w:rPr>
            </w:pPr>
          </w:p>
        </w:tc>
        <w:tc>
          <w:tcPr>
            <w:tcW w:w="868" w:type="dxa"/>
            <w:shd w:val="clear" w:color="auto" w:fill="auto"/>
            <w:vAlign w:val="center"/>
          </w:tcPr>
          <w:p w:rsidR="00002A7A" w:rsidRPr="00A70CEF" w:rsidRDefault="00002A7A" w:rsidP="004C2961">
            <w:pPr>
              <w:spacing w:after="0" w:line="240" w:lineRule="auto"/>
              <w:rPr>
                <w:sz w:val="20"/>
                <w:szCs w:val="20"/>
              </w:rPr>
            </w:pPr>
            <w:r w:rsidRPr="00A70CEF">
              <w:rPr>
                <w:sz w:val="20"/>
                <w:szCs w:val="20"/>
              </w:rPr>
              <w:t>DNI/NIF</w:t>
            </w:r>
          </w:p>
        </w:tc>
        <w:tc>
          <w:tcPr>
            <w:tcW w:w="2108" w:type="dxa"/>
            <w:shd w:val="clear" w:color="auto" w:fill="auto"/>
            <w:vAlign w:val="center"/>
          </w:tcPr>
          <w:p w:rsidR="00002A7A" w:rsidRPr="00A70CEF" w:rsidRDefault="00002A7A" w:rsidP="004C2961">
            <w:pPr>
              <w:spacing w:after="0" w:line="240" w:lineRule="auto"/>
              <w:rPr>
                <w:sz w:val="20"/>
                <w:szCs w:val="20"/>
              </w:rPr>
            </w:pPr>
          </w:p>
        </w:tc>
      </w:tr>
    </w:tbl>
    <w:p w:rsidR="00002A7A" w:rsidRDefault="00002A7A" w:rsidP="00002A7A">
      <w:pPr>
        <w:spacing w:after="0" w:line="240" w:lineRule="auto"/>
        <w:ind w:left="-567"/>
        <w:rPr>
          <w:rFonts w:cs="Calibri"/>
          <w:b/>
          <w:bCs/>
          <w:lang w:eastAsia="es-ES"/>
        </w:rPr>
      </w:pPr>
      <w:r>
        <w:rPr>
          <w:rFonts w:cs="Calibri"/>
          <w:b/>
          <w:bCs/>
          <w:lang w:eastAsia="es-ES"/>
        </w:rPr>
        <w:t xml:space="preserve">1.2 DADES NOTIFICACIÓ </w:t>
      </w:r>
    </w:p>
    <w:tbl>
      <w:tblPr>
        <w:tblW w:w="103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2694"/>
        <w:gridCol w:w="2978"/>
        <w:gridCol w:w="851"/>
        <w:gridCol w:w="2126"/>
      </w:tblGrid>
      <w:tr w:rsidR="00002A7A" w:rsidTr="004C2961">
        <w:trPr>
          <w:trHeight w:val="340"/>
        </w:trPr>
        <w:tc>
          <w:tcPr>
            <w:tcW w:w="1701"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r>
              <w:rPr>
                <w:sz w:val="20"/>
                <w:szCs w:val="20"/>
              </w:rPr>
              <w:t>Adreça notificació</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r>
              <w:rPr>
                <w:sz w:val="20"/>
                <w:szCs w:val="20"/>
              </w:rPr>
              <w:t>Núm</w:t>
            </w:r>
          </w:p>
        </w:tc>
        <w:tc>
          <w:tcPr>
            <w:tcW w:w="2126"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p>
        </w:tc>
      </w:tr>
      <w:tr w:rsidR="00002A7A" w:rsidTr="004C2961">
        <w:trPr>
          <w:trHeight w:val="340"/>
        </w:trPr>
        <w:tc>
          <w:tcPr>
            <w:tcW w:w="1701"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r>
              <w:rPr>
                <w:sz w:val="20"/>
                <w:szCs w:val="20"/>
              </w:rPr>
              <w:t>Localitat</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r>
              <w:rPr>
                <w:sz w:val="20"/>
                <w:szCs w:val="20"/>
              </w:rPr>
              <w:t>CP</w:t>
            </w:r>
          </w:p>
        </w:tc>
        <w:tc>
          <w:tcPr>
            <w:tcW w:w="2126"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pacing w:after="0" w:line="240" w:lineRule="auto"/>
              <w:rPr>
                <w:sz w:val="20"/>
                <w:szCs w:val="20"/>
              </w:rPr>
            </w:pPr>
          </w:p>
        </w:tc>
      </w:tr>
      <w:tr w:rsidR="00002A7A" w:rsidTr="004C2961">
        <w:trPr>
          <w:trHeight w:val="624"/>
        </w:trPr>
        <w:tc>
          <w:tcPr>
            <w:tcW w:w="4394" w:type="dxa"/>
            <w:gridSpan w:val="2"/>
            <w:tcBorders>
              <w:top w:val="single" w:sz="4" w:space="0" w:color="auto"/>
              <w:left w:val="single" w:sz="4" w:space="0" w:color="auto"/>
              <w:bottom w:val="single" w:sz="4" w:space="0" w:color="auto"/>
              <w:right w:val="single" w:sz="4" w:space="0" w:color="auto"/>
            </w:tcBorders>
          </w:tcPr>
          <w:p w:rsidR="00002A7A" w:rsidRDefault="00002A7A" w:rsidP="004C2961">
            <w:pPr>
              <w:spacing w:after="0" w:line="240" w:lineRule="auto"/>
              <w:rPr>
                <w:sz w:val="20"/>
                <w:szCs w:val="20"/>
              </w:rPr>
            </w:pPr>
            <w:r>
              <w:rPr>
                <w:sz w:val="20"/>
                <w:szCs w:val="20"/>
              </w:rPr>
              <w:t>Correu electrònic</w:t>
            </w:r>
          </w:p>
          <w:p w:rsidR="00002A7A" w:rsidRDefault="00002A7A" w:rsidP="004C2961">
            <w:pPr>
              <w:spacing w:after="0" w:line="240" w:lineRule="auto"/>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002A7A" w:rsidRDefault="00002A7A" w:rsidP="004C2961">
            <w:pPr>
              <w:spacing w:after="0" w:line="240" w:lineRule="auto"/>
              <w:rPr>
                <w:sz w:val="20"/>
                <w:szCs w:val="20"/>
              </w:rPr>
            </w:pPr>
            <w:r>
              <w:rPr>
                <w:sz w:val="20"/>
                <w:szCs w:val="20"/>
              </w:rPr>
              <w:t>Telèfon mòbil</w:t>
            </w:r>
          </w:p>
          <w:p w:rsidR="00002A7A" w:rsidRDefault="00002A7A" w:rsidP="004C2961">
            <w:pPr>
              <w:spacing w:after="0" w:line="240" w:lineRule="auto"/>
              <w:rPr>
                <w:sz w:val="20"/>
                <w:szCs w:val="20"/>
              </w:rPr>
            </w:pPr>
          </w:p>
        </w:tc>
        <w:tc>
          <w:tcPr>
            <w:tcW w:w="2977" w:type="dxa"/>
            <w:gridSpan w:val="2"/>
            <w:tcBorders>
              <w:top w:val="single" w:sz="4" w:space="0" w:color="auto"/>
              <w:left w:val="single" w:sz="4" w:space="0" w:color="auto"/>
              <w:bottom w:val="single" w:sz="4" w:space="0" w:color="auto"/>
              <w:right w:val="single" w:sz="4" w:space="0" w:color="auto"/>
            </w:tcBorders>
          </w:tcPr>
          <w:p w:rsidR="00002A7A" w:rsidRDefault="00002A7A" w:rsidP="004C2961">
            <w:pPr>
              <w:spacing w:after="0" w:line="240" w:lineRule="auto"/>
              <w:rPr>
                <w:sz w:val="20"/>
                <w:szCs w:val="20"/>
              </w:rPr>
            </w:pPr>
            <w:r>
              <w:rPr>
                <w:sz w:val="20"/>
                <w:szCs w:val="20"/>
              </w:rPr>
              <w:t>Telèfon fix</w:t>
            </w:r>
          </w:p>
        </w:tc>
      </w:tr>
    </w:tbl>
    <w:p w:rsidR="00002A7A" w:rsidRDefault="00002A7A" w:rsidP="00002A7A">
      <w:pPr>
        <w:spacing w:after="0" w:line="240" w:lineRule="auto"/>
        <w:ind w:left="-426" w:hanging="283"/>
        <w:jc w:val="both"/>
        <w:rPr>
          <w:rFonts w:cs="Calibri"/>
          <w:b/>
          <w:bCs/>
          <w:sz w:val="20"/>
          <w:szCs w:val="20"/>
          <w:vertAlign w:val="superscript"/>
          <w:lang w:eastAsia="es-ES"/>
        </w:rPr>
      </w:pPr>
      <w:r>
        <w:rPr>
          <w:sz w:val="20"/>
          <w:szCs w:val="20"/>
        </w:rPr>
        <w:fldChar w:fldCharType="begin"/>
      </w:r>
      <w:r>
        <w:rPr>
          <w:sz w:val="20"/>
          <w:szCs w:val="20"/>
        </w:rPr>
        <w:instrText xml:space="preserve"> FORMCHECKBOX </w:instrText>
      </w:r>
      <w:r>
        <w:rPr>
          <w:sz w:val="20"/>
          <w:szCs w:val="20"/>
        </w:rPr>
        <w:fldChar w:fldCharType="end"/>
      </w:r>
      <w:r w:rsidRPr="00A70CEF">
        <w:rPr>
          <w:sz w:val="20"/>
          <w:szCs w:val="20"/>
        </w:rPr>
        <w:fldChar w:fldCharType="begin">
          <w:ffData>
            <w:name w:val="Casilla5"/>
            <w:enabled/>
            <w:calcOnExit w:val="0"/>
            <w:checkBox>
              <w:sizeAuto/>
              <w:default w:val="0"/>
              <w:checked w:val="0"/>
            </w:checkBox>
          </w:ffData>
        </w:fldChar>
      </w:r>
      <w:r w:rsidRPr="00A70CEF">
        <w:rPr>
          <w:sz w:val="20"/>
          <w:szCs w:val="20"/>
        </w:rPr>
        <w:instrText xml:space="preserve"> FORMCHECKBOX </w:instrText>
      </w:r>
      <w:r w:rsidRPr="00A70CEF">
        <w:rPr>
          <w:sz w:val="20"/>
          <w:szCs w:val="20"/>
        </w:rPr>
      </w:r>
      <w:r w:rsidRPr="00A70CEF">
        <w:rPr>
          <w:sz w:val="20"/>
          <w:szCs w:val="20"/>
        </w:rPr>
        <w:fldChar w:fldCharType="end"/>
      </w:r>
      <w:r>
        <w:rPr>
          <w:b/>
          <w:sz w:val="20"/>
          <w:szCs w:val="20"/>
        </w:rPr>
        <w:t>Vull rebre notificació electrònica</w:t>
      </w:r>
      <w:r>
        <w:rPr>
          <w:sz w:val="20"/>
          <w:szCs w:val="20"/>
        </w:rPr>
        <w:t xml:space="preserve"> de tots els actes d’aquest procediment. </w:t>
      </w:r>
      <w:r>
        <w:rPr>
          <w:sz w:val="20"/>
          <w:szCs w:val="20"/>
          <w:vertAlign w:val="superscript"/>
        </w:rPr>
        <w:t>1</w:t>
      </w:r>
    </w:p>
    <w:p w:rsidR="00002A7A" w:rsidRDefault="00002A7A" w:rsidP="00002A7A">
      <w:pPr>
        <w:spacing w:after="0" w:line="240" w:lineRule="auto"/>
        <w:ind w:left="-567"/>
        <w:rPr>
          <w:rFonts w:cs="Calibri"/>
          <w:b/>
          <w:bCs/>
          <w:lang w:eastAsia="es-ES"/>
        </w:rPr>
      </w:pPr>
    </w:p>
    <w:p w:rsidR="00002A7A" w:rsidRDefault="00002A7A" w:rsidP="00002A7A">
      <w:pPr>
        <w:spacing w:after="0" w:line="240" w:lineRule="auto"/>
        <w:ind w:left="-567"/>
        <w:rPr>
          <w:rFonts w:cs="Calibri"/>
          <w:b/>
          <w:bCs/>
          <w:lang w:eastAsia="es-ES"/>
        </w:rPr>
      </w:pPr>
      <w:r>
        <w:rPr>
          <w:rFonts w:cs="Calibri"/>
          <w:b/>
          <w:bCs/>
          <w:lang w:eastAsia="es-ES"/>
        </w:rPr>
        <w:t>2. SOL·LICITO</w:t>
      </w:r>
    </w:p>
    <w:tbl>
      <w:tblPr>
        <w:tblW w:w="10314" w:type="dxa"/>
        <w:tblInd w:w="-5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10314"/>
      </w:tblGrid>
      <w:tr w:rsidR="00002A7A" w:rsidRPr="0037473B" w:rsidTr="004C2961">
        <w:trPr>
          <w:trHeight w:val="340"/>
        </w:trPr>
        <w:tc>
          <w:tcPr>
            <w:tcW w:w="10314" w:type="dxa"/>
            <w:tcBorders>
              <w:top w:val="single" w:sz="4" w:space="0" w:color="auto"/>
              <w:left w:val="single" w:sz="4" w:space="0" w:color="auto"/>
              <w:bottom w:val="single" w:sz="4" w:space="0" w:color="auto"/>
              <w:right w:val="single" w:sz="4" w:space="0" w:color="auto"/>
            </w:tcBorders>
            <w:shd w:val="clear" w:color="auto" w:fill="auto"/>
            <w:vAlign w:val="center"/>
          </w:tcPr>
          <w:p w:rsidR="00002A7A" w:rsidRPr="00C52120" w:rsidRDefault="00002A7A" w:rsidP="004C2961">
            <w:pPr>
              <w:spacing w:after="0" w:line="240" w:lineRule="auto"/>
              <w:jc w:val="both"/>
              <w:rPr>
                <w:rFonts w:cs="Calibri"/>
                <w:bCs/>
                <w:sz w:val="20"/>
                <w:szCs w:val="20"/>
                <w:lang w:eastAsia="es-ES"/>
              </w:rPr>
            </w:pPr>
            <w:r w:rsidRPr="00C52120">
              <w:rPr>
                <w:rFonts w:cs="Calibri"/>
                <w:bCs/>
                <w:sz w:val="20"/>
                <w:szCs w:val="20"/>
                <w:lang w:eastAsia="es-ES"/>
              </w:rPr>
              <w:t xml:space="preserve">Es concedeixi la subvenció </w:t>
            </w:r>
            <w:r>
              <w:rPr>
                <w:rFonts w:cs="Calibri"/>
                <w:bCs/>
                <w:sz w:val="20"/>
                <w:szCs w:val="20"/>
                <w:lang w:eastAsia="es-ES"/>
              </w:rPr>
              <w:t>per famílies amb tots els seus membres en situació d’atur a conseqüència de la COVID-19.</w:t>
            </w:r>
          </w:p>
        </w:tc>
      </w:tr>
    </w:tbl>
    <w:p w:rsidR="00002A7A" w:rsidRPr="00671A44" w:rsidRDefault="00002A7A" w:rsidP="00002A7A">
      <w:pPr>
        <w:spacing w:after="0" w:line="240" w:lineRule="auto"/>
        <w:ind w:left="-567"/>
        <w:rPr>
          <w:rFonts w:cs="Calibri"/>
          <w:b/>
          <w:bCs/>
          <w:sz w:val="2"/>
          <w:szCs w:val="2"/>
          <w:lang w:eastAsia="es-ES"/>
        </w:rPr>
      </w:pPr>
    </w:p>
    <w:tbl>
      <w:tblPr>
        <w:tblW w:w="1031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1331"/>
        <w:gridCol w:w="3061"/>
        <w:gridCol w:w="541"/>
        <w:gridCol w:w="4848"/>
      </w:tblGrid>
      <w:tr w:rsidR="00002A7A" w:rsidRPr="000668E9" w:rsidTr="004C2961">
        <w:trPr>
          <w:trHeight w:val="283"/>
        </w:trPr>
        <w:tc>
          <w:tcPr>
            <w:tcW w:w="1864" w:type="dxa"/>
            <w:gridSpan w:val="2"/>
            <w:tcBorders>
              <w:top w:val="single" w:sz="4" w:space="0" w:color="auto"/>
              <w:bottom w:val="dotted" w:sz="2" w:space="0" w:color="auto"/>
              <w:right w:val="dotted" w:sz="2" w:space="0" w:color="auto"/>
            </w:tcBorders>
            <w:shd w:val="clear" w:color="auto" w:fill="auto"/>
            <w:vAlign w:val="center"/>
          </w:tcPr>
          <w:p w:rsidR="00002A7A" w:rsidRPr="0009607E" w:rsidRDefault="00002A7A" w:rsidP="004C2961">
            <w:pPr>
              <w:spacing w:after="0" w:line="240" w:lineRule="auto"/>
              <w:rPr>
                <w:rFonts w:cs="Calibri"/>
                <w:bCs/>
                <w:sz w:val="20"/>
                <w:szCs w:val="20"/>
                <w:lang w:eastAsia="es-ES"/>
              </w:rPr>
            </w:pPr>
            <w:r w:rsidRPr="0009607E">
              <w:rPr>
                <w:rFonts w:cs="Calibri"/>
                <w:bCs/>
                <w:sz w:val="20"/>
                <w:szCs w:val="20"/>
                <w:lang w:eastAsia="es-ES"/>
              </w:rPr>
              <w:t>Habitatge habitual :</w:t>
            </w:r>
          </w:p>
        </w:tc>
        <w:tc>
          <w:tcPr>
            <w:tcW w:w="8450" w:type="dxa"/>
            <w:gridSpan w:val="3"/>
            <w:tcBorders>
              <w:top w:val="single" w:sz="4" w:space="0" w:color="auto"/>
              <w:left w:val="dotted" w:sz="2" w:space="0" w:color="auto"/>
              <w:bottom w:val="dotted" w:sz="2" w:space="0" w:color="auto"/>
            </w:tcBorders>
            <w:shd w:val="clear" w:color="auto" w:fill="auto"/>
            <w:vAlign w:val="center"/>
          </w:tcPr>
          <w:p w:rsidR="00002A7A" w:rsidRPr="0009607E" w:rsidRDefault="00002A7A" w:rsidP="004C2961">
            <w:pPr>
              <w:spacing w:after="0" w:line="240" w:lineRule="auto"/>
              <w:ind w:left="80"/>
              <w:jc w:val="center"/>
              <w:rPr>
                <w:rFonts w:cs="Calibri"/>
                <w:bCs/>
                <w:sz w:val="20"/>
                <w:szCs w:val="20"/>
                <w:lang w:eastAsia="es-ES"/>
              </w:rPr>
            </w:pPr>
          </w:p>
        </w:tc>
      </w:tr>
      <w:tr w:rsidR="00002A7A" w:rsidRPr="000668E9" w:rsidTr="004C2961">
        <w:trPr>
          <w:trHeight w:val="283"/>
        </w:trPr>
        <w:tc>
          <w:tcPr>
            <w:tcW w:w="533" w:type="dxa"/>
            <w:tcBorders>
              <w:top w:val="dotted" w:sz="2" w:space="0" w:color="auto"/>
              <w:right w:val="nil"/>
            </w:tcBorders>
            <w:shd w:val="clear" w:color="auto" w:fill="auto"/>
            <w:vAlign w:val="center"/>
          </w:tcPr>
          <w:p w:rsidR="00002A7A" w:rsidRPr="0009607E" w:rsidRDefault="00002A7A" w:rsidP="004C2961">
            <w:pPr>
              <w:spacing w:after="0" w:line="240" w:lineRule="auto"/>
              <w:rPr>
                <w:rFonts w:cs="Calibri"/>
                <w:bCs/>
                <w:sz w:val="20"/>
                <w:szCs w:val="20"/>
                <w:lang w:eastAsia="es-ES"/>
              </w:rPr>
            </w:pPr>
            <w:r w:rsidRPr="0009607E">
              <w:rPr>
                <w:rFonts w:cs="Calibri"/>
                <w:bCs/>
                <w:sz w:val="20"/>
                <w:szCs w:val="20"/>
                <w:lang w:eastAsia="es-ES"/>
              </w:rPr>
              <w:fldChar w:fldCharType="begin">
                <w:ffData>
                  <w:name w:val="Casilla17"/>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p>
        </w:tc>
        <w:tc>
          <w:tcPr>
            <w:tcW w:w="4392" w:type="dxa"/>
            <w:gridSpan w:val="2"/>
            <w:tcBorders>
              <w:top w:val="dotted" w:sz="2" w:space="0" w:color="auto"/>
              <w:left w:val="nil"/>
              <w:right w:val="nil"/>
            </w:tcBorders>
            <w:shd w:val="clear" w:color="auto" w:fill="auto"/>
            <w:vAlign w:val="center"/>
          </w:tcPr>
          <w:p w:rsidR="00002A7A" w:rsidRPr="0009607E" w:rsidRDefault="00002A7A" w:rsidP="004C2961">
            <w:pPr>
              <w:spacing w:after="0" w:line="240" w:lineRule="auto"/>
              <w:rPr>
                <w:rFonts w:cs="Calibri"/>
                <w:bCs/>
                <w:sz w:val="20"/>
                <w:szCs w:val="20"/>
                <w:lang w:eastAsia="es-ES"/>
              </w:rPr>
            </w:pPr>
            <w:r>
              <w:rPr>
                <w:rFonts w:cs="Calibri"/>
                <w:bCs/>
                <w:sz w:val="20"/>
                <w:szCs w:val="20"/>
                <w:lang w:eastAsia="es-ES"/>
              </w:rPr>
              <w:t>Sóc propietari de l’habitatge habitual</w:t>
            </w:r>
          </w:p>
        </w:tc>
        <w:tc>
          <w:tcPr>
            <w:tcW w:w="541" w:type="dxa"/>
            <w:tcBorders>
              <w:top w:val="dotted" w:sz="2" w:space="0" w:color="auto"/>
              <w:left w:val="nil"/>
              <w:right w:val="nil"/>
            </w:tcBorders>
            <w:shd w:val="clear" w:color="auto" w:fill="auto"/>
            <w:vAlign w:val="center"/>
          </w:tcPr>
          <w:p w:rsidR="00002A7A" w:rsidRPr="0009607E" w:rsidRDefault="00002A7A" w:rsidP="004C2961">
            <w:pPr>
              <w:spacing w:after="0" w:line="240" w:lineRule="auto"/>
              <w:ind w:left="80"/>
              <w:rPr>
                <w:rFonts w:cs="Calibri"/>
                <w:bCs/>
                <w:sz w:val="20"/>
                <w:szCs w:val="20"/>
                <w:lang w:eastAsia="es-ES"/>
              </w:rPr>
            </w:pPr>
            <w:r w:rsidRPr="0009607E">
              <w:rPr>
                <w:rFonts w:cs="Calibri"/>
                <w:bCs/>
                <w:sz w:val="20"/>
                <w:szCs w:val="20"/>
                <w:lang w:eastAsia="es-ES"/>
              </w:rPr>
              <w:fldChar w:fldCharType="begin">
                <w:ffData>
                  <w:name w:val="Casilla17"/>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p>
        </w:tc>
        <w:tc>
          <w:tcPr>
            <w:tcW w:w="4848" w:type="dxa"/>
            <w:tcBorders>
              <w:top w:val="dotted" w:sz="2" w:space="0" w:color="auto"/>
              <w:left w:val="nil"/>
            </w:tcBorders>
            <w:shd w:val="clear" w:color="auto" w:fill="auto"/>
            <w:vAlign w:val="center"/>
          </w:tcPr>
          <w:p w:rsidR="00002A7A" w:rsidRPr="0009607E" w:rsidRDefault="00002A7A" w:rsidP="004C2961">
            <w:pPr>
              <w:spacing w:after="0" w:line="240" w:lineRule="auto"/>
              <w:ind w:left="80"/>
              <w:rPr>
                <w:rFonts w:cs="Calibri"/>
                <w:bCs/>
                <w:sz w:val="20"/>
                <w:szCs w:val="20"/>
                <w:lang w:eastAsia="es-ES"/>
              </w:rPr>
            </w:pPr>
            <w:r>
              <w:rPr>
                <w:rFonts w:cs="Calibri"/>
                <w:bCs/>
                <w:sz w:val="20"/>
                <w:szCs w:val="20"/>
                <w:lang w:eastAsia="es-ES"/>
              </w:rPr>
              <w:t>Sóc llogater de l’habitatge habitual</w:t>
            </w:r>
          </w:p>
        </w:tc>
      </w:tr>
    </w:tbl>
    <w:p w:rsidR="00002A7A" w:rsidRDefault="00002A7A" w:rsidP="00002A7A">
      <w:pPr>
        <w:spacing w:after="0" w:line="240" w:lineRule="auto"/>
        <w:ind w:left="-567"/>
        <w:rPr>
          <w:rFonts w:cs="Calibri"/>
          <w:b/>
          <w:bCs/>
          <w:sz w:val="16"/>
          <w:szCs w:val="16"/>
          <w:lang w:eastAsia="es-ES"/>
        </w:rPr>
      </w:pPr>
    </w:p>
    <w:p w:rsidR="00002A7A" w:rsidRPr="00282DCC" w:rsidRDefault="00002A7A" w:rsidP="00002A7A">
      <w:pPr>
        <w:spacing w:after="0" w:line="240" w:lineRule="auto"/>
        <w:ind w:left="-567"/>
        <w:rPr>
          <w:rFonts w:cs="Calibri"/>
          <w:b/>
          <w:bCs/>
          <w:sz w:val="16"/>
          <w:szCs w:val="16"/>
          <w:lang w:eastAsia="es-ES"/>
        </w:rPr>
      </w:pPr>
    </w:p>
    <w:p w:rsidR="00002A7A" w:rsidRDefault="00002A7A" w:rsidP="00002A7A">
      <w:pPr>
        <w:spacing w:after="0" w:line="240" w:lineRule="auto"/>
        <w:ind w:left="-567"/>
        <w:rPr>
          <w:rFonts w:cs="Calibri"/>
          <w:b/>
          <w:bCs/>
          <w:lang w:eastAsia="es-ES"/>
        </w:rPr>
      </w:pPr>
      <w:r>
        <w:rPr>
          <w:rFonts w:cs="Calibri"/>
          <w:b/>
          <w:bCs/>
          <w:lang w:eastAsia="es-ES"/>
        </w:rPr>
        <w:t>3. DOCUMENTACIÓ APORTADA</w:t>
      </w:r>
    </w:p>
    <w:tbl>
      <w:tblPr>
        <w:tblW w:w="10348" w:type="dxa"/>
        <w:tblInd w:w="-601" w:type="dxa"/>
        <w:tblBorders>
          <w:top w:val="single" w:sz="4" w:space="0" w:color="auto"/>
          <w:left w:val="single" w:sz="4" w:space="0" w:color="auto"/>
          <w:bottom w:val="single" w:sz="4" w:space="0" w:color="auto"/>
          <w:right w:val="single" w:sz="4" w:space="0" w:color="auto"/>
          <w:insideH w:val="dotted" w:sz="2" w:space="0" w:color="auto"/>
          <w:insideV w:val="dotted" w:sz="2" w:space="0" w:color="auto"/>
        </w:tblBorders>
        <w:tblLayout w:type="fixed"/>
        <w:tblLook w:val="04A0"/>
      </w:tblPr>
      <w:tblGrid>
        <w:gridCol w:w="425"/>
        <w:gridCol w:w="9923"/>
      </w:tblGrid>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rPr>
                <w:rFonts w:cs="Calibri"/>
                <w:bCs/>
                <w:sz w:val="20"/>
                <w:szCs w:val="20"/>
                <w:lang w:eastAsia="es-ES"/>
              </w:rPr>
            </w:pPr>
            <w:r w:rsidRPr="004E3CCD">
              <w:rPr>
                <w:sz w:val="20"/>
                <w:szCs w:val="20"/>
                <w:lang w:eastAsia="es-ES"/>
              </w:rPr>
              <w:fldChar w:fldCharType="begin">
                <w:ffData>
                  <w:name w:val="Casilla5"/>
                  <w:enabled/>
                  <w:calcOnExit w:val="0"/>
                  <w:checkBox>
                    <w:sizeAuto/>
                    <w:default w:val="0"/>
                  </w:checkBox>
                </w:ffData>
              </w:fldChar>
            </w:r>
            <w:r w:rsidRPr="004E3CCD">
              <w:rPr>
                <w:sz w:val="20"/>
                <w:szCs w:val="20"/>
                <w:lang w:eastAsia="es-ES"/>
              </w:rPr>
              <w:instrText xml:space="preserve"> FORMCHECKBOX </w:instrText>
            </w:r>
            <w:r w:rsidRPr="004E3CCD">
              <w:rPr>
                <w:sz w:val="20"/>
                <w:szCs w:val="20"/>
                <w:lang w:eastAsia="es-ES"/>
              </w:rPr>
            </w:r>
            <w:r w:rsidRPr="004E3CCD">
              <w:rPr>
                <w:sz w:val="20"/>
                <w:szCs w:val="20"/>
                <w:lang w:eastAsia="es-ES"/>
              </w:rPr>
              <w:fldChar w:fldCharType="end"/>
            </w:r>
          </w:p>
        </w:tc>
        <w:tc>
          <w:tcPr>
            <w:tcW w:w="9923" w:type="dxa"/>
            <w:shd w:val="clear" w:color="auto" w:fill="auto"/>
            <w:vAlign w:val="center"/>
          </w:tcPr>
          <w:p w:rsidR="00002A7A" w:rsidRPr="004E3CCD" w:rsidRDefault="00002A7A" w:rsidP="004C2961">
            <w:pPr>
              <w:spacing w:after="0" w:line="240" w:lineRule="auto"/>
              <w:rPr>
                <w:rFonts w:cs="Calibri"/>
                <w:bCs/>
                <w:sz w:val="20"/>
                <w:szCs w:val="20"/>
                <w:lang w:eastAsia="es-ES"/>
              </w:rPr>
            </w:pPr>
            <w:r w:rsidRPr="004E3CCD">
              <w:rPr>
                <w:rFonts w:cs="Calibri"/>
                <w:bCs/>
                <w:sz w:val="20"/>
                <w:szCs w:val="20"/>
                <w:lang w:eastAsia="es-ES"/>
              </w:rPr>
              <w:t>DNI/NIE del sol·licitant i dels majors de 16 anys de la uniat familiar.</w:t>
            </w:r>
          </w:p>
        </w:tc>
      </w:tr>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fldChar w:fldCharType="begin">
                <w:ffData>
                  <w:name w:val="Casilla5"/>
                  <w:enabled/>
                  <w:calcOnExit w:val="0"/>
                  <w:checkBox>
                    <w:sizeAuto/>
                    <w:default w:val="0"/>
                  </w:checkBox>
                </w:ffData>
              </w:fldChar>
            </w:r>
            <w:r w:rsidRPr="004E3CCD">
              <w:rPr>
                <w:sz w:val="20"/>
                <w:szCs w:val="20"/>
                <w:lang w:eastAsia="es-ES"/>
              </w:rPr>
              <w:instrText xml:space="preserve"> FORMCHECKBOX </w:instrText>
            </w:r>
            <w:r w:rsidRPr="004E3CCD">
              <w:rPr>
                <w:sz w:val="20"/>
                <w:szCs w:val="20"/>
                <w:lang w:eastAsia="es-ES"/>
              </w:rPr>
            </w:r>
            <w:r w:rsidRPr="004E3CCD">
              <w:rPr>
                <w:sz w:val="20"/>
                <w:szCs w:val="20"/>
                <w:lang w:eastAsia="es-ES"/>
              </w:rPr>
              <w:fldChar w:fldCharType="end"/>
            </w:r>
          </w:p>
        </w:tc>
        <w:tc>
          <w:tcPr>
            <w:tcW w:w="9923"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t>Volant d’empadronament històric de convivència.*</w:t>
            </w:r>
          </w:p>
        </w:tc>
      </w:tr>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rPr>
                <w:rFonts w:cs="Calibri"/>
                <w:bCs/>
                <w:sz w:val="20"/>
                <w:szCs w:val="20"/>
                <w:lang w:eastAsia="es-ES"/>
              </w:rPr>
            </w:pPr>
            <w:r w:rsidRPr="004E3CCD">
              <w:rPr>
                <w:sz w:val="20"/>
                <w:szCs w:val="20"/>
                <w:lang w:eastAsia="es-ES"/>
              </w:rPr>
              <w:fldChar w:fldCharType="begin">
                <w:ffData>
                  <w:name w:val="Casilla5"/>
                  <w:enabled/>
                  <w:calcOnExit w:val="0"/>
                  <w:checkBox>
                    <w:sizeAuto/>
                    <w:default w:val="0"/>
                  </w:checkBox>
                </w:ffData>
              </w:fldChar>
            </w:r>
            <w:r w:rsidRPr="004E3CCD">
              <w:rPr>
                <w:sz w:val="20"/>
                <w:szCs w:val="20"/>
                <w:lang w:eastAsia="es-ES"/>
              </w:rPr>
              <w:instrText xml:space="preserve"> FORMCHECKBOX </w:instrText>
            </w:r>
            <w:r w:rsidRPr="004E3CCD">
              <w:rPr>
                <w:sz w:val="20"/>
                <w:szCs w:val="20"/>
                <w:lang w:eastAsia="es-ES"/>
              </w:rPr>
            </w:r>
            <w:r w:rsidRPr="004E3CCD">
              <w:rPr>
                <w:sz w:val="20"/>
                <w:szCs w:val="20"/>
                <w:lang w:eastAsia="es-ES"/>
              </w:rPr>
              <w:fldChar w:fldCharType="end"/>
            </w:r>
          </w:p>
        </w:tc>
        <w:tc>
          <w:tcPr>
            <w:tcW w:w="9923" w:type="dxa"/>
            <w:shd w:val="clear" w:color="auto" w:fill="auto"/>
            <w:vAlign w:val="center"/>
          </w:tcPr>
          <w:p w:rsidR="00002A7A" w:rsidRPr="004E3CCD" w:rsidRDefault="00002A7A" w:rsidP="004C2961">
            <w:pPr>
              <w:spacing w:after="0" w:line="240" w:lineRule="auto"/>
              <w:jc w:val="both"/>
              <w:rPr>
                <w:rFonts w:cs="Calibri"/>
                <w:bCs/>
                <w:sz w:val="20"/>
                <w:szCs w:val="20"/>
                <w:lang w:eastAsia="es-ES"/>
              </w:rPr>
            </w:pPr>
            <w:r w:rsidRPr="004E3CCD">
              <w:rPr>
                <w:rFonts w:cs="Calibri"/>
                <w:bCs/>
                <w:sz w:val="20"/>
                <w:szCs w:val="20"/>
                <w:lang w:eastAsia="es-ES"/>
              </w:rPr>
              <w:t xml:space="preserve">Document de renovació de la Demanda d’Ocupació (DARDO) </w:t>
            </w:r>
            <w:r w:rsidRPr="004E3CCD">
              <w:rPr>
                <w:sz w:val="20"/>
                <w:szCs w:val="20"/>
                <w:lang w:eastAsia="es-ES"/>
              </w:rPr>
              <w:t>dels membres majors de 16 anys de la unitat familiar</w:t>
            </w:r>
            <w:r w:rsidRPr="004E3CCD">
              <w:rPr>
                <w:rFonts w:cs="Calibri"/>
                <w:bCs/>
                <w:sz w:val="20"/>
                <w:szCs w:val="20"/>
                <w:lang w:eastAsia="es-ES"/>
              </w:rPr>
              <w:t>.*</w:t>
            </w:r>
          </w:p>
        </w:tc>
      </w:tr>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fldChar w:fldCharType="begin">
                <w:ffData>
                  <w:name w:val="Casilla5"/>
                  <w:enabled/>
                  <w:calcOnExit w:val="0"/>
                  <w:checkBox>
                    <w:sizeAuto/>
                    <w:default w:val="0"/>
                  </w:checkBox>
                </w:ffData>
              </w:fldChar>
            </w:r>
            <w:r w:rsidRPr="004E3CCD">
              <w:rPr>
                <w:sz w:val="20"/>
                <w:szCs w:val="20"/>
                <w:lang w:eastAsia="es-ES"/>
              </w:rPr>
              <w:instrText xml:space="preserve"> FORMCHECKBOX </w:instrText>
            </w:r>
            <w:r w:rsidRPr="004E3CCD">
              <w:rPr>
                <w:sz w:val="20"/>
                <w:szCs w:val="20"/>
                <w:lang w:eastAsia="es-ES"/>
              </w:rPr>
            </w:r>
            <w:r w:rsidRPr="004E3CCD">
              <w:rPr>
                <w:sz w:val="20"/>
                <w:szCs w:val="20"/>
                <w:lang w:eastAsia="es-ES"/>
              </w:rPr>
              <w:fldChar w:fldCharType="end"/>
            </w:r>
          </w:p>
        </w:tc>
        <w:tc>
          <w:tcPr>
            <w:tcW w:w="9923"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t>Certificat de prestacions econòmiques  emès pel SEPE amb detall de l’import mensual percebut en concepte de subsidi per desocupació.*</w:t>
            </w:r>
          </w:p>
        </w:tc>
      </w:tr>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fldChar w:fldCharType="begin">
                <w:ffData>
                  <w:name w:val="Casilla5"/>
                  <w:enabled/>
                  <w:calcOnExit w:val="0"/>
                  <w:checkBox>
                    <w:sizeAuto/>
                    <w:default w:val="0"/>
                  </w:checkBox>
                </w:ffData>
              </w:fldChar>
            </w:r>
            <w:r w:rsidRPr="004E3CCD">
              <w:rPr>
                <w:sz w:val="20"/>
                <w:szCs w:val="20"/>
                <w:lang w:eastAsia="es-ES"/>
              </w:rPr>
              <w:instrText xml:space="preserve"> FORMCHECKBOX </w:instrText>
            </w:r>
            <w:r w:rsidRPr="004E3CCD">
              <w:rPr>
                <w:sz w:val="20"/>
                <w:szCs w:val="20"/>
                <w:lang w:eastAsia="es-ES"/>
              </w:rPr>
            </w:r>
            <w:r w:rsidRPr="004E3CCD">
              <w:rPr>
                <w:sz w:val="20"/>
                <w:szCs w:val="20"/>
                <w:lang w:eastAsia="es-ES"/>
              </w:rPr>
              <w:fldChar w:fldCharType="end"/>
            </w:r>
          </w:p>
        </w:tc>
        <w:tc>
          <w:tcPr>
            <w:tcW w:w="9923"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t>Autoritzacions de consulta de dades personals a altres administracions públiquesdels membres majors de 16 anys de la unitat familiar (Model A206)</w:t>
            </w:r>
            <w:r>
              <w:rPr>
                <w:sz w:val="20"/>
                <w:szCs w:val="20"/>
                <w:lang w:eastAsia="es-ES"/>
              </w:rPr>
              <w:t>.</w:t>
            </w:r>
          </w:p>
        </w:tc>
      </w:tr>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fldChar w:fldCharType="begin">
                <w:ffData>
                  <w:name w:val="Casilla5"/>
                  <w:enabled/>
                  <w:calcOnExit w:val="0"/>
                  <w:checkBox>
                    <w:sizeAuto/>
                    <w:default w:val="0"/>
                  </w:checkBox>
                </w:ffData>
              </w:fldChar>
            </w:r>
            <w:r w:rsidRPr="004E3CCD">
              <w:rPr>
                <w:sz w:val="20"/>
                <w:szCs w:val="20"/>
                <w:lang w:eastAsia="es-ES"/>
              </w:rPr>
              <w:instrText xml:space="preserve"> FORMCHECKBOX </w:instrText>
            </w:r>
            <w:r w:rsidRPr="004E3CCD">
              <w:rPr>
                <w:sz w:val="20"/>
                <w:szCs w:val="20"/>
                <w:lang w:eastAsia="es-ES"/>
              </w:rPr>
            </w:r>
            <w:r w:rsidRPr="004E3CCD">
              <w:rPr>
                <w:sz w:val="20"/>
                <w:szCs w:val="20"/>
                <w:lang w:eastAsia="es-ES"/>
              </w:rPr>
              <w:fldChar w:fldCharType="end"/>
            </w:r>
          </w:p>
        </w:tc>
        <w:tc>
          <w:tcPr>
            <w:tcW w:w="9923" w:type="dxa"/>
            <w:shd w:val="clear" w:color="auto" w:fill="auto"/>
            <w:vAlign w:val="center"/>
          </w:tcPr>
          <w:p w:rsidR="00002A7A" w:rsidRPr="004E3CCD" w:rsidRDefault="00002A7A" w:rsidP="004C2961">
            <w:pPr>
              <w:spacing w:after="0" w:line="240" w:lineRule="auto"/>
              <w:ind w:right="-79"/>
              <w:rPr>
                <w:sz w:val="20"/>
                <w:szCs w:val="20"/>
                <w:lang w:eastAsia="es-ES"/>
              </w:rPr>
            </w:pPr>
            <w:r>
              <w:rPr>
                <w:sz w:val="20"/>
                <w:szCs w:val="20"/>
                <w:lang w:eastAsia="es-ES"/>
              </w:rPr>
              <w:t>Contracte de lloguer i últim rebut liquidat, si és el cas.</w:t>
            </w:r>
          </w:p>
        </w:tc>
      </w:tr>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fldChar w:fldCharType="begin">
                <w:ffData>
                  <w:name w:val="Casilla5"/>
                  <w:enabled/>
                  <w:calcOnExit w:val="0"/>
                  <w:checkBox>
                    <w:sizeAuto/>
                    <w:default w:val="0"/>
                  </w:checkBox>
                </w:ffData>
              </w:fldChar>
            </w:r>
            <w:r w:rsidRPr="004E3CCD">
              <w:rPr>
                <w:sz w:val="20"/>
                <w:szCs w:val="20"/>
                <w:lang w:eastAsia="es-ES"/>
              </w:rPr>
              <w:instrText xml:space="preserve"> FORMCHECKBOX </w:instrText>
            </w:r>
            <w:r w:rsidRPr="004E3CCD">
              <w:rPr>
                <w:sz w:val="20"/>
                <w:szCs w:val="20"/>
                <w:lang w:eastAsia="es-ES"/>
              </w:rPr>
            </w:r>
            <w:r w:rsidRPr="004E3CCD">
              <w:rPr>
                <w:sz w:val="20"/>
                <w:szCs w:val="20"/>
                <w:lang w:eastAsia="es-ES"/>
              </w:rPr>
              <w:fldChar w:fldCharType="end"/>
            </w:r>
          </w:p>
        </w:tc>
        <w:tc>
          <w:tcPr>
            <w:tcW w:w="9923" w:type="dxa"/>
            <w:shd w:val="clear" w:color="auto" w:fill="auto"/>
            <w:vAlign w:val="center"/>
          </w:tcPr>
          <w:p w:rsidR="00002A7A" w:rsidRPr="004E3CCD" w:rsidRDefault="00002A7A" w:rsidP="004C2961">
            <w:pPr>
              <w:spacing w:after="0" w:line="240" w:lineRule="auto"/>
              <w:ind w:right="-79"/>
              <w:rPr>
                <w:sz w:val="20"/>
                <w:szCs w:val="20"/>
                <w:lang w:eastAsia="es-ES"/>
              </w:rPr>
            </w:pPr>
            <w:r w:rsidRPr="004E3CCD">
              <w:rPr>
                <w:sz w:val="20"/>
                <w:szCs w:val="20"/>
                <w:lang w:eastAsia="es-ES"/>
              </w:rPr>
              <w:t>Altra documentació:</w:t>
            </w:r>
          </w:p>
        </w:tc>
      </w:tr>
      <w:tr w:rsidR="00002A7A" w:rsidRPr="004E3CCD" w:rsidTr="004C2961">
        <w:trPr>
          <w:trHeight w:val="283"/>
        </w:trPr>
        <w:tc>
          <w:tcPr>
            <w:tcW w:w="425" w:type="dxa"/>
            <w:shd w:val="clear" w:color="auto" w:fill="auto"/>
            <w:vAlign w:val="center"/>
          </w:tcPr>
          <w:p w:rsidR="00002A7A" w:rsidRPr="004E3CCD" w:rsidRDefault="00002A7A" w:rsidP="004C2961">
            <w:pPr>
              <w:spacing w:after="0" w:line="240" w:lineRule="auto"/>
              <w:ind w:right="-79"/>
              <w:rPr>
                <w:sz w:val="20"/>
                <w:szCs w:val="20"/>
                <w:lang w:eastAsia="es-ES"/>
              </w:rPr>
            </w:pPr>
          </w:p>
        </w:tc>
        <w:tc>
          <w:tcPr>
            <w:tcW w:w="9923" w:type="dxa"/>
            <w:shd w:val="clear" w:color="auto" w:fill="auto"/>
            <w:vAlign w:val="center"/>
          </w:tcPr>
          <w:p w:rsidR="00002A7A" w:rsidRPr="004E3CCD" w:rsidRDefault="00002A7A" w:rsidP="004C2961">
            <w:pPr>
              <w:spacing w:after="0" w:line="240" w:lineRule="auto"/>
              <w:ind w:right="-79"/>
              <w:rPr>
                <w:sz w:val="20"/>
                <w:szCs w:val="20"/>
                <w:lang w:eastAsia="es-ES"/>
              </w:rPr>
            </w:pPr>
          </w:p>
        </w:tc>
      </w:tr>
    </w:tbl>
    <w:p w:rsidR="00002A7A" w:rsidRPr="00BE43BC" w:rsidRDefault="00002A7A" w:rsidP="00002A7A">
      <w:pPr>
        <w:spacing w:after="0" w:line="240" w:lineRule="auto"/>
        <w:ind w:left="-567"/>
        <w:rPr>
          <w:rFonts w:cs="Calibri"/>
          <w:bCs/>
          <w:sz w:val="18"/>
          <w:szCs w:val="18"/>
          <w:lang w:eastAsia="es-ES"/>
        </w:rPr>
      </w:pPr>
      <w:r w:rsidRPr="00BE43BC">
        <w:rPr>
          <w:rFonts w:cs="Calibri"/>
          <w:b/>
          <w:bCs/>
          <w:sz w:val="18"/>
          <w:szCs w:val="18"/>
          <w:vertAlign w:val="superscript"/>
          <w:lang w:eastAsia="es-ES"/>
        </w:rPr>
        <w:t>*</w:t>
      </w:r>
      <w:r w:rsidRPr="00BE43BC">
        <w:rPr>
          <w:rFonts w:cs="Calibri"/>
          <w:bCs/>
          <w:sz w:val="18"/>
          <w:szCs w:val="18"/>
          <w:lang w:eastAsia="es-ES"/>
        </w:rPr>
        <w:t>Documentació susceptible de ser consultada telemàticament amb autorització expressa de l’interessat.</w:t>
      </w:r>
    </w:p>
    <w:p w:rsidR="00002A7A" w:rsidRDefault="00002A7A" w:rsidP="00002A7A">
      <w:pPr>
        <w:spacing w:after="0" w:line="240" w:lineRule="auto"/>
        <w:ind w:left="-567"/>
        <w:rPr>
          <w:rFonts w:cs="Calibri"/>
          <w:b/>
          <w:bCs/>
          <w:sz w:val="16"/>
          <w:szCs w:val="16"/>
          <w:lang w:eastAsia="es-ES"/>
        </w:rPr>
      </w:pPr>
    </w:p>
    <w:p w:rsidR="00002A7A" w:rsidRDefault="00002A7A" w:rsidP="00002A7A">
      <w:pPr>
        <w:spacing w:after="0" w:line="240" w:lineRule="auto"/>
        <w:ind w:left="-567"/>
        <w:rPr>
          <w:rFonts w:cs="Calibri"/>
          <w:b/>
          <w:bCs/>
          <w:lang w:eastAsia="es-ES"/>
        </w:rPr>
      </w:pPr>
      <w:r>
        <w:rPr>
          <w:rFonts w:cs="Calibri"/>
          <w:b/>
          <w:bCs/>
          <w:lang w:eastAsia="es-ES"/>
        </w:rPr>
        <w:t xml:space="preserve">4. DADES BANCÀRIES </w:t>
      </w:r>
    </w:p>
    <w:tbl>
      <w:tblPr>
        <w:tblStyle w:val="Tablaconcuadrcula"/>
        <w:tblW w:w="10343" w:type="dxa"/>
        <w:tblInd w:w="-567" w:type="dxa"/>
        <w:tblLook w:val="04A0"/>
      </w:tblPr>
      <w:tblGrid>
        <w:gridCol w:w="2547"/>
        <w:gridCol w:w="7796"/>
      </w:tblGrid>
      <w:tr w:rsidR="00002A7A" w:rsidTr="004C2961">
        <w:tc>
          <w:tcPr>
            <w:tcW w:w="10343" w:type="dxa"/>
            <w:gridSpan w:val="2"/>
          </w:tcPr>
          <w:p w:rsidR="00002A7A" w:rsidRPr="00740EDA" w:rsidRDefault="00002A7A" w:rsidP="004C2961">
            <w:pPr>
              <w:rPr>
                <w:rFonts w:cs="Calibri"/>
                <w:bCs/>
                <w:sz w:val="20"/>
                <w:szCs w:val="20"/>
                <w:lang w:eastAsia="es-ES"/>
              </w:rPr>
            </w:pPr>
            <w:r w:rsidRPr="00740EDA">
              <w:rPr>
                <w:rFonts w:cs="Calibri"/>
                <w:bCs/>
                <w:sz w:val="20"/>
                <w:szCs w:val="20"/>
                <w:lang w:eastAsia="es-ES"/>
              </w:rPr>
              <w:t>El número de compte corrent on s’ha de fer la transferència :</w:t>
            </w:r>
          </w:p>
        </w:tc>
      </w:tr>
      <w:tr w:rsidR="00002A7A" w:rsidTr="004C2961">
        <w:tc>
          <w:tcPr>
            <w:tcW w:w="2547" w:type="dxa"/>
          </w:tcPr>
          <w:p w:rsidR="00002A7A" w:rsidRPr="00740EDA" w:rsidRDefault="00002A7A" w:rsidP="004C2961">
            <w:pPr>
              <w:rPr>
                <w:rFonts w:cs="Calibri"/>
                <w:bCs/>
                <w:sz w:val="20"/>
                <w:szCs w:val="20"/>
                <w:lang w:eastAsia="es-ES"/>
              </w:rPr>
            </w:pPr>
            <w:r w:rsidRPr="00740EDA">
              <w:rPr>
                <w:rFonts w:cs="Calibri"/>
                <w:bCs/>
                <w:sz w:val="20"/>
                <w:szCs w:val="20"/>
                <w:lang w:eastAsia="es-ES"/>
              </w:rPr>
              <w:t>Nom del titular del compte:</w:t>
            </w:r>
          </w:p>
        </w:tc>
        <w:tc>
          <w:tcPr>
            <w:tcW w:w="7796" w:type="dxa"/>
          </w:tcPr>
          <w:p w:rsidR="00002A7A" w:rsidRPr="00740EDA" w:rsidRDefault="00002A7A" w:rsidP="004C2961">
            <w:pPr>
              <w:rPr>
                <w:rFonts w:cs="Calibri"/>
                <w:bCs/>
                <w:lang w:eastAsia="es-ES"/>
              </w:rPr>
            </w:pPr>
          </w:p>
        </w:tc>
      </w:tr>
    </w:tbl>
    <w:tbl>
      <w:tblPr>
        <w:tblW w:w="1034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3"/>
        <w:gridCol w:w="424"/>
        <w:gridCol w:w="424"/>
        <w:gridCol w:w="424"/>
        <w:gridCol w:w="423"/>
        <w:gridCol w:w="424"/>
        <w:gridCol w:w="424"/>
        <w:gridCol w:w="425"/>
        <w:gridCol w:w="6"/>
        <w:gridCol w:w="418"/>
        <w:gridCol w:w="426"/>
        <w:gridCol w:w="426"/>
        <w:gridCol w:w="425"/>
        <w:gridCol w:w="425"/>
        <w:gridCol w:w="425"/>
        <w:gridCol w:w="11"/>
        <w:gridCol w:w="429"/>
        <w:gridCol w:w="440"/>
        <w:gridCol w:w="440"/>
        <w:gridCol w:w="440"/>
        <w:gridCol w:w="440"/>
        <w:gridCol w:w="440"/>
        <w:gridCol w:w="440"/>
        <w:gridCol w:w="440"/>
        <w:gridCol w:w="440"/>
        <w:gridCol w:w="441"/>
      </w:tblGrid>
      <w:tr w:rsidR="00002A7A" w:rsidRPr="0074756F" w:rsidTr="004C2961">
        <w:trPr>
          <w:trHeight w:val="283"/>
        </w:trPr>
        <w:tc>
          <w:tcPr>
            <w:tcW w:w="1695" w:type="dxa"/>
            <w:gridSpan w:val="4"/>
            <w:shd w:val="clear" w:color="auto" w:fill="auto"/>
            <w:vAlign w:val="center"/>
          </w:tcPr>
          <w:p w:rsidR="00002A7A" w:rsidRPr="0074756F" w:rsidRDefault="00002A7A" w:rsidP="004C2961">
            <w:pPr>
              <w:spacing w:after="0" w:line="240" w:lineRule="auto"/>
              <w:jc w:val="center"/>
              <w:rPr>
                <w:rFonts w:cs="Calibri"/>
                <w:bCs/>
                <w:sz w:val="18"/>
                <w:szCs w:val="18"/>
                <w:lang w:eastAsia="es-ES"/>
              </w:rPr>
            </w:pPr>
            <w:r w:rsidRPr="0074756F">
              <w:rPr>
                <w:rFonts w:cs="Calibri"/>
                <w:bCs/>
                <w:sz w:val="18"/>
                <w:szCs w:val="18"/>
                <w:lang w:eastAsia="es-ES"/>
              </w:rPr>
              <w:t>IBAN</w:t>
            </w:r>
          </w:p>
        </w:tc>
        <w:tc>
          <w:tcPr>
            <w:tcW w:w="1702" w:type="dxa"/>
            <w:gridSpan w:val="5"/>
            <w:shd w:val="clear" w:color="auto" w:fill="auto"/>
            <w:vAlign w:val="center"/>
          </w:tcPr>
          <w:p w:rsidR="00002A7A" w:rsidRPr="0074756F" w:rsidRDefault="00002A7A" w:rsidP="004C2961">
            <w:pPr>
              <w:spacing w:after="0" w:line="240" w:lineRule="auto"/>
              <w:jc w:val="center"/>
              <w:rPr>
                <w:rFonts w:cs="Calibri"/>
                <w:bCs/>
                <w:sz w:val="18"/>
                <w:szCs w:val="18"/>
                <w:lang w:eastAsia="es-ES"/>
              </w:rPr>
            </w:pPr>
            <w:r w:rsidRPr="0074756F">
              <w:rPr>
                <w:sz w:val="18"/>
                <w:szCs w:val="18"/>
              </w:rPr>
              <w:t>CODI ENTITAT</w:t>
            </w:r>
          </w:p>
        </w:tc>
        <w:tc>
          <w:tcPr>
            <w:tcW w:w="1695" w:type="dxa"/>
            <w:gridSpan w:val="4"/>
            <w:shd w:val="clear" w:color="auto" w:fill="auto"/>
            <w:vAlign w:val="center"/>
          </w:tcPr>
          <w:p w:rsidR="00002A7A" w:rsidRPr="0074756F" w:rsidRDefault="00002A7A" w:rsidP="004C2961">
            <w:pPr>
              <w:spacing w:after="0" w:line="240" w:lineRule="auto"/>
              <w:jc w:val="center"/>
              <w:rPr>
                <w:rFonts w:cs="Calibri"/>
                <w:bCs/>
                <w:sz w:val="18"/>
                <w:szCs w:val="18"/>
                <w:lang w:eastAsia="es-ES"/>
              </w:rPr>
            </w:pPr>
            <w:r w:rsidRPr="0074756F">
              <w:rPr>
                <w:sz w:val="18"/>
                <w:szCs w:val="18"/>
              </w:rPr>
              <w:t>CODI OFICINA</w:t>
            </w:r>
          </w:p>
        </w:tc>
        <w:tc>
          <w:tcPr>
            <w:tcW w:w="861" w:type="dxa"/>
            <w:gridSpan w:val="3"/>
            <w:shd w:val="clear" w:color="auto" w:fill="auto"/>
            <w:vAlign w:val="center"/>
          </w:tcPr>
          <w:p w:rsidR="00002A7A" w:rsidRPr="0074756F" w:rsidRDefault="00002A7A" w:rsidP="004C2961">
            <w:pPr>
              <w:spacing w:after="0" w:line="240" w:lineRule="auto"/>
              <w:jc w:val="center"/>
              <w:rPr>
                <w:rFonts w:cs="Calibri"/>
                <w:bCs/>
                <w:sz w:val="18"/>
                <w:szCs w:val="18"/>
                <w:lang w:eastAsia="es-ES"/>
              </w:rPr>
            </w:pPr>
            <w:r w:rsidRPr="0074756F">
              <w:rPr>
                <w:sz w:val="18"/>
                <w:szCs w:val="18"/>
              </w:rPr>
              <w:t>D.C.</w:t>
            </w:r>
          </w:p>
        </w:tc>
        <w:tc>
          <w:tcPr>
            <w:tcW w:w="4390" w:type="dxa"/>
            <w:gridSpan w:val="10"/>
            <w:shd w:val="clear" w:color="auto" w:fill="auto"/>
            <w:vAlign w:val="center"/>
          </w:tcPr>
          <w:p w:rsidR="00002A7A" w:rsidRPr="0074756F" w:rsidRDefault="00002A7A" w:rsidP="004C2961">
            <w:pPr>
              <w:spacing w:after="0" w:line="240" w:lineRule="auto"/>
              <w:jc w:val="center"/>
              <w:rPr>
                <w:rFonts w:cs="Calibri"/>
                <w:bCs/>
                <w:sz w:val="18"/>
                <w:szCs w:val="18"/>
                <w:lang w:eastAsia="es-ES"/>
              </w:rPr>
            </w:pPr>
            <w:r w:rsidRPr="0074756F">
              <w:rPr>
                <w:sz w:val="18"/>
                <w:szCs w:val="18"/>
              </w:rPr>
              <w:t>NÚMERO DE COMTE</w:t>
            </w:r>
          </w:p>
        </w:tc>
      </w:tr>
      <w:tr w:rsidR="00002A7A" w:rsidRPr="0074756F" w:rsidTr="004C2961">
        <w:trPr>
          <w:trHeight w:val="340"/>
        </w:trPr>
        <w:tc>
          <w:tcPr>
            <w:tcW w:w="423"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4"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4"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4"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3"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4"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4"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5"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4" w:type="dxa"/>
            <w:gridSpan w:val="2"/>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6"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6"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5"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5"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25"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gridSpan w:val="2"/>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0"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c>
          <w:tcPr>
            <w:tcW w:w="441" w:type="dxa"/>
            <w:shd w:val="clear" w:color="auto" w:fill="auto"/>
            <w:vAlign w:val="center"/>
          </w:tcPr>
          <w:p w:rsidR="00002A7A" w:rsidRPr="0074756F" w:rsidRDefault="00002A7A" w:rsidP="004C2961">
            <w:pPr>
              <w:spacing w:after="0" w:line="240" w:lineRule="auto"/>
              <w:jc w:val="center"/>
              <w:rPr>
                <w:rFonts w:cs="Calibri"/>
                <w:b/>
                <w:bCs/>
                <w:sz w:val="18"/>
                <w:szCs w:val="18"/>
                <w:lang w:eastAsia="es-ES"/>
              </w:rPr>
            </w:pPr>
          </w:p>
        </w:tc>
      </w:tr>
    </w:tbl>
    <w:p w:rsidR="00002A7A" w:rsidRPr="00282DCC" w:rsidRDefault="00002A7A" w:rsidP="00002A7A">
      <w:pPr>
        <w:spacing w:after="0" w:line="240" w:lineRule="auto"/>
        <w:ind w:left="-567"/>
        <w:rPr>
          <w:rFonts w:cs="Calibri"/>
          <w:b/>
          <w:bCs/>
          <w:sz w:val="16"/>
          <w:szCs w:val="16"/>
          <w:lang w:eastAsia="es-ES"/>
        </w:rPr>
      </w:pPr>
    </w:p>
    <w:p w:rsidR="00002A7A" w:rsidRDefault="00002A7A" w:rsidP="00002A7A">
      <w:pPr>
        <w:spacing w:after="0" w:line="240" w:lineRule="auto"/>
        <w:ind w:left="-567"/>
        <w:rPr>
          <w:rFonts w:cs="Calibri"/>
          <w:b/>
          <w:bCs/>
          <w:lang w:eastAsia="es-ES"/>
        </w:rPr>
      </w:pPr>
      <w:r>
        <w:rPr>
          <w:rFonts w:cs="Calibri"/>
          <w:b/>
          <w:bCs/>
          <w:lang w:eastAsia="es-ES"/>
        </w:rPr>
        <w:t>5. DECLARACIÓ RESPONSABLE</w:t>
      </w:r>
    </w:p>
    <w:tbl>
      <w:tblPr>
        <w:tblW w:w="1034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3"/>
      </w:tblGrid>
      <w:tr w:rsidR="00002A7A" w:rsidRPr="00A34DF5" w:rsidTr="004C2961">
        <w:trPr>
          <w:trHeight w:val="227"/>
        </w:trPr>
        <w:tc>
          <w:tcPr>
            <w:tcW w:w="10343" w:type="dxa"/>
            <w:shd w:val="clear" w:color="auto" w:fill="auto"/>
            <w:vAlign w:val="center"/>
          </w:tcPr>
          <w:p w:rsidR="00002A7A" w:rsidRPr="004E3CCD" w:rsidRDefault="00002A7A" w:rsidP="004C2961">
            <w:pPr>
              <w:spacing w:after="0" w:line="240" w:lineRule="auto"/>
              <w:jc w:val="both"/>
              <w:rPr>
                <w:rFonts w:cs="Calibri"/>
                <w:bCs/>
                <w:sz w:val="20"/>
                <w:szCs w:val="20"/>
                <w:lang w:eastAsia="es-ES"/>
              </w:rPr>
            </w:pPr>
            <w:r w:rsidRPr="004E3CCD">
              <w:rPr>
                <w:rFonts w:cs="Calibri"/>
                <w:bCs/>
                <w:sz w:val="20"/>
                <w:szCs w:val="20"/>
                <w:lang w:eastAsia="es-ES"/>
              </w:rPr>
              <w:t>Declaro responsablement,</w:t>
            </w:r>
          </w:p>
          <w:p w:rsidR="00002A7A" w:rsidRPr="004E3CCD" w:rsidRDefault="00002A7A" w:rsidP="00002A7A">
            <w:pPr>
              <w:pStyle w:val="Prrafodelista"/>
              <w:numPr>
                <w:ilvl w:val="0"/>
                <w:numId w:val="13"/>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Calibri"/>
                <w:bCs/>
                <w:sz w:val="20"/>
                <w:szCs w:val="20"/>
                <w:lang w:eastAsia="es-ES"/>
              </w:rPr>
            </w:pPr>
            <w:r w:rsidRPr="004E3CCD">
              <w:rPr>
                <w:rFonts w:cs="Calibri"/>
                <w:bCs/>
                <w:sz w:val="20"/>
                <w:szCs w:val="20"/>
                <w:lang w:eastAsia="es-ES"/>
              </w:rPr>
              <w:lastRenderedPageBreak/>
              <w:t>Que no hem rebut prestacions econòmiques pel mateix destí d’altre organisme, públic o privat.</w:t>
            </w:r>
          </w:p>
          <w:p w:rsidR="00002A7A" w:rsidRPr="004E3CCD" w:rsidRDefault="00002A7A" w:rsidP="00002A7A">
            <w:pPr>
              <w:pStyle w:val="Prrafodelista"/>
              <w:numPr>
                <w:ilvl w:val="0"/>
                <w:numId w:val="13"/>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Calibri"/>
                <w:bCs/>
                <w:sz w:val="20"/>
                <w:szCs w:val="20"/>
                <w:lang w:eastAsia="es-ES"/>
              </w:rPr>
            </w:pPr>
            <w:r w:rsidRPr="004E3CCD">
              <w:rPr>
                <w:rFonts w:cs="Calibri"/>
                <w:bCs/>
                <w:sz w:val="20"/>
                <w:szCs w:val="20"/>
                <w:lang w:eastAsia="es-ES"/>
              </w:rPr>
              <w:t>Que estic/estem al corrent de les obligacions tributàries amb l’Ajuntament de Tordera, la hisenda pública i amb la Seguretat Social.</w:t>
            </w:r>
          </w:p>
          <w:p w:rsidR="00002A7A" w:rsidRPr="004E3CCD" w:rsidRDefault="00002A7A" w:rsidP="00002A7A">
            <w:pPr>
              <w:pStyle w:val="Prrafodelista"/>
              <w:numPr>
                <w:ilvl w:val="0"/>
                <w:numId w:val="13"/>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Calibri"/>
                <w:bCs/>
                <w:sz w:val="20"/>
                <w:szCs w:val="20"/>
                <w:lang w:eastAsia="es-ES"/>
              </w:rPr>
            </w:pPr>
            <w:r w:rsidRPr="004E3CCD">
              <w:rPr>
                <w:rFonts w:cs="Calibri"/>
                <w:bCs/>
                <w:sz w:val="20"/>
                <w:szCs w:val="20"/>
                <w:lang w:eastAsia="es-ES"/>
              </w:rPr>
              <w:t>Que no posseïm bens immobles, dif</w:t>
            </w:r>
            <w:r>
              <w:rPr>
                <w:rFonts w:cs="Calibri"/>
                <w:bCs/>
                <w:sz w:val="20"/>
                <w:szCs w:val="20"/>
                <w:lang w:eastAsia="es-ES"/>
              </w:rPr>
              <w:t xml:space="preserve">erents de l’habitatge habitual, ni en règim de propietat o de lloguer, </w:t>
            </w:r>
            <w:r w:rsidRPr="004E3CCD">
              <w:rPr>
                <w:rFonts w:cs="Calibri"/>
                <w:bCs/>
                <w:sz w:val="20"/>
                <w:szCs w:val="20"/>
                <w:lang w:eastAsia="es-ES"/>
              </w:rPr>
              <w:t>excepte si es amb una plaça d’aparcament i/o un traster, sobre els que tingui el dret de propietat, possessió o usdefruit</w:t>
            </w:r>
            <w:r>
              <w:rPr>
                <w:rFonts w:cs="Calibri"/>
                <w:bCs/>
                <w:sz w:val="20"/>
                <w:szCs w:val="20"/>
                <w:lang w:eastAsia="es-ES"/>
              </w:rPr>
              <w:t>, que es trobin situats en el mateix edifici o complex urbanístic o s’ubica l’habitatge habitual</w:t>
            </w:r>
            <w:r w:rsidRPr="004E3CCD">
              <w:rPr>
                <w:rFonts w:cs="Calibri"/>
                <w:bCs/>
                <w:sz w:val="20"/>
                <w:szCs w:val="20"/>
                <w:lang w:eastAsia="es-ES"/>
              </w:rPr>
              <w:t>.</w:t>
            </w:r>
          </w:p>
          <w:p w:rsidR="00002A7A" w:rsidRPr="004E3CCD" w:rsidRDefault="00002A7A" w:rsidP="00002A7A">
            <w:pPr>
              <w:pStyle w:val="Prrafodelista"/>
              <w:numPr>
                <w:ilvl w:val="0"/>
                <w:numId w:val="13"/>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Calibri"/>
                <w:bCs/>
                <w:sz w:val="20"/>
                <w:szCs w:val="20"/>
                <w:lang w:eastAsia="es-ES"/>
              </w:rPr>
            </w:pPr>
            <w:r w:rsidRPr="004E3CCD">
              <w:rPr>
                <w:rFonts w:cs="Calibri"/>
                <w:bCs/>
                <w:sz w:val="20"/>
                <w:szCs w:val="20"/>
                <w:lang w:eastAsia="es-ES"/>
              </w:rPr>
              <w:t>Que estic/estem al corrent de les obligacions tributàries amb l’Ajuntament de Tordera, la hisenda pública i amb la Seguretat Social.</w:t>
            </w:r>
          </w:p>
          <w:p w:rsidR="00002A7A" w:rsidRPr="006549D4" w:rsidRDefault="00002A7A" w:rsidP="00002A7A">
            <w:pPr>
              <w:numPr>
                <w:ilvl w:val="0"/>
                <w:numId w:val="13"/>
              </w:numPr>
              <w:spacing w:after="0" w:line="240" w:lineRule="auto"/>
              <w:jc w:val="both"/>
              <w:rPr>
                <w:rFonts w:cs="Calibri"/>
                <w:bCs/>
                <w:sz w:val="20"/>
                <w:szCs w:val="20"/>
                <w:lang w:eastAsia="es-ES"/>
              </w:rPr>
            </w:pPr>
            <w:r w:rsidRPr="004E3CCD">
              <w:rPr>
                <w:rFonts w:cs="Calibri"/>
                <w:bCs/>
                <w:sz w:val="20"/>
                <w:szCs w:val="20"/>
                <w:lang w:eastAsia="es-ES"/>
              </w:rPr>
              <w:t xml:space="preserve">Que accepto/em la normativa i el procediment de les </w:t>
            </w:r>
            <w:r w:rsidRPr="004E3CCD">
              <w:rPr>
                <w:sz w:val="20"/>
                <w:szCs w:val="20"/>
              </w:rPr>
              <w:t>Bases reguladores per a l’atorgament d’una subvenció a favor de famílies amb tots els seus membres en situació d’atur com a conseqüència de la COVID-19</w:t>
            </w:r>
            <w:r w:rsidRPr="004E3CCD">
              <w:rPr>
                <w:rFonts w:cs="Calibri"/>
                <w:bCs/>
                <w:sz w:val="20"/>
                <w:szCs w:val="20"/>
                <w:lang w:eastAsia="es-ES"/>
              </w:rPr>
              <w:t>.</w:t>
            </w:r>
          </w:p>
        </w:tc>
      </w:tr>
    </w:tbl>
    <w:p w:rsidR="00002A7A" w:rsidRPr="00BE43BC" w:rsidRDefault="00002A7A" w:rsidP="00002A7A">
      <w:pPr>
        <w:spacing w:after="0" w:line="240" w:lineRule="auto"/>
        <w:ind w:left="-567"/>
        <w:rPr>
          <w:rFonts w:cs="Calibri"/>
          <w:b/>
          <w:bCs/>
          <w:sz w:val="16"/>
          <w:szCs w:val="16"/>
          <w:lang w:eastAsia="es-ES"/>
        </w:rPr>
      </w:pPr>
    </w:p>
    <w:p w:rsidR="00002A7A" w:rsidRDefault="00002A7A" w:rsidP="00002A7A">
      <w:pPr>
        <w:spacing w:after="0" w:line="240" w:lineRule="auto"/>
        <w:ind w:left="-567"/>
        <w:rPr>
          <w:rFonts w:cs="Calibri"/>
          <w:b/>
          <w:bCs/>
          <w:lang w:eastAsia="es-ES"/>
        </w:rPr>
      </w:pPr>
      <w:r>
        <w:rPr>
          <w:rFonts w:cs="Calibri"/>
          <w:b/>
          <w:bCs/>
          <w:lang w:eastAsia="es-ES"/>
        </w:rPr>
        <w:t>6. AUTORITZACIONS*</w:t>
      </w:r>
    </w:p>
    <w:tbl>
      <w:tblPr>
        <w:tblW w:w="1034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99"/>
        <w:gridCol w:w="5244"/>
      </w:tblGrid>
      <w:tr w:rsidR="00002A7A" w:rsidTr="004C2961">
        <w:trPr>
          <w:trHeight w:val="296"/>
        </w:trPr>
        <w:tc>
          <w:tcPr>
            <w:tcW w:w="5099" w:type="dxa"/>
            <w:tcBorders>
              <w:top w:val="single" w:sz="4" w:space="0" w:color="auto"/>
              <w:bottom w:val="none" w:sz="4" w:space="0" w:color="000000"/>
              <w:right w:val="none" w:sz="4" w:space="0" w:color="000000"/>
            </w:tcBorders>
            <w:shd w:val="clear" w:color="auto" w:fill="auto"/>
            <w:vAlign w:val="center"/>
          </w:tcPr>
          <w:p w:rsidR="00002A7A" w:rsidRDefault="00002A7A" w:rsidP="004C2961">
            <w:pPr>
              <w:spacing w:after="0" w:line="240" w:lineRule="auto"/>
              <w:rPr>
                <w:rFonts w:cs="Calibri"/>
                <w:b/>
                <w:bCs/>
                <w:lang w:eastAsia="es-ES"/>
              </w:rPr>
            </w:pPr>
            <w:r>
              <w:rPr>
                <w:rFonts w:cs="Arial"/>
                <w:bCs/>
                <w:sz w:val="20"/>
                <w:szCs w:val="20"/>
                <w:lang w:eastAsia="es-ES"/>
              </w:rPr>
              <w:fldChar w:fldCharType="begin"/>
            </w:r>
            <w:r>
              <w:rPr>
                <w:rFonts w:cs="Arial"/>
                <w:bCs/>
                <w:sz w:val="20"/>
                <w:szCs w:val="20"/>
                <w:lang w:eastAsia="es-ES"/>
              </w:rPr>
              <w:instrText xml:space="preserve"> FORMCHECKBOX </w:instrText>
            </w:r>
            <w:r>
              <w:rPr>
                <w:rFonts w:cs="Arial"/>
                <w:bCs/>
                <w:sz w:val="20"/>
                <w:szCs w:val="20"/>
                <w:lang w:eastAsia="es-ES"/>
              </w:rPr>
              <w:fldChar w:fldCharType="end"/>
            </w:r>
            <w:r w:rsidRPr="0009607E">
              <w:rPr>
                <w:rFonts w:cs="Calibri"/>
                <w:bCs/>
                <w:sz w:val="20"/>
                <w:szCs w:val="20"/>
                <w:lang w:eastAsia="es-ES"/>
              </w:rPr>
              <w:fldChar w:fldCharType="begin">
                <w:ffData>
                  <w:name w:val="Casilla16"/>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r>
              <w:rPr>
                <w:rFonts w:cs="Arial"/>
                <w:bCs/>
                <w:sz w:val="20"/>
                <w:szCs w:val="20"/>
                <w:lang w:eastAsia="es-ES"/>
              </w:rPr>
              <w:t>Autoritzo</w:t>
            </w:r>
          </w:p>
        </w:tc>
        <w:tc>
          <w:tcPr>
            <w:tcW w:w="5244" w:type="dxa"/>
            <w:tcBorders>
              <w:left w:val="none" w:sz="4" w:space="0" w:color="000000"/>
              <w:bottom w:val="none" w:sz="4" w:space="0" w:color="000000"/>
            </w:tcBorders>
            <w:shd w:val="clear" w:color="auto" w:fill="auto"/>
            <w:vAlign w:val="center"/>
          </w:tcPr>
          <w:p w:rsidR="00002A7A" w:rsidRDefault="00002A7A" w:rsidP="004C2961">
            <w:pPr>
              <w:spacing w:after="0" w:line="240" w:lineRule="auto"/>
              <w:rPr>
                <w:rFonts w:cs="Calibri"/>
                <w:b/>
                <w:bCs/>
                <w:lang w:eastAsia="es-ES"/>
              </w:rPr>
            </w:pPr>
            <w:r>
              <w:rPr>
                <w:rFonts w:cs="Arial"/>
                <w:bCs/>
                <w:sz w:val="20"/>
                <w:szCs w:val="20"/>
                <w:lang w:eastAsia="es-ES"/>
              </w:rPr>
              <w:fldChar w:fldCharType="begin"/>
            </w:r>
            <w:r>
              <w:rPr>
                <w:rFonts w:cs="Arial"/>
                <w:bCs/>
                <w:sz w:val="20"/>
                <w:szCs w:val="20"/>
                <w:lang w:eastAsia="es-ES"/>
              </w:rPr>
              <w:instrText xml:space="preserve"> FORMCHECKBOX </w:instrText>
            </w:r>
            <w:r>
              <w:rPr>
                <w:rFonts w:cs="Arial"/>
                <w:bCs/>
                <w:sz w:val="20"/>
                <w:szCs w:val="20"/>
                <w:lang w:eastAsia="es-ES"/>
              </w:rPr>
              <w:fldChar w:fldCharType="end"/>
            </w:r>
            <w:r w:rsidRPr="0009607E">
              <w:rPr>
                <w:rFonts w:cs="Calibri"/>
                <w:bCs/>
                <w:sz w:val="20"/>
                <w:szCs w:val="20"/>
                <w:lang w:eastAsia="es-ES"/>
              </w:rPr>
              <w:fldChar w:fldCharType="begin">
                <w:ffData>
                  <w:name w:val="Casilla16"/>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r>
              <w:rPr>
                <w:rFonts w:cs="Arial"/>
                <w:bCs/>
                <w:sz w:val="20"/>
                <w:szCs w:val="20"/>
                <w:lang w:eastAsia="es-ES"/>
              </w:rPr>
              <w:t>Denego</w:t>
            </w:r>
          </w:p>
        </w:tc>
      </w:tr>
      <w:tr w:rsidR="00002A7A" w:rsidTr="004C2961">
        <w:trPr>
          <w:trHeight w:val="510"/>
        </w:trPr>
        <w:tc>
          <w:tcPr>
            <w:tcW w:w="10343" w:type="dxa"/>
            <w:gridSpan w:val="2"/>
            <w:tcBorders>
              <w:top w:val="none" w:sz="4" w:space="0" w:color="000000"/>
              <w:bottom w:val="none" w:sz="4" w:space="0" w:color="000000"/>
            </w:tcBorders>
            <w:shd w:val="clear" w:color="auto" w:fill="auto"/>
            <w:vAlign w:val="center"/>
          </w:tcPr>
          <w:p w:rsidR="00002A7A" w:rsidRPr="004E3CCD" w:rsidRDefault="00002A7A" w:rsidP="00002A7A">
            <w:pPr>
              <w:numPr>
                <w:ilvl w:val="0"/>
                <w:numId w:val="12"/>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Arial"/>
                <w:bCs/>
                <w:sz w:val="20"/>
                <w:szCs w:val="20"/>
                <w:lang w:eastAsia="es-ES"/>
              </w:rPr>
            </w:pPr>
            <w:r w:rsidRPr="004E3CCD">
              <w:rPr>
                <w:rFonts w:cs="Calibri"/>
                <w:bCs/>
                <w:sz w:val="20"/>
                <w:szCs w:val="20"/>
                <w:lang w:eastAsia="es-ES"/>
              </w:rPr>
              <w:t xml:space="preserve">a l’Ajuntament per tal que pugui fer les comprovacions necessàries </w:t>
            </w:r>
            <w:r w:rsidRPr="004E3CCD">
              <w:rPr>
                <w:rFonts w:cs="Arial"/>
                <w:sz w:val="20"/>
                <w:szCs w:val="20"/>
              </w:rPr>
              <w:t>en relació amb estar al corrent de pagament i dades tributàries de l’Agencia Tributària (AEAT), dades d’estar al corrent de les obligacions tributàries amb l’A</w:t>
            </w:r>
            <w:r>
              <w:rPr>
                <w:rFonts w:cs="Arial"/>
                <w:sz w:val="20"/>
                <w:szCs w:val="20"/>
              </w:rPr>
              <w:t xml:space="preserve">gència </w:t>
            </w:r>
            <w:r w:rsidRPr="004E3CCD">
              <w:rPr>
                <w:rFonts w:cs="Arial"/>
                <w:sz w:val="20"/>
                <w:szCs w:val="20"/>
              </w:rPr>
              <w:t>T</w:t>
            </w:r>
            <w:r>
              <w:rPr>
                <w:rFonts w:cs="Arial"/>
                <w:sz w:val="20"/>
                <w:szCs w:val="20"/>
              </w:rPr>
              <w:t>ributària de Catalunya (ATC)</w:t>
            </w:r>
            <w:r w:rsidRPr="004E3CCD">
              <w:rPr>
                <w:rFonts w:cs="Arial"/>
                <w:sz w:val="20"/>
                <w:szCs w:val="20"/>
              </w:rPr>
              <w:t>, dades d’estar al corrent de les obligacions tributàries amb la Seguretat Social (TGSS)</w:t>
            </w:r>
            <w:r>
              <w:rPr>
                <w:rFonts w:cs="Arial"/>
                <w:sz w:val="20"/>
                <w:szCs w:val="20"/>
              </w:rPr>
              <w:t xml:space="preserve">, </w:t>
            </w:r>
            <w:r w:rsidRPr="004E3CCD">
              <w:rPr>
                <w:rFonts w:cs="Arial"/>
                <w:sz w:val="20"/>
                <w:szCs w:val="20"/>
              </w:rPr>
              <w:t>les dades de demandants d’ocupació (SOC), dades de perceptors de prestacions per desocupació (SEPE) i les dades padronals a l’IDESCAT i al Padró Municipal d’Habitants, així com per efectuar consulta telemàtica als registres i arxius d’altres administracio</w:t>
            </w:r>
            <w:r>
              <w:rPr>
                <w:rFonts w:cs="Arial"/>
                <w:sz w:val="20"/>
                <w:szCs w:val="20"/>
              </w:rPr>
              <w:t xml:space="preserve">ns i entitats públiques per verificar tot allò declarat en aquesta sol·licitud. </w:t>
            </w:r>
          </w:p>
          <w:p w:rsidR="00002A7A" w:rsidRDefault="00002A7A" w:rsidP="004C2961">
            <w:pPr>
              <w:spacing w:after="0" w:line="240" w:lineRule="auto"/>
              <w:ind w:left="360"/>
              <w:jc w:val="both"/>
              <w:rPr>
                <w:rFonts w:cs="Arial"/>
                <w:bCs/>
                <w:sz w:val="20"/>
                <w:szCs w:val="20"/>
                <w:lang w:eastAsia="es-ES"/>
              </w:rPr>
            </w:pPr>
          </w:p>
        </w:tc>
      </w:tr>
      <w:tr w:rsidR="00002A7A" w:rsidTr="004C2961">
        <w:trPr>
          <w:trHeight w:val="1247"/>
        </w:trPr>
        <w:tc>
          <w:tcPr>
            <w:tcW w:w="10343" w:type="dxa"/>
            <w:gridSpan w:val="2"/>
            <w:tcBorders>
              <w:top w:val="none" w:sz="4" w:space="0" w:color="000000"/>
            </w:tcBorders>
            <w:shd w:val="clear" w:color="auto" w:fill="auto"/>
            <w:vAlign w:val="center"/>
          </w:tcPr>
          <w:p w:rsidR="00002A7A" w:rsidRDefault="00002A7A" w:rsidP="004C2961">
            <w:pPr>
              <w:spacing w:after="0" w:line="240" w:lineRule="auto"/>
              <w:jc w:val="both"/>
              <w:rPr>
                <w:rFonts w:cs="Arial"/>
                <w:bCs/>
                <w:sz w:val="20"/>
                <w:szCs w:val="20"/>
                <w:lang w:eastAsia="es-ES"/>
              </w:rPr>
            </w:pPr>
            <w:r>
              <w:rPr>
                <w:rFonts w:cs="Arial"/>
                <w:sz w:val="20"/>
                <w:szCs w:val="20"/>
              </w:rPr>
              <w:t>La present autorització s’atorga exclusivament al efectes d’aquest procediment, i en aplicació del què disposa la Llei 39/2015,  d’ 1 d’octubre, pel que es permet, prèvia autorització de la persona interessada la cessió de dades entre administracions públiques per al desenvolupament de les seves competències.</w:t>
            </w:r>
          </w:p>
          <w:p w:rsidR="00002A7A" w:rsidRDefault="00002A7A" w:rsidP="004C2961">
            <w:pPr>
              <w:spacing w:after="0" w:line="240" w:lineRule="auto"/>
              <w:jc w:val="both"/>
              <w:rPr>
                <w:rFonts w:cs="Arial"/>
                <w:bCs/>
                <w:sz w:val="20"/>
                <w:szCs w:val="20"/>
                <w:lang w:eastAsia="es-ES"/>
              </w:rPr>
            </w:pPr>
            <w:r>
              <w:rPr>
                <w:rFonts w:cs="Calibri"/>
                <w:bCs/>
                <w:sz w:val="20"/>
                <w:szCs w:val="20"/>
                <w:lang w:eastAsia="es-ES"/>
              </w:rPr>
              <w:t>En cas de denegar l’autorització per la consulta de dades a d’altres administracions públiques s’haurà de presentar la documentació acreditativa necessària per a la tramitació de la sol·licitud.</w:t>
            </w:r>
          </w:p>
        </w:tc>
      </w:tr>
    </w:tbl>
    <w:p w:rsidR="00002A7A" w:rsidRDefault="00002A7A" w:rsidP="00002A7A">
      <w:pPr>
        <w:spacing w:after="0" w:line="240" w:lineRule="auto"/>
        <w:ind w:left="-567"/>
        <w:rPr>
          <w:rFonts w:cs="Calibri"/>
          <w:b/>
          <w:bCs/>
          <w:sz w:val="20"/>
          <w:szCs w:val="20"/>
          <w:lang w:eastAsia="es-ES"/>
        </w:rPr>
      </w:pPr>
    </w:p>
    <w:tbl>
      <w:tblPr>
        <w:tblW w:w="10314" w:type="dxa"/>
        <w:tblInd w:w="-567" w:type="dxa"/>
        <w:tblLook w:val="04A0"/>
      </w:tblPr>
      <w:tblGrid>
        <w:gridCol w:w="5637"/>
        <w:gridCol w:w="4677"/>
      </w:tblGrid>
      <w:tr w:rsidR="00002A7A" w:rsidTr="004C2961">
        <w:trPr>
          <w:trHeight w:val="283"/>
        </w:trPr>
        <w:tc>
          <w:tcPr>
            <w:tcW w:w="5637" w:type="dxa"/>
          </w:tcPr>
          <w:p w:rsidR="00002A7A" w:rsidRDefault="00002A7A" w:rsidP="004C2961">
            <w:pPr>
              <w:tabs>
                <w:tab w:val="left" w:pos="1050"/>
              </w:tabs>
              <w:spacing w:after="0" w:line="240" w:lineRule="auto"/>
              <w:rPr>
                <w:sz w:val="20"/>
                <w:szCs w:val="20"/>
                <w:lang w:eastAsia="es-ES"/>
              </w:rPr>
            </w:pPr>
            <w:r>
              <w:rPr>
                <w:sz w:val="20"/>
                <w:szCs w:val="20"/>
                <w:lang w:eastAsia="es-ES"/>
              </w:rPr>
              <w:t xml:space="preserve">Tordera,                   de/d’                                 de </w:t>
            </w:r>
          </w:p>
        </w:tc>
        <w:tc>
          <w:tcPr>
            <w:tcW w:w="4677" w:type="dxa"/>
          </w:tcPr>
          <w:p w:rsidR="00002A7A" w:rsidRDefault="00002A7A" w:rsidP="004C2961">
            <w:pPr>
              <w:tabs>
                <w:tab w:val="left" w:pos="1050"/>
              </w:tabs>
              <w:spacing w:after="0" w:line="240" w:lineRule="auto"/>
              <w:jc w:val="both"/>
              <w:rPr>
                <w:b/>
                <w:sz w:val="20"/>
                <w:szCs w:val="20"/>
                <w:lang w:eastAsia="es-ES"/>
              </w:rPr>
            </w:pPr>
          </w:p>
        </w:tc>
      </w:tr>
      <w:tr w:rsidR="00002A7A" w:rsidTr="004C2961">
        <w:trPr>
          <w:trHeight w:val="1127"/>
        </w:trPr>
        <w:tc>
          <w:tcPr>
            <w:tcW w:w="5637" w:type="dxa"/>
            <w:tcBorders>
              <w:top w:val="none" w:sz="4" w:space="0" w:color="000000"/>
              <w:left w:val="none" w:sz="4" w:space="0" w:color="000000"/>
              <w:bottom w:val="single" w:sz="4" w:space="0" w:color="auto"/>
              <w:right w:val="none" w:sz="4" w:space="0" w:color="000000"/>
            </w:tcBorders>
          </w:tcPr>
          <w:p w:rsidR="00002A7A" w:rsidRDefault="00002A7A" w:rsidP="004C2961">
            <w:pPr>
              <w:tabs>
                <w:tab w:val="left" w:pos="1050"/>
              </w:tabs>
              <w:spacing w:after="0" w:line="240" w:lineRule="auto"/>
              <w:rPr>
                <w:b/>
                <w:sz w:val="20"/>
                <w:szCs w:val="20"/>
                <w:lang w:eastAsia="es-ES"/>
              </w:rPr>
            </w:pPr>
            <w:r>
              <w:rPr>
                <w:b/>
                <w:sz w:val="20"/>
                <w:szCs w:val="20"/>
                <w:lang w:eastAsia="es-ES"/>
              </w:rPr>
              <w:t>Signatura del sol·licitant,</w:t>
            </w:r>
          </w:p>
          <w:p w:rsidR="00002A7A" w:rsidRDefault="00002A7A" w:rsidP="004C2961">
            <w:pPr>
              <w:tabs>
                <w:tab w:val="left" w:pos="1050"/>
              </w:tabs>
              <w:spacing w:after="0" w:line="240" w:lineRule="auto"/>
              <w:rPr>
                <w:b/>
                <w:sz w:val="20"/>
                <w:szCs w:val="20"/>
                <w:lang w:eastAsia="es-ES"/>
              </w:rPr>
            </w:pPr>
          </w:p>
          <w:p w:rsidR="00002A7A" w:rsidRDefault="00002A7A" w:rsidP="004C2961">
            <w:pPr>
              <w:spacing w:after="0" w:line="240" w:lineRule="auto"/>
              <w:rPr>
                <w:sz w:val="20"/>
                <w:szCs w:val="20"/>
                <w:lang w:eastAsia="es-ES"/>
              </w:rPr>
            </w:pPr>
          </w:p>
        </w:tc>
        <w:tc>
          <w:tcPr>
            <w:tcW w:w="4677" w:type="dxa"/>
            <w:tcBorders>
              <w:top w:val="none" w:sz="4" w:space="0" w:color="000000"/>
              <w:left w:val="none" w:sz="4" w:space="0" w:color="000000"/>
              <w:bottom w:val="single" w:sz="4" w:space="0" w:color="auto"/>
              <w:right w:val="none" w:sz="4" w:space="0" w:color="000000"/>
            </w:tcBorders>
          </w:tcPr>
          <w:p w:rsidR="00002A7A" w:rsidRDefault="00002A7A" w:rsidP="004C2961">
            <w:pPr>
              <w:tabs>
                <w:tab w:val="left" w:pos="1050"/>
              </w:tabs>
              <w:spacing w:after="0" w:line="240" w:lineRule="auto"/>
              <w:jc w:val="both"/>
              <w:rPr>
                <w:sz w:val="20"/>
                <w:szCs w:val="20"/>
                <w:lang w:eastAsia="es-ES"/>
              </w:rPr>
            </w:pPr>
            <w:r>
              <w:rPr>
                <w:b/>
                <w:sz w:val="20"/>
                <w:szCs w:val="20"/>
                <w:lang w:eastAsia="es-ES"/>
              </w:rPr>
              <w:t>Signatura del representant,</w:t>
            </w:r>
          </w:p>
        </w:tc>
      </w:tr>
      <w:tr w:rsidR="00002A7A" w:rsidTr="004C2961">
        <w:trPr>
          <w:trHeight w:val="283"/>
        </w:trPr>
        <w:tc>
          <w:tcPr>
            <w:tcW w:w="10314" w:type="dxa"/>
            <w:gridSpan w:val="2"/>
            <w:tcBorders>
              <w:top w:val="single" w:sz="4" w:space="0" w:color="auto"/>
              <w:left w:val="single" w:sz="4" w:space="0" w:color="auto"/>
              <w:bottom w:val="single" w:sz="4" w:space="0" w:color="auto"/>
              <w:right w:val="single" w:sz="4" w:space="0" w:color="auto"/>
            </w:tcBorders>
          </w:tcPr>
          <w:p w:rsidR="00002A7A" w:rsidRDefault="00002A7A" w:rsidP="00002A7A">
            <w:pPr>
              <w:numPr>
                <w:ilvl w:val="0"/>
                <w:numId w:val="1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283" w:hanging="283"/>
              <w:jc w:val="both"/>
              <w:rPr>
                <w:sz w:val="20"/>
                <w:szCs w:val="20"/>
                <w:lang w:eastAsia="es-ES"/>
              </w:rPr>
            </w:pPr>
            <w:r>
              <w:rPr>
                <w:sz w:val="20"/>
                <w:szCs w:val="20"/>
                <w:lang w:eastAsia="es-ES"/>
              </w:rPr>
              <w:t xml:space="preserve">Abans de </w:t>
            </w:r>
            <w:r w:rsidRPr="004E3CCD">
              <w:rPr>
                <w:sz w:val="20"/>
                <w:szCs w:val="20"/>
                <w:lang w:eastAsia="es-ES"/>
              </w:rPr>
              <w:t xml:space="preserve">signar la sol·licitud, llegiu la informació bàsica sobre protecció de dades que es presenta al full adjunt. </w:t>
            </w:r>
            <w:r w:rsidRPr="004E3CCD">
              <w:rPr>
                <w:sz w:val="20"/>
                <w:szCs w:val="20"/>
                <w:vertAlign w:val="superscript"/>
                <w:lang w:eastAsia="es-ES"/>
              </w:rPr>
              <w:t>2</w:t>
            </w:r>
          </w:p>
        </w:tc>
      </w:tr>
      <w:tr w:rsidR="00002A7A" w:rsidTr="004C2961">
        <w:trPr>
          <w:trHeight w:val="510"/>
        </w:trPr>
        <w:tc>
          <w:tcPr>
            <w:tcW w:w="10314" w:type="dxa"/>
            <w:gridSpan w:val="2"/>
            <w:tcBorders>
              <w:top w:val="single" w:sz="4" w:space="0" w:color="auto"/>
              <w:left w:val="none" w:sz="4" w:space="0" w:color="000000"/>
              <w:bottom w:val="none" w:sz="4" w:space="0" w:color="000000"/>
              <w:right w:val="none" w:sz="4" w:space="0" w:color="000000"/>
            </w:tcBorders>
            <w:vAlign w:val="center"/>
          </w:tcPr>
          <w:p w:rsidR="00002A7A" w:rsidRDefault="00002A7A" w:rsidP="004C2961">
            <w:pPr>
              <w:tabs>
                <w:tab w:val="left" w:pos="1050"/>
              </w:tabs>
              <w:spacing w:after="0" w:line="240" w:lineRule="auto"/>
              <w:jc w:val="center"/>
              <w:rPr>
                <w:sz w:val="20"/>
                <w:szCs w:val="20"/>
                <w:lang w:eastAsia="es-ES"/>
              </w:rPr>
            </w:pPr>
            <w:r>
              <w:rPr>
                <w:rFonts w:cs="Calibri"/>
                <w:b/>
                <w:sz w:val="24"/>
                <w:szCs w:val="24"/>
              </w:rPr>
              <w:t>IL·LM. SR. ALCALDE-PRESIDENT DE L’AJUNTAMENT DE TORDERA</w:t>
            </w:r>
          </w:p>
        </w:tc>
      </w:tr>
    </w:tbl>
    <w:p w:rsidR="00002A7A" w:rsidRDefault="00002A7A" w:rsidP="00002A7A">
      <w:pPr>
        <w:spacing w:after="0" w:line="240" w:lineRule="auto"/>
        <w:ind w:hanging="567"/>
        <w:rPr>
          <w:i/>
          <w:color w:val="808080"/>
          <w:sz w:val="16"/>
          <w:szCs w:val="16"/>
        </w:rPr>
      </w:pPr>
    </w:p>
    <w:p w:rsidR="00002A7A" w:rsidRDefault="00002A7A" w:rsidP="00002A7A">
      <w:pPr>
        <w:spacing w:after="0" w:line="240" w:lineRule="auto"/>
        <w:rPr>
          <w:i/>
          <w:color w:val="808080"/>
          <w:sz w:val="16"/>
          <w:szCs w:val="16"/>
        </w:rPr>
      </w:pPr>
      <w:r>
        <w:rPr>
          <w:i/>
          <w:color w:val="808080"/>
          <w:sz w:val="16"/>
          <w:szCs w:val="16"/>
        </w:rPr>
        <w:br w:type="page"/>
      </w:r>
    </w:p>
    <w:p w:rsidR="00002A7A" w:rsidRDefault="00002A7A" w:rsidP="00002A7A">
      <w:pPr>
        <w:spacing w:after="0" w:line="240" w:lineRule="auto"/>
        <w:ind w:hanging="567"/>
        <w:rPr>
          <w:i/>
          <w:color w:val="808080"/>
          <w:sz w:val="16"/>
          <w:szCs w:val="16"/>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002A7A" w:rsidTr="004C2961">
        <w:trPr>
          <w:trHeight w:val="397"/>
        </w:trPr>
        <w:tc>
          <w:tcPr>
            <w:tcW w:w="10348" w:type="dxa"/>
            <w:tcBorders>
              <w:top w:val="single" w:sz="4" w:space="0" w:color="auto"/>
              <w:left w:val="single" w:sz="4" w:space="0" w:color="auto"/>
              <w:bottom w:val="single" w:sz="4" w:space="0" w:color="auto"/>
              <w:right w:val="single" w:sz="4" w:space="0" w:color="auto"/>
            </w:tcBorders>
            <w:shd w:val="clear" w:color="auto" w:fill="D9D9D9"/>
            <w:vAlign w:val="center"/>
          </w:tcPr>
          <w:p w:rsidR="00002A7A" w:rsidRDefault="00002A7A" w:rsidP="004C2961">
            <w:pPr>
              <w:spacing w:after="0" w:line="240" w:lineRule="auto"/>
              <w:jc w:val="center"/>
              <w:rPr>
                <w:b/>
                <w:vertAlign w:val="superscript"/>
              </w:rPr>
            </w:pPr>
            <w:r>
              <w:rPr>
                <w:i/>
                <w:sz w:val="16"/>
                <w:szCs w:val="16"/>
              </w:rPr>
              <w:br w:type="page"/>
            </w:r>
            <w:r>
              <w:rPr>
                <w:b/>
              </w:rPr>
              <w:t xml:space="preserve">INFORMACIÓ DEL SERVEI DE NOTIFICACIÓ ELECTRÒNICA </w:t>
            </w:r>
            <w:r>
              <w:rPr>
                <w:b/>
                <w:vertAlign w:val="superscript"/>
              </w:rPr>
              <w:t>1</w:t>
            </w:r>
          </w:p>
        </w:tc>
      </w:tr>
      <w:tr w:rsidR="00002A7A" w:rsidTr="004C2961">
        <w:trPr>
          <w:trHeight w:val="2948"/>
        </w:trPr>
        <w:tc>
          <w:tcPr>
            <w:tcW w:w="10348" w:type="dxa"/>
            <w:tcBorders>
              <w:top w:val="single" w:sz="4" w:space="0" w:color="auto"/>
              <w:left w:val="single" w:sz="4" w:space="0" w:color="auto"/>
              <w:bottom w:val="single" w:sz="4" w:space="0" w:color="auto"/>
              <w:right w:val="single" w:sz="4" w:space="0" w:color="auto"/>
            </w:tcBorders>
            <w:vAlign w:val="center"/>
          </w:tcPr>
          <w:p w:rsidR="00002A7A" w:rsidRDefault="00002A7A" w:rsidP="004C2961">
            <w:pPr>
              <w:shd w:val="clear" w:color="auto" w:fill="FFFFFF"/>
              <w:spacing w:after="0" w:line="240" w:lineRule="auto"/>
              <w:jc w:val="both"/>
              <w:rPr>
                <w:rFonts w:eastAsia="Times New Roman" w:cs="Calibri"/>
                <w:sz w:val="20"/>
                <w:szCs w:val="20"/>
              </w:rPr>
            </w:pPr>
            <w:r>
              <w:rPr>
                <w:rFonts w:eastAsia="Times New Roman" w:cs="Calibri"/>
                <w:sz w:val="20"/>
                <w:szCs w:val="20"/>
              </w:rPr>
              <w:t>L'acceptació comportarà el consentiment de l'interessat per rebre per mitjans electrònics qualsevol notificació amb efectes jurídics que es pugui derivar d'aquest procediment.</w:t>
            </w:r>
          </w:p>
          <w:p w:rsidR="00002A7A" w:rsidRDefault="00002A7A" w:rsidP="004C2961">
            <w:pPr>
              <w:shd w:val="clear" w:color="auto" w:fill="FFFFFF"/>
              <w:spacing w:after="0" w:line="240" w:lineRule="auto"/>
              <w:jc w:val="both"/>
              <w:rPr>
                <w:rFonts w:eastAsia="Times New Roman" w:cs="Calibri"/>
                <w:sz w:val="20"/>
                <w:szCs w:val="20"/>
              </w:rPr>
            </w:pPr>
            <w:r>
              <w:rPr>
                <w:rFonts w:eastAsia="Times New Roman" w:cs="Calibri"/>
                <w:sz w:val="20"/>
                <w:szCs w:val="20"/>
              </w:rPr>
              <w:t xml:space="preserve">La informació d’accés a la notificació i dels requisits tècnics la podeu consultar a la seu electrònica de l’Ajuntament: </w:t>
            </w:r>
          </w:p>
          <w:p w:rsidR="00002A7A" w:rsidRDefault="00002A7A" w:rsidP="004C2961">
            <w:pPr>
              <w:shd w:val="clear" w:color="auto" w:fill="FFFFFF"/>
              <w:spacing w:after="0" w:line="240" w:lineRule="auto"/>
              <w:jc w:val="both"/>
              <w:rPr>
                <w:rFonts w:eastAsia="Times New Roman" w:cs="Calibri"/>
                <w:sz w:val="20"/>
                <w:szCs w:val="20"/>
              </w:rPr>
            </w:pPr>
            <w:hyperlink r:id="rId7" w:tooltip="https://www.seu-e.cat/web/tordera/govern-obert-i-transparencia/serveis-i-tramits/tramits/notificacions-electroniques" w:history="1">
              <w:r>
                <w:rPr>
                  <w:rFonts w:eastAsia="Times New Roman" w:cs="Calibri"/>
                  <w:sz w:val="20"/>
                  <w:szCs w:val="20"/>
                </w:rPr>
                <w:t>https://www.seu-e.cat/web/tordera/govern-obert-i-transparencia/serveis-i-tramits/tramits/notificacions-electroniques</w:t>
              </w:r>
            </w:hyperlink>
          </w:p>
          <w:p w:rsidR="00002A7A" w:rsidRDefault="00002A7A" w:rsidP="004C2961">
            <w:pPr>
              <w:spacing w:after="0" w:line="240" w:lineRule="auto"/>
              <w:jc w:val="both"/>
              <w:rPr>
                <w:rFonts w:cs="Calibri"/>
              </w:rPr>
            </w:pPr>
            <w:r>
              <w:rPr>
                <w:rFonts w:cs="Calibri"/>
                <w:sz w:val="20"/>
                <w:szCs w:val="20"/>
              </w:rPr>
              <w:t xml:space="preserve">D’acord amb l’Art. 14 de la </w:t>
            </w:r>
            <w:r>
              <w:rPr>
                <w:rFonts w:cs="Calibri"/>
                <w:iCs/>
                <w:sz w:val="20"/>
                <w:szCs w:val="20"/>
              </w:rPr>
              <w:t>Llei 39/2015, d’ 1 d’octubre, del procediment administratiu comú de les administracions públiques, e</w:t>
            </w:r>
            <w:r>
              <w:rPr>
                <w:rFonts w:cs="Calibri"/>
                <w:sz w:val="20"/>
                <w:szCs w:val="20"/>
              </w:rPr>
              <w:t xml:space="preserve">stan obligats a relacionar-se a través de mitjans electrònics amb les administracions públiques per efectuar qualsevol tràmit d’un procediment administratiu, almenys, els subjectes següents: a) Les persones jurídiques. b) Les entitats sense personalitat jurídica. c) Els qui exerceixin una activitat professional per a la qual es requereixi la col·legiació obligatòria, per als tràmits i actuacions que portin a terme amb les administracions públiques en exercici de l’activitat professional esmentada. d) Els qui representin un interessat que estigui obligat a relacionar-se electrònicament amb l’Administració. e) Els empleats de les administracions públiques. </w:t>
            </w:r>
          </w:p>
        </w:tc>
      </w:tr>
    </w:tbl>
    <w:p w:rsidR="00002A7A" w:rsidRDefault="00002A7A" w:rsidP="00002A7A">
      <w:pPr>
        <w:spacing w:after="0" w:line="240" w:lineRule="auto"/>
        <w:ind w:hanging="567"/>
        <w:rPr>
          <w:i/>
          <w:color w:val="808080"/>
          <w:sz w:val="16"/>
          <w:szCs w:val="16"/>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694"/>
        <w:gridCol w:w="7654"/>
      </w:tblGrid>
      <w:tr w:rsidR="00002A7A" w:rsidRPr="004E3CCD" w:rsidTr="004C2961">
        <w:trPr>
          <w:trHeight w:val="397"/>
        </w:trPr>
        <w:tc>
          <w:tcPr>
            <w:tcW w:w="103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02A7A" w:rsidRPr="004E3CCD" w:rsidRDefault="00002A7A" w:rsidP="004C2961">
            <w:pPr>
              <w:spacing w:after="0" w:line="240" w:lineRule="auto"/>
              <w:jc w:val="center"/>
              <w:rPr>
                <w:rFonts w:cs="Calibri"/>
                <w:b/>
                <w:vertAlign w:val="superscript"/>
              </w:rPr>
            </w:pPr>
            <w:r w:rsidRPr="004E3CCD">
              <w:rPr>
                <w:rFonts w:cs="Calibri"/>
                <w:b/>
              </w:rPr>
              <w:t xml:space="preserve">INFORMACIÓ BÀSICA SOBRE PROTECCIÓ DE DADES </w:t>
            </w:r>
            <w:r w:rsidRPr="004E3CCD">
              <w:rPr>
                <w:rFonts w:cs="Calibri"/>
                <w:b/>
                <w:vertAlign w:val="superscript"/>
              </w:rPr>
              <w:t>2</w:t>
            </w:r>
          </w:p>
        </w:tc>
      </w:tr>
      <w:tr w:rsidR="00002A7A" w:rsidRPr="004E3CCD" w:rsidTr="004C2961">
        <w:trPr>
          <w:trHeight w:val="315"/>
        </w:trPr>
        <w:tc>
          <w:tcPr>
            <w:tcW w:w="2694" w:type="dxa"/>
            <w:tcBorders>
              <w:top w:val="single" w:sz="4" w:space="0" w:color="auto"/>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rPr>
                <w:rFonts w:cs="Calibri"/>
                <w:sz w:val="20"/>
                <w:szCs w:val="20"/>
              </w:rPr>
            </w:pPr>
            <w:r w:rsidRPr="004E3CCD">
              <w:rPr>
                <w:rFonts w:cs="Calibri"/>
                <w:sz w:val="20"/>
                <w:szCs w:val="20"/>
              </w:rPr>
              <w:t>Responsable del tractament:</w:t>
            </w:r>
          </w:p>
        </w:tc>
        <w:tc>
          <w:tcPr>
            <w:tcW w:w="7654" w:type="dxa"/>
            <w:tcBorders>
              <w:top w:val="single" w:sz="4" w:space="0" w:color="auto"/>
              <w:left w:val="single" w:sz="4" w:space="0" w:color="auto"/>
              <w:bottom w:val="single" w:sz="4" w:space="0" w:color="auto"/>
              <w:right w:val="single" w:sz="4" w:space="0" w:color="auto"/>
            </w:tcBorders>
            <w:vAlign w:val="center"/>
          </w:tcPr>
          <w:p w:rsidR="00002A7A" w:rsidRPr="004E3CCD" w:rsidRDefault="00002A7A" w:rsidP="004C2961">
            <w:pPr>
              <w:spacing w:after="0" w:line="240" w:lineRule="auto"/>
              <w:jc w:val="both"/>
              <w:rPr>
                <w:rFonts w:cs="Calibri"/>
                <w:sz w:val="20"/>
                <w:szCs w:val="20"/>
              </w:rPr>
            </w:pPr>
            <w:r w:rsidRPr="004E3CCD">
              <w:rPr>
                <w:rFonts w:cs="Calibri"/>
                <w:sz w:val="20"/>
                <w:szCs w:val="20"/>
              </w:rPr>
              <w:t xml:space="preserve">Ajuntament de Tordera . Plaça de l’Església  2 . 08490 Tordera . </w:t>
            </w:r>
          </w:p>
          <w:p w:rsidR="00002A7A" w:rsidRPr="004E3CCD" w:rsidRDefault="00002A7A" w:rsidP="004C2961">
            <w:pPr>
              <w:spacing w:after="0" w:line="240" w:lineRule="auto"/>
              <w:jc w:val="both"/>
              <w:rPr>
                <w:rFonts w:cs="Calibri"/>
                <w:sz w:val="20"/>
                <w:szCs w:val="20"/>
              </w:rPr>
            </w:pPr>
            <w:r w:rsidRPr="004E3CCD">
              <w:rPr>
                <w:rFonts w:cs="Calibri"/>
                <w:sz w:val="20"/>
                <w:szCs w:val="20"/>
              </w:rPr>
              <w:t xml:space="preserve">Telèfon 937643717 . Correu electrònic: </w:t>
            </w:r>
            <w:hyperlink r:id="rId8" w:history="1">
              <w:r w:rsidRPr="004E3CCD">
                <w:rPr>
                  <w:rStyle w:val="Hipervnculo"/>
                  <w:rFonts w:cs="Calibri"/>
                  <w:sz w:val="20"/>
                  <w:szCs w:val="20"/>
                </w:rPr>
                <w:t>tordera@tordera.cat</w:t>
              </w:r>
            </w:hyperlink>
            <w:r w:rsidRPr="004E3CCD">
              <w:rPr>
                <w:rFonts w:cs="Calibri"/>
                <w:sz w:val="20"/>
                <w:szCs w:val="20"/>
              </w:rPr>
              <w:t xml:space="preserve"> . Web: </w:t>
            </w:r>
            <w:hyperlink r:id="rId9" w:history="1">
              <w:r w:rsidRPr="004E3CCD">
                <w:rPr>
                  <w:rStyle w:val="Hipervnculo"/>
                  <w:rFonts w:cs="Calibri"/>
                  <w:sz w:val="20"/>
                  <w:szCs w:val="20"/>
                </w:rPr>
                <w:t>tordera.cat</w:t>
              </w:r>
            </w:hyperlink>
          </w:p>
        </w:tc>
      </w:tr>
      <w:tr w:rsidR="00002A7A" w:rsidRPr="004E3CCD" w:rsidTr="004C2961">
        <w:trPr>
          <w:trHeight w:val="315"/>
        </w:trPr>
        <w:tc>
          <w:tcPr>
            <w:tcW w:w="2694" w:type="dxa"/>
            <w:tcBorders>
              <w:top w:val="single" w:sz="4" w:space="0" w:color="auto"/>
              <w:left w:val="single" w:sz="4" w:space="0" w:color="auto"/>
              <w:right w:val="single" w:sz="4" w:space="0" w:color="auto"/>
            </w:tcBorders>
            <w:noWrap/>
            <w:vAlign w:val="center"/>
            <w:hideMark/>
          </w:tcPr>
          <w:p w:rsidR="00002A7A" w:rsidRPr="004E3CCD" w:rsidRDefault="00002A7A" w:rsidP="004C2961">
            <w:pPr>
              <w:spacing w:after="0" w:line="240" w:lineRule="auto"/>
              <w:rPr>
                <w:rFonts w:cs="Calibri"/>
                <w:sz w:val="20"/>
                <w:szCs w:val="20"/>
              </w:rPr>
            </w:pPr>
            <w:r w:rsidRPr="004E3CCD">
              <w:rPr>
                <w:rFonts w:cs="Calibri"/>
                <w:sz w:val="20"/>
                <w:szCs w:val="20"/>
              </w:rPr>
              <w:t>Finalitat del tractament:</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002A7A" w:rsidRPr="004E3CCD" w:rsidRDefault="00002A7A" w:rsidP="004C2961">
            <w:pPr>
              <w:spacing w:after="0" w:line="240" w:lineRule="auto"/>
              <w:jc w:val="both"/>
              <w:rPr>
                <w:rFonts w:cs="Calibri"/>
                <w:sz w:val="20"/>
                <w:szCs w:val="20"/>
              </w:rPr>
            </w:pPr>
            <w:r w:rsidRPr="004E3CCD">
              <w:rPr>
                <w:rFonts w:cs="Calibri"/>
                <w:sz w:val="20"/>
                <w:szCs w:val="20"/>
              </w:rPr>
              <w:t>La finalitat del tractament és tramitar i resoldre la vostra sol·licitud.</w:t>
            </w:r>
          </w:p>
        </w:tc>
      </w:tr>
      <w:tr w:rsidR="00002A7A" w:rsidRPr="004E3CCD" w:rsidTr="004C2961">
        <w:trPr>
          <w:trHeight w:val="315"/>
        </w:trPr>
        <w:tc>
          <w:tcPr>
            <w:tcW w:w="2694" w:type="dxa"/>
            <w:tcBorders>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rPr>
                <w:rFonts w:cs="Calibri"/>
                <w:sz w:val="20"/>
                <w:szCs w:val="20"/>
              </w:rPr>
            </w:pPr>
            <w:r w:rsidRPr="004E3CCD">
              <w:rPr>
                <w:rFonts w:cs="Calibri"/>
                <w:sz w:val="20"/>
                <w:szCs w:val="20"/>
              </w:rPr>
              <w:t>Termini de conservació:</w:t>
            </w: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jc w:val="both"/>
              <w:rPr>
                <w:rFonts w:cs="Calibri"/>
                <w:sz w:val="20"/>
                <w:szCs w:val="20"/>
              </w:rPr>
            </w:pPr>
            <w:r w:rsidRPr="004E3CCD">
              <w:rPr>
                <w:rFonts w:cs="Calibri"/>
                <w:sz w:val="20"/>
                <w:szCs w:val="20"/>
              </w:rPr>
              <w:t>Les dades seran conservades durant el temps previst a la normativa de procediment administratiu i d’arxiu històric.</w:t>
            </w:r>
          </w:p>
        </w:tc>
      </w:tr>
      <w:tr w:rsidR="00002A7A" w:rsidRPr="004E3CCD" w:rsidTr="004C2961">
        <w:trPr>
          <w:trHeight w:val="315"/>
        </w:trPr>
        <w:tc>
          <w:tcPr>
            <w:tcW w:w="2694" w:type="dxa"/>
            <w:vMerge w:val="restart"/>
            <w:tcBorders>
              <w:left w:val="single" w:sz="4" w:space="0" w:color="auto"/>
              <w:right w:val="single" w:sz="4" w:space="0" w:color="auto"/>
            </w:tcBorders>
            <w:noWrap/>
            <w:vAlign w:val="center"/>
          </w:tcPr>
          <w:p w:rsidR="00002A7A" w:rsidRPr="004E3CCD" w:rsidRDefault="00002A7A" w:rsidP="004C2961">
            <w:pPr>
              <w:spacing w:after="0" w:line="240" w:lineRule="auto"/>
              <w:rPr>
                <w:rFonts w:cs="Calibri"/>
                <w:sz w:val="20"/>
                <w:szCs w:val="20"/>
              </w:rPr>
            </w:pPr>
            <w:r w:rsidRPr="004E3CCD">
              <w:rPr>
                <w:rFonts w:cs="Calibri"/>
                <w:sz w:val="20"/>
                <w:szCs w:val="20"/>
              </w:rPr>
              <w:t>Base jurídica del tractament:</w:t>
            </w: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jc w:val="both"/>
              <w:rPr>
                <w:rFonts w:cs="Calibri"/>
                <w:sz w:val="20"/>
                <w:szCs w:val="20"/>
              </w:rPr>
            </w:pPr>
            <w:r w:rsidRPr="004E3CCD">
              <w:rPr>
                <w:rFonts w:cs="Calibri"/>
                <w:sz w:val="20"/>
                <w:szCs w:val="20"/>
              </w:rPr>
              <w:t xml:space="preserve">La base legal per al tractament de les vostres dades és l’aplicació de les </w:t>
            </w:r>
            <w:r w:rsidRPr="004E3CCD">
              <w:rPr>
                <w:sz w:val="20"/>
                <w:szCs w:val="20"/>
              </w:rPr>
              <w:t>Bases reguladores per a l’atorgament d’una subvenció a favor de famílies amb tots els seus membres en situació d’atur com a conseqüència de la COVID-19.</w:t>
            </w:r>
          </w:p>
        </w:tc>
      </w:tr>
      <w:tr w:rsidR="00002A7A" w:rsidRPr="004E3CCD" w:rsidTr="004C2961">
        <w:trPr>
          <w:trHeight w:val="735"/>
        </w:trPr>
        <w:tc>
          <w:tcPr>
            <w:tcW w:w="2694" w:type="dxa"/>
            <w:vMerge/>
            <w:tcBorders>
              <w:left w:val="single" w:sz="4" w:space="0" w:color="auto"/>
              <w:right w:val="single" w:sz="4" w:space="0" w:color="auto"/>
            </w:tcBorders>
            <w:noWrap/>
            <w:vAlign w:val="center"/>
          </w:tcPr>
          <w:p w:rsidR="00002A7A" w:rsidRPr="004E3CCD"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jc w:val="both"/>
              <w:rPr>
                <w:rFonts w:cs="Calibri"/>
                <w:sz w:val="20"/>
                <w:szCs w:val="20"/>
              </w:rPr>
            </w:pPr>
            <w:r w:rsidRPr="004E3CCD">
              <w:rPr>
                <w:rFonts w:cs="Calibri"/>
                <w:sz w:val="20"/>
                <w:szCs w:val="20"/>
              </w:rPr>
              <w:t>El tractament és necessari per complir una obligació legal aplicable al responsable del tractament o per complir una missió realitzada en interès públic o en l’exercici de poders públics conferits al responsable del tractament.</w:t>
            </w:r>
          </w:p>
        </w:tc>
      </w:tr>
      <w:tr w:rsidR="00002A7A" w:rsidRPr="004E3CCD" w:rsidTr="004C2961">
        <w:trPr>
          <w:trHeight w:val="715"/>
        </w:trPr>
        <w:tc>
          <w:tcPr>
            <w:tcW w:w="2694" w:type="dxa"/>
            <w:vMerge/>
            <w:tcBorders>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jc w:val="both"/>
              <w:rPr>
                <w:rFonts w:cs="Calibri"/>
                <w:sz w:val="20"/>
                <w:szCs w:val="20"/>
              </w:rPr>
            </w:pPr>
            <w:r w:rsidRPr="004E3CCD">
              <w:rPr>
                <w:rFonts w:cs="Calibri"/>
                <w:sz w:val="20"/>
                <w:szCs w:val="20"/>
              </w:rPr>
              <w:t>Existeix l’obligació de facilitar les dades que es demanen en la sol·licitud i l’Ajuntament es reserva el dret a no tramitar, a no resoldre o a denegar la vostra sol·licitud si no les faciliteu quan us siguin requerides.</w:t>
            </w:r>
          </w:p>
        </w:tc>
      </w:tr>
      <w:tr w:rsidR="00002A7A" w:rsidRPr="004E3CCD" w:rsidTr="004C2961">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002A7A" w:rsidRPr="004E3CCD" w:rsidRDefault="00002A7A" w:rsidP="004C2961">
            <w:pPr>
              <w:spacing w:after="0" w:line="240" w:lineRule="auto"/>
              <w:rPr>
                <w:rFonts w:cs="Calibri"/>
                <w:sz w:val="20"/>
                <w:szCs w:val="20"/>
              </w:rPr>
            </w:pPr>
            <w:r w:rsidRPr="004E3CCD">
              <w:rPr>
                <w:rFonts w:cs="Calibri"/>
                <w:sz w:val="20"/>
                <w:szCs w:val="20"/>
              </w:rPr>
              <w:t>Destinataris: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002A7A" w:rsidRPr="004E3CCD" w:rsidRDefault="00002A7A" w:rsidP="004C2961">
            <w:pPr>
              <w:spacing w:after="0" w:line="240" w:lineRule="auto"/>
              <w:jc w:val="both"/>
              <w:rPr>
                <w:rFonts w:cs="Calibri"/>
                <w:sz w:val="20"/>
                <w:szCs w:val="20"/>
              </w:rPr>
            </w:pPr>
            <w:r w:rsidRPr="004E3CCD">
              <w:rPr>
                <w:rFonts w:cs="Calibri"/>
                <w:sz w:val="20"/>
                <w:szCs w:val="20"/>
              </w:rPr>
              <w:t>Les vostres dades no es comunicaran a tercers, excepte si una llei ho autoritza.</w:t>
            </w:r>
          </w:p>
        </w:tc>
      </w:tr>
      <w:tr w:rsidR="00002A7A" w:rsidRPr="004E3CCD" w:rsidTr="004C2961">
        <w:trPr>
          <w:trHeight w:val="315"/>
        </w:trPr>
        <w:tc>
          <w:tcPr>
            <w:tcW w:w="2694" w:type="dxa"/>
            <w:vMerge/>
            <w:tcBorders>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jc w:val="both"/>
              <w:rPr>
                <w:rFonts w:cs="Calibri"/>
                <w:sz w:val="20"/>
                <w:szCs w:val="20"/>
              </w:rPr>
            </w:pPr>
            <w:r w:rsidRPr="004E3CCD">
              <w:rPr>
                <w:rFonts w:cs="Calibri"/>
                <w:sz w:val="20"/>
                <w:szCs w:val="20"/>
              </w:rPr>
              <w:t>Les vostres dades no es transferiran fora de la Unió Europea.</w:t>
            </w:r>
          </w:p>
        </w:tc>
      </w:tr>
      <w:tr w:rsidR="00002A7A" w:rsidRPr="004E3CCD" w:rsidTr="004C2961">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002A7A" w:rsidRPr="004E3CCD" w:rsidRDefault="00002A7A" w:rsidP="004C2961">
            <w:pPr>
              <w:spacing w:after="0" w:line="240" w:lineRule="auto"/>
              <w:rPr>
                <w:rFonts w:cs="Calibri"/>
                <w:sz w:val="20"/>
                <w:szCs w:val="20"/>
              </w:rPr>
            </w:pPr>
            <w:r w:rsidRPr="004E3CCD">
              <w:rPr>
                <w:rFonts w:cs="Calibri"/>
                <w:sz w:val="20"/>
                <w:szCs w:val="20"/>
              </w:rPr>
              <w:t>Drets de les persones: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002A7A" w:rsidRPr="004E3CCD" w:rsidRDefault="00002A7A" w:rsidP="004C2961">
            <w:pPr>
              <w:spacing w:after="0" w:line="240" w:lineRule="auto"/>
              <w:jc w:val="both"/>
              <w:textAlignment w:val="top"/>
              <w:rPr>
                <w:rFonts w:cs="Calibri"/>
                <w:sz w:val="20"/>
                <w:szCs w:val="20"/>
              </w:rPr>
            </w:pPr>
            <w:r w:rsidRPr="004E3CCD">
              <w:rPr>
                <w:rFonts w:cs="Calibri"/>
                <w:sz w:val="20"/>
                <w:szCs w:val="20"/>
              </w:rPr>
              <w:t xml:space="preserve">Podeu accedir a les vostres dades personals, rectificar-les, suprimir-les, oposar-vos al tractament i sol·licitar-ne la limitació, presentant la vostra sol·licitud a l’Ajuntament de Tordera, o mitjançant la seu electrònica </w:t>
            </w:r>
            <w:hyperlink r:id="rId10" w:history="1">
              <w:r w:rsidRPr="004E3CCD">
                <w:rPr>
                  <w:rStyle w:val="Hipervnculo"/>
                  <w:rFonts w:cs="Calibri"/>
                  <w:sz w:val="20"/>
                  <w:szCs w:val="20"/>
                </w:rPr>
                <w:t>www.seu-e.cat/web/tordera/</w:t>
              </w:r>
            </w:hyperlink>
          </w:p>
        </w:tc>
      </w:tr>
      <w:tr w:rsidR="00002A7A" w:rsidRPr="004E3CCD" w:rsidTr="004C2961">
        <w:trPr>
          <w:trHeight w:val="315"/>
        </w:trPr>
        <w:tc>
          <w:tcPr>
            <w:tcW w:w="2694" w:type="dxa"/>
            <w:vMerge/>
            <w:tcBorders>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4E3CCD" w:rsidRDefault="00002A7A" w:rsidP="004C2961">
            <w:pPr>
              <w:spacing w:after="0" w:line="240" w:lineRule="auto"/>
              <w:jc w:val="both"/>
              <w:textAlignment w:val="top"/>
              <w:rPr>
                <w:rFonts w:cs="Calibri"/>
                <w:sz w:val="20"/>
                <w:szCs w:val="20"/>
              </w:rPr>
            </w:pPr>
            <w:r w:rsidRPr="004E3CCD">
              <w:rPr>
                <w:rFonts w:cs="Calibri"/>
                <w:sz w:val="20"/>
                <w:szCs w:val="20"/>
              </w:rPr>
              <w:t>Si considereu que el tractament de dades personals es contrari a la normativa de protecció de dades, us podeu adreçar al delegat de protecció de dades o podeu presentar una reclamació davant de l’Autoritat Catalana de Protecció de Dades (APDCAT) a través de la seva web o per mitjans no electrònics.</w:t>
            </w:r>
          </w:p>
        </w:tc>
      </w:tr>
      <w:tr w:rsidR="00002A7A" w:rsidRPr="004E3CCD" w:rsidTr="004C2961">
        <w:trPr>
          <w:trHeight w:val="315"/>
        </w:trPr>
        <w:tc>
          <w:tcPr>
            <w:tcW w:w="2694" w:type="dxa"/>
            <w:tcBorders>
              <w:top w:val="single" w:sz="4" w:space="0" w:color="auto"/>
              <w:left w:val="single" w:sz="4" w:space="0" w:color="auto"/>
              <w:bottom w:val="single" w:sz="4" w:space="0" w:color="auto"/>
              <w:right w:val="single" w:sz="4" w:space="0" w:color="auto"/>
            </w:tcBorders>
            <w:noWrap/>
            <w:vAlign w:val="center"/>
            <w:hideMark/>
          </w:tcPr>
          <w:p w:rsidR="00002A7A" w:rsidRPr="004E3CCD" w:rsidRDefault="00002A7A" w:rsidP="004C2961">
            <w:pPr>
              <w:spacing w:after="0" w:line="240" w:lineRule="auto"/>
              <w:rPr>
                <w:rFonts w:cs="Calibri"/>
                <w:sz w:val="20"/>
                <w:szCs w:val="20"/>
              </w:rPr>
            </w:pPr>
            <w:r w:rsidRPr="004E3CCD">
              <w:rPr>
                <w:rFonts w:cs="Calibri"/>
                <w:sz w:val="20"/>
                <w:szCs w:val="20"/>
              </w:rPr>
              <w:t>Informació addicional:</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A7A" w:rsidRPr="004E3CCD" w:rsidRDefault="00002A7A" w:rsidP="004C2961">
            <w:pPr>
              <w:spacing w:after="0" w:line="240" w:lineRule="auto"/>
              <w:jc w:val="both"/>
              <w:rPr>
                <w:rFonts w:cs="Calibri"/>
                <w:sz w:val="20"/>
                <w:szCs w:val="20"/>
              </w:rPr>
            </w:pPr>
            <w:r w:rsidRPr="004E3CCD">
              <w:rPr>
                <w:rFonts w:cs="Calibri"/>
                <w:sz w:val="20"/>
                <w:szCs w:val="20"/>
              </w:rPr>
              <w:t xml:space="preserve">Podeu consultar la informació addicional i detallada sobre protecció de dades en la web de l’Ajuntament de Tordera </w:t>
            </w:r>
            <w:hyperlink r:id="rId11" w:history="1">
              <w:r w:rsidRPr="004E3CCD">
                <w:rPr>
                  <w:rStyle w:val="Hipervnculo"/>
                  <w:rFonts w:cstheme="minorHAnsi"/>
                  <w:sz w:val="20"/>
                  <w:szCs w:val="20"/>
                </w:rPr>
                <w:t>https://www.seu-e.cat/ca/web/tordera/govern-obert-i-transparencia/serveis-i-tramits/estat-dels-serveis/informacio-de-proteccio-de-dades-185</w:t>
              </w:r>
            </w:hyperlink>
          </w:p>
        </w:tc>
      </w:tr>
    </w:tbl>
    <w:p w:rsidR="00002A7A" w:rsidRDefault="00002A7A" w:rsidP="00002A7A">
      <w:pPr>
        <w:spacing w:after="0" w:line="240" w:lineRule="auto"/>
        <w:ind w:hanging="567"/>
        <w:rPr>
          <w:i/>
          <w:color w:val="808080"/>
          <w:sz w:val="16"/>
          <w:szCs w:val="16"/>
        </w:rPr>
      </w:pPr>
    </w:p>
    <w:p w:rsidR="00002A7A" w:rsidRDefault="00002A7A" w:rsidP="00002A7A">
      <w:pPr>
        <w:rPr>
          <w:b/>
        </w:rPr>
      </w:pPr>
    </w:p>
    <w:p w:rsidR="00002A7A" w:rsidRDefault="00002A7A" w:rsidP="00002A7A">
      <w:pPr>
        <w:spacing w:line="240" w:lineRule="auto"/>
        <w:ind w:left="-567"/>
        <w:jc w:val="both"/>
        <w:rPr>
          <w:rFonts w:cs="Calibri"/>
          <w:b/>
          <w:bCs/>
          <w:u w:val="single"/>
          <w:lang w:eastAsia="es-ES"/>
        </w:rPr>
      </w:pPr>
      <w:r w:rsidRPr="001D62E6">
        <w:rPr>
          <w:noProof/>
          <w:lang w:eastAsia="en-US"/>
        </w:rPr>
        <w:pict>
          <v:shapetype id="_x0000_t202" coordsize="21600,21600" o:spt="202" path="m,l,21600r21600,l21600,xe">
            <v:stroke joinstyle="miter"/>
            <v:path gradientshapeok="t" o:connecttype="rect"/>
          </v:shapetype>
          <v:shape id="_x0000_s1027" type="#_x0000_t202" style="position:absolute;left:0;text-align:left;margin-left:-1in;margin-top:2.5pt;width:23.15pt;height:630.3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" fillcolor="window" stroked="f" strokeweight=".5pt">
            <v:path arrowok="t"/>
            <v:textbox style="layout-flow:vertical;mso-layout-flow-alt:bottom-to-top">
              <w:txbxContent>
                <w:p w:rsidR="00002A7A" w:rsidRPr="005E2505" w:rsidRDefault="00002A7A" w:rsidP="00002A7A">
                  <w:pPr>
                    <w:rPr>
                      <w:color w:val="A6A6A6"/>
                      <w:sz w:val="18"/>
                      <w:szCs w:val="18"/>
                    </w:rPr>
                  </w:pPr>
                  <w:r w:rsidRPr="005E2505">
                    <w:rPr>
                      <w:rFonts w:cs="Arial"/>
                      <w:color w:val="A6A6A6"/>
                      <w:sz w:val="18"/>
                      <w:szCs w:val="18"/>
                    </w:rPr>
                    <w:t>A</w:t>
                  </w:r>
                  <w:r>
                    <w:rPr>
                      <w:rFonts w:cs="Arial"/>
                      <w:color w:val="A6A6A6"/>
                      <w:sz w:val="18"/>
                      <w:szCs w:val="18"/>
                    </w:rPr>
                    <w:t>206-S</w:t>
                  </w:r>
                  <w:r w:rsidRPr="005E2505">
                    <w:rPr>
                      <w:rFonts w:cs="Arial"/>
                      <w:color w:val="A6A6A6"/>
                      <w:sz w:val="18"/>
                      <w:szCs w:val="18"/>
                    </w:rPr>
                    <w:t>-</w:t>
                  </w:r>
                  <w:r>
                    <w:rPr>
                      <w:rFonts w:cs="Arial"/>
                      <w:color w:val="A6A6A6"/>
                      <w:sz w:val="18"/>
                      <w:szCs w:val="18"/>
                    </w:rPr>
                    <w:t>PDP-</w:t>
                  </w:r>
                  <w:r w:rsidRPr="005E2505">
                    <w:rPr>
                      <w:rFonts w:cs="Arial"/>
                      <w:color w:val="A6A6A6"/>
                      <w:sz w:val="18"/>
                      <w:szCs w:val="18"/>
                    </w:rPr>
                    <w:t>V0</w:t>
                  </w:r>
                  <w:r>
                    <w:rPr>
                      <w:rFonts w:cs="Arial"/>
                      <w:color w:val="A6A6A6"/>
                      <w:sz w:val="18"/>
                      <w:szCs w:val="18"/>
                    </w:rPr>
                    <w:t>01</w:t>
                  </w:r>
                  <w:r w:rsidRPr="000B3493">
                    <w:rPr>
                      <w:rFonts w:cs="Arial"/>
                      <w:color w:val="A6A6A6"/>
                      <w:sz w:val="18"/>
                      <w:szCs w:val="18"/>
                    </w:rPr>
                    <w:t xml:space="preserve">UT- </w:t>
                  </w:r>
                  <w:r>
                    <w:rPr>
                      <w:rFonts w:cs="Arial"/>
                      <w:color w:val="A6A6A6"/>
                      <w:sz w:val="18"/>
                      <w:szCs w:val="18"/>
                    </w:rPr>
                    <w:t xml:space="preserve"> RI - HISENDA</w:t>
                  </w:r>
                </w:p>
              </w:txbxContent>
            </v:textbox>
          </v:shape>
        </w:pict>
      </w:r>
      <w:r w:rsidRPr="000A1500">
        <w:rPr>
          <w:rFonts w:cs="Calibri"/>
          <w:b/>
          <w:bCs/>
          <w:u w:val="single"/>
          <w:lang w:eastAsia="es-ES"/>
        </w:rPr>
        <w:t xml:space="preserve">AUTORITZACIÓ DE CONSULTA  DE DADES PERSONALS A ALTRES ADMINISTRACIONS PÚBLIQUES </w:t>
      </w:r>
    </w:p>
    <w:p w:rsidR="00002A7A" w:rsidRPr="000A1500" w:rsidRDefault="00002A7A" w:rsidP="00002A7A">
      <w:pPr>
        <w:spacing w:line="240" w:lineRule="auto"/>
        <w:ind w:left="-567"/>
        <w:jc w:val="both"/>
        <w:rPr>
          <w:rFonts w:cs="Calibri"/>
          <w:b/>
          <w:bCs/>
          <w:u w:val="single"/>
          <w:lang w:eastAsia="es-ES"/>
        </w:rPr>
      </w:pPr>
    </w:p>
    <w:p w:rsidR="00002A7A" w:rsidRPr="0015121B" w:rsidRDefault="00002A7A" w:rsidP="00002A7A">
      <w:pPr>
        <w:spacing w:line="240" w:lineRule="auto"/>
        <w:ind w:left="-567"/>
        <w:jc w:val="both"/>
        <w:rPr>
          <w:rFonts w:cs="Calibri"/>
          <w:b/>
          <w:bCs/>
          <w:lang w:eastAsia="es-ES"/>
        </w:rPr>
      </w:pPr>
      <w:r w:rsidRPr="000A1500">
        <w:rPr>
          <w:rFonts w:cs="Calibri"/>
          <w:bCs/>
          <w:lang w:eastAsia="es-ES"/>
        </w:rPr>
        <w:lastRenderedPageBreak/>
        <w:t xml:space="preserve">La persona sotasignants autoritza a l’Ajuntament de Tordera a sol·licitar a d’altres administracions públiques les dades necessàries per portar a terme la tramitació de </w:t>
      </w:r>
      <w:r w:rsidRPr="0015121B">
        <w:rPr>
          <w:b/>
          <w:sz w:val="20"/>
          <w:szCs w:val="20"/>
        </w:rPr>
        <w:t>subvenció a favor de famílies amb tots els seus membres en situació d’atur com a conseqüència de la COVID-19</w:t>
      </w:r>
      <w:r w:rsidRPr="0015121B">
        <w:rPr>
          <w:rFonts w:cs="Calibri"/>
          <w:b/>
          <w:bCs/>
          <w:lang w:eastAsia="es-ES"/>
        </w:rPr>
        <w:t xml:space="preserve">. </w:t>
      </w:r>
    </w:p>
    <w:p w:rsidR="00002A7A" w:rsidRPr="000A1500" w:rsidRDefault="00002A7A" w:rsidP="00002A7A">
      <w:pPr>
        <w:spacing w:line="240" w:lineRule="auto"/>
        <w:ind w:left="-567"/>
        <w:jc w:val="both"/>
        <w:rPr>
          <w:rFonts w:cs="Calibri"/>
          <w:bCs/>
          <w:lang w:eastAsia="es-ES"/>
        </w:rPr>
      </w:pPr>
      <w:r w:rsidRPr="000A1500">
        <w:rPr>
          <w:rFonts w:cs="Calibri"/>
          <w:bCs/>
          <w:lang w:eastAsia="es-ES"/>
        </w:rPr>
        <w:t>La present autorització s’atorga exclusivament als efectes d’aquest procediment, i en aplicació del què disposa la Llei 39/2015, d’1 d’octubre, pel que es permet, prèvia autorització de la persona interessada la cessió de dades entre administracions públiques per al desenvolupament de les seves competències.</w:t>
      </w:r>
    </w:p>
    <w:p w:rsidR="00002A7A" w:rsidRDefault="00002A7A" w:rsidP="00002A7A">
      <w:pPr>
        <w:spacing w:line="240" w:lineRule="auto"/>
        <w:ind w:left="-567"/>
        <w:jc w:val="both"/>
        <w:rPr>
          <w:rFonts w:cs="Calibri"/>
          <w:bCs/>
          <w:lang w:eastAsia="es-ES"/>
        </w:rPr>
      </w:pPr>
      <w:r w:rsidRPr="000A1500">
        <w:rPr>
          <w:rFonts w:cs="Calibri"/>
          <w:bCs/>
          <w:lang w:eastAsia="es-ES"/>
        </w:rPr>
        <w:t>En cas de no signar l’autorització per a la consulta de dades a d’altres administracions publiques, les persones sol·licitants hauran de presentar la documentació acreditativa necessària per a la tramitació de la sol·licitud.</w:t>
      </w:r>
    </w:p>
    <w:p w:rsidR="00002A7A" w:rsidRPr="000A1500" w:rsidRDefault="00002A7A" w:rsidP="00002A7A">
      <w:pPr>
        <w:spacing w:line="240" w:lineRule="auto"/>
        <w:ind w:left="-567"/>
        <w:jc w:val="both"/>
        <w:rPr>
          <w:rFonts w:cs="Calibri"/>
          <w:bCs/>
          <w:lang w:eastAsia="es-ES"/>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7371"/>
      </w:tblGrid>
      <w:tr w:rsidR="00002A7A" w:rsidRPr="000A1500" w:rsidTr="004C2961">
        <w:trPr>
          <w:trHeight w:val="340"/>
        </w:trPr>
        <w:tc>
          <w:tcPr>
            <w:tcW w:w="2694" w:type="dxa"/>
            <w:shd w:val="clear" w:color="auto" w:fill="auto"/>
            <w:vAlign w:val="center"/>
          </w:tcPr>
          <w:p w:rsidR="00002A7A" w:rsidRPr="000A1500" w:rsidRDefault="00002A7A" w:rsidP="004C2961">
            <w:pPr>
              <w:spacing w:after="0" w:line="240" w:lineRule="auto"/>
              <w:rPr>
                <w:sz w:val="20"/>
                <w:szCs w:val="20"/>
              </w:rPr>
            </w:pPr>
            <w:r w:rsidRPr="000A1500">
              <w:rPr>
                <w:sz w:val="20"/>
                <w:szCs w:val="20"/>
              </w:rPr>
              <w:t>Nom i Cognoms</w:t>
            </w:r>
          </w:p>
        </w:tc>
        <w:tc>
          <w:tcPr>
            <w:tcW w:w="7371" w:type="dxa"/>
            <w:shd w:val="clear" w:color="auto" w:fill="auto"/>
            <w:vAlign w:val="center"/>
          </w:tcPr>
          <w:p w:rsidR="00002A7A" w:rsidRPr="000A1500" w:rsidRDefault="00002A7A" w:rsidP="004C2961">
            <w:pPr>
              <w:spacing w:after="0" w:line="240" w:lineRule="auto"/>
              <w:rPr>
                <w:sz w:val="20"/>
                <w:szCs w:val="20"/>
              </w:rPr>
            </w:pPr>
          </w:p>
        </w:tc>
      </w:tr>
      <w:tr w:rsidR="00002A7A" w:rsidRPr="000A1500" w:rsidTr="004C2961">
        <w:trPr>
          <w:trHeight w:val="340"/>
        </w:trPr>
        <w:tc>
          <w:tcPr>
            <w:tcW w:w="2694" w:type="dxa"/>
            <w:shd w:val="clear" w:color="auto" w:fill="auto"/>
            <w:vAlign w:val="center"/>
          </w:tcPr>
          <w:p w:rsidR="00002A7A" w:rsidRPr="000A1500" w:rsidRDefault="00002A7A" w:rsidP="004C2961">
            <w:pPr>
              <w:spacing w:after="0" w:line="240" w:lineRule="auto"/>
              <w:rPr>
                <w:sz w:val="20"/>
                <w:szCs w:val="20"/>
              </w:rPr>
            </w:pPr>
            <w:r>
              <w:rPr>
                <w:sz w:val="20"/>
                <w:szCs w:val="20"/>
              </w:rPr>
              <w:t>DNI/NIF/TARJA</w:t>
            </w:r>
            <w:r w:rsidRPr="000A1500">
              <w:rPr>
                <w:sz w:val="20"/>
                <w:szCs w:val="20"/>
              </w:rPr>
              <w:t xml:space="preserve"> RESIDÈNCIA </w:t>
            </w:r>
          </w:p>
        </w:tc>
        <w:tc>
          <w:tcPr>
            <w:tcW w:w="7371" w:type="dxa"/>
            <w:shd w:val="clear" w:color="auto" w:fill="auto"/>
            <w:vAlign w:val="center"/>
          </w:tcPr>
          <w:p w:rsidR="00002A7A" w:rsidRPr="000A1500" w:rsidRDefault="00002A7A" w:rsidP="004C2961">
            <w:pPr>
              <w:spacing w:after="0" w:line="240" w:lineRule="auto"/>
              <w:rPr>
                <w:sz w:val="20"/>
                <w:szCs w:val="20"/>
              </w:rPr>
            </w:pPr>
          </w:p>
        </w:tc>
      </w:tr>
    </w:tbl>
    <w:p w:rsidR="00002A7A" w:rsidRPr="000A1500" w:rsidRDefault="00002A7A" w:rsidP="00002A7A">
      <w:pPr>
        <w:spacing w:line="240" w:lineRule="auto"/>
        <w:ind w:left="-567"/>
        <w:jc w:val="both"/>
        <w:rPr>
          <w:rFonts w:cs="Calibri"/>
          <w:bCs/>
          <w:lang w:eastAsia="es-ES"/>
        </w:rPr>
      </w:pPr>
    </w:p>
    <w:p w:rsidR="00002A7A" w:rsidRPr="000A1500" w:rsidRDefault="00002A7A" w:rsidP="00002A7A">
      <w:pPr>
        <w:spacing w:before="120" w:after="120" w:line="240" w:lineRule="auto"/>
        <w:ind w:left="-567"/>
        <w:jc w:val="both"/>
        <w:rPr>
          <w:rFonts w:cs="Calibri"/>
          <w:bCs/>
          <w:lang w:eastAsia="es-ES"/>
        </w:rPr>
      </w:pPr>
      <w:r w:rsidRPr="000A1500">
        <w:rPr>
          <w:rFonts w:cs="Calibri"/>
          <w:b/>
          <w:bCs/>
          <w:lang w:eastAsia="es-ES"/>
        </w:rPr>
        <w:t>AUTORITZO</w:t>
      </w:r>
      <w:r w:rsidRPr="000A1500">
        <w:rPr>
          <w:rFonts w:cs="Calibri"/>
          <w:bCs/>
          <w:lang w:eastAsia="es-ES"/>
        </w:rPr>
        <w:t xml:space="preserve"> a l’Ajuntament de Tordera a la consulta per mitjans electrònics de les dades següents:</w:t>
      </w:r>
    </w:p>
    <w:p w:rsidR="00002A7A" w:rsidRPr="000A1500" w:rsidRDefault="00002A7A" w:rsidP="00002A7A">
      <w:pPr>
        <w:spacing w:before="240" w:after="240" w:line="240" w:lineRule="auto"/>
        <w:ind w:left="-567"/>
        <w:jc w:val="both"/>
        <w:rPr>
          <w:i/>
        </w:rPr>
      </w:pPr>
      <w:r w:rsidRPr="000A1500">
        <w:rPr>
          <w:rFonts w:cs="Calibri"/>
          <w:b/>
          <w:bCs/>
          <w:lang w:eastAsia="es-ES"/>
        </w:rPr>
        <w:fldChar w:fldCharType="begin">
          <w:ffData>
            <w:name w:val="Casilla2"/>
            <w:enabled/>
            <w:calcOnExit w:val="0"/>
            <w:checkBox>
              <w:sizeAuto/>
              <w:default w:val="0"/>
            </w:checkBox>
          </w:ffData>
        </w:fldChar>
      </w:r>
      <w:bookmarkStart w:id="0" w:name="Casilla2"/>
      <w:r w:rsidRPr="000A1500">
        <w:rPr>
          <w:rFonts w:cs="Calibri"/>
          <w:b/>
          <w:bCs/>
          <w:lang w:eastAsia="es-ES"/>
        </w:rPr>
        <w:instrText xml:space="preserve"> FORMCHECKBOX </w:instrText>
      </w:r>
      <w:r w:rsidRPr="000A1500">
        <w:rPr>
          <w:rFonts w:cs="Calibri"/>
          <w:b/>
          <w:bCs/>
          <w:lang w:eastAsia="es-ES"/>
        </w:rPr>
      </w:r>
      <w:r w:rsidRPr="000A1500">
        <w:rPr>
          <w:rFonts w:cs="Calibri"/>
          <w:b/>
          <w:bCs/>
          <w:lang w:eastAsia="es-ES"/>
        </w:rPr>
        <w:fldChar w:fldCharType="end"/>
      </w:r>
      <w:bookmarkEnd w:id="0"/>
      <w:r w:rsidRPr="000A1500">
        <w:rPr>
          <w:rFonts w:cs="Calibri"/>
          <w:bCs/>
          <w:lang w:eastAsia="es-ES"/>
        </w:rPr>
        <w:t>A fer les consultes d’estar al corrent del compliment de les obligacions tributàries</w:t>
      </w:r>
      <w:r>
        <w:rPr>
          <w:rFonts w:cs="Calibri"/>
          <w:bCs/>
          <w:lang w:eastAsia="es-ES"/>
        </w:rPr>
        <w:t xml:space="preserve">, dades de la renda i dades tributaris de </w:t>
      </w:r>
      <w:r w:rsidRPr="000A1500">
        <w:rPr>
          <w:rFonts w:cs="Calibri"/>
          <w:bCs/>
          <w:lang w:eastAsia="es-ES"/>
        </w:rPr>
        <w:t>l’Agencia Tributària (</w:t>
      </w:r>
      <w:r w:rsidRPr="000A1500">
        <w:rPr>
          <w:rFonts w:cs="Calibri"/>
          <w:b/>
          <w:bCs/>
          <w:lang w:eastAsia="es-ES"/>
        </w:rPr>
        <w:t>AEAT</w:t>
      </w:r>
      <w:r w:rsidRPr="000A1500">
        <w:rPr>
          <w:rFonts w:cs="Calibri"/>
          <w:bCs/>
          <w:lang w:eastAsia="es-ES"/>
        </w:rPr>
        <w:t>).</w:t>
      </w:r>
    </w:p>
    <w:p w:rsidR="00002A7A" w:rsidRDefault="00002A7A" w:rsidP="00002A7A">
      <w:pPr>
        <w:spacing w:before="240" w:after="240"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sidRPr="000A1500">
        <w:rPr>
          <w:rFonts w:cs="Calibri"/>
          <w:bCs/>
          <w:lang w:eastAsia="es-ES"/>
        </w:rPr>
        <w:t xml:space="preserve"> A fer les consultes d’estar al corrent del compliment de les obligacions tributàries amb la Seguretat Social (</w:t>
      </w:r>
      <w:r w:rsidRPr="007610BB">
        <w:rPr>
          <w:rFonts w:cs="Calibri"/>
          <w:b/>
          <w:bCs/>
          <w:lang w:eastAsia="es-ES"/>
        </w:rPr>
        <w:t>TGSS</w:t>
      </w:r>
      <w:r w:rsidRPr="000A1500">
        <w:rPr>
          <w:rFonts w:cs="Calibri"/>
          <w:bCs/>
          <w:lang w:eastAsia="es-ES"/>
        </w:rPr>
        <w:t>)</w:t>
      </w:r>
    </w:p>
    <w:p w:rsidR="00002A7A" w:rsidRDefault="00002A7A" w:rsidP="00002A7A">
      <w:pPr>
        <w:spacing w:before="240" w:after="240"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Pr>
          <w:rFonts w:cs="Calibri"/>
          <w:bCs/>
          <w:lang w:eastAsia="es-ES"/>
        </w:rPr>
        <w:t xml:space="preserve"> A fer les consultes d’estar al corrent del compliment de les obligacions tributàries amb l’Agència Tributària de Catalunya </w:t>
      </w:r>
      <w:r w:rsidRPr="00BA4875">
        <w:rPr>
          <w:rFonts w:cs="Calibri"/>
          <w:bCs/>
          <w:lang w:eastAsia="es-ES"/>
        </w:rPr>
        <w:t>(</w:t>
      </w:r>
      <w:r>
        <w:rPr>
          <w:rFonts w:cs="Calibri"/>
          <w:b/>
          <w:bCs/>
          <w:lang w:eastAsia="es-ES"/>
        </w:rPr>
        <w:t>ATC</w:t>
      </w:r>
      <w:r w:rsidRPr="00BA4875">
        <w:rPr>
          <w:rFonts w:cs="Calibri"/>
          <w:bCs/>
          <w:lang w:eastAsia="es-ES"/>
        </w:rPr>
        <w:t>)</w:t>
      </w:r>
    </w:p>
    <w:p w:rsidR="00002A7A" w:rsidRPr="002F31BC" w:rsidRDefault="00002A7A" w:rsidP="00002A7A">
      <w:pPr>
        <w:spacing w:before="240" w:after="240"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sidRPr="00C232BC">
        <w:rPr>
          <w:rFonts w:cs="Calibri"/>
          <w:bCs/>
          <w:lang w:eastAsia="es-ES"/>
        </w:rPr>
        <w:t xml:space="preserve">A </w:t>
      </w:r>
      <w:r w:rsidRPr="002F31BC">
        <w:rPr>
          <w:rFonts w:cs="Calibri"/>
          <w:bCs/>
          <w:lang w:eastAsia="es-ES"/>
        </w:rPr>
        <w:t xml:space="preserve">fer consultes </w:t>
      </w:r>
      <w:r>
        <w:rPr>
          <w:rFonts w:cs="Calibri"/>
          <w:bCs/>
          <w:lang w:eastAsia="es-ES"/>
        </w:rPr>
        <w:t>de les dades padronals a l’</w:t>
      </w:r>
      <w:r w:rsidRPr="00C232BC">
        <w:rPr>
          <w:rFonts w:cs="Calibri"/>
          <w:b/>
          <w:bCs/>
          <w:lang w:eastAsia="es-ES"/>
        </w:rPr>
        <w:t>IDESCAT</w:t>
      </w:r>
      <w:r>
        <w:rPr>
          <w:rFonts w:cs="Calibri"/>
          <w:bCs/>
          <w:lang w:eastAsia="es-ES"/>
        </w:rPr>
        <w:t xml:space="preserve"> i al </w:t>
      </w:r>
      <w:r w:rsidRPr="00C232BC">
        <w:rPr>
          <w:rFonts w:cs="Calibri"/>
          <w:b/>
          <w:bCs/>
          <w:lang w:eastAsia="es-ES"/>
        </w:rPr>
        <w:t>Padró Municipal d’Habitants</w:t>
      </w:r>
      <w:r w:rsidRPr="002F31BC">
        <w:rPr>
          <w:rFonts w:cs="Calibri"/>
          <w:bCs/>
          <w:lang w:eastAsia="es-ES"/>
        </w:rPr>
        <w:t>.</w:t>
      </w:r>
    </w:p>
    <w:p w:rsidR="00002A7A" w:rsidRDefault="00002A7A" w:rsidP="00002A7A">
      <w:pPr>
        <w:spacing w:before="240" w:after="240"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sidRPr="000A1500">
        <w:rPr>
          <w:rFonts w:cs="Calibri"/>
          <w:bCs/>
          <w:lang w:eastAsia="es-ES"/>
        </w:rPr>
        <w:t xml:space="preserve">A fer les consultes </w:t>
      </w:r>
      <w:r>
        <w:rPr>
          <w:rFonts w:cs="Calibri"/>
          <w:bCs/>
          <w:lang w:eastAsia="es-ES"/>
        </w:rPr>
        <w:t>de la inscripció com a demandant d’ocupació (DONO) al Servi d’Ocupació de Catalunya (</w:t>
      </w:r>
      <w:r w:rsidRPr="00C232BC">
        <w:rPr>
          <w:rFonts w:cs="Calibri"/>
          <w:b/>
          <w:bCs/>
          <w:lang w:eastAsia="es-ES"/>
        </w:rPr>
        <w:t>SOC</w:t>
      </w:r>
      <w:r>
        <w:rPr>
          <w:rFonts w:cs="Calibri"/>
          <w:bCs/>
          <w:lang w:eastAsia="es-ES"/>
        </w:rPr>
        <w:t>)</w:t>
      </w:r>
      <w:r w:rsidRPr="000A1500">
        <w:rPr>
          <w:rFonts w:cs="Calibri"/>
          <w:bCs/>
          <w:lang w:eastAsia="es-ES"/>
        </w:rPr>
        <w:t>.</w:t>
      </w:r>
    </w:p>
    <w:p w:rsidR="00002A7A" w:rsidRDefault="00002A7A" w:rsidP="00002A7A">
      <w:pPr>
        <w:spacing w:before="240" w:after="240"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Pr>
          <w:rFonts w:cs="Calibri"/>
          <w:bCs/>
          <w:lang w:eastAsia="es-ES"/>
        </w:rPr>
        <w:t xml:space="preserve"> A fer consultes de les prestacions econòmiques percebudes del “Servicio Público de Empleo Estatal” (</w:t>
      </w:r>
      <w:r w:rsidRPr="00080142">
        <w:rPr>
          <w:rFonts w:cs="Calibri"/>
          <w:b/>
          <w:bCs/>
          <w:lang w:eastAsia="es-ES"/>
        </w:rPr>
        <w:t>SEPE</w:t>
      </w:r>
      <w:r>
        <w:rPr>
          <w:rFonts w:cs="Calibri"/>
          <w:bCs/>
          <w:lang w:eastAsia="es-ES"/>
        </w:rPr>
        <w:t>).</w:t>
      </w:r>
    </w:p>
    <w:p w:rsidR="00002A7A" w:rsidRDefault="00002A7A" w:rsidP="00002A7A">
      <w:pPr>
        <w:spacing w:line="240" w:lineRule="auto"/>
        <w:ind w:left="-567"/>
        <w:jc w:val="both"/>
        <w:rPr>
          <w:rFonts w:cs="Calibri"/>
          <w:b/>
          <w:bCs/>
          <w:lang w:eastAsia="es-ES"/>
        </w:rPr>
      </w:pPr>
    </w:p>
    <w:tbl>
      <w:tblPr>
        <w:tblW w:w="5637" w:type="dxa"/>
        <w:tblInd w:w="-567" w:type="dxa"/>
        <w:tblLook w:val="04A0"/>
      </w:tblPr>
      <w:tblGrid>
        <w:gridCol w:w="5637"/>
      </w:tblGrid>
      <w:tr w:rsidR="00002A7A" w:rsidTr="004C2961">
        <w:trPr>
          <w:trHeight w:val="1410"/>
        </w:trPr>
        <w:tc>
          <w:tcPr>
            <w:tcW w:w="5637" w:type="dxa"/>
          </w:tcPr>
          <w:p w:rsidR="00002A7A" w:rsidRDefault="00002A7A" w:rsidP="004C2961">
            <w:pPr>
              <w:tabs>
                <w:tab w:val="left" w:pos="1050"/>
              </w:tabs>
              <w:spacing w:after="0" w:line="240" w:lineRule="auto"/>
              <w:rPr>
                <w:sz w:val="20"/>
                <w:szCs w:val="20"/>
                <w:lang w:eastAsia="es-ES"/>
              </w:rPr>
            </w:pPr>
            <w:r>
              <w:rPr>
                <w:sz w:val="20"/>
                <w:szCs w:val="20"/>
                <w:lang w:eastAsia="es-ES"/>
              </w:rPr>
              <w:t xml:space="preserve">Tordera,                   de/d’                                 de </w:t>
            </w:r>
          </w:p>
          <w:p w:rsidR="00002A7A" w:rsidRDefault="00002A7A" w:rsidP="004C2961">
            <w:pPr>
              <w:tabs>
                <w:tab w:val="left" w:pos="1050"/>
              </w:tabs>
              <w:spacing w:after="0" w:line="240" w:lineRule="auto"/>
              <w:rPr>
                <w:b/>
                <w:sz w:val="20"/>
                <w:szCs w:val="20"/>
                <w:lang w:eastAsia="es-ES"/>
              </w:rPr>
            </w:pPr>
            <w:r>
              <w:rPr>
                <w:b/>
                <w:sz w:val="20"/>
                <w:szCs w:val="20"/>
                <w:lang w:eastAsia="es-ES"/>
              </w:rPr>
              <w:t>Signatura,</w:t>
            </w:r>
          </w:p>
          <w:p w:rsidR="00002A7A" w:rsidRDefault="00002A7A" w:rsidP="004C2961">
            <w:pPr>
              <w:tabs>
                <w:tab w:val="left" w:pos="1050"/>
              </w:tabs>
              <w:spacing w:after="0" w:line="240" w:lineRule="auto"/>
              <w:rPr>
                <w:b/>
                <w:sz w:val="20"/>
                <w:szCs w:val="20"/>
                <w:lang w:eastAsia="es-ES"/>
              </w:rPr>
            </w:pPr>
          </w:p>
          <w:p w:rsidR="00002A7A" w:rsidRDefault="00002A7A" w:rsidP="004C2961">
            <w:pPr>
              <w:spacing w:after="0" w:line="240" w:lineRule="auto"/>
              <w:rPr>
                <w:sz w:val="20"/>
                <w:szCs w:val="20"/>
                <w:lang w:eastAsia="es-ES"/>
              </w:rPr>
            </w:pPr>
          </w:p>
        </w:tc>
      </w:tr>
    </w:tbl>
    <w:p w:rsidR="00002A7A" w:rsidRDefault="00002A7A" w:rsidP="00002A7A">
      <w:pPr>
        <w:pStyle w:val="Piedepgina"/>
        <w:tabs>
          <w:tab w:val="clear" w:pos="8504"/>
          <w:tab w:val="right" w:pos="9720"/>
        </w:tabs>
        <w:ind w:left="-709" w:right="141"/>
        <w:jc w:val="both"/>
        <w:rPr>
          <w:i/>
          <w:color w:val="808080"/>
        </w:rPr>
      </w:pPr>
    </w:p>
    <w:tbl>
      <w:tblPr>
        <w:tblW w:w="10314" w:type="dxa"/>
        <w:tblInd w:w="-567" w:type="dxa"/>
        <w:tblLook w:val="04A0"/>
      </w:tblPr>
      <w:tblGrid>
        <w:gridCol w:w="10314"/>
      </w:tblGrid>
      <w:tr w:rsidR="00002A7A" w:rsidTr="004C2961">
        <w:trPr>
          <w:trHeight w:val="283"/>
        </w:trPr>
        <w:tc>
          <w:tcPr>
            <w:tcW w:w="10314" w:type="dxa"/>
            <w:tcBorders>
              <w:top w:val="single" w:sz="4" w:space="0" w:color="auto"/>
              <w:left w:val="single" w:sz="4" w:space="0" w:color="auto"/>
              <w:bottom w:val="single" w:sz="4" w:space="0" w:color="auto"/>
              <w:right w:val="single" w:sz="4" w:space="0" w:color="auto"/>
            </w:tcBorders>
          </w:tcPr>
          <w:p w:rsidR="00002A7A" w:rsidRDefault="00002A7A" w:rsidP="00002A7A">
            <w:pPr>
              <w:numPr>
                <w:ilvl w:val="0"/>
                <w:numId w:val="1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283" w:hanging="283"/>
              <w:jc w:val="both"/>
              <w:rPr>
                <w:sz w:val="20"/>
                <w:szCs w:val="20"/>
                <w:lang w:eastAsia="es-ES"/>
              </w:rPr>
            </w:pPr>
            <w:r>
              <w:rPr>
                <w:sz w:val="20"/>
                <w:szCs w:val="20"/>
                <w:lang w:eastAsia="es-ES"/>
              </w:rPr>
              <w:t>A</w:t>
            </w:r>
            <w:r w:rsidRPr="00F6682C">
              <w:rPr>
                <w:sz w:val="20"/>
                <w:szCs w:val="20"/>
                <w:lang w:eastAsia="es-ES"/>
              </w:rPr>
              <w:t xml:space="preserve">bans de signar </w:t>
            </w:r>
            <w:r>
              <w:rPr>
                <w:sz w:val="20"/>
                <w:szCs w:val="20"/>
                <w:lang w:eastAsia="es-ES"/>
              </w:rPr>
              <w:t>l’autorització</w:t>
            </w:r>
            <w:r w:rsidRPr="00F6682C">
              <w:rPr>
                <w:sz w:val="20"/>
                <w:szCs w:val="20"/>
                <w:lang w:eastAsia="es-ES"/>
              </w:rPr>
              <w:t xml:space="preserve">, llegiu la informació bàsica sobre protecció de dades que es presenta </w:t>
            </w:r>
            <w:r>
              <w:rPr>
                <w:sz w:val="20"/>
                <w:szCs w:val="20"/>
                <w:lang w:eastAsia="es-ES"/>
              </w:rPr>
              <w:t>al revers</w:t>
            </w:r>
            <w:r w:rsidRPr="00F6682C">
              <w:rPr>
                <w:sz w:val="20"/>
                <w:szCs w:val="20"/>
                <w:lang w:eastAsia="es-ES"/>
              </w:rPr>
              <w:t xml:space="preserve">. </w:t>
            </w:r>
            <w:r w:rsidRPr="00F6682C">
              <w:rPr>
                <w:sz w:val="20"/>
                <w:szCs w:val="20"/>
                <w:vertAlign w:val="superscript"/>
                <w:lang w:eastAsia="es-ES"/>
              </w:rPr>
              <w:t>2</w:t>
            </w:r>
          </w:p>
        </w:tc>
      </w:tr>
      <w:tr w:rsidR="00002A7A" w:rsidTr="004C2961">
        <w:trPr>
          <w:trHeight w:val="510"/>
        </w:trPr>
        <w:tc>
          <w:tcPr>
            <w:tcW w:w="10314" w:type="dxa"/>
            <w:tcBorders>
              <w:top w:val="single" w:sz="4" w:space="0" w:color="auto"/>
              <w:left w:val="none" w:sz="4" w:space="0" w:color="000000"/>
              <w:bottom w:val="none" w:sz="4" w:space="0" w:color="000000"/>
              <w:right w:val="none" w:sz="4" w:space="0" w:color="000000"/>
            </w:tcBorders>
            <w:vAlign w:val="center"/>
          </w:tcPr>
          <w:p w:rsidR="00002A7A" w:rsidRPr="005B0DB0" w:rsidRDefault="00002A7A" w:rsidP="004C2961">
            <w:pPr>
              <w:tabs>
                <w:tab w:val="left" w:pos="1050"/>
              </w:tabs>
              <w:spacing w:after="0" w:line="240" w:lineRule="auto"/>
              <w:rPr>
                <w:color w:val="BFBFBF"/>
                <w:sz w:val="18"/>
                <w:szCs w:val="18"/>
                <w:lang w:eastAsia="es-ES"/>
              </w:rPr>
            </w:pPr>
          </w:p>
        </w:tc>
      </w:tr>
    </w:tbl>
    <w:p w:rsidR="00002A7A" w:rsidRDefault="00002A7A" w:rsidP="00002A7A">
      <w:pPr>
        <w:pStyle w:val="Piedepgina"/>
        <w:tabs>
          <w:tab w:val="clear" w:pos="8504"/>
          <w:tab w:val="right" w:pos="9720"/>
        </w:tabs>
        <w:ind w:left="-709" w:right="141"/>
        <w:jc w:val="both"/>
        <w:rPr>
          <w:i/>
          <w:color w:val="808080"/>
        </w:rPr>
      </w:pPr>
    </w:p>
    <w:p w:rsidR="00002A7A" w:rsidRDefault="00002A7A" w:rsidP="00002A7A">
      <w:pPr>
        <w:pStyle w:val="Piedepgina"/>
        <w:tabs>
          <w:tab w:val="clear" w:pos="8504"/>
          <w:tab w:val="right" w:pos="9720"/>
        </w:tabs>
        <w:ind w:left="-709" w:right="141"/>
        <w:jc w:val="both"/>
        <w:rPr>
          <w:i/>
          <w:color w:val="808080"/>
        </w:rPr>
      </w:pPr>
    </w:p>
    <w:p w:rsidR="00002A7A" w:rsidRDefault="00002A7A" w:rsidP="00002A7A">
      <w:pPr>
        <w:pStyle w:val="Piedepgina"/>
        <w:tabs>
          <w:tab w:val="clear" w:pos="8504"/>
          <w:tab w:val="right" w:pos="9720"/>
        </w:tabs>
        <w:ind w:left="-709" w:right="141"/>
        <w:jc w:val="both"/>
        <w:rPr>
          <w:i/>
          <w:color w:val="808080"/>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694"/>
        <w:gridCol w:w="7654"/>
      </w:tblGrid>
      <w:tr w:rsidR="00002A7A" w:rsidRPr="0015121B" w:rsidTr="004C2961">
        <w:trPr>
          <w:trHeight w:val="397"/>
        </w:trPr>
        <w:tc>
          <w:tcPr>
            <w:tcW w:w="10348"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rsidR="00002A7A" w:rsidRPr="0015121B" w:rsidRDefault="00002A7A" w:rsidP="004C2961">
            <w:pPr>
              <w:spacing w:after="0" w:line="240" w:lineRule="auto"/>
              <w:jc w:val="center"/>
              <w:rPr>
                <w:rFonts w:cs="Calibri"/>
                <w:b/>
                <w:vertAlign w:val="superscript"/>
              </w:rPr>
            </w:pPr>
            <w:r w:rsidRPr="0015121B">
              <w:rPr>
                <w:rFonts w:cs="Calibri"/>
                <w:b/>
              </w:rPr>
              <w:t xml:space="preserve">INFORMACIÓ BÀSICA SOBRE PROTECCIÓ DE DADES </w:t>
            </w:r>
            <w:r w:rsidRPr="0015121B">
              <w:rPr>
                <w:rFonts w:cs="Calibri"/>
                <w:b/>
                <w:vertAlign w:val="superscript"/>
              </w:rPr>
              <w:t>2</w:t>
            </w:r>
          </w:p>
        </w:tc>
      </w:tr>
      <w:tr w:rsidR="00002A7A" w:rsidRPr="0015121B" w:rsidTr="004C2961">
        <w:trPr>
          <w:trHeight w:val="315"/>
        </w:trPr>
        <w:tc>
          <w:tcPr>
            <w:tcW w:w="2694" w:type="dxa"/>
            <w:tcBorders>
              <w:top w:val="single" w:sz="4" w:space="0" w:color="auto"/>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rPr>
                <w:rFonts w:cs="Calibri"/>
                <w:sz w:val="20"/>
                <w:szCs w:val="20"/>
              </w:rPr>
            </w:pPr>
            <w:r w:rsidRPr="0015121B">
              <w:rPr>
                <w:rFonts w:cs="Calibri"/>
                <w:sz w:val="20"/>
                <w:szCs w:val="20"/>
              </w:rPr>
              <w:t>Responsable del tractament:</w:t>
            </w:r>
          </w:p>
        </w:tc>
        <w:tc>
          <w:tcPr>
            <w:tcW w:w="7654" w:type="dxa"/>
            <w:tcBorders>
              <w:top w:val="single" w:sz="4" w:space="0" w:color="auto"/>
              <w:left w:val="single" w:sz="4" w:space="0" w:color="auto"/>
              <w:bottom w:val="single" w:sz="4" w:space="0" w:color="auto"/>
              <w:right w:val="single" w:sz="4" w:space="0" w:color="auto"/>
            </w:tcBorders>
            <w:vAlign w:val="center"/>
          </w:tcPr>
          <w:p w:rsidR="00002A7A" w:rsidRPr="0015121B" w:rsidRDefault="00002A7A" w:rsidP="004C2961">
            <w:pPr>
              <w:spacing w:after="0" w:line="240" w:lineRule="auto"/>
              <w:jc w:val="both"/>
              <w:rPr>
                <w:rFonts w:cs="Calibri"/>
                <w:sz w:val="20"/>
                <w:szCs w:val="20"/>
              </w:rPr>
            </w:pPr>
            <w:r w:rsidRPr="0015121B">
              <w:rPr>
                <w:rFonts w:cs="Calibri"/>
                <w:sz w:val="20"/>
                <w:szCs w:val="20"/>
              </w:rPr>
              <w:t xml:space="preserve">Ajuntament de Tordera . Plaça de l’Església  2 . 08490 Tordera . </w:t>
            </w:r>
          </w:p>
          <w:p w:rsidR="00002A7A" w:rsidRPr="0015121B" w:rsidRDefault="00002A7A" w:rsidP="004C2961">
            <w:pPr>
              <w:spacing w:after="0" w:line="240" w:lineRule="auto"/>
              <w:jc w:val="both"/>
              <w:rPr>
                <w:rFonts w:cs="Calibri"/>
                <w:sz w:val="20"/>
                <w:szCs w:val="20"/>
              </w:rPr>
            </w:pPr>
            <w:r w:rsidRPr="0015121B">
              <w:rPr>
                <w:rFonts w:cs="Calibri"/>
                <w:sz w:val="20"/>
                <w:szCs w:val="20"/>
              </w:rPr>
              <w:t xml:space="preserve">Telèfon 937643717 . Correu electrònic: </w:t>
            </w:r>
            <w:hyperlink r:id="rId12" w:history="1">
              <w:r w:rsidRPr="0015121B">
                <w:rPr>
                  <w:rStyle w:val="Hipervnculo"/>
                  <w:rFonts w:cs="Calibri"/>
                  <w:sz w:val="20"/>
                  <w:szCs w:val="20"/>
                </w:rPr>
                <w:t>tordera@tordera.cat</w:t>
              </w:r>
            </w:hyperlink>
            <w:r w:rsidRPr="0015121B">
              <w:rPr>
                <w:rFonts w:cs="Calibri"/>
                <w:sz w:val="20"/>
                <w:szCs w:val="20"/>
              </w:rPr>
              <w:t xml:space="preserve"> . Web: </w:t>
            </w:r>
            <w:hyperlink r:id="rId13" w:history="1">
              <w:r w:rsidRPr="0015121B">
                <w:rPr>
                  <w:rStyle w:val="Hipervnculo"/>
                  <w:rFonts w:cs="Calibri"/>
                  <w:sz w:val="20"/>
                  <w:szCs w:val="20"/>
                </w:rPr>
                <w:t>tordera.cat</w:t>
              </w:r>
            </w:hyperlink>
          </w:p>
        </w:tc>
      </w:tr>
      <w:tr w:rsidR="00002A7A" w:rsidRPr="0015121B" w:rsidTr="004C2961">
        <w:trPr>
          <w:trHeight w:val="315"/>
        </w:trPr>
        <w:tc>
          <w:tcPr>
            <w:tcW w:w="2694" w:type="dxa"/>
            <w:tcBorders>
              <w:top w:val="single" w:sz="4" w:space="0" w:color="auto"/>
              <w:left w:val="single" w:sz="4" w:space="0" w:color="auto"/>
              <w:right w:val="single" w:sz="4" w:space="0" w:color="auto"/>
            </w:tcBorders>
            <w:noWrap/>
            <w:vAlign w:val="center"/>
            <w:hideMark/>
          </w:tcPr>
          <w:p w:rsidR="00002A7A" w:rsidRPr="0015121B" w:rsidRDefault="00002A7A" w:rsidP="004C2961">
            <w:pPr>
              <w:spacing w:after="0" w:line="240" w:lineRule="auto"/>
              <w:rPr>
                <w:rFonts w:cs="Calibri"/>
                <w:sz w:val="20"/>
                <w:szCs w:val="20"/>
              </w:rPr>
            </w:pPr>
            <w:r w:rsidRPr="0015121B">
              <w:rPr>
                <w:rFonts w:cs="Calibri"/>
                <w:sz w:val="20"/>
                <w:szCs w:val="20"/>
              </w:rPr>
              <w:t>Finalitat del tractament:</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002A7A" w:rsidRPr="0015121B" w:rsidRDefault="00002A7A" w:rsidP="004C2961">
            <w:pPr>
              <w:spacing w:after="0" w:line="240" w:lineRule="auto"/>
              <w:jc w:val="both"/>
              <w:rPr>
                <w:rFonts w:cs="Calibri"/>
                <w:sz w:val="20"/>
                <w:szCs w:val="20"/>
              </w:rPr>
            </w:pPr>
            <w:r w:rsidRPr="0015121B">
              <w:rPr>
                <w:rFonts w:cs="Calibri"/>
                <w:sz w:val="20"/>
                <w:szCs w:val="20"/>
              </w:rPr>
              <w:t>La finalitat del tractament és tramitar i resoldre la vostra sol·licitud.</w:t>
            </w:r>
          </w:p>
        </w:tc>
      </w:tr>
      <w:tr w:rsidR="00002A7A" w:rsidRPr="0015121B" w:rsidTr="004C2961">
        <w:trPr>
          <w:trHeight w:val="315"/>
        </w:trPr>
        <w:tc>
          <w:tcPr>
            <w:tcW w:w="2694" w:type="dxa"/>
            <w:tcBorders>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rPr>
                <w:rFonts w:cs="Calibri"/>
                <w:sz w:val="20"/>
                <w:szCs w:val="20"/>
              </w:rPr>
            </w:pPr>
            <w:r w:rsidRPr="0015121B">
              <w:rPr>
                <w:rFonts w:cs="Calibri"/>
                <w:sz w:val="20"/>
                <w:szCs w:val="20"/>
              </w:rPr>
              <w:t>Termini de conservació:</w:t>
            </w: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jc w:val="both"/>
              <w:rPr>
                <w:rFonts w:cs="Calibri"/>
                <w:sz w:val="20"/>
                <w:szCs w:val="20"/>
              </w:rPr>
            </w:pPr>
            <w:r w:rsidRPr="0015121B">
              <w:rPr>
                <w:rFonts w:cs="Calibri"/>
                <w:sz w:val="20"/>
                <w:szCs w:val="20"/>
              </w:rPr>
              <w:t>Les dades seran conservades durant el temps previst a la normativa de procediment administratiu i d’arxiu històric.</w:t>
            </w:r>
          </w:p>
        </w:tc>
      </w:tr>
      <w:tr w:rsidR="00002A7A" w:rsidRPr="0015121B" w:rsidTr="004C2961">
        <w:trPr>
          <w:trHeight w:val="315"/>
        </w:trPr>
        <w:tc>
          <w:tcPr>
            <w:tcW w:w="2694" w:type="dxa"/>
            <w:vMerge w:val="restart"/>
            <w:tcBorders>
              <w:left w:val="single" w:sz="4" w:space="0" w:color="auto"/>
              <w:right w:val="single" w:sz="4" w:space="0" w:color="auto"/>
            </w:tcBorders>
            <w:noWrap/>
            <w:vAlign w:val="center"/>
          </w:tcPr>
          <w:p w:rsidR="00002A7A" w:rsidRPr="0015121B" w:rsidRDefault="00002A7A" w:rsidP="004C2961">
            <w:pPr>
              <w:spacing w:after="0" w:line="240" w:lineRule="auto"/>
              <w:rPr>
                <w:rFonts w:cs="Calibri"/>
                <w:sz w:val="20"/>
                <w:szCs w:val="20"/>
              </w:rPr>
            </w:pPr>
            <w:r w:rsidRPr="0015121B">
              <w:rPr>
                <w:rFonts w:cs="Calibri"/>
                <w:sz w:val="20"/>
                <w:szCs w:val="20"/>
              </w:rPr>
              <w:t>Base jurídica del tractament:</w:t>
            </w: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jc w:val="both"/>
              <w:rPr>
                <w:rFonts w:cs="Calibri"/>
                <w:sz w:val="20"/>
                <w:szCs w:val="20"/>
              </w:rPr>
            </w:pPr>
            <w:r w:rsidRPr="0015121B">
              <w:rPr>
                <w:rFonts w:cs="Calibri"/>
                <w:sz w:val="20"/>
                <w:szCs w:val="20"/>
              </w:rPr>
              <w:t xml:space="preserve">La base legal per al tractament de les vostres dades és l’aplicació de les </w:t>
            </w:r>
            <w:r w:rsidRPr="0015121B">
              <w:rPr>
                <w:sz w:val="20"/>
                <w:szCs w:val="20"/>
              </w:rPr>
              <w:t>Bases reguladores per a l’atorgament d’una subvenció a favor de famílies amb tots els seus membres en situació d’atur com a conseqüència de la COVID-19.</w:t>
            </w:r>
          </w:p>
        </w:tc>
      </w:tr>
      <w:tr w:rsidR="00002A7A" w:rsidRPr="0015121B" w:rsidTr="004C2961">
        <w:trPr>
          <w:trHeight w:val="735"/>
        </w:trPr>
        <w:tc>
          <w:tcPr>
            <w:tcW w:w="2694" w:type="dxa"/>
            <w:vMerge/>
            <w:tcBorders>
              <w:left w:val="single" w:sz="4" w:space="0" w:color="auto"/>
              <w:right w:val="single" w:sz="4" w:space="0" w:color="auto"/>
            </w:tcBorders>
            <w:noWrap/>
            <w:vAlign w:val="center"/>
          </w:tcPr>
          <w:p w:rsidR="00002A7A" w:rsidRPr="0015121B"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jc w:val="both"/>
              <w:rPr>
                <w:rFonts w:cs="Calibri"/>
                <w:sz w:val="20"/>
                <w:szCs w:val="20"/>
              </w:rPr>
            </w:pPr>
            <w:r w:rsidRPr="0015121B">
              <w:rPr>
                <w:rFonts w:cs="Calibri"/>
                <w:sz w:val="20"/>
                <w:szCs w:val="20"/>
              </w:rPr>
              <w:t>El tractament és necessari per complir una obligació legal aplicable al responsable del tractament o per complir una missió realitzada en interès públic o en l’exercici de poders públics conferits al responsable del tractament.</w:t>
            </w:r>
          </w:p>
        </w:tc>
      </w:tr>
      <w:tr w:rsidR="00002A7A" w:rsidRPr="0015121B" w:rsidTr="004C2961">
        <w:trPr>
          <w:trHeight w:val="715"/>
        </w:trPr>
        <w:tc>
          <w:tcPr>
            <w:tcW w:w="2694" w:type="dxa"/>
            <w:vMerge/>
            <w:tcBorders>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jc w:val="both"/>
              <w:rPr>
                <w:rFonts w:cs="Calibri"/>
                <w:sz w:val="20"/>
                <w:szCs w:val="20"/>
              </w:rPr>
            </w:pPr>
            <w:r w:rsidRPr="0015121B">
              <w:rPr>
                <w:rFonts w:cs="Calibri"/>
                <w:sz w:val="20"/>
                <w:szCs w:val="20"/>
              </w:rPr>
              <w:t>Existeix l’obligació de facilitar les dades que es demanen en la sol·licitud i l’Ajuntament es reserva el dret a no tramitar, a no resoldre o a denegar la vostra sol·licitud si no les faciliteu quan us siguin requerides.</w:t>
            </w:r>
          </w:p>
        </w:tc>
      </w:tr>
      <w:tr w:rsidR="00002A7A" w:rsidRPr="0015121B" w:rsidTr="004C2961">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002A7A" w:rsidRPr="0015121B" w:rsidRDefault="00002A7A" w:rsidP="004C2961">
            <w:pPr>
              <w:spacing w:after="0" w:line="240" w:lineRule="auto"/>
              <w:rPr>
                <w:rFonts w:cs="Calibri"/>
                <w:sz w:val="20"/>
                <w:szCs w:val="20"/>
              </w:rPr>
            </w:pPr>
            <w:r w:rsidRPr="0015121B">
              <w:rPr>
                <w:rFonts w:cs="Calibri"/>
                <w:sz w:val="20"/>
                <w:szCs w:val="20"/>
              </w:rPr>
              <w:t>Destinataris: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002A7A" w:rsidRPr="0015121B" w:rsidRDefault="00002A7A" w:rsidP="004C2961">
            <w:pPr>
              <w:spacing w:after="0" w:line="240" w:lineRule="auto"/>
              <w:jc w:val="both"/>
              <w:rPr>
                <w:rFonts w:cs="Calibri"/>
                <w:sz w:val="20"/>
                <w:szCs w:val="20"/>
              </w:rPr>
            </w:pPr>
            <w:r w:rsidRPr="0015121B">
              <w:rPr>
                <w:rFonts w:cs="Calibri"/>
                <w:sz w:val="20"/>
                <w:szCs w:val="20"/>
              </w:rPr>
              <w:t>Les vostres dades no es comunicaran a tercers, excepte si una llei ho autoritza.</w:t>
            </w:r>
          </w:p>
        </w:tc>
      </w:tr>
      <w:tr w:rsidR="00002A7A" w:rsidRPr="0015121B" w:rsidTr="004C2961">
        <w:trPr>
          <w:trHeight w:val="315"/>
        </w:trPr>
        <w:tc>
          <w:tcPr>
            <w:tcW w:w="2694" w:type="dxa"/>
            <w:vMerge/>
            <w:tcBorders>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jc w:val="both"/>
              <w:rPr>
                <w:rFonts w:cs="Calibri"/>
                <w:sz w:val="20"/>
                <w:szCs w:val="20"/>
              </w:rPr>
            </w:pPr>
            <w:r w:rsidRPr="0015121B">
              <w:rPr>
                <w:rFonts w:cs="Calibri"/>
                <w:sz w:val="20"/>
                <w:szCs w:val="20"/>
              </w:rPr>
              <w:t>Les vostres dades no es transferiran fora de la Unió Europea.</w:t>
            </w:r>
          </w:p>
        </w:tc>
      </w:tr>
      <w:tr w:rsidR="00002A7A" w:rsidRPr="0015121B" w:rsidTr="004C2961">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002A7A" w:rsidRPr="0015121B" w:rsidRDefault="00002A7A" w:rsidP="004C2961">
            <w:pPr>
              <w:spacing w:after="0" w:line="240" w:lineRule="auto"/>
              <w:rPr>
                <w:rFonts w:cs="Calibri"/>
                <w:sz w:val="20"/>
                <w:szCs w:val="20"/>
              </w:rPr>
            </w:pPr>
            <w:r w:rsidRPr="0015121B">
              <w:rPr>
                <w:rFonts w:cs="Calibri"/>
                <w:sz w:val="20"/>
                <w:szCs w:val="20"/>
              </w:rPr>
              <w:t>Drets de les persones: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002A7A" w:rsidRPr="0015121B" w:rsidRDefault="00002A7A" w:rsidP="004C2961">
            <w:pPr>
              <w:spacing w:after="0" w:line="240" w:lineRule="auto"/>
              <w:jc w:val="both"/>
              <w:textAlignment w:val="top"/>
              <w:rPr>
                <w:rFonts w:cs="Calibri"/>
                <w:sz w:val="20"/>
                <w:szCs w:val="20"/>
              </w:rPr>
            </w:pPr>
            <w:r w:rsidRPr="0015121B">
              <w:rPr>
                <w:rFonts w:cs="Calibri"/>
                <w:sz w:val="20"/>
                <w:szCs w:val="20"/>
              </w:rPr>
              <w:t xml:space="preserve">Podeu accedir a les vostres dades personals, rectificar-les, suprimir-les, oposar-vos al tractament i sol·licitar-ne la limitació, presentant la vostra sol·licitud a l’Ajuntament de Tordera, o mitjançant la seu electrònica </w:t>
            </w:r>
            <w:hyperlink r:id="rId14" w:history="1">
              <w:r w:rsidRPr="0015121B">
                <w:rPr>
                  <w:rStyle w:val="Hipervnculo"/>
                  <w:rFonts w:cs="Calibri"/>
                  <w:sz w:val="20"/>
                  <w:szCs w:val="20"/>
                </w:rPr>
                <w:t>www.seu-e.cat/web/tordera/</w:t>
              </w:r>
            </w:hyperlink>
          </w:p>
        </w:tc>
      </w:tr>
      <w:tr w:rsidR="00002A7A" w:rsidRPr="0015121B" w:rsidTr="004C2961">
        <w:trPr>
          <w:trHeight w:val="315"/>
        </w:trPr>
        <w:tc>
          <w:tcPr>
            <w:tcW w:w="2694" w:type="dxa"/>
            <w:vMerge/>
            <w:tcBorders>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002A7A" w:rsidRPr="0015121B" w:rsidRDefault="00002A7A" w:rsidP="004C2961">
            <w:pPr>
              <w:spacing w:after="0" w:line="240" w:lineRule="auto"/>
              <w:jc w:val="both"/>
              <w:textAlignment w:val="top"/>
              <w:rPr>
                <w:rFonts w:cs="Calibri"/>
                <w:sz w:val="20"/>
                <w:szCs w:val="20"/>
              </w:rPr>
            </w:pPr>
            <w:r w:rsidRPr="0015121B">
              <w:rPr>
                <w:rFonts w:cs="Calibri"/>
                <w:sz w:val="20"/>
                <w:szCs w:val="20"/>
              </w:rPr>
              <w:t>Si considereu que el tractament de dades personals es contrari a la normativa de protecció de dades, us podeu adreçar al delegat de protecció de dades o podeu presentar una reclamació davant de l’Autoritat Catalana de Protecció de Dades (APDCAT) a través de la seva web o per mitjans no electrònics.</w:t>
            </w:r>
          </w:p>
        </w:tc>
      </w:tr>
      <w:tr w:rsidR="00002A7A" w:rsidRPr="0015121B" w:rsidTr="004C2961">
        <w:trPr>
          <w:trHeight w:val="315"/>
        </w:trPr>
        <w:tc>
          <w:tcPr>
            <w:tcW w:w="2694" w:type="dxa"/>
            <w:tcBorders>
              <w:top w:val="single" w:sz="4" w:space="0" w:color="auto"/>
              <w:left w:val="single" w:sz="4" w:space="0" w:color="auto"/>
              <w:bottom w:val="single" w:sz="4" w:space="0" w:color="auto"/>
              <w:right w:val="single" w:sz="4" w:space="0" w:color="auto"/>
            </w:tcBorders>
            <w:noWrap/>
            <w:vAlign w:val="center"/>
            <w:hideMark/>
          </w:tcPr>
          <w:p w:rsidR="00002A7A" w:rsidRPr="0015121B" w:rsidRDefault="00002A7A" w:rsidP="004C2961">
            <w:pPr>
              <w:spacing w:after="0" w:line="240" w:lineRule="auto"/>
              <w:rPr>
                <w:rFonts w:cs="Calibri"/>
                <w:sz w:val="20"/>
                <w:szCs w:val="20"/>
              </w:rPr>
            </w:pPr>
            <w:r w:rsidRPr="0015121B">
              <w:rPr>
                <w:rFonts w:cs="Calibri"/>
                <w:sz w:val="20"/>
                <w:szCs w:val="20"/>
              </w:rPr>
              <w:t>Informació addicional:</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A7A" w:rsidRPr="0015121B" w:rsidRDefault="00002A7A" w:rsidP="004C2961">
            <w:pPr>
              <w:spacing w:after="0" w:line="240" w:lineRule="auto"/>
              <w:jc w:val="both"/>
              <w:rPr>
                <w:rFonts w:cs="Calibri"/>
                <w:sz w:val="20"/>
                <w:szCs w:val="20"/>
              </w:rPr>
            </w:pPr>
            <w:r w:rsidRPr="0015121B">
              <w:rPr>
                <w:rFonts w:cs="Calibri"/>
                <w:sz w:val="20"/>
                <w:szCs w:val="20"/>
              </w:rPr>
              <w:t xml:space="preserve">Podeu consultar la informació addicional i detallada sobre protecció de dades en la web de l’Ajuntament de Tordera </w:t>
            </w:r>
            <w:hyperlink r:id="rId15" w:history="1">
              <w:r w:rsidRPr="0015121B">
                <w:rPr>
                  <w:rStyle w:val="Hipervnculo"/>
                  <w:rFonts w:cs="Calibri"/>
                  <w:sz w:val="20"/>
                  <w:szCs w:val="20"/>
                </w:rPr>
                <w:t>https://www.seu-e.cat/ca/web/tordera/govern-obert-i-transparencia/serveis-i-tramits/estat-dels-serveis/informacio-de-proteccio-de-dades-185</w:t>
              </w:r>
            </w:hyperlink>
          </w:p>
        </w:tc>
      </w:tr>
    </w:tbl>
    <w:p w:rsidR="00002A7A" w:rsidRPr="006A4502" w:rsidRDefault="00002A7A" w:rsidP="00002A7A">
      <w:pPr>
        <w:pStyle w:val="Piedepgina"/>
        <w:tabs>
          <w:tab w:val="clear" w:pos="8504"/>
          <w:tab w:val="right" w:pos="9720"/>
        </w:tabs>
        <w:ind w:left="-709" w:right="141"/>
        <w:jc w:val="both"/>
        <w:rPr>
          <w:i/>
          <w:color w:val="808080"/>
        </w:rPr>
      </w:pPr>
    </w:p>
    <w:p w:rsidR="00002A7A" w:rsidRPr="001B591A" w:rsidRDefault="00002A7A" w:rsidP="00002A7A">
      <w:pPr>
        <w:rPr>
          <w:b/>
        </w:rPr>
      </w:pPr>
    </w:p>
    <w:p w:rsidR="00002A7A" w:rsidRPr="00002A7A" w:rsidRDefault="00002A7A" w:rsidP="00A0139B">
      <w:pPr>
        <w:jc w:val="both"/>
        <w:rPr>
          <w:b/>
          <w:u w:val="single"/>
          <w:lang w:val="es-ES"/>
        </w:rPr>
      </w:pPr>
    </w:p>
    <w:sectPr w:rsidR="00002A7A" w:rsidRPr="00002A7A" w:rsidSect="004F2F0E">
      <w:headerReference w:type="even" r:id="rId16"/>
      <w:headerReference w:type="default" r:id="rId17"/>
      <w:footerReference w:type="even" r:id="rId18"/>
      <w:footerReference w:type="default" r:id="rId19"/>
      <w:headerReference w:type="first" r:id="rId20"/>
      <w:footerReference w:type="first" r:id="rId21"/>
      <w:pgSz w:w="11906" w:h="16838"/>
      <w:pgMar w:top="2835" w:right="1134" w:bottom="1134" w:left="1134" w:header="680"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A82" w:rsidRDefault="00646A82" w:rsidP="004F2F0E">
      <w:pPr>
        <w:spacing w:after="0" w:line="240" w:lineRule="auto"/>
      </w:pPr>
      <w:r>
        <w:separator/>
      </w:r>
    </w:p>
  </w:endnote>
  <w:endnote w:type="continuationSeparator" w:id="1">
    <w:p w:rsidR="00646A82" w:rsidRDefault="00646A82" w:rsidP="004F2F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E1D" w:rsidRDefault="000B2E1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808080" w:themeColor="background1" w:themeShade="80"/>
        <w:sz w:val="18"/>
        <w:szCs w:val="18"/>
      </w:rPr>
      <w:id w:val="-315343120"/>
      <w:docPartObj>
        <w:docPartGallery w:val="Page Numbers (Bottom of Page)"/>
        <w:docPartUnique/>
      </w:docPartObj>
    </w:sdtPr>
    <w:sdtContent>
      <w:sdt>
        <w:sdtPr>
          <w:rPr>
            <w:color w:val="808080" w:themeColor="background1" w:themeShade="80"/>
            <w:sz w:val="18"/>
            <w:szCs w:val="18"/>
          </w:rPr>
          <w:id w:val="-901435014"/>
          <w:docPartObj>
            <w:docPartGallery w:val="Page Numbers (Top of Page)"/>
            <w:docPartUnique/>
          </w:docPartObj>
        </w:sdtPr>
        <w:sdtContent>
          <w:p w:rsidR="000B2E1D" w:rsidRPr="004F2F0E" w:rsidRDefault="00B446F6" w:rsidP="004F2F0E">
            <w:pPr>
              <w:pStyle w:val="Piedepgina"/>
              <w:jc w:val="right"/>
              <w:rPr>
                <w:bCs/>
                <w:color w:val="808080" w:themeColor="background1" w:themeShade="80"/>
                <w:sz w:val="18"/>
                <w:szCs w:val="18"/>
              </w:rPr>
            </w:pPr>
            <w:r w:rsidRPr="000D5887">
              <w:rPr>
                <w:bCs/>
                <w:color w:val="808080" w:themeColor="background1" w:themeShade="80"/>
                <w:sz w:val="18"/>
                <w:szCs w:val="18"/>
              </w:rPr>
              <w:fldChar w:fldCharType="begin"/>
            </w:r>
            <w:r w:rsidR="000B2E1D" w:rsidRPr="000D5887">
              <w:rPr>
                <w:bCs/>
                <w:color w:val="808080" w:themeColor="background1" w:themeShade="80"/>
                <w:sz w:val="18"/>
                <w:szCs w:val="18"/>
              </w:rPr>
              <w:instrText>PAGE</w:instrText>
            </w:r>
            <w:r w:rsidRPr="000D5887">
              <w:rPr>
                <w:bCs/>
                <w:color w:val="808080" w:themeColor="background1" w:themeShade="80"/>
                <w:sz w:val="18"/>
                <w:szCs w:val="18"/>
              </w:rPr>
              <w:fldChar w:fldCharType="separate"/>
            </w:r>
            <w:r w:rsidR="00002A7A">
              <w:rPr>
                <w:bCs/>
                <w:noProof/>
                <w:color w:val="808080" w:themeColor="background1" w:themeShade="80"/>
                <w:sz w:val="18"/>
                <w:szCs w:val="18"/>
              </w:rPr>
              <w:t>9</w:t>
            </w:r>
            <w:r w:rsidRPr="000D5887">
              <w:rPr>
                <w:bCs/>
                <w:color w:val="808080" w:themeColor="background1" w:themeShade="80"/>
                <w:sz w:val="18"/>
                <w:szCs w:val="18"/>
              </w:rPr>
              <w:fldChar w:fldCharType="end"/>
            </w:r>
            <w:r w:rsidR="000B2E1D" w:rsidRPr="000D5887">
              <w:rPr>
                <w:color w:val="808080" w:themeColor="background1" w:themeShade="80"/>
                <w:sz w:val="18"/>
                <w:szCs w:val="18"/>
                <w:lang w:val="es-ES"/>
              </w:rPr>
              <w:t xml:space="preserve"> / </w:t>
            </w:r>
            <w:r w:rsidRPr="000D5887">
              <w:rPr>
                <w:bCs/>
                <w:color w:val="808080" w:themeColor="background1" w:themeShade="80"/>
                <w:sz w:val="18"/>
                <w:szCs w:val="18"/>
              </w:rPr>
              <w:fldChar w:fldCharType="begin"/>
            </w:r>
            <w:r w:rsidR="000B2E1D" w:rsidRPr="000D5887">
              <w:rPr>
                <w:bCs/>
                <w:color w:val="808080" w:themeColor="background1" w:themeShade="80"/>
                <w:sz w:val="18"/>
                <w:szCs w:val="18"/>
              </w:rPr>
              <w:instrText>NUMPAGES</w:instrText>
            </w:r>
            <w:r w:rsidRPr="000D5887">
              <w:rPr>
                <w:bCs/>
                <w:color w:val="808080" w:themeColor="background1" w:themeShade="80"/>
                <w:sz w:val="18"/>
                <w:szCs w:val="18"/>
              </w:rPr>
              <w:fldChar w:fldCharType="separate"/>
            </w:r>
            <w:r w:rsidR="00002A7A">
              <w:rPr>
                <w:bCs/>
                <w:noProof/>
                <w:color w:val="808080" w:themeColor="background1" w:themeShade="80"/>
                <w:sz w:val="18"/>
                <w:szCs w:val="18"/>
              </w:rPr>
              <w:t>12</w:t>
            </w:r>
            <w:r w:rsidRPr="000D5887">
              <w:rPr>
                <w:bCs/>
                <w:color w:val="808080" w:themeColor="background1" w:themeShade="80"/>
                <w:sz w:val="18"/>
                <w:szCs w:val="18"/>
              </w:rPr>
              <w:fldChar w:fldCharType="end"/>
            </w:r>
          </w:p>
        </w:sdtContent>
      </w:sdt>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E1D" w:rsidRDefault="000B2E1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A82" w:rsidRDefault="00646A82" w:rsidP="004F2F0E">
      <w:pPr>
        <w:spacing w:after="0" w:line="240" w:lineRule="auto"/>
      </w:pPr>
      <w:r>
        <w:separator/>
      </w:r>
    </w:p>
  </w:footnote>
  <w:footnote w:type="continuationSeparator" w:id="1">
    <w:p w:rsidR="00646A82" w:rsidRDefault="00646A82" w:rsidP="004F2F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E1D" w:rsidRDefault="000B2E1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pPr w:rightFromText="142" w:bottomFromText="142" w:vertAnchor="page" w:horzAnchor="page" w:tblpX="608" w:tblpY="749"/>
      <w:tblOverlap w:val="never"/>
      <w:tblW w:w="10314" w:type="dxa"/>
      <w:tblLayout w:type="fixed"/>
      <w:tblLook w:val="04A0"/>
    </w:tblPr>
    <w:tblGrid>
      <w:gridCol w:w="5103"/>
      <w:gridCol w:w="1384"/>
      <w:gridCol w:w="3827"/>
    </w:tblGrid>
    <w:tr w:rsidR="000B2E1D" w:rsidTr="00964379">
      <w:tc>
        <w:tcPr>
          <w:tcW w:w="10314" w:type="dxa"/>
          <w:gridSpan w:val="3"/>
          <w:tcBorders>
            <w:top w:val="nil"/>
            <w:left w:val="nil"/>
            <w:bottom w:val="nil"/>
            <w:right w:val="nil"/>
          </w:tcBorders>
        </w:tcPr>
        <w:p w:rsidR="000B2E1D" w:rsidRDefault="000B2E1D" w:rsidP="00964379">
          <w:pPr>
            <w:pStyle w:val="Encabezado"/>
          </w:pPr>
          <w:r>
            <w:rPr>
              <w:noProof/>
              <w:lang w:val="es-ES" w:eastAsia="es-ES"/>
            </w:rPr>
            <w:drawing>
              <wp:inline distT="0" distB="0" distL="0" distR="0">
                <wp:extent cx="2959606" cy="891894"/>
                <wp:effectExtent l="0" t="0" r="0" b="381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59606" cy="891894"/>
                        </a:xfrm>
                        <a:prstGeom prst="rect">
                          <a:avLst/>
                        </a:prstGeom>
                      </pic:spPr>
                    </pic:pic>
                  </a:graphicData>
                </a:graphic>
              </wp:inline>
            </w:drawing>
          </w:r>
        </w:p>
      </w:tc>
    </w:tr>
    <w:tr w:rsidR="000B2E1D" w:rsidTr="00964379">
      <w:tc>
        <w:tcPr>
          <w:tcW w:w="5103" w:type="dxa"/>
          <w:tcBorders>
            <w:top w:val="nil"/>
            <w:left w:val="nil"/>
            <w:bottom w:val="nil"/>
            <w:right w:val="nil"/>
          </w:tcBorders>
        </w:tcPr>
        <w:p w:rsidR="000B2E1D" w:rsidRDefault="000B2E1D" w:rsidP="00964379">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0B2E1D" w:rsidRPr="00DA532B" w:rsidRDefault="000B2E1D" w:rsidP="00964379">
          <w:pPr>
            <w:ind w:left="1418"/>
            <w:rPr>
              <w:rFonts w:cs="Arial"/>
              <w:color w:val="808080" w:themeColor="background1" w:themeShade="80"/>
              <w:sz w:val="18"/>
              <w:szCs w:val="18"/>
            </w:rPr>
          </w:pPr>
        </w:p>
      </w:tc>
    </w:tr>
    <w:tr w:rsidR="000B2E1D" w:rsidTr="00964379">
      <w:tc>
        <w:tcPr>
          <w:tcW w:w="5103" w:type="dxa"/>
          <w:tcBorders>
            <w:top w:val="nil"/>
            <w:left w:val="nil"/>
            <w:bottom w:val="nil"/>
            <w:right w:val="nil"/>
          </w:tcBorders>
        </w:tcPr>
        <w:p w:rsidR="000B2E1D" w:rsidRDefault="000B2E1D" w:rsidP="00964379">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0B2E1D" w:rsidRPr="00DA532B" w:rsidRDefault="000B2E1D" w:rsidP="00964379">
          <w:pPr>
            <w:ind w:left="1418"/>
            <w:rPr>
              <w:rFonts w:cs="Arial"/>
              <w:color w:val="808080" w:themeColor="background1" w:themeShade="80"/>
              <w:sz w:val="18"/>
              <w:szCs w:val="18"/>
            </w:rPr>
          </w:pPr>
        </w:p>
      </w:tc>
    </w:tr>
    <w:tr w:rsidR="000B2E1D" w:rsidTr="00964379">
      <w:tc>
        <w:tcPr>
          <w:tcW w:w="6487" w:type="dxa"/>
          <w:gridSpan w:val="2"/>
          <w:tcBorders>
            <w:top w:val="nil"/>
            <w:left w:val="nil"/>
            <w:bottom w:val="nil"/>
            <w:right w:val="nil"/>
          </w:tcBorders>
        </w:tcPr>
        <w:p w:rsidR="000B2E1D" w:rsidRDefault="000B2E1D" w:rsidP="00964379">
          <w:pPr>
            <w:pStyle w:val="Encabezado"/>
            <w:tabs>
              <w:tab w:val="clear" w:pos="4252"/>
              <w:tab w:val="clear" w:pos="8504"/>
              <w:tab w:val="center" w:pos="6237"/>
              <w:tab w:val="right" w:pos="7088"/>
            </w:tabs>
            <w:ind w:left="527"/>
          </w:pPr>
        </w:p>
      </w:tc>
      <w:tc>
        <w:tcPr>
          <w:tcW w:w="3827" w:type="dxa"/>
          <w:tcBorders>
            <w:top w:val="nil"/>
            <w:left w:val="nil"/>
            <w:bottom w:val="nil"/>
            <w:right w:val="nil"/>
          </w:tcBorders>
        </w:tcPr>
        <w:p w:rsidR="000B2E1D" w:rsidRDefault="000B2E1D" w:rsidP="00964379">
          <w:pPr>
            <w:tabs>
              <w:tab w:val="center" w:pos="6237"/>
              <w:tab w:val="right" w:pos="7088"/>
            </w:tabs>
            <w:ind w:left="601"/>
            <w:jc w:val="right"/>
            <w:rPr>
              <w:rFonts w:ascii="Calibri" w:hAnsi="Calibri" w:cs="Calibri"/>
              <w:b/>
              <w:color w:val="808080" w:themeColor="background1" w:themeShade="80"/>
              <w:lang w:eastAsia="es-ES"/>
            </w:rPr>
          </w:pPr>
        </w:p>
      </w:tc>
    </w:tr>
    <w:tr w:rsidR="000B2E1D" w:rsidTr="00964379">
      <w:tc>
        <w:tcPr>
          <w:tcW w:w="5103" w:type="dxa"/>
          <w:tcBorders>
            <w:top w:val="nil"/>
            <w:left w:val="nil"/>
            <w:bottom w:val="nil"/>
            <w:right w:val="nil"/>
          </w:tcBorders>
        </w:tcPr>
        <w:p w:rsidR="000B2E1D" w:rsidRDefault="000B2E1D" w:rsidP="00964379">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0B2E1D" w:rsidRPr="00DA532B" w:rsidRDefault="000B2E1D" w:rsidP="00964379">
          <w:pPr>
            <w:ind w:left="1985"/>
            <w:rPr>
              <w:rFonts w:cs="Arial"/>
              <w:color w:val="808080" w:themeColor="background1" w:themeShade="80"/>
              <w:sz w:val="18"/>
              <w:szCs w:val="18"/>
            </w:rPr>
          </w:pPr>
        </w:p>
      </w:tc>
    </w:tr>
  </w:tbl>
  <w:p w:rsidR="000B2E1D" w:rsidRDefault="000B2E1D">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E1D" w:rsidRDefault="000B2E1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E0CB0"/>
    <w:multiLevelType w:val="hybridMultilevel"/>
    <w:tmpl w:val="EEEA1D1E"/>
    <w:lvl w:ilvl="0" w:tplc="92C4FB58">
      <w:start w:val="1"/>
      <w:numFmt w:val="bullet"/>
      <w:lvlText w:val=""/>
      <w:lvlJc w:val="left"/>
      <w:pPr>
        <w:ind w:left="720" w:hanging="360"/>
      </w:pPr>
      <w:rPr>
        <w:rFonts w:ascii="Wingdings" w:hAnsi="Wingdings" w:hint="default"/>
      </w:rPr>
    </w:lvl>
    <w:lvl w:ilvl="1" w:tplc="F46EE730">
      <w:start w:val="1"/>
      <w:numFmt w:val="bullet"/>
      <w:lvlText w:val="o"/>
      <w:lvlJc w:val="left"/>
      <w:pPr>
        <w:ind w:left="1440" w:hanging="360"/>
      </w:pPr>
      <w:rPr>
        <w:rFonts w:ascii="Courier New" w:hAnsi="Courier New" w:cs="Courier New" w:hint="default"/>
      </w:rPr>
    </w:lvl>
    <w:lvl w:ilvl="2" w:tplc="BA12D652">
      <w:start w:val="1"/>
      <w:numFmt w:val="bullet"/>
      <w:lvlText w:val=""/>
      <w:lvlJc w:val="left"/>
      <w:pPr>
        <w:ind w:left="2160" w:hanging="360"/>
      </w:pPr>
      <w:rPr>
        <w:rFonts w:ascii="Wingdings" w:hAnsi="Wingdings" w:hint="default"/>
      </w:rPr>
    </w:lvl>
    <w:lvl w:ilvl="3" w:tplc="96F0FC30">
      <w:start w:val="1"/>
      <w:numFmt w:val="bullet"/>
      <w:lvlText w:val=""/>
      <w:lvlJc w:val="left"/>
      <w:pPr>
        <w:ind w:left="2880" w:hanging="360"/>
      </w:pPr>
      <w:rPr>
        <w:rFonts w:ascii="Symbol" w:hAnsi="Symbol" w:hint="default"/>
      </w:rPr>
    </w:lvl>
    <w:lvl w:ilvl="4" w:tplc="68725100">
      <w:start w:val="1"/>
      <w:numFmt w:val="bullet"/>
      <w:lvlText w:val="o"/>
      <w:lvlJc w:val="left"/>
      <w:pPr>
        <w:ind w:left="3600" w:hanging="360"/>
      </w:pPr>
      <w:rPr>
        <w:rFonts w:ascii="Courier New" w:hAnsi="Courier New" w:cs="Courier New" w:hint="default"/>
      </w:rPr>
    </w:lvl>
    <w:lvl w:ilvl="5" w:tplc="CE2AA8C0">
      <w:start w:val="1"/>
      <w:numFmt w:val="bullet"/>
      <w:lvlText w:val=""/>
      <w:lvlJc w:val="left"/>
      <w:pPr>
        <w:ind w:left="4320" w:hanging="360"/>
      </w:pPr>
      <w:rPr>
        <w:rFonts w:ascii="Wingdings" w:hAnsi="Wingdings" w:hint="default"/>
      </w:rPr>
    </w:lvl>
    <w:lvl w:ilvl="6" w:tplc="3B243FDE">
      <w:start w:val="1"/>
      <w:numFmt w:val="bullet"/>
      <w:lvlText w:val=""/>
      <w:lvlJc w:val="left"/>
      <w:pPr>
        <w:ind w:left="5040" w:hanging="360"/>
      </w:pPr>
      <w:rPr>
        <w:rFonts w:ascii="Symbol" w:hAnsi="Symbol" w:hint="default"/>
      </w:rPr>
    </w:lvl>
    <w:lvl w:ilvl="7" w:tplc="A3A6C084">
      <w:start w:val="1"/>
      <w:numFmt w:val="bullet"/>
      <w:lvlText w:val="o"/>
      <w:lvlJc w:val="left"/>
      <w:pPr>
        <w:ind w:left="5760" w:hanging="360"/>
      </w:pPr>
      <w:rPr>
        <w:rFonts w:ascii="Courier New" w:hAnsi="Courier New" w:cs="Courier New" w:hint="default"/>
      </w:rPr>
    </w:lvl>
    <w:lvl w:ilvl="8" w:tplc="3E0848AE">
      <w:start w:val="1"/>
      <w:numFmt w:val="bullet"/>
      <w:lvlText w:val=""/>
      <w:lvlJc w:val="left"/>
      <w:pPr>
        <w:ind w:left="6480" w:hanging="360"/>
      </w:pPr>
      <w:rPr>
        <w:rFonts w:ascii="Wingdings" w:hAnsi="Wingdings" w:hint="default"/>
      </w:rPr>
    </w:lvl>
  </w:abstractNum>
  <w:abstractNum w:abstractNumId="1">
    <w:nsid w:val="0F223735"/>
    <w:multiLevelType w:val="hybridMultilevel"/>
    <w:tmpl w:val="44EEAA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51A2AED"/>
    <w:multiLevelType w:val="hybridMultilevel"/>
    <w:tmpl w:val="FF10B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34017D9"/>
    <w:multiLevelType w:val="hybridMultilevel"/>
    <w:tmpl w:val="8A10306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B1177B4"/>
    <w:multiLevelType w:val="hybridMultilevel"/>
    <w:tmpl w:val="ED1ABC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0BB267B"/>
    <w:multiLevelType w:val="hybridMultilevel"/>
    <w:tmpl w:val="CDC0E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1B815C8"/>
    <w:multiLevelType w:val="hybridMultilevel"/>
    <w:tmpl w:val="76C83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41717AE"/>
    <w:multiLevelType w:val="hybridMultilevel"/>
    <w:tmpl w:val="695EBC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2586AE5"/>
    <w:multiLevelType w:val="hybridMultilevel"/>
    <w:tmpl w:val="37727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71A0624"/>
    <w:multiLevelType w:val="hybridMultilevel"/>
    <w:tmpl w:val="459E0C1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E8055C0"/>
    <w:multiLevelType w:val="hybridMultilevel"/>
    <w:tmpl w:val="ED4AAE1C"/>
    <w:lvl w:ilvl="0" w:tplc="C8A64614">
      <w:start w:val="5"/>
      <w:numFmt w:val="bullet"/>
      <w:lvlText w:val="-"/>
      <w:lvlJc w:val="left"/>
      <w:pPr>
        <w:ind w:left="360" w:hanging="360"/>
      </w:pPr>
      <w:rPr>
        <w:rFonts w:ascii="Calibri" w:eastAsia="Calibri"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nsid w:val="544C2EB7"/>
    <w:multiLevelType w:val="hybridMultilevel"/>
    <w:tmpl w:val="DB24B45C"/>
    <w:lvl w:ilvl="0" w:tplc="D3D4047E">
      <w:start w:val="9"/>
      <w:numFmt w:val="bullet"/>
      <w:lvlText w:val="-"/>
      <w:lvlJc w:val="left"/>
      <w:pPr>
        <w:ind w:left="360" w:hanging="360"/>
      </w:pPr>
      <w:rPr>
        <w:rFonts w:ascii="Calibri" w:eastAsia="Calibri" w:hAnsi="Calibri" w:cs="Calibri" w:hint="default"/>
      </w:rPr>
    </w:lvl>
    <w:lvl w:ilvl="1" w:tplc="9C889A32">
      <w:start w:val="1"/>
      <w:numFmt w:val="bullet"/>
      <w:lvlText w:val="o"/>
      <w:lvlJc w:val="left"/>
      <w:pPr>
        <w:ind w:left="1080" w:hanging="360"/>
      </w:pPr>
      <w:rPr>
        <w:rFonts w:ascii="Courier New" w:hAnsi="Courier New" w:cs="Courier New" w:hint="default"/>
      </w:rPr>
    </w:lvl>
    <w:lvl w:ilvl="2" w:tplc="204C6E88">
      <w:start w:val="1"/>
      <w:numFmt w:val="bullet"/>
      <w:lvlText w:val=""/>
      <w:lvlJc w:val="left"/>
      <w:pPr>
        <w:ind w:left="1800" w:hanging="360"/>
      </w:pPr>
      <w:rPr>
        <w:rFonts w:ascii="Wingdings" w:hAnsi="Wingdings" w:hint="default"/>
      </w:rPr>
    </w:lvl>
    <w:lvl w:ilvl="3" w:tplc="B412C2DA">
      <w:start w:val="1"/>
      <w:numFmt w:val="bullet"/>
      <w:lvlText w:val=""/>
      <w:lvlJc w:val="left"/>
      <w:pPr>
        <w:ind w:left="2520" w:hanging="360"/>
      </w:pPr>
      <w:rPr>
        <w:rFonts w:ascii="Symbol" w:hAnsi="Symbol" w:hint="default"/>
      </w:rPr>
    </w:lvl>
    <w:lvl w:ilvl="4" w:tplc="C03A0B74">
      <w:start w:val="1"/>
      <w:numFmt w:val="bullet"/>
      <w:lvlText w:val="o"/>
      <w:lvlJc w:val="left"/>
      <w:pPr>
        <w:ind w:left="3240" w:hanging="360"/>
      </w:pPr>
      <w:rPr>
        <w:rFonts w:ascii="Courier New" w:hAnsi="Courier New" w:cs="Courier New" w:hint="default"/>
      </w:rPr>
    </w:lvl>
    <w:lvl w:ilvl="5" w:tplc="D8549314">
      <w:start w:val="1"/>
      <w:numFmt w:val="bullet"/>
      <w:lvlText w:val=""/>
      <w:lvlJc w:val="left"/>
      <w:pPr>
        <w:ind w:left="3960" w:hanging="360"/>
      </w:pPr>
      <w:rPr>
        <w:rFonts w:ascii="Wingdings" w:hAnsi="Wingdings" w:hint="default"/>
      </w:rPr>
    </w:lvl>
    <w:lvl w:ilvl="6" w:tplc="E5B02A36">
      <w:start w:val="1"/>
      <w:numFmt w:val="bullet"/>
      <w:lvlText w:val=""/>
      <w:lvlJc w:val="left"/>
      <w:pPr>
        <w:ind w:left="4680" w:hanging="360"/>
      </w:pPr>
      <w:rPr>
        <w:rFonts w:ascii="Symbol" w:hAnsi="Symbol" w:hint="default"/>
      </w:rPr>
    </w:lvl>
    <w:lvl w:ilvl="7" w:tplc="D5FA50EC">
      <w:start w:val="1"/>
      <w:numFmt w:val="bullet"/>
      <w:lvlText w:val="o"/>
      <w:lvlJc w:val="left"/>
      <w:pPr>
        <w:ind w:left="5400" w:hanging="360"/>
      </w:pPr>
      <w:rPr>
        <w:rFonts w:ascii="Courier New" w:hAnsi="Courier New" w:cs="Courier New" w:hint="default"/>
      </w:rPr>
    </w:lvl>
    <w:lvl w:ilvl="8" w:tplc="DBD057B8">
      <w:start w:val="1"/>
      <w:numFmt w:val="bullet"/>
      <w:lvlText w:val=""/>
      <w:lvlJc w:val="left"/>
      <w:pPr>
        <w:ind w:left="6120" w:hanging="360"/>
      </w:pPr>
      <w:rPr>
        <w:rFonts w:ascii="Wingdings" w:hAnsi="Wingdings" w:hint="default"/>
      </w:rPr>
    </w:lvl>
  </w:abstractNum>
  <w:abstractNum w:abstractNumId="12">
    <w:nsid w:val="7FB17915"/>
    <w:multiLevelType w:val="hybridMultilevel"/>
    <w:tmpl w:val="B91CF5B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8"/>
  </w:num>
  <w:num w:numId="5">
    <w:abstractNumId w:val="5"/>
  </w:num>
  <w:num w:numId="6">
    <w:abstractNumId w:val="9"/>
  </w:num>
  <w:num w:numId="7">
    <w:abstractNumId w:val="2"/>
  </w:num>
  <w:num w:numId="8">
    <w:abstractNumId w:val="1"/>
  </w:num>
  <w:num w:numId="9">
    <w:abstractNumId w:val="7"/>
  </w:num>
  <w:num w:numId="10">
    <w:abstractNumId w:val="12"/>
  </w:num>
  <w:num w:numId="11">
    <w:abstractNumId w:val="0"/>
  </w:num>
  <w:num w:numId="12">
    <w:abstractNumId w:val="1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708"/>
  <w:hyphenationZone w:val="425"/>
  <w:characterSpacingControl w:val="doNotCompress"/>
  <w:footnotePr>
    <w:footnote w:id="0"/>
    <w:footnote w:id="1"/>
  </w:footnotePr>
  <w:endnotePr>
    <w:endnote w:id="0"/>
    <w:endnote w:id="1"/>
  </w:endnotePr>
  <w:compat>
    <w:useFELayout/>
  </w:compat>
  <w:rsids>
    <w:rsidRoot w:val="00A0139B"/>
    <w:rsid w:val="00002A7A"/>
    <w:rsid w:val="00077CAA"/>
    <w:rsid w:val="00097B39"/>
    <w:rsid w:val="000B2E1D"/>
    <w:rsid w:val="000F49AF"/>
    <w:rsid w:val="000F55C5"/>
    <w:rsid w:val="0015313F"/>
    <w:rsid w:val="0016579D"/>
    <w:rsid w:val="00181844"/>
    <w:rsid w:val="001B4A3D"/>
    <w:rsid w:val="002434DE"/>
    <w:rsid w:val="00255D4F"/>
    <w:rsid w:val="00274F51"/>
    <w:rsid w:val="002B1A76"/>
    <w:rsid w:val="002D4B3B"/>
    <w:rsid w:val="00443405"/>
    <w:rsid w:val="004C5F22"/>
    <w:rsid w:val="004F2F0E"/>
    <w:rsid w:val="00523CFE"/>
    <w:rsid w:val="005E6104"/>
    <w:rsid w:val="006118D4"/>
    <w:rsid w:val="00646A82"/>
    <w:rsid w:val="006A690A"/>
    <w:rsid w:val="00764908"/>
    <w:rsid w:val="007B052C"/>
    <w:rsid w:val="007E553E"/>
    <w:rsid w:val="00932384"/>
    <w:rsid w:val="00955F41"/>
    <w:rsid w:val="00964379"/>
    <w:rsid w:val="009A00CB"/>
    <w:rsid w:val="009F54CE"/>
    <w:rsid w:val="00A0139B"/>
    <w:rsid w:val="00A33E1D"/>
    <w:rsid w:val="00A44D38"/>
    <w:rsid w:val="00A669B8"/>
    <w:rsid w:val="00B446F6"/>
    <w:rsid w:val="00B47C74"/>
    <w:rsid w:val="00B75FE4"/>
    <w:rsid w:val="00B775AE"/>
    <w:rsid w:val="00BA420E"/>
    <w:rsid w:val="00BB314E"/>
    <w:rsid w:val="00CB1669"/>
    <w:rsid w:val="00D0471C"/>
    <w:rsid w:val="00E0605C"/>
    <w:rsid w:val="00FD2B0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38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F0E"/>
    <w:pPr>
      <w:tabs>
        <w:tab w:val="center" w:pos="4252"/>
        <w:tab w:val="right" w:pos="8504"/>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4F2F0E"/>
    <w:rPr>
      <w:rFonts w:eastAsiaTheme="minorHAnsi"/>
      <w:lang w:eastAsia="en-US"/>
    </w:rPr>
  </w:style>
  <w:style w:type="table" w:styleId="Tablaconcuadrcula">
    <w:name w:val="Table Grid"/>
    <w:basedOn w:val="Tablanormal"/>
    <w:uiPriority w:val="59"/>
    <w:rsid w:val="004F2F0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F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F0E"/>
    <w:rPr>
      <w:rFonts w:ascii="Tahoma" w:hAnsi="Tahoma" w:cs="Tahoma"/>
      <w:sz w:val="16"/>
      <w:szCs w:val="16"/>
    </w:rPr>
  </w:style>
  <w:style w:type="paragraph" w:styleId="Piedepgina">
    <w:name w:val="footer"/>
    <w:basedOn w:val="Normal"/>
    <w:link w:val="PiedepginaCar"/>
    <w:uiPriority w:val="99"/>
    <w:unhideWhenUsed/>
    <w:rsid w:val="004F2F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F0E"/>
  </w:style>
  <w:style w:type="paragraph" w:styleId="Prrafodelista">
    <w:name w:val="List Paragraph"/>
    <w:basedOn w:val="Normal"/>
    <w:uiPriority w:val="34"/>
    <w:qFormat/>
    <w:rsid w:val="00764908"/>
    <w:pPr>
      <w:ind w:left="720"/>
      <w:contextualSpacing/>
    </w:pPr>
  </w:style>
  <w:style w:type="character" w:styleId="Hipervnculo">
    <w:name w:val="Hyperlink"/>
    <w:uiPriority w:val="99"/>
    <w:unhideWhenUsed/>
    <w:rsid w:val="00002A7A"/>
    <w:rPr>
      <w:color w:val="0000FF"/>
      <w:u w:val="single"/>
    </w:rPr>
  </w:style>
  <w:style w:type="paragraph" w:styleId="Ttulo">
    <w:name w:val="Title"/>
    <w:basedOn w:val="Normal"/>
    <w:next w:val="Normal"/>
    <w:link w:val="TtuloCar"/>
    <w:uiPriority w:val="10"/>
    <w:qFormat/>
    <w:rsid w:val="00002A7A"/>
    <w:pPr>
      <w:pBdr>
        <w:top w:val="none" w:sz="4" w:space="0" w:color="000000"/>
        <w:left w:val="none" w:sz="4" w:space="0" w:color="000000"/>
        <w:bottom w:val="none" w:sz="4" w:space="0" w:color="000000"/>
        <w:right w:val="none" w:sz="4" w:space="0" w:color="000000"/>
        <w:between w:val="none" w:sz="4" w:space="0" w:color="000000"/>
      </w:pBdr>
      <w:spacing w:before="240" w:after="60"/>
      <w:outlineLvl w:val="0"/>
    </w:pPr>
    <w:rPr>
      <w:rFonts w:ascii="Calibri" w:eastAsia="Times New Roman" w:hAnsi="Calibri" w:cs="Times New Roman"/>
      <w:b/>
      <w:bCs/>
      <w:szCs w:val="32"/>
      <w:u w:val="single"/>
      <w:lang w:eastAsia="en-US"/>
    </w:rPr>
  </w:style>
  <w:style w:type="character" w:customStyle="1" w:styleId="TtuloCar">
    <w:name w:val="Título Car"/>
    <w:basedOn w:val="Fuentedeprrafopredeter"/>
    <w:link w:val="Ttulo"/>
    <w:uiPriority w:val="10"/>
    <w:rsid w:val="00002A7A"/>
    <w:rPr>
      <w:rFonts w:ascii="Calibri" w:eastAsia="Times New Roman" w:hAnsi="Calibri" w:cs="Times New Roman"/>
      <w:b/>
      <w:bCs/>
      <w:szCs w:val="32"/>
      <w:u w:val="single"/>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uari\Downloads\tordera@tordera.cat" TargetMode="External"/><Relationship Id="rId13" Type="http://schemas.openxmlformats.org/officeDocument/2006/relationships/hyperlink" Target="http://www.tordera.cat"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seu-e.cat/web/tordera/govern-obert-i-transparencia/serveis-i-tramits/tramits/notificacions-electroniques" TargetMode="External"/><Relationship Id="rId12" Type="http://schemas.openxmlformats.org/officeDocument/2006/relationships/hyperlink" Target="file:///C:\Users\usuari\Downloads\tordera@tordera.cat"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u-e.cat/ca/web/tordera/govern-obert-i-transparencia/serveis-i-tramits/estat-dels-serveis/informacio-de-proteccio-de-dades-185" TargetMode="External"/><Relationship Id="rId5" Type="http://schemas.openxmlformats.org/officeDocument/2006/relationships/footnotes" Target="footnotes.xml"/><Relationship Id="rId15" Type="http://schemas.openxmlformats.org/officeDocument/2006/relationships/hyperlink" Target="https://www.seu-e.cat/ca/web/tordera/govern-obert-i-transparencia/serveis-i-tramits/estat-dels-serveis/informacio-de-proteccio-de-dades-185" TargetMode="External"/><Relationship Id="rId23" Type="http://schemas.openxmlformats.org/officeDocument/2006/relationships/theme" Target="theme/theme1.xml"/><Relationship Id="rId10" Type="http://schemas.openxmlformats.org/officeDocument/2006/relationships/hyperlink" Target="file:///C:\Users\usuari\Downloads\www.seu-e.cat\web\tordera\"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tordera.cat" TargetMode="External"/><Relationship Id="rId14" Type="http://schemas.openxmlformats.org/officeDocument/2006/relationships/hyperlink" Target="file:///C:\Users\usuari\Downloads\www.seu-e.cat\web\tordera\"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O\Documents\AJUNTAMENT\plantilla%20SOMRIU%20AMB%20TU.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SOMRIU AMB TU</Template>
  <TotalTime>192</TotalTime>
  <Pages>12</Pages>
  <Words>4613</Words>
  <Characters>25372</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ROSER BOHILS SOLER</dc:creator>
  <cp:lastModifiedBy>ROSER BOHILS SOLER</cp:lastModifiedBy>
  <cp:revision>15</cp:revision>
  <dcterms:created xsi:type="dcterms:W3CDTF">2020-11-04T13:24:00Z</dcterms:created>
  <dcterms:modified xsi:type="dcterms:W3CDTF">2020-11-27T13:42:00Z</dcterms:modified>
</cp:coreProperties>
</file>