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F0E" w:rsidRPr="00116CC5" w:rsidRDefault="00C21F0E" w:rsidP="00C21F0E">
      <w:pPr>
        <w:jc w:val="both"/>
        <w:rPr>
          <w:b/>
          <w:lang w:val="es-ES"/>
        </w:rPr>
      </w:pPr>
      <w:bookmarkStart w:id="0" w:name="_Hlk55899873"/>
      <w:r w:rsidRPr="00C21F0E">
        <w:rPr>
          <w:b/>
          <w:lang w:val="es-ES"/>
        </w:rPr>
        <w:t xml:space="preserve">CONVOCATORIA PARA LA CONCESIÓN DE UNA SUBVENCIÓN </w:t>
      </w:r>
      <w:r w:rsidRPr="00116CC5">
        <w:rPr>
          <w:b/>
          <w:lang w:val="es-ES"/>
        </w:rPr>
        <w:t xml:space="preserve">A FAVOR DE LAS FAMILIAS MONOPARENTALES, VIDUOS Y VIDUAS, FAMILIAS CON TODOS SUS MIEMBROS EN SITUACIÓN DE </w:t>
      </w:r>
      <w:r>
        <w:rPr>
          <w:b/>
          <w:lang w:val="es-ES"/>
        </w:rPr>
        <w:t>DESEMPLEO</w:t>
      </w:r>
      <w:r w:rsidRPr="00116CC5">
        <w:rPr>
          <w:b/>
          <w:lang w:val="es-ES"/>
        </w:rPr>
        <w:t>.</w:t>
      </w:r>
    </w:p>
    <w:bookmarkEnd w:id="0"/>
    <w:p w:rsidR="00B75FE4" w:rsidRPr="00C21F0E" w:rsidRDefault="00C21F0E" w:rsidP="00C21F0E">
      <w:pPr>
        <w:jc w:val="both"/>
        <w:rPr>
          <w:b/>
          <w:lang w:val="es-ES"/>
        </w:rPr>
      </w:pPr>
      <w:r w:rsidRPr="00C21F0E">
        <w:rPr>
          <w:b/>
          <w:lang w:val="es-ES"/>
        </w:rPr>
        <w:t>Primero.- Bases específicas reguladoras de la convocatoria</w:t>
      </w:r>
    </w:p>
    <w:p w:rsidR="009576F1" w:rsidRDefault="00C21F0E" w:rsidP="00C21F0E">
      <w:pPr>
        <w:jc w:val="both"/>
        <w:rPr>
          <w:lang w:val="es-ES"/>
        </w:rPr>
      </w:pPr>
      <w:bookmarkStart w:id="1" w:name="_Hlk55899981"/>
      <w:r>
        <w:rPr>
          <w:lang w:val="es-ES"/>
        </w:rPr>
        <w:t xml:space="preserve">Resultan de aplicación las bases reguladoras para la concesión de una subvención </w:t>
      </w:r>
      <w:r w:rsidR="009576F1">
        <w:rPr>
          <w:lang w:val="es-ES"/>
        </w:rPr>
        <w:t xml:space="preserve">a favor de </w:t>
      </w:r>
      <w:r>
        <w:rPr>
          <w:lang w:val="es-ES"/>
        </w:rPr>
        <w:t>aquellas familias monoparentales, viudos y viudas, familias con todos sus miembros en situación de desempleo</w:t>
      </w:r>
      <w:bookmarkEnd w:id="1"/>
      <w:r w:rsidR="00922797">
        <w:rPr>
          <w:lang w:val="es-ES"/>
        </w:rPr>
        <w:t>.</w:t>
      </w:r>
    </w:p>
    <w:p w:rsidR="00C21F0E" w:rsidRPr="00C21F0E" w:rsidRDefault="00C21F0E" w:rsidP="00C21F0E">
      <w:pPr>
        <w:jc w:val="both"/>
        <w:rPr>
          <w:b/>
          <w:lang w:val="es-ES"/>
        </w:rPr>
      </w:pPr>
      <w:r w:rsidRPr="00C21F0E">
        <w:rPr>
          <w:b/>
          <w:lang w:val="es-ES"/>
        </w:rPr>
        <w:t>Segundo.- Objeto de la convocatoria</w:t>
      </w:r>
    </w:p>
    <w:p w:rsidR="009576F1" w:rsidRDefault="009576F1" w:rsidP="009576F1">
      <w:pPr>
        <w:jc w:val="both"/>
        <w:rPr>
          <w:lang w:val="es-ES"/>
        </w:rPr>
      </w:pPr>
      <w:r>
        <w:rPr>
          <w:lang w:val="es-ES"/>
        </w:rPr>
        <w:t>Estas bases reguladoras tienen por objeto fijar los criterios de concesión de ayudas extraordinarias destinadas a dar soporte económico a aquellas familias monoparentales, viudos y viudas, familias con todos sus miembros en situación de desempleo empadronadas en Tordera.</w:t>
      </w:r>
    </w:p>
    <w:p w:rsidR="00C21F0E" w:rsidRPr="004B6705" w:rsidRDefault="00C21F0E" w:rsidP="00C21F0E">
      <w:pPr>
        <w:jc w:val="both"/>
        <w:rPr>
          <w:b/>
          <w:lang w:val="es-ES"/>
        </w:rPr>
      </w:pPr>
      <w:r w:rsidRPr="004B6705">
        <w:rPr>
          <w:b/>
          <w:lang w:val="es-ES"/>
        </w:rPr>
        <w:t>Tercero.- Crédito presupuestario</w:t>
      </w:r>
    </w:p>
    <w:p w:rsidR="004B6705" w:rsidRDefault="004B6705" w:rsidP="00C21F0E">
      <w:pPr>
        <w:jc w:val="both"/>
        <w:rPr>
          <w:lang w:val="es-ES"/>
        </w:rPr>
      </w:pPr>
      <w:bookmarkStart w:id="2" w:name="_Hlk55899995"/>
      <w:r>
        <w:rPr>
          <w:lang w:val="es-ES"/>
        </w:rPr>
        <w:t>No se podrán conceder subvenciones por encima del crédito disponible. En el caso que las solicitudes excedan el crédito de la partida, se prorrateará entre las solicitudes recibidas.</w:t>
      </w:r>
    </w:p>
    <w:p w:rsidR="009576F1" w:rsidRDefault="009576F1" w:rsidP="009576F1">
      <w:pPr>
        <w:jc w:val="both"/>
        <w:rPr>
          <w:lang w:val="es-ES"/>
        </w:rPr>
      </w:pPr>
      <w:r>
        <w:rPr>
          <w:lang w:val="es-ES"/>
        </w:rPr>
        <w:t>El importe máximo de la subvención por unidad familiar será de:</w:t>
      </w:r>
    </w:p>
    <w:p w:rsidR="009576F1" w:rsidRPr="00936735" w:rsidRDefault="009576F1" w:rsidP="009576F1">
      <w:pPr>
        <w:pStyle w:val="Prrafodelista"/>
        <w:numPr>
          <w:ilvl w:val="0"/>
          <w:numId w:val="6"/>
        </w:numPr>
        <w:jc w:val="both"/>
        <w:rPr>
          <w:lang w:val="es-ES"/>
        </w:rPr>
      </w:pPr>
      <w:r w:rsidRPr="00936735">
        <w:rPr>
          <w:lang w:val="es-ES"/>
        </w:rPr>
        <w:t>Unidad familiar de 1 miembro, hasta un máximo de 75,00 euros.</w:t>
      </w:r>
    </w:p>
    <w:p w:rsidR="009576F1" w:rsidRPr="00936735" w:rsidRDefault="009576F1" w:rsidP="009576F1">
      <w:pPr>
        <w:pStyle w:val="Prrafodelista"/>
        <w:numPr>
          <w:ilvl w:val="0"/>
          <w:numId w:val="6"/>
        </w:numPr>
        <w:jc w:val="both"/>
        <w:rPr>
          <w:lang w:val="es-ES"/>
        </w:rPr>
      </w:pPr>
      <w:r w:rsidRPr="00936735">
        <w:rPr>
          <w:lang w:val="es-ES"/>
        </w:rPr>
        <w:t>Unidad familiar de 2 miembros, hasta un máximo de 100,00 euros.</w:t>
      </w:r>
    </w:p>
    <w:p w:rsidR="009576F1" w:rsidRPr="00936735" w:rsidRDefault="009576F1" w:rsidP="009576F1">
      <w:pPr>
        <w:pStyle w:val="Prrafodelista"/>
        <w:numPr>
          <w:ilvl w:val="0"/>
          <w:numId w:val="6"/>
        </w:numPr>
        <w:jc w:val="both"/>
        <w:rPr>
          <w:lang w:val="es-ES"/>
        </w:rPr>
      </w:pPr>
      <w:r w:rsidRPr="00936735">
        <w:rPr>
          <w:lang w:val="es-ES"/>
        </w:rPr>
        <w:t>Unidad familiar de 3 miembros, hasta un máximo de 125,00 euros.</w:t>
      </w:r>
    </w:p>
    <w:p w:rsidR="009576F1" w:rsidRPr="00936735" w:rsidRDefault="009576F1" w:rsidP="009576F1">
      <w:pPr>
        <w:pStyle w:val="Prrafodelista"/>
        <w:numPr>
          <w:ilvl w:val="0"/>
          <w:numId w:val="6"/>
        </w:numPr>
        <w:jc w:val="both"/>
        <w:rPr>
          <w:lang w:val="es-ES"/>
        </w:rPr>
      </w:pPr>
      <w:r w:rsidRPr="00936735">
        <w:rPr>
          <w:lang w:val="es-ES"/>
        </w:rPr>
        <w:t>Unidad familiar de 4 o más miembros, hasta un máximo de 150,00 euros.</w:t>
      </w:r>
    </w:p>
    <w:p w:rsidR="004B6705" w:rsidRDefault="004B6705" w:rsidP="00C21F0E">
      <w:pPr>
        <w:jc w:val="both"/>
        <w:rPr>
          <w:lang w:val="es-ES"/>
        </w:rPr>
      </w:pPr>
      <w:r>
        <w:rPr>
          <w:lang w:val="es-ES"/>
        </w:rPr>
        <w:t>El presupuesto total destinado a esta subvención será de 6.000,00 euros, con cargo a la aplicación presupu</w:t>
      </w:r>
      <w:r w:rsidR="009576F1">
        <w:rPr>
          <w:lang w:val="es-ES"/>
        </w:rPr>
        <w:t>estaria 2020/0600/152/4800001</w:t>
      </w:r>
      <w:r>
        <w:rPr>
          <w:lang w:val="es-ES"/>
        </w:rPr>
        <w:t>.</w:t>
      </w:r>
    </w:p>
    <w:bookmarkEnd w:id="2"/>
    <w:p w:rsidR="004B6705" w:rsidRPr="002C3150" w:rsidRDefault="004B6705" w:rsidP="00C21F0E">
      <w:pPr>
        <w:jc w:val="both"/>
        <w:rPr>
          <w:b/>
          <w:bCs/>
          <w:lang w:val="es-ES"/>
        </w:rPr>
      </w:pPr>
      <w:r w:rsidRPr="002C3150">
        <w:rPr>
          <w:b/>
          <w:bCs/>
          <w:lang w:val="es-ES"/>
        </w:rPr>
        <w:t>Cuarto.- Plazo y lugar de presentación</w:t>
      </w:r>
    </w:p>
    <w:p w:rsidR="004B6705" w:rsidRDefault="004B6705" w:rsidP="00C21F0E">
      <w:pPr>
        <w:jc w:val="both"/>
        <w:rPr>
          <w:lang w:val="es-ES"/>
        </w:rPr>
      </w:pPr>
      <w:bookmarkStart w:id="3" w:name="_Hlk55900060"/>
      <w:r>
        <w:rPr>
          <w:lang w:val="es-ES"/>
        </w:rPr>
        <w:t>El plazo para la presentación de las solicitudes se iniciará al día siguiente de la publicación del extracto de la convocatoria en el Boletín Oficial de la Provincia de Barcelona, a través de la Base Nacional de Sub</w:t>
      </w:r>
      <w:r w:rsidR="000B2D95">
        <w:rPr>
          <w:lang w:val="es-ES"/>
        </w:rPr>
        <w:t>venciones (BDNS) y hasta el 15 de diciembre de 2020. El impreso normalizado se facilitará el registro de entrada del Ayuntamiento o a la web municipal. La documentación que deberá aportar, está relacionada en el mismo impreso.</w:t>
      </w:r>
    </w:p>
    <w:p w:rsidR="000B2D95" w:rsidRDefault="000B2D95" w:rsidP="000B2D95">
      <w:pPr>
        <w:jc w:val="both"/>
        <w:rPr>
          <w:lang w:val="es-ES"/>
        </w:rPr>
      </w:pPr>
      <w:r>
        <w:rPr>
          <w:lang w:val="es-ES"/>
        </w:rPr>
        <w:t>La presentación de solicitudes se realizará de forma prioritaria y preferente de manera telemática (mediante el trámite de instancia genérica, al cual se adjuntará el modelo normalizado de solicitud y toda la documentación correspondiente) a través de la sede electrónica del Ayuntamiento (</w:t>
      </w:r>
      <w:hyperlink r:id="rId7" w:history="1">
        <w:r w:rsidRPr="0022665D">
          <w:rPr>
            <w:rStyle w:val="Hipervnculo"/>
            <w:lang w:val="es-ES"/>
          </w:rPr>
          <w:t>https://www.seu-e.cat/ca/web/tordera/</w:t>
        </w:r>
      </w:hyperlink>
      <w:r>
        <w:rPr>
          <w:lang w:val="es-ES"/>
        </w:rPr>
        <w:t>).</w:t>
      </w:r>
    </w:p>
    <w:p w:rsidR="000B2D95" w:rsidRDefault="000B2D95" w:rsidP="000B2D95">
      <w:pPr>
        <w:jc w:val="both"/>
        <w:rPr>
          <w:lang w:val="es-ES"/>
        </w:rPr>
      </w:pPr>
      <w:r>
        <w:rPr>
          <w:lang w:val="es-ES"/>
        </w:rPr>
        <w:lastRenderedPageBreak/>
        <w:t>Excepcionalmente, y previa justificación fundamentada, se podrán presentar de forma presencial a la Oficina de Atención al Ciudadano del Ayuntamiento, con cita previa, solo en el supuesto de personas que no tengan medios para presentarse de forma telemática.</w:t>
      </w:r>
    </w:p>
    <w:p w:rsidR="000B2D95" w:rsidRDefault="000B2D95" w:rsidP="000B2D95">
      <w:pPr>
        <w:jc w:val="both"/>
        <w:rPr>
          <w:lang w:val="es-ES"/>
        </w:rPr>
      </w:pPr>
      <w:r>
        <w:rPr>
          <w:lang w:val="es-ES"/>
        </w:rPr>
        <w:t>En cualquier otro medio establecido legalmente. En este caso, deberá que la solicitud conste:</w:t>
      </w:r>
    </w:p>
    <w:p w:rsidR="000B2D95" w:rsidRPr="00D14316" w:rsidRDefault="000B2D95" w:rsidP="000B2D95">
      <w:pPr>
        <w:pStyle w:val="Prrafodelista"/>
        <w:numPr>
          <w:ilvl w:val="0"/>
          <w:numId w:val="1"/>
        </w:numPr>
        <w:jc w:val="both"/>
        <w:rPr>
          <w:lang w:val="es-ES"/>
        </w:rPr>
      </w:pPr>
      <w:r w:rsidRPr="00D14316">
        <w:rPr>
          <w:lang w:val="es-ES"/>
        </w:rPr>
        <w:t>Nombre, apellidos y NIF del solicitante</w:t>
      </w:r>
    </w:p>
    <w:p w:rsidR="000B2D95" w:rsidRPr="00D14316" w:rsidRDefault="000B2D95" w:rsidP="000B2D95">
      <w:pPr>
        <w:pStyle w:val="Prrafodelista"/>
        <w:numPr>
          <w:ilvl w:val="0"/>
          <w:numId w:val="1"/>
        </w:numPr>
        <w:jc w:val="both"/>
        <w:rPr>
          <w:lang w:val="es-ES"/>
        </w:rPr>
      </w:pPr>
      <w:r w:rsidRPr="00D14316">
        <w:rPr>
          <w:lang w:val="es-ES"/>
        </w:rPr>
        <w:t>Dirección de notificación.</w:t>
      </w:r>
    </w:p>
    <w:p w:rsidR="000B2D95" w:rsidRPr="00D14316" w:rsidRDefault="000B2D95" w:rsidP="000B2D95">
      <w:pPr>
        <w:pStyle w:val="Prrafodelista"/>
        <w:numPr>
          <w:ilvl w:val="0"/>
          <w:numId w:val="1"/>
        </w:numPr>
        <w:jc w:val="both"/>
        <w:rPr>
          <w:lang w:val="es-ES"/>
        </w:rPr>
      </w:pPr>
      <w:r w:rsidRPr="00D14316">
        <w:rPr>
          <w:lang w:val="es-ES"/>
        </w:rPr>
        <w:t>Declaración de encontrarse al corriente de las obligaciones tributarias con el Ayuntamiento, la Hacienda pública y con la Seguridad Social.</w:t>
      </w:r>
    </w:p>
    <w:bookmarkEnd w:id="3"/>
    <w:p w:rsidR="009576F1" w:rsidRDefault="009576F1" w:rsidP="009576F1">
      <w:pPr>
        <w:jc w:val="both"/>
        <w:rPr>
          <w:lang w:val="es-ES"/>
        </w:rPr>
      </w:pPr>
      <w:r>
        <w:rPr>
          <w:lang w:val="es-ES"/>
        </w:rPr>
        <w:t>Para admitir a trámite la solicitud, deberá adjuntar:</w:t>
      </w:r>
    </w:p>
    <w:p w:rsidR="009576F1" w:rsidRPr="00D14316" w:rsidRDefault="009576F1" w:rsidP="009576F1">
      <w:pPr>
        <w:pStyle w:val="Prrafodelista"/>
        <w:numPr>
          <w:ilvl w:val="0"/>
          <w:numId w:val="2"/>
        </w:numPr>
        <w:jc w:val="both"/>
        <w:rPr>
          <w:lang w:val="es-ES"/>
        </w:rPr>
      </w:pPr>
      <w:r w:rsidRPr="00D14316">
        <w:rPr>
          <w:lang w:val="es-ES"/>
        </w:rPr>
        <w:t>Solicitud del modelo normalizado.</w:t>
      </w:r>
    </w:p>
    <w:p w:rsidR="009576F1" w:rsidRPr="00D14316" w:rsidRDefault="009576F1" w:rsidP="009576F1">
      <w:pPr>
        <w:pStyle w:val="Prrafodelista"/>
        <w:numPr>
          <w:ilvl w:val="0"/>
          <w:numId w:val="2"/>
        </w:numPr>
        <w:jc w:val="both"/>
        <w:rPr>
          <w:lang w:val="es-ES"/>
        </w:rPr>
      </w:pPr>
      <w:r w:rsidRPr="00D14316">
        <w:rPr>
          <w:lang w:val="es-ES"/>
        </w:rPr>
        <w:t>Fotocopia del DNI/NIE del solicitante y de las personas mayores de 16 años de la unidad familiar.</w:t>
      </w:r>
    </w:p>
    <w:p w:rsidR="009576F1" w:rsidRPr="00D14316" w:rsidRDefault="009576F1" w:rsidP="009576F1">
      <w:pPr>
        <w:pStyle w:val="Prrafodelista"/>
        <w:numPr>
          <w:ilvl w:val="0"/>
          <w:numId w:val="2"/>
        </w:numPr>
        <w:jc w:val="both"/>
        <w:rPr>
          <w:lang w:val="es-ES"/>
        </w:rPr>
      </w:pPr>
      <w:r w:rsidRPr="00D14316">
        <w:rPr>
          <w:lang w:val="es-ES"/>
        </w:rPr>
        <w:t>Documento acreditativo de la situación familiar.</w:t>
      </w:r>
    </w:p>
    <w:p w:rsidR="009576F1" w:rsidRPr="00D14316" w:rsidRDefault="009576F1" w:rsidP="009576F1">
      <w:pPr>
        <w:pStyle w:val="Prrafodelista"/>
        <w:numPr>
          <w:ilvl w:val="0"/>
          <w:numId w:val="2"/>
        </w:numPr>
        <w:jc w:val="both"/>
        <w:rPr>
          <w:lang w:val="es-ES"/>
        </w:rPr>
      </w:pPr>
      <w:r w:rsidRPr="00D14316">
        <w:rPr>
          <w:lang w:val="es-ES"/>
        </w:rPr>
        <w:t>Declaración de la renta y/o certificado de la AEAT de estar eximido de presentación.</w:t>
      </w:r>
    </w:p>
    <w:p w:rsidR="009576F1" w:rsidRDefault="009576F1" w:rsidP="009576F1">
      <w:pPr>
        <w:pStyle w:val="Prrafodelista"/>
        <w:numPr>
          <w:ilvl w:val="0"/>
          <w:numId w:val="2"/>
        </w:numPr>
        <w:jc w:val="both"/>
        <w:rPr>
          <w:lang w:val="es-ES"/>
        </w:rPr>
      </w:pPr>
      <w:r>
        <w:rPr>
          <w:lang w:val="es-ES"/>
        </w:rPr>
        <w:t>Datos bancarios debidamente cumplimentados y firmados para poder realizar el pago</w:t>
      </w:r>
      <w:r w:rsidRPr="00D14316">
        <w:rPr>
          <w:lang w:val="es-ES"/>
        </w:rPr>
        <w:t>.</w:t>
      </w:r>
    </w:p>
    <w:p w:rsidR="009576F1" w:rsidRPr="00D14316" w:rsidRDefault="009576F1" w:rsidP="009576F1">
      <w:pPr>
        <w:pStyle w:val="Prrafodelista"/>
        <w:numPr>
          <w:ilvl w:val="0"/>
          <w:numId w:val="2"/>
        </w:numPr>
        <w:jc w:val="both"/>
        <w:rPr>
          <w:lang w:val="es-ES"/>
        </w:rPr>
      </w:pPr>
      <w:r>
        <w:rPr>
          <w:lang w:val="es-ES"/>
        </w:rPr>
        <w:t>Contrato de alquiler y último recibo pagado, en el caso de ser arrendatario.</w:t>
      </w:r>
    </w:p>
    <w:p w:rsidR="009576F1" w:rsidRPr="00D14316" w:rsidRDefault="009576F1" w:rsidP="009576F1">
      <w:pPr>
        <w:pStyle w:val="Prrafodelista"/>
        <w:numPr>
          <w:ilvl w:val="0"/>
          <w:numId w:val="2"/>
        </w:numPr>
        <w:jc w:val="both"/>
        <w:rPr>
          <w:lang w:val="es-ES"/>
        </w:rPr>
      </w:pPr>
      <w:r w:rsidRPr="00D14316">
        <w:rPr>
          <w:lang w:val="es-ES"/>
        </w:rPr>
        <w:t>Autorización expresa para llevar a cabo las consultas necesarias con las otras administraciones con la finalidad de comprobar las circunstancias expresadas en la solicitud y el cumplimiento de los requisitos para la concesión de la subvenciones, entre otros el empadronamiento al domicilio habitual.</w:t>
      </w:r>
    </w:p>
    <w:p w:rsidR="009576F1" w:rsidRDefault="009576F1" w:rsidP="009576F1">
      <w:pPr>
        <w:jc w:val="both"/>
        <w:rPr>
          <w:lang w:val="es-ES"/>
        </w:rPr>
      </w:pPr>
      <w:r>
        <w:rPr>
          <w:lang w:val="es-ES"/>
        </w:rPr>
        <w:t>Las familias monoparentales:</w:t>
      </w:r>
    </w:p>
    <w:p w:rsidR="009576F1" w:rsidRPr="003F0820" w:rsidRDefault="009576F1" w:rsidP="009576F1">
      <w:pPr>
        <w:pStyle w:val="Prrafodelista"/>
        <w:numPr>
          <w:ilvl w:val="0"/>
          <w:numId w:val="3"/>
        </w:numPr>
        <w:jc w:val="both"/>
        <w:rPr>
          <w:lang w:val="es-ES"/>
        </w:rPr>
      </w:pPr>
      <w:r w:rsidRPr="003F0820">
        <w:rPr>
          <w:lang w:val="es-ES"/>
        </w:rPr>
        <w:t>Título de la Generalitat donde se reconoce la condición de familia monoparental.</w:t>
      </w:r>
    </w:p>
    <w:p w:rsidR="009576F1" w:rsidRPr="003F0820" w:rsidRDefault="009576F1" w:rsidP="009576F1">
      <w:pPr>
        <w:pStyle w:val="Prrafodelista"/>
        <w:numPr>
          <w:ilvl w:val="0"/>
          <w:numId w:val="3"/>
        </w:numPr>
        <w:jc w:val="both"/>
        <w:rPr>
          <w:lang w:val="es-ES"/>
        </w:rPr>
      </w:pPr>
      <w:r w:rsidRPr="003F0820">
        <w:rPr>
          <w:lang w:val="es-ES"/>
        </w:rPr>
        <w:t>En caso de tener la tutela de un menor, el documento acreditativo correspondiente.</w:t>
      </w:r>
    </w:p>
    <w:p w:rsidR="009576F1" w:rsidRDefault="009576F1" w:rsidP="009576F1">
      <w:pPr>
        <w:jc w:val="both"/>
        <w:rPr>
          <w:lang w:val="es-ES"/>
        </w:rPr>
      </w:pPr>
      <w:r>
        <w:rPr>
          <w:lang w:val="es-ES"/>
        </w:rPr>
        <w:t>La presentación de la solicitud implica: la aceptación plena de las bases reguladoras de la subvención y la autorización al Ayuntamiento para llevar a cabo las consultas necesarias con las demás administraciones públicas para comprobar las circunstancias expresadas en la solicitud y documentación aportada.</w:t>
      </w:r>
    </w:p>
    <w:p w:rsidR="009576F1" w:rsidRDefault="009576F1" w:rsidP="009576F1">
      <w:pPr>
        <w:jc w:val="both"/>
        <w:rPr>
          <w:lang w:val="es-ES"/>
        </w:rPr>
      </w:pPr>
      <w:r>
        <w:rPr>
          <w:lang w:val="es-ES"/>
        </w:rPr>
        <w:t>La presentación de la solicitud y de la documentación adjunta faculta a la Administración para verificar en cualquier momento la veracidad de los datos declarados. La inexactitud o falsedad de cualquier información o documentación, a más de ser causa de exclusión de la persona solicitante de la convocatoria, es también causa de revocación, sin perjuicio de las responsabilidades de cualquier tipo en que se haya podido incurrir. No obstante, en cualquier momento del procedimiento, el Ayuntamiento podrá solicitar los documentos complementarios necesarios y efectuar las actuaciones de comprobaciones que considere oportunas.</w:t>
      </w:r>
    </w:p>
    <w:p w:rsidR="000B2D95" w:rsidRPr="000B2D95" w:rsidRDefault="000B2D95" w:rsidP="000B2D95">
      <w:pPr>
        <w:jc w:val="both"/>
        <w:rPr>
          <w:b/>
          <w:lang w:val="es-ES"/>
        </w:rPr>
      </w:pPr>
      <w:r w:rsidRPr="000B2D95">
        <w:rPr>
          <w:b/>
          <w:lang w:val="es-ES"/>
        </w:rPr>
        <w:t>Quinto.- Beneficiarios y requisitos</w:t>
      </w:r>
    </w:p>
    <w:p w:rsidR="00552184" w:rsidRDefault="00552184" w:rsidP="00552184">
      <w:pPr>
        <w:ind w:left="360"/>
        <w:jc w:val="both"/>
        <w:rPr>
          <w:lang w:val="es-ES"/>
        </w:rPr>
      </w:pPr>
      <w:r>
        <w:rPr>
          <w:lang w:val="es-ES"/>
        </w:rPr>
        <w:lastRenderedPageBreak/>
        <w:t>Los beneficiarios de esta subvención deberán cumplir los requisitos siguientes:</w:t>
      </w:r>
    </w:p>
    <w:p w:rsidR="00552184" w:rsidRPr="00CF177F" w:rsidRDefault="00552184" w:rsidP="00552184">
      <w:pPr>
        <w:ind w:left="360"/>
        <w:jc w:val="both"/>
        <w:rPr>
          <w:u w:val="single"/>
          <w:lang w:val="es-ES"/>
        </w:rPr>
      </w:pPr>
      <w:r w:rsidRPr="00CF177F">
        <w:rPr>
          <w:u w:val="single"/>
          <w:lang w:val="es-ES"/>
        </w:rPr>
        <w:t>Familias monoparentales:</w:t>
      </w:r>
    </w:p>
    <w:p w:rsidR="00552184" w:rsidRPr="00CF177F" w:rsidRDefault="00552184" w:rsidP="00552184">
      <w:pPr>
        <w:pStyle w:val="Prrafodelista"/>
        <w:numPr>
          <w:ilvl w:val="0"/>
          <w:numId w:val="4"/>
        </w:numPr>
        <w:jc w:val="both"/>
        <w:rPr>
          <w:lang w:val="es-ES"/>
        </w:rPr>
      </w:pPr>
      <w:r w:rsidRPr="00CF177F">
        <w:rPr>
          <w:lang w:val="es-ES"/>
        </w:rPr>
        <w:t>Disponer del título de la Generalitat de ser familia monoparental.</w:t>
      </w:r>
    </w:p>
    <w:p w:rsidR="00552184" w:rsidRDefault="00552184" w:rsidP="00552184">
      <w:pPr>
        <w:pStyle w:val="Prrafodelista"/>
        <w:numPr>
          <w:ilvl w:val="0"/>
          <w:numId w:val="4"/>
        </w:numPr>
        <w:jc w:val="both"/>
        <w:rPr>
          <w:lang w:val="es-ES"/>
        </w:rPr>
      </w:pPr>
      <w:r w:rsidRPr="005910E6">
        <w:rPr>
          <w:lang w:val="es-ES"/>
        </w:rPr>
        <w:t>Estar empadronado a Tordera des del uno de enero del año en que se solicita la subvención</w:t>
      </w:r>
    </w:p>
    <w:p w:rsidR="00552184" w:rsidRPr="005910E6" w:rsidRDefault="00552184" w:rsidP="00552184">
      <w:pPr>
        <w:pStyle w:val="Prrafodelista"/>
        <w:numPr>
          <w:ilvl w:val="0"/>
          <w:numId w:val="4"/>
        </w:numPr>
        <w:jc w:val="both"/>
        <w:rPr>
          <w:lang w:val="es-ES"/>
        </w:rPr>
      </w:pPr>
      <w:r w:rsidRPr="005910E6">
        <w:rPr>
          <w:lang w:val="es-ES"/>
        </w:rPr>
        <w:t>Tener unos ingreso</w:t>
      </w:r>
      <w:r>
        <w:rPr>
          <w:lang w:val="es-ES"/>
        </w:rPr>
        <w:t>s inferiores a 2 veces el IPREM vigente en computo anual de 14 pagas el año inmediatamente anterior al subvencionado.</w:t>
      </w:r>
    </w:p>
    <w:p w:rsidR="00552184" w:rsidRPr="00CF177F" w:rsidRDefault="00552184" w:rsidP="00552184">
      <w:pPr>
        <w:pStyle w:val="Prrafodelista"/>
        <w:numPr>
          <w:ilvl w:val="0"/>
          <w:numId w:val="4"/>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rsidR="00552184" w:rsidRPr="00CF177F" w:rsidRDefault="00552184" w:rsidP="00552184">
      <w:pPr>
        <w:pStyle w:val="Prrafodelista"/>
        <w:numPr>
          <w:ilvl w:val="0"/>
          <w:numId w:val="4"/>
        </w:numPr>
        <w:jc w:val="both"/>
        <w:rPr>
          <w:lang w:val="es-ES"/>
        </w:rPr>
      </w:pPr>
      <w:r w:rsidRPr="00CF177F">
        <w:rPr>
          <w:lang w:val="es-ES"/>
        </w:rPr>
        <w:t>Estar al corriente de las obligaciones tributarias con el Ayuntamiento y resto de administrac</w:t>
      </w:r>
      <w:r>
        <w:rPr>
          <w:lang w:val="es-ES"/>
        </w:rPr>
        <w:t>iones y con la seguridad social.</w:t>
      </w:r>
    </w:p>
    <w:p w:rsidR="00552184" w:rsidRPr="00CF177F" w:rsidRDefault="00552184" w:rsidP="00552184">
      <w:pPr>
        <w:ind w:left="360"/>
        <w:jc w:val="both"/>
        <w:rPr>
          <w:u w:val="single"/>
          <w:lang w:val="es-ES"/>
        </w:rPr>
      </w:pPr>
      <w:r w:rsidRPr="00CF177F">
        <w:rPr>
          <w:u w:val="single"/>
          <w:lang w:val="es-ES"/>
        </w:rPr>
        <w:t>Viudos/viudas:</w:t>
      </w:r>
    </w:p>
    <w:p w:rsidR="00552184" w:rsidRPr="00CF177F" w:rsidRDefault="00552184" w:rsidP="00552184">
      <w:pPr>
        <w:pStyle w:val="Prrafodelista"/>
        <w:numPr>
          <w:ilvl w:val="0"/>
          <w:numId w:val="1"/>
        </w:numPr>
        <w:jc w:val="both"/>
        <w:rPr>
          <w:lang w:val="es-ES"/>
        </w:rPr>
      </w:pPr>
      <w:r w:rsidRPr="00CF177F">
        <w:rPr>
          <w:lang w:val="es-ES"/>
        </w:rPr>
        <w:t>Tener esta condición civil a 1 de enero del año de solicitud de la subvención.</w:t>
      </w:r>
    </w:p>
    <w:p w:rsidR="00552184" w:rsidRPr="00CF177F" w:rsidRDefault="00552184" w:rsidP="00552184">
      <w:pPr>
        <w:pStyle w:val="Prrafodelista"/>
        <w:numPr>
          <w:ilvl w:val="0"/>
          <w:numId w:val="1"/>
        </w:numPr>
        <w:jc w:val="both"/>
        <w:rPr>
          <w:lang w:val="es-ES"/>
        </w:rPr>
      </w:pPr>
      <w:r>
        <w:rPr>
          <w:lang w:val="es-ES"/>
        </w:rPr>
        <w:t>Estar empadronado en Tordera desde el 1 de enero del año en que se solicita la subvención.</w:t>
      </w:r>
    </w:p>
    <w:p w:rsidR="00552184" w:rsidRPr="00CF177F" w:rsidRDefault="00552184" w:rsidP="00552184">
      <w:pPr>
        <w:pStyle w:val="Prrafodelista"/>
        <w:numPr>
          <w:ilvl w:val="0"/>
          <w:numId w:val="1"/>
        </w:numPr>
        <w:jc w:val="both"/>
        <w:rPr>
          <w:lang w:val="es-ES"/>
        </w:rPr>
      </w:pPr>
      <w:r w:rsidRPr="00CF177F">
        <w:rPr>
          <w:lang w:val="es-ES"/>
        </w:rPr>
        <w:t>Vivir solo/a.</w:t>
      </w:r>
    </w:p>
    <w:p w:rsidR="00552184" w:rsidRPr="00CF177F" w:rsidRDefault="00552184" w:rsidP="00552184">
      <w:pPr>
        <w:pStyle w:val="Prrafodelista"/>
        <w:numPr>
          <w:ilvl w:val="0"/>
          <w:numId w:val="1"/>
        </w:numPr>
        <w:jc w:val="both"/>
        <w:rPr>
          <w:lang w:val="es-ES"/>
        </w:rPr>
      </w:pPr>
      <w:r w:rsidRPr="00CF177F">
        <w:rPr>
          <w:lang w:val="es-ES"/>
        </w:rPr>
        <w:t>Tener unos ingresos</w:t>
      </w:r>
      <w:r>
        <w:rPr>
          <w:lang w:val="es-ES"/>
        </w:rPr>
        <w:t xml:space="preserve"> brutos</w:t>
      </w:r>
      <w:r w:rsidRPr="00CF177F">
        <w:rPr>
          <w:lang w:val="es-ES"/>
        </w:rPr>
        <w:t xml:space="preserve"> </w:t>
      </w:r>
      <w:r>
        <w:rPr>
          <w:lang w:val="es-ES"/>
        </w:rPr>
        <w:t>inferiores a 1,5 veces el IPREM vigente en computo anual de 14 pagas el año inmediatamente anterior al subvencionado.</w:t>
      </w:r>
    </w:p>
    <w:p w:rsidR="00552184" w:rsidRPr="00CF177F" w:rsidRDefault="00552184" w:rsidP="00552184">
      <w:pPr>
        <w:pStyle w:val="Prrafodelista"/>
        <w:numPr>
          <w:ilvl w:val="0"/>
          <w:numId w:val="1"/>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rsidR="00552184" w:rsidRPr="00CF177F" w:rsidRDefault="00552184" w:rsidP="00552184">
      <w:pPr>
        <w:pStyle w:val="Prrafodelista"/>
        <w:numPr>
          <w:ilvl w:val="0"/>
          <w:numId w:val="1"/>
        </w:numPr>
        <w:jc w:val="both"/>
        <w:rPr>
          <w:lang w:val="es-ES"/>
        </w:rPr>
      </w:pPr>
      <w:r w:rsidRPr="00CF177F">
        <w:rPr>
          <w:lang w:val="es-ES"/>
        </w:rPr>
        <w:t>Estar al corriente de las obligaciones tributarias con el Ayuntamiento y rest</w:t>
      </w:r>
      <w:r>
        <w:rPr>
          <w:lang w:val="es-ES"/>
        </w:rPr>
        <w:t>o de administraciones y con la S</w:t>
      </w:r>
      <w:r w:rsidRPr="00CF177F">
        <w:rPr>
          <w:lang w:val="es-ES"/>
        </w:rPr>
        <w:t>eguridad</w:t>
      </w:r>
      <w:r>
        <w:rPr>
          <w:lang w:val="es-ES"/>
        </w:rPr>
        <w:t xml:space="preserve"> Social</w:t>
      </w:r>
      <w:r w:rsidRPr="00CF177F">
        <w:rPr>
          <w:lang w:val="es-ES"/>
        </w:rPr>
        <w:t>.</w:t>
      </w:r>
    </w:p>
    <w:p w:rsidR="00552184" w:rsidRDefault="00552184" w:rsidP="00552184">
      <w:pPr>
        <w:ind w:left="360"/>
        <w:jc w:val="both"/>
        <w:rPr>
          <w:u w:val="single"/>
          <w:lang w:val="es-ES"/>
        </w:rPr>
      </w:pPr>
      <w:r w:rsidRPr="00CF177F">
        <w:rPr>
          <w:u w:val="single"/>
          <w:lang w:val="es-ES"/>
        </w:rPr>
        <w:t xml:space="preserve">Familias </w:t>
      </w:r>
      <w:r>
        <w:rPr>
          <w:u w:val="single"/>
          <w:lang w:val="es-ES"/>
        </w:rPr>
        <w:t>con todos sus miembros en situación de desempleo:</w:t>
      </w:r>
    </w:p>
    <w:p w:rsidR="00552184" w:rsidRPr="00973E0C" w:rsidRDefault="00552184" w:rsidP="00552184">
      <w:pPr>
        <w:pStyle w:val="Prrafodelista"/>
        <w:numPr>
          <w:ilvl w:val="0"/>
          <w:numId w:val="5"/>
        </w:numPr>
        <w:jc w:val="both"/>
        <w:rPr>
          <w:lang w:val="es-ES"/>
        </w:rPr>
      </w:pPr>
      <w:r w:rsidRPr="00973E0C">
        <w:rPr>
          <w:lang w:val="es-ES"/>
        </w:rPr>
        <w:t>Encontrarse en esta situación a 1 de enero del año de solicitud de la subvención.</w:t>
      </w:r>
    </w:p>
    <w:p w:rsidR="00552184" w:rsidRPr="00973E0C" w:rsidRDefault="00552184" w:rsidP="00552184">
      <w:pPr>
        <w:pStyle w:val="Prrafodelista"/>
        <w:numPr>
          <w:ilvl w:val="0"/>
          <w:numId w:val="5"/>
        </w:numPr>
        <w:jc w:val="both"/>
        <w:rPr>
          <w:lang w:val="es-ES"/>
        </w:rPr>
      </w:pPr>
      <w:r w:rsidRPr="00973E0C">
        <w:rPr>
          <w:lang w:val="es-ES"/>
        </w:rPr>
        <w:t>Todos los miembros de la unidad familiar con edad legal de trabajar deben estar inscritos como a demandantes de ocupación a las Oficinas de Trabajo del SOC, mediante la correspondiente documentación acreditativa de la situación a la fecha de devengo del impuesto del ejercicio en que se solicita la subvención: Documento de renovación de la demanda de ocupación (DARDO).</w:t>
      </w:r>
    </w:p>
    <w:p w:rsidR="00552184" w:rsidRPr="00431D74" w:rsidRDefault="00552184" w:rsidP="00552184">
      <w:pPr>
        <w:pStyle w:val="Prrafodelista"/>
        <w:numPr>
          <w:ilvl w:val="0"/>
          <w:numId w:val="1"/>
        </w:numPr>
        <w:jc w:val="both"/>
        <w:rPr>
          <w:lang w:val="es-ES"/>
        </w:rPr>
      </w:pPr>
      <w:r w:rsidRPr="00431D74">
        <w:rPr>
          <w:lang w:val="es-ES"/>
        </w:rPr>
        <w:t xml:space="preserve"> </w:t>
      </w:r>
      <w:r>
        <w:rPr>
          <w:lang w:val="es-ES"/>
        </w:rPr>
        <w:t>Estar empadronado en Tordera desde el 1 de enero del año en que se solicita la subvención.</w:t>
      </w:r>
    </w:p>
    <w:p w:rsidR="00552184" w:rsidRPr="00973E0C" w:rsidRDefault="00552184" w:rsidP="00552184">
      <w:pPr>
        <w:pStyle w:val="Prrafodelista"/>
        <w:numPr>
          <w:ilvl w:val="0"/>
          <w:numId w:val="5"/>
        </w:numPr>
        <w:jc w:val="both"/>
        <w:rPr>
          <w:lang w:val="es-ES"/>
        </w:rPr>
      </w:pPr>
      <w:r w:rsidRPr="00973E0C">
        <w:rPr>
          <w:lang w:val="es-ES"/>
        </w:rPr>
        <w:lastRenderedPageBreak/>
        <w:t>Tener unos ingresos</w:t>
      </w:r>
      <w:r>
        <w:rPr>
          <w:lang w:val="es-ES"/>
        </w:rPr>
        <w:t xml:space="preserve"> brutos</w:t>
      </w:r>
      <w:r w:rsidRPr="00973E0C">
        <w:rPr>
          <w:lang w:val="es-ES"/>
        </w:rPr>
        <w:t xml:space="preserve"> inferiores, en el caso de una persona de 1,5 veces el IPREM, y en el caso de 2 o más personas, ingreso</w:t>
      </w:r>
      <w:r>
        <w:rPr>
          <w:lang w:val="es-ES"/>
        </w:rPr>
        <w:t>s inferiores a 3 veces el IPREM en computo anual de 14 pagas el año inmediatamente anterior al subvencionado.</w:t>
      </w:r>
    </w:p>
    <w:p w:rsidR="00552184" w:rsidRPr="00CF177F" w:rsidRDefault="00552184" w:rsidP="00552184">
      <w:pPr>
        <w:pStyle w:val="Prrafodelista"/>
        <w:numPr>
          <w:ilvl w:val="0"/>
          <w:numId w:val="1"/>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rsidR="00552184" w:rsidRDefault="00552184" w:rsidP="00552184">
      <w:pPr>
        <w:pStyle w:val="Prrafodelista"/>
        <w:numPr>
          <w:ilvl w:val="0"/>
          <w:numId w:val="1"/>
        </w:numPr>
        <w:jc w:val="both"/>
        <w:rPr>
          <w:lang w:val="es-ES"/>
        </w:rPr>
      </w:pPr>
      <w:r w:rsidRPr="00CF177F">
        <w:rPr>
          <w:lang w:val="es-ES"/>
        </w:rPr>
        <w:t>Estar al corriente de las obligaciones tributarias con el Ayuntamiento y resto de administraciones y con la seguridad social.</w:t>
      </w:r>
    </w:p>
    <w:p w:rsidR="000B2D95" w:rsidRPr="000B2D95" w:rsidRDefault="000B2D95" w:rsidP="000B2D95">
      <w:pPr>
        <w:jc w:val="both"/>
        <w:rPr>
          <w:b/>
          <w:lang w:val="es-ES"/>
        </w:rPr>
      </w:pPr>
      <w:r w:rsidRPr="000B2D95">
        <w:rPr>
          <w:b/>
          <w:lang w:val="es-ES"/>
        </w:rPr>
        <w:t>Sexto.- Resolución de solicitudes</w:t>
      </w:r>
    </w:p>
    <w:p w:rsidR="000B2D95" w:rsidRDefault="000B2D95" w:rsidP="000B2D95">
      <w:pPr>
        <w:jc w:val="both"/>
        <w:rPr>
          <w:lang w:val="es-ES"/>
        </w:rPr>
      </w:pPr>
      <w:r>
        <w:rPr>
          <w:lang w:val="es-ES"/>
        </w:rPr>
        <w:t>La concesión de la subvención se resolverá por la Junta de Gobierno Local, a propuesta de la regidora de Hacienda.</w:t>
      </w:r>
    </w:p>
    <w:p w:rsidR="000B2D95" w:rsidRDefault="000B2D95" w:rsidP="000B2D95">
      <w:pPr>
        <w:jc w:val="both"/>
        <w:rPr>
          <w:lang w:val="es-ES"/>
        </w:rPr>
      </w:pPr>
      <w:r>
        <w:rPr>
          <w:lang w:val="es-ES"/>
        </w:rPr>
        <w:t>El plazo para la resolución será de máximo tres meses des de la fecha de finalización del plazo de presentación de las solicitudes.</w:t>
      </w:r>
    </w:p>
    <w:p w:rsidR="000B2D95" w:rsidRPr="000B2D95" w:rsidRDefault="000B2D95" w:rsidP="000B2D95">
      <w:pPr>
        <w:jc w:val="both"/>
        <w:rPr>
          <w:b/>
          <w:lang w:val="es-ES"/>
        </w:rPr>
      </w:pPr>
      <w:r w:rsidRPr="000B2D95">
        <w:rPr>
          <w:b/>
          <w:lang w:val="es-ES"/>
        </w:rPr>
        <w:t>Séptimo.- Recursos</w:t>
      </w:r>
    </w:p>
    <w:p w:rsidR="000B2D95" w:rsidRDefault="000B2D95" w:rsidP="00C21F0E">
      <w:pPr>
        <w:jc w:val="both"/>
        <w:rPr>
          <w:lang w:val="es-ES"/>
        </w:rPr>
      </w:pPr>
      <w:r>
        <w:rPr>
          <w:lang w:val="es-ES"/>
        </w:rPr>
        <w:t>Contra la resolución que pondrá fin a la vía administrativa se puede interponer con carácter potestativo, recurso de reposición en el plazo de un mes o recurso contencioso administrativo o cualquier otro que considere conveniente.</w:t>
      </w:r>
    </w:p>
    <w:p w:rsidR="000B2D95" w:rsidRPr="000B2D95" w:rsidRDefault="000B2D95" w:rsidP="00C21F0E">
      <w:pPr>
        <w:jc w:val="both"/>
        <w:rPr>
          <w:b/>
          <w:lang w:val="es-ES"/>
        </w:rPr>
      </w:pPr>
      <w:r w:rsidRPr="000B2D95">
        <w:rPr>
          <w:b/>
          <w:lang w:val="es-ES"/>
        </w:rPr>
        <w:t>Octavo.- Protección de datos de carácter personal</w:t>
      </w:r>
    </w:p>
    <w:p w:rsidR="000B2D95" w:rsidRDefault="000B2D95" w:rsidP="000B2D95">
      <w:pPr>
        <w:jc w:val="both"/>
        <w:rPr>
          <w:lang w:val="es-ES"/>
        </w:rPr>
      </w:pPr>
      <w:r>
        <w:rPr>
          <w:lang w:val="es-ES"/>
        </w:rPr>
        <w:t>De acuerdo con la Ley Orgánica 3/2018, de 5 de noviembre de Protección de Datos Personales y garantías de los derechos digitales, los datos de carácter personal de los solicitantes únicamente serán tratados con la finalidad de gestionar y tramitar el procedimiento de concesión de subvenciones establecido en estas bases, de acuerdo con los principios de seguridad y confidencialidad de los datos que la normativa sobre protección de datos establece.</w:t>
      </w:r>
    </w:p>
    <w:p w:rsidR="000B2D95" w:rsidRDefault="000B2D95" w:rsidP="000B2D95">
      <w:pPr>
        <w:jc w:val="both"/>
        <w:rPr>
          <w:lang w:val="es-ES"/>
        </w:rPr>
      </w:pPr>
      <w:r>
        <w:rPr>
          <w:lang w:val="es-ES"/>
        </w:rPr>
        <w:t>Así mismo, se informa a la persona interesada de la posibilidad de ejercer su derecho de acceso, rectificación, cancelación y oposición, en los términos previstos en la legislación vigente.</w:t>
      </w:r>
    </w:p>
    <w:p w:rsidR="000B2D95" w:rsidRPr="00C21F0E" w:rsidRDefault="000B2D95" w:rsidP="00C21F0E">
      <w:pPr>
        <w:jc w:val="both"/>
        <w:rPr>
          <w:lang w:val="es-ES"/>
        </w:rPr>
      </w:pPr>
    </w:p>
    <w:sectPr w:rsidR="000B2D95" w:rsidRPr="00C21F0E" w:rsidSect="004F2F0E">
      <w:headerReference w:type="even" r:id="rId8"/>
      <w:headerReference w:type="default" r:id="rId9"/>
      <w:footerReference w:type="even" r:id="rId10"/>
      <w:footerReference w:type="default" r:id="rId11"/>
      <w:headerReference w:type="first" r:id="rId12"/>
      <w:footerReference w:type="first" r:id="rId13"/>
      <w:pgSz w:w="11906" w:h="16838"/>
      <w:pgMar w:top="2835" w:right="1134" w:bottom="1134" w:left="1134" w:header="680"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6D6" w:rsidRDefault="005D66D6" w:rsidP="004F2F0E">
      <w:pPr>
        <w:spacing w:after="0" w:line="240" w:lineRule="auto"/>
      </w:pPr>
      <w:r>
        <w:separator/>
      </w:r>
    </w:p>
  </w:endnote>
  <w:endnote w:type="continuationSeparator" w:id="1">
    <w:p w:rsidR="005D66D6" w:rsidRDefault="005D66D6" w:rsidP="004F2F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705" w:rsidRDefault="004B670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808080" w:themeColor="background1" w:themeShade="80"/>
        <w:sz w:val="18"/>
        <w:szCs w:val="18"/>
      </w:rPr>
      <w:id w:val="-315343120"/>
      <w:docPartObj>
        <w:docPartGallery w:val="Page Numbers (Bottom of Page)"/>
        <w:docPartUnique/>
      </w:docPartObj>
    </w:sdtPr>
    <w:sdtContent>
      <w:sdt>
        <w:sdtPr>
          <w:rPr>
            <w:color w:val="808080" w:themeColor="background1" w:themeShade="80"/>
            <w:sz w:val="18"/>
            <w:szCs w:val="18"/>
          </w:rPr>
          <w:id w:val="-901435014"/>
          <w:docPartObj>
            <w:docPartGallery w:val="Page Numbers (Top of Page)"/>
            <w:docPartUnique/>
          </w:docPartObj>
        </w:sdtPr>
        <w:sdtContent>
          <w:p w:rsidR="004B6705" w:rsidRPr="004F2F0E" w:rsidRDefault="00636875" w:rsidP="004F2F0E">
            <w:pPr>
              <w:pStyle w:val="Piedepgina"/>
              <w:jc w:val="right"/>
              <w:rPr>
                <w:bCs/>
                <w:color w:val="808080" w:themeColor="background1" w:themeShade="80"/>
                <w:sz w:val="18"/>
                <w:szCs w:val="18"/>
              </w:rPr>
            </w:pPr>
            <w:r w:rsidRPr="000D5887">
              <w:rPr>
                <w:bCs/>
                <w:color w:val="808080" w:themeColor="background1" w:themeShade="80"/>
                <w:sz w:val="18"/>
                <w:szCs w:val="18"/>
              </w:rPr>
              <w:fldChar w:fldCharType="begin"/>
            </w:r>
            <w:r w:rsidR="004B6705" w:rsidRPr="000D5887">
              <w:rPr>
                <w:bCs/>
                <w:color w:val="808080" w:themeColor="background1" w:themeShade="80"/>
                <w:sz w:val="18"/>
                <w:szCs w:val="18"/>
              </w:rPr>
              <w:instrText>PAGE</w:instrText>
            </w:r>
            <w:r w:rsidRPr="000D5887">
              <w:rPr>
                <w:bCs/>
                <w:color w:val="808080" w:themeColor="background1" w:themeShade="80"/>
                <w:sz w:val="18"/>
                <w:szCs w:val="18"/>
              </w:rPr>
              <w:fldChar w:fldCharType="separate"/>
            </w:r>
            <w:r w:rsidR="00922797">
              <w:rPr>
                <w:bCs/>
                <w:noProof/>
                <w:color w:val="808080" w:themeColor="background1" w:themeShade="80"/>
                <w:sz w:val="18"/>
                <w:szCs w:val="18"/>
              </w:rPr>
              <w:t>1</w:t>
            </w:r>
            <w:r w:rsidRPr="000D5887">
              <w:rPr>
                <w:bCs/>
                <w:color w:val="808080" w:themeColor="background1" w:themeShade="80"/>
                <w:sz w:val="18"/>
                <w:szCs w:val="18"/>
              </w:rPr>
              <w:fldChar w:fldCharType="end"/>
            </w:r>
            <w:r w:rsidR="004B6705" w:rsidRPr="000D5887">
              <w:rPr>
                <w:color w:val="808080" w:themeColor="background1" w:themeShade="80"/>
                <w:sz w:val="18"/>
                <w:szCs w:val="18"/>
                <w:lang w:val="es-ES"/>
              </w:rPr>
              <w:t xml:space="preserve"> / </w:t>
            </w:r>
            <w:r w:rsidRPr="000D5887">
              <w:rPr>
                <w:bCs/>
                <w:color w:val="808080" w:themeColor="background1" w:themeShade="80"/>
                <w:sz w:val="18"/>
                <w:szCs w:val="18"/>
              </w:rPr>
              <w:fldChar w:fldCharType="begin"/>
            </w:r>
            <w:r w:rsidR="004B6705" w:rsidRPr="000D5887">
              <w:rPr>
                <w:bCs/>
                <w:color w:val="808080" w:themeColor="background1" w:themeShade="80"/>
                <w:sz w:val="18"/>
                <w:szCs w:val="18"/>
              </w:rPr>
              <w:instrText>NUMPAGES</w:instrText>
            </w:r>
            <w:r w:rsidRPr="000D5887">
              <w:rPr>
                <w:bCs/>
                <w:color w:val="808080" w:themeColor="background1" w:themeShade="80"/>
                <w:sz w:val="18"/>
                <w:szCs w:val="18"/>
              </w:rPr>
              <w:fldChar w:fldCharType="separate"/>
            </w:r>
            <w:r w:rsidR="00922797">
              <w:rPr>
                <w:bCs/>
                <w:noProof/>
                <w:color w:val="808080" w:themeColor="background1" w:themeShade="80"/>
                <w:sz w:val="18"/>
                <w:szCs w:val="18"/>
              </w:rPr>
              <w:t>4</w:t>
            </w:r>
            <w:r w:rsidRPr="000D5887">
              <w:rPr>
                <w:bCs/>
                <w:color w:val="808080" w:themeColor="background1" w:themeShade="80"/>
                <w:sz w:val="18"/>
                <w:szCs w:val="18"/>
              </w:rPr>
              <w:fldChar w:fldCharType="end"/>
            </w:r>
          </w:p>
        </w:sdtContent>
      </w:sdt>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705" w:rsidRDefault="004B670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6D6" w:rsidRDefault="005D66D6" w:rsidP="004F2F0E">
      <w:pPr>
        <w:spacing w:after="0" w:line="240" w:lineRule="auto"/>
      </w:pPr>
      <w:r>
        <w:separator/>
      </w:r>
    </w:p>
  </w:footnote>
  <w:footnote w:type="continuationSeparator" w:id="1">
    <w:p w:rsidR="005D66D6" w:rsidRDefault="005D66D6" w:rsidP="004F2F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705" w:rsidRDefault="004B670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pPr w:rightFromText="142" w:bottomFromText="142" w:vertAnchor="page" w:horzAnchor="page" w:tblpX="608" w:tblpY="749"/>
      <w:tblOverlap w:val="never"/>
      <w:tblW w:w="10314" w:type="dxa"/>
      <w:tblLayout w:type="fixed"/>
      <w:tblLook w:val="04A0"/>
    </w:tblPr>
    <w:tblGrid>
      <w:gridCol w:w="5103"/>
      <w:gridCol w:w="1384"/>
      <w:gridCol w:w="3827"/>
    </w:tblGrid>
    <w:tr w:rsidR="004B6705" w:rsidTr="004B6705">
      <w:tc>
        <w:tcPr>
          <w:tcW w:w="10314" w:type="dxa"/>
          <w:gridSpan w:val="3"/>
          <w:tcBorders>
            <w:top w:val="nil"/>
            <w:left w:val="nil"/>
            <w:bottom w:val="nil"/>
            <w:right w:val="nil"/>
          </w:tcBorders>
        </w:tcPr>
        <w:p w:rsidR="004B6705" w:rsidRDefault="004B6705" w:rsidP="004B6705">
          <w:pPr>
            <w:pStyle w:val="Encabezado"/>
          </w:pPr>
          <w:r>
            <w:rPr>
              <w:noProof/>
              <w:lang w:val="es-ES" w:eastAsia="es-ES"/>
            </w:rPr>
            <w:drawing>
              <wp:inline distT="0" distB="0" distL="0" distR="0">
                <wp:extent cx="2959606" cy="891894"/>
                <wp:effectExtent l="0" t="0" r="0" b="381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59606" cy="891894"/>
                        </a:xfrm>
                        <a:prstGeom prst="rect">
                          <a:avLst/>
                        </a:prstGeom>
                      </pic:spPr>
                    </pic:pic>
                  </a:graphicData>
                </a:graphic>
              </wp:inline>
            </w:drawing>
          </w:r>
        </w:p>
      </w:tc>
    </w:tr>
    <w:tr w:rsidR="004B6705" w:rsidTr="004B6705">
      <w:tc>
        <w:tcPr>
          <w:tcW w:w="5103" w:type="dxa"/>
          <w:tcBorders>
            <w:top w:val="nil"/>
            <w:left w:val="nil"/>
            <w:bottom w:val="nil"/>
            <w:right w:val="nil"/>
          </w:tcBorders>
        </w:tcPr>
        <w:p w:rsidR="004B6705" w:rsidRDefault="004B6705" w:rsidP="004B6705">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4B6705" w:rsidRPr="00DA532B" w:rsidRDefault="004B6705" w:rsidP="004B6705">
          <w:pPr>
            <w:ind w:left="1418"/>
            <w:rPr>
              <w:rFonts w:cs="Arial"/>
              <w:color w:val="808080" w:themeColor="background1" w:themeShade="80"/>
              <w:sz w:val="18"/>
              <w:szCs w:val="18"/>
            </w:rPr>
          </w:pPr>
        </w:p>
      </w:tc>
    </w:tr>
    <w:tr w:rsidR="004B6705" w:rsidTr="004B6705">
      <w:tc>
        <w:tcPr>
          <w:tcW w:w="5103" w:type="dxa"/>
          <w:tcBorders>
            <w:top w:val="nil"/>
            <w:left w:val="nil"/>
            <w:bottom w:val="nil"/>
            <w:right w:val="nil"/>
          </w:tcBorders>
        </w:tcPr>
        <w:p w:rsidR="004B6705" w:rsidRDefault="004B6705" w:rsidP="004B6705">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4B6705" w:rsidRPr="00DA532B" w:rsidRDefault="004B6705" w:rsidP="004B6705">
          <w:pPr>
            <w:ind w:left="1418"/>
            <w:rPr>
              <w:rFonts w:cs="Arial"/>
              <w:color w:val="808080" w:themeColor="background1" w:themeShade="80"/>
              <w:sz w:val="18"/>
              <w:szCs w:val="18"/>
            </w:rPr>
          </w:pPr>
        </w:p>
      </w:tc>
    </w:tr>
    <w:tr w:rsidR="004B6705" w:rsidTr="004B6705">
      <w:tc>
        <w:tcPr>
          <w:tcW w:w="6487" w:type="dxa"/>
          <w:gridSpan w:val="2"/>
          <w:tcBorders>
            <w:top w:val="nil"/>
            <w:left w:val="nil"/>
            <w:bottom w:val="nil"/>
            <w:right w:val="nil"/>
          </w:tcBorders>
        </w:tcPr>
        <w:p w:rsidR="004B6705" w:rsidRDefault="004B6705" w:rsidP="004B6705">
          <w:pPr>
            <w:pStyle w:val="Encabezado"/>
            <w:tabs>
              <w:tab w:val="clear" w:pos="4252"/>
              <w:tab w:val="clear" w:pos="8504"/>
              <w:tab w:val="center" w:pos="6237"/>
              <w:tab w:val="right" w:pos="7088"/>
            </w:tabs>
            <w:ind w:left="527"/>
          </w:pPr>
        </w:p>
      </w:tc>
      <w:tc>
        <w:tcPr>
          <w:tcW w:w="3827" w:type="dxa"/>
          <w:tcBorders>
            <w:top w:val="nil"/>
            <w:left w:val="nil"/>
            <w:bottom w:val="nil"/>
            <w:right w:val="nil"/>
          </w:tcBorders>
        </w:tcPr>
        <w:p w:rsidR="004B6705" w:rsidRDefault="004B6705" w:rsidP="004B6705">
          <w:pPr>
            <w:tabs>
              <w:tab w:val="center" w:pos="6237"/>
              <w:tab w:val="right" w:pos="7088"/>
            </w:tabs>
            <w:ind w:left="601"/>
            <w:jc w:val="right"/>
            <w:rPr>
              <w:rFonts w:ascii="Calibri" w:hAnsi="Calibri" w:cs="Calibri"/>
              <w:b/>
              <w:color w:val="808080" w:themeColor="background1" w:themeShade="80"/>
              <w:lang w:eastAsia="es-ES"/>
            </w:rPr>
          </w:pPr>
        </w:p>
      </w:tc>
    </w:tr>
    <w:tr w:rsidR="004B6705" w:rsidTr="004B6705">
      <w:tc>
        <w:tcPr>
          <w:tcW w:w="5103" w:type="dxa"/>
          <w:tcBorders>
            <w:top w:val="nil"/>
            <w:left w:val="nil"/>
            <w:bottom w:val="nil"/>
            <w:right w:val="nil"/>
          </w:tcBorders>
        </w:tcPr>
        <w:p w:rsidR="004B6705" w:rsidRDefault="004B6705" w:rsidP="004B6705">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4B6705" w:rsidRPr="00DA532B" w:rsidRDefault="004B6705" w:rsidP="004B6705">
          <w:pPr>
            <w:ind w:left="1985"/>
            <w:rPr>
              <w:rFonts w:cs="Arial"/>
              <w:color w:val="808080" w:themeColor="background1" w:themeShade="80"/>
              <w:sz w:val="18"/>
              <w:szCs w:val="18"/>
            </w:rPr>
          </w:pPr>
        </w:p>
      </w:tc>
    </w:tr>
  </w:tbl>
  <w:p w:rsidR="004B6705" w:rsidRDefault="004B6705">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705" w:rsidRDefault="004B670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01943"/>
    <w:multiLevelType w:val="hybridMultilevel"/>
    <w:tmpl w:val="A6E88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43DB6DE0"/>
    <w:multiLevelType w:val="hybridMultilevel"/>
    <w:tmpl w:val="165E9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998190D"/>
    <w:multiLevelType w:val="hybridMultilevel"/>
    <w:tmpl w:val="9D4E42C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51904F48"/>
    <w:multiLevelType w:val="hybridMultilevel"/>
    <w:tmpl w:val="7A6E427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5B435FCD"/>
    <w:multiLevelType w:val="hybridMultilevel"/>
    <w:tmpl w:val="E6CCB2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5CEF0BEE"/>
    <w:multiLevelType w:val="hybridMultilevel"/>
    <w:tmpl w:val="C232B1A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footnotePr>
    <w:footnote w:id="0"/>
    <w:footnote w:id="1"/>
  </w:footnotePr>
  <w:endnotePr>
    <w:endnote w:id="0"/>
    <w:endnote w:id="1"/>
  </w:endnotePr>
  <w:compat>
    <w:useFELayout/>
  </w:compat>
  <w:rsids>
    <w:rsidRoot w:val="004B6705"/>
    <w:rsid w:val="00097B39"/>
    <w:rsid w:val="000B2D95"/>
    <w:rsid w:val="00274F51"/>
    <w:rsid w:val="002C3150"/>
    <w:rsid w:val="002D4B3B"/>
    <w:rsid w:val="002F2DF0"/>
    <w:rsid w:val="004B6705"/>
    <w:rsid w:val="004F2F0E"/>
    <w:rsid w:val="00552184"/>
    <w:rsid w:val="005D66D6"/>
    <w:rsid w:val="00636875"/>
    <w:rsid w:val="0075234B"/>
    <w:rsid w:val="007E553E"/>
    <w:rsid w:val="00922797"/>
    <w:rsid w:val="009576F1"/>
    <w:rsid w:val="00A669B8"/>
    <w:rsid w:val="00B47C74"/>
    <w:rsid w:val="00B75FE4"/>
    <w:rsid w:val="00B775AE"/>
    <w:rsid w:val="00BA420E"/>
    <w:rsid w:val="00C21F0E"/>
    <w:rsid w:val="00CB1669"/>
    <w:rsid w:val="00DA5E1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F0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F0E"/>
    <w:pPr>
      <w:tabs>
        <w:tab w:val="center" w:pos="4252"/>
        <w:tab w:val="right" w:pos="8504"/>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4F2F0E"/>
    <w:rPr>
      <w:rFonts w:eastAsiaTheme="minorHAnsi"/>
      <w:lang w:eastAsia="en-US"/>
    </w:rPr>
  </w:style>
  <w:style w:type="table" w:styleId="Tablaconcuadrcula">
    <w:name w:val="Table Grid"/>
    <w:basedOn w:val="Tablanormal"/>
    <w:uiPriority w:val="59"/>
    <w:rsid w:val="004F2F0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F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F0E"/>
    <w:rPr>
      <w:rFonts w:ascii="Tahoma" w:hAnsi="Tahoma" w:cs="Tahoma"/>
      <w:sz w:val="16"/>
      <w:szCs w:val="16"/>
    </w:rPr>
  </w:style>
  <w:style w:type="paragraph" w:styleId="Piedepgina">
    <w:name w:val="footer"/>
    <w:basedOn w:val="Normal"/>
    <w:link w:val="PiedepginaCar"/>
    <w:uiPriority w:val="99"/>
    <w:unhideWhenUsed/>
    <w:rsid w:val="004F2F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F0E"/>
  </w:style>
  <w:style w:type="paragraph" w:styleId="Prrafodelista">
    <w:name w:val="List Paragraph"/>
    <w:basedOn w:val="Normal"/>
    <w:uiPriority w:val="34"/>
    <w:qFormat/>
    <w:rsid w:val="000B2D95"/>
    <w:pPr>
      <w:ind w:left="720"/>
      <w:contextualSpacing/>
    </w:pPr>
  </w:style>
  <w:style w:type="character" w:styleId="Hipervnculo">
    <w:name w:val="Hyperlink"/>
    <w:basedOn w:val="Fuentedeprrafopredeter"/>
    <w:uiPriority w:val="99"/>
    <w:unhideWhenUsed/>
    <w:rsid w:val="000B2D9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eu-e.cat/ca/web/torder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O\Documents\AJUNTAMENT\plantilla%20SOMRIU%20AMB%20TU.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SOMRIU AMB TU</Template>
  <TotalTime>24</TotalTime>
  <Pages>4</Pages>
  <Words>1406</Words>
  <Characters>7738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ROSER BOHILS SOLER</dc:creator>
  <cp:lastModifiedBy>ROSER BOHILS SOLER</cp:lastModifiedBy>
  <cp:revision>7</cp:revision>
  <dcterms:created xsi:type="dcterms:W3CDTF">2020-11-04T13:03:00Z</dcterms:created>
  <dcterms:modified xsi:type="dcterms:W3CDTF">2020-11-27T14:59:00Z</dcterms:modified>
</cp:coreProperties>
</file>