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8C5" w:rsidRPr="001927D5" w:rsidRDefault="009D38C5">
      <w:pPr>
        <w:ind w:firstLine="708"/>
      </w:pPr>
      <w:r>
        <w:rPr>
          <w:noProof/>
        </w:rPr>
        <w:pict>
          <v:rect id="_x0000_s1026" style="position:absolute;left:0;text-align:left;margin-left:216.9pt;margin-top:7.65pt;width:280.8pt;height:21.6pt;z-index:251658240" o:allowincell="f" stroked="f" strokeweight="0">
            <v:textbox inset="0,0,0,0">
              <w:txbxContent>
                <w:p w:rsidR="009D38C5" w:rsidRDefault="009D38C5">
                  <w:pPr>
                    <w:jc w:val="center"/>
                    <w:rPr>
                      <w:b/>
                      <w:sz w:val="22"/>
                    </w:rPr>
                  </w:pPr>
                  <w:r>
                    <w:rPr>
                      <w:b/>
                      <w:sz w:val="22"/>
                    </w:rPr>
                    <w:t>EXPEDIENTE PARA EL CONSEJO DE GOBIERNO</w:t>
                  </w:r>
                </w:p>
              </w:txbxContent>
            </v:textbox>
          </v:rect>
        </w:pict>
      </w:r>
    </w:p>
    <w:p w:rsidR="009D38C5" w:rsidRPr="001927D5" w:rsidRDefault="009D38C5">
      <w:pPr>
        <w:ind w:firstLine="708"/>
      </w:pPr>
    </w:p>
    <w:p w:rsidR="009D38C5" w:rsidRPr="001927D5" w:rsidRDefault="009D38C5">
      <w:pPr>
        <w:ind w:firstLine="708"/>
      </w:pP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145"/>
        <w:gridCol w:w="2835"/>
      </w:tblGrid>
      <w:tr w:rsidR="009D38C5" w:rsidRPr="001927D5">
        <w:tblPrEx>
          <w:tblCellMar>
            <w:top w:w="0" w:type="dxa"/>
            <w:bottom w:w="0" w:type="dxa"/>
          </w:tblCellMar>
        </w:tblPrEx>
        <w:trPr>
          <w:cantSplit/>
          <w:trHeight w:hRule="exact" w:val="624"/>
        </w:trPr>
        <w:tc>
          <w:tcPr>
            <w:tcW w:w="7145" w:type="dxa"/>
            <w:tcBorders>
              <w:top w:val="nil"/>
              <w:left w:val="nil"/>
              <w:bottom w:val="nil"/>
              <w:right w:val="nil"/>
            </w:tcBorders>
          </w:tcPr>
          <w:p w:rsidR="009D38C5" w:rsidRPr="001927D5" w:rsidRDefault="009D38C5">
            <w:pPr>
              <w:pStyle w:val="Ttulo2"/>
            </w:pPr>
          </w:p>
        </w:tc>
        <w:tc>
          <w:tcPr>
            <w:tcW w:w="2835" w:type="dxa"/>
            <w:tcBorders>
              <w:top w:val="single" w:sz="12" w:space="0" w:color="auto"/>
              <w:left w:val="single" w:sz="12" w:space="0" w:color="auto"/>
              <w:bottom w:val="single" w:sz="12" w:space="0" w:color="auto"/>
              <w:right w:val="single" w:sz="12" w:space="0" w:color="auto"/>
            </w:tcBorders>
          </w:tcPr>
          <w:p w:rsidR="009D38C5" w:rsidRPr="001927D5" w:rsidRDefault="009D38C5">
            <w:pPr>
              <w:rPr>
                <w:sz w:val="16"/>
              </w:rPr>
            </w:pPr>
            <w:r w:rsidRPr="001927D5">
              <w:rPr>
                <w:sz w:val="16"/>
              </w:rPr>
              <w:t>Consejería, Nº. y año de expediente</w:t>
            </w:r>
          </w:p>
          <w:p w:rsidR="009D38C5" w:rsidRPr="001927D5" w:rsidRDefault="009D38C5">
            <w:pPr>
              <w:rPr>
                <w:sz w:val="6"/>
              </w:rPr>
            </w:pPr>
          </w:p>
          <w:p w:rsidR="009D38C5" w:rsidRPr="001927D5" w:rsidRDefault="009D38C5" w:rsidP="00CE6550">
            <w:pPr>
              <w:jc w:val="center"/>
              <w:rPr>
                <w:sz w:val="20"/>
              </w:rPr>
            </w:pPr>
            <w:r w:rsidRPr="001927D5">
              <w:rPr>
                <w:rFonts w:ascii="Arial" w:hAnsi="Arial"/>
                <w:sz w:val="20"/>
              </w:rPr>
              <w:fldChar w:fldCharType="begin">
                <w:ffData>
                  <w:name w:val=""/>
                  <w:enabled/>
                  <w:calcOnExit w:val="0"/>
                  <w:ddList>
                    <w:listEntry w:val="CYT"/>
                    <w:listEntry w:val="........"/>
                    <w:listEntry w:val="SAN"/>
                    <w:listEntry w:val="FOM"/>
                    <w:listEntry w:val="MAN"/>
                    <w:listEntry w:val="PAT"/>
                    <w:listEntry w:val="HAC"/>
                    <w:listEntry w:val="EDU"/>
                    <w:listEntry w:val="AYG"/>
                    <w:listEntry w:val="EYE"/>
                    <w:listEntry w:val="FAM"/>
                  </w:ddList>
                </w:ffData>
              </w:fldChar>
            </w:r>
            <w:r w:rsidRPr="001927D5">
              <w:rPr>
                <w:rFonts w:ascii="Arial" w:hAnsi="Arial"/>
                <w:sz w:val="20"/>
              </w:rPr>
              <w:instrText xml:space="preserve"> FORMDROPDOWN </w:instrText>
            </w:r>
            <w:r w:rsidRPr="001927D5">
              <w:rPr>
                <w:rFonts w:ascii="Arial" w:hAnsi="Arial"/>
                <w:sz w:val="20"/>
              </w:rPr>
            </w:r>
            <w:r w:rsidRPr="001927D5">
              <w:rPr>
                <w:rFonts w:ascii="Arial" w:hAnsi="Arial"/>
                <w:sz w:val="20"/>
              </w:rPr>
              <w:fldChar w:fldCharType="end"/>
            </w:r>
            <w:r w:rsidRPr="001927D5">
              <w:rPr>
                <w:rFonts w:ascii="Arial" w:hAnsi="Arial"/>
                <w:sz w:val="20"/>
              </w:rPr>
              <w:t>-          /20</w:t>
            </w:r>
            <w:r>
              <w:rPr>
                <w:rFonts w:ascii="Arial" w:hAnsi="Arial"/>
                <w:sz w:val="20"/>
              </w:rPr>
              <w:t>20</w:t>
            </w:r>
          </w:p>
        </w:tc>
      </w:tr>
      <w:tr w:rsidR="009D38C5" w:rsidRPr="001927D5">
        <w:tblPrEx>
          <w:tblCellMar>
            <w:top w:w="0" w:type="dxa"/>
            <w:bottom w:w="0" w:type="dxa"/>
          </w:tblCellMar>
        </w:tblPrEx>
        <w:trPr>
          <w:cantSplit/>
          <w:trHeight w:hRule="exact" w:val="715"/>
        </w:trPr>
        <w:tc>
          <w:tcPr>
            <w:tcW w:w="7145" w:type="dxa"/>
            <w:tcBorders>
              <w:top w:val="nil"/>
              <w:left w:val="nil"/>
              <w:bottom w:val="nil"/>
              <w:right w:val="nil"/>
            </w:tcBorders>
          </w:tcPr>
          <w:p w:rsidR="009D38C5" w:rsidRPr="001927D5" w:rsidRDefault="009D38C5">
            <w:pPr>
              <w:pStyle w:val="Ttulo2"/>
              <w:rPr>
                <w:b/>
              </w:rPr>
            </w:pPr>
          </w:p>
        </w:tc>
        <w:tc>
          <w:tcPr>
            <w:tcW w:w="2835" w:type="dxa"/>
            <w:tcBorders>
              <w:top w:val="single" w:sz="12" w:space="0" w:color="auto"/>
              <w:left w:val="single" w:sz="12" w:space="0" w:color="auto"/>
              <w:bottom w:val="single" w:sz="12" w:space="0" w:color="auto"/>
              <w:right w:val="single" w:sz="12" w:space="0" w:color="auto"/>
            </w:tcBorders>
          </w:tcPr>
          <w:p w:rsidR="009D38C5" w:rsidRPr="001927D5" w:rsidRDefault="009D38C5">
            <w:pPr>
              <w:rPr>
                <w:sz w:val="16"/>
              </w:rPr>
            </w:pPr>
            <w:r w:rsidRPr="001927D5">
              <w:rPr>
                <w:sz w:val="16"/>
              </w:rPr>
              <w:t>BOCyL</w:t>
            </w:r>
          </w:p>
          <w:p w:rsidR="009D38C5" w:rsidRPr="001927D5" w:rsidRDefault="009D38C5">
            <w:pPr>
              <w:rPr>
                <w:sz w:val="16"/>
              </w:rPr>
            </w:pPr>
            <w:r w:rsidRPr="001927D5">
              <w:rPr>
                <w:sz w:val="16"/>
              </w:rPr>
              <w:t xml:space="preserve">                      SI             NO</w:t>
            </w:r>
          </w:p>
          <w:p w:rsidR="009D38C5" w:rsidRPr="001927D5" w:rsidRDefault="009D38C5">
            <w:pPr>
              <w:jc w:val="center"/>
              <w:rPr>
                <w:sz w:val="20"/>
              </w:rPr>
            </w:pPr>
            <w:r w:rsidRPr="001927D5">
              <w:rPr>
                <w:sz w:val="20"/>
              </w:rPr>
              <w:fldChar w:fldCharType="begin">
                <w:ffData>
                  <w:name w:val="Casilla1"/>
                  <w:enabled/>
                  <w:calcOnExit w:val="0"/>
                  <w:checkBox>
                    <w:sizeAuto/>
                    <w:default w:val="1"/>
                    <w:checked w:val="0"/>
                  </w:checkBox>
                </w:ffData>
              </w:fldChar>
            </w:r>
            <w:r w:rsidRPr="001927D5">
              <w:rPr>
                <w:sz w:val="20"/>
              </w:rPr>
              <w:instrText xml:space="preserve"> FORMCHECKBOX </w:instrText>
            </w:r>
            <w:r w:rsidRPr="001927D5">
              <w:rPr>
                <w:sz w:val="20"/>
              </w:rPr>
            </w:r>
            <w:r w:rsidRPr="001927D5">
              <w:rPr>
                <w:sz w:val="20"/>
              </w:rPr>
              <w:fldChar w:fldCharType="end"/>
            </w:r>
            <w:r w:rsidRPr="001927D5">
              <w:rPr>
                <w:sz w:val="20"/>
              </w:rPr>
              <w:t xml:space="preserve">         </w:t>
            </w:r>
            <w:bookmarkStart w:id="0" w:name="Casilla2"/>
            <w:r w:rsidRPr="001927D5">
              <w:rPr>
                <w:sz w:val="20"/>
              </w:rPr>
              <w:fldChar w:fldCharType="begin">
                <w:ffData>
                  <w:name w:val="Casilla2"/>
                  <w:enabled/>
                  <w:calcOnExit w:val="0"/>
                  <w:checkBox>
                    <w:sizeAuto/>
                    <w:default w:val="0"/>
                    <w:checked/>
                  </w:checkBox>
                </w:ffData>
              </w:fldChar>
            </w:r>
            <w:r w:rsidRPr="001927D5">
              <w:rPr>
                <w:sz w:val="20"/>
              </w:rPr>
              <w:instrText xml:space="preserve"> FORMCHECKBOX </w:instrText>
            </w:r>
            <w:r w:rsidRPr="001927D5">
              <w:rPr>
                <w:sz w:val="20"/>
              </w:rPr>
            </w:r>
            <w:r w:rsidRPr="001927D5">
              <w:rPr>
                <w:sz w:val="20"/>
              </w:rPr>
              <w:fldChar w:fldCharType="end"/>
            </w:r>
            <w:bookmarkEnd w:id="0"/>
          </w:p>
        </w:tc>
      </w:tr>
      <w:tr w:rsidR="009D38C5" w:rsidRPr="001927D5">
        <w:tblPrEx>
          <w:tblCellMar>
            <w:top w:w="0" w:type="dxa"/>
            <w:bottom w:w="0" w:type="dxa"/>
          </w:tblCellMar>
        </w:tblPrEx>
        <w:trPr>
          <w:cantSplit/>
          <w:trHeight w:hRule="exact" w:val="624"/>
        </w:trPr>
        <w:tc>
          <w:tcPr>
            <w:tcW w:w="7145" w:type="dxa"/>
            <w:tcBorders>
              <w:top w:val="nil"/>
              <w:left w:val="nil"/>
              <w:bottom w:val="nil"/>
              <w:right w:val="nil"/>
            </w:tcBorders>
          </w:tcPr>
          <w:p w:rsidR="009D38C5" w:rsidRPr="001927D5" w:rsidRDefault="009D38C5">
            <w:pPr>
              <w:ind w:left="15"/>
              <w:rPr>
                <w:sz w:val="28"/>
              </w:rPr>
            </w:pPr>
          </w:p>
        </w:tc>
        <w:tc>
          <w:tcPr>
            <w:tcW w:w="2835" w:type="dxa"/>
            <w:tcBorders>
              <w:top w:val="nil"/>
              <w:left w:val="nil"/>
              <w:bottom w:val="nil"/>
              <w:right w:val="nil"/>
            </w:tcBorders>
          </w:tcPr>
          <w:p w:rsidR="009D38C5" w:rsidRPr="001927D5" w:rsidRDefault="009D38C5">
            <w:pPr>
              <w:jc w:val="center"/>
              <w:rPr>
                <w:sz w:val="16"/>
              </w:rPr>
            </w:pPr>
          </w:p>
        </w:tc>
      </w:tr>
    </w:tbl>
    <w:p w:rsidR="009D38C5" w:rsidRPr="001927D5" w:rsidRDefault="009D38C5">
      <w:pPr>
        <w:pStyle w:val="Epgrafe"/>
      </w:pPr>
      <w:r w:rsidRPr="001927D5">
        <w:t xml:space="preserve">Se propone a </w:t>
      </w:r>
      <w:smartTag w:uri="urn:schemas-microsoft-com:office:smarttags" w:element="PersonName">
        <w:smartTagPr>
          <w:attr w:name="ProductID" w:val="la Junta"/>
        </w:smartTagPr>
        <w:r w:rsidRPr="001927D5">
          <w:t>la Junta</w:t>
        </w:r>
      </w:smartTag>
      <w:r w:rsidRPr="001927D5">
        <w:t xml:space="preserve"> de Castilla y León, la adopción del siguiente:</w:t>
      </w:r>
    </w:p>
    <w:p w:rsidR="009D38C5" w:rsidRPr="001927D5" w:rsidRDefault="009D38C5">
      <w:pPr>
        <w:rPr>
          <w:rFonts w:ascii="Arial" w:hAnsi="Arial"/>
        </w:rPr>
      </w:pPr>
    </w:p>
    <w:tbl>
      <w:tblPr>
        <w:tblW w:w="0" w:type="auto"/>
        <w:tblInd w:w="-7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9979"/>
      </w:tblGrid>
      <w:tr w:rsidR="009D38C5" w:rsidRPr="001927D5">
        <w:tblPrEx>
          <w:tblCellMar>
            <w:top w:w="0" w:type="dxa"/>
            <w:bottom w:w="0" w:type="dxa"/>
          </w:tblCellMar>
        </w:tblPrEx>
        <w:trPr>
          <w:trHeight w:hRule="exact" w:val="1204"/>
        </w:trPr>
        <w:tc>
          <w:tcPr>
            <w:tcW w:w="9979" w:type="dxa"/>
            <w:tcBorders>
              <w:top w:val="single" w:sz="12" w:space="0" w:color="auto"/>
              <w:bottom w:val="single" w:sz="12" w:space="0" w:color="auto"/>
            </w:tcBorders>
          </w:tcPr>
          <w:p w:rsidR="009D38C5" w:rsidRPr="001927D5" w:rsidRDefault="009D38C5">
            <w:pPr>
              <w:spacing w:line="360" w:lineRule="auto"/>
              <w:ind w:left="142" w:right="142"/>
              <w:jc w:val="both"/>
              <w:rPr>
                <w:rFonts w:ascii="Arial" w:hAnsi="Arial"/>
                <w:b/>
                <w:sz w:val="8"/>
              </w:rPr>
            </w:pPr>
          </w:p>
          <w:p w:rsidR="009D38C5" w:rsidRPr="001927D5" w:rsidRDefault="009D38C5" w:rsidP="00005221">
            <w:pPr>
              <w:pStyle w:val="moda"/>
              <w:ind w:firstLine="0"/>
              <w:rPr>
                <w:b/>
              </w:rPr>
            </w:pPr>
            <w:r w:rsidRPr="001927D5">
              <w:rPr>
                <w:b/>
                <w:sz w:val="20"/>
              </w:rPr>
              <w:t xml:space="preserve">ACUERDO DE                                                   , DE </w:t>
            </w:r>
            <w:smartTag w:uri="urn:schemas-microsoft-com:office:smarttags" w:element="PersonName">
              <w:smartTagPr>
                <w:attr w:name="ProductID" w:val="LA JUNTA DE"/>
              </w:smartTagPr>
              <w:r w:rsidRPr="001927D5">
                <w:rPr>
                  <w:b/>
                  <w:sz w:val="20"/>
                </w:rPr>
                <w:t>LA JUNTA DE</w:t>
              </w:r>
            </w:smartTag>
            <w:r w:rsidRPr="001927D5">
              <w:rPr>
                <w:b/>
                <w:sz w:val="20"/>
              </w:rPr>
              <w:t xml:space="preserve"> CASTILLA Y LEÓN, POR EL QUE SE AUTORIZA </w:t>
            </w:r>
            <w:smartTag w:uri="urn:schemas-microsoft-com:office:smarttags" w:element="PersonName">
              <w:smartTagPr>
                <w:attr w:name="ProductID" w:val="LA CONCESIￓN DIRECTA"/>
              </w:smartTagPr>
              <w:r w:rsidRPr="001927D5">
                <w:rPr>
                  <w:b/>
                  <w:sz w:val="20"/>
                </w:rPr>
                <w:t>LA CONCESIÓN DIRECTA</w:t>
              </w:r>
            </w:smartTag>
            <w:r w:rsidRPr="001927D5">
              <w:rPr>
                <w:b/>
                <w:sz w:val="20"/>
              </w:rPr>
              <w:t xml:space="preserve"> DE UNA SUBVENCIÓN A </w:t>
            </w:r>
            <w:smartTag w:uri="urn:schemas-microsoft-com:office:smarttags" w:element="PersonName">
              <w:smartTagPr>
                <w:attr w:name="ProductID" w:val="LA FEDERACIￓN DE"/>
              </w:smartTagPr>
              <w:r w:rsidRPr="001927D5">
                <w:rPr>
                  <w:b/>
                  <w:sz w:val="20"/>
                </w:rPr>
                <w:t>LA FEDERACIÓN DE</w:t>
              </w:r>
            </w:smartTag>
            <w:r w:rsidRPr="001927D5">
              <w:rPr>
                <w:b/>
                <w:sz w:val="20"/>
              </w:rPr>
              <w:t xml:space="preserve"> CENTROS DE INICIATIVAS TURÍSTICAS DE CASTILLA Y LEÓN </w:t>
            </w:r>
          </w:p>
          <w:p w:rsidR="009D38C5" w:rsidRPr="001927D5" w:rsidRDefault="009D38C5" w:rsidP="005D271B">
            <w:pPr>
              <w:pStyle w:val="moda"/>
              <w:ind w:firstLine="0"/>
              <w:rPr>
                <w:b/>
                <w:sz w:val="20"/>
              </w:rPr>
            </w:pPr>
          </w:p>
        </w:tc>
      </w:tr>
    </w:tbl>
    <w:p w:rsidR="009D38C5" w:rsidRPr="001927D5" w:rsidRDefault="009D38C5">
      <w:pPr>
        <w:rPr>
          <w:rFonts w:ascii="Arial" w:hAnsi="Arial"/>
          <w:sz w:val="22"/>
        </w:rPr>
      </w:pPr>
    </w:p>
    <w:tbl>
      <w:tblPr>
        <w:tblW w:w="9955" w:type="dxa"/>
        <w:tblInd w:w="-7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9955"/>
      </w:tblGrid>
      <w:tr w:rsidR="009D38C5" w:rsidRPr="001927D5">
        <w:tblPrEx>
          <w:tblCellMar>
            <w:top w:w="0" w:type="dxa"/>
            <w:bottom w:w="0" w:type="dxa"/>
          </w:tblCellMar>
        </w:tblPrEx>
        <w:trPr>
          <w:trHeight w:hRule="exact" w:val="7642"/>
        </w:trPr>
        <w:tc>
          <w:tcPr>
            <w:tcW w:w="9955" w:type="dxa"/>
            <w:tcBorders>
              <w:top w:val="single" w:sz="12" w:space="0" w:color="auto"/>
              <w:bottom w:val="single" w:sz="12" w:space="0" w:color="auto"/>
            </w:tcBorders>
          </w:tcPr>
          <w:p w:rsidR="009D38C5" w:rsidRPr="001927D5" w:rsidRDefault="009D38C5" w:rsidP="00485078">
            <w:pPr>
              <w:pStyle w:val="moda"/>
              <w:rPr>
                <w:szCs w:val="22"/>
              </w:rPr>
            </w:pPr>
          </w:p>
          <w:p w:rsidR="009D38C5" w:rsidRDefault="009D38C5" w:rsidP="00656ED8">
            <w:pPr>
              <w:pStyle w:val="moda"/>
              <w:rPr>
                <w:rFonts w:cs="Arial"/>
                <w:szCs w:val="22"/>
              </w:rPr>
            </w:pPr>
            <w:r w:rsidRPr="00CE6550">
              <w:rPr>
                <w:rFonts w:cs="Arial"/>
                <w:szCs w:val="22"/>
              </w:rPr>
              <w:t>La Comunidad de Castilla y León cuenta con grandes posibilidades de desarrollo del turismo pudiendo éste convertirse en el factor de la dinamización económica de la región. Para lograrlo será necesario aprovechar al máximo los recursos disponibles, ampliando, modernizando y diversificando la oferta y desarrollando nuevas y adecuadas estrategias de promoción y comercialización.</w:t>
            </w:r>
          </w:p>
          <w:p w:rsidR="009D38C5" w:rsidRPr="00CE6550" w:rsidRDefault="009D38C5" w:rsidP="00656ED8">
            <w:pPr>
              <w:pStyle w:val="moda"/>
              <w:rPr>
                <w:rFonts w:cs="Arial"/>
                <w:szCs w:val="22"/>
              </w:rPr>
            </w:pPr>
          </w:p>
          <w:p w:rsidR="009D38C5" w:rsidRDefault="009D38C5" w:rsidP="00656ED8">
            <w:pPr>
              <w:pStyle w:val="moda"/>
              <w:rPr>
                <w:rFonts w:cs="Arial"/>
                <w:szCs w:val="22"/>
              </w:rPr>
            </w:pPr>
            <w:r w:rsidRPr="00CE6550">
              <w:rPr>
                <w:rFonts w:cs="Arial"/>
                <w:szCs w:val="22"/>
              </w:rPr>
              <w:t>Estas acciones son ahora más necesarias que nunca</w:t>
            </w:r>
            <w:r>
              <w:rPr>
                <w:rFonts w:cs="Arial"/>
                <w:strike/>
                <w:szCs w:val="22"/>
              </w:rPr>
              <w:t>,</w:t>
            </w:r>
            <w:r w:rsidRPr="00CE6550">
              <w:rPr>
                <w:rFonts w:cs="Arial"/>
                <w:szCs w:val="22"/>
              </w:rPr>
              <w:t xml:space="preserve"> </w:t>
            </w:r>
            <w:r w:rsidRPr="00AC46EC">
              <w:rPr>
                <w:rFonts w:cs="Arial"/>
                <w:szCs w:val="22"/>
              </w:rPr>
              <w:t>ya que el sector</w:t>
            </w:r>
            <w:r w:rsidRPr="00CE6550">
              <w:rPr>
                <w:rFonts w:cs="Arial"/>
                <w:szCs w:val="22"/>
              </w:rPr>
              <w:t xml:space="preserve"> turístico de Castilla y León se ha visto gravemente afectado </w:t>
            </w:r>
            <w:r w:rsidRPr="00656ED8">
              <w:rPr>
                <w:rFonts w:cs="Arial"/>
                <w:szCs w:val="22"/>
              </w:rPr>
              <w:t>por la pandemia del COVID 19</w:t>
            </w:r>
            <w:r>
              <w:rPr>
                <w:rFonts w:cs="Arial"/>
                <w:szCs w:val="22"/>
              </w:rPr>
              <w:t xml:space="preserve">. </w:t>
            </w:r>
            <w:r w:rsidRPr="00CE6550">
              <w:rPr>
                <w:rFonts w:cs="Arial"/>
                <w:szCs w:val="22"/>
              </w:rPr>
              <w:t>De hecho</w:t>
            </w:r>
            <w:r>
              <w:rPr>
                <w:rFonts w:cs="Arial"/>
                <w:szCs w:val="22"/>
              </w:rPr>
              <w:t xml:space="preserve">, </w:t>
            </w:r>
            <w:r w:rsidRPr="00CE6550">
              <w:rPr>
                <w:rFonts w:cs="Arial"/>
                <w:szCs w:val="22"/>
              </w:rPr>
              <w:t>de ener</w:t>
            </w:r>
            <w:r>
              <w:rPr>
                <w:rFonts w:cs="Arial"/>
                <w:szCs w:val="22"/>
              </w:rPr>
              <w:t>o a agosto de 2020 los viajeros</w:t>
            </w:r>
            <w:r w:rsidRPr="00CE6550">
              <w:rPr>
                <w:rFonts w:cs="Arial"/>
                <w:szCs w:val="22"/>
              </w:rPr>
              <w:t xml:space="preserve"> descendieron un 62,27% respecto al mismo periodo del año anterior las pernoctaciones lo hicieron un 59,25% respecto al mismo periodo del año anterior.</w:t>
            </w:r>
          </w:p>
          <w:p w:rsidR="009D38C5" w:rsidRPr="00CE6550" w:rsidRDefault="009D38C5" w:rsidP="00656ED8">
            <w:pPr>
              <w:pStyle w:val="moda"/>
              <w:rPr>
                <w:rFonts w:cs="Arial"/>
                <w:szCs w:val="22"/>
              </w:rPr>
            </w:pPr>
          </w:p>
          <w:p w:rsidR="009D38C5" w:rsidRPr="001927D5" w:rsidRDefault="009D38C5" w:rsidP="00656ED8">
            <w:pPr>
              <w:pStyle w:val="moda"/>
              <w:rPr>
                <w:rFonts w:cs="Arial"/>
                <w:szCs w:val="22"/>
              </w:rPr>
            </w:pPr>
            <w:r w:rsidRPr="00CE6550">
              <w:rPr>
                <w:rFonts w:cs="Arial"/>
                <w:szCs w:val="22"/>
              </w:rPr>
              <w:t>Esta crisis ha puesto de manifiesto la bondad de destinos cercanos y de actividades relacionadas con el aire libre o con el mundo rural, muchas de las cuales están promovidas por los Centros de Iniciativas Turísticas; ahora bien, la pandemia ha demostrado también, la necesidad de que el sector se encuentre adecuadamente digitalizado, para poder competir.</w:t>
            </w:r>
          </w:p>
          <w:p w:rsidR="009D38C5" w:rsidRPr="001927D5" w:rsidRDefault="009D38C5" w:rsidP="008D22FA">
            <w:pPr>
              <w:pStyle w:val="moda"/>
              <w:rPr>
                <w:rFonts w:cs="Arial"/>
                <w:szCs w:val="22"/>
                <w:lang w:val="es-ES"/>
              </w:rPr>
            </w:pPr>
          </w:p>
        </w:tc>
      </w:tr>
    </w:tbl>
    <w:p w:rsidR="009D38C5" w:rsidRPr="001927D5" w:rsidRDefault="009D38C5">
      <w:pPr>
        <w:rPr>
          <w:rFonts w:ascii="Arial" w:hAnsi="Arial"/>
          <w:sz w:val="16"/>
        </w:rPr>
      </w:pPr>
    </w:p>
    <w:tbl>
      <w:tblPr>
        <w:tblW w:w="0" w:type="auto"/>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495"/>
        <w:gridCol w:w="2495"/>
        <w:gridCol w:w="2495"/>
        <w:gridCol w:w="2495"/>
      </w:tblGrid>
      <w:tr w:rsidR="009D38C5" w:rsidRPr="001927D5">
        <w:tblPrEx>
          <w:tblCellMar>
            <w:top w:w="0" w:type="dxa"/>
            <w:bottom w:w="0" w:type="dxa"/>
          </w:tblCellMar>
        </w:tblPrEx>
        <w:trPr>
          <w:trHeight w:hRule="exact" w:val="2194"/>
        </w:trPr>
        <w:tc>
          <w:tcPr>
            <w:tcW w:w="2495" w:type="dxa"/>
          </w:tcPr>
          <w:p w:rsidR="009D38C5" w:rsidRPr="001927D5" w:rsidRDefault="009D38C5">
            <w:pPr>
              <w:jc w:val="both"/>
              <w:rPr>
                <w:rFonts w:ascii="Arial" w:hAnsi="Arial"/>
                <w:noProof/>
                <w:sz w:val="16"/>
              </w:rPr>
            </w:pPr>
            <w:r>
              <w:rPr>
                <w:noProof/>
              </w:rPr>
              <w:pict>
                <v:rect id="_x0000_s1027" style="position:absolute;left:0;text-align:left;margin-left:-35.1pt;margin-top:25.9pt;width:21.6pt;height:1in;z-index:251659264" o:allowincell="f" stroked="f" strokeweight="0">
                  <v:textbox style="layout-flow:vertical;mso-layout-flow-alt:bottom-to-top;mso-next-textbox:#_x0000_s1027" inset="0,0,0,0">
                    <w:txbxContent>
                      <w:p w:rsidR="009D38C5" w:rsidRDefault="009D38C5">
                        <w:pPr>
                          <w:rPr>
                            <w:rFonts w:ascii="Arial" w:hAnsi="Arial"/>
                            <w:sz w:val="12"/>
                          </w:rPr>
                        </w:pPr>
                        <w:r>
                          <w:rPr>
                            <w:rFonts w:ascii="Arial" w:hAnsi="Arial"/>
                            <w:sz w:val="12"/>
                          </w:rPr>
                          <w:t>CG- Modelo B</w:t>
                        </w:r>
                      </w:p>
                    </w:txbxContent>
                  </v:textbox>
                </v:rect>
              </w:pict>
            </w:r>
            <w:r w:rsidRPr="001927D5">
              <w:rPr>
                <w:rFonts w:ascii="Arial" w:hAnsi="Arial"/>
                <w:noProof/>
                <w:sz w:val="16"/>
              </w:rPr>
              <w:t xml:space="preserve">Tramítese ante </w:t>
            </w:r>
            <w:smartTag w:uri="urn:schemas-microsoft-com:office:smarttags" w:element="PersonName">
              <w:smartTagPr>
                <w:attr w:name="ProductID" w:val="La Consejer￭a"/>
              </w:smartTagPr>
              <w:r w:rsidRPr="001927D5">
                <w:rPr>
                  <w:rFonts w:ascii="Arial" w:hAnsi="Arial"/>
                  <w:noProof/>
                  <w:sz w:val="16"/>
                </w:rPr>
                <w:t>la Consejería</w:t>
              </w:r>
            </w:smartTag>
            <w:r w:rsidRPr="001927D5">
              <w:rPr>
                <w:rFonts w:ascii="Arial" w:hAnsi="Arial"/>
                <w:noProof/>
                <w:sz w:val="16"/>
              </w:rPr>
              <w:t xml:space="preserve"> de</w:t>
            </w:r>
          </w:p>
          <w:p w:rsidR="009D38C5" w:rsidRPr="001927D5" w:rsidRDefault="009D38C5">
            <w:pPr>
              <w:jc w:val="both"/>
              <w:rPr>
                <w:rFonts w:ascii="Arial" w:hAnsi="Arial"/>
                <w:noProof/>
                <w:sz w:val="16"/>
              </w:rPr>
            </w:pPr>
            <w:r w:rsidRPr="001927D5">
              <w:rPr>
                <w:rFonts w:ascii="Arial" w:hAnsi="Arial"/>
                <w:noProof/>
                <w:sz w:val="16"/>
              </w:rPr>
              <w:fldChar w:fldCharType="begin">
                <w:ffData>
                  <w:name w:val="Listadesplegable13"/>
                  <w:enabled/>
                  <w:calcOnExit w:val="0"/>
                  <w:ddList>
                    <w:listEntry w:val="..............................."/>
                    <w:listEntry w:val="Economía y Hacienda"/>
                  </w:ddList>
                </w:ffData>
              </w:fldChar>
            </w:r>
            <w:r w:rsidRPr="001927D5">
              <w:rPr>
                <w:rFonts w:ascii="Arial" w:hAnsi="Arial"/>
                <w:noProof/>
                <w:sz w:val="16"/>
              </w:rPr>
              <w:instrText xml:space="preserve"> FORMDROPDOWN </w:instrText>
            </w:r>
            <w:r w:rsidRPr="001927D5">
              <w:rPr>
                <w:rFonts w:ascii="Arial" w:hAnsi="Arial"/>
                <w:noProof/>
                <w:sz w:val="16"/>
              </w:rPr>
            </w:r>
            <w:r w:rsidRPr="001927D5">
              <w:rPr>
                <w:rFonts w:ascii="Arial" w:hAnsi="Arial"/>
                <w:noProof/>
                <w:sz w:val="16"/>
              </w:rPr>
              <w:fldChar w:fldCharType="end"/>
            </w:r>
          </w:p>
          <w:p w:rsidR="009D38C5" w:rsidRPr="001927D5" w:rsidRDefault="009D38C5">
            <w:pPr>
              <w:jc w:val="both"/>
              <w:rPr>
                <w:rFonts w:ascii="Arial" w:hAnsi="Arial"/>
                <w:noProof/>
                <w:sz w:val="16"/>
              </w:rPr>
            </w:pPr>
            <w:r w:rsidRPr="001927D5">
              <w:rPr>
                <w:rFonts w:ascii="Arial" w:hAnsi="Arial"/>
                <w:noProof/>
                <w:sz w:val="16"/>
              </w:rPr>
              <w:t xml:space="preserve">Valladolid, </w:t>
            </w:r>
            <w:r w:rsidRPr="001927D5">
              <w:rPr>
                <w:rFonts w:ascii="Arial" w:hAnsi="Arial"/>
                <w:noProof/>
                <w:sz w:val="16"/>
              </w:rPr>
              <w:fldChar w:fldCharType="begin">
                <w:ffData>
                  <w:name w:val="Texto4"/>
                  <w:enabled/>
                  <w:calcOnExit w:val="0"/>
                  <w:textInput>
                    <w:type w:val="date"/>
                    <w:format w:val="d/MM/yyyy"/>
                  </w:textInput>
                </w:ffData>
              </w:fldChar>
            </w:r>
            <w:r w:rsidRPr="001927D5">
              <w:rPr>
                <w:rFonts w:ascii="Arial" w:hAnsi="Arial"/>
                <w:noProof/>
                <w:sz w:val="16"/>
              </w:rPr>
              <w:instrText xml:space="preserve"> FORMTEXT </w:instrText>
            </w:r>
            <w:r w:rsidRPr="001927D5">
              <w:rPr>
                <w:rFonts w:ascii="Arial" w:hAnsi="Arial"/>
                <w:noProof/>
                <w:sz w:val="16"/>
              </w:rPr>
            </w:r>
            <w:r w:rsidRPr="001927D5">
              <w:rPr>
                <w:rFonts w:ascii="Arial" w:hAnsi="Arial"/>
                <w:noProof/>
                <w:sz w:val="16"/>
              </w:rPr>
              <w:fldChar w:fldCharType="separate"/>
            </w:r>
            <w:r w:rsidRPr="001927D5">
              <w:rPr>
                <w:rFonts w:ascii="Arial" w:hAnsi="Arial"/>
                <w:noProof/>
                <w:sz w:val="16"/>
              </w:rPr>
              <w:t xml:space="preserve">     </w:t>
            </w:r>
            <w:r w:rsidRPr="001927D5">
              <w:rPr>
                <w:rFonts w:ascii="Arial" w:hAnsi="Arial"/>
                <w:noProof/>
                <w:sz w:val="16"/>
              </w:rPr>
              <w:fldChar w:fldCharType="end"/>
            </w:r>
          </w:p>
          <w:p w:rsidR="009D38C5" w:rsidRPr="001927D5" w:rsidRDefault="009D38C5">
            <w:pPr>
              <w:jc w:val="both"/>
              <w:rPr>
                <w:rFonts w:ascii="Arial" w:hAnsi="Arial"/>
                <w:noProof/>
                <w:sz w:val="18"/>
              </w:rPr>
            </w:pPr>
          </w:p>
          <w:p w:rsidR="009D38C5" w:rsidRPr="001927D5" w:rsidRDefault="009D38C5">
            <w:pPr>
              <w:jc w:val="both"/>
              <w:rPr>
                <w:rFonts w:ascii="Arial" w:hAnsi="Arial"/>
                <w:noProof/>
                <w:sz w:val="18"/>
              </w:rPr>
            </w:pPr>
          </w:p>
          <w:p w:rsidR="009D38C5" w:rsidRPr="001927D5" w:rsidRDefault="009D38C5">
            <w:pPr>
              <w:jc w:val="both"/>
              <w:rPr>
                <w:rFonts w:ascii="Arial" w:hAnsi="Arial"/>
                <w:noProof/>
                <w:sz w:val="18"/>
              </w:rPr>
            </w:pPr>
          </w:p>
          <w:p w:rsidR="009D38C5" w:rsidRPr="001927D5" w:rsidRDefault="009D38C5">
            <w:pPr>
              <w:jc w:val="both"/>
              <w:rPr>
                <w:rFonts w:ascii="Arial" w:hAnsi="Arial"/>
                <w:noProof/>
                <w:sz w:val="18"/>
              </w:rPr>
            </w:pPr>
          </w:p>
          <w:p w:rsidR="009D38C5" w:rsidRPr="001927D5" w:rsidRDefault="009D38C5">
            <w:pPr>
              <w:jc w:val="both"/>
              <w:rPr>
                <w:rFonts w:ascii="Arial" w:hAnsi="Arial"/>
                <w:noProof/>
                <w:sz w:val="18"/>
              </w:rPr>
            </w:pPr>
          </w:p>
          <w:p w:rsidR="009D38C5" w:rsidRPr="001927D5" w:rsidRDefault="009D38C5">
            <w:pPr>
              <w:jc w:val="both"/>
              <w:rPr>
                <w:rFonts w:ascii="Arial" w:hAnsi="Arial"/>
                <w:noProof/>
                <w:sz w:val="18"/>
              </w:rPr>
            </w:pPr>
          </w:p>
          <w:p w:rsidR="009D38C5" w:rsidRPr="001927D5" w:rsidRDefault="009D38C5">
            <w:pPr>
              <w:jc w:val="both"/>
              <w:rPr>
                <w:rFonts w:ascii="Arial" w:hAnsi="Arial"/>
                <w:sz w:val="16"/>
              </w:rPr>
            </w:pPr>
            <w:r w:rsidRPr="001927D5">
              <w:rPr>
                <w:rFonts w:ascii="Arial" w:hAnsi="Arial"/>
                <w:sz w:val="16"/>
              </w:rPr>
              <w:fldChar w:fldCharType="begin">
                <w:ffData>
                  <w:name w:val="Listadesplegable14"/>
                  <w:enabled/>
                  <w:calcOnExit w:val="0"/>
                  <w:ddList>
                    <w:listEntry w:val="EL CONSEJERO"/>
                    <w:listEntry w:val="CONSEJERA"/>
                  </w:ddList>
                </w:ffData>
              </w:fldChar>
            </w:r>
            <w:r w:rsidRPr="001927D5">
              <w:rPr>
                <w:rFonts w:ascii="Arial" w:hAnsi="Arial"/>
                <w:sz w:val="16"/>
              </w:rPr>
              <w:instrText xml:space="preserve"> FORMDROPDOWN </w:instrText>
            </w:r>
            <w:r w:rsidRPr="001927D5">
              <w:rPr>
                <w:rFonts w:ascii="Arial" w:hAnsi="Arial"/>
                <w:sz w:val="16"/>
              </w:rPr>
            </w:r>
            <w:r w:rsidRPr="001927D5">
              <w:rPr>
                <w:rFonts w:ascii="Arial" w:hAnsi="Arial"/>
                <w:sz w:val="16"/>
              </w:rPr>
              <w:fldChar w:fldCharType="end"/>
            </w:r>
            <w:r w:rsidRPr="001927D5">
              <w:rPr>
                <w:rFonts w:ascii="Arial" w:hAnsi="Arial"/>
                <w:sz w:val="16"/>
              </w:rPr>
              <w:t xml:space="preserve"> DE </w:t>
            </w:r>
            <w:bookmarkStart w:id="1" w:name="Listadesplegable8"/>
            <w:r w:rsidRPr="001927D5">
              <w:rPr>
                <w:rFonts w:ascii="Arial" w:hAnsi="Arial"/>
                <w:sz w:val="16"/>
              </w:rPr>
              <w:fldChar w:fldCharType="begin">
                <w:ffData>
                  <w:name w:val="Listadesplegable8"/>
                  <w:enabled/>
                  <w:calcOnExit w:val="0"/>
                  <w:ddList>
                    <w:listEntry w:val=".............................."/>
                    <w:listEntry w:val="PRESIDENCIA Y ADMON. TERRIT."/>
                    <w:listEntry w:val="FAMILIA E I.O"/>
                    <w:listEntry w:val="ECONOMÍA Y EMPLEO"/>
                    <w:listEntry w:val="MEDIO AMBIENTE"/>
                    <w:listEntry w:val="AGRICULTURA Y GANADERÍA"/>
                    <w:listEntry w:val="FOMENTO"/>
                    <w:listEntry w:val="HACIENDA"/>
                    <w:listEntry w:val="EDUCACIÓN "/>
                    <w:listEntry w:val="SANIDAD "/>
                    <w:listEntry w:val="CULTURA Y TURISMO"/>
                  </w:ddList>
                </w:ffData>
              </w:fldChar>
            </w:r>
            <w:r w:rsidRPr="001927D5">
              <w:rPr>
                <w:rFonts w:ascii="Arial" w:hAnsi="Arial"/>
                <w:sz w:val="16"/>
              </w:rPr>
              <w:instrText xml:space="preserve"> FORMDROPDOWN </w:instrText>
            </w:r>
            <w:r w:rsidRPr="001927D5">
              <w:rPr>
                <w:rFonts w:ascii="Arial" w:hAnsi="Arial"/>
                <w:sz w:val="16"/>
              </w:rPr>
            </w:r>
            <w:r w:rsidRPr="001927D5">
              <w:rPr>
                <w:rFonts w:ascii="Arial" w:hAnsi="Arial"/>
                <w:sz w:val="16"/>
              </w:rPr>
              <w:fldChar w:fldCharType="end"/>
            </w:r>
            <w:bookmarkEnd w:id="1"/>
          </w:p>
        </w:tc>
        <w:tc>
          <w:tcPr>
            <w:tcW w:w="2495" w:type="dxa"/>
          </w:tcPr>
          <w:p w:rsidR="009D38C5" w:rsidRPr="001927D5" w:rsidRDefault="009D38C5">
            <w:pPr>
              <w:jc w:val="both"/>
              <w:rPr>
                <w:rFonts w:ascii="Arial" w:hAnsi="Arial"/>
                <w:sz w:val="16"/>
              </w:rPr>
            </w:pPr>
            <w:r w:rsidRPr="001927D5">
              <w:rPr>
                <w:rFonts w:ascii="Arial" w:hAnsi="Arial"/>
                <w:sz w:val="16"/>
              </w:rPr>
              <w:t>Elévese a Consejo de Gobierno</w:t>
            </w:r>
          </w:p>
          <w:p w:rsidR="009D38C5" w:rsidRPr="001927D5" w:rsidRDefault="009D38C5">
            <w:pPr>
              <w:jc w:val="both"/>
              <w:rPr>
                <w:rFonts w:ascii="Arial" w:hAnsi="Arial"/>
                <w:sz w:val="16"/>
              </w:rPr>
            </w:pPr>
          </w:p>
          <w:p w:rsidR="009D38C5" w:rsidRPr="001927D5" w:rsidRDefault="009D38C5">
            <w:pPr>
              <w:jc w:val="both"/>
              <w:rPr>
                <w:rFonts w:ascii="Arial" w:hAnsi="Arial"/>
                <w:sz w:val="16"/>
              </w:rPr>
            </w:pPr>
            <w:r w:rsidRPr="001927D5">
              <w:rPr>
                <w:rFonts w:ascii="Arial" w:hAnsi="Arial"/>
                <w:sz w:val="16"/>
              </w:rPr>
              <w:t xml:space="preserve">Valladolid, </w:t>
            </w:r>
            <w:r w:rsidRPr="001927D5">
              <w:rPr>
                <w:rFonts w:ascii="Arial" w:hAnsi="Arial"/>
                <w:sz w:val="16"/>
              </w:rPr>
              <w:fldChar w:fldCharType="begin">
                <w:ffData>
                  <w:name w:val=""/>
                  <w:enabled/>
                  <w:calcOnExit w:val="0"/>
                  <w:textInput>
                    <w:type w:val="date"/>
                  </w:textInput>
                </w:ffData>
              </w:fldChar>
            </w:r>
            <w:r w:rsidRPr="001927D5">
              <w:rPr>
                <w:rFonts w:ascii="Arial" w:hAnsi="Arial"/>
                <w:sz w:val="16"/>
              </w:rPr>
              <w:instrText xml:space="preserve"> FORMTEXT </w:instrText>
            </w:r>
            <w:r w:rsidRPr="001927D5">
              <w:rPr>
                <w:rFonts w:ascii="Arial" w:hAnsi="Arial"/>
                <w:sz w:val="16"/>
              </w:rPr>
            </w:r>
            <w:r w:rsidRPr="001927D5">
              <w:rPr>
                <w:rFonts w:ascii="Arial" w:hAnsi="Arial"/>
                <w:sz w:val="16"/>
              </w:rPr>
              <w:fldChar w:fldCharType="separate"/>
            </w:r>
            <w:r w:rsidRPr="001927D5">
              <w:rPr>
                <w:rFonts w:ascii="Arial" w:hAnsi="Arial"/>
                <w:noProof/>
                <w:sz w:val="16"/>
              </w:rPr>
              <w:t xml:space="preserve">     </w:t>
            </w:r>
            <w:r w:rsidRPr="001927D5">
              <w:rPr>
                <w:rFonts w:ascii="Arial" w:hAnsi="Arial"/>
                <w:sz w:val="16"/>
              </w:rPr>
              <w:fldChar w:fldCharType="end"/>
            </w:r>
          </w:p>
          <w:p w:rsidR="009D38C5" w:rsidRPr="001927D5" w:rsidRDefault="009D38C5">
            <w:pPr>
              <w:jc w:val="both"/>
              <w:rPr>
                <w:rFonts w:ascii="Arial" w:hAnsi="Arial"/>
                <w:sz w:val="18"/>
              </w:rPr>
            </w:pPr>
          </w:p>
          <w:p w:rsidR="009D38C5" w:rsidRPr="001927D5" w:rsidRDefault="009D38C5">
            <w:pPr>
              <w:jc w:val="both"/>
              <w:rPr>
                <w:rFonts w:ascii="Arial" w:hAnsi="Arial"/>
                <w:sz w:val="18"/>
              </w:rPr>
            </w:pPr>
          </w:p>
          <w:p w:rsidR="009D38C5" w:rsidRPr="001927D5" w:rsidRDefault="009D38C5">
            <w:pPr>
              <w:jc w:val="both"/>
              <w:rPr>
                <w:rFonts w:ascii="Arial" w:hAnsi="Arial"/>
                <w:sz w:val="18"/>
              </w:rPr>
            </w:pPr>
          </w:p>
          <w:p w:rsidR="009D38C5" w:rsidRPr="001927D5" w:rsidRDefault="009D38C5">
            <w:pPr>
              <w:pStyle w:val="negro"/>
              <w:spacing w:line="240" w:lineRule="auto"/>
              <w:rPr>
                <w:rFonts w:ascii="Arial" w:hAnsi="Arial"/>
              </w:rPr>
            </w:pPr>
          </w:p>
          <w:p w:rsidR="009D38C5" w:rsidRPr="001927D5" w:rsidRDefault="009D38C5">
            <w:pPr>
              <w:jc w:val="both"/>
              <w:rPr>
                <w:rFonts w:ascii="Arial" w:hAnsi="Arial"/>
                <w:sz w:val="18"/>
              </w:rPr>
            </w:pPr>
          </w:p>
          <w:p w:rsidR="009D38C5" w:rsidRPr="001927D5" w:rsidRDefault="009D38C5">
            <w:pPr>
              <w:jc w:val="both"/>
              <w:rPr>
                <w:rFonts w:ascii="Arial" w:hAnsi="Arial"/>
                <w:sz w:val="18"/>
              </w:rPr>
            </w:pPr>
          </w:p>
          <w:bookmarkStart w:id="2" w:name="Listadesplegable15"/>
          <w:p w:rsidR="009D38C5" w:rsidRPr="001927D5" w:rsidRDefault="009D38C5">
            <w:pPr>
              <w:jc w:val="both"/>
              <w:rPr>
                <w:rFonts w:ascii="Arial" w:hAnsi="Arial"/>
                <w:sz w:val="16"/>
              </w:rPr>
            </w:pPr>
            <w:r>
              <w:rPr>
                <w:rFonts w:ascii="Arial" w:hAnsi="Arial"/>
                <w:sz w:val="16"/>
              </w:rPr>
              <w:fldChar w:fldCharType="begin">
                <w:ffData>
                  <w:name w:val="Listadesplegable15"/>
                  <w:enabled/>
                  <w:calcOnExit w:val="0"/>
                  <w:ddList>
                    <w:listEntry w:val="EL CONSEJERO"/>
                    <w:listEntry w:val="LA CONSEJERA"/>
                    <w:listEntry w:val="CONSEJERA"/>
                  </w:ddList>
                </w:ffData>
              </w:fldChar>
            </w:r>
            <w:r>
              <w:rPr>
                <w:rFonts w:ascii="Arial" w:hAnsi="Arial"/>
                <w:sz w:val="16"/>
              </w:rPr>
              <w:instrText xml:space="preserve"> FORMDROPDOWN </w:instrText>
            </w:r>
            <w:r>
              <w:rPr>
                <w:rFonts w:ascii="Arial" w:hAnsi="Arial"/>
                <w:sz w:val="16"/>
              </w:rPr>
            </w:r>
            <w:r>
              <w:rPr>
                <w:rFonts w:ascii="Arial" w:hAnsi="Arial"/>
                <w:sz w:val="16"/>
              </w:rPr>
              <w:fldChar w:fldCharType="end"/>
            </w:r>
            <w:bookmarkEnd w:id="2"/>
            <w:r w:rsidRPr="001927D5">
              <w:rPr>
                <w:rFonts w:ascii="Arial" w:hAnsi="Arial"/>
                <w:sz w:val="16"/>
              </w:rPr>
              <w:t xml:space="preserve"> DE </w:t>
            </w:r>
            <w:r w:rsidRPr="001927D5">
              <w:rPr>
                <w:rFonts w:ascii="Arial" w:hAnsi="Arial"/>
                <w:sz w:val="16"/>
              </w:rPr>
              <w:fldChar w:fldCharType="begin">
                <w:ffData>
                  <w:name w:val=""/>
                  <w:enabled/>
                  <w:calcOnExit w:val="0"/>
                  <w:ddList>
                    <w:listEntry w:val="CULTURA Y TURISMO"/>
                    <w:listEntry w:val=".............................."/>
                    <w:listEntry w:val="FAMILIA E I.O"/>
                    <w:listEntry w:val="ECONOMÍA Y EMPLEO"/>
                    <w:listEntry w:val="MEDIO AMBIENTE"/>
                    <w:listEntry w:val="PRESIDENCIA Y ADMON. TERRIT."/>
                    <w:listEntry w:val="AGRICULTURA Y GANADERÍA"/>
                    <w:listEntry w:val="FOMENTO"/>
                    <w:listEntry w:val="HACIENDA"/>
                    <w:listEntry w:val="EDUCACIÓN "/>
                    <w:listEntry w:val="SANIDAD "/>
                  </w:ddList>
                </w:ffData>
              </w:fldChar>
            </w:r>
            <w:r w:rsidRPr="001927D5">
              <w:rPr>
                <w:rFonts w:ascii="Arial" w:hAnsi="Arial"/>
                <w:sz w:val="16"/>
              </w:rPr>
              <w:instrText xml:space="preserve"> FORMDROPDOWN </w:instrText>
            </w:r>
            <w:r w:rsidRPr="001927D5">
              <w:rPr>
                <w:rFonts w:ascii="Arial" w:hAnsi="Arial"/>
                <w:sz w:val="16"/>
              </w:rPr>
            </w:r>
            <w:r w:rsidRPr="001927D5">
              <w:rPr>
                <w:rFonts w:ascii="Arial" w:hAnsi="Arial"/>
                <w:sz w:val="16"/>
              </w:rPr>
              <w:fldChar w:fldCharType="end"/>
            </w:r>
          </w:p>
        </w:tc>
        <w:tc>
          <w:tcPr>
            <w:tcW w:w="2495" w:type="dxa"/>
          </w:tcPr>
          <w:p w:rsidR="009D38C5" w:rsidRPr="001927D5" w:rsidRDefault="009D38C5">
            <w:pPr>
              <w:jc w:val="both"/>
            </w:pPr>
            <w:r w:rsidRPr="001927D5">
              <w:rPr>
                <w:rFonts w:ascii="Arial" w:hAnsi="Arial"/>
                <w:sz w:val="16"/>
              </w:rPr>
              <w:t xml:space="preserve">Informado por </w:t>
            </w:r>
            <w:smartTag w:uri="urn:schemas-microsoft-com:office:smarttags" w:element="PersonName">
              <w:smartTagPr>
                <w:attr w:name="ProductID" w:val="la Comisi￳n"/>
              </w:smartTagPr>
              <w:r w:rsidRPr="001927D5">
                <w:rPr>
                  <w:rFonts w:ascii="Arial" w:hAnsi="Arial"/>
                  <w:sz w:val="16"/>
                </w:rPr>
                <w:t>la Comisión</w:t>
              </w:r>
            </w:smartTag>
            <w:r w:rsidRPr="001927D5">
              <w:rPr>
                <w:rFonts w:ascii="Arial" w:hAnsi="Arial"/>
                <w:sz w:val="16"/>
              </w:rPr>
              <w:t xml:space="preserve"> de Secretarios Generales</w:t>
            </w:r>
          </w:p>
          <w:p w:rsidR="009D38C5" w:rsidRPr="001927D5" w:rsidRDefault="009D38C5">
            <w:pPr>
              <w:jc w:val="both"/>
              <w:rPr>
                <w:rFonts w:ascii="Arial" w:hAnsi="Arial"/>
                <w:sz w:val="16"/>
              </w:rPr>
            </w:pPr>
            <w:r w:rsidRPr="001927D5">
              <w:rPr>
                <w:rFonts w:ascii="Arial" w:hAnsi="Arial"/>
                <w:sz w:val="16"/>
              </w:rPr>
              <w:t xml:space="preserve">El  </w:t>
            </w:r>
            <w:r w:rsidRPr="001927D5">
              <w:rPr>
                <w:rFonts w:ascii="Arial" w:hAnsi="Arial"/>
                <w:sz w:val="16"/>
              </w:rPr>
              <w:fldChar w:fldCharType="begin">
                <w:ffData>
                  <w:name w:val="Texto5"/>
                  <w:enabled/>
                  <w:calcOnExit w:val="0"/>
                  <w:textInput>
                    <w:type w:val="date"/>
                    <w:format w:val="d/MM/yyyy"/>
                  </w:textInput>
                </w:ffData>
              </w:fldChar>
            </w:r>
            <w:r w:rsidRPr="001927D5">
              <w:rPr>
                <w:rFonts w:ascii="Arial" w:hAnsi="Arial"/>
                <w:sz w:val="16"/>
              </w:rPr>
              <w:instrText xml:space="preserve"> FORMTEXT </w:instrText>
            </w:r>
            <w:r w:rsidRPr="001927D5">
              <w:rPr>
                <w:rFonts w:ascii="Arial" w:hAnsi="Arial"/>
                <w:sz w:val="16"/>
              </w:rPr>
            </w:r>
            <w:r w:rsidRPr="001927D5">
              <w:rPr>
                <w:rFonts w:ascii="Arial" w:hAnsi="Arial"/>
                <w:sz w:val="16"/>
              </w:rPr>
              <w:fldChar w:fldCharType="separate"/>
            </w:r>
            <w:r w:rsidRPr="001927D5">
              <w:rPr>
                <w:rFonts w:ascii="Arial" w:hAnsi="Arial"/>
                <w:noProof/>
                <w:sz w:val="16"/>
              </w:rPr>
              <w:t xml:space="preserve">     </w:t>
            </w:r>
            <w:r w:rsidRPr="001927D5">
              <w:rPr>
                <w:rFonts w:ascii="Arial" w:hAnsi="Arial"/>
                <w:sz w:val="16"/>
              </w:rPr>
              <w:fldChar w:fldCharType="end"/>
            </w:r>
          </w:p>
          <w:p w:rsidR="009D38C5" w:rsidRPr="001927D5" w:rsidRDefault="009D38C5">
            <w:pPr>
              <w:jc w:val="both"/>
              <w:rPr>
                <w:rFonts w:ascii="Arial" w:hAnsi="Arial"/>
                <w:sz w:val="18"/>
              </w:rPr>
            </w:pPr>
          </w:p>
          <w:p w:rsidR="009D38C5" w:rsidRPr="001927D5" w:rsidRDefault="009D38C5">
            <w:pPr>
              <w:jc w:val="both"/>
              <w:rPr>
                <w:rFonts w:ascii="Arial" w:hAnsi="Arial"/>
                <w:sz w:val="18"/>
              </w:rPr>
            </w:pPr>
          </w:p>
          <w:p w:rsidR="009D38C5" w:rsidRPr="001927D5" w:rsidRDefault="009D38C5">
            <w:pPr>
              <w:jc w:val="both"/>
              <w:rPr>
                <w:rFonts w:ascii="Arial" w:hAnsi="Arial"/>
                <w:sz w:val="18"/>
              </w:rPr>
            </w:pPr>
          </w:p>
          <w:p w:rsidR="009D38C5" w:rsidRPr="001927D5" w:rsidRDefault="009D38C5">
            <w:pPr>
              <w:jc w:val="both"/>
              <w:rPr>
                <w:rFonts w:ascii="Arial" w:hAnsi="Arial"/>
                <w:sz w:val="18"/>
              </w:rPr>
            </w:pPr>
          </w:p>
          <w:p w:rsidR="009D38C5" w:rsidRPr="001927D5" w:rsidRDefault="009D38C5">
            <w:pPr>
              <w:jc w:val="both"/>
              <w:rPr>
                <w:rFonts w:ascii="Arial" w:hAnsi="Arial"/>
                <w:sz w:val="18"/>
              </w:rPr>
            </w:pPr>
          </w:p>
          <w:p w:rsidR="009D38C5" w:rsidRPr="001927D5" w:rsidRDefault="009D38C5">
            <w:pPr>
              <w:jc w:val="both"/>
              <w:rPr>
                <w:rFonts w:ascii="Arial" w:hAnsi="Arial"/>
                <w:sz w:val="18"/>
              </w:rPr>
            </w:pPr>
          </w:p>
          <w:p w:rsidR="009D38C5" w:rsidRPr="001927D5" w:rsidRDefault="009D38C5">
            <w:pPr>
              <w:jc w:val="both"/>
              <w:rPr>
                <w:rFonts w:ascii="Arial" w:hAnsi="Arial"/>
                <w:sz w:val="16"/>
              </w:rPr>
            </w:pPr>
            <w:r w:rsidRPr="001927D5">
              <w:rPr>
                <w:rFonts w:ascii="Arial" w:hAnsi="Arial"/>
                <w:sz w:val="16"/>
              </w:rPr>
              <w:t>EL PRESIDENTE DE LA COMISIÓN</w:t>
            </w:r>
          </w:p>
        </w:tc>
        <w:tc>
          <w:tcPr>
            <w:tcW w:w="2495" w:type="dxa"/>
          </w:tcPr>
          <w:p w:rsidR="009D38C5" w:rsidRPr="001927D5" w:rsidRDefault="009D38C5">
            <w:pPr>
              <w:jc w:val="both"/>
              <w:rPr>
                <w:rFonts w:ascii="Arial" w:hAnsi="Arial"/>
                <w:sz w:val="16"/>
              </w:rPr>
            </w:pPr>
            <w:smartTag w:uri="urn:schemas-microsoft-com:office:smarttags" w:element="PersonName">
              <w:smartTagPr>
                <w:attr w:name="ProductID" w:val="la Junta"/>
              </w:smartTagPr>
              <w:r w:rsidRPr="001927D5">
                <w:rPr>
                  <w:rFonts w:ascii="Arial" w:hAnsi="Arial"/>
                  <w:sz w:val="16"/>
                </w:rPr>
                <w:t>La Junta</w:t>
              </w:r>
            </w:smartTag>
            <w:r w:rsidRPr="001927D5">
              <w:rPr>
                <w:rFonts w:ascii="Arial" w:hAnsi="Arial"/>
                <w:sz w:val="16"/>
              </w:rPr>
              <w:t xml:space="preserve"> de Castilla y León </w:t>
            </w:r>
            <w:r w:rsidRPr="001927D5">
              <w:rPr>
                <w:rFonts w:ascii="Arial" w:hAnsi="Arial"/>
                <w:sz w:val="16"/>
              </w:rPr>
              <w:fldChar w:fldCharType="begin">
                <w:ffData>
                  <w:name w:val="Listadesplegable7"/>
                  <w:enabled/>
                  <w:calcOnExit w:val="0"/>
                  <w:ddList>
                    <w:listEntry w:val="aprobó"/>
                    <w:listEntry w:val="denegó"/>
                  </w:ddList>
                </w:ffData>
              </w:fldChar>
            </w:r>
            <w:r w:rsidRPr="001927D5">
              <w:rPr>
                <w:rFonts w:ascii="Arial" w:hAnsi="Arial"/>
                <w:sz w:val="16"/>
              </w:rPr>
              <w:instrText xml:space="preserve"> FORMDROPDOWN </w:instrText>
            </w:r>
            <w:r w:rsidRPr="001927D5">
              <w:rPr>
                <w:rFonts w:ascii="Arial" w:hAnsi="Arial"/>
                <w:sz w:val="16"/>
              </w:rPr>
            </w:r>
            <w:r w:rsidRPr="001927D5">
              <w:rPr>
                <w:rFonts w:ascii="Arial" w:hAnsi="Arial"/>
                <w:sz w:val="16"/>
              </w:rPr>
              <w:fldChar w:fldCharType="end"/>
            </w:r>
            <w:r w:rsidRPr="001927D5">
              <w:rPr>
                <w:rFonts w:ascii="Arial" w:hAnsi="Arial"/>
                <w:sz w:val="16"/>
              </w:rPr>
              <w:t xml:space="preserve"> </w:t>
            </w:r>
            <w:smartTag w:uri="urn:schemas-microsoft-com:office:smarttags" w:element="PersonName">
              <w:smartTagPr>
                <w:attr w:name="ProductID" w:val="la Propuesta"/>
              </w:smartTagPr>
              <w:r w:rsidRPr="001927D5">
                <w:rPr>
                  <w:rFonts w:ascii="Arial" w:hAnsi="Arial"/>
                  <w:sz w:val="16"/>
                </w:rPr>
                <w:t>la Propuesta</w:t>
              </w:r>
            </w:smartTag>
            <w:r w:rsidRPr="001927D5">
              <w:rPr>
                <w:rFonts w:ascii="Arial" w:hAnsi="Arial"/>
                <w:sz w:val="16"/>
              </w:rPr>
              <w:t xml:space="preserve"> en su reunión de </w:t>
            </w:r>
            <w:r w:rsidRPr="001927D5">
              <w:rPr>
                <w:rFonts w:ascii="Arial" w:hAnsi="Arial"/>
                <w:sz w:val="16"/>
              </w:rPr>
              <w:fldChar w:fldCharType="begin">
                <w:ffData>
                  <w:name w:val="Texto6"/>
                  <w:enabled/>
                  <w:calcOnExit w:val="0"/>
                  <w:textInput>
                    <w:type w:val="date"/>
                    <w:format w:val="d/MM/yyyy"/>
                  </w:textInput>
                </w:ffData>
              </w:fldChar>
            </w:r>
            <w:r w:rsidRPr="001927D5">
              <w:rPr>
                <w:rFonts w:ascii="Arial" w:hAnsi="Arial"/>
                <w:sz w:val="16"/>
              </w:rPr>
              <w:instrText xml:space="preserve"> FORMTEXT </w:instrText>
            </w:r>
            <w:r w:rsidRPr="001927D5">
              <w:rPr>
                <w:rFonts w:ascii="Arial" w:hAnsi="Arial"/>
                <w:sz w:val="16"/>
              </w:rPr>
            </w:r>
            <w:r w:rsidRPr="001927D5">
              <w:rPr>
                <w:rFonts w:ascii="Arial" w:hAnsi="Arial"/>
                <w:sz w:val="16"/>
              </w:rPr>
              <w:fldChar w:fldCharType="separate"/>
            </w:r>
            <w:r w:rsidRPr="001927D5">
              <w:rPr>
                <w:rFonts w:ascii="Arial" w:hAnsi="Arial"/>
                <w:noProof/>
                <w:sz w:val="16"/>
              </w:rPr>
              <w:t xml:space="preserve">     </w:t>
            </w:r>
            <w:r w:rsidRPr="001927D5">
              <w:rPr>
                <w:rFonts w:ascii="Arial" w:hAnsi="Arial"/>
                <w:sz w:val="16"/>
              </w:rPr>
              <w:fldChar w:fldCharType="end"/>
            </w:r>
          </w:p>
          <w:p w:rsidR="009D38C5" w:rsidRPr="001927D5" w:rsidRDefault="009D38C5">
            <w:pPr>
              <w:jc w:val="both"/>
              <w:rPr>
                <w:rFonts w:ascii="Arial" w:hAnsi="Arial"/>
                <w:sz w:val="18"/>
              </w:rPr>
            </w:pPr>
          </w:p>
          <w:p w:rsidR="009D38C5" w:rsidRPr="001927D5" w:rsidRDefault="009D38C5">
            <w:pPr>
              <w:jc w:val="both"/>
              <w:rPr>
                <w:rFonts w:ascii="Arial" w:hAnsi="Arial"/>
                <w:sz w:val="18"/>
              </w:rPr>
            </w:pPr>
          </w:p>
          <w:p w:rsidR="009D38C5" w:rsidRPr="001927D5" w:rsidRDefault="009D38C5">
            <w:pPr>
              <w:jc w:val="both"/>
              <w:rPr>
                <w:rFonts w:ascii="Arial" w:hAnsi="Arial"/>
                <w:sz w:val="18"/>
              </w:rPr>
            </w:pPr>
          </w:p>
          <w:p w:rsidR="009D38C5" w:rsidRPr="001927D5" w:rsidRDefault="009D38C5">
            <w:pPr>
              <w:jc w:val="both"/>
              <w:rPr>
                <w:rFonts w:ascii="Arial" w:hAnsi="Arial"/>
                <w:sz w:val="18"/>
              </w:rPr>
            </w:pPr>
          </w:p>
          <w:p w:rsidR="009D38C5" w:rsidRPr="001927D5" w:rsidRDefault="009D38C5">
            <w:pPr>
              <w:pStyle w:val="negro"/>
              <w:spacing w:line="240" w:lineRule="auto"/>
              <w:rPr>
                <w:rFonts w:ascii="Arial" w:hAnsi="Arial"/>
              </w:rPr>
            </w:pPr>
          </w:p>
          <w:p w:rsidR="009D38C5" w:rsidRPr="001927D5" w:rsidRDefault="009D38C5">
            <w:pPr>
              <w:jc w:val="both"/>
              <w:rPr>
                <w:rFonts w:ascii="Arial" w:hAnsi="Arial"/>
                <w:sz w:val="18"/>
              </w:rPr>
            </w:pPr>
          </w:p>
          <w:p w:rsidR="009D38C5" w:rsidRPr="001927D5" w:rsidRDefault="009D38C5">
            <w:pPr>
              <w:jc w:val="both"/>
              <w:rPr>
                <w:rFonts w:ascii="Arial" w:hAnsi="Arial"/>
                <w:sz w:val="16"/>
              </w:rPr>
            </w:pPr>
            <w:r w:rsidRPr="001927D5">
              <w:rPr>
                <w:rFonts w:ascii="Arial" w:hAnsi="Arial"/>
                <w:sz w:val="16"/>
              </w:rPr>
              <w:t>EL CONSEJERO SECRETARIO</w:t>
            </w:r>
          </w:p>
        </w:tc>
      </w:tr>
    </w:tbl>
    <w:p w:rsidR="009D38C5" w:rsidRPr="001927D5" w:rsidRDefault="009D38C5">
      <w:pPr>
        <w:ind w:firstLine="708"/>
        <w:rPr>
          <w:sz w:val="2"/>
        </w:rPr>
      </w:pPr>
    </w:p>
    <w:p w:rsidR="009D38C5" w:rsidRPr="001927D5" w:rsidRDefault="009D38C5">
      <w:pPr>
        <w:ind w:firstLine="708"/>
        <w:rPr>
          <w:sz w:val="2"/>
        </w:rPr>
      </w:pPr>
    </w:p>
    <w:p w:rsidR="009D38C5" w:rsidRPr="001927D5" w:rsidRDefault="009D38C5">
      <w:pPr>
        <w:ind w:firstLine="708"/>
        <w:rPr>
          <w:sz w:val="2"/>
        </w:rPr>
      </w:pPr>
    </w:p>
    <w:p w:rsidR="009D38C5" w:rsidRPr="001927D5" w:rsidRDefault="009D38C5">
      <w:pPr>
        <w:ind w:firstLine="708"/>
        <w:rPr>
          <w:sz w:val="2"/>
        </w:rPr>
        <w:sectPr w:rsidR="009D38C5" w:rsidRPr="001927D5">
          <w:pgSz w:w="11906" w:h="16838" w:code="9"/>
          <w:pgMar w:top="567" w:right="1134" w:bottom="567" w:left="1134" w:header="720" w:footer="720" w:gutter="0"/>
          <w:cols w:space="720"/>
        </w:sectPr>
      </w:pPr>
    </w:p>
    <w:p w:rsidR="009D38C5" w:rsidRPr="00656ED8" w:rsidRDefault="009D38C5" w:rsidP="00656ED8">
      <w:pPr>
        <w:pStyle w:val="moda"/>
        <w:rPr>
          <w:rFonts w:cs="Arial"/>
          <w:szCs w:val="22"/>
        </w:rPr>
      </w:pPr>
      <w:r w:rsidRPr="00AC46EC">
        <w:rPr>
          <w:rFonts w:cs="Arial"/>
          <w:szCs w:val="22"/>
        </w:rPr>
        <w:t>Los Centros de Iniciativas Turísticas de Castilla y León, son asociaciones sin ánimo de lucro, cuyos fines son la promoción y divulgación del turismo en su ámbito de actuación, y están asociados, al amparo de lo dispuesto en el artículo 14 del Decreto 100/1991, de 2 de mayo, sobre Ordenación de los Centros de Iniciativas Turísticas de Castilla</w:t>
      </w:r>
      <w:r w:rsidRPr="00656ED8">
        <w:rPr>
          <w:rFonts w:cs="Arial"/>
          <w:szCs w:val="22"/>
        </w:rPr>
        <w:t xml:space="preserve"> y León, en la Federación de Centros de Iniciativas Turísticas de Castilla y León (en adelante FECITCAL).</w:t>
      </w:r>
    </w:p>
    <w:p w:rsidR="009D38C5" w:rsidRPr="00786B37" w:rsidRDefault="009D38C5" w:rsidP="00656ED8">
      <w:pPr>
        <w:pStyle w:val="Textoindependiente"/>
        <w:spacing w:line="360" w:lineRule="auto"/>
        <w:ind w:left="142" w:right="142" w:firstLine="340"/>
        <w:rPr>
          <w:rFonts w:cs="Arial"/>
          <w:b w:val="0"/>
          <w:sz w:val="22"/>
          <w:szCs w:val="22"/>
        </w:rPr>
      </w:pPr>
    </w:p>
    <w:p w:rsidR="009D38C5" w:rsidRPr="00786B37" w:rsidRDefault="009D38C5" w:rsidP="00656ED8">
      <w:pPr>
        <w:pStyle w:val="Textoindependiente"/>
        <w:spacing w:line="360" w:lineRule="auto"/>
        <w:ind w:left="142" w:right="142" w:firstLine="340"/>
        <w:rPr>
          <w:rFonts w:cs="Arial"/>
          <w:b w:val="0"/>
          <w:sz w:val="22"/>
          <w:szCs w:val="22"/>
        </w:rPr>
      </w:pPr>
      <w:r w:rsidRPr="00786B37">
        <w:rPr>
          <w:rFonts w:cs="Arial"/>
          <w:b w:val="0"/>
          <w:sz w:val="22"/>
          <w:szCs w:val="22"/>
        </w:rPr>
        <w:t>Entre los fines de FECITCAL, recogidos en el artículo 2º de su Reglamento, se encuentran la coordinación y planificación de las actividades turísticas que excedan de las atribuciones y actividades de un solo Centro de Iniciativas Turísticas, así como la colaboración con los Centros de Iniciativas Turísticas de Castilla y León y la asesoría en sus programas de actuación.</w:t>
      </w:r>
    </w:p>
    <w:p w:rsidR="009D38C5" w:rsidRDefault="009D38C5" w:rsidP="00656ED8">
      <w:pPr>
        <w:pStyle w:val="Textoindependiente"/>
        <w:spacing w:line="360" w:lineRule="auto"/>
        <w:ind w:left="142" w:right="142" w:firstLine="340"/>
        <w:rPr>
          <w:rFonts w:cs="Arial"/>
          <w:b w:val="0"/>
          <w:sz w:val="22"/>
          <w:szCs w:val="22"/>
        </w:rPr>
      </w:pPr>
    </w:p>
    <w:p w:rsidR="009D38C5" w:rsidRPr="003A7BD6" w:rsidRDefault="009D38C5" w:rsidP="00656ED8">
      <w:pPr>
        <w:pStyle w:val="Textoindependiente"/>
        <w:spacing w:line="360" w:lineRule="auto"/>
        <w:ind w:left="142" w:right="142" w:firstLine="340"/>
        <w:rPr>
          <w:rFonts w:cs="Arial"/>
          <w:b w:val="0"/>
          <w:sz w:val="22"/>
          <w:szCs w:val="22"/>
        </w:rPr>
      </w:pPr>
      <w:r w:rsidRPr="003A7BD6">
        <w:rPr>
          <w:rFonts w:cs="Arial"/>
          <w:b w:val="0"/>
          <w:sz w:val="22"/>
          <w:szCs w:val="22"/>
        </w:rPr>
        <w:t xml:space="preserve">Por ello, a fin de realizar una eficiente promoción del turismo, es preciso acentuar la implicación de FECITCAL en la coordinación de las actividades de los Centros de Iniciativas Turísticas de </w:t>
      </w:r>
      <w:smartTag w:uri="urn:schemas-microsoft-com:office:smarttags" w:element="PersonName">
        <w:smartTagPr>
          <w:attr w:name="ProductID" w:val="la Comunidad"/>
        </w:smartTagPr>
        <w:r w:rsidRPr="003A7BD6">
          <w:rPr>
            <w:rFonts w:cs="Arial"/>
            <w:b w:val="0"/>
            <w:sz w:val="22"/>
            <w:szCs w:val="22"/>
          </w:rPr>
          <w:t>la Comunidad</w:t>
        </w:r>
      </w:smartTag>
      <w:r w:rsidRPr="003A7BD6">
        <w:rPr>
          <w:rFonts w:cs="Arial"/>
          <w:b w:val="0"/>
          <w:sz w:val="22"/>
          <w:szCs w:val="22"/>
        </w:rPr>
        <w:t xml:space="preserve"> de Castilla y León, así como en la organización de los actos que tendrán lugar con ocasión de la celebración del “Día del Turismo en Castilla y León”, y de la celebración del “Día de los Centros de Iniciativas Turísticas de Castilla y León”. Paralelamente</w:t>
      </w:r>
      <w:r>
        <w:rPr>
          <w:rFonts w:cs="Arial"/>
          <w:b w:val="0"/>
          <w:color w:val="FF0000"/>
          <w:sz w:val="22"/>
          <w:szCs w:val="22"/>
        </w:rPr>
        <w:t xml:space="preserve">, </w:t>
      </w:r>
      <w:r w:rsidRPr="003A7BD6">
        <w:rPr>
          <w:rFonts w:cs="Arial"/>
          <w:b w:val="0"/>
          <w:sz w:val="22"/>
          <w:szCs w:val="22"/>
        </w:rPr>
        <w:t>y como ha demostrado el COVID-19</w:t>
      </w:r>
      <w:r>
        <w:rPr>
          <w:rFonts w:cs="Arial"/>
          <w:b w:val="0"/>
          <w:sz w:val="22"/>
          <w:szCs w:val="22"/>
        </w:rPr>
        <w:t xml:space="preserve">, </w:t>
      </w:r>
      <w:r w:rsidRPr="003A7BD6">
        <w:rPr>
          <w:rFonts w:cs="Arial"/>
          <w:b w:val="0"/>
          <w:sz w:val="22"/>
          <w:szCs w:val="22"/>
        </w:rPr>
        <w:t>es fundamental apoyar su digitalización para que puedan aprovechar el potencial que las nuevas tecnologías ofrecen en las labores de promoción e información que les son propias.</w:t>
      </w:r>
    </w:p>
    <w:p w:rsidR="009D38C5" w:rsidRPr="00786B37" w:rsidRDefault="009D38C5" w:rsidP="00656ED8">
      <w:pPr>
        <w:pStyle w:val="Textoindependiente"/>
        <w:spacing w:line="360" w:lineRule="auto"/>
        <w:ind w:left="142" w:right="142" w:firstLine="340"/>
        <w:rPr>
          <w:rFonts w:cs="Arial"/>
          <w:b w:val="0"/>
          <w:sz w:val="22"/>
          <w:szCs w:val="22"/>
        </w:rPr>
      </w:pPr>
    </w:p>
    <w:p w:rsidR="009D38C5" w:rsidRPr="00786B37" w:rsidRDefault="009D38C5" w:rsidP="00656ED8">
      <w:pPr>
        <w:pStyle w:val="Textoindependiente"/>
        <w:spacing w:line="360" w:lineRule="auto"/>
        <w:ind w:left="142" w:right="142" w:firstLine="340"/>
        <w:rPr>
          <w:rFonts w:cs="Arial"/>
          <w:b w:val="0"/>
          <w:sz w:val="22"/>
          <w:szCs w:val="22"/>
        </w:rPr>
      </w:pPr>
      <w:r w:rsidRPr="00786B37">
        <w:rPr>
          <w:rFonts w:cs="Arial"/>
          <w:b w:val="0"/>
          <w:sz w:val="22"/>
          <w:szCs w:val="22"/>
        </w:rPr>
        <w:t>Debido a la especificidad del objeto de la subvención y del destinatario de la misma, resulta imposible promover la concurrencia pública.</w:t>
      </w:r>
    </w:p>
    <w:p w:rsidR="009D38C5" w:rsidRPr="00786B37" w:rsidRDefault="009D38C5" w:rsidP="00CE6550">
      <w:pPr>
        <w:pStyle w:val="moda"/>
        <w:ind w:left="284" w:firstLine="567"/>
        <w:rPr>
          <w:rFonts w:cs="Arial"/>
          <w:szCs w:val="22"/>
          <w:lang w:val="es-ES"/>
        </w:rPr>
      </w:pPr>
    </w:p>
    <w:p w:rsidR="009D38C5" w:rsidRPr="001927D5" w:rsidRDefault="009D38C5" w:rsidP="00CE6550">
      <w:pPr>
        <w:pStyle w:val="moda"/>
      </w:pPr>
      <w:r>
        <w:rPr>
          <w:rFonts w:cs="Arial"/>
          <w:szCs w:val="22"/>
          <w:lang w:val="es-ES"/>
        </w:rPr>
        <w:t>E</w:t>
      </w:r>
      <w:r w:rsidRPr="00786B37">
        <w:rPr>
          <w:rFonts w:cs="Arial"/>
          <w:szCs w:val="22"/>
          <w:lang w:val="es-ES"/>
        </w:rPr>
        <w:t xml:space="preserve">l artículo 31.1 de la Ley 5/2008, de 25 de septiembre, de Subvenciones de la Comunidad de Castilla y León, </w:t>
      </w:r>
      <w:r>
        <w:rPr>
          <w:rFonts w:cs="Arial"/>
          <w:szCs w:val="22"/>
          <w:lang w:val="es-ES"/>
        </w:rPr>
        <w:t>señala que los</w:t>
      </w:r>
      <w:r w:rsidRPr="00786B37">
        <w:rPr>
          <w:rFonts w:cs="Arial"/>
          <w:szCs w:val="22"/>
          <w:lang w:val="es-ES"/>
        </w:rPr>
        <w:t xml:space="preserve"> Consejeros, en el ámbito de la Consejería correspondiente,</w:t>
      </w:r>
      <w:r>
        <w:rPr>
          <w:rFonts w:cs="Arial"/>
          <w:szCs w:val="22"/>
          <w:lang w:val="es-ES"/>
        </w:rPr>
        <w:t xml:space="preserve"> y los órganos superiores de gobierno de las entidades que integran la Administración Institucional, en el ámbito propio de cada entidad,</w:t>
      </w:r>
      <w:r w:rsidRPr="00786B37">
        <w:rPr>
          <w:rFonts w:cs="Arial"/>
          <w:szCs w:val="22"/>
          <w:lang w:val="es-ES"/>
        </w:rPr>
        <w:t xml:space="preserve"> podrán conceder excepcionalmente, previa autorización de la Junta de Castilla y León, las subvenciones a que se refiere el apartado c) del artículo 2 del artículo 22 de la Ley 38/2003, de 17 de noviembre, General de Subvenciones.</w:t>
      </w:r>
    </w:p>
    <w:p w:rsidR="009D38C5" w:rsidRPr="001927D5" w:rsidRDefault="009D38C5" w:rsidP="00CE6550">
      <w:pPr>
        <w:pStyle w:val="moda"/>
        <w:rPr>
          <w:rFonts w:cs="Arial"/>
          <w:b/>
          <w:szCs w:val="22"/>
        </w:rPr>
      </w:pPr>
      <w:r w:rsidRPr="001927D5">
        <w:t xml:space="preserve">En su virtud, </w:t>
      </w:r>
      <w:smartTag w:uri="urn:schemas-microsoft-com:office:smarttags" w:element="PersonName">
        <w:smartTagPr>
          <w:attr w:name="ProductID" w:val="la Junta"/>
        </w:smartTagPr>
        <w:r w:rsidRPr="001927D5">
          <w:t>la Junta</w:t>
        </w:r>
      </w:smartTag>
      <w:r w:rsidRPr="001927D5">
        <w:t xml:space="preserve"> de Ca</w:t>
      </w:r>
      <w:r>
        <w:t>stilla y León, a propuesta del Consejero</w:t>
      </w:r>
      <w:r w:rsidRPr="001927D5">
        <w:t xml:space="preserve"> de Cultura y Turismo, y previa deliberación del Consejo de Gobierno en su reunión de           </w:t>
      </w:r>
      <w:r>
        <w:t xml:space="preserve">  </w:t>
      </w:r>
      <w:r w:rsidRPr="001927D5">
        <w:t xml:space="preserve">                            , adopta el siguiente</w:t>
      </w:r>
    </w:p>
    <w:p w:rsidR="009D38C5" w:rsidRPr="001927D5" w:rsidRDefault="009D38C5" w:rsidP="00006C43">
      <w:pPr>
        <w:pStyle w:val="moda"/>
        <w:jc w:val="center"/>
        <w:outlineLvl w:val="0"/>
        <w:rPr>
          <w:rFonts w:cs="Arial"/>
          <w:b/>
          <w:szCs w:val="22"/>
        </w:rPr>
      </w:pPr>
      <w:r w:rsidRPr="001927D5">
        <w:rPr>
          <w:rFonts w:cs="Arial"/>
          <w:b/>
          <w:szCs w:val="22"/>
        </w:rPr>
        <w:t>ACUERDO</w:t>
      </w:r>
    </w:p>
    <w:p w:rsidR="009D38C5" w:rsidRPr="001927D5" w:rsidRDefault="009D38C5" w:rsidP="00006C43">
      <w:pPr>
        <w:pStyle w:val="moda"/>
        <w:tabs>
          <w:tab w:val="left" w:pos="426"/>
        </w:tabs>
        <w:ind w:left="0" w:firstLine="0"/>
      </w:pPr>
    </w:p>
    <w:p w:rsidR="009D38C5" w:rsidRPr="001927D5" w:rsidRDefault="009D38C5" w:rsidP="00AE6318">
      <w:pPr>
        <w:pStyle w:val="moda"/>
        <w:tabs>
          <w:tab w:val="left" w:pos="426"/>
        </w:tabs>
      </w:pPr>
      <w:r>
        <w:rPr>
          <w:noProof/>
          <w:lang w:val="es-ES"/>
        </w:rPr>
        <w:pict>
          <v:rect id="_x0000_s1029" style="position:absolute;left:0;text-align:left;margin-left:-31.7pt;margin-top:22.05pt;width:24pt;height:91.8pt;rotation:-360;z-index:251660288" stroked="f" strokeweight="0">
            <v:textbox style="layout-flow:vertical;mso-layout-flow-alt:bottom-to-top;mso-next-textbox:#_x0000_s1029" inset="0,0,0,0">
              <w:txbxContent>
                <w:p w:rsidR="009D38C5" w:rsidRDefault="009D38C5" w:rsidP="00005221">
                  <w:pPr>
                    <w:rPr>
                      <w:rFonts w:ascii="Arial" w:hAnsi="Arial"/>
                      <w:sz w:val="12"/>
                    </w:rPr>
                  </w:pPr>
                  <w:r>
                    <w:rPr>
                      <w:sz w:val="12"/>
                    </w:rPr>
                    <w:t>CG- Modelo A, B, C y D (2)</w:t>
                  </w:r>
                </w:p>
              </w:txbxContent>
            </v:textbox>
          </v:rect>
        </w:pict>
      </w:r>
      <w:r w:rsidRPr="00CE6550">
        <w:t xml:space="preserve">Autorizar </w:t>
      </w:r>
      <w:r w:rsidRPr="00AC46EC">
        <w:t>al Consejero</w:t>
      </w:r>
      <w:r>
        <w:t xml:space="preserve"> </w:t>
      </w:r>
      <w:r w:rsidRPr="00CE6550">
        <w:t xml:space="preserve"> de Cultura y Turismo la concesión directa de una subvención a la Federación de Centros de Iniciativas Turísticas de Castilla y León (FECITCAL) por un importe total de DOSCIENTOS DIEZ MIL EUROS</w:t>
      </w:r>
      <w:r>
        <w:t xml:space="preserve"> (</w:t>
      </w:r>
      <w:r w:rsidRPr="00CE6550">
        <w:t xml:space="preserve">210.000,00 €), destinada a realizar </w:t>
      </w:r>
      <w:r w:rsidRPr="005968F8">
        <w:t xml:space="preserve">actividades de promoción, coordinación, digitalización y colaboración con los Centros de Iniciativas Turísticas de Castilla y León y FECITCAL, a desarrollar entre el 1 de abril del año 2020 y el 31 de agosto del año 2021, y la organización de los actos de celebración del “Día del Turismo de Castilla y León” y los actos de celebración del “Día de los Centros de Iniciativas Turísticas de Castilla y León”, </w:t>
      </w:r>
      <w:r>
        <w:t xml:space="preserve">todo ello </w:t>
      </w:r>
      <w:r w:rsidRPr="005968F8">
        <w:t>con la finalidad de realizar una eficiente promoción del turismo</w:t>
      </w:r>
      <w:r>
        <w:t xml:space="preserve"> </w:t>
      </w:r>
      <w:r w:rsidRPr="00CE6550">
        <w:t xml:space="preserve">de </w:t>
      </w:r>
      <w:r w:rsidRPr="00AC46EC">
        <w:t xml:space="preserve">la </w:t>
      </w:r>
      <w:r w:rsidRPr="00CE6550">
        <w:t>Comunidad</w:t>
      </w:r>
      <w:r>
        <w:t xml:space="preserve"> </w:t>
      </w:r>
      <w:r w:rsidRPr="00AC46EC">
        <w:t>de Castilla y León</w:t>
      </w:r>
      <w:r w:rsidRPr="00CE6550">
        <w:t xml:space="preserve">, </w:t>
      </w:r>
      <w:r w:rsidRPr="00AC46EC">
        <w:t>e</w:t>
      </w:r>
      <w:r w:rsidRPr="001927D5">
        <w:t xml:space="preserve">n los términos previstos en el anexo, con la siguiente distribución por aplicaciones y anualidades de los Presupuestos Generales de </w:t>
      </w:r>
      <w:smartTag w:uri="urn:schemas-microsoft-com:office:smarttags" w:element="PersonName">
        <w:smartTagPr>
          <w:attr w:name="ProductID" w:val="la Comunidad"/>
        </w:smartTagPr>
        <w:r w:rsidRPr="001927D5">
          <w:t>la Comunidad</w:t>
        </w:r>
      </w:smartTag>
      <w:r w:rsidRPr="001927D5">
        <w:t xml:space="preserve"> de Castilla y León:</w:t>
      </w:r>
    </w:p>
    <w:p w:rsidR="009D38C5" w:rsidRPr="001927D5" w:rsidRDefault="009D38C5" w:rsidP="00005221">
      <w:pPr>
        <w:pStyle w:val="moda"/>
        <w:tabs>
          <w:tab w:val="left" w:pos="426"/>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2"/>
        <w:gridCol w:w="4500"/>
        <w:gridCol w:w="2100"/>
      </w:tblGrid>
      <w:tr w:rsidR="009D38C5" w:rsidRPr="001927D5">
        <w:tblPrEx>
          <w:tblCellMar>
            <w:top w:w="0" w:type="dxa"/>
            <w:bottom w:w="0" w:type="dxa"/>
          </w:tblCellMar>
        </w:tblPrEx>
        <w:trPr>
          <w:trHeight w:val="495"/>
          <w:jc w:val="center"/>
        </w:trPr>
        <w:tc>
          <w:tcPr>
            <w:tcW w:w="2002" w:type="dxa"/>
            <w:vAlign w:val="center"/>
          </w:tcPr>
          <w:p w:rsidR="009D38C5" w:rsidRPr="001927D5" w:rsidRDefault="009D38C5" w:rsidP="00B20C66">
            <w:pPr>
              <w:tabs>
                <w:tab w:val="left" w:pos="426"/>
              </w:tabs>
              <w:suppressAutoHyphens/>
              <w:spacing w:line="360" w:lineRule="auto"/>
              <w:jc w:val="center"/>
              <w:rPr>
                <w:rFonts w:ascii="Arial" w:hAnsi="Arial" w:cs="Arial"/>
                <w:b/>
                <w:spacing w:val="-2"/>
                <w:sz w:val="22"/>
                <w:szCs w:val="22"/>
              </w:rPr>
            </w:pPr>
            <w:r w:rsidRPr="001927D5">
              <w:rPr>
                <w:rFonts w:ascii="Arial" w:hAnsi="Arial" w:cs="Arial"/>
                <w:b/>
                <w:spacing w:val="-2"/>
                <w:sz w:val="22"/>
                <w:szCs w:val="22"/>
              </w:rPr>
              <w:t>AÑO</w:t>
            </w:r>
          </w:p>
        </w:tc>
        <w:tc>
          <w:tcPr>
            <w:tcW w:w="4500" w:type="dxa"/>
            <w:vAlign w:val="center"/>
          </w:tcPr>
          <w:p w:rsidR="009D38C5" w:rsidRPr="001927D5" w:rsidRDefault="009D38C5" w:rsidP="00B20C66">
            <w:pPr>
              <w:tabs>
                <w:tab w:val="left" w:pos="426"/>
              </w:tabs>
              <w:suppressAutoHyphens/>
              <w:spacing w:line="360" w:lineRule="auto"/>
              <w:jc w:val="center"/>
              <w:rPr>
                <w:rFonts w:ascii="Arial" w:hAnsi="Arial" w:cs="Arial"/>
                <w:b/>
                <w:spacing w:val="-2"/>
                <w:sz w:val="22"/>
                <w:szCs w:val="22"/>
              </w:rPr>
            </w:pPr>
            <w:r w:rsidRPr="001927D5">
              <w:rPr>
                <w:rFonts w:ascii="Arial" w:hAnsi="Arial" w:cs="Arial"/>
                <w:b/>
                <w:spacing w:val="-2"/>
                <w:sz w:val="22"/>
                <w:szCs w:val="22"/>
              </w:rPr>
              <w:t>APLICACIÓN PRESUPUESTARIA</w:t>
            </w:r>
          </w:p>
        </w:tc>
        <w:tc>
          <w:tcPr>
            <w:tcW w:w="2100" w:type="dxa"/>
            <w:vAlign w:val="center"/>
          </w:tcPr>
          <w:p w:rsidR="009D38C5" w:rsidRPr="001927D5" w:rsidRDefault="009D38C5" w:rsidP="00B20C66">
            <w:pPr>
              <w:tabs>
                <w:tab w:val="left" w:pos="426"/>
              </w:tabs>
              <w:suppressAutoHyphens/>
              <w:spacing w:line="360" w:lineRule="auto"/>
              <w:jc w:val="center"/>
              <w:rPr>
                <w:rFonts w:ascii="Arial" w:hAnsi="Arial" w:cs="Arial"/>
                <w:b/>
                <w:spacing w:val="-2"/>
                <w:sz w:val="22"/>
                <w:szCs w:val="22"/>
              </w:rPr>
            </w:pPr>
            <w:r w:rsidRPr="001927D5">
              <w:rPr>
                <w:rFonts w:ascii="Arial" w:hAnsi="Arial" w:cs="Arial"/>
                <w:b/>
                <w:spacing w:val="-2"/>
                <w:sz w:val="22"/>
                <w:szCs w:val="22"/>
              </w:rPr>
              <w:t>CUANTÍA</w:t>
            </w:r>
          </w:p>
        </w:tc>
      </w:tr>
      <w:tr w:rsidR="009D38C5" w:rsidRPr="001927D5">
        <w:tblPrEx>
          <w:tblCellMar>
            <w:top w:w="0" w:type="dxa"/>
            <w:bottom w:w="0" w:type="dxa"/>
          </w:tblCellMar>
        </w:tblPrEx>
        <w:trPr>
          <w:trHeight w:val="309"/>
          <w:jc w:val="center"/>
        </w:trPr>
        <w:tc>
          <w:tcPr>
            <w:tcW w:w="2002" w:type="dxa"/>
            <w:vAlign w:val="center"/>
          </w:tcPr>
          <w:p w:rsidR="009D38C5" w:rsidRPr="001927D5" w:rsidRDefault="009D38C5" w:rsidP="00CE6550">
            <w:pPr>
              <w:tabs>
                <w:tab w:val="left" w:pos="426"/>
              </w:tabs>
              <w:suppressAutoHyphens/>
              <w:spacing w:line="360" w:lineRule="auto"/>
              <w:jc w:val="center"/>
              <w:rPr>
                <w:rFonts w:ascii="Arial" w:hAnsi="Arial"/>
                <w:sz w:val="22"/>
                <w:lang w:val="es-ES_tradnl"/>
              </w:rPr>
            </w:pPr>
            <w:r w:rsidRPr="001927D5">
              <w:rPr>
                <w:rFonts w:ascii="Arial" w:hAnsi="Arial"/>
                <w:sz w:val="22"/>
                <w:lang w:val="es-ES_tradnl"/>
              </w:rPr>
              <w:t>20</w:t>
            </w:r>
            <w:r>
              <w:rPr>
                <w:rFonts w:ascii="Arial" w:hAnsi="Arial"/>
                <w:sz w:val="22"/>
                <w:lang w:val="es-ES_tradnl"/>
              </w:rPr>
              <w:t>20</w:t>
            </w:r>
          </w:p>
        </w:tc>
        <w:tc>
          <w:tcPr>
            <w:tcW w:w="4500" w:type="dxa"/>
            <w:vAlign w:val="center"/>
          </w:tcPr>
          <w:p w:rsidR="009D38C5" w:rsidRPr="001927D5" w:rsidRDefault="009D38C5" w:rsidP="00CE6550">
            <w:pPr>
              <w:tabs>
                <w:tab w:val="left" w:pos="426"/>
              </w:tabs>
              <w:suppressAutoHyphens/>
              <w:spacing w:line="360" w:lineRule="auto"/>
              <w:jc w:val="center"/>
              <w:rPr>
                <w:rFonts w:ascii="Arial" w:hAnsi="Arial"/>
                <w:sz w:val="22"/>
                <w:szCs w:val="22"/>
              </w:rPr>
            </w:pPr>
            <w:r w:rsidRPr="001927D5">
              <w:rPr>
                <w:rFonts w:ascii="Arial" w:hAnsi="Arial"/>
                <w:sz w:val="22"/>
                <w:szCs w:val="22"/>
              </w:rPr>
              <w:t>10.05.432A01.7801F</w:t>
            </w:r>
          </w:p>
        </w:tc>
        <w:tc>
          <w:tcPr>
            <w:tcW w:w="2100" w:type="dxa"/>
            <w:vAlign w:val="center"/>
          </w:tcPr>
          <w:p w:rsidR="009D38C5" w:rsidRPr="00786B37" w:rsidRDefault="009D38C5" w:rsidP="00CE6550">
            <w:pPr>
              <w:suppressAutoHyphens/>
              <w:ind w:right="261"/>
              <w:jc w:val="right"/>
              <w:rPr>
                <w:rFonts w:ascii="Arial" w:hAnsi="Arial" w:cs="Arial"/>
                <w:spacing w:val="-2"/>
                <w:sz w:val="22"/>
                <w:szCs w:val="22"/>
              </w:rPr>
            </w:pPr>
            <w:r>
              <w:rPr>
                <w:rFonts w:ascii="Arial" w:hAnsi="Arial" w:cs="Arial"/>
                <w:sz w:val="22"/>
                <w:szCs w:val="22"/>
              </w:rPr>
              <w:t>60.000,00</w:t>
            </w:r>
            <w:r w:rsidRPr="00786B37">
              <w:rPr>
                <w:rFonts w:ascii="Arial" w:hAnsi="Arial" w:cs="Arial"/>
                <w:sz w:val="22"/>
                <w:szCs w:val="22"/>
              </w:rPr>
              <w:t xml:space="preserve"> €</w:t>
            </w:r>
          </w:p>
        </w:tc>
      </w:tr>
      <w:tr w:rsidR="009D38C5" w:rsidRPr="001927D5">
        <w:tblPrEx>
          <w:tblCellMar>
            <w:top w:w="0" w:type="dxa"/>
            <w:bottom w:w="0" w:type="dxa"/>
          </w:tblCellMar>
        </w:tblPrEx>
        <w:trPr>
          <w:trHeight w:val="406"/>
          <w:jc w:val="center"/>
        </w:trPr>
        <w:tc>
          <w:tcPr>
            <w:tcW w:w="2002" w:type="dxa"/>
            <w:vAlign w:val="center"/>
          </w:tcPr>
          <w:p w:rsidR="009D38C5" w:rsidRPr="001927D5" w:rsidRDefault="009D38C5" w:rsidP="00CE6550">
            <w:pPr>
              <w:tabs>
                <w:tab w:val="left" w:pos="426"/>
              </w:tabs>
              <w:suppressAutoHyphens/>
              <w:spacing w:line="360" w:lineRule="auto"/>
              <w:jc w:val="center"/>
              <w:rPr>
                <w:rFonts w:ascii="Arial" w:hAnsi="Arial"/>
                <w:sz w:val="22"/>
                <w:lang w:val="es-ES_tradnl"/>
              </w:rPr>
            </w:pPr>
            <w:r>
              <w:rPr>
                <w:rFonts w:ascii="Arial" w:hAnsi="Arial"/>
                <w:sz w:val="22"/>
                <w:lang w:val="es-ES_tradnl"/>
              </w:rPr>
              <w:t>2021</w:t>
            </w:r>
          </w:p>
        </w:tc>
        <w:tc>
          <w:tcPr>
            <w:tcW w:w="4500" w:type="dxa"/>
            <w:vAlign w:val="center"/>
          </w:tcPr>
          <w:p w:rsidR="009D38C5" w:rsidRPr="001927D5" w:rsidRDefault="009D38C5" w:rsidP="00CE6550">
            <w:pPr>
              <w:tabs>
                <w:tab w:val="left" w:pos="426"/>
              </w:tabs>
              <w:suppressAutoHyphens/>
              <w:spacing w:line="360" w:lineRule="auto"/>
              <w:jc w:val="center"/>
              <w:rPr>
                <w:rFonts w:ascii="Arial" w:hAnsi="Arial" w:cs="Arial"/>
                <w:spacing w:val="-2"/>
                <w:sz w:val="22"/>
                <w:szCs w:val="22"/>
              </w:rPr>
            </w:pPr>
            <w:r w:rsidRPr="001927D5">
              <w:rPr>
                <w:rFonts w:ascii="Arial" w:hAnsi="Arial"/>
                <w:sz w:val="22"/>
                <w:szCs w:val="22"/>
              </w:rPr>
              <w:t>10.05.432A01.7801F</w:t>
            </w:r>
          </w:p>
        </w:tc>
        <w:tc>
          <w:tcPr>
            <w:tcW w:w="2100" w:type="dxa"/>
            <w:vAlign w:val="center"/>
          </w:tcPr>
          <w:p w:rsidR="009D38C5" w:rsidRPr="00786B37" w:rsidRDefault="009D38C5" w:rsidP="00CE6550">
            <w:pPr>
              <w:suppressAutoHyphens/>
              <w:ind w:right="261"/>
              <w:jc w:val="right"/>
              <w:rPr>
                <w:rFonts w:ascii="Arial" w:hAnsi="Arial" w:cs="Arial"/>
                <w:spacing w:val="-2"/>
                <w:sz w:val="22"/>
                <w:szCs w:val="22"/>
              </w:rPr>
            </w:pPr>
            <w:r>
              <w:rPr>
                <w:rFonts w:ascii="Arial" w:hAnsi="Arial" w:cs="Arial"/>
                <w:sz w:val="22"/>
                <w:szCs w:val="22"/>
              </w:rPr>
              <w:t>150.000,00</w:t>
            </w:r>
            <w:r w:rsidRPr="00786B37">
              <w:rPr>
                <w:rFonts w:ascii="Arial" w:hAnsi="Arial" w:cs="Arial"/>
                <w:sz w:val="22"/>
                <w:szCs w:val="22"/>
              </w:rPr>
              <w:t xml:space="preserve"> €</w:t>
            </w:r>
          </w:p>
        </w:tc>
      </w:tr>
    </w:tbl>
    <w:p w:rsidR="009D38C5" w:rsidRPr="001927D5" w:rsidRDefault="009D38C5" w:rsidP="00006C43">
      <w:pPr>
        <w:pStyle w:val="moda"/>
        <w:spacing w:before="240"/>
      </w:pPr>
      <w:r w:rsidRPr="001927D5">
        <w:t>Valladolid,</w:t>
      </w:r>
    </w:p>
    <w:p w:rsidR="009D38C5" w:rsidRPr="001927D5" w:rsidRDefault="009D38C5" w:rsidP="00005221">
      <w:pPr>
        <w:pStyle w:val="moda"/>
        <w:spacing w:before="120"/>
        <w:ind w:left="5670" w:firstLine="702"/>
        <w:outlineLvl w:val="0"/>
      </w:pPr>
      <w:r w:rsidRPr="001927D5">
        <w:t xml:space="preserve">     EL PRESIDENTE</w:t>
      </w:r>
    </w:p>
    <w:p w:rsidR="009D38C5" w:rsidRPr="001927D5" w:rsidRDefault="009D38C5" w:rsidP="00005221">
      <w:pPr>
        <w:pStyle w:val="moda"/>
        <w:ind w:left="5670" w:firstLine="0"/>
        <w:jc w:val="center"/>
      </w:pPr>
      <w:r w:rsidRPr="001927D5">
        <w:t xml:space="preserve">DE </w:t>
      </w:r>
      <w:smartTag w:uri="urn:schemas-microsoft-com:office:smarttags" w:element="PersonName">
        <w:smartTagPr>
          <w:attr w:name="ProductID" w:val="LA JUNTA DE"/>
        </w:smartTagPr>
        <w:r w:rsidRPr="001927D5">
          <w:t>LA JUNTA DE</w:t>
        </w:r>
      </w:smartTag>
      <w:r w:rsidRPr="001927D5">
        <w:t xml:space="preserve"> CASTILLA Y LEÓN</w:t>
      </w:r>
    </w:p>
    <w:p w:rsidR="009D38C5" w:rsidRPr="001927D5" w:rsidRDefault="009D38C5" w:rsidP="00005221">
      <w:pPr>
        <w:pStyle w:val="moda"/>
        <w:ind w:left="5670" w:firstLine="0"/>
        <w:jc w:val="center"/>
      </w:pPr>
    </w:p>
    <w:p w:rsidR="009D38C5" w:rsidRPr="001927D5" w:rsidRDefault="009D38C5" w:rsidP="00005221">
      <w:pPr>
        <w:pStyle w:val="moda"/>
        <w:ind w:left="5670" w:firstLine="0"/>
        <w:jc w:val="center"/>
      </w:pPr>
    </w:p>
    <w:p w:rsidR="009D38C5" w:rsidRPr="001927D5" w:rsidRDefault="009D38C5" w:rsidP="00005221">
      <w:pPr>
        <w:pStyle w:val="moda"/>
        <w:ind w:left="5670" w:firstLine="0"/>
        <w:jc w:val="center"/>
      </w:pPr>
    </w:p>
    <w:p w:rsidR="009D38C5" w:rsidRPr="00AC46EC" w:rsidRDefault="009D38C5" w:rsidP="00005221">
      <w:pPr>
        <w:pStyle w:val="moda"/>
        <w:ind w:left="5670" w:firstLine="0"/>
        <w:jc w:val="center"/>
      </w:pPr>
      <w:r w:rsidRPr="00AC46EC">
        <w:t>Alfonso Fernandez Mañueco</w:t>
      </w:r>
    </w:p>
    <w:p w:rsidR="009D38C5" w:rsidRPr="001927D5" w:rsidRDefault="009D38C5" w:rsidP="00005221">
      <w:pPr>
        <w:pStyle w:val="moda"/>
        <w:ind w:right="5952"/>
        <w:jc w:val="center"/>
      </w:pPr>
      <w:r>
        <w:t>EL</w:t>
      </w:r>
      <w:r w:rsidRPr="001927D5">
        <w:t xml:space="preserve"> CONSEJER</w:t>
      </w:r>
      <w:r w:rsidRPr="001E2EE5">
        <w:t>O</w:t>
      </w:r>
    </w:p>
    <w:p w:rsidR="009D38C5" w:rsidRPr="001927D5" w:rsidRDefault="009D38C5" w:rsidP="00005221">
      <w:pPr>
        <w:pStyle w:val="moda"/>
        <w:ind w:right="5952"/>
        <w:jc w:val="center"/>
        <w:rPr>
          <w:lang w:val="pt-BR"/>
        </w:rPr>
      </w:pPr>
      <w:r w:rsidRPr="001927D5">
        <w:t>DE CULTURA Y TURI</w:t>
      </w:r>
      <w:r w:rsidRPr="001927D5">
        <w:rPr>
          <w:lang w:val="pt-BR"/>
        </w:rPr>
        <w:t>SMO</w:t>
      </w:r>
    </w:p>
    <w:p w:rsidR="009D38C5" w:rsidRPr="001927D5" w:rsidRDefault="009D38C5" w:rsidP="00005221">
      <w:pPr>
        <w:pStyle w:val="moda"/>
        <w:ind w:right="5952"/>
        <w:jc w:val="center"/>
        <w:rPr>
          <w:lang w:val="pt-BR"/>
        </w:rPr>
      </w:pPr>
    </w:p>
    <w:p w:rsidR="009D38C5" w:rsidRPr="001927D5" w:rsidRDefault="009D38C5" w:rsidP="00005221">
      <w:pPr>
        <w:pStyle w:val="moda"/>
        <w:ind w:right="5952"/>
        <w:jc w:val="center"/>
        <w:rPr>
          <w:lang w:val="pt-BR"/>
        </w:rPr>
      </w:pPr>
      <w:r w:rsidRPr="001927D5">
        <w:rPr>
          <w:lang w:val="pt-BR"/>
        </w:rPr>
        <w:t xml:space="preserve">   </w:t>
      </w:r>
    </w:p>
    <w:p w:rsidR="009D38C5" w:rsidRPr="001927D5" w:rsidRDefault="009D38C5" w:rsidP="00005221">
      <w:pPr>
        <w:pStyle w:val="moda"/>
        <w:ind w:right="5952"/>
        <w:jc w:val="center"/>
        <w:rPr>
          <w:lang w:val="pt-BR"/>
        </w:rPr>
      </w:pPr>
    </w:p>
    <w:p w:rsidR="009D38C5" w:rsidRPr="001927D5" w:rsidRDefault="009D38C5" w:rsidP="00005221">
      <w:pPr>
        <w:pStyle w:val="moda"/>
        <w:ind w:right="5952"/>
        <w:jc w:val="center"/>
        <w:outlineLvl w:val="0"/>
        <w:rPr>
          <w:lang w:val="pt-BR"/>
        </w:rPr>
      </w:pPr>
      <w:r>
        <w:rPr>
          <w:lang w:val="pt-BR"/>
        </w:rPr>
        <w:t>Javier Ortega Álvarez</w:t>
      </w:r>
    </w:p>
    <w:p w:rsidR="009D38C5" w:rsidRDefault="009D38C5" w:rsidP="00CE6550">
      <w:pPr>
        <w:pStyle w:val="moda"/>
        <w:ind w:left="284" w:right="-1"/>
        <w:jc w:val="center"/>
        <w:rPr>
          <w:rFonts w:cs="Arial"/>
          <w:b/>
          <w:lang w:val="pt-BR"/>
        </w:rPr>
      </w:pPr>
    </w:p>
    <w:p w:rsidR="009D38C5" w:rsidRDefault="009D38C5" w:rsidP="00CE6550">
      <w:pPr>
        <w:pStyle w:val="moda"/>
        <w:ind w:left="284" w:right="-1"/>
        <w:jc w:val="center"/>
        <w:rPr>
          <w:rFonts w:cs="Arial"/>
          <w:b/>
          <w:lang w:val="pt-BR"/>
        </w:rPr>
      </w:pPr>
    </w:p>
    <w:p w:rsidR="009D38C5" w:rsidRDefault="009D38C5" w:rsidP="00CE6550">
      <w:pPr>
        <w:pStyle w:val="moda"/>
        <w:ind w:left="284" w:right="-1"/>
        <w:jc w:val="center"/>
        <w:rPr>
          <w:rFonts w:cs="Arial"/>
          <w:b/>
          <w:lang w:val="pt-BR"/>
        </w:rPr>
      </w:pPr>
    </w:p>
    <w:p w:rsidR="009D38C5" w:rsidRDefault="009D38C5" w:rsidP="00CE6550">
      <w:pPr>
        <w:pStyle w:val="moda"/>
        <w:ind w:left="284" w:right="-1"/>
        <w:jc w:val="center"/>
        <w:rPr>
          <w:rFonts w:cs="Arial"/>
          <w:b/>
          <w:lang w:val="pt-BR"/>
        </w:rPr>
      </w:pPr>
      <w:r w:rsidRPr="00C9157D">
        <w:rPr>
          <w:rFonts w:cs="Arial"/>
          <w:b/>
          <w:lang w:val="pt-BR"/>
        </w:rPr>
        <w:t>ANEXO</w:t>
      </w:r>
      <w:r>
        <w:rPr>
          <w:rFonts w:cs="Arial"/>
          <w:b/>
          <w:lang w:val="pt-BR"/>
        </w:rPr>
        <w:t xml:space="preserve"> </w:t>
      </w:r>
    </w:p>
    <w:p w:rsidR="009D38C5" w:rsidRPr="00C9157D" w:rsidRDefault="009D38C5" w:rsidP="00CE6550">
      <w:pPr>
        <w:pStyle w:val="moda"/>
        <w:ind w:left="284" w:right="-1" w:firstLine="0"/>
        <w:jc w:val="center"/>
        <w:rPr>
          <w:rFonts w:cs="Arial"/>
          <w:b/>
        </w:rPr>
      </w:pPr>
      <w:r w:rsidRPr="00C9157D">
        <w:rPr>
          <w:rFonts w:cs="Arial"/>
          <w:b/>
        </w:rPr>
        <w:t xml:space="preserve">CARACTERÍSTICAS DE </w:t>
      </w:r>
      <w:smartTag w:uri="urn:schemas-microsoft-com:office:smarttags" w:element="PersonName">
        <w:smartTagPr>
          <w:attr w:name="ProductID" w:val="LA AUTORIZACIￓN"/>
        </w:smartTagPr>
        <w:smartTag w:uri="urn:schemas-microsoft-com:office:smarttags" w:element="PersonName">
          <w:smartTagPr>
            <w:attr w:name="ProductID" w:val="LA AUTORIZACIￓN DE"/>
          </w:smartTagPr>
          <w:r w:rsidRPr="00C9157D">
            <w:rPr>
              <w:rFonts w:cs="Arial"/>
              <w:b/>
            </w:rPr>
            <w:t>LA AUTORIZACIÓN</w:t>
          </w:r>
        </w:smartTag>
        <w:r w:rsidRPr="00C9157D">
          <w:rPr>
            <w:rFonts w:cs="Arial"/>
            <w:b/>
          </w:rPr>
          <w:t xml:space="preserve"> DE</w:t>
        </w:r>
      </w:smartTag>
      <w:r w:rsidRPr="00C9157D">
        <w:rPr>
          <w:rFonts w:cs="Arial"/>
          <w:b/>
        </w:rPr>
        <w:t xml:space="preserve"> </w:t>
      </w:r>
      <w:smartTag w:uri="urn:schemas-microsoft-com:office:smarttags" w:element="PersonName">
        <w:smartTagPr>
          <w:attr w:name="ProductID" w:val="LA CONCESIￓN"/>
        </w:smartTagPr>
        <w:smartTag w:uri="urn:schemas-microsoft-com:office:smarttags" w:element="PersonName">
          <w:smartTagPr>
            <w:attr w:name="ProductID" w:val="LA CONCESIￓN DIRECTA"/>
          </w:smartTagPr>
          <w:r w:rsidRPr="00C9157D">
            <w:rPr>
              <w:rFonts w:cs="Arial"/>
              <w:b/>
            </w:rPr>
            <w:t>LA CONCESIÓN</w:t>
          </w:r>
        </w:smartTag>
        <w:r w:rsidRPr="00C9157D">
          <w:rPr>
            <w:rFonts w:cs="Arial"/>
            <w:b/>
          </w:rPr>
          <w:t xml:space="preserve"> DIRECTA</w:t>
        </w:r>
      </w:smartTag>
      <w:r w:rsidRPr="00C9157D">
        <w:rPr>
          <w:rFonts w:cs="Arial"/>
          <w:b/>
        </w:rPr>
        <w:t xml:space="preserve"> DE </w:t>
      </w:r>
      <w:r>
        <w:rPr>
          <w:rFonts w:cs="Arial"/>
          <w:b/>
        </w:rPr>
        <w:t xml:space="preserve">UNA </w:t>
      </w:r>
      <w:r w:rsidRPr="00C9157D">
        <w:rPr>
          <w:rFonts w:cs="Arial"/>
          <w:b/>
        </w:rPr>
        <w:t>SUBVENCI</w:t>
      </w:r>
      <w:r>
        <w:rPr>
          <w:rFonts w:cs="Arial"/>
          <w:b/>
        </w:rPr>
        <w:t>ÓN</w:t>
      </w:r>
      <w:r w:rsidRPr="00C9157D">
        <w:rPr>
          <w:rFonts w:cs="Arial"/>
          <w:b/>
        </w:rPr>
        <w:t xml:space="preserve"> A </w:t>
      </w:r>
      <w:smartTag w:uri="urn:schemas-microsoft-com:office:smarttags" w:element="PersonName">
        <w:smartTagPr>
          <w:attr w:name="ProductID" w:val="LA FEDERACIￓN"/>
        </w:smartTagPr>
        <w:smartTag w:uri="urn:schemas-microsoft-com:office:smarttags" w:element="PersonName">
          <w:smartTagPr>
            <w:attr w:name="ProductID" w:val="LA FEDERACIￓN DE"/>
          </w:smartTagPr>
          <w:r>
            <w:rPr>
              <w:rFonts w:cs="Arial"/>
              <w:b/>
            </w:rPr>
            <w:t>LA FEDERACIÓN</w:t>
          </w:r>
        </w:smartTag>
        <w:r>
          <w:rPr>
            <w:rFonts w:cs="Arial"/>
            <w:b/>
          </w:rPr>
          <w:t xml:space="preserve"> DE</w:t>
        </w:r>
      </w:smartTag>
      <w:r>
        <w:rPr>
          <w:rFonts w:cs="Arial"/>
          <w:b/>
        </w:rPr>
        <w:t xml:space="preserve"> CENTROS DE INICIATIVAS TURÍSTICAS, (FECITCAL)</w:t>
      </w:r>
    </w:p>
    <w:p w:rsidR="009D38C5" w:rsidRDefault="009D38C5" w:rsidP="00CE6550">
      <w:pPr>
        <w:pStyle w:val="moda"/>
        <w:ind w:left="284" w:right="-1"/>
        <w:rPr>
          <w:rFonts w:cs="Arial"/>
        </w:rPr>
      </w:pPr>
    </w:p>
    <w:p w:rsidR="009D38C5" w:rsidRDefault="009D38C5" w:rsidP="00CE6550">
      <w:pPr>
        <w:pStyle w:val="moda"/>
        <w:rPr>
          <w:rFonts w:cs="Arial"/>
        </w:rPr>
      </w:pPr>
      <w:r w:rsidRPr="00303774">
        <w:rPr>
          <w:rFonts w:cs="Arial"/>
          <w:b/>
        </w:rPr>
        <w:t>Primera.-</w:t>
      </w:r>
      <w:r>
        <w:rPr>
          <w:rFonts w:cs="Arial"/>
        </w:rPr>
        <w:t xml:space="preserve"> </w:t>
      </w:r>
      <w:r w:rsidRPr="00391383">
        <w:rPr>
          <w:rFonts w:cs="Arial"/>
          <w:b/>
        </w:rPr>
        <w:t>Objeto y finalidad.</w:t>
      </w:r>
    </w:p>
    <w:p w:rsidR="009D38C5" w:rsidRPr="004B32F3" w:rsidRDefault="009D38C5" w:rsidP="00CE6550">
      <w:pPr>
        <w:pStyle w:val="moda"/>
        <w:rPr>
          <w:rFonts w:cs="Arial"/>
          <w:i/>
          <w:color w:val="00B050"/>
          <w:sz w:val="18"/>
          <w:szCs w:val="18"/>
        </w:rPr>
      </w:pPr>
      <w:r w:rsidRPr="00303774">
        <w:rPr>
          <w:rFonts w:cs="Arial"/>
          <w:szCs w:val="22"/>
        </w:rPr>
        <w:t xml:space="preserve">La subvención a la Federación de Centros de Iniciativas Turísticas tiene como objeto </w:t>
      </w:r>
      <w:r w:rsidRPr="00AC46EC">
        <w:rPr>
          <w:rFonts w:cs="Arial"/>
          <w:szCs w:val="22"/>
        </w:rPr>
        <w:t>financiar</w:t>
      </w:r>
      <w:r>
        <w:rPr>
          <w:rFonts w:cs="Arial"/>
          <w:szCs w:val="22"/>
        </w:rPr>
        <w:t xml:space="preserve"> </w:t>
      </w:r>
      <w:r w:rsidRPr="00223DE6">
        <w:rPr>
          <w:rFonts w:cs="Arial"/>
          <w:szCs w:val="22"/>
        </w:rPr>
        <w:t>actividades de promoción, coordinación, digitalización y colaboración con los Centros de Iniciativas Turísticas de Castilla y León y FECITCA</w:t>
      </w:r>
      <w:r>
        <w:rPr>
          <w:rFonts w:cs="Arial"/>
          <w:szCs w:val="22"/>
        </w:rPr>
        <w:t xml:space="preserve">L, a desarrollar entre el 1 de abril </w:t>
      </w:r>
      <w:r w:rsidRPr="00223DE6">
        <w:rPr>
          <w:rFonts w:cs="Arial"/>
          <w:szCs w:val="22"/>
        </w:rPr>
        <w:t xml:space="preserve">del año 2020 y el </w:t>
      </w:r>
      <w:r>
        <w:rPr>
          <w:rFonts w:cs="Arial"/>
          <w:szCs w:val="22"/>
        </w:rPr>
        <w:t>31 de agosto del</w:t>
      </w:r>
      <w:r w:rsidRPr="00223DE6">
        <w:rPr>
          <w:rFonts w:cs="Arial"/>
          <w:szCs w:val="22"/>
        </w:rPr>
        <w:t xml:space="preserve"> año 2021, </w:t>
      </w:r>
      <w:r w:rsidRPr="00AC46EC">
        <w:rPr>
          <w:rFonts w:cs="Arial"/>
          <w:szCs w:val="22"/>
        </w:rPr>
        <w:t xml:space="preserve">y la organización de </w:t>
      </w:r>
      <w:r w:rsidRPr="00223DE6">
        <w:rPr>
          <w:rFonts w:cs="Arial"/>
          <w:szCs w:val="22"/>
        </w:rPr>
        <w:t>los actos de celebración del “Día del Turismo de Castilla y León” y los actos de celebración del “Día de los Centros de Iniciativas</w:t>
      </w:r>
      <w:r>
        <w:rPr>
          <w:rFonts w:cs="Arial"/>
          <w:szCs w:val="22"/>
        </w:rPr>
        <w:t xml:space="preserve"> Turísticas de Castilla y León”, todo ello </w:t>
      </w:r>
      <w:r w:rsidRPr="00303774">
        <w:rPr>
          <w:rFonts w:cs="Arial"/>
          <w:szCs w:val="22"/>
        </w:rPr>
        <w:t>con la finalidad de realizar una eficiente promoción del turismo</w:t>
      </w:r>
      <w:r w:rsidRPr="004B32F3">
        <w:rPr>
          <w:rFonts w:cs="Arial"/>
          <w:i/>
          <w:color w:val="00B050"/>
          <w:sz w:val="18"/>
          <w:szCs w:val="18"/>
        </w:rPr>
        <w:t>.</w:t>
      </w:r>
    </w:p>
    <w:p w:rsidR="009D38C5" w:rsidRDefault="009D38C5" w:rsidP="00CE6550">
      <w:pPr>
        <w:pStyle w:val="moda"/>
        <w:rPr>
          <w:rFonts w:cs="Arial"/>
          <w:i/>
          <w:color w:val="00B050"/>
          <w:sz w:val="18"/>
          <w:szCs w:val="18"/>
        </w:rPr>
      </w:pPr>
    </w:p>
    <w:p w:rsidR="009D38C5" w:rsidRPr="00391383" w:rsidRDefault="009D38C5" w:rsidP="00CE6550">
      <w:pPr>
        <w:pStyle w:val="moda"/>
        <w:rPr>
          <w:rFonts w:cs="Arial"/>
          <w:b/>
        </w:rPr>
      </w:pPr>
      <w:r w:rsidRPr="00906B35">
        <w:rPr>
          <w:rFonts w:cs="Arial"/>
          <w:b/>
        </w:rPr>
        <w:t>Segunda.-</w:t>
      </w:r>
      <w:r>
        <w:rPr>
          <w:rFonts w:cs="Arial"/>
        </w:rPr>
        <w:t xml:space="preserve"> </w:t>
      </w:r>
      <w:r w:rsidRPr="00391383">
        <w:rPr>
          <w:rFonts w:cs="Arial"/>
          <w:b/>
        </w:rPr>
        <w:t>Forma de justificación.</w:t>
      </w:r>
    </w:p>
    <w:p w:rsidR="009D38C5" w:rsidRDefault="009D38C5" w:rsidP="00CE6550">
      <w:pPr>
        <w:pStyle w:val="moda"/>
        <w:rPr>
          <w:rFonts w:cs="Arial"/>
          <w:szCs w:val="22"/>
        </w:rPr>
      </w:pPr>
      <w:r>
        <w:rPr>
          <w:rFonts w:cs="Arial"/>
          <w:szCs w:val="22"/>
        </w:rPr>
        <w:t>La justificación de la subvención se efectuará de acuerdo con lo previsto en la Ley 38/2003, de 17 de noviembre, General de Subvenciones, en el Real Decreto 887/2006, de 21 de julio, por el que se aprueba el Reglamento de la Ley 38/2003, de noviembre, General de Subvenciones, y en lo establecido en la Ley 5/2008, de 25 de septiembre, de Subvenciones de la Comunidad de Castilla y León.</w:t>
      </w:r>
    </w:p>
    <w:p w:rsidR="009D38C5" w:rsidRPr="00B5697D" w:rsidRDefault="009D38C5" w:rsidP="00CE6550">
      <w:pPr>
        <w:pStyle w:val="moda"/>
        <w:rPr>
          <w:rFonts w:cs="Arial"/>
          <w:szCs w:val="22"/>
        </w:rPr>
      </w:pPr>
      <w:r>
        <w:rPr>
          <w:rFonts w:cs="Arial"/>
          <w:szCs w:val="22"/>
        </w:rPr>
        <w:t xml:space="preserve">La justificación de la subvención, </w:t>
      </w:r>
      <w:r w:rsidRPr="008D6BD5">
        <w:rPr>
          <w:rFonts w:cs="Arial"/>
          <w:szCs w:val="22"/>
        </w:rPr>
        <w:t xml:space="preserve">se llevará a cabo mediante Informes Especiales de </w:t>
      </w:r>
      <w:r w:rsidRPr="002C738F">
        <w:rPr>
          <w:rFonts w:cs="Arial"/>
          <w:szCs w:val="22"/>
        </w:rPr>
        <w:t xml:space="preserve">Revisión. Para la elaboración de dichos Informes, FECITCAL pondrá a disposición de la empresa auditora, contratada por </w:t>
      </w:r>
      <w:smartTag w:uri="urn:schemas-microsoft-com:office:smarttags" w:element="PersonName">
        <w:smartTagPr>
          <w:attr w:name="ProductID" w:val="La Consejer￭a"/>
        </w:smartTagPr>
        <w:r w:rsidRPr="002C738F">
          <w:rPr>
            <w:rFonts w:cs="Arial"/>
            <w:szCs w:val="22"/>
          </w:rPr>
          <w:t>la Consejería</w:t>
        </w:r>
      </w:smartTag>
      <w:r w:rsidRPr="002C738F">
        <w:rPr>
          <w:rFonts w:cs="Arial"/>
          <w:szCs w:val="22"/>
        </w:rPr>
        <w:t xml:space="preserve"> de Cultura y </w:t>
      </w:r>
      <w:r w:rsidRPr="00B5697D">
        <w:rPr>
          <w:rFonts w:cs="Arial"/>
          <w:szCs w:val="22"/>
        </w:rPr>
        <w:t>Turismo la cuenta justificativa del gasto realizado que contendrá la siguiente documentación:</w:t>
      </w:r>
    </w:p>
    <w:p w:rsidR="009D38C5" w:rsidRPr="002C738F" w:rsidRDefault="009D38C5" w:rsidP="00CE6550">
      <w:pPr>
        <w:pStyle w:val="moda"/>
        <w:numPr>
          <w:ilvl w:val="0"/>
          <w:numId w:val="12"/>
        </w:numPr>
        <w:tabs>
          <w:tab w:val="clear" w:pos="842"/>
          <w:tab w:val="num" w:pos="142"/>
        </w:tabs>
        <w:ind w:left="142" w:firstLine="284"/>
        <w:rPr>
          <w:rFonts w:cs="Arial"/>
          <w:szCs w:val="22"/>
        </w:rPr>
      </w:pPr>
      <w:r w:rsidRPr="002C738F">
        <w:rPr>
          <w:rFonts w:cs="Arial"/>
          <w:szCs w:val="22"/>
        </w:rPr>
        <w:t>Una memoria de actuación justificativa del cumplimiento de las condiciones impuestas en la concesión de la subvención, con indicación de las actividades realizadas y de los resultados obtenidos en las actividades realizad</w:t>
      </w:r>
      <w:r>
        <w:rPr>
          <w:rFonts w:cs="Arial"/>
          <w:szCs w:val="22"/>
        </w:rPr>
        <w:t>as en cada uno de los apartados.</w:t>
      </w:r>
    </w:p>
    <w:p w:rsidR="009D38C5" w:rsidRPr="002C738F" w:rsidRDefault="009D38C5" w:rsidP="00CE6550">
      <w:pPr>
        <w:pStyle w:val="moda"/>
        <w:numPr>
          <w:ilvl w:val="0"/>
          <w:numId w:val="12"/>
        </w:numPr>
        <w:tabs>
          <w:tab w:val="clear" w:pos="842"/>
          <w:tab w:val="num" w:pos="142"/>
        </w:tabs>
        <w:ind w:left="142" w:firstLine="284"/>
        <w:rPr>
          <w:rFonts w:cs="Arial"/>
          <w:szCs w:val="22"/>
        </w:rPr>
      </w:pPr>
      <w:r w:rsidRPr="002C738F">
        <w:rPr>
          <w:rFonts w:cs="Arial"/>
          <w:szCs w:val="22"/>
        </w:rPr>
        <w:t>Una memoria económica abreviada, que contendrá un estado representativo de los gastos incurridos en la realización de las actividades debidamente agrupados y, en su caso, las cantidades inicialmente presupuestadas y las desviaciones acaecidas, y toda la documentación contable derivada de las acciones subvencionadas, así como relación de todas las facturas justificativas de gastos.</w:t>
      </w:r>
    </w:p>
    <w:p w:rsidR="009D38C5" w:rsidRDefault="009D38C5" w:rsidP="00CE6550">
      <w:pPr>
        <w:pStyle w:val="moda"/>
        <w:rPr>
          <w:rFonts w:cs="Arial"/>
          <w:szCs w:val="22"/>
        </w:rPr>
      </w:pPr>
    </w:p>
    <w:p w:rsidR="009D38C5" w:rsidRDefault="009D38C5" w:rsidP="00CE6550">
      <w:pPr>
        <w:pStyle w:val="moda"/>
        <w:rPr>
          <w:rFonts w:cs="Arial"/>
          <w:szCs w:val="22"/>
        </w:rPr>
      </w:pPr>
      <w:r w:rsidRPr="008D6BD5">
        <w:rPr>
          <w:rFonts w:cs="Arial"/>
          <w:szCs w:val="22"/>
        </w:rPr>
        <w:t>La justificación de gastos se realizará mediante facturas originales o copias compulsadas. Los documentos originales que se presenten deben ser previamente diligenciados con la expresión “</w:t>
      </w:r>
      <w:r w:rsidRPr="001E04AE">
        <w:rPr>
          <w:rFonts w:cs="Arial"/>
          <w:szCs w:val="22"/>
        </w:rPr>
        <w:t xml:space="preserve">SUBVENCIONADO POR </w:t>
      </w:r>
      <w:smartTag w:uri="urn:schemas-microsoft-com:office:smarttags" w:element="PersonName">
        <w:smartTagPr>
          <w:attr w:name="ProductID" w:val="LA CONSEJERￍA DE"/>
        </w:smartTagPr>
        <w:r w:rsidRPr="001E04AE">
          <w:rPr>
            <w:rFonts w:cs="Arial"/>
            <w:szCs w:val="22"/>
          </w:rPr>
          <w:t>LA CONSEJERÍA DE</w:t>
        </w:r>
      </w:smartTag>
      <w:r w:rsidRPr="001E04AE">
        <w:rPr>
          <w:rFonts w:cs="Arial"/>
          <w:szCs w:val="22"/>
        </w:rPr>
        <w:t xml:space="preserve"> CULTURA Y TURISMO DE </w:t>
      </w:r>
      <w:smartTag w:uri="urn:schemas-microsoft-com:office:smarttags" w:element="PersonName">
        <w:smartTagPr>
          <w:attr w:name="ProductID" w:val="LA JUNTA DE"/>
        </w:smartTagPr>
        <w:r w:rsidRPr="001E04AE">
          <w:rPr>
            <w:rFonts w:cs="Arial"/>
            <w:szCs w:val="22"/>
          </w:rPr>
          <w:t>LA JUNTA DE</w:t>
        </w:r>
      </w:smartTag>
      <w:r w:rsidRPr="001E04AE">
        <w:rPr>
          <w:rFonts w:cs="Arial"/>
          <w:szCs w:val="22"/>
        </w:rPr>
        <w:t xml:space="preserve"> CASTILLA Y LEÓN”, </w:t>
      </w:r>
      <w:r w:rsidRPr="008D6BD5">
        <w:rPr>
          <w:rFonts w:cs="Arial"/>
          <w:szCs w:val="22"/>
        </w:rPr>
        <w:t>y también aquellos originales de los que se presenten copias</w:t>
      </w:r>
      <w:r>
        <w:rPr>
          <w:rFonts w:cs="Arial"/>
          <w:szCs w:val="22"/>
        </w:rPr>
        <w:t xml:space="preserve"> </w:t>
      </w:r>
      <w:r w:rsidRPr="008D6BD5">
        <w:rPr>
          <w:rFonts w:cs="Arial"/>
          <w:szCs w:val="22"/>
        </w:rPr>
        <w:t>compulsadas, de manera que aparezca en la copia reproducida dicha diligencia</w:t>
      </w:r>
      <w:r w:rsidRPr="001E04AE">
        <w:rPr>
          <w:rFonts w:cs="Arial"/>
          <w:szCs w:val="22"/>
        </w:rPr>
        <w:t>.</w:t>
      </w:r>
      <w:r w:rsidRPr="00B47A8C">
        <w:rPr>
          <w:rFonts w:cs="Arial"/>
          <w:szCs w:val="22"/>
        </w:rPr>
        <w:t xml:space="preserve"> </w:t>
      </w:r>
      <w:r>
        <w:rPr>
          <w:rFonts w:cs="Arial"/>
          <w:szCs w:val="22"/>
        </w:rPr>
        <w:t>T</w:t>
      </w:r>
      <w:r w:rsidRPr="00B47A8C">
        <w:rPr>
          <w:rFonts w:cs="Arial"/>
          <w:szCs w:val="22"/>
        </w:rPr>
        <w:t>ambién</w:t>
      </w:r>
      <w:r w:rsidRPr="001E04AE">
        <w:rPr>
          <w:rFonts w:cs="Arial"/>
          <w:szCs w:val="22"/>
        </w:rPr>
        <w:t xml:space="preserve"> </w:t>
      </w:r>
      <w:r w:rsidRPr="00B47A8C">
        <w:rPr>
          <w:rFonts w:cs="Arial"/>
          <w:szCs w:val="22"/>
        </w:rPr>
        <w:t>se</w:t>
      </w:r>
      <w:r w:rsidRPr="001E04AE">
        <w:rPr>
          <w:rFonts w:cs="Arial"/>
          <w:szCs w:val="22"/>
        </w:rPr>
        <w:t xml:space="preserve"> </w:t>
      </w:r>
      <w:r>
        <w:rPr>
          <w:rFonts w:cs="Arial"/>
          <w:szCs w:val="22"/>
        </w:rPr>
        <w:t>indicará</w:t>
      </w:r>
      <w:r w:rsidRPr="00B47A8C">
        <w:rPr>
          <w:rFonts w:cs="Arial"/>
          <w:szCs w:val="22"/>
        </w:rPr>
        <w:t xml:space="preserve"> la cuantía exacta que resulta afectada y en su caso, si el importe del justificante se imputa total o parcialmente a la subvención</w:t>
      </w:r>
      <w:r>
        <w:rPr>
          <w:rFonts w:cs="Arial"/>
          <w:szCs w:val="22"/>
        </w:rPr>
        <w:t>.</w:t>
      </w:r>
    </w:p>
    <w:p w:rsidR="009D38C5" w:rsidRDefault="009D38C5" w:rsidP="00CE6550">
      <w:pPr>
        <w:pStyle w:val="Default"/>
        <w:spacing w:line="360" w:lineRule="auto"/>
        <w:ind w:firstLine="708"/>
        <w:jc w:val="both"/>
        <w:rPr>
          <w:color w:val="FF0000"/>
          <w:sz w:val="22"/>
          <w:szCs w:val="22"/>
        </w:rPr>
      </w:pPr>
    </w:p>
    <w:p w:rsidR="009D38C5" w:rsidRPr="004B32F3" w:rsidRDefault="009D38C5" w:rsidP="004B32F3">
      <w:pPr>
        <w:pStyle w:val="Default"/>
        <w:spacing w:line="360" w:lineRule="auto"/>
        <w:ind w:left="142" w:right="142" w:firstLine="709"/>
        <w:jc w:val="both"/>
        <w:rPr>
          <w:i/>
          <w:color w:val="00B050"/>
          <w:sz w:val="18"/>
          <w:szCs w:val="18"/>
          <w:lang w:val="es-ES_tradnl"/>
        </w:rPr>
      </w:pPr>
      <w:r w:rsidRPr="008274F4">
        <w:rPr>
          <w:color w:val="auto"/>
          <w:sz w:val="22"/>
          <w:szCs w:val="22"/>
          <w:lang w:val="es-ES_tradnl"/>
        </w:rPr>
        <w:t>No se admitirán pagos en efectivo, por importe superior a 500 €</w:t>
      </w:r>
      <w:r>
        <w:rPr>
          <w:color w:val="auto"/>
          <w:sz w:val="22"/>
          <w:szCs w:val="22"/>
          <w:lang w:val="es-ES_tradnl"/>
        </w:rPr>
        <w:t xml:space="preserve">. </w:t>
      </w:r>
      <w:r w:rsidRPr="00AC46EC">
        <w:rPr>
          <w:color w:val="auto"/>
          <w:sz w:val="22"/>
          <w:szCs w:val="22"/>
        </w:rPr>
        <w:t>Los pagos en efectivo se justificarán mediante factura, firmando el recibí e incluyendo el nº de D.N.I. del firmante o mediante un certificado de la persona o empresa que ha recibido dicho pago en efectivo</w:t>
      </w:r>
      <w:r w:rsidRPr="001927D5">
        <w:rPr>
          <w:sz w:val="22"/>
          <w:szCs w:val="22"/>
        </w:rPr>
        <w:t>.</w:t>
      </w:r>
    </w:p>
    <w:p w:rsidR="009D38C5" w:rsidRDefault="009D38C5" w:rsidP="00CE6550">
      <w:pPr>
        <w:pStyle w:val="moda"/>
        <w:rPr>
          <w:rFonts w:cs="Arial"/>
          <w:szCs w:val="22"/>
        </w:rPr>
      </w:pPr>
    </w:p>
    <w:p w:rsidR="009D38C5" w:rsidRPr="008D6BD5" w:rsidRDefault="009D38C5" w:rsidP="00CE6550">
      <w:pPr>
        <w:pStyle w:val="moda"/>
        <w:rPr>
          <w:rFonts w:cs="Arial"/>
          <w:szCs w:val="22"/>
        </w:rPr>
      </w:pPr>
      <w:r w:rsidRPr="00CA268E">
        <w:rPr>
          <w:rFonts w:cs="Arial"/>
          <w:szCs w:val="22"/>
        </w:rPr>
        <w:t>Se admitirán expresamente, como documentos contables justificativos las facturas que se expidan tanto a FECITCAL, como a cada uno de los Centros de Iniciativas Turísticas de Castilla y León que integran la misma.</w:t>
      </w:r>
    </w:p>
    <w:p w:rsidR="009D38C5" w:rsidRDefault="009D38C5" w:rsidP="00CE6550">
      <w:pPr>
        <w:pStyle w:val="moda"/>
        <w:rPr>
          <w:rFonts w:cs="Arial"/>
          <w:szCs w:val="22"/>
        </w:rPr>
      </w:pPr>
    </w:p>
    <w:p w:rsidR="009D38C5" w:rsidRDefault="009D38C5" w:rsidP="00CE6550">
      <w:pPr>
        <w:pStyle w:val="moda"/>
        <w:rPr>
          <w:rFonts w:cs="Arial"/>
          <w:szCs w:val="22"/>
        </w:rPr>
      </w:pPr>
      <w:r>
        <w:rPr>
          <w:rFonts w:cs="Arial"/>
          <w:szCs w:val="22"/>
        </w:rPr>
        <w:t xml:space="preserve">De conformidad con lo establecido en el </w:t>
      </w:r>
      <w:r w:rsidRPr="001D3185">
        <w:rPr>
          <w:rFonts w:cs="Arial"/>
          <w:szCs w:val="22"/>
        </w:rPr>
        <w:t xml:space="preserve">artículo 31.3 de </w:t>
      </w:r>
      <w:smartTag w:uri="urn:schemas-microsoft-com:office:smarttags" w:element="PersonName">
        <w:smartTagPr>
          <w:attr w:name="ProductID" w:val="La Ley"/>
        </w:smartTagPr>
        <w:r w:rsidRPr="001D3185">
          <w:rPr>
            <w:rFonts w:cs="Arial"/>
            <w:szCs w:val="22"/>
          </w:rPr>
          <w:t>la Ley</w:t>
        </w:r>
      </w:smartTag>
      <w:r w:rsidRPr="001D3185">
        <w:rPr>
          <w:rFonts w:cs="Arial"/>
          <w:szCs w:val="22"/>
        </w:rPr>
        <w:t xml:space="preserve"> 38/2003, de 17 de noviembre, General de Subvenciones, </w:t>
      </w:r>
      <w:r>
        <w:rPr>
          <w:rFonts w:cs="Arial"/>
          <w:szCs w:val="22"/>
        </w:rPr>
        <w:t>cuando el importe del gasto subvencionable supere las cuantías establecidas</w:t>
      </w:r>
      <w:r w:rsidRPr="005B71E4">
        <w:t xml:space="preserve"> </w:t>
      </w:r>
      <w:r w:rsidRPr="005B71E4">
        <w:rPr>
          <w:rFonts w:cs="Arial"/>
          <w:szCs w:val="22"/>
        </w:rPr>
        <w:t>en el  Real Decreto Legislativo 3/2011, de 14 de noviembre, por el que se aprueba el texto refundido de la Ley de Contratos del Sector Público para el contrato menor</w:t>
      </w:r>
      <w:r>
        <w:rPr>
          <w:rFonts w:cs="Arial"/>
          <w:szCs w:val="22"/>
        </w:rPr>
        <w:t xml:space="preserve"> </w:t>
      </w:r>
      <w:r w:rsidRPr="001D3185">
        <w:rPr>
          <w:rFonts w:cs="Arial"/>
          <w:szCs w:val="22"/>
        </w:rPr>
        <w:t xml:space="preserve">FECITCAL deberá presentar la elección entre las </w:t>
      </w:r>
      <w:r>
        <w:rPr>
          <w:rFonts w:cs="Arial"/>
          <w:szCs w:val="22"/>
        </w:rPr>
        <w:t>ofertas presentadas,</w:t>
      </w:r>
      <w:r w:rsidRPr="0002070C">
        <w:rPr>
          <w:rFonts w:cs="Arial"/>
          <w:szCs w:val="22"/>
        </w:rPr>
        <w:t xml:space="preserve"> que serán como mínimo tres,</w:t>
      </w:r>
      <w:r w:rsidRPr="001D3185">
        <w:rPr>
          <w:rFonts w:cs="Arial"/>
          <w:szCs w:val="22"/>
        </w:rPr>
        <w:t xml:space="preserve"> conforme a criterios de eficiencia y economía o, en su caso, una memoria cuando la elección no recaiga en la propuesta económica más ventajosa.</w:t>
      </w:r>
      <w:r w:rsidRPr="005B71E4">
        <w:rPr>
          <w:rFonts w:cs="Arial"/>
          <w:szCs w:val="22"/>
        </w:rPr>
        <w:t xml:space="preserve"> </w:t>
      </w:r>
    </w:p>
    <w:p w:rsidR="009D38C5" w:rsidRDefault="009D38C5" w:rsidP="00CE6550">
      <w:pPr>
        <w:pStyle w:val="moda"/>
        <w:rPr>
          <w:rFonts w:cs="Arial"/>
          <w:szCs w:val="22"/>
        </w:rPr>
      </w:pPr>
    </w:p>
    <w:p w:rsidR="009D38C5" w:rsidRDefault="009D38C5" w:rsidP="00CE6550">
      <w:pPr>
        <w:pStyle w:val="moda"/>
        <w:rPr>
          <w:rFonts w:cs="Arial"/>
          <w:szCs w:val="22"/>
        </w:rPr>
      </w:pPr>
      <w:r>
        <w:rPr>
          <w:rFonts w:cs="Arial"/>
          <w:szCs w:val="22"/>
        </w:rPr>
        <w:t>Serán subvencionables l</w:t>
      </w:r>
      <w:r w:rsidRPr="008D6BD5">
        <w:rPr>
          <w:rFonts w:cs="Arial"/>
          <w:szCs w:val="22"/>
        </w:rPr>
        <w:t>os gastos de dietas de kilometraje, manutención y alojamiento de los miembros de los Centros de Iniciativas Turísticas de Castilla y León,</w:t>
      </w:r>
      <w:r w:rsidRPr="001E04AE">
        <w:rPr>
          <w:rFonts w:cs="Arial"/>
          <w:szCs w:val="22"/>
        </w:rPr>
        <w:t xml:space="preserve"> </w:t>
      </w:r>
      <w:r w:rsidRPr="008D6BD5">
        <w:rPr>
          <w:rFonts w:cs="Arial"/>
          <w:szCs w:val="22"/>
        </w:rPr>
        <w:t xml:space="preserve">con </w:t>
      </w:r>
      <w:r>
        <w:rPr>
          <w:rFonts w:cs="Arial"/>
          <w:szCs w:val="22"/>
        </w:rPr>
        <w:t>los límites que se señalen en las condiciones que rijan la concesión</w:t>
      </w:r>
      <w:r w:rsidRPr="008D6BD5">
        <w:rPr>
          <w:rFonts w:cs="Arial"/>
          <w:szCs w:val="22"/>
        </w:rPr>
        <w:t xml:space="preserve">, </w:t>
      </w:r>
      <w:r>
        <w:rPr>
          <w:rFonts w:cs="Arial"/>
          <w:szCs w:val="22"/>
        </w:rPr>
        <w:t xml:space="preserve">que </w:t>
      </w:r>
      <w:r w:rsidRPr="008D6BD5">
        <w:rPr>
          <w:rFonts w:cs="Arial"/>
          <w:szCs w:val="22"/>
        </w:rPr>
        <w:t xml:space="preserve">se justificarán mediante </w:t>
      </w:r>
      <w:r w:rsidRPr="00F549C1">
        <w:rPr>
          <w:rFonts w:cs="Arial"/>
          <w:szCs w:val="22"/>
        </w:rPr>
        <w:t>facturas, tickets y</w:t>
      </w:r>
      <w:r w:rsidRPr="008D6BD5">
        <w:rPr>
          <w:rFonts w:cs="Arial"/>
          <w:szCs w:val="22"/>
        </w:rPr>
        <w:t xml:space="preserve"> el certificado de los Presidentes de cada Centro de Iniciativas Turísticas de Castilla y León explicando el origen del gasto y la relación con la subvención.</w:t>
      </w:r>
    </w:p>
    <w:p w:rsidR="009D38C5" w:rsidRDefault="009D38C5" w:rsidP="00CE6550">
      <w:pPr>
        <w:pStyle w:val="moda"/>
        <w:rPr>
          <w:rFonts w:cs="Arial"/>
          <w:szCs w:val="22"/>
        </w:rPr>
      </w:pPr>
    </w:p>
    <w:p w:rsidR="009D38C5" w:rsidRPr="008274F4" w:rsidRDefault="009D38C5" w:rsidP="00CE6550">
      <w:pPr>
        <w:pStyle w:val="moda"/>
        <w:rPr>
          <w:rFonts w:cs="Arial"/>
          <w:szCs w:val="22"/>
        </w:rPr>
      </w:pPr>
      <w:r w:rsidRPr="008274F4">
        <w:rPr>
          <w:rFonts w:cs="Arial"/>
          <w:szCs w:val="22"/>
        </w:rPr>
        <w:t>Serán, asimismo, subvencionables los gastos corrientes y de adquisición de equipamiento informático, siempre que estén relacionados con las actividades objeto de subvención, con los límites que se establezcan en la orden de concesión, o en su caso el convenio que instrumente la subvención.</w:t>
      </w:r>
    </w:p>
    <w:p w:rsidR="009D38C5" w:rsidRDefault="009D38C5" w:rsidP="00CE6550">
      <w:pPr>
        <w:pStyle w:val="moda"/>
        <w:rPr>
          <w:rFonts w:cs="Arial"/>
          <w:szCs w:val="22"/>
        </w:rPr>
      </w:pPr>
    </w:p>
    <w:p w:rsidR="009D38C5" w:rsidRDefault="009D38C5" w:rsidP="00CE6550">
      <w:pPr>
        <w:pStyle w:val="moda"/>
        <w:rPr>
          <w:rFonts w:cs="Arial"/>
          <w:szCs w:val="22"/>
        </w:rPr>
      </w:pPr>
      <w:r>
        <w:rPr>
          <w:rFonts w:cs="Arial"/>
          <w:szCs w:val="22"/>
        </w:rPr>
        <w:t xml:space="preserve">La empresa auditora, que será </w:t>
      </w:r>
      <w:r w:rsidRPr="008D6BD5">
        <w:rPr>
          <w:rFonts w:cs="Arial"/>
          <w:szCs w:val="22"/>
        </w:rPr>
        <w:t xml:space="preserve">contratada por </w:t>
      </w:r>
      <w:smartTag w:uri="urn:schemas-microsoft-com:office:smarttags" w:element="PersonName">
        <w:smartTagPr>
          <w:attr w:name="ProductID" w:val="La Consejer￭a"/>
        </w:smartTagPr>
        <w:r w:rsidRPr="008D6BD5">
          <w:rPr>
            <w:rFonts w:cs="Arial"/>
            <w:szCs w:val="22"/>
          </w:rPr>
          <w:t>la Consejería</w:t>
        </w:r>
      </w:smartTag>
      <w:r w:rsidRPr="008D6BD5">
        <w:rPr>
          <w:rFonts w:cs="Arial"/>
          <w:szCs w:val="22"/>
        </w:rPr>
        <w:t xml:space="preserve"> de Cultura y </w:t>
      </w:r>
      <w:r w:rsidRPr="008C6980">
        <w:rPr>
          <w:rFonts w:cs="Arial"/>
          <w:szCs w:val="22"/>
        </w:rPr>
        <w:t>Turismo</w:t>
      </w:r>
      <w:r>
        <w:rPr>
          <w:rFonts w:cs="Arial"/>
          <w:szCs w:val="22"/>
        </w:rPr>
        <w:t>,</w:t>
      </w:r>
      <w:r w:rsidRPr="008C6980">
        <w:rPr>
          <w:rFonts w:cs="Arial"/>
          <w:szCs w:val="22"/>
        </w:rPr>
        <w:t xml:space="preserve"> será una persona</w:t>
      </w:r>
      <w:r w:rsidRPr="008D6BD5">
        <w:rPr>
          <w:rFonts w:cs="Arial"/>
          <w:szCs w:val="22"/>
        </w:rPr>
        <w:t xml:space="preserve"> física o jurídica inscrita en el Registro Oficial de Auditores de Cuentas del Instituto de Contabilidad y Auditoría de Cuentas.</w:t>
      </w:r>
    </w:p>
    <w:p w:rsidR="009D38C5" w:rsidRDefault="009D38C5" w:rsidP="00CE6550">
      <w:pPr>
        <w:pStyle w:val="moda"/>
        <w:rPr>
          <w:rFonts w:cs="Arial"/>
          <w:szCs w:val="22"/>
        </w:rPr>
      </w:pPr>
    </w:p>
    <w:p w:rsidR="009D38C5" w:rsidRDefault="009D38C5" w:rsidP="00CE6550">
      <w:pPr>
        <w:pStyle w:val="moda"/>
        <w:rPr>
          <w:rFonts w:cs="Arial"/>
          <w:szCs w:val="22"/>
        </w:rPr>
      </w:pPr>
      <w:r w:rsidRPr="008D6BD5">
        <w:rPr>
          <w:rFonts w:cs="Arial"/>
          <w:szCs w:val="22"/>
        </w:rPr>
        <w:t xml:space="preserve">La empresa auditora redactará Informes Especiales de Revisión que tendrán por objeto comprobar si la </w:t>
      </w:r>
      <w:r w:rsidRPr="00360F2D">
        <w:rPr>
          <w:rFonts w:cs="Arial"/>
          <w:szCs w:val="22"/>
        </w:rPr>
        <w:t>cuenta</w:t>
      </w:r>
      <w:r w:rsidRPr="008D6BD5">
        <w:rPr>
          <w:rFonts w:cs="Arial"/>
          <w:szCs w:val="22"/>
        </w:rPr>
        <w:t xml:space="preserve"> justificativa aportada por la entidad beneficiaria cumple con las exigencias legales previstas en la normativa aplicable al efecto. Dicho</w:t>
      </w:r>
      <w:r>
        <w:rPr>
          <w:rFonts w:cs="Arial"/>
          <w:szCs w:val="22"/>
        </w:rPr>
        <w:t>s</w:t>
      </w:r>
      <w:r w:rsidRPr="008D6BD5">
        <w:rPr>
          <w:rFonts w:cs="Arial"/>
          <w:szCs w:val="22"/>
        </w:rPr>
        <w:t xml:space="preserve"> Informe</w:t>
      </w:r>
      <w:r>
        <w:rPr>
          <w:rFonts w:cs="Arial"/>
          <w:szCs w:val="22"/>
        </w:rPr>
        <w:t>s</w:t>
      </w:r>
      <w:r w:rsidRPr="008D6BD5">
        <w:rPr>
          <w:rFonts w:cs="Arial"/>
          <w:szCs w:val="22"/>
        </w:rPr>
        <w:t xml:space="preserve"> alcanzará</w:t>
      </w:r>
      <w:r>
        <w:rPr>
          <w:rFonts w:cs="Arial"/>
          <w:szCs w:val="22"/>
        </w:rPr>
        <w:t xml:space="preserve">n la </w:t>
      </w:r>
      <w:r w:rsidRPr="008D6BD5">
        <w:rPr>
          <w:rFonts w:cs="Arial"/>
          <w:szCs w:val="22"/>
        </w:rPr>
        <w:t xml:space="preserve">totalidad de los justificantes acreditativos de los gastos satisfechos, así como su correcta emisión y contabilización, todo ello sin perjuicio de la función de control que corresponde a los órganos de fiscalización de </w:t>
      </w:r>
      <w:smartTag w:uri="urn:schemas-microsoft-com:office:smarttags" w:element="PersonName">
        <w:smartTagPr>
          <w:attr w:name="ProductID" w:val="la Comunidad"/>
        </w:smartTagPr>
        <w:r w:rsidRPr="008D6BD5">
          <w:rPr>
            <w:rFonts w:cs="Arial"/>
            <w:szCs w:val="22"/>
          </w:rPr>
          <w:t>la Comunidad</w:t>
        </w:r>
      </w:smartTag>
      <w:r>
        <w:rPr>
          <w:rFonts w:cs="Arial"/>
          <w:szCs w:val="22"/>
        </w:rPr>
        <w:t xml:space="preserve"> de Castilla y León</w:t>
      </w:r>
      <w:r w:rsidRPr="008D6BD5">
        <w:rPr>
          <w:rFonts w:cs="Arial"/>
          <w:szCs w:val="22"/>
        </w:rPr>
        <w:t>.</w:t>
      </w:r>
    </w:p>
    <w:p w:rsidR="009D38C5" w:rsidRDefault="009D38C5" w:rsidP="00CE6550">
      <w:pPr>
        <w:pStyle w:val="moda"/>
        <w:rPr>
          <w:rFonts w:cs="Arial"/>
          <w:szCs w:val="22"/>
        </w:rPr>
      </w:pPr>
    </w:p>
    <w:p w:rsidR="009D38C5" w:rsidRPr="008D6BD5" w:rsidRDefault="009D38C5" w:rsidP="00CE6550">
      <w:pPr>
        <w:pStyle w:val="moda"/>
        <w:rPr>
          <w:rFonts w:cs="Arial"/>
          <w:szCs w:val="22"/>
        </w:rPr>
      </w:pPr>
      <w:r w:rsidRPr="008D6BD5">
        <w:rPr>
          <w:rFonts w:cs="Arial"/>
          <w:szCs w:val="22"/>
        </w:rPr>
        <w:t>En los Informes Especiales de Revisión se hará constar:</w:t>
      </w:r>
    </w:p>
    <w:p w:rsidR="009D38C5" w:rsidRPr="008D6BD5" w:rsidRDefault="009D38C5" w:rsidP="00CE6550">
      <w:pPr>
        <w:pStyle w:val="moda"/>
        <w:rPr>
          <w:rFonts w:cs="Arial"/>
          <w:szCs w:val="22"/>
        </w:rPr>
      </w:pPr>
      <w:r>
        <w:rPr>
          <w:rFonts w:cs="Arial"/>
          <w:szCs w:val="22"/>
        </w:rPr>
        <w:t xml:space="preserve">a) </w:t>
      </w:r>
      <w:r w:rsidRPr="008D6BD5">
        <w:rPr>
          <w:rFonts w:cs="Arial"/>
          <w:szCs w:val="22"/>
        </w:rPr>
        <w:t xml:space="preserve">Adecuación de las acciones </w:t>
      </w:r>
      <w:r w:rsidRPr="005B2DB4">
        <w:rPr>
          <w:rFonts w:cs="Arial"/>
          <w:szCs w:val="22"/>
        </w:rPr>
        <w:t>a las condiciones de la concesión de la subvención</w:t>
      </w:r>
      <w:r w:rsidRPr="0076126D">
        <w:rPr>
          <w:rFonts w:cs="Arial"/>
          <w:color w:val="0000FF"/>
          <w:szCs w:val="22"/>
        </w:rPr>
        <w:t xml:space="preserve"> </w:t>
      </w:r>
      <w:r w:rsidRPr="008D6BD5">
        <w:rPr>
          <w:rFonts w:cs="Arial"/>
          <w:szCs w:val="22"/>
        </w:rPr>
        <w:t>y a la normativa vigente.</w:t>
      </w:r>
    </w:p>
    <w:p w:rsidR="009D38C5" w:rsidRPr="008D6BD5" w:rsidRDefault="009D38C5" w:rsidP="00CE6550">
      <w:pPr>
        <w:pStyle w:val="moda"/>
        <w:rPr>
          <w:rFonts w:cs="Arial"/>
          <w:szCs w:val="22"/>
        </w:rPr>
      </w:pPr>
      <w:r w:rsidRPr="008D6BD5">
        <w:rPr>
          <w:rFonts w:cs="Arial"/>
          <w:szCs w:val="22"/>
        </w:rPr>
        <w:t>b)</w:t>
      </w:r>
      <w:r>
        <w:rPr>
          <w:rFonts w:cs="Arial"/>
          <w:szCs w:val="22"/>
        </w:rPr>
        <w:t xml:space="preserve"> </w:t>
      </w:r>
      <w:r w:rsidRPr="008D6BD5">
        <w:rPr>
          <w:rFonts w:cs="Arial"/>
          <w:szCs w:val="22"/>
        </w:rPr>
        <w:t>Detalle de los gastos realizados y justificación de la vinculación de dichos gastos a las acciones a que se refiere el punto anterior.</w:t>
      </w:r>
    </w:p>
    <w:p w:rsidR="009D38C5" w:rsidRPr="008D6BD5" w:rsidRDefault="009D38C5" w:rsidP="00CE6550">
      <w:pPr>
        <w:pStyle w:val="moda"/>
        <w:rPr>
          <w:rFonts w:cs="Arial"/>
          <w:szCs w:val="22"/>
        </w:rPr>
      </w:pPr>
      <w:r w:rsidRPr="00F549C1">
        <w:rPr>
          <w:rFonts w:cs="Arial"/>
          <w:szCs w:val="22"/>
        </w:rPr>
        <w:t>c) Adecuación de los documentos de pago a la normativa vigente, fecha</w:t>
      </w:r>
      <w:r w:rsidRPr="008D6BD5">
        <w:rPr>
          <w:rFonts w:cs="Arial"/>
          <w:szCs w:val="22"/>
        </w:rPr>
        <w:t xml:space="preserve"> de los mismos y desembolsos efectuados hasta la fecha del informe.</w:t>
      </w:r>
    </w:p>
    <w:p w:rsidR="009D38C5" w:rsidRDefault="009D38C5" w:rsidP="00CE6550">
      <w:pPr>
        <w:pStyle w:val="moda"/>
        <w:rPr>
          <w:rFonts w:cs="Arial"/>
          <w:szCs w:val="22"/>
        </w:rPr>
      </w:pPr>
    </w:p>
    <w:p w:rsidR="009D38C5" w:rsidRPr="005B2DB4" w:rsidRDefault="009D38C5" w:rsidP="00CE6550">
      <w:pPr>
        <w:pStyle w:val="moda"/>
        <w:tabs>
          <w:tab w:val="num" w:pos="993"/>
        </w:tabs>
        <w:rPr>
          <w:rFonts w:cs="Arial"/>
          <w:szCs w:val="22"/>
        </w:rPr>
      </w:pPr>
      <w:r>
        <w:rPr>
          <w:rFonts w:cs="Arial"/>
          <w:szCs w:val="22"/>
        </w:rPr>
        <w:t xml:space="preserve">Asimismo, tratándose de una </w:t>
      </w:r>
      <w:r w:rsidRPr="005B2DB4">
        <w:rPr>
          <w:rFonts w:cs="Arial"/>
          <w:szCs w:val="22"/>
        </w:rPr>
        <w:t xml:space="preserve">asociación sin ánimo de lucro, FECITCAL, deberá presentar en </w:t>
      </w:r>
      <w:smartTag w:uri="urn:schemas-microsoft-com:office:smarttags" w:element="PersonName">
        <w:smartTagPr>
          <w:attr w:name="ProductID" w:val="la Direcci￳n"/>
        </w:smartTagPr>
        <w:smartTag w:uri="urn:schemas-microsoft-com:office:smarttags" w:element="PersonName">
          <w:smartTagPr>
            <w:attr w:name="ProductID" w:val="la Direcci￳n General"/>
          </w:smartTagPr>
          <w:r w:rsidRPr="005B2DB4">
            <w:rPr>
              <w:rFonts w:cs="Arial"/>
              <w:szCs w:val="22"/>
            </w:rPr>
            <w:t>la Dirección</w:t>
          </w:r>
        </w:smartTag>
        <w:r w:rsidRPr="005B2DB4">
          <w:rPr>
            <w:rFonts w:cs="Arial"/>
            <w:szCs w:val="22"/>
          </w:rPr>
          <w:t xml:space="preserve"> General</w:t>
        </w:r>
      </w:smartTag>
      <w:r w:rsidRPr="005B2DB4">
        <w:rPr>
          <w:rFonts w:cs="Arial"/>
          <w:szCs w:val="22"/>
        </w:rPr>
        <w:t xml:space="preserve"> de Turismo, en los plazos indicados en la condición tercera y de conformidad con lo establecido en el Decreto 27/2008, de 3 de abril, por el que se regula la acreditación del cumplimiento de las obligaciones tributarias y frente a </w:t>
      </w:r>
      <w:smartTag w:uri="urn:schemas-microsoft-com:office:smarttags" w:element="PersonName">
        <w:smartTagPr>
          <w:attr w:name="ProductID" w:val="la Seguridad"/>
        </w:smartTagPr>
        <w:smartTag w:uri="urn:schemas-microsoft-com:office:smarttags" w:element="PersonName">
          <w:smartTagPr>
            <w:attr w:name="ProductID" w:val="la Seguridad Social"/>
          </w:smartTagPr>
          <w:r w:rsidRPr="005B2DB4">
            <w:rPr>
              <w:rFonts w:cs="Arial"/>
              <w:szCs w:val="22"/>
            </w:rPr>
            <w:t>la Seguridad</w:t>
          </w:r>
        </w:smartTag>
        <w:r w:rsidRPr="005B2DB4">
          <w:rPr>
            <w:rFonts w:cs="Arial"/>
            <w:szCs w:val="22"/>
          </w:rPr>
          <w:t xml:space="preserve"> Social</w:t>
        </w:r>
      </w:smartTag>
      <w:r w:rsidRPr="005B2DB4">
        <w:rPr>
          <w:rFonts w:cs="Arial"/>
          <w:szCs w:val="22"/>
        </w:rPr>
        <w:t xml:space="preserve">, en materia de subvenciones, declaración responsable de encontrarse al corriente en el cumplimiento de las obligaciones tributarias y frente a </w:t>
      </w:r>
      <w:smartTag w:uri="urn:schemas-microsoft-com:office:smarttags" w:element="PersonName">
        <w:smartTagPr>
          <w:attr w:name="ProductID" w:val="la Seguridad"/>
        </w:smartTagPr>
        <w:smartTag w:uri="urn:schemas-microsoft-com:office:smarttags" w:element="PersonName">
          <w:smartTagPr>
            <w:attr w:name="ProductID" w:val="la Seguridad Social"/>
          </w:smartTagPr>
          <w:r w:rsidRPr="005B2DB4">
            <w:rPr>
              <w:rFonts w:cs="Arial"/>
              <w:szCs w:val="22"/>
            </w:rPr>
            <w:t>la Seguridad</w:t>
          </w:r>
        </w:smartTag>
        <w:r w:rsidRPr="005B2DB4">
          <w:rPr>
            <w:rFonts w:cs="Arial"/>
            <w:szCs w:val="22"/>
          </w:rPr>
          <w:t xml:space="preserve"> Social</w:t>
        </w:r>
      </w:smartTag>
      <w:r w:rsidRPr="005B2DB4">
        <w:rPr>
          <w:rFonts w:cs="Arial"/>
          <w:szCs w:val="22"/>
        </w:rPr>
        <w:t xml:space="preserve">, y de que no mantiene deudas o sanciones de naturaleza tributaria en periodo ejecutivo con </w:t>
      </w:r>
      <w:smartTag w:uri="urn:schemas-microsoft-com:office:smarttags" w:element="PersonName">
        <w:smartTagPr>
          <w:attr w:name="ProductID" w:val="la Hacienda"/>
        </w:smartTagPr>
        <w:r w:rsidRPr="005B2DB4">
          <w:rPr>
            <w:rFonts w:cs="Arial"/>
            <w:szCs w:val="22"/>
          </w:rPr>
          <w:t>la Hacienda</w:t>
        </w:r>
      </w:smartTag>
      <w:r w:rsidRPr="005B2DB4">
        <w:rPr>
          <w:rFonts w:cs="Arial"/>
          <w:szCs w:val="22"/>
        </w:rPr>
        <w:t xml:space="preserve"> de </w:t>
      </w:r>
      <w:smartTag w:uri="urn:schemas-microsoft-com:office:smarttags" w:element="PersonName">
        <w:smartTagPr>
          <w:attr w:name="ProductID" w:val="la Comunidad"/>
        </w:smartTagPr>
        <w:r w:rsidRPr="005B2DB4">
          <w:rPr>
            <w:rFonts w:cs="Arial"/>
            <w:szCs w:val="22"/>
          </w:rPr>
          <w:t>la Comunidad</w:t>
        </w:r>
      </w:smartTag>
      <w:r w:rsidRPr="005B2DB4">
        <w:rPr>
          <w:rFonts w:cs="Arial"/>
          <w:szCs w:val="22"/>
        </w:rPr>
        <w:t xml:space="preserve"> de Castilla y León, siempre que la aportada en el expediente haya rebasado el plazo de validez.</w:t>
      </w:r>
    </w:p>
    <w:p w:rsidR="009D38C5" w:rsidRDefault="009D38C5" w:rsidP="00CE6550">
      <w:pPr>
        <w:pStyle w:val="moda"/>
        <w:rPr>
          <w:rFonts w:cs="Arial"/>
          <w:b/>
          <w:szCs w:val="22"/>
        </w:rPr>
      </w:pPr>
    </w:p>
    <w:p w:rsidR="009D38C5" w:rsidRDefault="009D38C5" w:rsidP="00CE6550">
      <w:pPr>
        <w:pStyle w:val="moda"/>
        <w:rPr>
          <w:rFonts w:cs="Arial"/>
          <w:b/>
          <w:szCs w:val="22"/>
        </w:rPr>
      </w:pPr>
    </w:p>
    <w:p w:rsidR="009D38C5" w:rsidRPr="00151CCA" w:rsidRDefault="009D38C5" w:rsidP="00CE6550">
      <w:pPr>
        <w:pStyle w:val="moda"/>
        <w:rPr>
          <w:rFonts w:cs="Arial"/>
          <w:b/>
          <w:szCs w:val="22"/>
        </w:rPr>
      </w:pPr>
      <w:r w:rsidRPr="00151CCA">
        <w:rPr>
          <w:rFonts w:cs="Arial"/>
          <w:b/>
          <w:szCs w:val="22"/>
        </w:rPr>
        <w:t>Tercera.- Plazo de justificación.</w:t>
      </w:r>
    </w:p>
    <w:p w:rsidR="009D38C5" w:rsidRPr="008274F4" w:rsidRDefault="009D38C5" w:rsidP="00CE6550">
      <w:pPr>
        <w:pStyle w:val="moda"/>
        <w:rPr>
          <w:rFonts w:cs="Arial"/>
        </w:rPr>
      </w:pPr>
      <w:r w:rsidRPr="00F549C1">
        <w:rPr>
          <w:rFonts w:cs="Arial"/>
        </w:rPr>
        <w:t xml:space="preserve">La justificación de la subvención deberá presentarse en la forma prevista en el punto anterior, a través de Informes Especiales de Revisión de la empresa auditora, </w:t>
      </w:r>
      <w:r>
        <w:rPr>
          <w:rFonts w:cs="Arial"/>
        </w:rPr>
        <w:t xml:space="preserve">como fecha </w:t>
      </w:r>
      <w:r w:rsidRPr="008274F4">
        <w:rPr>
          <w:rFonts w:cs="Arial"/>
        </w:rPr>
        <w:t>límite para la justificación de los gastos subvencionables el 2 de noviembre de 2021, debiendo presentarse ante la empresa auditora la documentación contable hasta el 8 de octubre de 2021.</w:t>
      </w:r>
    </w:p>
    <w:p w:rsidR="009D38C5" w:rsidRPr="00AC46EC" w:rsidRDefault="009D38C5" w:rsidP="00452CF6">
      <w:pPr>
        <w:spacing w:line="360" w:lineRule="auto"/>
        <w:ind w:left="142" w:right="142" w:firstLine="340"/>
        <w:jc w:val="both"/>
        <w:rPr>
          <w:rFonts w:ascii="Arial" w:hAnsi="Arial" w:cs="Arial"/>
          <w:sz w:val="22"/>
          <w:szCs w:val="22"/>
          <w:lang w:val="es-ES_tradnl"/>
        </w:rPr>
      </w:pPr>
      <w:r w:rsidRPr="00AC46EC">
        <w:rPr>
          <w:rFonts w:ascii="Arial" w:hAnsi="Arial" w:cs="Arial"/>
          <w:b/>
          <w:sz w:val="22"/>
          <w:szCs w:val="22"/>
          <w:lang w:val="es-ES_tradnl"/>
        </w:rPr>
        <w:t>Cuarta.- Autorizaciones</w:t>
      </w:r>
      <w:r w:rsidRPr="00AC46EC">
        <w:rPr>
          <w:rFonts w:ascii="Arial" w:hAnsi="Arial" w:cs="Arial"/>
          <w:sz w:val="22"/>
          <w:szCs w:val="22"/>
          <w:lang w:val="es-ES_tradnl"/>
        </w:rPr>
        <w:t>.</w:t>
      </w:r>
    </w:p>
    <w:p w:rsidR="009D38C5" w:rsidRPr="00AC46EC" w:rsidRDefault="009D38C5" w:rsidP="00452CF6">
      <w:pPr>
        <w:pStyle w:val="moda"/>
        <w:rPr>
          <w:rFonts w:cs="Arial"/>
          <w:szCs w:val="22"/>
        </w:rPr>
      </w:pPr>
      <w:r w:rsidRPr="00AC46EC">
        <w:rPr>
          <w:rFonts w:cs="Arial"/>
          <w:szCs w:val="22"/>
        </w:rPr>
        <w:t>Mediante este Acuerdo se autoriza al Consejero de Cultura y Turismo a hacer uso de la facultad prevista en el artículo 42.3 de la Ley 5/2008, de 25 de septiembre.</w:t>
      </w:r>
    </w:p>
    <w:p w:rsidR="009D38C5" w:rsidRPr="00452CF6" w:rsidRDefault="009D38C5" w:rsidP="00452CF6">
      <w:pPr>
        <w:pStyle w:val="moda"/>
        <w:rPr>
          <w:rFonts w:cs="Arial"/>
          <w:b/>
          <w:color w:val="FF0000"/>
          <w:szCs w:val="22"/>
        </w:rPr>
      </w:pPr>
    </w:p>
    <w:p w:rsidR="009D38C5" w:rsidRPr="00AC46EC" w:rsidRDefault="009D38C5" w:rsidP="00CE6550">
      <w:pPr>
        <w:pStyle w:val="moda"/>
        <w:rPr>
          <w:rFonts w:cs="Arial"/>
          <w:szCs w:val="22"/>
        </w:rPr>
      </w:pPr>
      <w:r w:rsidRPr="00AC46EC">
        <w:rPr>
          <w:rFonts w:cs="Arial"/>
          <w:b/>
          <w:szCs w:val="22"/>
        </w:rPr>
        <w:t>Quinta.-</w:t>
      </w:r>
      <w:r w:rsidRPr="00AC46EC">
        <w:rPr>
          <w:rFonts w:cs="Arial"/>
          <w:szCs w:val="22"/>
        </w:rPr>
        <w:t xml:space="preserve"> </w:t>
      </w:r>
      <w:r w:rsidRPr="00AC46EC">
        <w:rPr>
          <w:rFonts w:cs="Arial"/>
          <w:b/>
          <w:szCs w:val="22"/>
        </w:rPr>
        <w:t>Anticipos y garantías</w:t>
      </w:r>
      <w:r w:rsidRPr="00AC46EC">
        <w:rPr>
          <w:rFonts w:cs="Arial"/>
          <w:szCs w:val="22"/>
        </w:rPr>
        <w:t>.</w:t>
      </w:r>
    </w:p>
    <w:p w:rsidR="009D38C5" w:rsidRPr="00AC46EC" w:rsidRDefault="009D38C5" w:rsidP="00CE6550">
      <w:pPr>
        <w:pStyle w:val="moda"/>
      </w:pPr>
      <w:r w:rsidRPr="00AC46EC">
        <w:rPr>
          <w:rFonts w:cs="Arial"/>
          <w:szCs w:val="22"/>
        </w:rPr>
        <w:t xml:space="preserve">Podrá concederse, conforme a la autorización de la Consejería de Economía y Hacienda de fecha 8 de octubre de 2020 y previa solicitud del beneficiario, un anticipo de SESENTA </w:t>
      </w:r>
      <w:r>
        <w:rPr>
          <w:rFonts w:cs="Arial"/>
          <w:szCs w:val="22"/>
        </w:rPr>
        <w:t>MIL EUROS (60.000,00 €).</w:t>
      </w:r>
    </w:p>
    <w:p w:rsidR="009D38C5" w:rsidRPr="00AC46EC" w:rsidRDefault="009D38C5" w:rsidP="00CE6550">
      <w:pPr>
        <w:pStyle w:val="moda"/>
      </w:pPr>
    </w:p>
    <w:p w:rsidR="009D38C5" w:rsidRPr="00AC46EC" w:rsidRDefault="009D38C5" w:rsidP="00CE6550">
      <w:pPr>
        <w:pStyle w:val="moda"/>
        <w:rPr>
          <w:rFonts w:cs="Arial"/>
          <w:b/>
          <w:vanish/>
          <w:szCs w:val="22"/>
          <w:specVanish/>
        </w:rPr>
      </w:pPr>
      <w:r w:rsidRPr="00AC46EC">
        <w:rPr>
          <w:rFonts w:cs="Arial"/>
          <w:b/>
          <w:szCs w:val="22"/>
        </w:rPr>
        <w:t>Sexta.-</w:t>
      </w:r>
      <w:r w:rsidRPr="00AC46EC">
        <w:rPr>
          <w:rFonts w:cs="Arial"/>
          <w:szCs w:val="22"/>
        </w:rPr>
        <w:t xml:space="preserve"> </w:t>
      </w:r>
      <w:r w:rsidRPr="00AC46EC">
        <w:rPr>
          <w:rFonts w:cs="Arial"/>
          <w:b/>
          <w:szCs w:val="22"/>
        </w:rPr>
        <w:t>Aceptación.</w:t>
      </w:r>
    </w:p>
    <w:p w:rsidR="009D38C5" w:rsidRPr="00AC46EC" w:rsidRDefault="009D38C5" w:rsidP="00CE6550">
      <w:pPr>
        <w:pStyle w:val="moda"/>
        <w:rPr>
          <w:rFonts w:cs="Arial"/>
          <w:szCs w:val="22"/>
        </w:rPr>
      </w:pPr>
      <w:r w:rsidRPr="00AC46EC">
        <w:rPr>
          <w:rFonts w:cs="Arial"/>
          <w:szCs w:val="22"/>
        </w:rPr>
        <w:t xml:space="preserve"> </w:t>
      </w:r>
    </w:p>
    <w:p w:rsidR="009D38C5" w:rsidRPr="00AC46EC" w:rsidRDefault="009D38C5" w:rsidP="00CE6550">
      <w:pPr>
        <w:pStyle w:val="moda"/>
      </w:pPr>
      <w:r w:rsidRPr="00AC46EC">
        <w:rPr>
          <w:rFonts w:cs="Arial"/>
          <w:szCs w:val="22"/>
        </w:rPr>
        <w:t>La concesión de la subvención se notificará al beneficiario que deberá aceptarla en el plazo de 30 días desde su notificación. Transcurrido dicho plazo sin que se haya aceptado se entenderá que renuncia a ella.</w:t>
      </w:r>
    </w:p>
    <w:p w:rsidR="009D38C5" w:rsidRPr="00AC46EC" w:rsidRDefault="009D38C5" w:rsidP="00452CF6">
      <w:pPr>
        <w:spacing w:line="360" w:lineRule="auto"/>
        <w:ind w:left="142" w:right="142" w:firstLine="340"/>
        <w:jc w:val="both"/>
        <w:rPr>
          <w:rFonts w:ascii="Arial" w:hAnsi="Arial" w:cs="Arial"/>
          <w:sz w:val="22"/>
          <w:szCs w:val="22"/>
          <w:lang w:val="es-ES_tradnl"/>
        </w:rPr>
      </w:pPr>
    </w:p>
    <w:p w:rsidR="009D38C5" w:rsidRPr="00EF564A" w:rsidRDefault="009D38C5" w:rsidP="00452CF6">
      <w:pPr>
        <w:pStyle w:val="moda"/>
        <w:ind w:right="-1"/>
      </w:pPr>
      <w:r w:rsidRPr="00AC46EC">
        <w:rPr>
          <w:b/>
        </w:rPr>
        <w:t>Séptima.- Publicidad de la actividad</w:t>
      </w:r>
      <w:r w:rsidRPr="00EF564A">
        <w:rPr>
          <w:b/>
        </w:rPr>
        <w:t xml:space="preserve"> subvencionada</w:t>
      </w:r>
      <w:r w:rsidRPr="00EF564A">
        <w:t xml:space="preserve">. </w:t>
      </w:r>
    </w:p>
    <w:p w:rsidR="009D38C5" w:rsidRPr="00EF564A" w:rsidRDefault="009D38C5" w:rsidP="00452CF6">
      <w:pPr>
        <w:pStyle w:val="moda"/>
        <w:ind w:right="-1"/>
      </w:pPr>
      <w:r w:rsidRPr="00EF564A">
        <w:t xml:space="preserve">En la promoción o difusión pública que </w:t>
      </w:r>
      <w:r>
        <w:t>el</w:t>
      </w:r>
      <w:r w:rsidRPr="00EF564A">
        <w:t xml:space="preserve"> beneficiario realice de la actividad subvencionada por medio de cualquier soporte, deberá figurar la colaboración de la Consejería de Cultura y Turismo, que se efectuará incorporando de forma visible el símbolo y logotipo de la Junta de Castilla y León, según lo previsto en el Decreto 119/2003, de 16 de octubre, por el que se aprueba la identidad corporativa de la Junta de Castilla y León y en el Acuerdo 27/2020, de 4 de junio, de la Junta de Castilla y León, por el que se establecen directrices sobre difusión de la identidad corporativa de la Administración de la Comunidad de Castilla y León.</w:t>
      </w:r>
    </w:p>
    <w:p w:rsidR="009D38C5" w:rsidRPr="00EF564A" w:rsidRDefault="009D38C5" w:rsidP="00452CF6">
      <w:pPr>
        <w:widowControl w:val="0"/>
        <w:overflowPunct/>
        <w:spacing w:line="360" w:lineRule="auto"/>
        <w:ind w:left="142" w:right="142"/>
        <w:jc w:val="both"/>
        <w:textAlignment w:val="auto"/>
        <w:rPr>
          <w:lang w:val="es-ES_tradnl"/>
        </w:rPr>
      </w:pPr>
    </w:p>
    <w:p w:rsidR="009D38C5" w:rsidRPr="001927D5" w:rsidRDefault="009D38C5" w:rsidP="00CE6550">
      <w:pPr>
        <w:pStyle w:val="moda"/>
        <w:spacing w:before="240"/>
        <w:outlineLvl w:val="0"/>
      </w:pPr>
    </w:p>
    <w:sectPr w:rsidR="009D38C5" w:rsidRPr="001927D5" w:rsidSect="009D38C5">
      <w:headerReference w:type="default" r:id="rId7"/>
      <w:pgSz w:w="11906" w:h="16838" w:code="9"/>
      <w:pgMar w:top="567" w:right="1134" w:bottom="567"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38C5" w:rsidRDefault="009D38C5">
      <w:r>
        <w:separator/>
      </w:r>
    </w:p>
  </w:endnote>
  <w:endnote w:type="continuationSeparator" w:id="0">
    <w:p w:rsidR="009D38C5" w:rsidRDefault="009D3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38C5" w:rsidRDefault="009D38C5">
      <w:r>
        <w:separator/>
      </w:r>
    </w:p>
  </w:footnote>
  <w:footnote w:type="continuationSeparator" w:id="0">
    <w:p w:rsidR="009D38C5" w:rsidRDefault="009D38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38C5" w:rsidRDefault="009D38C5">
    <w:pPr>
      <w:jc w:val="both"/>
      <w:rPr>
        <w:b/>
        <w:sz w:val="20"/>
      </w:rPr>
    </w:pPr>
  </w:p>
  <w:p w:rsidR="009D38C5" w:rsidRDefault="009D38C5">
    <w:pPr>
      <w:jc w:val="both"/>
      <w:rPr>
        <w:b/>
        <w:sz w:val="20"/>
      </w:rPr>
    </w:pPr>
  </w:p>
  <w:p w:rsidR="009D38C5" w:rsidRDefault="009D38C5">
    <w:pPr>
      <w:jc w:val="both"/>
      <w:rPr>
        <w:b/>
        <w:sz w:val="20"/>
      </w:rPr>
    </w:pPr>
  </w:p>
  <w:p w:rsidR="009D38C5" w:rsidRDefault="009D38C5">
    <w:pPr>
      <w:jc w:val="both"/>
      <w:rPr>
        <w:b/>
        <w:sz w:val="20"/>
      </w:rPr>
    </w:pPr>
  </w:p>
  <w:p w:rsidR="009D38C5" w:rsidRDefault="009D38C5">
    <w:pPr>
      <w:jc w:val="both"/>
      <w:rPr>
        <w:b/>
        <w:sz w:val="20"/>
      </w:rPr>
    </w:pPr>
  </w:p>
  <w:p w:rsidR="009D38C5" w:rsidRDefault="009D38C5">
    <w:pPr>
      <w:jc w:val="both"/>
      <w:rPr>
        <w:b/>
        <w:sz w:val="20"/>
      </w:rPr>
    </w:pPr>
  </w:p>
  <w:p w:rsidR="009D38C5" w:rsidRDefault="009D38C5">
    <w:pPr>
      <w:jc w:val="both"/>
      <w:rPr>
        <w:b/>
        <w:sz w:val="20"/>
      </w:rPr>
    </w:pPr>
  </w:p>
  <w:p w:rsidR="009D38C5" w:rsidRDefault="009D38C5">
    <w:pPr>
      <w:jc w:val="both"/>
      <w:rPr>
        <w:b/>
        <w:sz w:val="20"/>
      </w:rPr>
    </w:pPr>
  </w:p>
  <w:p w:rsidR="009D38C5" w:rsidRDefault="009D38C5">
    <w:pPr>
      <w:jc w:val="both"/>
    </w:pPr>
  </w:p>
  <w:p w:rsidR="009D38C5" w:rsidRDefault="009D38C5">
    <w:pPr>
      <w:jc w:val="both"/>
    </w:pPr>
  </w:p>
  <w:p w:rsidR="009D38C5" w:rsidRDefault="009D38C5">
    <w:pPr>
      <w:jc w:val="both"/>
    </w:pPr>
    <w:r>
      <w:rPr>
        <w:noProof/>
      </w:rPr>
      <w:pict>
        <v:rect id="_x0000_s2049" style="position:absolute;left:0;text-align:left;margin-left:-1.7pt;margin-top:3.1pt;width:496.8pt;height:649.95pt;z-index:251659264" o:allowincell="f" filled="f" strokeweight="1.5p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B128276"/>
    <w:lvl w:ilvl="0">
      <w:numFmt w:val="bullet"/>
      <w:lvlText w:val="*"/>
      <w:lvlJc w:val="left"/>
    </w:lvl>
  </w:abstractNum>
  <w:abstractNum w:abstractNumId="1" w15:restartNumberingAfterBreak="0">
    <w:nsid w:val="043773CB"/>
    <w:multiLevelType w:val="hybridMultilevel"/>
    <w:tmpl w:val="FA4E33EE"/>
    <w:lvl w:ilvl="0" w:tplc="92287F9C">
      <w:start w:val="1"/>
      <w:numFmt w:val="lowerLetter"/>
      <w:lvlText w:val="%1)"/>
      <w:lvlJc w:val="left"/>
      <w:pPr>
        <w:tabs>
          <w:tab w:val="num" w:pos="842"/>
        </w:tabs>
        <w:ind w:left="842" w:hanging="360"/>
      </w:pPr>
      <w:rPr>
        <w:rFonts w:cs="Times New Roman" w:hint="default"/>
        <w:color w:val="auto"/>
      </w:rPr>
    </w:lvl>
    <w:lvl w:ilvl="1" w:tplc="0C0A0003" w:tentative="1">
      <w:start w:val="1"/>
      <w:numFmt w:val="bullet"/>
      <w:lvlText w:val="o"/>
      <w:lvlJc w:val="left"/>
      <w:pPr>
        <w:tabs>
          <w:tab w:val="num" w:pos="1562"/>
        </w:tabs>
        <w:ind w:left="1562" w:hanging="360"/>
      </w:pPr>
      <w:rPr>
        <w:rFonts w:ascii="Courier New" w:hAnsi="Courier New" w:hint="default"/>
      </w:rPr>
    </w:lvl>
    <w:lvl w:ilvl="2" w:tplc="0C0A0005" w:tentative="1">
      <w:start w:val="1"/>
      <w:numFmt w:val="bullet"/>
      <w:lvlText w:val=""/>
      <w:lvlJc w:val="left"/>
      <w:pPr>
        <w:tabs>
          <w:tab w:val="num" w:pos="2282"/>
        </w:tabs>
        <w:ind w:left="2282" w:hanging="360"/>
      </w:pPr>
      <w:rPr>
        <w:rFonts w:ascii="Wingdings" w:hAnsi="Wingdings" w:hint="default"/>
      </w:rPr>
    </w:lvl>
    <w:lvl w:ilvl="3" w:tplc="0C0A0001" w:tentative="1">
      <w:start w:val="1"/>
      <w:numFmt w:val="bullet"/>
      <w:lvlText w:val=""/>
      <w:lvlJc w:val="left"/>
      <w:pPr>
        <w:tabs>
          <w:tab w:val="num" w:pos="3002"/>
        </w:tabs>
        <w:ind w:left="3002" w:hanging="360"/>
      </w:pPr>
      <w:rPr>
        <w:rFonts w:ascii="Symbol" w:hAnsi="Symbol" w:hint="default"/>
      </w:rPr>
    </w:lvl>
    <w:lvl w:ilvl="4" w:tplc="0C0A0003" w:tentative="1">
      <w:start w:val="1"/>
      <w:numFmt w:val="bullet"/>
      <w:lvlText w:val="o"/>
      <w:lvlJc w:val="left"/>
      <w:pPr>
        <w:tabs>
          <w:tab w:val="num" w:pos="3722"/>
        </w:tabs>
        <w:ind w:left="3722" w:hanging="360"/>
      </w:pPr>
      <w:rPr>
        <w:rFonts w:ascii="Courier New" w:hAnsi="Courier New" w:hint="default"/>
      </w:rPr>
    </w:lvl>
    <w:lvl w:ilvl="5" w:tplc="0C0A0005" w:tentative="1">
      <w:start w:val="1"/>
      <w:numFmt w:val="bullet"/>
      <w:lvlText w:val=""/>
      <w:lvlJc w:val="left"/>
      <w:pPr>
        <w:tabs>
          <w:tab w:val="num" w:pos="4442"/>
        </w:tabs>
        <w:ind w:left="4442" w:hanging="360"/>
      </w:pPr>
      <w:rPr>
        <w:rFonts w:ascii="Wingdings" w:hAnsi="Wingdings" w:hint="default"/>
      </w:rPr>
    </w:lvl>
    <w:lvl w:ilvl="6" w:tplc="0C0A0001" w:tentative="1">
      <w:start w:val="1"/>
      <w:numFmt w:val="bullet"/>
      <w:lvlText w:val=""/>
      <w:lvlJc w:val="left"/>
      <w:pPr>
        <w:tabs>
          <w:tab w:val="num" w:pos="5162"/>
        </w:tabs>
        <w:ind w:left="5162" w:hanging="360"/>
      </w:pPr>
      <w:rPr>
        <w:rFonts w:ascii="Symbol" w:hAnsi="Symbol" w:hint="default"/>
      </w:rPr>
    </w:lvl>
    <w:lvl w:ilvl="7" w:tplc="0C0A0003" w:tentative="1">
      <w:start w:val="1"/>
      <w:numFmt w:val="bullet"/>
      <w:lvlText w:val="o"/>
      <w:lvlJc w:val="left"/>
      <w:pPr>
        <w:tabs>
          <w:tab w:val="num" w:pos="5882"/>
        </w:tabs>
        <w:ind w:left="5882" w:hanging="360"/>
      </w:pPr>
      <w:rPr>
        <w:rFonts w:ascii="Courier New" w:hAnsi="Courier New" w:hint="default"/>
      </w:rPr>
    </w:lvl>
    <w:lvl w:ilvl="8" w:tplc="0C0A0005" w:tentative="1">
      <w:start w:val="1"/>
      <w:numFmt w:val="bullet"/>
      <w:lvlText w:val=""/>
      <w:lvlJc w:val="left"/>
      <w:pPr>
        <w:tabs>
          <w:tab w:val="num" w:pos="6602"/>
        </w:tabs>
        <w:ind w:left="6602" w:hanging="360"/>
      </w:pPr>
      <w:rPr>
        <w:rFonts w:ascii="Wingdings" w:hAnsi="Wingdings" w:hint="default"/>
      </w:rPr>
    </w:lvl>
  </w:abstractNum>
  <w:abstractNum w:abstractNumId="2" w15:restartNumberingAfterBreak="0">
    <w:nsid w:val="0ED77382"/>
    <w:multiLevelType w:val="hybridMultilevel"/>
    <w:tmpl w:val="B742DA1E"/>
    <w:lvl w:ilvl="0" w:tplc="80BE83C8">
      <w:start w:val="1"/>
      <w:numFmt w:val="lowerLetter"/>
      <w:lvlText w:val="%1)"/>
      <w:lvlJc w:val="left"/>
      <w:pPr>
        <w:tabs>
          <w:tab w:val="num" w:pos="2062"/>
        </w:tabs>
        <w:ind w:left="2062" w:hanging="360"/>
      </w:pPr>
      <w:rPr>
        <w:rFonts w:cs="Times New Roman"/>
        <w:strike w:val="0"/>
        <w:dstrike w:val="0"/>
        <w:u w:val="none"/>
        <w:effect w:val="none"/>
      </w:rPr>
    </w:lvl>
    <w:lvl w:ilvl="1" w:tplc="B07C34C4">
      <w:start w:val="2"/>
      <w:numFmt w:val="decimal"/>
      <w:lvlText w:val="%2."/>
      <w:lvlJc w:val="left"/>
      <w:pPr>
        <w:tabs>
          <w:tab w:val="num" w:pos="2574"/>
        </w:tabs>
        <w:ind w:left="2574" w:hanging="360"/>
      </w:pPr>
      <w:rPr>
        <w:rFonts w:cs="Times New Roman"/>
        <w:strike w:val="0"/>
        <w:dstrike w:val="0"/>
        <w:u w:val="none"/>
        <w:effect w:val="none"/>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3" w15:restartNumberingAfterBreak="0">
    <w:nsid w:val="107B6A6F"/>
    <w:multiLevelType w:val="multilevel"/>
    <w:tmpl w:val="CC30DF68"/>
    <w:lvl w:ilvl="0">
      <w:numFmt w:val="bullet"/>
      <w:lvlText w:val="-"/>
      <w:lvlJc w:val="left"/>
      <w:pPr>
        <w:tabs>
          <w:tab w:val="num" w:pos="977"/>
        </w:tabs>
        <w:ind w:left="977" w:hanging="495"/>
      </w:pPr>
      <w:rPr>
        <w:rFonts w:ascii="Arial" w:eastAsia="Times New Roman" w:hAnsi="Arial" w:hint="default"/>
      </w:rPr>
    </w:lvl>
    <w:lvl w:ilvl="1">
      <w:start w:val="1"/>
      <w:numFmt w:val="bullet"/>
      <w:lvlText w:val="o"/>
      <w:lvlJc w:val="left"/>
      <w:pPr>
        <w:tabs>
          <w:tab w:val="num" w:pos="1562"/>
        </w:tabs>
        <w:ind w:left="1562" w:hanging="360"/>
      </w:pPr>
      <w:rPr>
        <w:rFonts w:ascii="Courier New" w:hAnsi="Courier New" w:hint="default"/>
      </w:rPr>
    </w:lvl>
    <w:lvl w:ilvl="2">
      <w:start w:val="1"/>
      <w:numFmt w:val="bullet"/>
      <w:lvlText w:val=""/>
      <w:lvlJc w:val="left"/>
      <w:pPr>
        <w:tabs>
          <w:tab w:val="num" w:pos="2282"/>
        </w:tabs>
        <w:ind w:left="2282" w:hanging="360"/>
      </w:pPr>
      <w:rPr>
        <w:rFonts w:ascii="Wingdings" w:hAnsi="Wingdings" w:hint="default"/>
      </w:rPr>
    </w:lvl>
    <w:lvl w:ilvl="3">
      <w:start w:val="1"/>
      <w:numFmt w:val="bullet"/>
      <w:lvlText w:val=""/>
      <w:lvlJc w:val="left"/>
      <w:pPr>
        <w:tabs>
          <w:tab w:val="num" w:pos="3002"/>
        </w:tabs>
        <w:ind w:left="3002" w:hanging="360"/>
      </w:pPr>
      <w:rPr>
        <w:rFonts w:ascii="Symbol" w:hAnsi="Symbol" w:hint="default"/>
      </w:rPr>
    </w:lvl>
    <w:lvl w:ilvl="4">
      <w:start w:val="1"/>
      <w:numFmt w:val="bullet"/>
      <w:lvlText w:val="o"/>
      <w:lvlJc w:val="left"/>
      <w:pPr>
        <w:tabs>
          <w:tab w:val="num" w:pos="3722"/>
        </w:tabs>
        <w:ind w:left="3722" w:hanging="360"/>
      </w:pPr>
      <w:rPr>
        <w:rFonts w:ascii="Courier New" w:hAnsi="Courier New" w:hint="default"/>
      </w:rPr>
    </w:lvl>
    <w:lvl w:ilvl="5">
      <w:start w:val="1"/>
      <w:numFmt w:val="bullet"/>
      <w:lvlText w:val=""/>
      <w:lvlJc w:val="left"/>
      <w:pPr>
        <w:tabs>
          <w:tab w:val="num" w:pos="4442"/>
        </w:tabs>
        <w:ind w:left="4442" w:hanging="360"/>
      </w:pPr>
      <w:rPr>
        <w:rFonts w:ascii="Wingdings" w:hAnsi="Wingdings" w:hint="default"/>
      </w:rPr>
    </w:lvl>
    <w:lvl w:ilvl="6">
      <w:start w:val="1"/>
      <w:numFmt w:val="bullet"/>
      <w:lvlText w:val=""/>
      <w:lvlJc w:val="left"/>
      <w:pPr>
        <w:tabs>
          <w:tab w:val="num" w:pos="5162"/>
        </w:tabs>
        <w:ind w:left="5162" w:hanging="360"/>
      </w:pPr>
      <w:rPr>
        <w:rFonts w:ascii="Symbol" w:hAnsi="Symbol" w:hint="default"/>
      </w:rPr>
    </w:lvl>
    <w:lvl w:ilvl="7">
      <w:start w:val="1"/>
      <w:numFmt w:val="bullet"/>
      <w:lvlText w:val="o"/>
      <w:lvlJc w:val="left"/>
      <w:pPr>
        <w:tabs>
          <w:tab w:val="num" w:pos="5882"/>
        </w:tabs>
        <w:ind w:left="5882" w:hanging="360"/>
      </w:pPr>
      <w:rPr>
        <w:rFonts w:ascii="Courier New" w:hAnsi="Courier New" w:hint="default"/>
      </w:rPr>
    </w:lvl>
    <w:lvl w:ilvl="8">
      <w:start w:val="1"/>
      <w:numFmt w:val="bullet"/>
      <w:lvlText w:val=""/>
      <w:lvlJc w:val="left"/>
      <w:pPr>
        <w:tabs>
          <w:tab w:val="num" w:pos="6602"/>
        </w:tabs>
        <w:ind w:left="6602" w:hanging="360"/>
      </w:pPr>
      <w:rPr>
        <w:rFonts w:ascii="Wingdings" w:hAnsi="Wingdings" w:hint="default"/>
      </w:rPr>
    </w:lvl>
  </w:abstractNum>
  <w:abstractNum w:abstractNumId="4" w15:restartNumberingAfterBreak="0">
    <w:nsid w:val="1A795858"/>
    <w:multiLevelType w:val="hybridMultilevel"/>
    <w:tmpl w:val="0A00F1C2"/>
    <w:lvl w:ilvl="0" w:tplc="43B27C84">
      <w:start w:val="1"/>
      <w:numFmt w:val="lowerLetter"/>
      <w:lvlText w:val="%1)"/>
      <w:lvlJc w:val="left"/>
      <w:pPr>
        <w:tabs>
          <w:tab w:val="num" w:pos="1070"/>
        </w:tabs>
        <w:ind w:left="1070" w:hanging="360"/>
      </w:pPr>
      <w:rPr>
        <w:rFonts w:cs="Times New Roman" w:hint="default"/>
        <w:b w:val="0"/>
      </w:rPr>
    </w:lvl>
    <w:lvl w:ilvl="1" w:tplc="0C0A0019" w:tentative="1">
      <w:start w:val="1"/>
      <w:numFmt w:val="lowerLetter"/>
      <w:lvlText w:val="%2."/>
      <w:lvlJc w:val="left"/>
      <w:pPr>
        <w:tabs>
          <w:tab w:val="num" w:pos="1610"/>
        </w:tabs>
        <w:ind w:left="1610" w:hanging="360"/>
      </w:pPr>
      <w:rPr>
        <w:rFonts w:cs="Times New Roman"/>
      </w:rPr>
    </w:lvl>
    <w:lvl w:ilvl="2" w:tplc="0C0A001B" w:tentative="1">
      <w:start w:val="1"/>
      <w:numFmt w:val="lowerRoman"/>
      <w:lvlText w:val="%3."/>
      <w:lvlJc w:val="right"/>
      <w:pPr>
        <w:tabs>
          <w:tab w:val="num" w:pos="2330"/>
        </w:tabs>
        <w:ind w:left="2330" w:hanging="180"/>
      </w:pPr>
      <w:rPr>
        <w:rFonts w:cs="Times New Roman"/>
      </w:rPr>
    </w:lvl>
    <w:lvl w:ilvl="3" w:tplc="0C0A000F" w:tentative="1">
      <w:start w:val="1"/>
      <w:numFmt w:val="decimal"/>
      <w:lvlText w:val="%4."/>
      <w:lvlJc w:val="left"/>
      <w:pPr>
        <w:tabs>
          <w:tab w:val="num" w:pos="3050"/>
        </w:tabs>
        <w:ind w:left="3050" w:hanging="360"/>
      </w:pPr>
      <w:rPr>
        <w:rFonts w:cs="Times New Roman"/>
      </w:rPr>
    </w:lvl>
    <w:lvl w:ilvl="4" w:tplc="0C0A0019" w:tentative="1">
      <w:start w:val="1"/>
      <w:numFmt w:val="lowerLetter"/>
      <w:lvlText w:val="%5."/>
      <w:lvlJc w:val="left"/>
      <w:pPr>
        <w:tabs>
          <w:tab w:val="num" w:pos="3770"/>
        </w:tabs>
        <w:ind w:left="3770" w:hanging="360"/>
      </w:pPr>
      <w:rPr>
        <w:rFonts w:cs="Times New Roman"/>
      </w:rPr>
    </w:lvl>
    <w:lvl w:ilvl="5" w:tplc="0C0A001B" w:tentative="1">
      <w:start w:val="1"/>
      <w:numFmt w:val="lowerRoman"/>
      <w:lvlText w:val="%6."/>
      <w:lvlJc w:val="right"/>
      <w:pPr>
        <w:tabs>
          <w:tab w:val="num" w:pos="4490"/>
        </w:tabs>
        <w:ind w:left="4490" w:hanging="180"/>
      </w:pPr>
      <w:rPr>
        <w:rFonts w:cs="Times New Roman"/>
      </w:rPr>
    </w:lvl>
    <w:lvl w:ilvl="6" w:tplc="0C0A000F" w:tentative="1">
      <w:start w:val="1"/>
      <w:numFmt w:val="decimal"/>
      <w:lvlText w:val="%7."/>
      <w:lvlJc w:val="left"/>
      <w:pPr>
        <w:tabs>
          <w:tab w:val="num" w:pos="5210"/>
        </w:tabs>
        <w:ind w:left="5210" w:hanging="360"/>
      </w:pPr>
      <w:rPr>
        <w:rFonts w:cs="Times New Roman"/>
      </w:rPr>
    </w:lvl>
    <w:lvl w:ilvl="7" w:tplc="0C0A0019" w:tentative="1">
      <w:start w:val="1"/>
      <w:numFmt w:val="lowerLetter"/>
      <w:lvlText w:val="%8."/>
      <w:lvlJc w:val="left"/>
      <w:pPr>
        <w:tabs>
          <w:tab w:val="num" w:pos="5930"/>
        </w:tabs>
        <w:ind w:left="5930" w:hanging="360"/>
      </w:pPr>
      <w:rPr>
        <w:rFonts w:cs="Times New Roman"/>
      </w:rPr>
    </w:lvl>
    <w:lvl w:ilvl="8" w:tplc="0C0A001B" w:tentative="1">
      <w:start w:val="1"/>
      <w:numFmt w:val="lowerRoman"/>
      <w:lvlText w:val="%9."/>
      <w:lvlJc w:val="right"/>
      <w:pPr>
        <w:tabs>
          <w:tab w:val="num" w:pos="6650"/>
        </w:tabs>
        <w:ind w:left="6650" w:hanging="180"/>
      </w:pPr>
      <w:rPr>
        <w:rFonts w:cs="Times New Roman"/>
      </w:rPr>
    </w:lvl>
  </w:abstractNum>
  <w:abstractNum w:abstractNumId="5" w15:restartNumberingAfterBreak="0">
    <w:nsid w:val="1E9C7567"/>
    <w:multiLevelType w:val="hybridMultilevel"/>
    <w:tmpl w:val="1504B698"/>
    <w:lvl w:ilvl="0" w:tplc="C5BA2D74">
      <w:start w:val="1"/>
      <w:numFmt w:val="decimal"/>
      <w:lvlText w:val="%1."/>
      <w:lvlJc w:val="left"/>
      <w:pPr>
        <w:tabs>
          <w:tab w:val="num" w:pos="842"/>
        </w:tabs>
        <w:ind w:left="842" w:hanging="360"/>
      </w:pPr>
      <w:rPr>
        <w:rFonts w:cs="Times New Roman" w:hint="default"/>
        <w:sz w:val="22"/>
      </w:rPr>
    </w:lvl>
    <w:lvl w:ilvl="1" w:tplc="43B27C84">
      <w:start w:val="1"/>
      <w:numFmt w:val="lowerLetter"/>
      <w:lvlText w:val="%2)"/>
      <w:lvlJc w:val="left"/>
      <w:pPr>
        <w:tabs>
          <w:tab w:val="num" w:pos="1562"/>
        </w:tabs>
        <w:ind w:left="1562" w:hanging="360"/>
      </w:pPr>
      <w:rPr>
        <w:rFonts w:cs="Times New Roman" w:hint="default"/>
        <w:sz w:val="22"/>
      </w:rPr>
    </w:lvl>
    <w:lvl w:ilvl="2" w:tplc="0C0A001B" w:tentative="1">
      <w:start w:val="1"/>
      <w:numFmt w:val="lowerRoman"/>
      <w:lvlText w:val="%3."/>
      <w:lvlJc w:val="right"/>
      <w:pPr>
        <w:tabs>
          <w:tab w:val="num" w:pos="2282"/>
        </w:tabs>
        <w:ind w:left="2282" w:hanging="180"/>
      </w:pPr>
      <w:rPr>
        <w:rFonts w:cs="Times New Roman"/>
      </w:rPr>
    </w:lvl>
    <w:lvl w:ilvl="3" w:tplc="0C0A000F" w:tentative="1">
      <w:start w:val="1"/>
      <w:numFmt w:val="decimal"/>
      <w:lvlText w:val="%4."/>
      <w:lvlJc w:val="left"/>
      <w:pPr>
        <w:tabs>
          <w:tab w:val="num" w:pos="3002"/>
        </w:tabs>
        <w:ind w:left="3002" w:hanging="360"/>
      </w:pPr>
      <w:rPr>
        <w:rFonts w:cs="Times New Roman"/>
      </w:rPr>
    </w:lvl>
    <w:lvl w:ilvl="4" w:tplc="0C0A0019" w:tentative="1">
      <w:start w:val="1"/>
      <w:numFmt w:val="lowerLetter"/>
      <w:lvlText w:val="%5."/>
      <w:lvlJc w:val="left"/>
      <w:pPr>
        <w:tabs>
          <w:tab w:val="num" w:pos="3722"/>
        </w:tabs>
        <w:ind w:left="3722" w:hanging="360"/>
      </w:pPr>
      <w:rPr>
        <w:rFonts w:cs="Times New Roman"/>
      </w:rPr>
    </w:lvl>
    <w:lvl w:ilvl="5" w:tplc="0C0A001B" w:tentative="1">
      <w:start w:val="1"/>
      <w:numFmt w:val="lowerRoman"/>
      <w:lvlText w:val="%6."/>
      <w:lvlJc w:val="right"/>
      <w:pPr>
        <w:tabs>
          <w:tab w:val="num" w:pos="4442"/>
        </w:tabs>
        <w:ind w:left="4442" w:hanging="180"/>
      </w:pPr>
      <w:rPr>
        <w:rFonts w:cs="Times New Roman"/>
      </w:rPr>
    </w:lvl>
    <w:lvl w:ilvl="6" w:tplc="0C0A000F" w:tentative="1">
      <w:start w:val="1"/>
      <w:numFmt w:val="decimal"/>
      <w:lvlText w:val="%7."/>
      <w:lvlJc w:val="left"/>
      <w:pPr>
        <w:tabs>
          <w:tab w:val="num" w:pos="5162"/>
        </w:tabs>
        <w:ind w:left="5162" w:hanging="360"/>
      </w:pPr>
      <w:rPr>
        <w:rFonts w:cs="Times New Roman"/>
      </w:rPr>
    </w:lvl>
    <w:lvl w:ilvl="7" w:tplc="0C0A0019" w:tentative="1">
      <w:start w:val="1"/>
      <w:numFmt w:val="lowerLetter"/>
      <w:lvlText w:val="%8."/>
      <w:lvlJc w:val="left"/>
      <w:pPr>
        <w:tabs>
          <w:tab w:val="num" w:pos="5882"/>
        </w:tabs>
        <w:ind w:left="5882" w:hanging="360"/>
      </w:pPr>
      <w:rPr>
        <w:rFonts w:cs="Times New Roman"/>
      </w:rPr>
    </w:lvl>
    <w:lvl w:ilvl="8" w:tplc="0C0A001B" w:tentative="1">
      <w:start w:val="1"/>
      <w:numFmt w:val="lowerRoman"/>
      <w:lvlText w:val="%9."/>
      <w:lvlJc w:val="right"/>
      <w:pPr>
        <w:tabs>
          <w:tab w:val="num" w:pos="6602"/>
        </w:tabs>
        <w:ind w:left="6602" w:hanging="180"/>
      </w:pPr>
      <w:rPr>
        <w:rFonts w:cs="Times New Roman"/>
      </w:rPr>
    </w:lvl>
  </w:abstractNum>
  <w:abstractNum w:abstractNumId="6" w15:restartNumberingAfterBreak="0">
    <w:nsid w:val="39E13705"/>
    <w:multiLevelType w:val="hybridMultilevel"/>
    <w:tmpl w:val="09EA9E20"/>
    <w:lvl w:ilvl="0" w:tplc="23028BA4">
      <w:start w:val="1"/>
      <w:numFmt w:val="bullet"/>
      <w:lvlText w:val=""/>
      <w:lvlJc w:val="left"/>
      <w:pPr>
        <w:tabs>
          <w:tab w:val="num" w:pos="1202"/>
        </w:tabs>
        <w:ind w:left="1202" w:hanging="360"/>
      </w:pPr>
      <w:rPr>
        <w:rFonts w:ascii="Symbol" w:eastAsia="Times New Roman" w:hAnsi="Symbol" w:hint="default"/>
      </w:rPr>
    </w:lvl>
    <w:lvl w:ilvl="1" w:tplc="0C0A0003" w:tentative="1">
      <w:start w:val="1"/>
      <w:numFmt w:val="bullet"/>
      <w:lvlText w:val="o"/>
      <w:lvlJc w:val="left"/>
      <w:pPr>
        <w:tabs>
          <w:tab w:val="num" w:pos="1922"/>
        </w:tabs>
        <w:ind w:left="1922" w:hanging="360"/>
      </w:pPr>
      <w:rPr>
        <w:rFonts w:ascii="Courier New" w:hAnsi="Courier New" w:hint="default"/>
      </w:rPr>
    </w:lvl>
    <w:lvl w:ilvl="2" w:tplc="0C0A0005" w:tentative="1">
      <w:start w:val="1"/>
      <w:numFmt w:val="bullet"/>
      <w:lvlText w:val=""/>
      <w:lvlJc w:val="left"/>
      <w:pPr>
        <w:tabs>
          <w:tab w:val="num" w:pos="2642"/>
        </w:tabs>
        <w:ind w:left="2642" w:hanging="360"/>
      </w:pPr>
      <w:rPr>
        <w:rFonts w:ascii="Wingdings" w:hAnsi="Wingdings" w:hint="default"/>
      </w:rPr>
    </w:lvl>
    <w:lvl w:ilvl="3" w:tplc="0C0A0001" w:tentative="1">
      <w:start w:val="1"/>
      <w:numFmt w:val="bullet"/>
      <w:lvlText w:val=""/>
      <w:lvlJc w:val="left"/>
      <w:pPr>
        <w:tabs>
          <w:tab w:val="num" w:pos="3362"/>
        </w:tabs>
        <w:ind w:left="3362" w:hanging="360"/>
      </w:pPr>
      <w:rPr>
        <w:rFonts w:ascii="Symbol" w:hAnsi="Symbol" w:hint="default"/>
      </w:rPr>
    </w:lvl>
    <w:lvl w:ilvl="4" w:tplc="0C0A0003" w:tentative="1">
      <w:start w:val="1"/>
      <w:numFmt w:val="bullet"/>
      <w:lvlText w:val="o"/>
      <w:lvlJc w:val="left"/>
      <w:pPr>
        <w:tabs>
          <w:tab w:val="num" w:pos="4082"/>
        </w:tabs>
        <w:ind w:left="4082" w:hanging="360"/>
      </w:pPr>
      <w:rPr>
        <w:rFonts w:ascii="Courier New" w:hAnsi="Courier New" w:hint="default"/>
      </w:rPr>
    </w:lvl>
    <w:lvl w:ilvl="5" w:tplc="0C0A0005" w:tentative="1">
      <w:start w:val="1"/>
      <w:numFmt w:val="bullet"/>
      <w:lvlText w:val=""/>
      <w:lvlJc w:val="left"/>
      <w:pPr>
        <w:tabs>
          <w:tab w:val="num" w:pos="4802"/>
        </w:tabs>
        <w:ind w:left="4802" w:hanging="360"/>
      </w:pPr>
      <w:rPr>
        <w:rFonts w:ascii="Wingdings" w:hAnsi="Wingdings" w:hint="default"/>
      </w:rPr>
    </w:lvl>
    <w:lvl w:ilvl="6" w:tplc="0C0A0001" w:tentative="1">
      <w:start w:val="1"/>
      <w:numFmt w:val="bullet"/>
      <w:lvlText w:val=""/>
      <w:lvlJc w:val="left"/>
      <w:pPr>
        <w:tabs>
          <w:tab w:val="num" w:pos="5522"/>
        </w:tabs>
        <w:ind w:left="5522" w:hanging="360"/>
      </w:pPr>
      <w:rPr>
        <w:rFonts w:ascii="Symbol" w:hAnsi="Symbol" w:hint="default"/>
      </w:rPr>
    </w:lvl>
    <w:lvl w:ilvl="7" w:tplc="0C0A0003" w:tentative="1">
      <w:start w:val="1"/>
      <w:numFmt w:val="bullet"/>
      <w:lvlText w:val="o"/>
      <w:lvlJc w:val="left"/>
      <w:pPr>
        <w:tabs>
          <w:tab w:val="num" w:pos="6242"/>
        </w:tabs>
        <w:ind w:left="6242" w:hanging="360"/>
      </w:pPr>
      <w:rPr>
        <w:rFonts w:ascii="Courier New" w:hAnsi="Courier New" w:hint="default"/>
      </w:rPr>
    </w:lvl>
    <w:lvl w:ilvl="8" w:tplc="0C0A0005" w:tentative="1">
      <w:start w:val="1"/>
      <w:numFmt w:val="bullet"/>
      <w:lvlText w:val=""/>
      <w:lvlJc w:val="left"/>
      <w:pPr>
        <w:tabs>
          <w:tab w:val="num" w:pos="6962"/>
        </w:tabs>
        <w:ind w:left="6962" w:hanging="360"/>
      </w:pPr>
      <w:rPr>
        <w:rFonts w:ascii="Wingdings" w:hAnsi="Wingdings" w:hint="default"/>
      </w:rPr>
    </w:lvl>
  </w:abstractNum>
  <w:abstractNum w:abstractNumId="7" w15:restartNumberingAfterBreak="0">
    <w:nsid w:val="413834FC"/>
    <w:multiLevelType w:val="hybridMultilevel"/>
    <w:tmpl w:val="58AE8142"/>
    <w:lvl w:ilvl="0" w:tplc="F7460104">
      <w:numFmt w:val="bullet"/>
      <w:lvlText w:val="-"/>
      <w:lvlJc w:val="left"/>
      <w:pPr>
        <w:ind w:left="1068" w:hanging="360"/>
      </w:pPr>
      <w:rPr>
        <w:rFonts w:ascii="Calibri" w:eastAsia="Times New Roman" w:hAnsi="Calibri"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hint="default"/>
      </w:rPr>
    </w:lvl>
    <w:lvl w:ilvl="8" w:tplc="0C0A0005">
      <w:start w:val="1"/>
      <w:numFmt w:val="bullet"/>
      <w:lvlText w:val=""/>
      <w:lvlJc w:val="left"/>
      <w:pPr>
        <w:ind w:left="6828" w:hanging="360"/>
      </w:pPr>
      <w:rPr>
        <w:rFonts w:ascii="Wingdings" w:hAnsi="Wingdings" w:hint="default"/>
      </w:rPr>
    </w:lvl>
  </w:abstractNum>
  <w:abstractNum w:abstractNumId="8" w15:restartNumberingAfterBreak="0">
    <w:nsid w:val="4A4E58B8"/>
    <w:multiLevelType w:val="hybridMultilevel"/>
    <w:tmpl w:val="E06C2C1E"/>
    <w:lvl w:ilvl="0" w:tplc="064E5428">
      <w:start w:val="1"/>
      <w:numFmt w:val="lowerLetter"/>
      <w:lvlText w:val="%1)"/>
      <w:lvlJc w:val="left"/>
      <w:pPr>
        <w:tabs>
          <w:tab w:val="num" w:pos="1578"/>
        </w:tabs>
        <w:ind w:left="1578" w:hanging="870"/>
      </w:pPr>
      <w:rPr>
        <w:rFonts w:cs="Times New Roman" w:hint="default"/>
      </w:rPr>
    </w:lvl>
    <w:lvl w:ilvl="1" w:tplc="0C0A0019" w:tentative="1">
      <w:start w:val="1"/>
      <w:numFmt w:val="lowerLetter"/>
      <w:lvlText w:val="%2."/>
      <w:lvlJc w:val="left"/>
      <w:pPr>
        <w:tabs>
          <w:tab w:val="num" w:pos="1788"/>
        </w:tabs>
        <w:ind w:left="1788" w:hanging="360"/>
      </w:pPr>
      <w:rPr>
        <w:rFonts w:cs="Times New Roman"/>
      </w:rPr>
    </w:lvl>
    <w:lvl w:ilvl="2" w:tplc="0C0A001B" w:tentative="1">
      <w:start w:val="1"/>
      <w:numFmt w:val="lowerRoman"/>
      <w:lvlText w:val="%3."/>
      <w:lvlJc w:val="right"/>
      <w:pPr>
        <w:tabs>
          <w:tab w:val="num" w:pos="2508"/>
        </w:tabs>
        <w:ind w:left="2508" w:hanging="180"/>
      </w:pPr>
      <w:rPr>
        <w:rFonts w:cs="Times New Roman"/>
      </w:rPr>
    </w:lvl>
    <w:lvl w:ilvl="3" w:tplc="0C0A000F" w:tentative="1">
      <w:start w:val="1"/>
      <w:numFmt w:val="decimal"/>
      <w:lvlText w:val="%4."/>
      <w:lvlJc w:val="left"/>
      <w:pPr>
        <w:tabs>
          <w:tab w:val="num" w:pos="3228"/>
        </w:tabs>
        <w:ind w:left="3228" w:hanging="360"/>
      </w:pPr>
      <w:rPr>
        <w:rFonts w:cs="Times New Roman"/>
      </w:rPr>
    </w:lvl>
    <w:lvl w:ilvl="4" w:tplc="0C0A0019" w:tentative="1">
      <w:start w:val="1"/>
      <w:numFmt w:val="lowerLetter"/>
      <w:lvlText w:val="%5."/>
      <w:lvlJc w:val="left"/>
      <w:pPr>
        <w:tabs>
          <w:tab w:val="num" w:pos="3948"/>
        </w:tabs>
        <w:ind w:left="3948" w:hanging="360"/>
      </w:pPr>
      <w:rPr>
        <w:rFonts w:cs="Times New Roman"/>
      </w:rPr>
    </w:lvl>
    <w:lvl w:ilvl="5" w:tplc="0C0A001B" w:tentative="1">
      <w:start w:val="1"/>
      <w:numFmt w:val="lowerRoman"/>
      <w:lvlText w:val="%6."/>
      <w:lvlJc w:val="right"/>
      <w:pPr>
        <w:tabs>
          <w:tab w:val="num" w:pos="4668"/>
        </w:tabs>
        <w:ind w:left="4668" w:hanging="180"/>
      </w:pPr>
      <w:rPr>
        <w:rFonts w:cs="Times New Roman"/>
      </w:rPr>
    </w:lvl>
    <w:lvl w:ilvl="6" w:tplc="0C0A000F" w:tentative="1">
      <w:start w:val="1"/>
      <w:numFmt w:val="decimal"/>
      <w:lvlText w:val="%7."/>
      <w:lvlJc w:val="left"/>
      <w:pPr>
        <w:tabs>
          <w:tab w:val="num" w:pos="5388"/>
        </w:tabs>
        <w:ind w:left="5388" w:hanging="360"/>
      </w:pPr>
      <w:rPr>
        <w:rFonts w:cs="Times New Roman"/>
      </w:rPr>
    </w:lvl>
    <w:lvl w:ilvl="7" w:tplc="0C0A0019" w:tentative="1">
      <w:start w:val="1"/>
      <w:numFmt w:val="lowerLetter"/>
      <w:lvlText w:val="%8."/>
      <w:lvlJc w:val="left"/>
      <w:pPr>
        <w:tabs>
          <w:tab w:val="num" w:pos="6108"/>
        </w:tabs>
        <w:ind w:left="6108" w:hanging="360"/>
      </w:pPr>
      <w:rPr>
        <w:rFonts w:cs="Times New Roman"/>
      </w:rPr>
    </w:lvl>
    <w:lvl w:ilvl="8" w:tplc="0C0A001B" w:tentative="1">
      <w:start w:val="1"/>
      <w:numFmt w:val="lowerRoman"/>
      <w:lvlText w:val="%9."/>
      <w:lvlJc w:val="right"/>
      <w:pPr>
        <w:tabs>
          <w:tab w:val="num" w:pos="6828"/>
        </w:tabs>
        <w:ind w:left="6828" w:hanging="180"/>
      </w:pPr>
      <w:rPr>
        <w:rFonts w:cs="Times New Roman"/>
      </w:rPr>
    </w:lvl>
  </w:abstractNum>
  <w:abstractNum w:abstractNumId="9" w15:restartNumberingAfterBreak="0">
    <w:nsid w:val="4B7E67AA"/>
    <w:multiLevelType w:val="hybridMultilevel"/>
    <w:tmpl w:val="416C519E"/>
    <w:lvl w:ilvl="0" w:tplc="FFFFFFFF">
      <w:start w:val="2"/>
      <w:numFmt w:val="bullet"/>
      <w:lvlText w:val="–"/>
      <w:lvlJc w:val="left"/>
      <w:pPr>
        <w:tabs>
          <w:tab w:val="num" w:pos="989"/>
        </w:tabs>
        <w:ind w:left="989" w:hanging="705"/>
      </w:pPr>
      <w:rPr>
        <w:rFonts w:ascii="Arial" w:eastAsia="Times New Roman" w:hAnsi="Arial" w:hint="default"/>
      </w:rPr>
    </w:lvl>
    <w:lvl w:ilvl="1" w:tplc="FFFFFFFF" w:tentative="1">
      <w:start w:val="1"/>
      <w:numFmt w:val="bullet"/>
      <w:lvlText w:val="o"/>
      <w:lvlJc w:val="left"/>
      <w:pPr>
        <w:tabs>
          <w:tab w:val="num" w:pos="1364"/>
        </w:tabs>
        <w:ind w:left="1364" w:hanging="360"/>
      </w:pPr>
      <w:rPr>
        <w:rFonts w:ascii="Courier New" w:hAnsi="Courier New" w:hint="default"/>
      </w:rPr>
    </w:lvl>
    <w:lvl w:ilvl="2" w:tplc="FFFFFFFF" w:tentative="1">
      <w:start w:val="1"/>
      <w:numFmt w:val="bullet"/>
      <w:lvlText w:val=""/>
      <w:lvlJc w:val="left"/>
      <w:pPr>
        <w:tabs>
          <w:tab w:val="num" w:pos="2084"/>
        </w:tabs>
        <w:ind w:left="2084" w:hanging="360"/>
      </w:pPr>
      <w:rPr>
        <w:rFonts w:ascii="Wingdings" w:hAnsi="Wingdings" w:hint="default"/>
      </w:rPr>
    </w:lvl>
    <w:lvl w:ilvl="3" w:tplc="FFFFFFFF" w:tentative="1">
      <w:start w:val="1"/>
      <w:numFmt w:val="bullet"/>
      <w:lvlText w:val=""/>
      <w:lvlJc w:val="left"/>
      <w:pPr>
        <w:tabs>
          <w:tab w:val="num" w:pos="2804"/>
        </w:tabs>
        <w:ind w:left="2804" w:hanging="360"/>
      </w:pPr>
      <w:rPr>
        <w:rFonts w:ascii="Symbol" w:hAnsi="Symbol" w:hint="default"/>
      </w:rPr>
    </w:lvl>
    <w:lvl w:ilvl="4" w:tplc="FFFFFFFF" w:tentative="1">
      <w:start w:val="1"/>
      <w:numFmt w:val="bullet"/>
      <w:lvlText w:val="o"/>
      <w:lvlJc w:val="left"/>
      <w:pPr>
        <w:tabs>
          <w:tab w:val="num" w:pos="3524"/>
        </w:tabs>
        <w:ind w:left="3524" w:hanging="360"/>
      </w:pPr>
      <w:rPr>
        <w:rFonts w:ascii="Courier New" w:hAnsi="Courier New" w:hint="default"/>
      </w:rPr>
    </w:lvl>
    <w:lvl w:ilvl="5" w:tplc="FFFFFFFF" w:tentative="1">
      <w:start w:val="1"/>
      <w:numFmt w:val="bullet"/>
      <w:lvlText w:val=""/>
      <w:lvlJc w:val="left"/>
      <w:pPr>
        <w:tabs>
          <w:tab w:val="num" w:pos="4244"/>
        </w:tabs>
        <w:ind w:left="4244" w:hanging="360"/>
      </w:pPr>
      <w:rPr>
        <w:rFonts w:ascii="Wingdings" w:hAnsi="Wingdings" w:hint="default"/>
      </w:rPr>
    </w:lvl>
    <w:lvl w:ilvl="6" w:tplc="FFFFFFFF" w:tentative="1">
      <w:start w:val="1"/>
      <w:numFmt w:val="bullet"/>
      <w:lvlText w:val=""/>
      <w:lvlJc w:val="left"/>
      <w:pPr>
        <w:tabs>
          <w:tab w:val="num" w:pos="4964"/>
        </w:tabs>
        <w:ind w:left="4964" w:hanging="360"/>
      </w:pPr>
      <w:rPr>
        <w:rFonts w:ascii="Symbol" w:hAnsi="Symbol" w:hint="default"/>
      </w:rPr>
    </w:lvl>
    <w:lvl w:ilvl="7" w:tplc="FFFFFFFF" w:tentative="1">
      <w:start w:val="1"/>
      <w:numFmt w:val="bullet"/>
      <w:lvlText w:val="o"/>
      <w:lvlJc w:val="left"/>
      <w:pPr>
        <w:tabs>
          <w:tab w:val="num" w:pos="5684"/>
        </w:tabs>
        <w:ind w:left="5684" w:hanging="360"/>
      </w:pPr>
      <w:rPr>
        <w:rFonts w:ascii="Courier New" w:hAnsi="Courier New" w:hint="default"/>
      </w:rPr>
    </w:lvl>
    <w:lvl w:ilvl="8" w:tplc="FFFFFFFF" w:tentative="1">
      <w:start w:val="1"/>
      <w:numFmt w:val="bullet"/>
      <w:lvlText w:val=""/>
      <w:lvlJc w:val="left"/>
      <w:pPr>
        <w:tabs>
          <w:tab w:val="num" w:pos="6404"/>
        </w:tabs>
        <w:ind w:left="6404" w:hanging="360"/>
      </w:pPr>
      <w:rPr>
        <w:rFonts w:ascii="Wingdings" w:hAnsi="Wingdings" w:hint="default"/>
      </w:rPr>
    </w:lvl>
  </w:abstractNum>
  <w:abstractNum w:abstractNumId="10" w15:restartNumberingAfterBreak="0">
    <w:nsid w:val="53715D13"/>
    <w:multiLevelType w:val="hybridMultilevel"/>
    <w:tmpl w:val="F8DC9A9C"/>
    <w:lvl w:ilvl="0" w:tplc="C5BA2D74">
      <w:start w:val="1"/>
      <w:numFmt w:val="decimal"/>
      <w:lvlText w:val="%1."/>
      <w:lvlJc w:val="left"/>
      <w:pPr>
        <w:tabs>
          <w:tab w:val="num" w:pos="644"/>
        </w:tabs>
        <w:ind w:left="644" w:hanging="360"/>
      </w:pPr>
      <w:rPr>
        <w:rFonts w:cs="Times New Roman" w:hint="default"/>
        <w:sz w:val="22"/>
      </w:rPr>
    </w:lvl>
    <w:lvl w:ilvl="1" w:tplc="0C0A0019" w:tentative="1">
      <w:start w:val="1"/>
      <w:numFmt w:val="lowerLetter"/>
      <w:lvlText w:val="%2."/>
      <w:lvlJc w:val="left"/>
      <w:pPr>
        <w:tabs>
          <w:tab w:val="num" w:pos="1242"/>
        </w:tabs>
        <w:ind w:left="1242" w:hanging="360"/>
      </w:pPr>
      <w:rPr>
        <w:rFonts w:cs="Times New Roman"/>
      </w:rPr>
    </w:lvl>
    <w:lvl w:ilvl="2" w:tplc="0C0A001B" w:tentative="1">
      <w:start w:val="1"/>
      <w:numFmt w:val="lowerRoman"/>
      <w:lvlText w:val="%3."/>
      <w:lvlJc w:val="right"/>
      <w:pPr>
        <w:tabs>
          <w:tab w:val="num" w:pos="1962"/>
        </w:tabs>
        <w:ind w:left="1962" w:hanging="180"/>
      </w:pPr>
      <w:rPr>
        <w:rFonts w:cs="Times New Roman"/>
      </w:rPr>
    </w:lvl>
    <w:lvl w:ilvl="3" w:tplc="0C0A000F" w:tentative="1">
      <w:start w:val="1"/>
      <w:numFmt w:val="decimal"/>
      <w:lvlText w:val="%4."/>
      <w:lvlJc w:val="left"/>
      <w:pPr>
        <w:tabs>
          <w:tab w:val="num" w:pos="2682"/>
        </w:tabs>
        <w:ind w:left="2682" w:hanging="360"/>
      </w:pPr>
      <w:rPr>
        <w:rFonts w:cs="Times New Roman"/>
      </w:rPr>
    </w:lvl>
    <w:lvl w:ilvl="4" w:tplc="0C0A0019" w:tentative="1">
      <w:start w:val="1"/>
      <w:numFmt w:val="lowerLetter"/>
      <w:lvlText w:val="%5."/>
      <w:lvlJc w:val="left"/>
      <w:pPr>
        <w:tabs>
          <w:tab w:val="num" w:pos="3402"/>
        </w:tabs>
        <w:ind w:left="3402" w:hanging="360"/>
      </w:pPr>
      <w:rPr>
        <w:rFonts w:cs="Times New Roman"/>
      </w:rPr>
    </w:lvl>
    <w:lvl w:ilvl="5" w:tplc="0C0A001B" w:tentative="1">
      <w:start w:val="1"/>
      <w:numFmt w:val="lowerRoman"/>
      <w:lvlText w:val="%6."/>
      <w:lvlJc w:val="right"/>
      <w:pPr>
        <w:tabs>
          <w:tab w:val="num" w:pos="4122"/>
        </w:tabs>
        <w:ind w:left="4122" w:hanging="180"/>
      </w:pPr>
      <w:rPr>
        <w:rFonts w:cs="Times New Roman"/>
      </w:rPr>
    </w:lvl>
    <w:lvl w:ilvl="6" w:tplc="0C0A000F" w:tentative="1">
      <w:start w:val="1"/>
      <w:numFmt w:val="decimal"/>
      <w:lvlText w:val="%7."/>
      <w:lvlJc w:val="left"/>
      <w:pPr>
        <w:tabs>
          <w:tab w:val="num" w:pos="4842"/>
        </w:tabs>
        <w:ind w:left="4842" w:hanging="360"/>
      </w:pPr>
      <w:rPr>
        <w:rFonts w:cs="Times New Roman"/>
      </w:rPr>
    </w:lvl>
    <w:lvl w:ilvl="7" w:tplc="0C0A0019" w:tentative="1">
      <w:start w:val="1"/>
      <w:numFmt w:val="lowerLetter"/>
      <w:lvlText w:val="%8."/>
      <w:lvlJc w:val="left"/>
      <w:pPr>
        <w:tabs>
          <w:tab w:val="num" w:pos="5562"/>
        </w:tabs>
        <w:ind w:left="5562" w:hanging="360"/>
      </w:pPr>
      <w:rPr>
        <w:rFonts w:cs="Times New Roman"/>
      </w:rPr>
    </w:lvl>
    <w:lvl w:ilvl="8" w:tplc="0C0A001B" w:tentative="1">
      <w:start w:val="1"/>
      <w:numFmt w:val="lowerRoman"/>
      <w:lvlText w:val="%9."/>
      <w:lvlJc w:val="right"/>
      <w:pPr>
        <w:tabs>
          <w:tab w:val="num" w:pos="6282"/>
        </w:tabs>
        <w:ind w:left="6282" w:hanging="180"/>
      </w:pPr>
      <w:rPr>
        <w:rFonts w:cs="Times New Roman"/>
      </w:rPr>
    </w:lvl>
  </w:abstractNum>
  <w:abstractNum w:abstractNumId="11" w15:restartNumberingAfterBreak="0">
    <w:nsid w:val="5D264E27"/>
    <w:multiLevelType w:val="hybridMultilevel"/>
    <w:tmpl w:val="CC30DF68"/>
    <w:lvl w:ilvl="0" w:tplc="C9485256">
      <w:numFmt w:val="bullet"/>
      <w:lvlText w:val="-"/>
      <w:lvlJc w:val="left"/>
      <w:pPr>
        <w:tabs>
          <w:tab w:val="num" w:pos="977"/>
        </w:tabs>
        <w:ind w:left="977" w:hanging="495"/>
      </w:pPr>
      <w:rPr>
        <w:rFonts w:ascii="Arial" w:eastAsia="Times New Roman" w:hAnsi="Arial" w:hint="default"/>
      </w:rPr>
    </w:lvl>
    <w:lvl w:ilvl="1" w:tplc="0C0A0003" w:tentative="1">
      <w:start w:val="1"/>
      <w:numFmt w:val="bullet"/>
      <w:lvlText w:val="o"/>
      <w:lvlJc w:val="left"/>
      <w:pPr>
        <w:tabs>
          <w:tab w:val="num" w:pos="1562"/>
        </w:tabs>
        <w:ind w:left="1562" w:hanging="360"/>
      </w:pPr>
      <w:rPr>
        <w:rFonts w:ascii="Courier New" w:hAnsi="Courier New" w:hint="default"/>
      </w:rPr>
    </w:lvl>
    <w:lvl w:ilvl="2" w:tplc="0C0A0005" w:tentative="1">
      <w:start w:val="1"/>
      <w:numFmt w:val="bullet"/>
      <w:lvlText w:val=""/>
      <w:lvlJc w:val="left"/>
      <w:pPr>
        <w:tabs>
          <w:tab w:val="num" w:pos="2282"/>
        </w:tabs>
        <w:ind w:left="2282" w:hanging="360"/>
      </w:pPr>
      <w:rPr>
        <w:rFonts w:ascii="Wingdings" w:hAnsi="Wingdings" w:hint="default"/>
      </w:rPr>
    </w:lvl>
    <w:lvl w:ilvl="3" w:tplc="0C0A0001" w:tentative="1">
      <w:start w:val="1"/>
      <w:numFmt w:val="bullet"/>
      <w:lvlText w:val=""/>
      <w:lvlJc w:val="left"/>
      <w:pPr>
        <w:tabs>
          <w:tab w:val="num" w:pos="3002"/>
        </w:tabs>
        <w:ind w:left="3002" w:hanging="360"/>
      </w:pPr>
      <w:rPr>
        <w:rFonts w:ascii="Symbol" w:hAnsi="Symbol" w:hint="default"/>
      </w:rPr>
    </w:lvl>
    <w:lvl w:ilvl="4" w:tplc="0C0A0003" w:tentative="1">
      <w:start w:val="1"/>
      <w:numFmt w:val="bullet"/>
      <w:lvlText w:val="o"/>
      <w:lvlJc w:val="left"/>
      <w:pPr>
        <w:tabs>
          <w:tab w:val="num" w:pos="3722"/>
        </w:tabs>
        <w:ind w:left="3722" w:hanging="360"/>
      </w:pPr>
      <w:rPr>
        <w:rFonts w:ascii="Courier New" w:hAnsi="Courier New" w:hint="default"/>
      </w:rPr>
    </w:lvl>
    <w:lvl w:ilvl="5" w:tplc="0C0A0005" w:tentative="1">
      <w:start w:val="1"/>
      <w:numFmt w:val="bullet"/>
      <w:lvlText w:val=""/>
      <w:lvlJc w:val="left"/>
      <w:pPr>
        <w:tabs>
          <w:tab w:val="num" w:pos="4442"/>
        </w:tabs>
        <w:ind w:left="4442" w:hanging="360"/>
      </w:pPr>
      <w:rPr>
        <w:rFonts w:ascii="Wingdings" w:hAnsi="Wingdings" w:hint="default"/>
      </w:rPr>
    </w:lvl>
    <w:lvl w:ilvl="6" w:tplc="0C0A0001" w:tentative="1">
      <w:start w:val="1"/>
      <w:numFmt w:val="bullet"/>
      <w:lvlText w:val=""/>
      <w:lvlJc w:val="left"/>
      <w:pPr>
        <w:tabs>
          <w:tab w:val="num" w:pos="5162"/>
        </w:tabs>
        <w:ind w:left="5162" w:hanging="360"/>
      </w:pPr>
      <w:rPr>
        <w:rFonts w:ascii="Symbol" w:hAnsi="Symbol" w:hint="default"/>
      </w:rPr>
    </w:lvl>
    <w:lvl w:ilvl="7" w:tplc="0C0A0003" w:tentative="1">
      <w:start w:val="1"/>
      <w:numFmt w:val="bullet"/>
      <w:lvlText w:val="o"/>
      <w:lvlJc w:val="left"/>
      <w:pPr>
        <w:tabs>
          <w:tab w:val="num" w:pos="5882"/>
        </w:tabs>
        <w:ind w:left="5882" w:hanging="360"/>
      </w:pPr>
      <w:rPr>
        <w:rFonts w:ascii="Courier New" w:hAnsi="Courier New" w:hint="default"/>
      </w:rPr>
    </w:lvl>
    <w:lvl w:ilvl="8" w:tplc="0C0A0005" w:tentative="1">
      <w:start w:val="1"/>
      <w:numFmt w:val="bullet"/>
      <w:lvlText w:val=""/>
      <w:lvlJc w:val="left"/>
      <w:pPr>
        <w:tabs>
          <w:tab w:val="num" w:pos="6602"/>
        </w:tabs>
        <w:ind w:left="6602" w:hanging="360"/>
      </w:pPr>
      <w:rPr>
        <w:rFonts w:ascii="Wingdings" w:hAnsi="Wingdings" w:hint="default"/>
      </w:rPr>
    </w:lvl>
  </w:abstractNum>
  <w:abstractNum w:abstractNumId="12" w15:restartNumberingAfterBreak="0">
    <w:nsid w:val="685F54EF"/>
    <w:multiLevelType w:val="singleLevel"/>
    <w:tmpl w:val="29A85F3E"/>
    <w:lvl w:ilvl="0">
      <w:start w:val="1"/>
      <w:numFmt w:val="lowerLetter"/>
      <w:lvlText w:val="%1)"/>
      <w:lvlJc w:val="left"/>
      <w:pPr>
        <w:tabs>
          <w:tab w:val="num" w:pos="1068"/>
        </w:tabs>
        <w:ind w:left="1068" w:hanging="360"/>
      </w:pPr>
      <w:rPr>
        <w:rFonts w:cs="Times New Roman" w:hint="default"/>
      </w:rPr>
    </w:lvl>
  </w:abstractNum>
  <w:abstractNum w:abstractNumId="13" w15:restartNumberingAfterBreak="0">
    <w:nsid w:val="75284E4B"/>
    <w:multiLevelType w:val="hybridMultilevel"/>
    <w:tmpl w:val="A510C6FA"/>
    <w:lvl w:ilvl="0" w:tplc="F47E1044">
      <w:start w:val="1"/>
      <w:numFmt w:val="bullet"/>
      <w:lvlText w:val=""/>
      <w:lvlJc w:val="left"/>
      <w:pPr>
        <w:tabs>
          <w:tab w:val="num" w:pos="862"/>
        </w:tabs>
        <w:ind w:left="862" w:hanging="363"/>
      </w:pPr>
      <w:rPr>
        <w:rFonts w:ascii="Symbol" w:hAnsi="Symbol" w:hint="default"/>
      </w:rPr>
    </w:lvl>
    <w:lvl w:ilvl="1" w:tplc="0C0A0003" w:tentative="1">
      <w:start w:val="1"/>
      <w:numFmt w:val="bullet"/>
      <w:lvlText w:val="o"/>
      <w:lvlJc w:val="left"/>
      <w:pPr>
        <w:tabs>
          <w:tab w:val="num" w:pos="1582"/>
        </w:tabs>
        <w:ind w:left="1582" w:hanging="360"/>
      </w:pPr>
      <w:rPr>
        <w:rFonts w:ascii="Courier New" w:hAnsi="Courier New" w:hint="default"/>
      </w:rPr>
    </w:lvl>
    <w:lvl w:ilvl="2" w:tplc="0C0A0005" w:tentative="1">
      <w:start w:val="1"/>
      <w:numFmt w:val="bullet"/>
      <w:lvlText w:val=""/>
      <w:lvlJc w:val="left"/>
      <w:pPr>
        <w:tabs>
          <w:tab w:val="num" w:pos="2302"/>
        </w:tabs>
        <w:ind w:left="2302" w:hanging="360"/>
      </w:pPr>
      <w:rPr>
        <w:rFonts w:ascii="Wingdings" w:hAnsi="Wingdings" w:hint="default"/>
      </w:rPr>
    </w:lvl>
    <w:lvl w:ilvl="3" w:tplc="0C0A0001" w:tentative="1">
      <w:start w:val="1"/>
      <w:numFmt w:val="bullet"/>
      <w:lvlText w:val=""/>
      <w:lvlJc w:val="left"/>
      <w:pPr>
        <w:tabs>
          <w:tab w:val="num" w:pos="3022"/>
        </w:tabs>
        <w:ind w:left="3022" w:hanging="360"/>
      </w:pPr>
      <w:rPr>
        <w:rFonts w:ascii="Symbol" w:hAnsi="Symbol" w:hint="default"/>
      </w:rPr>
    </w:lvl>
    <w:lvl w:ilvl="4" w:tplc="0C0A0003" w:tentative="1">
      <w:start w:val="1"/>
      <w:numFmt w:val="bullet"/>
      <w:lvlText w:val="o"/>
      <w:lvlJc w:val="left"/>
      <w:pPr>
        <w:tabs>
          <w:tab w:val="num" w:pos="3742"/>
        </w:tabs>
        <w:ind w:left="3742" w:hanging="360"/>
      </w:pPr>
      <w:rPr>
        <w:rFonts w:ascii="Courier New" w:hAnsi="Courier New" w:hint="default"/>
      </w:rPr>
    </w:lvl>
    <w:lvl w:ilvl="5" w:tplc="0C0A0005" w:tentative="1">
      <w:start w:val="1"/>
      <w:numFmt w:val="bullet"/>
      <w:lvlText w:val=""/>
      <w:lvlJc w:val="left"/>
      <w:pPr>
        <w:tabs>
          <w:tab w:val="num" w:pos="4462"/>
        </w:tabs>
        <w:ind w:left="4462" w:hanging="360"/>
      </w:pPr>
      <w:rPr>
        <w:rFonts w:ascii="Wingdings" w:hAnsi="Wingdings" w:hint="default"/>
      </w:rPr>
    </w:lvl>
    <w:lvl w:ilvl="6" w:tplc="0C0A0001" w:tentative="1">
      <w:start w:val="1"/>
      <w:numFmt w:val="bullet"/>
      <w:lvlText w:val=""/>
      <w:lvlJc w:val="left"/>
      <w:pPr>
        <w:tabs>
          <w:tab w:val="num" w:pos="5182"/>
        </w:tabs>
        <w:ind w:left="5182" w:hanging="360"/>
      </w:pPr>
      <w:rPr>
        <w:rFonts w:ascii="Symbol" w:hAnsi="Symbol" w:hint="default"/>
      </w:rPr>
    </w:lvl>
    <w:lvl w:ilvl="7" w:tplc="0C0A0003" w:tentative="1">
      <w:start w:val="1"/>
      <w:numFmt w:val="bullet"/>
      <w:lvlText w:val="o"/>
      <w:lvlJc w:val="left"/>
      <w:pPr>
        <w:tabs>
          <w:tab w:val="num" w:pos="5902"/>
        </w:tabs>
        <w:ind w:left="5902" w:hanging="360"/>
      </w:pPr>
      <w:rPr>
        <w:rFonts w:ascii="Courier New" w:hAnsi="Courier New" w:hint="default"/>
      </w:rPr>
    </w:lvl>
    <w:lvl w:ilvl="8" w:tplc="0C0A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7BB05350"/>
    <w:multiLevelType w:val="hybridMultilevel"/>
    <w:tmpl w:val="8D34AD42"/>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0"/>
    <w:lvlOverride w:ilvl="0">
      <w:lvl w:ilvl="0">
        <w:start w:val="1"/>
        <w:numFmt w:val="bullet"/>
        <w:lvlText w:val=""/>
        <w:legacy w:legacy="1" w:legacySpace="120" w:legacyIndent="360"/>
        <w:lvlJc w:val="left"/>
        <w:rPr>
          <w:rFonts w:ascii="Symbol" w:hAnsi="Symbol" w:hint="default"/>
        </w:rPr>
      </w:lvl>
    </w:lvlOverride>
  </w:num>
  <w:num w:numId="2">
    <w:abstractNumId w:val="9"/>
  </w:num>
  <w:num w:numId="3">
    <w:abstractNumId w:val="12"/>
  </w:num>
  <w:num w:numId="4">
    <w:abstractNumId w:val="8"/>
  </w:num>
  <w:num w:numId="5">
    <w:abstractNumId w:val="13"/>
  </w:num>
  <w:num w:numId="6">
    <w:abstractNumId w:val="4"/>
  </w:num>
  <w:num w:numId="7">
    <w:abstractNumId w:val="5"/>
  </w:num>
  <w:num w:numId="8">
    <w:abstractNumId w:val="10"/>
  </w:num>
  <w:num w:numId="9">
    <w:abstractNumId w:val="14"/>
  </w:num>
  <w:num w:numId="10">
    <w:abstractNumId w:val="11"/>
  </w:num>
  <w:num w:numId="11">
    <w:abstractNumId w:val="3"/>
  </w:num>
  <w:num w:numId="12">
    <w:abstractNumId w:val="1"/>
  </w:num>
  <w:num w:numId="13">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0170"/>
    <w:rsid w:val="00000D57"/>
    <w:rsid w:val="00003144"/>
    <w:rsid w:val="000051E1"/>
    <w:rsid w:val="00005221"/>
    <w:rsid w:val="00006C43"/>
    <w:rsid w:val="00012449"/>
    <w:rsid w:val="00012786"/>
    <w:rsid w:val="00014EA8"/>
    <w:rsid w:val="00015D4E"/>
    <w:rsid w:val="00016230"/>
    <w:rsid w:val="00020230"/>
    <w:rsid w:val="0002052E"/>
    <w:rsid w:val="0002070C"/>
    <w:rsid w:val="00041EAB"/>
    <w:rsid w:val="000433FC"/>
    <w:rsid w:val="00051987"/>
    <w:rsid w:val="00053732"/>
    <w:rsid w:val="00054B4A"/>
    <w:rsid w:val="00055C1F"/>
    <w:rsid w:val="00061941"/>
    <w:rsid w:val="00062E21"/>
    <w:rsid w:val="00063795"/>
    <w:rsid w:val="00064A84"/>
    <w:rsid w:val="00073D5A"/>
    <w:rsid w:val="00091D9C"/>
    <w:rsid w:val="00097CE1"/>
    <w:rsid w:val="000A793D"/>
    <w:rsid w:val="000B2755"/>
    <w:rsid w:val="000B3E1E"/>
    <w:rsid w:val="000B7B47"/>
    <w:rsid w:val="000C28FF"/>
    <w:rsid w:val="000C75BD"/>
    <w:rsid w:val="000D4524"/>
    <w:rsid w:val="000D45BD"/>
    <w:rsid w:val="000E5D04"/>
    <w:rsid w:val="000F43CC"/>
    <w:rsid w:val="00103FF9"/>
    <w:rsid w:val="00111930"/>
    <w:rsid w:val="00122E69"/>
    <w:rsid w:val="001266A8"/>
    <w:rsid w:val="00135BD0"/>
    <w:rsid w:val="0014177A"/>
    <w:rsid w:val="001425DA"/>
    <w:rsid w:val="001503FA"/>
    <w:rsid w:val="00150F57"/>
    <w:rsid w:val="00151CCA"/>
    <w:rsid w:val="001637EC"/>
    <w:rsid w:val="00171459"/>
    <w:rsid w:val="00171C3A"/>
    <w:rsid w:val="00190FAD"/>
    <w:rsid w:val="001927D5"/>
    <w:rsid w:val="00196CB1"/>
    <w:rsid w:val="00196DB9"/>
    <w:rsid w:val="001A76D5"/>
    <w:rsid w:val="001C10BC"/>
    <w:rsid w:val="001C5AE9"/>
    <w:rsid w:val="001D0A83"/>
    <w:rsid w:val="001D3185"/>
    <w:rsid w:val="001E00ED"/>
    <w:rsid w:val="001E0205"/>
    <w:rsid w:val="001E04AE"/>
    <w:rsid w:val="001E2EE5"/>
    <w:rsid w:val="001E4665"/>
    <w:rsid w:val="001E5036"/>
    <w:rsid w:val="001F7D08"/>
    <w:rsid w:val="00200F77"/>
    <w:rsid w:val="00211A54"/>
    <w:rsid w:val="002128C0"/>
    <w:rsid w:val="002172CC"/>
    <w:rsid w:val="0022354A"/>
    <w:rsid w:val="00223DE6"/>
    <w:rsid w:val="002267D1"/>
    <w:rsid w:val="00241536"/>
    <w:rsid w:val="002448E4"/>
    <w:rsid w:val="0024665B"/>
    <w:rsid w:val="00252699"/>
    <w:rsid w:val="002539B3"/>
    <w:rsid w:val="0025575F"/>
    <w:rsid w:val="00262507"/>
    <w:rsid w:val="0027388D"/>
    <w:rsid w:val="00293906"/>
    <w:rsid w:val="00297E9B"/>
    <w:rsid w:val="002A05FD"/>
    <w:rsid w:val="002B2660"/>
    <w:rsid w:val="002C58C5"/>
    <w:rsid w:val="002C5C85"/>
    <w:rsid w:val="002C738F"/>
    <w:rsid w:val="002D0000"/>
    <w:rsid w:val="002D1D5C"/>
    <w:rsid w:val="002D22D0"/>
    <w:rsid w:val="002D2C7E"/>
    <w:rsid w:val="002E158C"/>
    <w:rsid w:val="002E2BC4"/>
    <w:rsid w:val="002E76EB"/>
    <w:rsid w:val="002F396A"/>
    <w:rsid w:val="00303774"/>
    <w:rsid w:val="003137DC"/>
    <w:rsid w:val="00324990"/>
    <w:rsid w:val="003253D7"/>
    <w:rsid w:val="003274CB"/>
    <w:rsid w:val="00327B56"/>
    <w:rsid w:val="00333485"/>
    <w:rsid w:val="00334AC2"/>
    <w:rsid w:val="003411F1"/>
    <w:rsid w:val="00345936"/>
    <w:rsid w:val="00360F2D"/>
    <w:rsid w:val="0037367C"/>
    <w:rsid w:val="00383B01"/>
    <w:rsid w:val="003848D9"/>
    <w:rsid w:val="003878A3"/>
    <w:rsid w:val="00391383"/>
    <w:rsid w:val="00394821"/>
    <w:rsid w:val="003A2BC5"/>
    <w:rsid w:val="003A73CF"/>
    <w:rsid w:val="003A7BD6"/>
    <w:rsid w:val="003B078B"/>
    <w:rsid w:val="003B1C4A"/>
    <w:rsid w:val="003C2B8D"/>
    <w:rsid w:val="003C38A2"/>
    <w:rsid w:val="003D1F87"/>
    <w:rsid w:val="003D420B"/>
    <w:rsid w:val="003E2828"/>
    <w:rsid w:val="003E58EF"/>
    <w:rsid w:val="003F3A95"/>
    <w:rsid w:val="004069BE"/>
    <w:rsid w:val="00407EDD"/>
    <w:rsid w:val="00414746"/>
    <w:rsid w:val="00414BE6"/>
    <w:rsid w:val="0042042F"/>
    <w:rsid w:val="00426285"/>
    <w:rsid w:val="00432065"/>
    <w:rsid w:val="004335F3"/>
    <w:rsid w:val="004353D4"/>
    <w:rsid w:val="004373AB"/>
    <w:rsid w:val="004407C9"/>
    <w:rsid w:val="00444775"/>
    <w:rsid w:val="00445D34"/>
    <w:rsid w:val="004475C5"/>
    <w:rsid w:val="004517DD"/>
    <w:rsid w:val="00452CF6"/>
    <w:rsid w:val="00457EAD"/>
    <w:rsid w:val="0047027C"/>
    <w:rsid w:val="00474D57"/>
    <w:rsid w:val="004845F3"/>
    <w:rsid w:val="00485078"/>
    <w:rsid w:val="00485FA9"/>
    <w:rsid w:val="00490C2A"/>
    <w:rsid w:val="004A35A7"/>
    <w:rsid w:val="004A732E"/>
    <w:rsid w:val="004B035D"/>
    <w:rsid w:val="004B32F3"/>
    <w:rsid w:val="004B543D"/>
    <w:rsid w:val="004B5B67"/>
    <w:rsid w:val="004C29AE"/>
    <w:rsid w:val="004C3343"/>
    <w:rsid w:val="004C4288"/>
    <w:rsid w:val="004C5DF8"/>
    <w:rsid w:val="004D4638"/>
    <w:rsid w:val="004E021A"/>
    <w:rsid w:val="004E0CE2"/>
    <w:rsid w:val="004E272F"/>
    <w:rsid w:val="004E364A"/>
    <w:rsid w:val="004E4C90"/>
    <w:rsid w:val="004E7325"/>
    <w:rsid w:val="004F2C2E"/>
    <w:rsid w:val="004F6476"/>
    <w:rsid w:val="00511CBE"/>
    <w:rsid w:val="00525876"/>
    <w:rsid w:val="005379F4"/>
    <w:rsid w:val="00537F9D"/>
    <w:rsid w:val="0054090B"/>
    <w:rsid w:val="00542147"/>
    <w:rsid w:val="00543C3F"/>
    <w:rsid w:val="00544E02"/>
    <w:rsid w:val="00564BC8"/>
    <w:rsid w:val="0056544E"/>
    <w:rsid w:val="00567DEA"/>
    <w:rsid w:val="00570520"/>
    <w:rsid w:val="005719FE"/>
    <w:rsid w:val="005806B9"/>
    <w:rsid w:val="00586759"/>
    <w:rsid w:val="005968F8"/>
    <w:rsid w:val="005A058D"/>
    <w:rsid w:val="005A1C20"/>
    <w:rsid w:val="005A3C8A"/>
    <w:rsid w:val="005B28B9"/>
    <w:rsid w:val="005B2DB4"/>
    <w:rsid w:val="005B3674"/>
    <w:rsid w:val="005B48D9"/>
    <w:rsid w:val="005B5848"/>
    <w:rsid w:val="005B71E4"/>
    <w:rsid w:val="005C2205"/>
    <w:rsid w:val="005C31F3"/>
    <w:rsid w:val="005C4DEB"/>
    <w:rsid w:val="005C657D"/>
    <w:rsid w:val="005C7E58"/>
    <w:rsid w:val="005D26A1"/>
    <w:rsid w:val="005D271B"/>
    <w:rsid w:val="005E1209"/>
    <w:rsid w:val="005E6823"/>
    <w:rsid w:val="005F3755"/>
    <w:rsid w:val="005F3E34"/>
    <w:rsid w:val="005F5A7C"/>
    <w:rsid w:val="00610889"/>
    <w:rsid w:val="00631B37"/>
    <w:rsid w:val="00636ECC"/>
    <w:rsid w:val="00644FE2"/>
    <w:rsid w:val="00654BFC"/>
    <w:rsid w:val="00656ED8"/>
    <w:rsid w:val="00663123"/>
    <w:rsid w:val="00670170"/>
    <w:rsid w:val="006705A9"/>
    <w:rsid w:val="0067130D"/>
    <w:rsid w:val="00674796"/>
    <w:rsid w:val="00682099"/>
    <w:rsid w:val="00693F10"/>
    <w:rsid w:val="006955D0"/>
    <w:rsid w:val="00697146"/>
    <w:rsid w:val="006A204A"/>
    <w:rsid w:val="006B4BD9"/>
    <w:rsid w:val="006B5682"/>
    <w:rsid w:val="006B5982"/>
    <w:rsid w:val="006B6EF8"/>
    <w:rsid w:val="006C4097"/>
    <w:rsid w:val="006D5D89"/>
    <w:rsid w:val="006E1535"/>
    <w:rsid w:val="006E4FC6"/>
    <w:rsid w:val="006E643F"/>
    <w:rsid w:val="007071DC"/>
    <w:rsid w:val="00717E29"/>
    <w:rsid w:val="00721158"/>
    <w:rsid w:val="0072455E"/>
    <w:rsid w:val="007379AD"/>
    <w:rsid w:val="0074030D"/>
    <w:rsid w:val="00743130"/>
    <w:rsid w:val="00743785"/>
    <w:rsid w:val="007533AB"/>
    <w:rsid w:val="0076126D"/>
    <w:rsid w:val="007662B2"/>
    <w:rsid w:val="00767ADC"/>
    <w:rsid w:val="00786B37"/>
    <w:rsid w:val="007A156A"/>
    <w:rsid w:val="007A5123"/>
    <w:rsid w:val="007A64C2"/>
    <w:rsid w:val="007A661A"/>
    <w:rsid w:val="007B350D"/>
    <w:rsid w:val="007B4CC3"/>
    <w:rsid w:val="007D5C74"/>
    <w:rsid w:val="007E4B7D"/>
    <w:rsid w:val="007F37BC"/>
    <w:rsid w:val="007F4525"/>
    <w:rsid w:val="007F606B"/>
    <w:rsid w:val="007F6265"/>
    <w:rsid w:val="00802AA2"/>
    <w:rsid w:val="00812D1B"/>
    <w:rsid w:val="008274F4"/>
    <w:rsid w:val="00840AD1"/>
    <w:rsid w:val="00842C5F"/>
    <w:rsid w:val="00846A2D"/>
    <w:rsid w:val="00846E1B"/>
    <w:rsid w:val="008501A4"/>
    <w:rsid w:val="00854276"/>
    <w:rsid w:val="008614E3"/>
    <w:rsid w:val="008632CA"/>
    <w:rsid w:val="00863D7D"/>
    <w:rsid w:val="00864913"/>
    <w:rsid w:val="0086745B"/>
    <w:rsid w:val="0087449E"/>
    <w:rsid w:val="00885C04"/>
    <w:rsid w:val="00887D20"/>
    <w:rsid w:val="00890C73"/>
    <w:rsid w:val="008A3AB3"/>
    <w:rsid w:val="008A6BAE"/>
    <w:rsid w:val="008B0E6B"/>
    <w:rsid w:val="008B2B01"/>
    <w:rsid w:val="008C33B7"/>
    <w:rsid w:val="008C4571"/>
    <w:rsid w:val="008C5420"/>
    <w:rsid w:val="008C6980"/>
    <w:rsid w:val="008D1D34"/>
    <w:rsid w:val="008D22FA"/>
    <w:rsid w:val="008D4384"/>
    <w:rsid w:val="008D4A75"/>
    <w:rsid w:val="008D4DE0"/>
    <w:rsid w:val="008D6BD5"/>
    <w:rsid w:val="008D76A0"/>
    <w:rsid w:val="008F3B16"/>
    <w:rsid w:val="008F545A"/>
    <w:rsid w:val="00906B35"/>
    <w:rsid w:val="00915DA4"/>
    <w:rsid w:val="00915FBB"/>
    <w:rsid w:val="00923F3A"/>
    <w:rsid w:val="00931C72"/>
    <w:rsid w:val="00932C2A"/>
    <w:rsid w:val="00937669"/>
    <w:rsid w:val="00951288"/>
    <w:rsid w:val="009565DF"/>
    <w:rsid w:val="00956DA7"/>
    <w:rsid w:val="00962E46"/>
    <w:rsid w:val="0097042E"/>
    <w:rsid w:val="00971750"/>
    <w:rsid w:val="00971DB7"/>
    <w:rsid w:val="00974E27"/>
    <w:rsid w:val="009755CC"/>
    <w:rsid w:val="009814CC"/>
    <w:rsid w:val="00997C26"/>
    <w:rsid w:val="009A05F7"/>
    <w:rsid w:val="009A4EB2"/>
    <w:rsid w:val="009A52C4"/>
    <w:rsid w:val="009B1D86"/>
    <w:rsid w:val="009B41BE"/>
    <w:rsid w:val="009B5108"/>
    <w:rsid w:val="009C4F12"/>
    <w:rsid w:val="009C6480"/>
    <w:rsid w:val="009C651D"/>
    <w:rsid w:val="009C72AF"/>
    <w:rsid w:val="009C7C57"/>
    <w:rsid w:val="009D046E"/>
    <w:rsid w:val="009D38C5"/>
    <w:rsid w:val="009D39E9"/>
    <w:rsid w:val="009D5E64"/>
    <w:rsid w:val="009D5FCF"/>
    <w:rsid w:val="009F352C"/>
    <w:rsid w:val="009F3863"/>
    <w:rsid w:val="00A03B88"/>
    <w:rsid w:val="00A07226"/>
    <w:rsid w:val="00A07690"/>
    <w:rsid w:val="00A11692"/>
    <w:rsid w:val="00A130BA"/>
    <w:rsid w:val="00A22288"/>
    <w:rsid w:val="00A2296F"/>
    <w:rsid w:val="00A26AA9"/>
    <w:rsid w:val="00A30EFA"/>
    <w:rsid w:val="00A369AD"/>
    <w:rsid w:val="00A41872"/>
    <w:rsid w:val="00A47B91"/>
    <w:rsid w:val="00A556E2"/>
    <w:rsid w:val="00A67842"/>
    <w:rsid w:val="00A714D5"/>
    <w:rsid w:val="00A76B40"/>
    <w:rsid w:val="00A90BD7"/>
    <w:rsid w:val="00A96EF5"/>
    <w:rsid w:val="00AA278C"/>
    <w:rsid w:val="00AB4791"/>
    <w:rsid w:val="00AB51B7"/>
    <w:rsid w:val="00AC08E8"/>
    <w:rsid w:val="00AC46EC"/>
    <w:rsid w:val="00AD0CF4"/>
    <w:rsid w:val="00AD415A"/>
    <w:rsid w:val="00AD6267"/>
    <w:rsid w:val="00AE1667"/>
    <w:rsid w:val="00AE3A64"/>
    <w:rsid w:val="00AE6318"/>
    <w:rsid w:val="00AE71EC"/>
    <w:rsid w:val="00AE7440"/>
    <w:rsid w:val="00AF0696"/>
    <w:rsid w:val="00AF5230"/>
    <w:rsid w:val="00AF6A0D"/>
    <w:rsid w:val="00AF7A29"/>
    <w:rsid w:val="00B02A1F"/>
    <w:rsid w:val="00B065A8"/>
    <w:rsid w:val="00B07608"/>
    <w:rsid w:val="00B10251"/>
    <w:rsid w:val="00B109AE"/>
    <w:rsid w:val="00B1119A"/>
    <w:rsid w:val="00B20C66"/>
    <w:rsid w:val="00B22256"/>
    <w:rsid w:val="00B22C5A"/>
    <w:rsid w:val="00B24E1F"/>
    <w:rsid w:val="00B31CDA"/>
    <w:rsid w:val="00B3246C"/>
    <w:rsid w:val="00B3540C"/>
    <w:rsid w:val="00B37EFB"/>
    <w:rsid w:val="00B47A8C"/>
    <w:rsid w:val="00B54D9E"/>
    <w:rsid w:val="00B5697D"/>
    <w:rsid w:val="00B56F80"/>
    <w:rsid w:val="00B61857"/>
    <w:rsid w:val="00B64F4C"/>
    <w:rsid w:val="00B67119"/>
    <w:rsid w:val="00B751FE"/>
    <w:rsid w:val="00B955D4"/>
    <w:rsid w:val="00B960AF"/>
    <w:rsid w:val="00BA02DC"/>
    <w:rsid w:val="00BA650D"/>
    <w:rsid w:val="00BA681B"/>
    <w:rsid w:val="00BB1DBF"/>
    <w:rsid w:val="00BC5F27"/>
    <w:rsid w:val="00BE44EC"/>
    <w:rsid w:val="00BE58FA"/>
    <w:rsid w:val="00BF3B06"/>
    <w:rsid w:val="00BF5197"/>
    <w:rsid w:val="00C04BC7"/>
    <w:rsid w:val="00C10DDA"/>
    <w:rsid w:val="00C24252"/>
    <w:rsid w:val="00C31342"/>
    <w:rsid w:val="00C367F2"/>
    <w:rsid w:val="00C40D8D"/>
    <w:rsid w:val="00C46632"/>
    <w:rsid w:val="00C469E0"/>
    <w:rsid w:val="00C5535A"/>
    <w:rsid w:val="00C677FB"/>
    <w:rsid w:val="00C67995"/>
    <w:rsid w:val="00C72B65"/>
    <w:rsid w:val="00C72F81"/>
    <w:rsid w:val="00C73C2A"/>
    <w:rsid w:val="00C76B2A"/>
    <w:rsid w:val="00C9157D"/>
    <w:rsid w:val="00C919F1"/>
    <w:rsid w:val="00CA268E"/>
    <w:rsid w:val="00CB0440"/>
    <w:rsid w:val="00CB10C2"/>
    <w:rsid w:val="00CB319D"/>
    <w:rsid w:val="00CB6E38"/>
    <w:rsid w:val="00CC2EF0"/>
    <w:rsid w:val="00CD60F0"/>
    <w:rsid w:val="00CE55A5"/>
    <w:rsid w:val="00CE6550"/>
    <w:rsid w:val="00D035E1"/>
    <w:rsid w:val="00D074FB"/>
    <w:rsid w:val="00D14293"/>
    <w:rsid w:val="00D20321"/>
    <w:rsid w:val="00D21588"/>
    <w:rsid w:val="00D24828"/>
    <w:rsid w:val="00D25637"/>
    <w:rsid w:val="00D260D3"/>
    <w:rsid w:val="00D30CC1"/>
    <w:rsid w:val="00D3181F"/>
    <w:rsid w:val="00D31936"/>
    <w:rsid w:val="00D3673A"/>
    <w:rsid w:val="00D41307"/>
    <w:rsid w:val="00D53580"/>
    <w:rsid w:val="00D54371"/>
    <w:rsid w:val="00D63388"/>
    <w:rsid w:val="00D72054"/>
    <w:rsid w:val="00D7627C"/>
    <w:rsid w:val="00D766B1"/>
    <w:rsid w:val="00D900C0"/>
    <w:rsid w:val="00D919F4"/>
    <w:rsid w:val="00D929B0"/>
    <w:rsid w:val="00D95A24"/>
    <w:rsid w:val="00DA6BD2"/>
    <w:rsid w:val="00DB4FD8"/>
    <w:rsid w:val="00DB6554"/>
    <w:rsid w:val="00DC32D1"/>
    <w:rsid w:val="00DD0411"/>
    <w:rsid w:val="00DE15B1"/>
    <w:rsid w:val="00DF1035"/>
    <w:rsid w:val="00DF1363"/>
    <w:rsid w:val="00DF752F"/>
    <w:rsid w:val="00E034FD"/>
    <w:rsid w:val="00E05537"/>
    <w:rsid w:val="00E21035"/>
    <w:rsid w:val="00E31BEA"/>
    <w:rsid w:val="00E4448C"/>
    <w:rsid w:val="00E54402"/>
    <w:rsid w:val="00E55F42"/>
    <w:rsid w:val="00E67A47"/>
    <w:rsid w:val="00E74FC3"/>
    <w:rsid w:val="00E82FEF"/>
    <w:rsid w:val="00E92A32"/>
    <w:rsid w:val="00E92B5D"/>
    <w:rsid w:val="00E934E0"/>
    <w:rsid w:val="00E97E40"/>
    <w:rsid w:val="00EA3371"/>
    <w:rsid w:val="00EA37F6"/>
    <w:rsid w:val="00EB1DF9"/>
    <w:rsid w:val="00EB5AE5"/>
    <w:rsid w:val="00EB6090"/>
    <w:rsid w:val="00EB6BA2"/>
    <w:rsid w:val="00EB7558"/>
    <w:rsid w:val="00EB7C0A"/>
    <w:rsid w:val="00EC05A5"/>
    <w:rsid w:val="00ED6CEC"/>
    <w:rsid w:val="00EE7AD6"/>
    <w:rsid w:val="00EF047C"/>
    <w:rsid w:val="00EF0E4F"/>
    <w:rsid w:val="00EF564A"/>
    <w:rsid w:val="00F0014E"/>
    <w:rsid w:val="00F12370"/>
    <w:rsid w:val="00F13C8A"/>
    <w:rsid w:val="00F14461"/>
    <w:rsid w:val="00F161FD"/>
    <w:rsid w:val="00F24507"/>
    <w:rsid w:val="00F2626D"/>
    <w:rsid w:val="00F277E1"/>
    <w:rsid w:val="00F33CA9"/>
    <w:rsid w:val="00F47FD6"/>
    <w:rsid w:val="00F50516"/>
    <w:rsid w:val="00F549C1"/>
    <w:rsid w:val="00F60E5D"/>
    <w:rsid w:val="00F611E4"/>
    <w:rsid w:val="00F85015"/>
    <w:rsid w:val="00F937F5"/>
    <w:rsid w:val="00F97338"/>
    <w:rsid w:val="00FA1927"/>
    <w:rsid w:val="00FA23A4"/>
    <w:rsid w:val="00FB2ED7"/>
    <w:rsid w:val="00FC6154"/>
    <w:rsid w:val="00FC65D7"/>
    <w:rsid w:val="00FC66CE"/>
    <w:rsid w:val="00FD2493"/>
    <w:rsid w:val="00FE08AA"/>
    <w:rsid w:val="00FE4805"/>
    <w:rsid w:val="00FE791B"/>
    <w:rsid w:val="00FF4D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1"/>
    </o:shapelayout>
  </w:shapeDefaults>
  <w:decimalSymbol w:val=","/>
  <w:listSeparator w:val=";"/>
  <w14:defaultImageDpi w14:val="0"/>
  <w15:docId w15:val="{CD830ACD-E732-4918-8217-8C0533C27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sz w:val="24"/>
    </w:rPr>
  </w:style>
  <w:style w:type="paragraph" w:styleId="Ttulo1">
    <w:name w:val="heading 1"/>
    <w:basedOn w:val="Normal"/>
    <w:next w:val="Normal"/>
    <w:link w:val="Ttulo1Car"/>
    <w:uiPriority w:val="9"/>
    <w:qFormat/>
    <w:pPr>
      <w:keepNext/>
      <w:ind w:left="360"/>
      <w:jc w:val="both"/>
      <w:outlineLvl w:val="0"/>
    </w:pPr>
    <w:rPr>
      <w:rFonts w:ascii="Arial" w:hAnsi="Arial"/>
      <w:sz w:val="28"/>
    </w:rPr>
  </w:style>
  <w:style w:type="paragraph" w:styleId="Ttulo2">
    <w:name w:val="heading 2"/>
    <w:basedOn w:val="Normal"/>
    <w:next w:val="Normal"/>
    <w:link w:val="Ttulo2Car"/>
    <w:uiPriority w:val="9"/>
    <w:qFormat/>
    <w:pPr>
      <w:keepNext/>
      <w:outlineLvl w:val="1"/>
    </w:pPr>
    <w:rPr>
      <w:sz w:val="28"/>
    </w:rPr>
  </w:style>
  <w:style w:type="paragraph" w:styleId="Ttulo4">
    <w:name w:val="heading 4"/>
    <w:basedOn w:val="Normal"/>
    <w:next w:val="Normal"/>
    <w:link w:val="Ttulo4Car"/>
    <w:uiPriority w:val="9"/>
    <w:qFormat/>
    <w:pPr>
      <w:keepNext/>
      <w:spacing w:before="240" w:after="60"/>
      <w:outlineLvl w:val="3"/>
    </w:pPr>
    <w:rPr>
      <w:b/>
      <w:sz w:val="2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4633B"/>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44633B"/>
    <w:rPr>
      <w:rFonts w:asciiTheme="majorHAnsi" w:eastAsiaTheme="majorEastAsia" w:hAnsiTheme="majorHAnsi" w:cstheme="majorBidi"/>
      <w:b/>
      <w:bCs/>
      <w:i/>
      <w:iCs/>
      <w:sz w:val="28"/>
      <w:szCs w:val="28"/>
    </w:rPr>
  </w:style>
  <w:style w:type="character" w:customStyle="1" w:styleId="Ttulo4Car">
    <w:name w:val="Título 4 Car"/>
    <w:basedOn w:val="Fuentedeprrafopredeter"/>
    <w:link w:val="Ttulo4"/>
    <w:uiPriority w:val="9"/>
    <w:semiHidden/>
    <w:rsid w:val="0044633B"/>
    <w:rPr>
      <w:rFonts w:asciiTheme="minorHAnsi" w:eastAsiaTheme="minorEastAsia" w:hAnsiTheme="minorHAnsi" w:cstheme="minorBidi"/>
      <w:b/>
      <w:bCs/>
      <w:sz w:val="28"/>
      <w:szCs w:val="28"/>
    </w:rPr>
  </w:style>
  <w:style w:type="paragraph" w:styleId="Textoindependiente2">
    <w:name w:val="Body Text 2"/>
    <w:basedOn w:val="Normal"/>
    <w:link w:val="Textoindependiente2Car"/>
    <w:uiPriority w:val="99"/>
    <w:rPr>
      <w:sz w:val="28"/>
      <w:lang w:val="es-ES_tradnl"/>
    </w:rPr>
  </w:style>
  <w:style w:type="character" w:customStyle="1" w:styleId="Textoindependiente2Car">
    <w:name w:val="Texto independiente 2 Car"/>
    <w:basedOn w:val="Fuentedeprrafopredeter"/>
    <w:link w:val="Textoindependiente2"/>
    <w:uiPriority w:val="99"/>
    <w:semiHidden/>
    <w:rsid w:val="0044633B"/>
    <w:rPr>
      <w:sz w:val="24"/>
    </w:rPr>
  </w:style>
  <w:style w:type="paragraph" w:customStyle="1" w:styleId="escrito">
    <w:name w:val="escrito"/>
    <w:basedOn w:val="Normal"/>
    <w:pPr>
      <w:spacing w:line="360" w:lineRule="auto"/>
      <w:ind w:firstLine="709"/>
      <w:jc w:val="both"/>
    </w:pPr>
    <w:rPr>
      <w:rFonts w:ascii="Arial" w:hAnsi="Arial"/>
      <w:sz w:val="22"/>
    </w:rPr>
  </w:style>
  <w:style w:type="paragraph" w:styleId="Textoindependiente">
    <w:name w:val="Body Text"/>
    <w:basedOn w:val="Normal"/>
    <w:link w:val="TextoindependienteCar"/>
    <w:uiPriority w:val="99"/>
    <w:pPr>
      <w:jc w:val="both"/>
    </w:pPr>
    <w:rPr>
      <w:rFonts w:ascii="Arial" w:hAnsi="Arial"/>
      <w:b/>
      <w:sz w:val="32"/>
    </w:rPr>
  </w:style>
  <w:style w:type="character" w:customStyle="1" w:styleId="TextoindependienteCar">
    <w:name w:val="Texto independiente Car"/>
    <w:basedOn w:val="Fuentedeprrafopredeter"/>
    <w:link w:val="Textoindependiente"/>
    <w:uiPriority w:val="99"/>
    <w:semiHidden/>
    <w:rsid w:val="0044633B"/>
    <w:rPr>
      <w:sz w:val="24"/>
    </w:rPr>
  </w:style>
  <w:style w:type="paragraph" w:customStyle="1" w:styleId="BodyText22">
    <w:name w:val="Body Text 22"/>
    <w:basedOn w:val="Normal"/>
    <w:pPr>
      <w:jc w:val="both"/>
    </w:pPr>
    <w:rPr>
      <w:rFonts w:ascii="Arial" w:hAnsi="Arial"/>
      <w:sz w:val="28"/>
    </w:rPr>
  </w:style>
  <w:style w:type="paragraph" w:customStyle="1" w:styleId="BodyText21">
    <w:name w:val="Body Text 21"/>
    <w:basedOn w:val="Normal"/>
    <w:pPr>
      <w:ind w:firstLine="705"/>
      <w:jc w:val="both"/>
    </w:pPr>
    <w:rPr>
      <w:rFonts w:ascii="Arial" w:hAnsi="Arial"/>
      <w:sz w:val="28"/>
    </w:rPr>
  </w:style>
  <w:style w:type="paragraph" w:styleId="Encabezado">
    <w:name w:val="header"/>
    <w:basedOn w:val="Normal"/>
    <w:link w:val="EncabezadoCar"/>
    <w:uiPriority w:val="99"/>
    <w:pPr>
      <w:tabs>
        <w:tab w:val="center" w:pos="4252"/>
        <w:tab w:val="right" w:pos="8504"/>
      </w:tabs>
    </w:pPr>
    <w:rPr>
      <w:sz w:val="20"/>
    </w:rPr>
  </w:style>
  <w:style w:type="character" w:customStyle="1" w:styleId="EncabezadoCar">
    <w:name w:val="Encabezado Car"/>
    <w:basedOn w:val="Fuentedeprrafopredeter"/>
    <w:link w:val="Encabezado"/>
    <w:uiPriority w:val="99"/>
    <w:semiHidden/>
    <w:rsid w:val="0044633B"/>
    <w:rPr>
      <w:sz w:val="24"/>
    </w:rPr>
  </w:style>
  <w:style w:type="character" w:styleId="Nmerodepgina">
    <w:name w:val="page number"/>
    <w:basedOn w:val="Fuentedeprrafopredeter"/>
    <w:uiPriority w:val="99"/>
    <w:rPr>
      <w:rFonts w:cs="Times New Roman"/>
    </w:rPr>
  </w:style>
  <w:style w:type="paragraph" w:customStyle="1" w:styleId="Epgrafe">
    <w:name w:val="Epígrafe"/>
    <w:basedOn w:val="Normal"/>
    <w:next w:val="Normal"/>
    <w:qFormat/>
    <w:pPr>
      <w:ind w:firstLine="708"/>
    </w:pPr>
    <w:rPr>
      <w:rFonts w:ascii="Arial" w:hAnsi="Arial"/>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basedOn w:val="Fuentedeprrafopredeter"/>
    <w:link w:val="Piedepgina"/>
    <w:uiPriority w:val="99"/>
    <w:semiHidden/>
    <w:rsid w:val="0044633B"/>
    <w:rPr>
      <w:sz w:val="24"/>
    </w:rPr>
  </w:style>
  <w:style w:type="paragraph" w:customStyle="1" w:styleId="modaCar">
    <w:name w:val="mod a Car"/>
    <w:aliases w:val="b Car,c y d (2) Car"/>
    <w:basedOn w:val="Normal"/>
    <w:pPr>
      <w:spacing w:line="360" w:lineRule="auto"/>
      <w:ind w:left="142" w:right="142" w:firstLine="340"/>
      <w:jc w:val="both"/>
    </w:pPr>
    <w:rPr>
      <w:rFonts w:ascii="Arial" w:hAnsi="Arial"/>
      <w:sz w:val="22"/>
      <w:lang w:val="es-ES_tradnl"/>
    </w:rPr>
  </w:style>
  <w:style w:type="character" w:customStyle="1" w:styleId="modaCarCar">
    <w:name w:val="mod a Car Car"/>
    <w:aliases w:val="b Car Car,c y d (2) Car Car"/>
    <w:rPr>
      <w:rFonts w:ascii="Arial" w:hAnsi="Arial"/>
      <w:sz w:val="22"/>
      <w:lang w:val="es-ES_tradnl"/>
    </w:rPr>
  </w:style>
  <w:style w:type="paragraph" w:customStyle="1" w:styleId="negro">
    <w:name w:val="negro"/>
    <w:basedOn w:val="Normal"/>
    <w:pPr>
      <w:spacing w:line="240" w:lineRule="exact"/>
      <w:jc w:val="both"/>
    </w:pPr>
    <w:rPr>
      <w:rFonts w:ascii="Comic Sans MS" w:hAnsi="Comic Sans MS"/>
      <w:sz w:val="18"/>
    </w:rPr>
  </w:style>
  <w:style w:type="paragraph" w:customStyle="1" w:styleId="moda">
    <w:name w:val="mod a"/>
    <w:aliases w:val="b,c y d (2)"/>
    <w:basedOn w:val="Normal"/>
    <w:link w:val="modaCar1"/>
    <w:pPr>
      <w:overflowPunct/>
      <w:autoSpaceDE/>
      <w:autoSpaceDN/>
      <w:adjustRightInd/>
      <w:spacing w:line="360" w:lineRule="auto"/>
      <w:ind w:left="142" w:right="142" w:firstLine="340"/>
      <w:jc w:val="both"/>
      <w:textAlignment w:val="auto"/>
    </w:pPr>
    <w:rPr>
      <w:rFonts w:ascii="Arial" w:hAnsi="Arial"/>
      <w:sz w:val="22"/>
      <w:lang w:val="es-ES_tradnl"/>
    </w:rPr>
  </w:style>
  <w:style w:type="paragraph" w:styleId="Textodeglobo">
    <w:name w:val="Balloon Text"/>
    <w:basedOn w:val="Normal"/>
    <w:link w:val="TextodegloboCar"/>
    <w:uiPriority w:val="99"/>
    <w:semiHidden/>
    <w:rPr>
      <w:rFonts w:ascii="Tahoma" w:hAnsi="Tahoma" w:cs="Tahoma"/>
      <w:sz w:val="16"/>
      <w:szCs w:val="16"/>
    </w:rPr>
  </w:style>
  <w:style w:type="character" w:customStyle="1" w:styleId="TextodegloboCar">
    <w:name w:val="Texto de globo Car"/>
    <w:basedOn w:val="Fuentedeprrafopredeter"/>
    <w:link w:val="Textodeglobo"/>
    <w:uiPriority w:val="99"/>
    <w:semiHidden/>
    <w:rsid w:val="0044633B"/>
    <w:rPr>
      <w:sz w:val="18"/>
      <w:szCs w:val="18"/>
    </w:rPr>
  </w:style>
  <w:style w:type="paragraph" w:styleId="Sangra2detindependiente">
    <w:name w:val="Body Text Indent 2"/>
    <w:basedOn w:val="Normal"/>
    <w:link w:val="Sangra2detindependienteCar"/>
    <w:uiPriority w:val="99"/>
    <w:rsid w:val="00B1119A"/>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44633B"/>
    <w:rPr>
      <w:sz w:val="24"/>
    </w:rPr>
  </w:style>
  <w:style w:type="paragraph" w:styleId="Sangradetextonormal">
    <w:name w:val="Body Text Indent"/>
    <w:basedOn w:val="Normal"/>
    <w:link w:val="SangradetextonormalCar"/>
    <w:uiPriority w:val="99"/>
    <w:rsid w:val="008C33B7"/>
    <w:pPr>
      <w:overflowPunct/>
      <w:autoSpaceDE/>
      <w:autoSpaceDN/>
      <w:adjustRightInd/>
      <w:spacing w:after="120"/>
      <w:ind w:left="283"/>
      <w:textAlignment w:val="auto"/>
    </w:pPr>
    <w:rPr>
      <w:rFonts w:ascii="Arial" w:hAnsi="Arial"/>
    </w:rPr>
  </w:style>
  <w:style w:type="character" w:customStyle="1" w:styleId="SangradetextonormalCar">
    <w:name w:val="Sangría de texto normal Car"/>
    <w:basedOn w:val="Fuentedeprrafopredeter"/>
    <w:link w:val="Sangradetextonormal"/>
    <w:uiPriority w:val="99"/>
    <w:semiHidden/>
    <w:rsid w:val="0044633B"/>
    <w:rPr>
      <w:sz w:val="24"/>
    </w:rPr>
  </w:style>
  <w:style w:type="table" w:styleId="Tablaconcuadrcula">
    <w:name w:val="Table Grid"/>
    <w:basedOn w:val="Tablanormal"/>
    <w:uiPriority w:val="39"/>
    <w:rsid w:val="005B5848"/>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eldocumento">
    <w:name w:val="Document Map"/>
    <w:basedOn w:val="Normal"/>
    <w:link w:val="MapadeldocumentoCar"/>
    <w:uiPriority w:val="99"/>
    <w:semiHidden/>
    <w:rsid w:val="00CE55A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uiPriority w:val="99"/>
    <w:semiHidden/>
    <w:rsid w:val="0044633B"/>
    <w:rPr>
      <w:sz w:val="16"/>
      <w:szCs w:val="16"/>
    </w:rPr>
  </w:style>
  <w:style w:type="character" w:customStyle="1" w:styleId="modaCar1">
    <w:name w:val="mod a Car1"/>
    <w:aliases w:val="b Car1,c y d (2) Car1"/>
    <w:link w:val="moda"/>
    <w:locked/>
    <w:rsid w:val="00CE55A5"/>
    <w:rPr>
      <w:rFonts w:ascii="Arial" w:hAnsi="Arial"/>
      <w:sz w:val="22"/>
      <w:lang w:val="es-ES_tradnl" w:eastAsia="es-ES"/>
    </w:rPr>
  </w:style>
  <w:style w:type="paragraph" w:customStyle="1" w:styleId="modabcyd2">
    <w:name w:val="mod a.b.c y d (2)"/>
    <w:basedOn w:val="Normal"/>
    <w:rsid w:val="007533AB"/>
    <w:pPr>
      <w:overflowPunct/>
      <w:autoSpaceDE/>
      <w:autoSpaceDN/>
      <w:adjustRightInd/>
      <w:spacing w:line="360" w:lineRule="auto"/>
      <w:ind w:left="142" w:right="142" w:firstLine="340"/>
      <w:jc w:val="both"/>
      <w:textAlignment w:val="auto"/>
    </w:pPr>
    <w:rPr>
      <w:rFonts w:ascii="Arial" w:hAnsi="Arial"/>
      <w:sz w:val="22"/>
      <w:lang w:val="es-ES_tradnl"/>
    </w:rPr>
  </w:style>
  <w:style w:type="paragraph" w:customStyle="1" w:styleId="Estilo">
    <w:name w:val="Estilo"/>
    <w:rsid w:val="00151CCA"/>
    <w:pPr>
      <w:widowControl w:val="0"/>
      <w:autoSpaceDE w:val="0"/>
      <w:autoSpaceDN w:val="0"/>
      <w:adjustRightInd w:val="0"/>
    </w:pPr>
    <w:rPr>
      <w:rFonts w:ascii="Arial" w:hAnsi="Arial" w:cs="Arial"/>
      <w:sz w:val="24"/>
      <w:szCs w:val="24"/>
    </w:rPr>
  </w:style>
  <w:style w:type="paragraph" w:customStyle="1" w:styleId="Default">
    <w:name w:val="Default"/>
    <w:rsid w:val="00F85015"/>
    <w:pPr>
      <w:autoSpaceDE w:val="0"/>
      <w:autoSpaceDN w:val="0"/>
      <w:adjustRightInd w:val="0"/>
    </w:pPr>
    <w:rPr>
      <w:rFonts w:ascii="Arial" w:hAnsi="Arial" w:cs="Arial"/>
      <w:color w:val="000000"/>
      <w:sz w:val="24"/>
      <w:szCs w:val="24"/>
    </w:rPr>
  </w:style>
  <w:style w:type="paragraph" w:customStyle="1" w:styleId="moda0">
    <w:name w:val="moda0"/>
    <w:basedOn w:val="Normal"/>
    <w:rsid w:val="00D30CC1"/>
    <w:pPr>
      <w:overflowPunct/>
      <w:autoSpaceDE/>
      <w:autoSpaceDN/>
      <w:adjustRightInd/>
      <w:spacing w:line="360" w:lineRule="auto"/>
      <w:ind w:left="142" w:right="142" w:firstLine="340"/>
      <w:jc w:val="both"/>
      <w:textAlignment w:val="auto"/>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3078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ueSalCi\Configuraci&#243;n%20local\Archivos%20temporales%20de%20Internet\OLK13D\a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a2.dot</Template>
  <TotalTime>1</TotalTime>
  <Pages>1</Pages>
  <Words>2138</Words>
  <Characters>11762</Characters>
  <Application>Microsoft Office Word</Application>
  <DocSecurity>0</DocSecurity>
  <Lines>98</Lines>
  <Paragraphs>27</Paragraphs>
  <ScaleCrop>false</ScaleCrop>
  <Company>GRUPO</Company>
  <LinksUpToDate>false</LinksUpToDate>
  <CharactersWithSpaces>13873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Alvaro Rubio Garcia</cp:lastModifiedBy>
  <cp:revision>3</cp:revision>
  <cp:lastPrinted>2014-03-12T10:38:00Z</cp:lastPrinted>
  <dcterms:created xsi:type="dcterms:W3CDTF">2020-10-29T18:51:00Z</dcterms:created>
  <dcterms:modified xsi:type="dcterms:W3CDTF">2020-10-29T18:58:00Z</dcterms:modified>
</cp:coreProperties>
</file>