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31D" w:rsidRPr="00BB731D" w:rsidRDefault="00BB731D" w:rsidP="00BB731D">
      <w:pPr>
        <w:jc w:val="both"/>
        <w:rPr>
          <w:b/>
          <w:lang w:val="es-ES"/>
        </w:rPr>
      </w:pPr>
      <w:r w:rsidRPr="00BB731D">
        <w:rPr>
          <w:b/>
          <w:lang w:val="es-ES"/>
        </w:rPr>
        <w:t xml:space="preserve">EXTRACTO DE LA CONVOCATORIA </w:t>
      </w:r>
    </w:p>
    <w:p w:rsidR="00BB731D" w:rsidRPr="00BB731D" w:rsidRDefault="00BB731D" w:rsidP="00BB731D">
      <w:pPr>
        <w:jc w:val="both"/>
        <w:rPr>
          <w:lang w:val="es-ES"/>
        </w:rPr>
      </w:pPr>
    </w:p>
    <w:p w:rsidR="00BB731D" w:rsidRPr="00BB731D" w:rsidRDefault="00BB731D" w:rsidP="00BB731D">
      <w:pPr>
        <w:jc w:val="both"/>
        <w:rPr>
          <w:b/>
          <w:lang w:val="es-ES"/>
        </w:rPr>
      </w:pPr>
      <w:r w:rsidRPr="00BB731D">
        <w:rPr>
          <w:lang w:val="es-ES"/>
        </w:rPr>
        <w:t xml:space="preserve">Extracto de la convocatoria </w:t>
      </w:r>
      <w:r>
        <w:rPr>
          <w:lang w:val="es-ES"/>
        </w:rPr>
        <w:t xml:space="preserve">anticipada para la </w:t>
      </w:r>
      <w:r w:rsidRPr="009746DE">
        <w:rPr>
          <w:b/>
          <w:caps/>
          <w:lang w:val="es-ES"/>
        </w:rPr>
        <w:t>concesión de ayudas al sector de la restauración y centros de estética afectados por el cese obligatorio de la actividad en virtud de las nuevas medidas en materia de salud pública para la contención del brote epidémico de la pandemia del COVID-19 en el territorio de Cataluña.</w:t>
      </w:r>
    </w:p>
    <w:p w:rsidR="00BB731D" w:rsidRPr="00BB731D" w:rsidRDefault="00BB731D" w:rsidP="00BB731D">
      <w:pPr>
        <w:jc w:val="both"/>
        <w:rPr>
          <w:lang w:val="es-ES"/>
        </w:rPr>
      </w:pPr>
      <w:r w:rsidRPr="00BB731D">
        <w:rPr>
          <w:lang w:val="es-ES"/>
        </w:rPr>
        <w:t xml:space="preserve">De conformidad con lo dispuesto en los artículos 17.3.b) y 20.8.a) de la Ley 38/2003, de 17 de noviembre, general de subvenciones, se publica el extracto de la convocatoria el texto completo del cual se puede consultar en la Base de Datos Nacional de Subvenciones (http://www.pap.minhap.gob.es/bdnstrans). </w:t>
      </w:r>
    </w:p>
    <w:p w:rsidR="00BB731D" w:rsidRPr="00BB731D" w:rsidRDefault="00BB731D" w:rsidP="00BB731D">
      <w:pPr>
        <w:jc w:val="both"/>
        <w:rPr>
          <w:b/>
          <w:lang w:val="es-ES"/>
        </w:rPr>
      </w:pPr>
      <w:r w:rsidRPr="00BB731D">
        <w:rPr>
          <w:b/>
          <w:lang w:val="es-ES"/>
        </w:rPr>
        <w:t>Primero. Beneficiarios.</w:t>
      </w:r>
    </w:p>
    <w:p w:rsidR="00BB731D" w:rsidRPr="00BB731D" w:rsidRDefault="009746DE" w:rsidP="00BB731D">
      <w:pPr>
        <w:jc w:val="both"/>
        <w:rPr>
          <w:lang w:val="es-ES"/>
        </w:rPr>
      </w:pPr>
      <w:r>
        <w:rPr>
          <w:lang w:val="es-ES"/>
        </w:rPr>
        <w:t>Podrá</w:t>
      </w:r>
      <w:r w:rsidRPr="00BB731D">
        <w:rPr>
          <w:lang w:val="es-ES"/>
        </w:rPr>
        <w:t>n</w:t>
      </w:r>
      <w:r w:rsidR="00BB731D" w:rsidRPr="00BB731D">
        <w:rPr>
          <w:lang w:val="es-ES"/>
        </w:rPr>
        <w:t xml:space="preserve"> optar a ayudar a las personas físicas y jurídicas, titulares de actividades con establecimientos de restauración y centros de estética situados en el término municipal de la </w:t>
      </w:r>
      <w:proofErr w:type="spellStart"/>
      <w:r w:rsidR="00BB731D" w:rsidRPr="00BB731D">
        <w:rPr>
          <w:lang w:val="es-ES"/>
        </w:rPr>
        <w:t>Bisbal</w:t>
      </w:r>
      <w:proofErr w:type="spellEnd"/>
      <w:r w:rsidR="00BB731D" w:rsidRPr="00BB731D">
        <w:rPr>
          <w:lang w:val="es-ES"/>
        </w:rPr>
        <w:t xml:space="preserve"> </w:t>
      </w:r>
      <w:proofErr w:type="spellStart"/>
      <w:r w:rsidR="00BB731D" w:rsidRPr="00BB731D">
        <w:rPr>
          <w:lang w:val="es-ES"/>
        </w:rPr>
        <w:t>d</w:t>
      </w:r>
      <w:r w:rsidR="00BB731D">
        <w:rPr>
          <w:lang w:val="es-ES"/>
        </w:rPr>
        <w:t>’</w:t>
      </w:r>
      <w:r w:rsidR="00BB731D" w:rsidRPr="00BB731D">
        <w:rPr>
          <w:lang w:val="es-ES"/>
        </w:rPr>
        <w:t>Empordà</w:t>
      </w:r>
      <w:proofErr w:type="spellEnd"/>
      <w:r w:rsidR="00BB731D" w:rsidRPr="00BB731D">
        <w:rPr>
          <w:lang w:val="es-ES"/>
        </w:rPr>
        <w:t xml:space="preserve"> que se han visto afectados por lo que disponen los artículos 5 y 10 de la Resolución SLT/2546/2020 modificada por la Resolución SLT/2568/2020, de 19 de octubre</w:t>
      </w:r>
      <w:r w:rsidR="004B7D6C">
        <w:rPr>
          <w:lang w:val="es-ES"/>
        </w:rPr>
        <w:t xml:space="preserve"> y posteriores prórrogas</w:t>
      </w:r>
      <w:r w:rsidR="00BB731D" w:rsidRPr="00BB731D">
        <w:rPr>
          <w:lang w:val="es-ES"/>
        </w:rPr>
        <w:t>.</w:t>
      </w:r>
      <w:bookmarkStart w:id="0" w:name="_GoBack"/>
      <w:bookmarkEnd w:id="0"/>
    </w:p>
    <w:p w:rsidR="00BB731D" w:rsidRPr="00BB731D" w:rsidRDefault="00BB731D" w:rsidP="00BB731D">
      <w:pPr>
        <w:jc w:val="both"/>
        <w:rPr>
          <w:b/>
          <w:lang w:val="es-ES"/>
        </w:rPr>
      </w:pPr>
      <w:r w:rsidRPr="00BB731D">
        <w:rPr>
          <w:b/>
          <w:lang w:val="es-ES"/>
        </w:rPr>
        <w:t>Segundo. Objeto.</w:t>
      </w:r>
    </w:p>
    <w:p w:rsidR="00BB731D" w:rsidRPr="00BB731D" w:rsidRDefault="00BB731D" w:rsidP="00BB731D">
      <w:pPr>
        <w:jc w:val="both"/>
        <w:rPr>
          <w:lang w:val="es-ES"/>
        </w:rPr>
      </w:pPr>
      <w:r w:rsidRPr="00BB731D">
        <w:rPr>
          <w:lang w:val="es-ES"/>
        </w:rPr>
        <w:t>Se hace pública la convocatoria para la concesión de las subvenciones en el ámbito de las actividades de restauración, y los centros de estética y belleza afectados económicamente por la COVID-19, para hacer efectiva la continuidad de sus actividades y la reactivación de estos sectores.</w:t>
      </w:r>
    </w:p>
    <w:p w:rsidR="00BB731D" w:rsidRPr="00BB731D" w:rsidRDefault="00BB731D" w:rsidP="00BB731D">
      <w:pPr>
        <w:jc w:val="both"/>
        <w:rPr>
          <w:lang w:val="es-ES"/>
        </w:rPr>
      </w:pPr>
      <w:r w:rsidRPr="00BB731D">
        <w:rPr>
          <w:b/>
          <w:lang w:val="es-ES"/>
        </w:rPr>
        <w:t>Tercero. Bases reguladoras</w:t>
      </w:r>
      <w:r w:rsidRPr="00BB731D">
        <w:rPr>
          <w:lang w:val="es-ES"/>
        </w:rPr>
        <w:t>.</w:t>
      </w:r>
    </w:p>
    <w:p w:rsidR="005F1C2C" w:rsidRPr="005F1C2C" w:rsidRDefault="00BB731D" w:rsidP="005F1C2C">
      <w:pPr>
        <w:pStyle w:val="Default"/>
        <w:jc w:val="both"/>
        <w:rPr>
          <w:rFonts w:asciiTheme="minorHAnsi" w:hAnsiTheme="minorHAnsi" w:cstheme="minorHAnsi"/>
          <w:color w:val="auto"/>
          <w:sz w:val="22"/>
          <w:szCs w:val="22"/>
        </w:rPr>
      </w:pPr>
      <w:r w:rsidRPr="005F1C2C">
        <w:rPr>
          <w:rFonts w:asciiTheme="minorHAnsi" w:hAnsiTheme="minorHAnsi" w:cstheme="minorHAnsi"/>
          <w:sz w:val="22"/>
          <w:szCs w:val="22"/>
          <w:lang w:val="es-ES"/>
        </w:rPr>
        <w:t>Las bases reguladoras de la concesión de estas subvenciones están condicionadas en las "</w:t>
      </w:r>
      <w:r w:rsidRPr="005F1C2C">
        <w:rPr>
          <w:rFonts w:asciiTheme="minorHAnsi" w:hAnsiTheme="minorHAnsi" w:cstheme="minorHAnsi"/>
          <w:b/>
          <w:sz w:val="22"/>
          <w:szCs w:val="22"/>
          <w:lang w:val="es-ES"/>
        </w:rPr>
        <w:t>concesión de ayudas al sector de la restauración y centros de estética afectados por el cese obligatorio de la actividad en virtud de las nuevas medidas en materia de salud pública para la contención del brote epidémico de la pandemia del COVID-19 en el territorio de Cataluña</w:t>
      </w:r>
      <w:r w:rsidR="009746DE" w:rsidRPr="005F1C2C">
        <w:rPr>
          <w:rFonts w:asciiTheme="minorHAnsi" w:hAnsiTheme="minorHAnsi" w:cstheme="minorHAnsi"/>
          <w:sz w:val="22"/>
          <w:szCs w:val="22"/>
          <w:lang w:val="es-ES"/>
        </w:rPr>
        <w:t>", publicada</w:t>
      </w:r>
      <w:r w:rsidRPr="005F1C2C">
        <w:rPr>
          <w:rFonts w:asciiTheme="minorHAnsi" w:hAnsiTheme="minorHAnsi" w:cstheme="minorHAnsi"/>
          <w:sz w:val="22"/>
          <w:szCs w:val="22"/>
          <w:lang w:val="es-ES"/>
        </w:rPr>
        <w:t xml:space="preserve">s </w:t>
      </w:r>
      <w:r w:rsidR="005F1C2C" w:rsidRPr="005F1C2C">
        <w:rPr>
          <w:rFonts w:asciiTheme="minorHAnsi" w:hAnsiTheme="minorHAnsi" w:cstheme="minorHAnsi"/>
          <w:color w:val="auto"/>
          <w:sz w:val="22"/>
          <w:szCs w:val="22"/>
        </w:rPr>
        <w:t xml:space="preserve">en el BOP de Girona núm. 2020-228-0, de </w:t>
      </w:r>
      <w:proofErr w:type="spellStart"/>
      <w:r w:rsidR="005F1C2C" w:rsidRPr="005F1C2C">
        <w:rPr>
          <w:rFonts w:asciiTheme="minorHAnsi" w:hAnsiTheme="minorHAnsi" w:cstheme="minorHAnsi"/>
          <w:color w:val="auto"/>
          <w:sz w:val="22"/>
          <w:szCs w:val="22"/>
        </w:rPr>
        <w:t>fecha</w:t>
      </w:r>
      <w:proofErr w:type="spellEnd"/>
      <w:r w:rsidR="005F1C2C" w:rsidRPr="005F1C2C">
        <w:rPr>
          <w:rFonts w:asciiTheme="minorHAnsi" w:hAnsiTheme="minorHAnsi" w:cstheme="minorHAnsi"/>
          <w:color w:val="auto"/>
          <w:sz w:val="22"/>
          <w:szCs w:val="22"/>
        </w:rPr>
        <w:t xml:space="preserve"> 26 de novembre de 2020.</w:t>
      </w:r>
    </w:p>
    <w:p w:rsidR="005F1C2C" w:rsidRDefault="005F1C2C" w:rsidP="00BB731D">
      <w:pPr>
        <w:jc w:val="both"/>
        <w:rPr>
          <w:b/>
          <w:lang w:val="es-ES"/>
        </w:rPr>
      </w:pPr>
    </w:p>
    <w:p w:rsidR="00BB731D" w:rsidRPr="00BB731D" w:rsidRDefault="00BB731D" w:rsidP="00BB731D">
      <w:pPr>
        <w:jc w:val="both"/>
        <w:rPr>
          <w:b/>
          <w:lang w:val="es-ES"/>
        </w:rPr>
      </w:pPr>
      <w:r w:rsidRPr="00BB731D">
        <w:rPr>
          <w:b/>
          <w:lang w:val="es-ES"/>
        </w:rPr>
        <w:t>Cuarto. Cantidad de la ayuda.</w:t>
      </w:r>
    </w:p>
    <w:p w:rsidR="00BB731D" w:rsidRPr="00BB731D" w:rsidRDefault="00BB731D" w:rsidP="00BB731D">
      <w:pPr>
        <w:jc w:val="both"/>
        <w:rPr>
          <w:lang w:val="es-ES"/>
        </w:rPr>
      </w:pPr>
      <w:r w:rsidRPr="00BB731D">
        <w:rPr>
          <w:lang w:val="es-ES"/>
        </w:rPr>
        <w:t>Los créd</w:t>
      </w:r>
      <w:r>
        <w:rPr>
          <w:lang w:val="es-ES"/>
        </w:rPr>
        <w:t>itos presupuestarios, de importe</w:t>
      </w:r>
      <w:r w:rsidRPr="00BB731D">
        <w:rPr>
          <w:lang w:val="es-ES"/>
        </w:rPr>
        <w:t xml:space="preserve"> máximo de 19.000,00 euros, </w:t>
      </w:r>
      <w:r>
        <w:rPr>
          <w:lang w:val="es-ES"/>
        </w:rPr>
        <w:t>i</w:t>
      </w:r>
      <w:r w:rsidRPr="00BB731D">
        <w:rPr>
          <w:lang w:val="es-ES"/>
        </w:rPr>
        <w:t xml:space="preserve">rán a </w:t>
      </w:r>
      <w:r>
        <w:rPr>
          <w:lang w:val="es-ES"/>
        </w:rPr>
        <w:t>cargo de</w:t>
      </w:r>
      <w:r w:rsidRPr="00BB731D">
        <w:rPr>
          <w:lang w:val="es-ES"/>
        </w:rPr>
        <w:t xml:space="preserve"> la siguiente aplicación presupuestaria:</w:t>
      </w:r>
    </w:p>
    <w:p w:rsidR="00BB731D" w:rsidRPr="00BB731D" w:rsidRDefault="00BB731D" w:rsidP="00BB731D">
      <w:pPr>
        <w:jc w:val="both"/>
        <w:rPr>
          <w:lang w:val="es-ES"/>
        </w:rPr>
      </w:pPr>
      <w:r w:rsidRPr="00BB731D">
        <w:rPr>
          <w:lang w:val="es-ES"/>
        </w:rPr>
        <w:t>09 4390 4800003 SUBVENCIONES DESARROLLO LOCAL COVID19</w:t>
      </w:r>
    </w:p>
    <w:p w:rsidR="00BB731D" w:rsidRPr="00BB731D" w:rsidRDefault="00BB731D" w:rsidP="00BB731D">
      <w:pPr>
        <w:jc w:val="both"/>
        <w:rPr>
          <w:lang w:val="es-ES"/>
        </w:rPr>
      </w:pPr>
      <w:r>
        <w:rPr>
          <w:lang w:val="es-ES"/>
        </w:rPr>
        <w:t>La</w:t>
      </w:r>
      <w:r w:rsidRPr="00BB731D">
        <w:rPr>
          <w:lang w:val="es-ES"/>
        </w:rPr>
        <w:t xml:space="preserve"> ayuda que </w:t>
      </w:r>
      <w:r w:rsidR="009746DE" w:rsidRPr="00BB731D">
        <w:rPr>
          <w:lang w:val="es-ES"/>
        </w:rPr>
        <w:t>re</w:t>
      </w:r>
      <w:r w:rsidR="009746DE">
        <w:rPr>
          <w:lang w:val="es-ES"/>
        </w:rPr>
        <w:t>cibirán</w:t>
      </w:r>
      <w:r w:rsidRPr="00BB731D">
        <w:rPr>
          <w:lang w:val="es-ES"/>
        </w:rPr>
        <w:t xml:space="preserve"> los interes</w:t>
      </w:r>
      <w:r>
        <w:rPr>
          <w:lang w:val="es-ES"/>
        </w:rPr>
        <w:t>ado</w:t>
      </w:r>
      <w:r w:rsidRPr="00BB731D">
        <w:rPr>
          <w:lang w:val="es-ES"/>
        </w:rPr>
        <w:t xml:space="preserve">s resultará de dividir el importe íntegro destinado a la ayuda entre los beneficiarios que acrediten la situación de hecho en tiempo y forma, con un máximo de 500,00 euros. </w:t>
      </w:r>
    </w:p>
    <w:p w:rsidR="00BB731D" w:rsidRPr="00BB731D" w:rsidRDefault="00BB731D" w:rsidP="00BB731D">
      <w:pPr>
        <w:jc w:val="both"/>
        <w:rPr>
          <w:lang w:val="es-ES"/>
        </w:rPr>
      </w:pPr>
    </w:p>
    <w:p w:rsidR="00BB731D" w:rsidRPr="00BB731D" w:rsidRDefault="00BB731D" w:rsidP="00BB731D">
      <w:pPr>
        <w:jc w:val="both"/>
        <w:rPr>
          <w:lang w:val="es-ES"/>
        </w:rPr>
      </w:pPr>
    </w:p>
    <w:p w:rsidR="00BB731D" w:rsidRPr="00BB731D" w:rsidRDefault="00BB731D" w:rsidP="00BB731D">
      <w:pPr>
        <w:jc w:val="both"/>
        <w:rPr>
          <w:b/>
          <w:lang w:val="es-ES"/>
        </w:rPr>
      </w:pPr>
      <w:r w:rsidRPr="00BB731D">
        <w:rPr>
          <w:b/>
          <w:lang w:val="es-ES"/>
        </w:rPr>
        <w:t>Quinto. Presentación de solicitudes y justificación.</w:t>
      </w:r>
    </w:p>
    <w:p w:rsidR="00BB731D" w:rsidRPr="00BB731D" w:rsidRDefault="00BB731D" w:rsidP="00BB731D">
      <w:pPr>
        <w:jc w:val="both"/>
        <w:rPr>
          <w:lang w:val="es-ES"/>
        </w:rPr>
      </w:pPr>
      <w:r>
        <w:rPr>
          <w:lang w:val="es-ES"/>
        </w:rPr>
        <w:t>Las solicitudes se tienen que</w:t>
      </w:r>
      <w:r w:rsidRPr="00BB731D">
        <w:rPr>
          <w:lang w:val="es-ES"/>
        </w:rPr>
        <w:t xml:space="preserve"> presentar en el Registro General </w:t>
      </w:r>
      <w:r>
        <w:rPr>
          <w:lang w:val="es-ES"/>
        </w:rPr>
        <w:t xml:space="preserve">del Ayuntamiento de la </w:t>
      </w:r>
      <w:proofErr w:type="spellStart"/>
      <w:r>
        <w:rPr>
          <w:lang w:val="es-ES"/>
        </w:rPr>
        <w:t>Bisbal</w:t>
      </w:r>
      <w:proofErr w:type="spellEnd"/>
      <w:r>
        <w:rPr>
          <w:lang w:val="es-ES"/>
        </w:rPr>
        <w:t xml:space="preserve"> </w:t>
      </w:r>
      <w:proofErr w:type="spellStart"/>
      <w:r>
        <w:rPr>
          <w:lang w:val="es-ES"/>
        </w:rPr>
        <w:t>d’Empo</w:t>
      </w:r>
      <w:r w:rsidRPr="00BB731D">
        <w:rPr>
          <w:lang w:val="es-ES"/>
        </w:rPr>
        <w:t>rd</w:t>
      </w:r>
      <w:r>
        <w:rPr>
          <w:lang w:val="es-ES"/>
        </w:rPr>
        <w:t>à</w:t>
      </w:r>
      <w:proofErr w:type="spellEnd"/>
      <w:r w:rsidRPr="00BB731D">
        <w:rPr>
          <w:lang w:val="es-ES"/>
        </w:rPr>
        <w:t>, o por cualquiera de los medios previstos en la legislación vigente sobre procedimiento administrativo, y los formularios normalizados se pueden obtener en la web del Ayuntamiento (www.labisbal.cat/subvencions).</w:t>
      </w:r>
    </w:p>
    <w:p w:rsidR="00BB731D" w:rsidRPr="00BB731D" w:rsidRDefault="00BB731D" w:rsidP="00BB731D">
      <w:pPr>
        <w:jc w:val="both"/>
        <w:rPr>
          <w:lang w:val="es-ES"/>
        </w:rPr>
      </w:pPr>
      <w:r w:rsidRPr="00BB731D">
        <w:rPr>
          <w:lang w:val="es-ES"/>
        </w:rPr>
        <w:t xml:space="preserve">El </w:t>
      </w:r>
      <w:r>
        <w:rPr>
          <w:lang w:val="es-ES"/>
        </w:rPr>
        <w:t>límite</w:t>
      </w:r>
      <w:r w:rsidRPr="00BB731D">
        <w:rPr>
          <w:lang w:val="es-ES"/>
        </w:rPr>
        <w:t xml:space="preserve"> de presentación de solicitudes y de las correspondientes justificaciones será desde el final de la publicación de la correspondiente convocatoria en el BOP y hasta el 14 de diciembre de 2020. </w:t>
      </w:r>
    </w:p>
    <w:p w:rsidR="00BB731D" w:rsidRPr="00BB731D" w:rsidRDefault="00BB731D" w:rsidP="00BB731D">
      <w:pPr>
        <w:jc w:val="both"/>
        <w:rPr>
          <w:b/>
          <w:lang w:val="es-ES"/>
        </w:rPr>
      </w:pPr>
      <w:r w:rsidRPr="00BB731D">
        <w:rPr>
          <w:b/>
          <w:lang w:val="es-ES"/>
        </w:rPr>
        <w:t>Sexto. Otros datos.</w:t>
      </w:r>
    </w:p>
    <w:p w:rsidR="00BB731D" w:rsidRPr="00BB731D" w:rsidRDefault="00BB731D" w:rsidP="00BB731D">
      <w:pPr>
        <w:jc w:val="both"/>
        <w:rPr>
          <w:lang w:val="es-ES"/>
        </w:rPr>
      </w:pPr>
      <w:r w:rsidRPr="00BB731D">
        <w:rPr>
          <w:lang w:val="es-ES"/>
        </w:rPr>
        <w:t xml:space="preserve">El acceso directo al texto íntegro de las bases reguladoras de la convocatoria se puede consultar en </w:t>
      </w:r>
      <w:r w:rsidR="009746DE">
        <w:rPr>
          <w:lang w:val="es-ES"/>
        </w:rPr>
        <w:t>la</w:t>
      </w:r>
      <w:r w:rsidRPr="00BB731D">
        <w:rPr>
          <w:lang w:val="es-ES"/>
        </w:rPr>
        <w:t xml:space="preserve"> página web del </w:t>
      </w:r>
      <w:proofErr w:type="spellStart"/>
      <w:r w:rsidRPr="00BB731D">
        <w:rPr>
          <w:lang w:val="es-ES"/>
        </w:rPr>
        <w:t>Ajuntament</w:t>
      </w:r>
      <w:proofErr w:type="spellEnd"/>
      <w:r w:rsidRPr="00BB731D">
        <w:rPr>
          <w:lang w:val="es-ES"/>
        </w:rPr>
        <w:t xml:space="preserve"> de la </w:t>
      </w:r>
      <w:proofErr w:type="spellStart"/>
      <w:r w:rsidRPr="00BB731D">
        <w:rPr>
          <w:lang w:val="es-ES"/>
        </w:rPr>
        <w:t>Bisbal</w:t>
      </w:r>
      <w:proofErr w:type="spellEnd"/>
      <w:r w:rsidRPr="00BB731D">
        <w:rPr>
          <w:lang w:val="es-ES"/>
        </w:rPr>
        <w:t xml:space="preserve"> </w:t>
      </w:r>
      <w:proofErr w:type="spellStart"/>
      <w:r w:rsidRPr="00BB731D">
        <w:rPr>
          <w:lang w:val="es-ES"/>
        </w:rPr>
        <w:t>d'Empordà</w:t>
      </w:r>
      <w:proofErr w:type="spellEnd"/>
      <w:r w:rsidRPr="00BB731D">
        <w:rPr>
          <w:lang w:val="es-ES"/>
        </w:rPr>
        <w:t xml:space="preserve"> (www.labisbal.cat/</w:t>
      </w:r>
      <w:proofErr w:type="gramStart"/>
      <w:r w:rsidRPr="00BB731D">
        <w:rPr>
          <w:lang w:val="es-ES"/>
        </w:rPr>
        <w:t>subvencions )</w:t>
      </w:r>
      <w:proofErr w:type="gramEnd"/>
      <w:r w:rsidRPr="00BB731D">
        <w:rPr>
          <w:lang w:val="es-ES"/>
        </w:rPr>
        <w:t>.</w:t>
      </w:r>
    </w:p>
    <w:p w:rsidR="00BB731D" w:rsidRPr="00BB731D" w:rsidRDefault="00BB731D" w:rsidP="00BB731D">
      <w:pPr>
        <w:rPr>
          <w:lang w:val="es-ES"/>
        </w:rPr>
      </w:pPr>
    </w:p>
    <w:sectPr w:rsidR="00BB731D" w:rsidRPr="00BB731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31D"/>
    <w:rsid w:val="004B7D6C"/>
    <w:rsid w:val="005B4911"/>
    <w:rsid w:val="005F1C2C"/>
    <w:rsid w:val="009746DE"/>
    <w:rsid w:val="00BB73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B731D"/>
    <w:rPr>
      <w:color w:val="0000FF" w:themeColor="hyperlink"/>
      <w:u w:val="single"/>
    </w:rPr>
  </w:style>
  <w:style w:type="paragraph" w:customStyle="1" w:styleId="Default">
    <w:name w:val="Default"/>
    <w:rsid w:val="005F1C2C"/>
    <w:pPr>
      <w:autoSpaceDE w:val="0"/>
      <w:autoSpaceDN w:val="0"/>
      <w:adjustRightInd w:val="0"/>
      <w:spacing w:after="0" w:line="240" w:lineRule="auto"/>
    </w:pPr>
    <w:rPr>
      <w:rFonts w:ascii="Arial" w:eastAsia="Calibr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B731D"/>
    <w:rPr>
      <w:color w:val="0000FF" w:themeColor="hyperlink"/>
      <w:u w:val="single"/>
    </w:rPr>
  </w:style>
  <w:style w:type="paragraph" w:customStyle="1" w:styleId="Default">
    <w:name w:val="Default"/>
    <w:rsid w:val="005F1C2C"/>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455</Words>
  <Characters>2595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dsabater</dc:creator>
  <cp:lastModifiedBy>dsabater</cp:lastModifiedBy>
  <cp:revision>4</cp:revision>
  <dcterms:created xsi:type="dcterms:W3CDTF">2020-11-23T08:20:00Z</dcterms:created>
  <dcterms:modified xsi:type="dcterms:W3CDTF">2020-11-25T11:39:00Z</dcterms:modified>
</cp:coreProperties>
</file>