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7DF" w:rsidRDefault="009807DF" w:rsidP="009807DF">
      <w:pPr>
        <w:pStyle w:val="Estilo1"/>
        <w:rPr>
          <w:b/>
          <w:sz w:val="22"/>
          <w:szCs w:val="22"/>
        </w:rPr>
      </w:pPr>
      <w:bookmarkStart w:id="0" w:name="_GoBack"/>
      <w:bookmarkEnd w:id="0"/>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7216" behindDoc="1" locked="0" layoutInCell="1" allowOverlap="1" wp14:editId="32C52092">
                <wp:simplePos x="0" y="0"/>
                <wp:positionH relativeFrom="column">
                  <wp:posOffset>-788225</wp:posOffset>
                </wp:positionH>
                <wp:positionV relativeFrom="paragraph">
                  <wp:posOffset>304965</wp:posOffset>
                </wp:positionV>
                <wp:extent cx="7541260" cy="2363190"/>
                <wp:effectExtent l="0" t="0" r="254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6319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1A8A787" id="Rectángulo 3" o:spid="_x0000_s1026" style="position:absolute;margin-left:-62.05pt;margin-top:24pt;width:593.8pt;height:186.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" fillcolor="#00b0f0" stroked="f"/>
            </w:pict>
          </mc:Fallback>
        </mc:AlternateContent>
      </w:r>
    </w:p>
    <w:p w:rsidR="009807DF" w:rsidRDefault="009807DF" w:rsidP="001A5605">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w:t>
      </w:r>
      <w:r w:rsidR="001A5605">
        <w:rPr>
          <w:rFonts w:cs="Arial"/>
          <w:color w:val="FFFFFF"/>
          <w:sz w:val="48"/>
          <w:szCs w:val="48"/>
        </w:rPr>
        <w:t xml:space="preserve">de Apoyo a la Expansión Internacional de la </w:t>
      </w:r>
      <w:proofErr w:type="gramStart"/>
      <w:r w:rsidR="001A5605">
        <w:rPr>
          <w:rFonts w:cs="Arial"/>
          <w:color w:val="FFFFFF"/>
          <w:sz w:val="48"/>
          <w:szCs w:val="48"/>
        </w:rPr>
        <w:t>PYME</w:t>
      </w:r>
      <w:r>
        <w:rPr>
          <w:rFonts w:cs="Arial"/>
          <w:color w:val="FFFFFF"/>
          <w:sz w:val="48"/>
          <w:szCs w:val="48"/>
        </w:rPr>
        <w:t>(</w:t>
      </w:r>
      <w:proofErr w:type="gramEnd"/>
      <w:r>
        <w:rPr>
          <w:rFonts w:cs="Arial"/>
          <w:color w:val="FFFFFF"/>
          <w:sz w:val="48"/>
          <w:szCs w:val="48"/>
        </w:rPr>
        <w:t>DECA)</w:t>
      </w:r>
    </w:p>
    <w:p w:rsidR="009807DF" w:rsidRPr="00343EA4" w:rsidRDefault="009807DF" w:rsidP="009807DF">
      <w:pPr>
        <w:pStyle w:val="Sinespaciado"/>
        <w:ind w:right="-1"/>
        <w:jc w:val="center"/>
        <w:rPr>
          <w:rFonts w:cs="Arial"/>
          <w:color w:val="FFFFFF"/>
          <w:sz w:val="24"/>
          <w:szCs w:val="24"/>
        </w:rPr>
      </w:pPr>
    </w:p>
    <w:p w:rsidR="009807DF" w:rsidRPr="008C1A4C" w:rsidRDefault="009807DF" w:rsidP="009807DF">
      <w:pPr>
        <w:pStyle w:val="Sinespaciado"/>
        <w:ind w:right="-1"/>
        <w:jc w:val="center"/>
        <w:rPr>
          <w:rFonts w:cs="Arial"/>
          <w:color w:val="FFFFFF"/>
          <w:sz w:val="28"/>
          <w:szCs w:val="28"/>
        </w:rPr>
      </w:pPr>
      <w:r>
        <w:rPr>
          <w:rFonts w:cs="Arial"/>
          <w:color w:val="FFFFFF"/>
          <w:sz w:val="28"/>
          <w:szCs w:val="28"/>
        </w:rPr>
        <w:t xml:space="preserve">Programa Xpande </w:t>
      </w:r>
    </w:p>
    <w:p w:rsidR="009807DF" w:rsidRPr="008C1A4C" w:rsidRDefault="009807DF" w:rsidP="009807DF">
      <w:pPr>
        <w:pStyle w:val="Sinespaciado"/>
        <w:ind w:right="-1"/>
        <w:jc w:val="center"/>
        <w:rPr>
          <w:rFonts w:cs="Arial"/>
          <w:color w:val="FFFFFF"/>
          <w:sz w:val="28"/>
          <w:szCs w:val="28"/>
        </w:rPr>
      </w:pPr>
      <w:r w:rsidRPr="008C1A4C">
        <w:rPr>
          <w:rFonts w:cs="Arial"/>
          <w:color w:val="FFFFFF"/>
          <w:sz w:val="28"/>
          <w:szCs w:val="28"/>
        </w:rPr>
        <w:t>Periodo 2014-2020</w:t>
      </w:r>
    </w:p>
    <w:p w:rsidR="009807DF" w:rsidRDefault="009807DF" w:rsidP="009807DF">
      <w:pPr>
        <w:pStyle w:val="Sinespaciado"/>
        <w:ind w:right="-1" w:hanging="851"/>
        <w:rPr>
          <w:rFonts w:cs="Arial"/>
          <w:color w:val="FFFFFF"/>
          <w:sz w:val="16"/>
          <w:szCs w:val="16"/>
        </w:rPr>
      </w:pPr>
    </w:p>
    <w:p w:rsidR="009807DF" w:rsidRDefault="009807DF" w:rsidP="009807DF">
      <w:pPr>
        <w:pStyle w:val="Sinespaciado"/>
        <w:ind w:right="-1" w:hanging="851"/>
        <w:rPr>
          <w:rFonts w:cs="Arial"/>
          <w:color w:val="FFFFFF"/>
          <w:sz w:val="16"/>
          <w:szCs w:val="16"/>
        </w:rPr>
      </w:pPr>
    </w:p>
    <w:p w:rsidR="009807DF" w:rsidRPr="008A2A9D" w:rsidRDefault="009807DF" w:rsidP="009807DF">
      <w:pPr>
        <w:pStyle w:val="Sinespaciado"/>
        <w:ind w:right="2267" w:hanging="1134"/>
        <w:jc w:val="right"/>
        <w:rPr>
          <w:rFonts w:ascii="Arial Narrow" w:hAnsi="Arial Narrow" w:cs="Arial"/>
          <w:color w:val="404040"/>
          <w:sz w:val="54"/>
          <w:szCs w:val="54"/>
        </w:rPr>
      </w:pPr>
    </w:p>
    <w:p w:rsidR="009807DF" w:rsidRDefault="009807DF" w:rsidP="009807DF">
      <w:pPr>
        <w:pStyle w:val="Estilo1"/>
        <w:rPr>
          <w:b/>
          <w:sz w:val="22"/>
          <w:szCs w:val="22"/>
        </w:rPr>
      </w:pPr>
    </w:p>
    <w:p w:rsidR="009807DF" w:rsidRDefault="009807DF" w:rsidP="009807DF">
      <w:pPr>
        <w:rPr>
          <w:sz w:val="32"/>
          <w:lang w:val="es-ES_tradnl"/>
        </w:rPr>
      </w:pPr>
    </w:p>
    <w:p w:rsidR="009807DF" w:rsidRDefault="009807DF" w:rsidP="009807DF">
      <w:pPr>
        <w:rPr>
          <w:sz w:val="32"/>
          <w:lang w:val="es-ES_tradnl"/>
        </w:rPr>
      </w:pPr>
    </w:p>
    <w:p w:rsidR="001A5605" w:rsidRDefault="001A5605"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tbl>
      <w:tblPr>
        <w:tblW w:w="9709" w:type="dxa"/>
        <w:shd w:val="clear" w:color="auto" w:fill="00B0F0"/>
        <w:tblCellMar>
          <w:left w:w="70" w:type="dxa"/>
          <w:right w:w="70" w:type="dxa"/>
        </w:tblCellMar>
        <w:tblLook w:val="0000" w:firstRow="0" w:lastRow="0" w:firstColumn="0" w:lastColumn="0" w:noHBand="0" w:noVBand="0"/>
      </w:tblPr>
      <w:tblGrid>
        <w:gridCol w:w="9709"/>
      </w:tblGrid>
      <w:tr w:rsidR="009807DF" w:rsidTr="00A76978">
        <w:trPr>
          <w:cantSplit/>
          <w:trHeight w:val="1560"/>
        </w:trPr>
        <w:tc>
          <w:tcPr>
            <w:tcW w:w="9709" w:type="dxa"/>
            <w:shd w:val="clear" w:color="auto" w:fill="00B0F0"/>
            <w:vAlign w:val="center"/>
          </w:tcPr>
          <w:p w:rsidR="001A5605" w:rsidRPr="001A5605" w:rsidRDefault="001A5605" w:rsidP="001A5605">
            <w:pPr>
              <w:ind w:left="482" w:right="487"/>
              <w:jc w:val="center"/>
              <w:rPr>
                <w:b/>
                <w:sz w:val="28"/>
                <w:szCs w:val="28"/>
              </w:rPr>
            </w:pPr>
            <w:r w:rsidRPr="001A5605">
              <w:rPr>
                <w:b/>
                <w:color w:val="FFFFFF"/>
                <w:sz w:val="28"/>
                <w:szCs w:val="28"/>
              </w:rPr>
              <w:lastRenderedPageBreak/>
              <w:t>Convenio de participación de empresa en Programa Xpande de Expansión Internacional (DECA)</w:t>
            </w:r>
          </w:p>
          <w:p w:rsidR="001A5605" w:rsidRDefault="001A5605" w:rsidP="001A5605">
            <w:pPr>
              <w:ind w:left="482" w:right="482"/>
              <w:jc w:val="center"/>
              <w:rPr>
                <w:b/>
                <w:sz w:val="24"/>
              </w:rPr>
            </w:pPr>
            <w:r>
              <w:rPr>
                <w:b/>
                <w:color w:val="FFFFFF"/>
                <w:sz w:val="24"/>
              </w:rPr>
              <w:t>Programa</w:t>
            </w:r>
            <w:r>
              <w:rPr>
                <w:b/>
                <w:color w:val="FFFFFF"/>
                <w:spacing w:val="-6"/>
                <w:sz w:val="24"/>
              </w:rPr>
              <w:t xml:space="preserve"> </w:t>
            </w:r>
            <w:r>
              <w:rPr>
                <w:b/>
                <w:color w:val="FFFFFF"/>
                <w:sz w:val="24"/>
              </w:rPr>
              <w:t>Xpande</w:t>
            </w:r>
          </w:p>
          <w:p w:rsidR="001A5605" w:rsidRDefault="001A5605" w:rsidP="001A5605">
            <w:pPr>
              <w:pStyle w:val="Textoindependiente"/>
              <w:ind w:left="482" w:right="481"/>
              <w:jc w:val="center"/>
            </w:pPr>
            <w:r>
              <w:rPr>
                <w:color w:val="FFFFFF"/>
              </w:rPr>
              <w:t>Periodo</w:t>
            </w:r>
            <w:r>
              <w:rPr>
                <w:color w:val="FFFFFF"/>
                <w:spacing w:val="-9"/>
              </w:rPr>
              <w:t xml:space="preserve"> </w:t>
            </w:r>
            <w:r>
              <w:rPr>
                <w:color w:val="FFFFFF"/>
              </w:rPr>
              <w:t>2014-2020</w:t>
            </w:r>
          </w:p>
          <w:p w:rsidR="009807DF" w:rsidRPr="00D32652" w:rsidRDefault="009807DF" w:rsidP="00812937">
            <w:pPr>
              <w:pStyle w:val="Encabezado"/>
              <w:tabs>
                <w:tab w:val="clear" w:pos="4252"/>
                <w:tab w:val="clear" w:pos="8504"/>
              </w:tabs>
              <w:jc w:val="center"/>
              <w:rPr>
                <w:b/>
                <w:bCs/>
                <w:color w:val="FFFFFF"/>
                <w:sz w:val="24"/>
                <w:szCs w:val="24"/>
                <w:lang w:val="es-ES_tradnl"/>
              </w:rPr>
            </w:pPr>
          </w:p>
        </w:tc>
      </w:tr>
    </w:tbl>
    <w:p w:rsidR="009807DF" w:rsidRPr="004657FD" w:rsidRDefault="009807DF" w:rsidP="009807DF">
      <w:pPr>
        <w:pStyle w:val="Estilo1"/>
        <w:rPr>
          <w:rFonts w:cs="Arial"/>
          <w:b/>
          <w:sz w:val="24"/>
          <w:szCs w:val="24"/>
        </w:rPr>
      </w:pPr>
    </w:p>
    <w:p w:rsidR="009807DF" w:rsidRPr="00A76978" w:rsidRDefault="009807DF" w:rsidP="009807DF">
      <w:pPr>
        <w:spacing w:before="120" w:line="240" w:lineRule="auto"/>
        <w:jc w:val="center"/>
        <w:outlineLvl w:val="0"/>
        <w:rPr>
          <w:rFonts w:ascii="Calibri" w:hAnsi="Calibri" w:cs="Arial"/>
          <w:sz w:val="22"/>
          <w:szCs w:val="22"/>
        </w:rPr>
      </w:pPr>
      <w:r w:rsidRPr="00A76978">
        <w:rPr>
          <w:rFonts w:ascii="Calibri" w:hAnsi="Calibri" w:cs="Arial"/>
          <w:sz w:val="22"/>
          <w:szCs w:val="22"/>
        </w:rPr>
        <w:t>En</w:t>
      </w:r>
      <w:r w:rsidR="00D053CD" w:rsidRPr="00A76978">
        <w:rPr>
          <w:rFonts w:ascii="Calibri" w:hAnsi="Calibri" w:cs="Arial"/>
          <w:sz w:val="22"/>
          <w:szCs w:val="22"/>
        </w:rPr>
        <w:t xml:space="preserve"> ……</w:t>
      </w:r>
      <w:r w:rsidR="00A3639B" w:rsidRPr="00A76978">
        <w:rPr>
          <w:rFonts w:ascii="Calibri" w:hAnsi="Calibri" w:cs="Arial"/>
          <w:sz w:val="22"/>
          <w:szCs w:val="22"/>
        </w:rPr>
        <w:t>, a __ de _________ de …</w:t>
      </w:r>
      <w:proofErr w:type="gramStart"/>
      <w:r w:rsidR="00A3639B" w:rsidRPr="00A76978">
        <w:rPr>
          <w:rFonts w:ascii="Calibri" w:hAnsi="Calibri" w:cs="Arial"/>
          <w:sz w:val="22"/>
          <w:szCs w:val="22"/>
        </w:rPr>
        <w:t>..</w:t>
      </w:r>
      <w:proofErr w:type="gramEnd"/>
    </w:p>
    <w:p w:rsidR="009807DF" w:rsidRPr="00A76978" w:rsidRDefault="009807DF" w:rsidP="009807DF">
      <w:pPr>
        <w:spacing w:before="120" w:line="240" w:lineRule="auto"/>
        <w:rPr>
          <w:rFonts w:ascii="Calibri" w:hAnsi="Calibri" w:cs="Arial"/>
          <w:sz w:val="22"/>
          <w:szCs w:val="22"/>
        </w:rPr>
      </w:pPr>
    </w:p>
    <w:p w:rsidR="009807DF" w:rsidRPr="00A76978" w:rsidRDefault="009807DF" w:rsidP="009807DF">
      <w:pPr>
        <w:jc w:val="center"/>
        <w:rPr>
          <w:rFonts w:ascii="Calibri" w:hAnsi="Calibri"/>
          <w:b/>
          <w:sz w:val="22"/>
          <w:szCs w:val="22"/>
        </w:rPr>
      </w:pPr>
      <w:r w:rsidRPr="00A76978">
        <w:rPr>
          <w:rFonts w:ascii="Calibri" w:hAnsi="Calibri"/>
          <w:b/>
          <w:sz w:val="22"/>
          <w:szCs w:val="22"/>
        </w:rPr>
        <w:t>REUNIDOS</w:t>
      </w:r>
    </w:p>
    <w:p w:rsidR="009807DF" w:rsidRPr="00A76978" w:rsidRDefault="009807DF" w:rsidP="009807DF">
      <w:pPr>
        <w:rPr>
          <w:rFonts w:ascii="Calibri" w:hAnsi="Calibri" w:cs="Arial"/>
          <w:sz w:val="22"/>
          <w:szCs w:val="22"/>
        </w:rPr>
      </w:pPr>
      <w:r w:rsidRPr="00A76978">
        <w:rPr>
          <w:rFonts w:ascii="Calibri" w:hAnsi="Calibri"/>
          <w:sz w:val="22"/>
          <w:szCs w:val="22"/>
        </w:rPr>
        <w:t xml:space="preserve"> </w:t>
      </w:r>
      <w:r w:rsidRPr="00A76978">
        <w:rPr>
          <w:rFonts w:ascii="Calibri" w:hAnsi="Calibri" w:cs="Arial"/>
          <w:sz w:val="22"/>
          <w:szCs w:val="22"/>
        </w:rPr>
        <w:t>De una parte,</w:t>
      </w:r>
    </w:p>
    <w:p w:rsidR="00781C5B" w:rsidRPr="00A76978" w:rsidRDefault="00781C5B" w:rsidP="00781C5B">
      <w:pPr>
        <w:spacing w:before="120" w:line="240" w:lineRule="auto"/>
        <w:rPr>
          <w:rFonts w:ascii="Calibri" w:hAnsi="Calibri" w:cs="Arial"/>
          <w:sz w:val="22"/>
          <w:szCs w:val="22"/>
        </w:rPr>
      </w:pPr>
      <w:proofErr w:type="gramStart"/>
      <w:r w:rsidRPr="00A76978">
        <w:rPr>
          <w:rFonts w:ascii="Calibri" w:hAnsi="Calibri" w:cs="Arial"/>
          <w:sz w:val="22"/>
          <w:szCs w:val="22"/>
        </w:rPr>
        <w:t>D./</w:t>
      </w:r>
      <w:proofErr w:type="gramEnd"/>
      <w:r w:rsidRPr="00A76978">
        <w:rPr>
          <w:rFonts w:ascii="Calibri" w:hAnsi="Calibri" w:cs="Arial"/>
          <w:sz w:val="22"/>
          <w:szCs w:val="22"/>
        </w:rPr>
        <w:t xml:space="preserve">Dª. </w:t>
      </w:r>
      <w:r w:rsidRPr="00A76978">
        <w:rPr>
          <w:rFonts w:ascii="Calibri" w:hAnsi="Calibri" w:cs="Arial"/>
          <w:sz w:val="22"/>
          <w:szCs w:val="22"/>
          <w:highlight w:val="lightGray"/>
        </w:rPr>
        <w:t>______________________________</w:t>
      </w:r>
      <w:r w:rsidRPr="00A76978">
        <w:rPr>
          <w:rFonts w:ascii="Calibri" w:hAnsi="Calibri" w:cs="Arial"/>
          <w:sz w:val="22"/>
          <w:szCs w:val="22"/>
        </w:rPr>
        <w:t xml:space="preserve"> </w:t>
      </w:r>
      <w:proofErr w:type="gramStart"/>
      <w:r w:rsidRPr="00A76978">
        <w:rPr>
          <w:rFonts w:ascii="Calibri" w:hAnsi="Calibri" w:cs="Arial"/>
          <w:sz w:val="22"/>
          <w:szCs w:val="22"/>
        </w:rPr>
        <w:t>con</w:t>
      </w:r>
      <w:proofErr w:type="gramEnd"/>
      <w:r w:rsidRPr="00A76978">
        <w:rPr>
          <w:rFonts w:ascii="Calibri" w:hAnsi="Calibri" w:cs="Arial"/>
          <w:sz w:val="22"/>
          <w:szCs w:val="22"/>
        </w:rPr>
        <w:t xml:space="preserve"> DNI nº: </w:t>
      </w:r>
      <w:r w:rsidRPr="00A76978">
        <w:rPr>
          <w:rFonts w:ascii="Calibri" w:hAnsi="Calibri" w:cs="Arial"/>
          <w:sz w:val="22"/>
          <w:szCs w:val="22"/>
          <w:highlight w:val="lightGray"/>
        </w:rPr>
        <w:t>_________________,</w:t>
      </w:r>
      <w:r w:rsidRPr="00A76978">
        <w:rPr>
          <w:rFonts w:ascii="Calibri" w:hAnsi="Calibri" w:cs="Arial"/>
          <w:sz w:val="22"/>
          <w:szCs w:val="22"/>
        </w:rPr>
        <w:t xml:space="preserve"> en nombre y representación de la Cámara Oficial de Comercio e Industria de </w:t>
      </w:r>
      <w:r w:rsidRPr="00A76978">
        <w:rPr>
          <w:rFonts w:ascii="Calibri" w:hAnsi="Calibri" w:cs="Arial"/>
          <w:sz w:val="22"/>
          <w:szCs w:val="22"/>
          <w:highlight w:val="lightGray"/>
        </w:rPr>
        <w:t>___________</w:t>
      </w:r>
      <w:r w:rsidRPr="00A76978">
        <w:rPr>
          <w:rFonts w:ascii="Calibri" w:hAnsi="Calibri" w:cs="Arial"/>
          <w:sz w:val="22"/>
          <w:szCs w:val="22"/>
        </w:rPr>
        <w:t xml:space="preserve"> (en adelante “la Cámara”)</w:t>
      </w:r>
    </w:p>
    <w:p w:rsidR="009807DF" w:rsidRPr="00A76978" w:rsidRDefault="009807DF" w:rsidP="009807DF">
      <w:pPr>
        <w:spacing w:before="120" w:line="240" w:lineRule="auto"/>
        <w:rPr>
          <w:rFonts w:ascii="Calibri" w:hAnsi="Calibri" w:cs="Arial"/>
          <w:sz w:val="22"/>
          <w:szCs w:val="22"/>
        </w:rPr>
      </w:pPr>
    </w:p>
    <w:p w:rsidR="009807DF" w:rsidRPr="00A76978" w:rsidRDefault="009807DF" w:rsidP="009807DF">
      <w:pPr>
        <w:spacing w:before="120" w:line="240" w:lineRule="auto"/>
        <w:rPr>
          <w:rFonts w:ascii="Calibri" w:hAnsi="Calibri" w:cs="Arial"/>
          <w:sz w:val="22"/>
          <w:szCs w:val="22"/>
        </w:rPr>
      </w:pPr>
      <w:r w:rsidRPr="00A76978">
        <w:rPr>
          <w:rFonts w:ascii="Calibri" w:hAnsi="Calibri" w:cs="Arial"/>
          <w:sz w:val="22"/>
          <w:szCs w:val="22"/>
        </w:rPr>
        <w:t>De otra parte,</w:t>
      </w:r>
    </w:p>
    <w:p w:rsidR="009807DF" w:rsidRPr="00A76978" w:rsidRDefault="00267696" w:rsidP="009807DF">
      <w:pPr>
        <w:spacing w:before="120" w:line="240" w:lineRule="auto"/>
        <w:rPr>
          <w:rFonts w:ascii="Calibri" w:hAnsi="Calibri" w:cs="Arial"/>
          <w:sz w:val="22"/>
          <w:szCs w:val="22"/>
        </w:rPr>
      </w:pPr>
      <w:proofErr w:type="gramStart"/>
      <w:r w:rsidRPr="00A76978">
        <w:rPr>
          <w:rFonts w:ascii="Calibri" w:hAnsi="Calibri" w:cs="Arial"/>
          <w:sz w:val="22"/>
          <w:szCs w:val="22"/>
        </w:rPr>
        <w:t>D./</w:t>
      </w:r>
      <w:proofErr w:type="gramEnd"/>
      <w:r w:rsidRPr="00A76978">
        <w:rPr>
          <w:rFonts w:ascii="Calibri" w:hAnsi="Calibri" w:cs="Arial"/>
          <w:sz w:val="22"/>
          <w:szCs w:val="22"/>
        </w:rPr>
        <w:t xml:space="preserve">Dª. </w:t>
      </w:r>
      <w:r w:rsidR="00075707" w:rsidRPr="00A76978">
        <w:rPr>
          <w:rFonts w:ascii="Calibri" w:hAnsi="Calibri" w:cs="Arial"/>
          <w:sz w:val="22"/>
          <w:szCs w:val="22"/>
          <w:highlight w:val="lightGray"/>
        </w:rPr>
        <w:t>«Representante_legal_de_la_empresa»</w:t>
      </w:r>
      <w:r w:rsidR="00075707" w:rsidRPr="00A76978">
        <w:rPr>
          <w:rFonts w:ascii="Calibri" w:hAnsi="Calibri" w:cs="Arial"/>
          <w:sz w:val="22"/>
          <w:szCs w:val="22"/>
        </w:rPr>
        <w:t xml:space="preserve"> con DNI nº: </w:t>
      </w:r>
      <w:r w:rsidR="00075707" w:rsidRPr="00A76978">
        <w:rPr>
          <w:rFonts w:ascii="Calibri" w:hAnsi="Calibri" w:cs="Arial"/>
          <w:sz w:val="22"/>
          <w:szCs w:val="22"/>
          <w:highlight w:val="lightGray"/>
        </w:rPr>
        <w:t>«DNI_Representante_legal_de_la_empresa»</w:t>
      </w:r>
      <w:r w:rsidR="00075707" w:rsidRPr="00A76978">
        <w:rPr>
          <w:rFonts w:ascii="Calibri" w:hAnsi="Calibri" w:cs="Arial"/>
          <w:sz w:val="22"/>
          <w:szCs w:val="22"/>
        </w:rPr>
        <w:t>, en nombre y representación de la empresa «</w:t>
      </w:r>
      <w:r w:rsidR="00075707" w:rsidRPr="00A76978">
        <w:rPr>
          <w:rFonts w:ascii="Calibri" w:hAnsi="Calibri" w:cs="Arial"/>
          <w:sz w:val="22"/>
          <w:szCs w:val="22"/>
          <w:highlight w:val="lightGray"/>
        </w:rPr>
        <w:t>Empresa</w:t>
      </w:r>
      <w:r w:rsidR="00075707" w:rsidRPr="00A76978">
        <w:rPr>
          <w:rFonts w:ascii="Calibri" w:hAnsi="Calibri" w:cs="Arial"/>
          <w:sz w:val="22"/>
          <w:szCs w:val="22"/>
        </w:rPr>
        <w:t>» (en adelante “empresa destinataria”), con CIF nº «CIF»</w:t>
      </w:r>
      <w:r w:rsidR="005B238B" w:rsidRPr="00A76978">
        <w:rPr>
          <w:rFonts w:ascii="Calibri" w:hAnsi="Calibri" w:cs="Arial"/>
          <w:sz w:val="22"/>
          <w:szCs w:val="22"/>
        </w:rPr>
        <w:t xml:space="preserve"> </w:t>
      </w:r>
      <w:r w:rsidR="00075707" w:rsidRPr="00A76978">
        <w:rPr>
          <w:rFonts w:ascii="Calibri" w:hAnsi="Calibri" w:cs="Arial"/>
          <w:sz w:val="22"/>
          <w:szCs w:val="22"/>
        </w:rPr>
        <w:t>y domicilio social en «</w:t>
      </w:r>
      <w:r w:rsidR="00075707" w:rsidRPr="00A76978">
        <w:rPr>
          <w:rFonts w:ascii="Calibri" w:hAnsi="Calibri" w:cs="Arial"/>
          <w:sz w:val="22"/>
          <w:szCs w:val="22"/>
          <w:highlight w:val="lightGray"/>
        </w:rPr>
        <w:t>Domicilio_social</w:t>
      </w:r>
      <w:r w:rsidR="00075707" w:rsidRPr="00A76978">
        <w:rPr>
          <w:rFonts w:ascii="Calibri" w:hAnsi="Calibri" w:cs="Arial"/>
          <w:sz w:val="22"/>
          <w:szCs w:val="22"/>
        </w:rPr>
        <w:t>», actuando en calidad de «</w:t>
      </w:r>
      <w:r w:rsidR="00075707" w:rsidRPr="00A76978">
        <w:rPr>
          <w:rFonts w:ascii="Calibri" w:hAnsi="Calibri" w:cs="Arial"/>
          <w:sz w:val="22"/>
          <w:szCs w:val="22"/>
          <w:highlight w:val="lightGray"/>
        </w:rPr>
        <w:t>Actua_en_calidad_de</w:t>
      </w:r>
      <w:r w:rsidR="00075707" w:rsidRPr="00A76978">
        <w:rPr>
          <w:rFonts w:ascii="Calibri" w:hAnsi="Calibri" w:cs="Arial"/>
          <w:sz w:val="22"/>
          <w:szCs w:val="22"/>
        </w:rPr>
        <w:t>», con Poderes de Representación otorgados en escritura pública realizada ante el Notario del Ilustre Colegio de      Don/Doña</w:t>
      </w:r>
      <w:r w:rsidR="00075707" w:rsidRPr="00A76978">
        <w:rPr>
          <w:rFonts w:ascii="Calibri" w:hAnsi="Calibri" w:cs="Arial"/>
          <w:sz w:val="22"/>
          <w:szCs w:val="22"/>
          <w:shd w:val="clear" w:color="auto" w:fill="BFBFBF" w:themeFill="background1" w:themeFillShade="BF"/>
        </w:rPr>
        <w:t xml:space="preserve">       </w:t>
      </w:r>
      <w:r w:rsidR="00C81C74" w:rsidRPr="00A76978">
        <w:rPr>
          <w:rFonts w:ascii="Calibri" w:hAnsi="Calibri" w:cs="Arial"/>
          <w:sz w:val="22"/>
          <w:szCs w:val="22"/>
          <w:shd w:val="clear" w:color="auto" w:fill="BFBFBF" w:themeFill="background1" w:themeFillShade="BF"/>
        </w:rPr>
        <w:t xml:space="preserve">                              </w:t>
      </w:r>
      <w:r w:rsidR="00C81C74" w:rsidRPr="00A76978">
        <w:rPr>
          <w:rFonts w:ascii="Calibri" w:hAnsi="Calibri" w:cs="Arial"/>
          <w:sz w:val="22"/>
          <w:szCs w:val="22"/>
        </w:rPr>
        <w:t xml:space="preserve"> con número de protocolo </w:t>
      </w:r>
      <w:r w:rsidR="00C81C74" w:rsidRPr="00A76978">
        <w:rPr>
          <w:rFonts w:ascii="Calibri" w:hAnsi="Calibri" w:cs="Arial"/>
          <w:sz w:val="22"/>
          <w:szCs w:val="22"/>
        </w:rPr>
        <w:tab/>
      </w:r>
      <w:r w:rsidR="00C81C74" w:rsidRPr="00A76978">
        <w:rPr>
          <w:rFonts w:ascii="Calibri" w:hAnsi="Calibri" w:cs="Arial"/>
          <w:sz w:val="22"/>
          <w:szCs w:val="22"/>
          <w:shd w:val="clear" w:color="auto" w:fill="BFBFBF" w:themeFill="background1" w:themeFillShade="BF"/>
        </w:rPr>
        <w:tab/>
      </w:r>
      <w:r w:rsidR="00075707" w:rsidRPr="00A76978">
        <w:rPr>
          <w:rFonts w:ascii="Calibri" w:hAnsi="Calibri" w:cs="Arial"/>
          <w:sz w:val="22"/>
          <w:szCs w:val="22"/>
        </w:rPr>
        <w:t xml:space="preserve">de fecha </w:t>
      </w:r>
      <w:r w:rsidR="00075707" w:rsidRPr="00A76978">
        <w:rPr>
          <w:rFonts w:ascii="Calibri" w:hAnsi="Calibri" w:cs="Arial"/>
          <w:sz w:val="22"/>
          <w:szCs w:val="22"/>
          <w:shd w:val="clear" w:color="auto" w:fill="BFBFBF" w:themeFill="background1" w:themeFillShade="BF"/>
        </w:rPr>
        <w:t xml:space="preserve">                </w:t>
      </w:r>
      <w:r w:rsidR="00C81C74" w:rsidRPr="00A76978">
        <w:rPr>
          <w:rFonts w:ascii="Calibri" w:hAnsi="Calibri" w:cs="Arial"/>
          <w:sz w:val="22"/>
          <w:szCs w:val="22"/>
        </w:rPr>
        <w:t xml:space="preserve"> </w:t>
      </w:r>
    </w:p>
    <w:p w:rsidR="00075707" w:rsidRPr="00A76978" w:rsidRDefault="00075707" w:rsidP="009807DF">
      <w:pPr>
        <w:spacing w:before="120" w:line="240" w:lineRule="auto"/>
        <w:rPr>
          <w:rFonts w:ascii="Calibri" w:hAnsi="Calibri" w:cs="Arial"/>
          <w:sz w:val="22"/>
          <w:szCs w:val="22"/>
        </w:rPr>
      </w:pPr>
    </w:p>
    <w:p w:rsidR="009807DF" w:rsidRPr="00A76978" w:rsidRDefault="009807DF" w:rsidP="009807DF">
      <w:pPr>
        <w:spacing w:before="120" w:line="240" w:lineRule="auto"/>
        <w:rPr>
          <w:rFonts w:ascii="Calibri" w:hAnsi="Calibri" w:cs="Arial"/>
          <w:sz w:val="22"/>
          <w:szCs w:val="22"/>
        </w:rPr>
      </w:pPr>
      <w:r w:rsidRPr="00A76978">
        <w:rPr>
          <w:rFonts w:ascii="Calibri" w:hAnsi="Calibri" w:cs="Arial"/>
          <w:sz w:val="22"/>
          <w:szCs w:val="22"/>
        </w:rPr>
        <w:t xml:space="preserve">Reconociéndose ambas partes en la representación que </w:t>
      </w:r>
      <w:proofErr w:type="gramStart"/>
      <w:r w:rsidRPr="00A76978">
        <w:rPr>
          <w:rFonts w:ascii="Calibri" w:hAnsi="Calibri" w:cs="Arial"/>
          <w:sz w:val="22"/>
          <w:szCs w:val="22"/>
        </w:rPr>
        <w:t>ostentan</w:t>
      </w:r>
      <w:proofErr w:type="gramEnd"/>
      <w:r w:rsidRPr="00A76978">
        <w:rPr>
          <w:rFonts w:ascii="Calibri" w:hAnsi="Calibri" w:cs="Arial"/>
          <w:sz w:val="22"/>
          <w:szCs w:val="22"/>
        </w:rPr>
        <w:t xml:space="preserve"> capacidad legal para formalizar el presente Convenio,</w:t>
      </w:r>
    </w:p>
    <w:p w:rsidR="009807DF" w:rsidRPr="00A76978" w:rsidRDefault="009807DF" w:rsidP="009807DF">
      <w:pPr>
        <w:spacing w:before="240" w:after="240" w:line="240" w:lineRule="auto"/>
        <w:jc w:val="center"/>
        <w:outlineLvl w:val="0"/>
        <w:rPr>
          <w:rFonts w:ascii="Calibri" w:hAnsi="Calibri" w:cs="Arial"/>
          <w:b/>
          <w:sz w:val="22"/>
          <w:szCs w:val="22"/>
        </w:rPr>
      </w:pPr>
      <w:r w:rsidRPr="00A76978">
        <w:rPr>
          <w:rFonts w:ascii="Calibri" w:hAnsi="Calibri" w:cs="Arial"/>
          <w:b/>
          <w:sz w:val="22"/>
          <w:szCs w:val="22"/>
        </w:rPr>
        <w:t>EXPONEN</w:t>
      </w:r>
    </w:p>
    <w:p w:rsidR="009807DF" w:rsidRPr="00A76978" w:rsidRDefault="009807DF" w:rsidP="009807DF">
      <w:pPr>
        <w:spacing w:before="120" w:line="240" w:lineRule="auto"/>
        <w:rPr>
          <w:rFonts w:ascii="Calibri" w:hAnsi="Calibri" w:cs="Arial"/>
          <w:sz w:val="22"/>
          <w:szCs w:val="22"/>
        </w:rPr>
      </w:pPr>
      <w:r w:rsidRPr="00A76978">
        <w:rPr>
          <w:rFonts w:ascii="Calibri" w:hAnsi="Calibri" w:cs="Arial"/>
          <w:b/>
          <w:sz w:val="22"/>
          <w:szCs w:val="22"/>
        </w:rPr>
        <w:t>1º</w:t>
      </w:r>
      <w:r w:rsidRPr="00A76978">
        <w:rPr>
          <w:rFonts w:ascii="Calibri" w:hAnsi="Calibri" w:cs="Arial"/>
          <w:sz w:val="22"/>
          <w:szCs w:val="22"/>
        </w:rPr>
        <w:t xml:space="preserve"> </w:t>
      </w:r>
      <w:r w:rsidR="000A3B0B" w:rsidRPr="00A76978">
        <w:rPr>
          <w:rFonts w:ascii="Calibri" w:hAnsi="Calibri" w:cs="Arial"/>
          <w:sz w:val="22"/>
          <w:szCs w:val="22"/>
        </w:rPr>
        <w:t>Que el Programa Xpande de Apoyo a la Expansión Internacional de las Pymes se inscribe en el OT 3 del Programa Operativo Plurirregional de España (en adelante POPE), cofinanciado por FEDER 2014-2020, aprobado por la Comisión Europea en la Decisión de Ejecución de 12.2.2015, C (2015) 895 final, y tiene como objetivo principal contribuir a la mejora de la competitividad de las pymes a través de su internacionalización.</w:t>
      </w:r>
    </w:p>
    <w:p w:rsidR="00A76978" w:rsidRDefault="00A76978" w:rsidP="009807DF">
      <w:pPr>
        <w:spacing w:before="120" w:line="240" w:lineRule="auto"/>
        <w:rPr>
          <w:rFonts w:ascii="Calibri" w:hAnsi="Calibri" w:cs="Arial"/>
          <w:b/>
          <w:sz w:val="22"/>
          <w:szCs w:val="22"/>
        </w:rPr>
      </w:pPr>
    </w:p>
    <w:p w:rsidR="009807DF" w:rsidRPr="00A76978" w:rsidRDefault="009807DF" w:rsidP="009807DF">
      <w:pPr>
        <w:spacing w:before="120" w:line="240" w:lineRule="auto"/>
        <w:rPr>
          <w:rFonts w:ascii="Calibri" w:hAnsi="Calibri" w:cs="Arial"/>
          <w:sz w:val="22"/>
          <w:szCs w:val="22"/>
        </w:rPr>
      </w:pPr>
      <w:r w:rsidRPr="00A76978">
        <w:rPr>
          <w:rFonts w:ascii="Calibri" w:hAnsi="Calibri" w:cs="Arial"/>
          <w:b/>
          <w:sz w:val="22"/>
          <w:szCs w:val="22"/>
        </w:rPr>
        <w:t xml:space="preserve">2º </w:t>
      </w:r>
      <w:r w:rsidRPr="00A76978">
        <w:rPr>
          <w:rFonts w:ascii="Calibri" w:hAnsi="Calibri" w:cs="Arial"/>
          <w:sz w:val="22"/>
          <w:szCs w:val="22"/>
        </w:rPr>
        <w:t xml:space="preserve">Que la Cámara Oficial de Comercio, Industria, Servicios y Navegación de España (en adelante Cámara de España) figura como Organismo Intermedio del </w:t>
      </w:r>
      <w:r w:rsidR="004C5E05" w:rsidRPr="00A76978">
        <w:rPr>
          <w:rFonts w:ascii="Calibri" w:hAnsi="Calibri" w:cs="Arial"/>
          <w:sz w:val="22"/>
          <w:szCs w:val="22"/>
        </w:rPr>
        <w:t>POPE</w:t>
      </w:r>
      <w:r w:rsidRPr="00A76978">
        <w:rPr>
          <w:rFonts w:ascii="Calibri" w:hAnsi="Calibri" w:cs="Arial"/>
          <w:sz w:val="22"/>
          <w:szCs w:val="22"/>
        </w:rPr>
        <w:t xml:space="preserve"> (ES401001) con senda</w:t>
      </w:r>
      <w:r w:rsidR="004C5E05" w:rsidRPr="00A76978">
        <w:rPr>
          <w:rFonts w:ascii="Calibri" w:hAnsi="Calibri" w:cs="Arial"/>
          <w:sz w:val="22"/>
          <w:szCs w:val="22"/>
        </w:rPr>
        <w:t xml:space="preserve"> financiera para tal actuación.</w:t>
      </w:r>
    </w:p>
    <w:p w:rsidR="00A76978" w:rsidRDefault="00A76978" w:rsidP="009807DF">
      <w:pPr>
        <w:spacing w:before="120" w:line="240" w:lineRule="auto"/>
        <w:rPr>
          <w:rFonts w:ascii="Calibri" w:hAnsi="Calibri" w:cs="Arial"/>
          <w:b/>
          <w:sz w:val="22"/>
          <w:szCs w:val="22"/>
        </w:rPr>
      </w:pPr>
    </w:p>
    <w:p w:rsidR="009807DF" w:rsidRPr="00A76978" w:rsidRDefault="009807DF" w:rsidP="009807DF">
      <w:pPr>
        <w:spacing w:before="120" w:line="240" w:lineRule="auto"/>
        <w:rPr>
          <w:rFonts w:ascii="Calibri" w:hAnsi="Calibri"/>
          <w:sz w:val="22"/>
          <w:szCs w:val="22"/>
        </w:rPr>
      </w:pPr>
      <w:r w:rsidRPr="00A76978">
        <w:rPr>
          <w:rFonts w:ascii="Calibri" w:hAnsi="Calibri" w:cs="Arial"/>
          <w:b/>
          <w:sz w:val="22"/>
          <w:szCs w:val="22"/>
        </w:rPr>
        <w:t>3º</w:t>
      </w:r>
      <w:r w:rsidRPr="00A76978">
        <w:rPr>
          <w:rFonts w:ascii="Calibri" w:hAnsi="Calibri" w:cs="Arial"/>
          <w:sz w:val="22"/>
          <w:szCs w:val="22"/>
        </w:rPr>
        <w:t xml:space="preserve"> Que en el esquema de actuación del </w:t>
      </w:r>
      <w:r w:rsidR="004074EB" w:rsidRPr="00A76978">
        <w:rPr>
          <w:rFonts w:ascii="Calibri" w:hAnsi="Calibri" w:cs="Arial"/>
          <w:sz w:val="22"/>
          <w:szCs w:val="22"/>
        </w:rPr>
        <w:t xml:space="preserve">Xpande </w:t>
      </w:r>
      <w:r w:rsidR="000A3B0B" w:rsidRPr="00A76978">
        <w:rPr>
          <w:rFonts w:ascii="Calibri" w:hAnsi="Calibri" w:cs="Arial"/>
          <w:sz w:val="22"/>
          <w:szCs w:val="22"/>
        </w:rPr>
        <w:t xml:space="preserve">de </w:t>
      </w:r>
      <w:r w:rsidRPr="00A76978">
        <w:rPr>
          <w:rFonts w:ascii="Calibri" w:hAnsi="Calibri" w:cs="Arial"/>
          <w:sz w:val="22"/>
          <w:szCs w:val="22"/>
        </w:rPr>
        <w:t xml:space="preserve">figuran la Cámara de Comercio, Industria, Servicios y Navegación de España (en adelante Cámara de Comercio de España) y las Cámaras Oficiales de Comercio, Industria, Servicios y Navegación de las regiones participantes. </w:t>
      </w:r>
    </w:p>
    <w:p w:rsidR="009807DF" w:rsidRPr="00A76978" w:rsidRDefault="00A76978" w:rsidP="009807DF">
      <w:pPr>
        <w:spacing w:before="120" w:line="240" w:lineRule="auto"/>
        <w:rPr>
          <w:rFonts w:ascii="Calibri" w:hAnsi="Calibri" w:cs="Arial"/>
          <w:sz w:val="22"/>
          <w:szCs w:val="22"/>
        </w:rPr>
      </w:pPr>
      <w:r>
        <w:rPr>
          <w:rFonts w:ascii="Calibri" w:hAnsi="Calibri"/>
          <w:sz w:val="22"/>
          <w:szCs w:val="22"/>
        </w:rPr>
        <w:t xml:space="preserve">Que, </w:t>
      </w:r>
      <w:r w:rsidR="009807DF" w:rsidRPr="00A76978">
        <w:rPr>
          <w:rFonts w:ascii="Calibri" w:hAnsi="Calibri"/>
          <w:sz w:val="22"/>
          <w:szCs w:val="22"/>
        </w:rPr>
        <w:t xml:space="preserve">en este sentido, la Cámara de Comercio de España y la Cámara de Comercio de </w:t>
      </w:r>
      <w:r w:rsidR="004C5E05" w:rsidRPr="00A76978">
        <w:rPr>
          <w:rFonts w:ascii="Calibri" w:hAnsi="Calibri"/>
          <w:sz w:val="22"/>
          <w:szCs w:val="22"/>
          <w:shd w:val="clear" w:color="auto" w:fill="BFBFBF" w:themeFill="background1" w:themeFillShade="BF"/>
        </w:rPr>
        <w:t>_________</w:t>
      </w:r>
      <w:r w:rsidR="009807DF" w:rsidRPr="00A76978">
        <w:rPr>
          <w:rFonts w:ascii="Calibri" w:hAnsi="Calibri" w:cs="Arial"/>
          <w:sz w:val="22"/>
          <w:szCs w:val="22"/>
        </w:rPr>
        <w:t xml:space="preserve">han suscrito un convenio de colaboración para el desarrollo del Programa Xpande por el que la Cámara de Comercio de </w:t>
      </w:r>
      <w:r w:rsidR="004C5E05" w:rsidRPr="00A76978">
        <w:rPr>
          <w:rFonts w:ascii="Calibri" w:hAnsi="Calibri" w:cs="Arial"/>
          <w:sz w:val="22"/>
          <w:szCs w:val="22"/>
          <w:shd w:val="clear" w:color="auto" w:fill="BFBFBF" w:themeFill="background1" w:themeFillShade="BF"/>
        </w:rPr>
        <w:t>_________</w:t>
      </w:r>
      <w:r w:rsidR="009807DF" w:rsidRPr="00A76978">
        <w:rPr>
          <w:rFonts w:ascii="Calibri" w:hAnsi="Calibri" w:cs="Arial"/>
          <w:sz w:val="22"/>
          <w:szCs w:val="22"/>
        </w:rPr>
        <w:t xml:space="preserve"> se compromete a desarrollar el programa en su demarcación, en base al presupuesto que tiene disponible.</w:t>
      </w:r>
    </w:p>
    <w:p w:rsidR="009807DF" w:rsidRPr="00A76978" w:rsidRDefault="009807DF" w:rsidP="009807DF">
      <w:pPr>
        <w:spacing w:before="120" w:after="120" w:line="240" w:lineRule="auto"/>
        <w:rPr>
          <w:rFonts w:ascii="Calibri" w:hAnsi="Calibri"/>
          <w:sz w:val="22"/>
          <w:szCs w:val="22"/>
        </w:rPr>
      </w:pPr>
      <w:r w:rsidRPr="00A76978">
        <w:rPr>
          <w:rFonts w:ascii="Calibri" w:hAnsi="Calibri" w:cs="Arial"/>
          <w:b/>
          <w:sz w:val="22"/>
          <w:szCs w:val="22"/>
        </w:rPr>
        <w:lastRenderedPageBreak/>
        <w:t>4º</w:t>
      </w:r>
      <w:r w:rsidRPr="00A76978">
        <w:rPr>
          <w:rFonts w:ascii="Calibri" w:hAnsi="Calibri" w:cs="Arial"/>
          <w:sz w:val="22"/>
          <w:szCs w:val="22"/>
        </w:rPr>
        <w:t xml:space="preserve"> </w:t>
      </w:r>
      <w:r w:rsidR="000A3B0B" w:rsidRPr="00A76978">
        <w:rPr>
          <w:rFonts w:ascii="Calibri" w:hAnsi="Calibri" w:cs="Arial"/>
          <w:sz w:val="22"/>
          <w:szCs w:val="22"/>
        </w:rPr>
        <w:t>Que el programa Xpande tiene como objetivo mejorar la base de empresas exportadoras regulares a través de un conjunto de apoyos adaptados a las necesidades y características de las empresas, para ello el Programa contempla dos fases diferenciadas: Fase de Asesoramiento individualizado y Fase de Ayudas, pudiendo la empresa participar en una de ellas o en ambas.</w:t>
      </w:r>
    </w:p>
    <w:p w:rsidR="00A76978" w:rsidRDefault="00A76978" w:rsidP="009807DF">
      <w:pPr>
        <w:spacing w:before="120" w:line="240" w:lineRule="auto"/>
        <w:rPr>
          <w:rFonts w:ascii="Calibri" w:hAnsi="Calibri" w:cs="Arial"/>
          <w:b/>
          <w:sz w:val="22"/>
          <w:szCs w:val="22"/>
        </w:rPr>
      </w:pPr>
    </w:p>
    <w:p w:rsidR="009807DF" w:rsidRPr="00A76978" w:rsidRDefault="009807DF" w:rsidP="009807DF">
      <w:pPr>
        <w:spacing w:before="120" w:line="240" w:lineRule="auto"/>
        <w:rPr>
          <w:rFonts w:ascii="Calibri" w:hAnsi="Calibri" w:cs="Arial"/>
          <w:sz w:val="22"/>
          <w:szCs w:val="22"/>
        </w:rPr>
      </w:pPr>
      <w:r w:rsidRPr="00A76978">
        <w:rPr>
          <w:rFonts w:ascii="Calibri" w:hAnsi="Calibri" w:cs="Arial"/>
          <w:b/>
          <w:sz w:val="22"/>
          <w:szCs w:val="22"/>
        </w:rPr>
        <w:t>5º</w:t>
      </w:r>
      <w:r w:rsidRPr="00A76978">
        <w:rPr>
          <w:rFonts w:ascii="Calibri" w:hAnsi="Calibri" w:cs="Arial"/>
          <w:sz w:val="22"/>
          <w:szCs w:val="22"/>
        </w:rPr>
        <w:t xml:space="preserve"> Que la </w:t>
      </w:r>
      <w:r w:rsidRPr="00A76978">
        <w:rPr>
          <w:rFonts w:ascii="Calibri" w:hAnsi="Calibri"/>
          <w:sz w:val="22"/>
          <w:szCs w:val="22"/>
        </w:rPr>
        <w:t xml:space="preserve">Cámara desarrolla, con el apoyo de la Cámara de Comercio de España, la labor de asesoramiento a la empresa del Programa en el ámbito de su demarcación cameral, contando con profesionales que </w:t>
      </w:r>
      <w:r w:rsidRPr="00A76978">
        <w:rPr>
          <w:rFonts w:ascii="Calibri" w:hAnsi="Calibri" w:cs="Arial"/>
          <w:sz w:val="22"/>
          <w:szCs w:val="22"/>
        </w:rPr>
        <w:t xml:space="preserve">tienen los conocimientos, experiencia y perfil profesional requeridos para desempeñar las funciones y responsabilidades de </w:t>
      </w:r>
      <w:r w:rsidRPr="00A76978">
        <w:rPr>
          <w:rFonts w:ascii="Calibri" w:hAnsi="Calibri" w:cs="Arial"/>
          <w:i/>
          <w:sz w:val="22"/>
          <w:szCs w:val="22"/>
        </w:rPr>
        <w:t>Asesor de Internacionalización</w:t>
      </w:r>
      <w:r w:rsidRPr="00A76978">
        <w:rPr>
          <w:rFonts w:ascii="Calibri" w:hAnsi="Calibri" w:cs="Arial"/>
          <w:sz w:val="22"/>
          <w:szCs w:val="22"/>
        </w:rPr>
        <w:t xml:space="preserve"> dentro del Programa Xpande </w:t>
      </w:r>
      <w:r w:rsidR="000A3B0B" w:rsidRPr="00A76978">
        <w:rPr>
          <w:sz w:val="22"/>
          <w:szCs w:val="22"/>
        </w:rPr>
        <w:t xml:space="preserve">de </w:t>
      </w:r>
      <w:r w:rsidR="000A3B0B" w:rsidRPr="00A76978">
        <w:rPr>
          <w:rFonts w:asciiTheme="minorHAnsi" w:hAnsiTheme="minorHAnsi" w:cstheme="minorHAnsi"/>
          <w:sz w:val="22"/>
          <w:szCs w:val="22"/>
        </w:rPr>
        <w:t>Apoyo a la Expansión Internacional de las</w:t>
      </w:r>
      <w:r w:rsidR="000A3B0B" w:rsidRPr="00A76978">
        <w:rPr>
          <w:rFonts w:asciiTheme="minorHAnsi" w:hAnsiTheme="minorHAnsi" w:cstheme="minorHAnsi"/>
          <w:spacing w:val="-12"/>
          <w:sz w:val="22"/>
          <w:szCs w:val="22"/>
        </w:rPr>
        <w:t xml:space="preserve"> </w:t>
      </w:r>
      <w:r w:rsidR="000A3B0B" w:rsidRPr="00A76978">
        <w:rPr>
          <w:rFonts w:asciiTheme="minorHAnsi" w:hAnsiTheme="minorHAnsi" w:cstheme="minorHAnsi"/>
          <w:sz w:val="22"/>
          <w:szCs w:val="22"/>
        </w:rPr>
        <w:t>Pymes</w:t>
      </w:r>
      <w:r w:rsidRPr="00A76978">
        <w:rPr>
          <w:rFonts w:ascii="Calibri" w:hAnsi="Calibri" w:cs="Arial"/>
          <w:sz w:val="22"/>
          <w:szCs w:val="22"/>
        </w:rPr>
        <w:t>.</w:t>
      </w:r>
    </w:p>
    <w:p w:rsidR="00A76978" w:rsidRDefault="00A76978" w:rsidP="009807DF">
      <w:pPr>
        <w:spacing w:before="120" w:line="240" w:lineRule="auto"/>
        <w:rPr>
          <w:rFonts w:ascii="Calibri" w:hAnsi="Calibri" w:cs="Arial"/>
          <w:b/>
          <w:sz w:val="22"/>
          <w:szCs w:val="22"/>
        </w:rPr>
      </w:pPr>
    </w:p>
    <w:p w:rsidR="009807DF" w:rsidRPr="00A76978" w:rsidRDefault="009807DF" w:rsidP="009807DF">
      <w:pPr>
        <w:spacing w:before="120" w:line="240" w:lineRule="auto"/>
        <w:rPr>
          <w:rFonts w:ascii="Calibri" w:hAnsi="Calibri" w:cs="Arial"/>
          <w:sz w:val="22"/>
          <w:szCs w:val="22"/>
        </w:rPr>
      </w:pPr>
      <w:r w:rsidRPr="00A76978">
        <w:rPr>
          <w:rFonts w:ascii="Calibri" w:hAnsi="Calibri" w:cs="Arial"/>
          <w:b/>
          <w:sz w:val="22"/>
          <w:szCs w:val="22"/>
        </w:rPr>
        <w:t xml:space="preserve">6º </w:t>
      </w:r>
      <w:r w:rsidR="000A3B0B" w:rsidRPr="00A76978">
        <w:rPr>
          <w:rFonts w:ascii="Calibri" w:hAnsi="Calibri" w:cs="Arial"/>
          <w:sz w:val="22"/>
          <w:szCs w:val="22"/>
        </w:rPr>
        <w:t>Que la Fase de Asesoramiento tiene como finalidad diseñar un Plan de Internacionalización propio y adaptado a las particularidades de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p>
    <w:p w:rsidR="00267696" w:rsidRPr="00A76978" w:rsidRDefault="00267696" w:rsidP="00267696">
      <w:pPr>
        <w:spacing w:line="240" w:lineRule="auto"/>
        <w:rPr>
          <w:rFonts w:asciiTheme="minorHAnsi" w:hAnsiTheme="minorHAnsi" w:cstheme="minorHAnsi"/>
          <w:sz w:val="22"/>
          <w:szCs w:val="22"/>
        </w:rPr>
      </w:pPr>
      <w:r w:rsidRPr="00A76978">
        <w:rPr>
          <w:rFonts w:asciiTheme="minorHAnsi" w:hAnsiTheme="minorHAnsi" w:cstheme="minorHAnsi"/>
          <w:sz w:val="22"/>
          <w:szCs w:val="22"/>
        </w:rPr>
        <w:t>Esta Fase de Asesoramiento tiene una duración máxima de 83 horas de trabajo por parte del especialista de la Cámara y 45 horas por parte de la Unidad de Conocimiento de la Cámara de Comercio de España, estructurándose en dos partes:</w:t>
      </w:r>
    </w:p>
    <w:p w:rsidR="00267696" w:rsidRPr="00A76978" w:rsidRDefault="00267696" w:rsidP="00267696">
      <w:pPr>
        <w:spacing w:line="240" w:lineRule="auto"/>
        <w:ind w:left="708"/>
        <w:rPr>
          <w:rFonts w:asciiTheme="minorHAnsi" w:hAnsiTheme="minorHAnsi" w:cstheme="minorHAnsi"/>
          <w:sz w:val="22"/>
          <w:szCs w:val="22"/>
        </w:rPr>
      </w:pPr>
      <w:r w:rsidRPr="00A76978">
        <w:rPr>
          <w:rFonts w:asciiTheme="minorHAnsi" w:hAnsiTheme="minorHAnsi" w:cstheme="minorHAnsi"/>
          <w:sz w:val="22"/>
          <w:szCs w:val="22"/>
        </w:rPr>
        <w:t xml:space="preserve">Fase 1a: Selección de Mercado </w:t>
      </w:r>
    </w:p>
    <w:p w:rsidR="00267696" w:rsidRPr="00A76978" w:rsidRDefault="00267696" w:rsidP="00267696">
      <w:pPr>
        <w:spacing w:line="240" w:lineRule="auto"/>
        <w:ind w:left="708"/>
        <w:rPr>
          <w:rFonts w:asciiTheme="minorHAnsi" w:hAnsiTheme="minorHAnsi" w:cstheme="minorHAnsi"/>
          <w:sz w:val="22"/>
          <w:szCs w:val="22"/>
        </w:rPr>
      </w:pPr>
      <w:r w:rsidRPr="00A76978">
        <w:rPr>
          <w:rFonts w:asciiTheme="minorHAnsi" w:hAnsiTheme="minorHAnsi" w:cstheme="minorHAnsi"/>
          <w:sz w:val="22"/>
          <w:szCs w:val="22"/>
        </w:rPr>
        <w:t>Fase 1b: Acceso al Mercado</w:t>
      </w:r>
    </w:p>
    <w:p w:rsidR="00267696" w:rsidRPr="00A76978" w:rsidRDefault="00267696" w:rsidP="00267696">
      <w:pPr>
        <w:spacing w:line="240" w:lineRule="auto"/>
        <w:rPr>
          <w:rFonts w:asciiTheme="minorHAnsi" w:hAnsiTheme="minorHAnsi" w:cstheme="minorHAnsi"/>
          <w:sz w:val="22"/>
          <w:szCs w:val="22"/>
        </w:rPr>
      </w:pPr>
    </w:p>
    <w:p w:rsidR="00267696" w:rsidRPr="00A76978" w:rsidRDefault="00267696" w:rsidP="00267696">
      <w:pPr>
        <w:spacing w:line="240" w:lineRule="auto"/>
        <w:rPr>
          <w:rFonts w:asciiTheme="minorHAnsi" w:hAnsiTheme="minorHAnsi" w:cstheme="minorHAnsi"/>
          <w:sz w:val="22"/>
          <w:szCs w:val="22"/>
        </w:rPr>
      </w:pPr>
      <w:r w:rsidRPr="00A76978">
        <w:rPr>
          <w:rFonts w:asciiTheme="minorHAnsi" w:hAnsiTheme="minorHAnsi" w:cstheme="minorHAnsi"/>
          <w:sz w:val="22"/>
          <w:szCs w:val="22"/>
        </w:rPr>
        <w:t>Aquellas empresas que tengan ya definido un mercado objetivo, tras su participación en los dos últimos</w:t>
      </w:r>
      <w:r w:rsidRPr="00A76978">
        <w:rPr>
          <w:rFonts w:asciiTheme="minorHAnsi" w:hAnsiTheme="minorHAnsi" w:cstheme="minorHAnsi"/>
          <w:spacing w:val="-6"/>
          <w:sz w:val="22"/>
          <w:szCs w:val="22"/>
        </w:rPr>
        <w:t xml:space="preserve"> </w:t>
      </w:r>
      <w:r w:rsidRPr="00A76978">
        <w:rPr>
          <w:rFonts w:asciiTheme="minorHAnsi" w:hAnsiTheme="minorHAnsi" w:cstheme="minorHAnsi"/>
          <w:sz w:val="22"/>
          <w:szCs w:val="22"/>
        </w:rPr>
        <w:t>años</w:t>
      </w:r>
      <w:r w:rsidRPr="00A76978">
        <w:rPr>
          <w:rFonts w:asciiTheme="minorHAnsi" w:hAnsiTheme="minorHAnsi" w:cstheme="minorHAnsi"/>
          <w:spacing w:val="-6"/>
          <w:sz w:val="22"/>
          <w:szCs w:val="22"/>
        </w:rPr>
        <w:t xml:space="preserve"> </w:t>
      </w:r>
      <w:r w:rsidRPr="00A76978">
        <w:rPr>
          <w:rFonts w:asciiTheme="minorHAnsi" w:hAnsiTheme="minorHAnsi" w:cstheme="minorHAnsi"/>
          <w:sz w:val="22"/>
          <w:szCs w:val="22"/>
        </w:rPr>
        <w:t>en</w:t>
      </w:r>
      <w:r w:rsidRPr="00A76978">
        <w:rPr>
          <w:rFonts w:asciiTheme="minorHAnsi" w:hAnsiTheme="minorHAnsi" w:cstheme="minorHAnsi"/>
          <w:spacing w:val="-2"/>
          <w:sz w:val="22"/>
          <w:szCs w:val="22"/>
        </w:rPr>
        <w:t xml:space="preserve"> </w:t>
      </w:r>
      <w:r w:rsidRPr="00A76978">
        <w:rPr>
          <w:rFonts w:asciiTheme="minorHAnsi" w:hAnsiTheme="minorHAnsi" w:cstheme="minorHAnsi"/>
          <w:sz w:val="22"/>
          <w:szCs w:val="22"/>
        </w:rPr>
        <w:t>el</w:t>
      </w:r>
      <w:r w:rsidRPr="00A76978">
        <w:rPr>
          <w:rFonts w:asciiTheme="minorHAnsi" w:hAnsiTheme="minorHAnsi" w:cstheme="minorHAnsi"/>
          <w:spacing w:val="-6"/>
          <w:sz w:val="22"/>
          <w:szCs w:val="22"/>
        </w:rPr>
        <w:t xml:space="preserve"> </w:t>
      </w:r>
      <w:r w:rsidRPr="00A76978">
        <w:rPr>
          <w:rFonts w:asciiTheme="minorHAnsi" w:hAnsiTheme="minorHAnsi" w:cstheme="minorHAnsi"/>
          <w:sz w:val="22"/>
          <w:szCs w:val="22"/>
        </w:rPr>
        <w:t>Programa</w:t>
      </w:r>
      <w:r w:rsidRPr="00A76978">
        <w:rPr>
          <w:rFonts w:asciiTheme="minorHAnsi" w:hAnsiTheme="minorHAnsi" w:cstheme="minorHAnsi"/>
          <w:spacing w:val="-3"/>
          <w:sz w:val="22"/>
          <w:szCs w:val="22"/>
        </w:rPr>
        <w:t xml:space="preserve"> </w:t>
      </w:r>
      <w:r w:rsidRPr="00A76978">
        <w:rPr>
          <w:rFonts w:asciiTheme="minorHAnsi" w:hAnsiTheme="minorHAnsi" w:cstheme="minorHAnsi"/>
          <w:sz w:val="22"/>
          <w:szCs w:val="22"/>
        </w:rPr>
        <w:t>Xpande</w:t>
      </w:r>
      <w:r w:rsidRPr="00A76978">
        <w:rPr>
          <w:rFonts w:asciiTheme="minorHAnsi" w:hAnsiTheme="minorHAnsi" w:cstheme="minorHAnsi"/>
          <w:spacing w:val="-4"/>
          <w:sz w:val="22"/>
          <w:szCs w:val="22"/>
        </w:rPr>
        <w:t xml:space="preserve"> </w:t>
      </w:r>
      <w:r w:rsidRPr="00A76978">
        <w:rPr>
          <w:rFonts w:asciiTheme="minorHAnsi" w:hAnsiTheme="minorHAnsi" w:cstheme="minorHAnsi"/>
          <w:sz w:val="22"/>
          <w:szCs w:val="22"/>
        </w:rPr>
        <w:t>de</w:t>
      </w:r>
      <w:r w:rsidRPr="00A76978">
        <w:rPr>
          <w:rFonts w:asciiTheme="minorHAnsi" w:hAnsiTheme="minorHAnsi" w:cstheme="minorHAnsi"/>
          <w:spacing w:val="-3"/>
          <w:sz w:val="22"/>
          <w:szCs w:val="22"/>
        </w:rPr>
        <w:t xml:space="preserve"> </w:t>
      </w:r>
      <w:r w:rsidRPr="00A76978">
        <w:rPr>
          <w:rFonts w:asciiTheme="minorHAnsi" w:hAnsiTheme="minorHAnsi" w:cstheme="minorHAnsi"/>
          <w:sz w:val="22"/>
          <w:szCs w:val="22"/>
        </w:rPr>
        <w:t>las</w:t>
      </w:r>
      <w:r w:rsidRPr="00A76978">
        <w:rPr>
          <w:rFonts w:asciiTheme="minorHAnsi" w:hAnsiTheme="minorHAnsi" w:cstheme="minorHAnsi"/>
          <w:spacing w:val="-4"/>
          <w:sz w:val="22"/>
          <w:szCs w:val="22"/>
        </w:rPr>
        <w:t xml:space="preserve"> </w:t>
      </w:r>
      <w:r w:rsidRPr="00A76978">
        <w:rPr>
          <w:rFonts w:asciiTheme="minorHAnsi" w:hAnsiTheme="minorHAnsi" w:cstheme="minorHAnsi"/>
          <w:sz w:val="22"/>
          <w:szCs w:val="22"/>
        </w:rPr>
        <w:t>Cámaras</w:t>
      </w:r>
      <w:r w:rsidRPr="00A76978">
        <w:rPr>
          <w:rFonts w:asciiTheme="minorHAnsi" w:hAnsiTheme="minorHAnsi" w:cstheme="minorHAnsi"/>
          <w:spacing w:val="-3"/>
          <w:sz w:val="22"/>
          <w:szCs w:val="22"/>
        </w:rPr>
        <w:t xml:space="preserve"> </w:t>
      </w:r>
      <w:r w:rsidRPr="00A76978">
        <w:rPr>
          <w:rFonts w:asciiTheme="minorHAnsi" w:hAnsiTheme="minorHAnsi" w:cstheme="minorHAnsi"/>
          <w:sz w:val="22"/>
          <w:szCs w:val="22"/>
        </w:rPr>
        <w:t>de</w:t>
      </w:r>
      <w:r w:rsidRPr="00A76978">
        <w:rPr>
          <w:rFonts w:asciiTheme="minorHAnsi" w:hAnsiTheme="minorHAnsi" w:cstheme="minorHAnsi"/>
          <w:spacing w:val="-3"/>
          <w:sz w:val="22"/>
          <w:szCs w:val="22"/>
        </w:rPr>
        <w:t xml:space="preserve"> </w:t>
      </w:r>
      <w:r w:rsidRPr="00A76978">
        <w:rPr>
          <w:rFonts w:asciiTheme="minorHAnsi" w:hAnsiTheme="minorHAnsi" w:cstheme="minorHAnsi"/>
          <w:sz w:val="22"/>
          <w:szCs w:val="22"/>
        </w:rPr>
        <w:t>Comercio,</w:t>
      </w:r>
      <w:r w:rsidRPr="00A76978">
        <w:rPr>
          <w:rFonts w:asciiTheme="minorHAnsi" w:hAnsiTheme="minorHAnsi" w:cstheme="minorHAnsi"/>
          <w:spacing w:val="-4"/>
          <w:sz w:val="22"/>
          <w:szCs w:val="22"/>
        </w:rPr>
        <w:t xml:space="preserve"> </w:t>
      </w:r>
      <w:r w:rsidRPr="00A76978">
        <w:rPr>
          <w:rFonts w:asciiTheme="minorHAnsi" w:hAnsiTheme="minorHAnsi" w:cstheme="minorHAnsi"/>
          <w:sz w:val="22"/>
          <w:szCs w:val="22"/>
        </w:rPr>
        <w:t>podrán</w:t>
      </w:r>
      <w:r w:rsidRPr="00A76978">
        <w:rPr>
          <w:rFonts w:asciiTheme="minorHAnsi" w:hAnsiTheme="minorHAnsi" w:cstheme="minorHAnsi"/>
          <w:spacing w:val="-4"/>
          <w:sz w:val="22"/>
          <w:szCs w:val="22"/>
        </w:rPr>
        <w:t xml:space="preserve"> </w:t>
      </w:r>
      <w:r w:rsidRPr="00A76978">
        <w:rPr>
          <w:rFonts w:asciiTheme="minorHAnsi" w:hAnsiTheme="minorHAnsi" w:cstheme="minorHAnsi"/>
          <w:sz w:val="22"/>
          <w:szCs w:val="22"/>
        </w:rPr>
        <w:t>acceder</w:t>
      </w:r>
      <w:r w:rsidRPr="00A76978">
        <w:rPr>
          <w:rFonts w:asciiTheme="minorHAnsi" w:hAnsiTheme="minorHAnsi" w:cstheme="minorHAnsi"/>
          <w:spacing w:val="-3"/>
          <w:sz w:val="22"/>
          <w:szCs w:val="22"/>
        </w:rPr>
        <w:t xml:space="preserve"> </w:t>
      </w:r>
      <w:r w:rsidRPr="00A76978">
        <w:rPr>
          <w:rFonts w:asciiTheme="minorHAnsi" w:hAnsiTheme="minorHAnsi" w:cstheme="minorHAnsi"/>
          <w:sz w:val="22"/>
          <w:szCs w:val="22"/>
        </w:rPr>
        <w:t>directamente a la Parte de Acceso al</w:t>
      </w:r>
      <w:r w:rsidRPr="00A76978">
        <w:rPr>
          <w:rFonts w:asciiTheme="minorHAnsi" w:hAnsiTheme="minorHAnsi" w:cstheme="minorHAnsi"/>
          <w:spacing w:val="-3"/>
          <w:sz w:val="22"/>
          <w:szCs w:val="22"/>
        </w:rPr>
        <w:t xml:space="preserve"> </w:t>
      </w:r>
      <w:r w:rsidRPr="00A76978">
        <w:rPr>
          <w:rFonts w:asciiTheme="minorHAnsi" w:hAnsiTheme="minorHAnsi" w:cstheme="minorHAnsi"/>
          <w:sz w:val="22"/>
          <w:szCs w:val="22"/>
        </w:rPr>
        <w:t>Mercado.</w:t>
      </w:r>
    </w:p>
    <w:p w:rsidR="009807DF" w:rsidRPr="00A76978" w:rsidRDefault="009807DF" w:rsidP="009807DF">
      <w:pPr>
        <w:spacing w:before="120" w:line="240" w:lineRule="auto"/>
        <w:rPr>
          <w:rFonts w:ascii="Calibri" w:hAnsi="Calibri" w:cs="Arial"/>
          <w:b/>
          <w:sz w:val="22"/>
          <w:szCs w:val="22"/>
        </w:rPr>
      </w:pPr>
    </w:p>
    <w:p w:rsidR="00267696" w:rsidRPr="00A76978" w:rsidRDefault="009807DF" w:rsidP="00267696">
      <w:pPr>
        <w:spacing w:before="120" w:line="240" w:lineRule="auto"/>
        <w:rPr>
          <w:rFonts w:ascii="Calibri" w:hAnsi="Calibri" w:cs="Arial"/>
          <w:sz w:val="22"/>
          <w:szCs w:val="22"/>
        </w:rPr>
      </w:pPr>
      <w:r w:rsidRPr="00A76978">
        <w:rPr>
          <w:rFonts w:ascii="Calibri" w:hAnsi="Calibri" w:cs="Arial"/>
          <w:b/>
          <w:sz w:val="22"/>
          <w:szCs w:val="22"/>
        </w:rPr>
        <w:t xml:space="preserve">7º </w:t>
      </w:r>
      <w:r w:rsidR="00267696" w:rsidRPr="00A76978">
        <w:rPr>
          <w:rFonts w:ascii="Calibri" w:hAnsi="Calibri" w:cs="Arial"/>
          <w:sz w:val="22"/>
          <w:szCs w:val="22"/>
        </w:rPr>
        <w:t>Que, por otro lado, la Fase de Ayudas tiene como objetivo poner a disposición de las empresas un presupuesto máximo de ayuda para el desarrollo de su proceso de internacionalización.</w:t>
      </w:r>
    </w:p>
    <w:p w:rsidR="009807DF" w:rsidRPr="00A76978" w:rsidRDefault="00267696" w:rsidP="00267696">
      <w:pPr>
        <w:spacing w:before="120" w:line="240" w:lineRule="auto"/>
        <w:rPr>
          <w:rFonts w:ascii="Calibri" w:hAnsi="Calibri" w:cs="Arial"/>
          <w:sz w:val="22"/>
          <w:szCs w:val="22"/>
        </w:rPr>
      </w:pPr>
      <w:r w:rsidRPr="00A76978">
        <w:rPr>
          <w:rFonts w:ascii="Calibri" w:hAnsi="Calibri" w:cs="Arial"/>
          <w:sz w:val="22"/>
          <w:szCs w:val="22"/>
        </w:rPr>
        <w:t>Las empresas podrán acogerse al plan de ayudas si están participando en la fase de asesoramiento individualizado o si acreditan haber participado en los últimos dos años en Xpande y haber finalizado la Fase de Asesoramiento o en un Programa de Asesoramiento en Internacionalización similar a Xpande de ICEX, organismos de Promoción Exterior de las Comunidades Autónomas o de Cámaras de Comercio, entendiendo que a través de esos programas se han trabajado los principales temas para el diseño del plan de internacionalización de una empresa</w:t>
      </w:r>
    </w:p>
    <w:p w:rsidR="00A76978" w:rsidRDefault="00A76978" w:rsidP="004C5E05">
      <w:pPr>
        <w:spacing w:before="120" w:line="240" w:lineRule="auto"/>
        <w:rPr>
          <w:rFonts w:ascii="Calibri" w:hAnsi="Calibri" w:cs="Arial"/>
          <w:b/>
          <w:sz w:val="22"/>
          <w:szCs w:val="22"/>
        </w:rPr>
      </w:pPr>
    </w:p>
    <w:p w:rsidR="004C5E05" w:rsidRPr="00A76978" w:rsidRDefault="009807DF" w:rsidP="004C5E05">
      <w:pPr>
        <w:spacing w:before="120" w:line="240" w:lineRule="auto"/>
        <w:rPr>
          <w:rFonts w:ascii="Calibri" w:hAnsi="Calibri" w:cs="Arial"/>
          <w:sz w:val="22"/>
          <w:szCs w:val="22"/>
        </w:rPr>
      </w:pPr>
      <w:r w:rsidRPr="00A76978">
        <w:rPr>
          <w:rFonts w:ascii="Calibri" w:hAnsi="Calibri" w:cs="Arial"/>
          <w:b/>
          <w:sz w:val="22"/>
          <w:szCs w:val="22"/>
        </w:rPr>
        <w:t>8º</w:t>
      </w:r>
      <w:r w:rsidRPr="00A76978">
        <w:rPr>
          <w:rFonts w:ascii="Calibri" w:hAnsi="Calibri" w:cs="Arial"/>
          <w:sz w:val="22"/>
          <w:szCs w:val="22"/>
        </w:rPr>
        <w:t xml:space="preserve"> </w:t>
      </w:r>
      <w:r w:rsidR="004245EE" w:rsidRPr="00A76978">
        <w:rPr>
          <w:rFonts w:ascii="Calibri" w:hAnsi="Calibri" w:cs="Arial"/>
          <w:sz w:val="22"/>
          <w:szCs w:val="22"/>
        </w:rPr>
        <w:t xml:space="preserve">Que la empresa destinataria, tras presentar su solicitud de participación a raíz de la convocatoria pública de ayudas, ha sido seleccionada de acuerdo con los criterios de selección publicados en la convocatoria, para ser beneficiaria del Programa Xpande </w:t>
      </w:r>
      <w:r w:rsidR="00267696" w:rsidRPr="00A76978">
        <w:rPr>
          <w:sz w:val="22"/>
          <w:szCs w:val="22"/>
        </w:rPr>
        <w:t>de Expansión Internacional de las Pymes</w:t>
      </w:r>
      <w:r w:rsidR="00267696" w:rsidRPr="00A76978">
        <w:rPr>
          <w:rFonts w:ascii="Calibri" w:hAnsi="Calibri" w:cs="Arial"/>
          <w:sz w:val="22"/>
          <w:szCs w:val="22"/>
        </w:rPr>
        <w:t xml:space="preserve"> </w:t>
      </w:r>
      <w:r w:rsidR="004245EE" w:rsidRPr="00A76978">
        <w:rPr>
          <w:rFonts w:ascii="Calibri" w:hAnsi="Calibri" w:cs="Arial"/>
          <w:sz w:val="22"/>
          <w:szCs w:val="22"/>
        </w:rPr>
        <w:t xml:space="preserve">mediante resolución de fecha   </w:t>
      </w:r>
      <w:r w:rsidR="004245EE" w:rsidRPr="00A76978">
        <w:rPr>
          <w:rFonts w:ascii="Calibri" w:hAnsi="Calibri" w:cs="Arial"/>
          <w:sz w:val="22"/>
          <w:szCs w:val="22"/>
        </w:rPr>
        <w:fldChar w:fldCharType="begin"/>
      </w:r>
      <w:r w:rsidR="004245EE" w:rsidRPr="00A76978">
        <w:rPr>
          <w:rFonts w:ascii="Calibri" w:hAnsi="Calibri" w:cs="Arial"/>
          <w:sz w:val="22"/>
          <w:szCs w:val="22"/>
        </w:rPr>
        <w:instrText xml:space="preserve"> MERGEFIELD Fecha_de_resolución </w:instrText>
      </w:r>
      <w:r w:rsidR="004245EE" w:rsidRPr="00A76978">
        <w:rPr>
          <w:rFonts w:ascii="Calibri" w:hAnsi="Calibri" w:cs="Arial"/>
          <w:sz w:val="22"/>
          <w:szCs w:val="22"/>
        </w:rPr>
        <w:fldChar w:fldCharType="separate"/>
      </w:r>
      <w:r w:rsidR="004245EE" w:rsidRPr="00A76978">
        <w:rPr>
          <w:rFonts w:ascii="Calibri" w:hAnsi="Calibri" w:cs="Arial"/>
          <w:noProof/>
          <w:sz w:val="22"/>
          <w:szCs w:val="22"/>
          <w:shd w:val="clear" w:color="auto" w:fill="BFBFBF" w:themeFill="background1" w:themeFillShade="BF"/>
        </w:rPr>
        <w:t>«Fecha_de_resolución»</w:t>
      </w:r>
      <w:r w:rsidR="004245EE" w:rsidRPr="00A76978">
        <w:rPr>
          <w:rFonts w:ascii="Calibri" w:hAnsi="Calibri" w:cs="Arial"/>
          <w:sz w:val="22"/>
          <w:szCs w:val="22"/>
        </w:rPr>
        <w:fldChar w:fldCharType="end"/>
      </w:r>
      <w:r w:rsidR="005C6E00" w:rsidRPr="00A76978">
        <w:rPr>
          <w:rFonts w:ascii="Calibri" w:hAnsi="Calibri" w:cs="Arial"/>
          <w:sz w:val="22"/>
          <w:szCs w:val="22"/>
        </w:rPr>
        <w:t>.</w:t>
      </w:r>
    </w:p>
    <w:p w:rsidR="009807DF" w:rsidRDefault="009807DF" w:rsidP="004C5E05">
      <w:pPr>
        <w:spacing w:before="120" w:line="240" w:lineRule="auto"/>
        <w:rPr>
          <w:rFonts w:ascii="Calibri" w:hAnsi="Calibri" w:cs="Arial"/>
          <w:sz w:val="22"/>
          <w:szCs w:val="22"/>
        </w:rPr>
      </w:pPr>
      <w:r w:rsidRPr="00A76978">
        <w:rPr>
          <w:rFonts w:ascii="Calibri" w:hAnsi="Calibri" w:cs="Arial"/>
          <w:sz w:val="22"/>
          <w:szCs w:val="22"/>
        </w:rPr>
        <w:t>Conforme a todo lo anterior, ambas partes suscriben el presente “Convenio de Participación”, sujeto en todo cuanto le sea aplicable a la normativa europea vigente en materia de programas cofinanciados con Fondos Estructurales, con arreglo a las siguientes</w:t>
      </w:r>
    </w:p>
    <w:p w:rsidR="00A76978" w:rsidRDefault="00A76978" w:rsidP="004C5E05">
      <w:pPr>
        <w:spacing w:before="120" w:line="240" w:lineRule="auto"/>
        <w:rPr>
          <w:rFonts w:ascii="Calibri" w:hAnsi="Calibri" w:cs="Arial"/>
          <w:sz w:val="22"/>
          <w:szCs w:val="22"/>
        </w:rPr>
      </w:pPr>
    </w:p>
    <w:p w:rsidR="00A76978" w:rsidRPr="00A76978" w:rsidRDefault="00A76978" w:rsidP="004C5E05">
      <w:pPr>
        <w:spacing w:before="120" w:line="240" w:lineRule="auto"/>
        <w:rPr>
          <w:rFonts w:ascii="Calibri" w:hAnsi="Calibri" w:cs="Arial"/>
          <w:sz w:val="22"/>
          <w:szCs w:val="22"/>
        </w:rPr>
      </w:pPr>
    </w:p>
    <w:p w:rsidR="009807DF" w:rsidRPr="00A76978" w:rsidRDefault="009807DF" w:rsidP="009807DF">
      <w:pPr>
        <w:spacing w:before="360" w:after="240" w:line="240" w:lineRule="auto"/>
        <w:jc w:val="center"/>
        <w:outlineLvl w:val="0"/>
        <w:rPr>
          <w:rFonts w:ascii="Calibri" w:hAnsi="Calibri" w:cs="Arial"/>
          <w:b/>
          <w:sz w:val="22"/>
          <w:szCs w:val="22"/>
        </w:rPr>
      </w:pPr>
      <w:r w:rsidRPr="00A76978">
        <w:rPr>
          <w:rFonts w:ascii="Calibri" w:hAnsi="Calibri" w:cs="Arial"/>
          <w:b/>
          <w:sz w:val="22"/>
          <w:szCs w:val="22"/>
        </w:rPr>
        <w:lastRenderedPageBreak/>
        <w:t>CLÁUSULAS</w:t>
      </w:r>
    </w:p>
    <w:p w:rsidR="009807DF" w:rsidRPr="00A76978" w:rsidRDefault="008F7DA8" w:rsidP="009807DF">
      <w:pPr>
        <w:spacing w:before="120" w:line="240" w:lineRule="auto"/>
        <w:rPr>
          <w:rFonts w:ascii="Calibri" w:hAnsi="Calibri" w:cs="Arial"/>
          <w:b/>
          <w:sz w:val="22"/>
          <w:szCs w:val="22"/>
        </w:rPr>
      </w:pPr>
      <w:r w:rsidRPr="00A76978">
        <w:rPr>
          <w:rFonts w:ascii="Calibri" w:hAnsi="Calibri" w:cs="Arial"/>
          <w:b/>
          <w:sz w:val="22"/>
          <w:szCs w:val="22"/>
        </w:rPr>
        <w:t>PRIMERA</w:t>
      </w:r>
      <w:r w:rsidR="009807DF" w:rsidRPr="00A76978">
        <w:rPr>
          <w:rFonts w:ascii="Calibri" w:hAnsi="Calibri" w:cs="Arial"/>
          <w:b/>
          <w:sz w:val="22"/>
          <w:szCs w:val="22"/>
        </w:rPr>
        <w:t xml:space="preserve">: </w:t>
      </w:r>
      <w:r w:rsidR="009807DF" w:rsidRPr="00A76978">
        <w:rPr>
          <w:rFonts w:ascii="Calibri" w:hAnsi="Calibri" w:cs="Arial"/>
          <w:sz w:val="22"/>
          <w:szCs w:val="22"/>
        </w:rPr>
        <w:t xml:space="preserve">El presente Convenio tiene por objeto establecer las condiciones de la ayuda FEDER en el marco de la Actuación “Servicios para la internacionalización de la Pyme”, incluida en el Objetivo Específico: OE.3.4.3 (Promover la internacionalización de las PYME) del </w:t>
      </w:r>
      <w:r w:rsidR="004C5E05" w:rsidRPr="00A76978">
        <w:rPr>
          <w:rFonts w:ascii="Calibri" w:hAnsi="Calibri" w:cs="Arial"/>
          <w:sz w:val="22"/>
          <w:szCs w:val="22"/>
        </w:rPr>
        <w:t>POPE</w:t>
      </w:r>
      <w:r w:rsidR="009807DF" w:rsidRPr="00A76978">
        <w:rPr>
          <w:rFonts w:ascii="Calibri" w:hAnsi="Calibri" w:cs="Arial"/>
          <w:sz w:val="22"/>
          <w:szCs w:val="22"/>
        </w:rPr>
        <w:t>. A todos los efectos, este Convenio tendrá la condición de documento que establece las condiciones de la ayuda (DECA).</w:t>
      </w:r>
    </w:p>
    <w:p w:rsidR="00831EA2" w:rsidRPr="00A76978" w:rsidRDefault="009807DF" w:rsidP="00831EA2">
      <w:pPr>
        <w:spacing w:before="120" w:line="240" w:lineRule="auto"/>
        <w:rPr>
          <w:rFonts w:ascii="Calibri" w:hAnsi="Calibri"/>
          <w:sz w:val="22"/>
          <w:szCs w:val="22"/>
        </w:rPr>
      </w:pPr>
      <w:r w:rsidRPr="00A76978">
        <w:rPr>
          <w:rFonts w:ascii="Calibri" w:hAnsi="Calibri" w:cs="Arial"/>
          <w:sz w:val="22"/>
          <w:szCs w:val="22"/>
        </w:rPr>
        <w:t xml:space="preserve">La operación corresponde a la categoría de intervención </w:t>
      </w:r>
      <w:r w:rsidR="00C81C74" w:rsidRPr="00A76978">
        <w:rPr>
          <w:rFonts w:asciiTheme="minorHAnsi" w:hAnsiTheme="minorHAnsi" w:cstheme="minorHAnsi"/>
          <w:sz w:val="22"/>
          <w:szCs w:val="22"/>
        </w:rPr>
        <w:t>“Servicios de ayuda avanzados para PYME y grupos de PYME (incluyendo servicios de gestión, comercialización y diseño)”,</w:t>
      </w:r>
      <w:r w:rsidR="00C81C74" w:rsidRPr="00A76978">
        <w:rPr>
          <w:sz w:val="22"/>
          <w:szCs w:val="22"/>
        </w:rPr>
        <w:t xml:space="preserve"> </w:t>
      </w:r>
      <w:r w:rsidRPr="00A76978">
        <w:rPr>
          <w:rFonts w:ascii="Calibri" w:hAnsi="Calibri"/>
          <w:sz w:val="22"/>
          <w:szCs w:val="22"/>
        </w:rPr>
        <w:t>conforme al Reglamento 288/2014 y establecida en Fondos 2020</w:t>
      </w:r>
      <w:r w:rsidR="00831EA2" w:rsidRPr="00A76978">
        <w:rPr>
          <w:rFonts w:ascii="Calibri" w:hAnsi="Calibri"/>
          <w:sz w:val="22"/>
          <w:szCs w:val="22"/>
        </w:rPr>
        <w:t>, y se encuadra en las siguientes operaciones:</w:t>
      </w:r>
    </w:p>
    <w:p w:rsidR="00831EA2" w:rsidRPr="00A76978" w:rsidRDefault="00831EA2" w:rsidP="00831EA2">
      <w:pPr>
        <w:pStyle w:val="Prrafodelista"/>
        <w:numPr>
          <w:ilvl w:val="0"/>
          <w:numId w:val="8"/>
        </w:numPr>
        <w:spacing w:before="120" w:line="240" w:lineRule="auto"/>
        <w:rPr>
          <w:rFonts w:ascii="Calibri" w:hAnsi="Calibri"/>
          <w:sz w:val="22"/>
          <w:szCs w:val="22"/>
          <w:lang w:val="es-ES" w:eastAsia="es-ES"/>
        </w:rPr>
      </w:pPr>
      <w:r w:rsidRPr="00A76978">
        <w:rPr>
          <w:rFonts w:ascii="Calibri" w:hAnsi="Calibri"/>
          <w:sz w:val="22"/>
          <w:szCs w:val="22"/>
          <w:lang w:val="es-ES" w:eastAsia="es-ES"/>
        </w:rPr>
        <w:t>004-1 Apoyo a la expansión internacional de la PYME</w:t>
      </w:r>
    </w:p>
    <w:p w:rsidR="009807DF" w:rsidRPr="00A76978" w:rsidRDefault="00831EA2" w:rsidP="00831EA2">
      <w:pPr>
        <w:pStyle w:val="Prrafodelista"/>
        <w:numPr>
          <w:ilvl w:val="0"/>
          <w:numId w:val="8"/>
        </w:numPr>
        <w:spacing w:before="120" w:line="240" w:lineRule="auto"/>
        <w:rPr>
          <w:rFonts w:ascii="Calibri" w:hAnsi="Calibri"/>
          <w:sz w:val="22"/>
          <w:szCs w:val="22"/>
          <w:lang w:val="es-ES" w:eastAsia="es-ES"/>
        </w:rPr>
      </w:pPr>
      <w:r w:rsidRPr="00A76978">
        <w:rPr>
          <w:rFonts w:ascii="Calibri" w:hAnsi="Calibri"/>
          <w:sz w:val="22"/>
          <w:szCs w:val="22"/>
          <w:lang w:val="es-ES" w:eastAsia="es-ES"/>
        </w:rPr>
        <w:t>004-3 Ayudas para la internacionalización de la PYME</w:t>
      </w:r>
      <w:r w:rsidR="009807DF" w:rsidRPr="00A76978">
        <w:rPr>
          <w:rFonts w:ascii="Calibri" w:hAnsi="Calibri"/>
          <w:sz w:val="22"/>
          <w:szCs w:val="22"/>
          <w:lang w:val="es-ES" w:eastAsia="es-ES"/>
        </w:rPr>
        <w:t>.</w:t>
      </w:r>
    </w:p>
    <w:p w:rsidR="00BF3913" w:rsidRPr="00A76978" w:rsidRDefault="00BF3913" w:rsidP="009807DF">
      <w:pPr>
        <w:spacing w:before="120" w:line="240" w:lineRule="auto"/>
        <w:rPr>
          <w:rFonts w:ascii="Calibri" w:hAnsi="Calibri" w:cs="Arial"/>
          <w:b/>
          <w:sz w:val="22"/>
          <w:szCs w:val="22"/>
        </w:rPr>
      </w:pPr>
    </w:p>
    <w:p w:rsidR="00C81C74" w:rsidRPr="00A76978" w:rsidRDefault="008F7DA8" w:rsidP="00C81C74">
      <w:pPr>
        <w:spacing w:before="120" w:line="240" w:lineRule="auto"/>
        <w:rPr>
          <w:rFonts w:ascii="Calibri" w:hAnsi="Calibri" w:cs="Arial"/>
          <w:sz w:val="22"/>
          <w:szCs w:val="22"/>
        </w:rPr>
      </w:pPr>
      <w:r w:rsidRPr="00A76978">
        <w:rPr>
          <w:rFonts w:ascii="Calibri" w:hAnsi="Calibri" w:cs="Arial"/>
          <w:b/>
          <w:sz w:val="22"/>
          <w:szCs w:val="22"/>
        </w:rPr>
        <w:t>SEGUNDA</w:t>
      </w:r>
      <w:r w:rsidR="009807DF" w:rsidRPr="00A76978">
        <w:rPr>
          <w:rFonts w:ascii="Calibri" w:hAnsi="Calibri" w:cs="Arial"/>
          <w:b/>
          <w:sz w:val="22"/>
          <w:szCs w:val="22"/>
        </w:rPr>
        <w:t xml:space="preserve">: </w:t>
      </w:r>
      <w:r w:rsidR="00C81C74" w:rsidRPr="00A76978">
        <w:rPr>
          <w:rFonts w:ascii="Calibri" w:hAnsi="Calibri" w:cs="Arial"/>
          <w:sz w:val="22"/>
          <w:szCs w:val="22"/>
        </w:rPr>
        <w:t xml:space="preserve">La empresa manifiesta su interés y compromiso de participación en el Programa XPANDE de Expansión Internacional de las Pymes en la Fase de Asesoramiento y Fase de Ayudas </w:t>
      </w:r>
      <w:r w:rsidR="00C81C74" w:rsidRPr="00A76978">
        <w:rPr>
          <w:rFonts w:ascii="Calibri" w:hAnsi="Calibri" w:cs="Arial"/>
          <w:sz w:val="22"/>
          <w:szCs w:val="22"/>
          <w:highlight w:val="yellow"/>
        </w:rPr>
        <w:t>(dejar las fases que procedan y si sólo participa en la Fase de Ayudas eliminar la referencia a la Fase de Asesoramiento en esta cláusula y quitar la cláusula siguiente)</w:t>
      </w:r>
      <w:r w:rsidR="00C81C74" w:rsidRPr="00A76978">
        <w:rPr>
          <w:rFonts w:ascii="Calibri" w:hAnsi="Calibri" w:cs="Arial"/>
          <w:sz w:val="22"/>
          <w:szCs w:val="22"/>
        </w:rPr>
        <w:t xml:space="preserve"> y se compromete a participar en el Programa de acuerdo a sus condiciones, que la empresa declara conocer y que son las siguientes:</w:t>
      </w:r>
    </w:p>
    <w:p w:rsidR="00C81C74" w:rsidRPr="00A76978" w:rsidRDefault="00C81C74" w:rsidP="00C81C74">
      <w:pPr>
        <w:pStyle w:val="Prrafodelista"/>
        <w:numPr>
          <w:ilvl w:val="0"/>
          <w:numId w:val="10"/>
        </w:numPr>
        <w:spacing w:before="120" w:line="240" w:lineRule="auto"/>
        <w:rPr>
          <w:rFonts w:ascii="Calibri" w:hAnsi="Calibri" w:cs="Arial"/>
          <w:sz w:val="22"/>
          <w:szCs w:val="22"/>
        </w:rPr>
      </w:pPr>
      <w:r w:rsidRPr="00A76978">
        <w:rPr>
          <w:rFonts w:ascii="Calibri" w:hAnsi="Calibri" w:cs="Arial"/>
          <w:sz w:val="22"/>
          <w:szCs w:val="22"/>
        </w:rPr>
        <w:t xml:space="preserve">La </w:t>
      </w:r>
      <w:r w:rsidRPr="00A76978">
        <w:rPr>
          <w:rFonts w:ascii="Calibri" w:hAnsi="Calibri" w:cs="Arial"/>
          <w:b/>
          <w:sz w:val="22"/>
          <w:szCs w:val="22"/>
        </w:rPr>
        <w:t>Fase de Asesoramiento</w:t>
      </w:r>
      <w:r w:rsidRPr="00A76978">
        <w:rPr>
          <w:rFonts w:ascii="Calibri" w:hAnsi="Calibri" w:cs="Arial"/>
          <w:sz w:val="22"/>
          <w:szCs w:val="22"/>
        </w:rPr>
        <w:t xml:space="preserve"> consta de un máximo de 83 horas de asesoramiento por parte de la Cámara de Comercio y 45 horas de investigación y análisis por parte de la Cámara de Comercio de España que se van desarrollando a lo largo de las dos partes en las que se divide la fase de Asesoramiento (Selección de Mercado y Acceso al Mercado) a través de las cuales se selecciona el mercado internacional objetivo de la empresa y se diseña su plan de internacionalización para el mercado.</w:t>
      </w:r>
    </w:p>
    <w:p w:rsidR="00C81C74" w:rsidRPr="00A76978" w:rsidRDefault="00C81C74" w:rsidP="00C81C74">
      <w:pPr>
        <w:pStyle w:val="Prrafodelista"/>
        <w:spacing w:before="120" w:line="240" w:lineRule="auto"/>
        <w:ind w:left="720"/>
        <w:rPr>
          <w:rFonts w:ascii="Calibri" w:hAnsi="Calibri" w:cs="Arial"/>
          <w:sz w:val="22"/>
          <w:szCs w:val="22"/>
        </w:rPr>
      </w:pPr>
      <w:r w:rsidRPr="00A76978">
        <w:rPr>
          <w:rFonts w:ascii="Calibri" w:hAnsi="Calibri" w:cs="Arial"/>
          <w:sz w:val="22"/>
          <w:szCs w:val="22"/>
        </w:rPr>
        <w:t>Para el desarrollo de la Fase de Asesoramiento la empresa deberá superar al inicio de la fase el Diagnóstico del Potencial Internacional y Adaptabilidad a la Metodología del Programa. En el caso de no superarlo la empresa podría verse obligada a no continuar en el Programa.</w:t>
      </w:r>
    </w:p>
    <w:p w:rsidR="00C81C74" w:rsidRPr="00A76978" w:rsidRDefault="009807DF" w:rsidP="00C81C74">
      <w:pPr>
        <w:spacing w:before="120" w:line="240" w:lineRule="auto"/>
        <w:ind w:left="720"/>
        <w:rPr>
          <w:rFonts w:ascii="Calibri" w:hAnsi="Calibri" w:cs="Arial"/>
          <w:sz w:val="22"/>
          <w:szCs w:val="22"/>
        </w:rPr>
      </w:pPr>
      <w:r w:rsidRPr="00A76978">
        <w:rPr>
          <w:rFonts w:ascii="Calibri" w:hAnsi="Calibri" w:cs="Arial"/>
          <w:sz w:val="22"/>
          <w:szCs w:val="22"/>
        </w:rPr>
        <w:t xml:space="preserve">La Cámara asignará al proyecto de la empresa a un técnico especialista en internacionalización, que será la persona que asesorará y acompañará a la empresa en el Programa, con el apoyo de la Unidad de Conocimiento de la Cámara de Comercio de España. </w:t>
      </w:r>
      <w:r w:rsidR="00C81C74" w:rsidRPr="00A76978">
        <w:rPr>
          <w:rFonts w:ascii="Calibri" w:hAnsi="Calibri" w:cs="Arial"/>
          <w:sz w:val="22"/>
          <w:szCs w:val="22"/>
        </w:rPr>
        <w:t>A la finalización del mismo, la empresa contará con un documento que recogerá su plan de internacionalización para el mercado seleccionado, si bien a lo largo del proceso podrá ir recibiendo documentos que se van elaborando en los distintos módulos del Programa.</w:t>
      </w:r>
    </w:p>
    <w:p w:rsidR="00C81C74" w:rsidRPr="00A76978" w:rsidRDefault="00C81C74" w:rsidP="00C81C74">
      <w:pPr>
        <w:pStyle w:val="Prrafodelista"/>
        <w:numPr>
          <w:ilvl w:val="0"/>
          <w:numId w:val="10"/>
        </w:numPr>
        <w:spacing w:before="120" w:line="240" w:lineRule="auto"/>
        <w:rPr>
          <w:rFonts w:ascii="Calibri" w:hAnsi="Calibri" w:cs="Arial"/>
          <w:sz w:val="22"/>
          <w:szCs w:val="22"/>
        </w:rPr>
      </w:pPr>
      <w:r w:rsidRPr="00A76978">
        <w:rPr>
          <w:rFonts w:ascii="Calibri" w:hAnsi="Calibri" w:cs="Arial"/>
          <w:sz w:val="22"/>
          <w:szCs w:val="22"/>
        </w:rPr>
        <w:t xml:space="preserve">Si la empresa participa en la </w:t>
      </w:r>
      <w:r w:rsidRPr="00A76978">
        <w:rPr>
          <w:rFonts w:ascii="Calibri" w:hAnsi="Calibri" w:cs="Arial"/>
          <w:b/>
          <w:sz w:val="22"/>
          <w:szCs w:val="22"/>
        </w:rPr>
        <w:t>Fase de Ayudas</w:t>
      </w:r>
      <w:r w:rsidRPr="00A76978">
        <w:rPr>
          <w:rFonts w:ascii="Calibri" w:hAnsi="Calibri" w:cs="Arial"/>
          <w:sz w:val="22"/>
          <w:szCs w:val="22"/>
        </w:rPr>
        <w:t xml:space="preserve"> podrá financiar, con cargo al Programa, actuaciones de gastos incluidos en la relación de gastos elegibles que se incorporan como anexo IV de este convenio, hasta un importe máximo de 9.000€ (IVA no incluido).</w:t>
      </w:r>
    </w:p>
    <w:p w:rsidR="009807DF" w:rsidRPr="00A76978" w:rsidRDefault="009807DF" w:rsidP="009807DF">
      <w:pPr>
        <w:spacing w:before="120" w:line="240" w:lineRule="auto"/>
        <w:rPr>
          <w:rFonts w:ascii="Calibri" w:hAnsi="Calibri"/>
          <w:b/>
          <w:sz w:val="22"/>
          <w:szCs w:val="22"/>
        </w:rPr>
      </w:pPr>
    </w:p>
    <w:p w:rsidR="009807DF" w:rsidRPr="00A76978" w:rsidRDefault="008F7DA8" w:rsidP="00326674">
      <w:pPr>
        <w:spacing w:before="120" w:line="240" w:lineRule="auto"/>
        <w:rPr>
          <w:rFonts w:ascii="Calibri" w:hAnsi="Calibri"/>
          <w:sz w:val="22"/>
          <w:szCs w:val="22"/>
        </w:rPr>
      </w:pPr>
      <w:r w:rsidRPr="00A76978">
        <w:rPr>
          <w:rFonts w:ascii="Calibri" w:hAnsi="Calibri"/>
          <w:b/>
          <w:sz w:val="22"/>
          <w:szCs w:val="22"/>
        </w:rPr>
        <w:t>TERCERA</w:t>
      </w:r>
      <w:r w:rsidR="009807DF" w:rsidRPr="00A76978">
        <w:rPr>
          <w:rFonts w:ascii="Calibri" w:hAnsi="Calibri"/>
          <w:b/>
          <w:sz w:val="22"/>
          <w:szCs w:val="22"/>
        </w:rPr>
        <w:t>:</w:t>
      </w:r>
      <w:r w:rsidR="009807DF" w:rsidRPr="00A76978">
        <w:rPr>
          <w:rFonts w:ascii="Calibri" w:hAnsi="Calibri"/>
          <w:sz w:val="22"/>
          <w:szCs w:val="22"/>
        </w:rPr>
        <w:t xml:space="preserve"> </w:t>
      </w:r>
      <w:r w:rsidR="00BF3913" w:rsidRPr="00A76978">
        <w:rPr>
          <w:rFonts w:ascii="Calibri" w:hAnsi="Calibri"/>
          <w:sz w:val="22"/>
          <w:szCs w:val="22"/>
        </w:rPr>
        <w:t>L</w:t>
      </w:r>
      <w:r w:rsidR="00E71A4D" w:rsidRPr="00A76978">
        <w:rPr>
          <w:rFonts w:ascii="Calibri" w:hAnsi="Calibri"/>
          <w:sz w:val="22"/>
          <w:szCs w:val="22"/>
        </w:rPr>
        <w:t xml:space="preserve">a </w:t>
      </w:r>
      <w:r w:rsidR="009807DF" w:rsidRPr="00A76978">
        <w:rPr>
          <w:rFonts w:ascii="Calibri" w:hAnsi="Calibri"/>
          <w:b/>
          <w:sz w:val="22"/>
          <w:szCs w:val="22"/>
        </w:rPr>
        <w:t>Fase de Asesoramiento</w:t>
      </w:r>
      <w:r w:rsidR="00E71A4D" w:rsidRPr="00A76978">
        <w:rPr>
          <w:rFonts w:ascii="Calibri" w:hAnsi="Calibri"/>
          <w:sz w:val="22"/>
          <w:szCs w:val="22"/>
        </w:rPr>
        <w:t xml:space="preserve"> </w:t>
      </w:r>
      <w:r w:rsidR="00BF3913" w:rsidRPr="00A76978">
        <w:rPr>
          <w:rFonts w:ascii="Calibri" w:hAnsi="Calibri"/>
          <w:sz w:val="22"/>
          <w:szCs w:val="22"/>
        </w:rPr>
        <w:t xml:space="preserve">tiene un valor estimado </w:t>
      </w:r>
      <w:r w:rsidR="009807DF" w:rsidRPr="00A76978">
        <w:rPr>
          <w:rFonts w:ascii="Calibri" w:hAnsi="Calibri"/>
          <w:sz w:val="22"/>
          <w:szCs w:val="22"/>
        </w:rPr>
        <w:t xml:space="preserve">de </w:t>
      </w:r>
      <w:r w:rsidR="00C81C74" w:rsidRPr="00A76978">
        <w:rPr>
          <w:rFonts w:ascii="Calibri" w:hAnsi="Calibri"/>
          <w:sz w:val="22"/>
          <w:szCs w:val="22"/>
        </w:rPr>
        <w:t>5.320</w:t>
      </w:r>
      <w:r w:rsidR="009807DF" w:rsidRPr="00A76978">
        <w:rPr>
          <w:rFonts w:ascii="Calibri" w:hAnsi="Calibri"/>
          <w:sz w:val="22"/>
          <w:szCs w:val="22"/>
        </w:rPr>
        <w:t>€</w:t>
      </w:r>
      <w:r w:rsidR="00E71A4D" w:rsidRPr="00A76978">
        <w:rPr>
          <w:rFonts w:ascii="Calibri" w:hAnsi="Calibri" w:cs="Arial"/>
          <w:sz w:val="22"/>
          <w:szCs w:val="22"/>
        </w:rPr>
        <w:t>, cofinanciados</w:t>
      </w:r>
      <w:r w:rsidR="004C5E05" w:rsidRPr="00A76978">
        <w:rPr>
          <w:rFonts w:ascii="Calibri" w:hAnsi="Calibri" w:cs="Arial"/>
          <w:sz w:val="22"/>
          <w:szCs w:val="22"/>
        </w:rPr>
        <w:t xml:space="preserve"> </w:t>
      </w:r>
      <w:r w:rsidR="009807DF" w:rsidRPr="00A76978">
        <w:rPr>
          <w:rFonts w:ascii="Calibri" w:hAnsi="Calibri" w:cs="Arial"/>
          <w:sz w:val="22"/>
          <w:szCs w:val="22"/>
        </w:rPr>
        <w:t>por el Fondo Europeo</w:t>
      </w:r>
      <w:r w:rsidR="004C5E05" w:rsidRPr="00A76978">
        <w:rPr>
          <w:rFonts w:ascii="Calibri" w:hAnsi="Calibri" w:cs="Arial"/>
          <w:sz w:val="22"/>
          <w:szCs w:val="22"/>
        </w:rPr>
        <w:t xml:space="preserve"> </w:t>
      </w:r>
      <w:r w:rsidR="00C81C74" w:rsidRPr="00A76978">
        <w:rPr>
          <w:rFonts w:ascii="Calibri" w:hAnsi="Calibri" w:cs="Arial"/>
          <w:sz w:val="22"/>
          <w:szCs w:val="22"/>
        </w:rPr>
        <w:t xml:space="preserve">de Desarrollo Regional (FEDER) y por la </w:t>
      </w:r>
      <w:r w:rsidR="004C5E05" w:rsidRPr="00A76978">
        <w:rPr>
          <w:rFonts w:ascii="Calibri" w:hAnsi="Calibri" w:cs="Arial"/>
          <w:sz w:val="22"/>
          <w:szCs w:val="22"/>
        </w:rPr>
        <w:t xml:space="preserve">Cámara </w:t>
      </w:r>
      <w:proofErr w:type="gramStart"/>
      <w:r w:rsidR="004C5E05" w:rsidRPr="00A76978">
        <w:rPr>
          <w:rFonts w:ascii="Calibri" w:hAnsi="Calibri" w:cs="Arial"/>
          <w:sz w:val="22"/>
          <w:szCs w:val="22"/>
        </w:rPr>
        <w:t xml:space="preserve">de </w:t>
      </w:r>
      <w:r w:rsidR="004C5E05" w:rsidRPr="00A76978">
        <w:rPr>
          <w:rFonts w:ascii="Calibri" w:hAnsi="Calibri"/>
          <w:sz w:val="22"/>
          <w:szCs w:val="22"/>
        </w:rPr>
        <w:t>................................</w:t>
      </w:r>
      <w:proofErr w:type="gramEnd"/>
      <w:r w:rsidR="004C5E05" w:rsidRPr="00A76978">
        <w:rPr>
          <w:rFonts w:ascii="Calibri" w:hAnsi="Calibri" w:cs="Arial"/>
          <w:sz w:val="22"/>
          <w:szCs w:val="22"/>
        </w:rPr>
        <w:t>, siendo gratuita para la empresa.</w:t>
      </w:r>
    </w:p>
    <w:p w:rsidR="00326674" w:rsidRPr="00A76978" w:rsidRDefault="00326674" w:rsidP="00326674">
      <w:pPr>
        <w:spacing w:before="60" w:line="240" w:lineRule="auto"/>
        <w:rPr>
          <w:rFonts w:ascii="Calibri" w:hAnsi="Calibri" w:cs="Arial"/>
          <w:sz w:val="22"/>
          <w:szCs w:val="22"/>
        </w:rPr>
      </w:pPr>
      <w:r w:rsidRPr="00A76978">
        <w:rPr>
          <w:rFonts w:ascii="Calibri" w:hAnsi="Calibri" w:cs="Arial"/>
          <w:sz w:val="22"/>
          <w:szCs w:val="22"/>
        </w:rPr>
        <w:t xml:space="preserve">Esta fase se realiza de acuerdo a una de las principales funciones públicas de las Cámaras de Comercio que determina la Ley 4/2014 para fortalecer el tejido empresarial, el desarrollo de actividades de apoyo y estímulo al comercio exterior. </w:t>
      </w:r>
    </w:p>
    <w:p w:rsidR="009807DF" w:rsidRPr="00A76978" w:rsidRDefault="009807DF" w:rsidP="009807DF">
      <w:pPr>
        <w:spacing w:before="120" w:line="240" w:lineRule="auto"/>
        <w:rPr>
          <w:rFonts w:ascii="Calibri" w:hAnsi="Calibri"/>
          <w:sz w:val="22"/>
          <w:szCs w:val="22"/>
        </w:rPr>
      </w:pPr>
    </w:p>
    <w:p w:rsidR="002B6E9C" w:rsidRPr="00A76978" w:rsidRDefault="008F7DA8" w:rsidP="002B6E9C">
      <w:pPr>
        <w:spacing w:before="120" w:line="240" w:lineRule="auto"/>
        <w:rPr>
          <w:rFonts w:ascii="Calibri" w:hAnsi="Calibri"/>
          <w:sz w:val="22"/>
          <w:szCs w:val="22"/>
        </w:rPr>
      </w:pPr>
      <w:r w:rsidRPr="00A76978">
        <w:rPr>
          <w:rFonts w:ascii="Calibri" w:hAnsi="Calibri"/>
          <w:b/>
          <w:sz w:val="22"/>
          <w:szCs w:val="22"/>
        </w:rPr>
        <w:lastRenderedPageBreak/>
        <w:t>CUARTA</w:t>
      </w:r>
      <w:r w:rsidR="009807DF" w:rsidRPr="00A76978">
        <w:rPr>
          <w:rFonts w:ascii="Calibri" w:hAnsi="Calibri"/>
          <w:sz w:val="22"/>
          <w:szCs w:val="22"/>
        </w:rPr>
        <w:t xml:space="preserve">: La </w:t>
      </w:r>
      <w:r w:rsidR="009807DF" w:rsidRPr="00A76978">
        <w:rPr>
          <w:rFonts w:ascii="Calibri" w:hAnsi="Calibri"/>
          <w:b/>
          <w:sz w:val="22"/>
          <w:szCs w:val="22"/>
        </w:rPr>
        <w:t>Fase de Ayudas</w:t>
      </w:r>
      <w:r w:rsidR="009807DF" w:rsidRPr="00A76978">
        <w:rPr>
          <w:rFonts w:ascii="Calibri" w:hAnsi="Calibri"/>
          <w:sz w:val="22"/>
          <w:szCs w:val="22"/>
        </w:rPr>
        <w:t xml:space="preserve"> tiene un presupuesto máximo de </w:t>
      </w:r>
      <w:r w:rsidR="002B6E9C" w:rsidRPr="00A76978">
        <w:rPr>
          <w:rFonts w:ascii="Calibri" w:hAnsi="Calibri"/>
          <w:b/>
          <w:sz w:val="22"/>
          <w:szCs w:val="22"/>
        </w:rPr>
        <w:t xml:space="preserve">9.000 </w:t>
      </w:r>
      <w:r w:rsidR="004C5E05" w:rsidRPr="00A76978">
        <w:rPr>
          <w:rFonts w:ascii="Calibri" w:hAnsi="Calibri"/>
          <w:b/>
          <w:sz w:val="22"/>
          <w:szCs w:val="22"/>
        </w:rPr>
        <w:t>€</w:t>
      </w:r>
      <w:r w:rsidR="004C5E05" w:rsidRPr="00A76978">
        <w:rPr>
          <w:rFonts w:ascii="Calibri" w:hAnsi="Calibri"/>
          <w:sz w:val="22"/>
          <w:szCs w:val="22"/>
        </w:rPr>
        <w:t xml:space="preserve"> cofinanciado en un </w:t>
      </w:r>
      <w:r w:rsidR="00C242CE" w:rsidRPr="00A76978">
        <w:rPr>
          <w:rFonts w:ascii="Calibri" w:hAnsi="Calibri"/>
          <w:b/>
          <w:sz w:val="22"/>
          <w:szCs w:val="22"/>
        </w:rPr>
        <w:t>XX%</w:t>
      </w:r>
      <w:r w:rsidR="00C242CE" w:rsidRPr="00A76978">
        <w:rPr>
          <w:rFonts w:ascii="Calibri" w:hAnsi="Calibri"/>
          <w:sz w:val="22"/>
          <w:szCs w:val="22"/>
        </w:rPr>
        <w:t xml:space="preserve"> </w:t>
      </w:r>
      <w:r w:rsidR="004C5E05" w:rsidRPr="00A76978">
        <w:rPr>
          <w:rFonts w:ascii="Calibri" w:hAnsi="Calibri"/>
          <w:sz w:val="22"/>
          <w:szCs w:val="22"/>
        </w:rPr>
        <w:t>p</w:t>
      </w:r>
      <w:r w:rsidR="004C5E05" w:rsidRPr="00A76978">
        <w:rPr>
          <w:rFonts w:ascii="Calibri" w:hAnsi="Calibri" w:cs="Arial"/>
          <w:sz w:val="22"/>
          <w:szCs w:val="22"/>
        </w:rPr>
        <w:t xml:space="preserve">or el Fondo Europeo de Desarrollo Regional y en un </w:t>
      </w:r>
      <w:r w:rsidR="00C242CE" w:rsidRPr="00A76978">
        <w:rPr>
          <w:rFonts w:ascii="Calibri" w:hAnsi="Calibri" w:cs="Arial"/>
          <w:b/>
          <w:sz w:val="22"/>
          <w:szCs w:val="22"/>
        </w:rPr>
        <w:t>XX%</w:t>
      </w:r>
      <w:r w:rsidR="00936BDB" w:rsidRPr="00A76978">
        <w:rPr>
          <w:rFonts w:ascii="Calibri" w:hAnsi="Calibri" w:cs="Arial"/>
          <w:sz w:val="22"/>
          <w:szCs w:val="22"/>
        </w:rPr>
        <w:t xml:space="preserve"> por la empresa</w:t>
      </w:r>
      <w:r w:rsidR="00C242CE" w:rsidRPr="00A76978">
        <w:rPr>
          <w:rFonts w:ascii="Calibri" w:hAnsi="Calibri"/>
          <w:sz w:val="22"/>
          <w:szCs w:val="22"/>
        </w:rPr>
        <w:t xml:space="preserve"> (conforme a la convocatoria).</w:t>
      </w:r>
      <w:r w:rsidR="004C5E05" w:rsidRPr="00A76978">
        <w:rPr>
          <w:rFonts w:ascii="Calibri" w:hAnsi="Calibri"/>
          <w:sz w:val="22"/>
          <w:szCs w:val="22"/>
        </w:rPr>
        <w:t xml:space="preserve"> La empresa deberá pre</w:t>
      </w:r>
      <w:r w:rsidR="002C0CCA" w:rsidRPr="00A76978">
        <w:rPr>
          <w:rFonts w:ascii="Calibri" w:hAnsi="Calibri"/>
          <w:sz w:val="22"/>
          <w:szCs w:val="22"/>
        </w:rPr>
        <w:t>financiar</w:t>
      </w:r>
      <w:r w:rsidR="00BF3913" w:rsidRPr="00A76978">
        <w:rPr>
          <w:rFonts w:ascii="Calibri" w:hAnsi="Calibri"/>
          <w:sz w:val="22"/>
          <w:szCs w:val="22"/>
        </w:rPr>
        <w:t xml:space="preserve"> el 100% de los gastos. </w:t>
      </w:r>
      <w:r w:rsidR="002C0CCA" w:rsidRPr="00A76978">
        <w:rPr>
          <w:rFonts w:ascii="Calibri" w:hAnsi="Calibri"/>
          <w:sz w:val="22"/>
          <w:szCs w:val="22"/>
        </w:rPr>
        <w:t xml:space="preserve"> </w:t>
      </w:r>
    </w:p>
    <w:p w:rsidR="002B6E9C" w:rsidRPr="00A76978" w:rsidRDefault="002B6E9C" w:rsidP="002C0CCA">
      <w:pPr>
        <w:spacing w:before="120" w:line="240" w:lineRule="auto"/>
        <w:rPr>
          <w:rFonts w:asciiTheme="minorHAnsi" w:hAnsiTheme="minorHAnsi" w:cstheme="minorHAnsi"/>
          <w:sz w:val="22"/>
          <w:szCs w:val="22"/>
        </w:rPr>
      </w:pPr>
      <w:r w:rsidRPr="00A76978">
        <w:rPr>
          <w:rFonts w:asciiTheme="minorHAnsi" w:hAnsiTheme="minorHAnsi" w:cstheme="minorHAnsi"/>
          <w:sz w:val="22"/>
          <w:szCs w:val="22"/>
        </w:rPr>
        <w:t>La</w:t>
      </w:r>
      <w:r w:rsidRPr="00A76978">
        <w:rPr>
          <w:rFonts w:asciiTheme="minorHAnsi" w:hAnsiTheme="minorHAnsi" w:cstheme="minorHAnsi"/>
          <w:spacing w:val="-6"/>
          <w:sz w:val="22"/>
          <w:szCs w:val="22"/>
        </w:rPr>
        <w:t xml:space="preserve"> </w:t>
      </w:r>
      <w:r w:rsidRPr="00A76978">
        <w:rPr>
          <w:rFonts w:asciiTheme="minorHAnsi" w:hAnsiTheme="minorHAnsi" w:cstheme="minorHAnsi"/>
          <w:sz w:val="22"/>
          <w:szCs w:val="22"/>
        </w:rPr>
        <w:t>empresa</w:t>
      </w:r>
      <w:r w:rsidRPr="00A76978">
        <w:rPr>
          <w:rFonts w:asciiTheme="minorHAnsi" w:hAnsiTheme="minorHAnsi" w:cstheme="minorHAnsi"/>
          <w:spacing w:val="-8"/>
          <w:sz w:val="22"/>
          <w:szCs w:val="22"/>
        </w:rPr>
        <w:t xml:space="preserve"> </w:t>
      </w:r>
      <w:r w:rsidRPr="00A76978">
        <w:rPr>
          <w:rFonts w:asciiTheme="minorHAnsi" w:hAnsiTheme="minorHAnsi" w:cstheme="minorHAnsi"/>
          <w:sz w:val="22"/>
          <w:szCs w:val="22"/>
        </w:rPr>
        <w:t>que</w:t>
      </w:r>
      <w:r w:rsidRPr="00A76978">
        <w:rPr>
          <w:rFonts w:asciiTheme="minorHAnsi" w:hAnsiTheme="minorHAnsi" w:cstheme="minorHAnsi"/>
          <w:spacing w:val="-5"/>
          <w:sz w:val="22"/>
          <w:szCs w:val="22"/>
        </w:rPr>
        <w:t xml:space="preserve"> </w:t>
      </w:r>
      <w:r w:rsidRPr="00A76978">
        <w:rPr>
          <w:rFonts w:asciiTheme="minorHAnsi" w:hAnsiTheme="minorHAnsi" w:cstheme="minorHAnsi"/>
          <w:sz w:val="22"/>
          <w:szCs w:val="22"/>
        </w:rPr>
        <w:t>participe</w:t>
      </w:r>
      <w:r w:rsidRPr="00A76978">
        <w:rPr>
          <w:rFonts w:asciiTheme="minorHAnsi" w:hAnsiTheme="minorHAnsi" w:cstheme="minorHAnsi"/>
          <w:spacing w:val="-7"/>
          <w:sz w:val="22"/>
          <w:szCs w:val="22"/>
        </w:rPr>
        <w:t xml:space="preserve"> </w:t>
      </w:r>
      <w:r w:rsidRPr="00A76978">
        <w:rPr>
          <w:rFonts w:asciiTheme="minorHAnsi" w:hAnsiTheme="minorHAnsi" w:cstheme="minorHAnsi"/>
          <w:sz w:val="22"/>
          <w:szCs w:val="22"/>
        </w:rPr>
        <w:t>en</w:t>
      </w:r>
      <w:r w:rsidRPr="00A76978">
        <w:rPr>
          <w:rFonts w:asciiTheme="minorHAnsi" w:hAnsiTheme="minorHAnsi" w:cstheme="minorHAnsi"/>
          <w:spacing w:val="-5"/>
          <w:sz w:val="22"/>
          <w:szCs w:val="22"/>
        </w:rPr>
        <w:t xml:space="preserve"> </w:t>
      </w:r>
      <w:r w:rsidRPr="00A76978">
        <w:rPr>
          <w:rFonts w:asciiTheme="minorHAnsi" w:hAnsiTheme="minorHAnsi" w:cstheme="minorHAnsi"/>
          <w:sz w:val="22"/>
          <w:szCs w:val="22"/>
        </w:rPr>
        <w:t>la</w:t>
      </w:r>
      <w:r w:rsidRPr="00A76978">
        <w:rPr>
          <w:rFonts w:asciiTheme="minorHAnsi" w:hAnsiTheme="minorHAnsi" w:cstheme="minorHAnsi"/>
          <w:spacing w:val="-6"/>
          <w:sz w:val="22"/>
          <w:szCs w:val="22"/>
        </w:rPr>
        <w:t xml:space="preserve"> </w:t>
      </w:r>
      <w:r w:rsidRPr="00A76978">
        <w:rPr>
          <w:rFonts w:asciiTheme="minorHAnsi" w:hAnsiTheme="minorHAnsi" w:cstheme="minorHAnsi"/>
          <w:sz w:val="22"/>
          <w:szCs w:val="22"/>
        </w:rPr>
        <w:t>Fase</w:t>
      </w:r>
      <w:r w:rsidRPr="00A76978">
        <w:rPr>
          <w:rFonts w:asciiTheme="minorHAnsi" w:hAnsiTheme="minorHAnsi" w:cstheme="minorHAnsi"/>
          <w:spacing w:val="-5"/>
          <w:sz w:val="22"/>
          <w:szCs w:val="22"/>
        </w:rPr>
        <w:t xml:space="preserve"> </w:t>
      </w:r>
      <w:r w:rsidRPr="00A76978">
        <w:rPr>
          <w:rFonts w:asciiTheme="minorHAnsi" w:hAnsiTheme="minorHAnsi" w:cstheme="minorHAnsi"/>
          <w:sz w:val="22"/>
          <w:szCs w:val="22"/>
        </w:rPr>
        <w:t>de</w:t>
      </w:r>
      <w:r w:rsidRPr="00A76978">
        <w:rPr>
          <w:rFonts w:asciiTheme="minorHAnsi" w:hAnsiTheme="minorHAnsi" w:cstheme="minorHAnsi"/>
          <w:spacing w:val="-8"/>
          <w:sz w:val="22"/>
          <w:szCs w:val="22"/>
        </w:rPr>
        <w:t xml:space="preserve"> </w:t>
      </w:r>
      <w:r w:rsidRPr="00A76978">
        <w:rPr>
          <w:rFonts w:asciiTheme="minorHAnsi" w:hAnsiTheme="minorHAnsi" w:cstheme="minorHAnsi"/>
          <w:sz w:val="22"/>
          <w:szCs w:val="22"/>
        </w:rPr>
        <w:t>Asesoramiento</w:t>
      </w:r>
      <w:r w:rsidRPr="00A76978">
        <w:rPr>
          <w:rFonts w:asciiTheme="minorHAnsi" w:hAnsiTheme="minorHAnsi" w:cstheme="minorHAnsi"/>
          <w:spacing w:val="-7"/>
          <w:sz w:val="22"/>
          <w:szCs w:val="22"/>
        </w:rPr>
        <w:t xml:space="preserve"> </w:t>
      </w:r>
      <w:r w:rsidRPr="00A76978">
        <w:rPr>
          <w:rFonts w:asciiTheme="minorHAnsi" w:hAnsiTheme="minorHAnsi" w:cstheme="minorHAnsi"/>
          <w:sz w:val="22"/>
          <w:szCs w:val="22"/>
        </w:rPr>
        <w:t>podrá</w:t>
      </w:r>
      <w:r w:rsidRPr="00A76978">
        <w:rPr>
          <w:rFonts w:asciiTheme="minorHAnsi" w:hAnsiTheme="minorHAnsi" w:cstheme="minorHAnsi"/>
          <w:spacing w:val="-6"/>
          <w:sz w:val="22"/>
          <w:szCs w:val="22"/>
        </w:rPr>
        <w:t xml:space="preserve"> </w:t>
      </w:r>
      <w:r w:rsidRPr="00A76978">
        <w:rPr>
          <w:rFonts w:asciiTheme="minorHAnsi" w:hAnsiTheme="minorHAnsi" w:cstheme="minorHAnsi"/>
          <w:sz w:val="22"/>
          <w:szCs w:val="22"/>
        </w:rPr>
        <w:t>empezar</w:t>
      </w:r>
      <w:r w:rsidRPr="00A76978">
        <w:rPr>
          <w:rFonts w:asciiTheme="minorHAnsi" w:hAnsiTheme="minorHAnsi" w:cstheme="minorHAnsi"/>
          <w:spacing w:val="-6"/>
          <w:sz w:val="22"/>
          <w:szCs w:val="22"/>
        </w:rPr>
        <w:t xml:space="preserve"> </w:t>
      </w:r>
      <w:r w:rsidRPr="00A76978">
        <w:rPr>
          <w:rFonts w:asciiTheme="minorHAnsi" w:hAnsiTheme="minorHAnsi" w:cstheme="minorHAnsi"/>
          <w:sz w:val="22"/>
          <w:szCs w:val="22"/>
        </w:rPr>
        <w:t>a</w:t>
      </w:r>
      <w:r w:rsidRPr="00A76978">
        <w:rPr>
          <w:rFonts w:asciiTheme="minorHAnsi" w:hAnsiTheme="minorHAnsi" w:cstheme="minorHAnsi"/>
          <w:spacing w:val="-8"/>
          <w:sz w:val="22"/>
          <w:szCs w:val="22"/>
        </w:rPr>
        <w:t xml:space="preserve"> </w:t>
      </w:r>
      <w:r w:rsidRPr="00A76978">
        <w:rPr>
          <w:rFonts w:asciiTheme="minorHAnsi" w:hAnsiTheme="minorHAnsi" w:cstheme="minorHAnsi"/>
          <w:sz w:val="22"/>
          <w:szCs w:val="22"/>
        </w:rPr>
        <w:t>ejecutar</w:t>
      </w:r>
      <w:r w:rsidRPr="00A76978">
        <w:rPr>
          <w:rFonts w:asciiTheme="minorHAnsi" w:hAnsiTheme="minorHAnsi" w:cstheme="minorHAnsi"/>
          <w:spacing w:val="-5"/>
          <w:sz w:val="22"/>
          <w:szCs w:val="22"/>
        </w:rPr>
        <w:t xml:space="preserve"> </w:t>
      </w:r>
      <w:r w:rsidRPr="00A76978">
        <w:rPr>
          <w:rFonts w:asciiTheme="minorHAnsi" w:hAnsiTheme="minorHAnsi" w:cstheme="minorHAnsi"/>
          <w:sz w:val="22"/>
          <w:szCs w:val="22"/>
        </w:rPr>
        <w:t>gasto</w:t>
      </w:r>
      <w:r w:rsidRPr="00A76978">
        <w:rPr>
          <w:rFonts w:asciiTheme="minorHAnsi" w:hAnsiTheme="minorHAnsi" w:cstheme="minorHAnsi"/>
          <w:spacing w:val="-5"/>
          <w:sz w:val="22"/>
          <w:szCs w:val="22"/>
        </w:rPr>
        <w:t xml:space="preserve"> </w:t>
      </w:r>
      <w:r w:rsidRPr="00A76978">
        <w:rPr>
          <w:rFonts w:asciiTheme="minorHAnsi" w:hAnsiTheme="minorHAnsi" w:cstheme="minorHAnsi"/>
          <w:sz w:val="22"/>
          <w:szCs w:val="22"/>
        </w:rPr>
        <w:t>en</w:t>
      </w:r>
      <w:r w:rsidRPr="00A76978">
        <w:rPr>
          <w:rFonts w:asciiTheme="minorHAnsi" w:hAnsiTheme="minorHAnsi" w:cstheme="minorHAnsi"/>
          <w:spacing w:val="-5"/>
          <w:sz w:val="22"/>
          <w:szCs w:val="22"/>
        </w:rPr>
        <w:t xml:space="preserve"> </w:t>
      </w:r>
      <w:r w:rsidRPr="00A76978">
        <w:rPr>
          <w:rFonts w:asciiTheme="minorHAnsi" w:hAnsiTheme="minorHAnsi" w:cstheme="minorHAnsi"/>
          <w:sz w:val="22"/>
          <w:szCs w:val="22"/>
        </w:rPr>
        <w:t>la</w:t>
      </w:r>
      <w:r w:rsidRPr="00A76978">
        <w:rPr>
          <w:rFonts w:asciiTheme="minorHAnsi" w:hAnsiTheme="minorHAnsi" w:cstheme="minorHAnsi"/>
          <w:spacing w:val="-8"/>
          <w:sz w:val="22"/>
          <w:szCs w:val="22"/>
        </w:rPr>
        <w:t xml:space="preserve"> </w:t>
      </w:r>
      <w:r w:rsidRPr="00A76978">
        <w:rPr>
          <w:rFonts w:asciiTheme="minorHAnsi" w:hAnsiTheme="minorHAnsi" w:cstheme="minorHAnsi"/>
          <w:sz w:val="22"/>
          <w:szCs w:val="22"/>
        </w:rPr>
        <w:t>fase de Ayudas una vez haya empezado la parte de Acceso al Mercado de la Fase de</w:t>
      </w:r>
      <w:r w:rsidRPr="00A76978">
        <w:rPr>
          <w:rFonts w:asciiTheme="minorHAnsi" w:hAnsiTheme="minorHAnsi" w:cstheme="minorHAnsi"/>
          <w:spacing w:val="-30"/>
          <w:sz w:val="22"/>
          <w:szCs w:val="22"/>
        </w:rPr>
        <w:t xml:space="preserve"> </w:t>
      </w:r>
      <w:r w:rsidRPr="00A76978">
        <w:rPr>
          <w:rFonts w:asciiTheme="minorHAnsi" w:hAnsiTheme="minorHAnsi" w:cstheme="minorHAnsi"/>
          <w:sz w:val="22"/>
          <w:szCs w:val="22"/>
        </w:rPr>
        <w:t>Asesoramiento.</w:t>
      </w:r>
    </w:p>
    <w:p w:rsidR="002B6E9C" w:rsidRPr="00A76978" w:rsidRDefault="002B6E9C" w:rsidP="009807DF">
      <w:pPr>
        <w:spacing w:before="120" w:line="240" w:lineRule="auto"/>
        <w:rPr>
          <w:rFonts w:ascii="Calibri" w:hAnsi="Calibri"/>
          <w:sz w:val="22"/>
          <w:szCs w:val="22"/>
        </w:rPr>
      </w:pPr>
      <w:r w:rsidRPr="00A76978">
        <w:rPr>
          <w:rFonts w:ascii="Calibri" w:hAnsi="Calibri"/>
          <w:sz w:val="22"/>
          <w:szCs w:val="22"/>
        </w:rPr>
        <w:t>La empresa deberá circunscribir los gastos de esta Fase de Ayudas a las categorías de gasto contempladas en el documento de gastos elegibles del Programa Xpande. La empresa deberá informar a la Cámara de los gastos a realizar siempre que ésta se lo solicite. Asimismo, deberá solicitar autorización a la Unidad de Gestión de la Cámara de Comercio de aquellos gastos no incluidos en la relación de gastos elegibles y que pudiesen ser incluidos en la categoría “Otros Gastos de Internacionalización”. La Cámara de Comercio deberá dar su conformidad por escrito.</w:t>
      </w:r>
    </w:p>
    <w:p w:rsidR="009807DF" w:rsidRPr="00A76978" w:rsidRDefault="009807DF" w:rsidP="009807DF">
      <w:pPr>
        <w:spacing w:before="120" w:line="240" w:lineRule="auto"/>
        <w:rPr>
          <w:rFonts w:ascii="Calibri" w:hAnsi="Calibri"/>
          <w:sz w:val="22"/>
          <w:szCs w:val="22"/>
        </w:rPr>
      </w:pPr>
      <w:r w:rsidRPr="00A76978">
        <w:rPr>
          <w:rFonts w:ascii="Calibri" w:hAnsi="Calibri"/>
          <w:sz w:val="22"/>
          <w:szCs w:val="22"/>
        </w:rPr>
        <w:t>Estas Ayudas tienen el carácter de subvención, de acuerdo con el artículo 67.1 del Reglamento 1303/2013, y revestirán la forma de reembolso de los costes subvencionables en los que efectivamente se han incurrido y realmente han sido abonados</w:t>
      </w:r>
    </w:p>
    <w:p w:rsidR="009807DF" w:rsidRPr="00A76978" w:rsidRDefault="009807DF" w:rsidP="009807DF">
      <w:pPr>
        <w:spacing w:before="120" w:line="240" w:lineRule="auto"/>
        <w:rPr>
          <w:rFonts w:ascii="Calibri" w:hAnsi="Calibri"/>
          <w:sz w:val="22"/>
          <w:szCs w:val="22"/>
        </w:rPr>
      </w:pPr>
      <w:r w:rsidRPr="00A76978">
        <w:rPr>
          <w:rFonts w:ascii="Calibri" w:hAnsi="Calibri"/>
          <w:sz w:val="22"/>
          <w:szCs w:val="22"/>
        </w:rPr>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9807DF" w:rsidRPr="00A76978" w:rsidRDefault="009807DF" w:rsidP="009807DF">
      <w:pPr>
        <w:spacing w:before="120" w:line="240" w:lineRule="auto"/>
        <w:rPr>
          <w:rFonts w:ascii="Calibri" w:hAnsi="Calibri"/>
          <w:sz w:val="22"/>
          <w:szCs w:val="22"/>
        </w:rPr>
      </w:pPr>
      <w:r w:rsidRPr="00A76978">
        <w:rPr>
          <w:rFonts w:ascii="Calibri" w:hAnsi="Calibri"/>
          <w:sz w:val="22"/>
          <w:szCs w:val="22"/>
        </w:rPr>
        <w:t>La Cámara de España, tras la emisión de los informes de auditoría correspondientes, realizará los pagos a la empresa destinataria tras comprobar que está al corriente de pago de las obligaciones de Seguridad Social y de Hacienda</w:t>
      </w:r>
    </w:p>
    <w:p w:rsidR="009807DF" w:rsidRPr="00A76978" w:rsidRDefault="009807DF" w:rsidP="009807DF">
      <w:pPr>
        <w:spacing w:before="120" w:line="240" w:lineRule="auto"/>
        <w:rPr>
          <w:rFonts w:ascii="Calibri" w:hAnsi="Calibri"/>
          <w:b/>
          <w:sz w:val="22"/>
          <w:szCs w:val="22"/>
        </w:rPr>
      </w:pPr>
    </w:p>
    <w:p w:rsidR="009807DF" w:rsidRPr="00A76978" w:rsidRDefault="008F7DA8" w:rsidP="009807DF">
      <w:pPr>
        <w:pStyle w:val="Estilo3"/>
        <w:spacing w:after="0"/>
        <w:rPr>
          <w:rFonts w:ascii="Calibri" w:hAnsi="Calibri"/>
          <w:b w:val="0"/>
          <w:sz w:val="22"/>
          <w:szCs w:val="22"/>
        </w:rPr>
      </w:pPr>
      <w:r w:rsidRPr="00A76978">
        <w:rPr>
          <w:rFonts w:ascii="Calibri" w:hAnsi="Calibri"/>
          <w:sz w:val="22"/>
          <w:szCs w:val="22"/>
        </w:rPr>
        <w:t>QUINTA</w:t>
      </w:r>
      <w:r w:rsidR="009807DF" w:rsidRPr="00A76978">
        <w:rPr>
          <w:rFonts w:ascii="Calibri" w:hAnsi="Calibri"/>
          <w:sz w:val="22"/>
          <w:szCs w:val="22"/>
        </w:rPr>
        <w:t xml:space="preserve">: </w:t>
      </w:r>
      <w:r w:rsidR="009807DF" w:rsidRPr="00A76978">
        <w:rPr>
          <w:rFonts w:ascii="Calibri" w:hAnsi="Calibri"/>
          <w:b w:val="0"/>
          <w:sz w:val="22"/>
          <w:szCs w:val="22"/>
        </w:rPr>
        <w:t xml:space="preserve">Al finalizar la participación de la empresa en el Programa la Cámara </w:t>
      </w:r>
      <w:r w:rsidR="00BF3913" w:rsidRPr="00A76978">
        <w:rPr>
          <w:rFonts w:ascii="Calibri" w:hAnsi="Calibri"/>
          <w:b w:val="0"/>
          <w:sz w:val="22"/>
          <w:szCs w:val="22"/>
        </w:rPr>
        <w:t xml:space="preserve">podrá </w:t>
      </w:r>
      <w:r w:rsidR="009807DF" w:rsidRPr="00A76978">
        <w:rPr>
          <w:rFonts w:ascii="Calibri" w:hAnsi="Calibri"/>
          <w:b w:val="0"/>
          <w:sz w:val="22"/>
          <w:szCs w:val="22"/>
        </w:rPr>
        <w:t xml:space="preserve">realizar un </w:t>
      </w:r>
      <w:r w:rsidR="00BF3913" w:rsidRPr="00A76978">
        <w:rPr>
          <w:rFonts w:ascii="Calibri" w:hAnsi="Calibri"/>
          <w:sz w:val="22"/>
          <w:szCs w:val="22"/>
        </w:rPr>
        <w:t>Informe de Participación</w:t>
      </w:r>
      <w:r w:rsidR="009807DF" w:rsidRPr="00A76978">
        <w:rPr>
          <w:rFonts w:ascii="Calibri" w:hAnsi="Calibri"/>
          <w:b w:val="0"/>
          <w:sz w:val="22"/>
          <w:szCs w:val="22"/>
        </w:rPr>
        <w:t xml:space="preserve"> que contemple las actuaciones realizadas por la empresa a lo largo del Programa y los objetivos conseguidos por la empresa. </w:t>
      </w:r>
      <w:r w:rsidR="00BF3913" w:rsidRPr="00A76978">
        <w:rPr>
          <w:rFonts w:asciiTheme="minorHAnsi" w:hAnsiTheme="minorHAnsi"/>
          <w:b w:val="0"/>
          <w:sz w:val="22"/>
          <w:szCs w:val="22"/>
        </w:rPr>
        <w:t>La empresa le deberá facilitar la información que la Cámara considere necesaria.</w:t>
      </w:r>
      <w:r w:rsidR="00BF3913" w:rsidRPr="00A76978">
        <w:rPr>
          <w:rFonts w:ascii="Calibri" w:hAnsi="Calibri"/>
          <w:b w:val="0"/>
          <w:sz w:val="22"/>
          <w:szCs w:val="22"/>
        </w:rPr>
        <w:t xml:space="preserve"> </w:t>
      </w:r>
      <w:r w:rsidR="009807DF" w:rsidRPr="00A76978">
        <w:rPr>
          <w:rFonts w:ascii="Calibri" w:hAnsi="Calibri"/>
          <w:b w:val="0"/>
          <w:sz w:val="22"/>
          <w:szCs w:val="22"/>
        </w:rPr>
        <w:t>Para la elaboración de este informe la Cámara de Comercio podrá imputar hasta un máximo de 15 horas de trabajo.</w:t>
      </w:r>
    </w:p>
    <w:p w:rsidR="009807DF" w:rsidRPr="00A76978" w:rsidRDefault="009807DF" w:rsidP="009807DF">
      <w:pPr>
        <w:spacing w:before="120" w:line="240" w:lineRule="auto"/>
        <w:rPr>
          <w:rFonts w:ascii="Calibri" w:hAnsi="Calibri"/>
          <w:sz w:val="22"/>
          <w:szCs w:val="22"/>
        </w:rPr>
      </w:pPr>
    </w:p>
    <w:p w:rsidR="002B6E9C" w:rsidRPr="00A76978" w:rsidRDefault="008F7DA8" w:rsidP="002B6E9C">
      <w:pPr>
        <w:spacing w:before="120" w:line="240" w:lineRule="auto"/>
        <w:rPr>
          <w:rFonts w:ascii="Calibri" w:hAnsi="Calibri"/>
          <w:sz w:val="22"/>
          <w:szCs w:val="22"/>
        </w:rPr>
      </w:pPr>
      <w:r w:rsidRPr="00A76978">
        <w:rPr>
          <w:rFonts w:ascii="Calibri" w:hAnsi="Calibri"/>
          <w:b/>
          <w:sz w:val="22"/>
          <w:szCs w:val="22"/>
        </w:rPr>
        <w:t>SEXTA</w:t>
      </w:r>
      <w:r w:rsidR="009807DF" w:rsidRPr="00A76978">
        <w:rPr>
          <w:rFonts w:ascii="Calibri" w:hAnsi="Calibri"/>
          <w:b/>
          <w:sz w:val="22"/>
          <w:szCs w:val="22"/>
        </w:rPr>
        <w:t xml:space="preserve">: </w:t>
      </w:r>
      <w:r w:rsidR="002B6E9C" w:rsidRPr="00A76978">
        <w:rPr>
          <w:rFonts w:ascii="Calibri" w:hAnsi="Calibri"/>
          <w:sz w:val="22"/>
          <w:szCs w:val="22"/>
        </w:rPr>
        <w:t>La participación de la empresa en el Programa tiene una duración máxima de 12 meses a partir de la fecha de inicio recogida en la cláusula novena de este convenio.</w:t>
      </w:r>
    </w:p>
    <w:p w:rsidR="009807DF" w:rsidRPr="00A76978" w:rsidRDefault="002B6E9C" w:rsidP="002B6E9C">
      <w:pPr>
        <w:spacing w:before="120" w:line="240" w:lineRule="auto"/>
        <w:rPr>
          <w:rFonts w:ascii="Calibri" w:hAnsi="Calibri"/>
          <w:sz w:val="22"/>
          <w:szCs w:val="22"/>
        </w:rPr>
      </w:pPr>
      <w:r w:rsidRPr="00A76978">
        <w:rPr>
          <w:rFonts w:ascii="Calibri" w:hAnsi="Calibri"/>
          <w:sz w:val="22"/>
          <w:szCs w:val="22"/>
        </w:rPr>
        <w:t>Si la empresa está participando en la Fase de Asesoramiento, podrá comenzar a ejecutar gasto de la Fase de Ayudas a partir de haber finalizado la Fase 1a Selección de Mercados hasta fecha de finalización del Convenio. Las fechas concretas de inicio y finalización de la Fase de Ayudas vendrán recogidas en el documento “</w:t>
      </w:r>
      <w:r w:rsidRPr="00A76978">
        <w:rPr>
          <w:rFonts w:ascii="Calibri" w:hAnsi="Calibri"/>
          <w:b/>
          <w:sz w:val="22"/>
          <w:szCs w:val="22"/>
        </w:rPr>
        <w:t>Plazo de ejecución de Fase de Ayudas</w:t>
      </w:r>
      <w:r w:rsidRPr="00A76978">
        <w:rPr>
          <w:rFonts w:ascii="Calibri" w:hAnsi="Calibri"/>
          <w:sz w:val="22"/>
          <w:szCs w:val="22"/>
        </w:rPr>
        <w:t>” que facilitará la Cámara de Comercio a la empresa.</w:t>
      </w:r>
    </w:p>
    <w:p w:rsidR="00326674" w:rsidRPr="00A76978" w:rsidRDefault="00326674" w:rsidP="009807DF">
      <w:pPr>
        <w:spacing w:before="120" w:line="240" w:lineRule="auto"/>
        <w:rPr>
          <w:rFonts w:ascii="Calibri" w:hAnsi="Calibri" w:cs="Arial"/>
          <w:sz w:val="22"/>
          <w:szCs w:val="22"/>
        </w:rPr>
      </w:pPr>
    </w:p>
    <w:p w:rsidR="009807DF" w:rsidRPr="00A76978" w:rsidRDefault="008F7DA8" w:rsidP="009807DF">
      <w:pPr>
        <w:spacing w:before="120" w:line="240" w:lineRule="auto"/>
        <w:rPr>
          <w:rFonts w:ascii="Calibri" w:hAnsi="Calibri" w:cs="Arial"/>
          <w:b/>
          <w:sz w:val="22"/>
          <w:szCs w:val="22"/>
        </w:rPr>
      </w:pPr>
      <w:r w:rsidRPr="00A76978">
        <w:rPr>
          <w:rFonts w:ascii="Calibri" w:hAnsi="Calibri" w:cs="Arial"/>
          <w:b/>
          <w:sz w:val="22"/>
          <w:szCs w:val="22"/>
        </w:rPr>
        <w:t>SÉPTIMA</w:t>
      </w:r>
      <w:r w:rsidR="009807DF" w:rsidRPr="00A76978">
        <w:rPr>
          <w:rFonts w:ascii="Calibri" w:hAnsi="Calibri" w:cs="Arial"/>
          <w:b/>
          <w:sz w:val="22"/>
          <w:szCs w:val="22"/>
        </w:rPr>
        <w:t xml:space="preserve">: </w:t>
      </w:r>
      <w:r w:rsidR="009807DF" w:rsidRPr="00A76978">
        <w:rPr>
          <w:rFonts w:ascii="Calibri" w:hAnsi="Calibri" w:cs="Arial"/>
          <w:sz w:val="22"/>
          <w:szCs w:val="22"/>
        </w:rPr>
        <w:t>La empresa declara, mediante la firma del presente convenio:</w:t>
      </w:r>
    </w:p>
    <w:p w:rsidR="009807DF" w:rsidRPr="00A76978" w:rsidRDefault="00BF3913" w:rsidP="009807DF">
      <w:pPr>
        <w:numPr>
          <w:ilvl w:val="0"/>
          <w:numId w:val="1"/>
        </w:numPr>
        <w:spacing w:before="120" w:line="240" w:lineRule="auto"/>
        <w:rPr>
          <w:rFonts w:ascii="Calibri" w:hAnsi="Calibri" w:cs="Arial"/>
          <w:sz w:val="22"/>
          <w:szCs w:val="22"/>
        </w:rPr>
      </w:pPr>
      <w:r w:rsidRPr="00A76978">
        <w:rPr>
          <w:rFonts w:ascii="Calibri" w:hAnsi="Calibri"/>
          <w:sz w:val="22"/>
          <w:szCs w:val="22"/>
        </w:rPr>
        <w:t>N</w:t>
      </w:r>
      <w:r w:rsidR="009807DF" w:rsidRPr="00A76978">
        <w:rPr>
          <w:rFonts w:ascii="Calibri" w:hAnsi="Calibri"/>
          <w:sz w:val="22"/>
          <w:szCs w:val="22"/>
        </w:rPr>
        <w:t>o encontrarse inmersa en ninguna de las prohibiciones a que hace referencia el artículo 13 de la Ley 38/2003, de 17 de noviembre, General de Subvenciones, o normativa aplicable en la materia propia de la Comunidad Autónoma correspondiente.</w:t>
      </w:r>
    </w:p>
    <w:p w:rsidR="004C5E05" w:rsidRPr="00A76978" w:rsidRDefault="004C5E05" w:rsidP="004C5E05">
      <w:pPr>
        <w:numPr>
          <w:ilvl w:val="0"/>
          <w:numId w:val="1"/>
        </w:numPr>
        <w:spacing w:before="120" w:line="240" w:lineRule="auto"/>
        <w:rPr>
          <w:rFonts w:ascii="Calibri" w:hAnsi="Calibri" w:cs="Arial"/>
          <w:sz w:val="22"/>
          <w:szCs w:val="22"/>
        </w:rPr>
      </w:pPr>
      <w:r w:rsidRPr="00A76978">
        <w:rPr>
          <w:rFonts w:ascii="Calibri" w:hAnsi="Calibri" w:cs="Arial"/>
          <w:bCs w:val="0"/>
          <w:sz w:val="22"/>
          <w:szCs w:val="22"/>
        </w:rPr>
        <w:t xml:space="preserve">Ser una Pyme según la definición recogida en el anexo 1 del Reglamento (UE) nº 651/2014 de la Comisión, de 17 de junio de 2014 (http://www.boe.es/doue/2014/187/L00001-00078.pdf) o autónomo. </w:t>
      </w:r>
    </w:p>
    <w:p w:rsidR="009807DF" w:rsidRPr="00A76978" w:rsidRDefault="00BF3913" w:rsidP="009807DF">
      <w:pPr>
        <w:numPr>
          <w:ilvl w:val="0"/>
          <w:numId w:val="1"/>
        </w:numPr>
        <w:spacing w:before="120" w:line="240" w:lineRule="auto"/>
        <w:rPr>
          <w:rFonts w:ascii="Calibri" w:hAnsi="Calibri" w:cs="Arial"/>
          <w:sz w:val="22"/>
          <w:szCs w:val="22"/>
        </w:rPr>
      </w:pPr>
      <w:r w:rsidRPr="00A76978">
        <w:rPr>
          <w:rFonts w:ascii="Calibri" w:hAnsi="Calibri" w:cs="Arial"/>
          <w:snapToGrid w:val="0"/>
          <w:sz w:val="22"/>
          <w:szCs w:val="22"/>
        </w:rPr>
        <w:t>T</w:t>
      </w:r>
      <w:r w:rsidR="009807DF" w:rsidRPr="00A76978">
        <w:rPr>
          <w:rFonts w:ascii="Calibri" w:hAnsi="Calibri" w:cs="Arial"/>
          <w:snapToGrid w:val="0"/>
          <w:sz w:val="22"/>
          <w:szCs w:val="22"/>
        </w:rPr>
        <w:t xml:space="preserve">ener su domicilio social y/o centro productivo en alguno de los municipios del </w:t>
      </w:r>
      <w:r w:rsidR="009807DF" w:rsidRPr="00A76978">
        <w:rPr>
          <w:rFonts w:ascii="Calibri" w:hAnsi="Calibri" w:cs="Arial"/>
          <w:sz w:val="22"/>
          <w:szCs w:val="22"/>
        </w:rPr>
        <w:t>ámbito de demarcación de la Cámara.</w:t>
      </w:r>
    </w:p>
    <w:p w:rsidR="009807DF" w:rsidRPr="00A76978" w:rsidRDefault="00BF3913" w:rsidP="009807DF">
      <w:pPr>
        <w:numPr>
          <w:ilvl w:val="0"/>
          <w:numId w:val="1"/>
        </w:numPr>
        <w:spacing w:before="120" w:line="240" w:lineRule="auto"/>
        <w:rPr>
          <w:rFonts w:ascii="Calibri" w:hAnsi="Calibri" w:cs="Arial"/>
          <w:sz w:val="22"/>
          <w:szCs w:val="22"/>
        </w:rPr>
      </w:pPr>
      <w:r w:rsidRPr="00A76978">
        <w:rPr>
          <w:rFonts w:ascii="Calibri" w:hAnsi="Calibri" w:cs="Arial"/>
          <w:sz w:val="22"/>
          <w:szCs w:val="22"/>
        </w:rPr>
        <w:lastRenderedPageBreak/>
        <w:t>E</w:t>
      </w:r>
      <w:r w:rsidR="009807DF" w:rsidRPr="00A76978">
        <w:rPr>
          <w:rFonts w:ascii="Calibri" w:hAnsi="Calibri" w:cs="Arial"/>
          <w:sz w:val="22"/>
          <w:szCs w:val="22"/>
        </w:rPr>
        <w:t xml:space="preserve">star dada de alta en el Censo </w:t>
      </w:r>
      <w:r w:rsidR="00CB4BBB" w:rsidRPr="00A76978">
        <w:rPr>
          <w:rFonts w:ascii="Calibri" w:hAnsi="Calibri" w:cs="Arial"/>
          <w:sz w:val="22"/>
          <w:szCs w:val="22"/>
        </w:rPr>
        <w:t>del IAE</w:t>
      </w:r>
      <w:r w:rsidR="009807DF" w:rsidRPr="00A76978">
        <w:rPr>
          <w:rFonts w:ascii="Calibri" w:hAnsi="Calibri" w:cs="Arial"/>
          <w:sz w:val="22"/>
          <w:szCs w:val="22"/>
        </w:rPr>
        <w:t>.</w:t>
      </w:r>
    </w:p>
    <w:p w:rsidR="009807DF" w:rsidRPr="00A76978" w:rsidRDefault="00BF3913" w:rsidP="009807DF">
      <w:pPr>
        <w:numPr>
          <w:ilvl w:val="0"/>
          <w:numId w:val="1"/>
        </w:numPr>
        <w:spacing w:before="120" w:line="240" w:lineRule="auto"/>
        <w:rPr>
          <w:rFonts w:ascii="Calibri" w:hAnsi="Calibri"/>
          <w:sz w:val="22"/>
          <w:szCs w:val="22"/>
        </w:rPr>
      </w:pPr>
      <w:r w:rsidRPr="00A76978">
        <w:rPr>
          <w:rFonts w:ascii="Calibri" w:hAnsi="Calibri"/>
          <w:sz w:val="22"/>
          <w:szCs w:val="22"/>
        </w:rPr>
        <w:t>C</w:t>
      </w:r>
      <w:r w:rsidR="009807DF" w:rsidRPr="00A76978">
        <w:rPr>
          <w:rFonts w:ascii="Calibri" w:hAnsi="Calibri"/>
          <w:sz w:val="22"/>
          <w:szCs w:val="22"/>
        </w:rPr>
        <w:t xml:space="preserve">umplir la norma de </w:t>
      </w:r>
      <w:r w:rsidR="009807DF" w:rsidRPr="00A76978">
        <w:rPr>
          <w:rFonts w:ascii="Calibri" w:hAnsi="Calibri"/>
          <w:i/>
          <w:sz w:val="22"/>
          <w:szCs w:val="22"/>
        </w:rPr>
        <w:t xml:space="preserve">minimis </w:t>
      </w:r>
      <w:r w:rsidR="009807DF" w:rsidRPr="00A76978">
        <w:rPr>
          <w:rFonts w:ascii="Calibri" w:hAnsi="Calibri"/>
          <w:sz w:val="22"/>
          <w:szCs w:val="22"/>
        </w:rPr>
        <w:t>según lo dispuesto en el</w:t>
      </w:r>
      <w:r w:rsidR="009807DF" w:rsidRPr="00A76978">
        <w:rPr>
          <w:sz w:val="22"/>
          <w:szCs w:val="22"/>
        </w:rPr>
        <w:t xml:space="preserve"> </w:t>
      </w:r>
      <w:r w:rsidR="009807DF" w:rsidRPr="00A76978">
        <w:rPr>
          <w:rFonts w:ascii="Calibri" w:hAnsi="Calibri"/>
          <w:sz w:val="22"/>
          <w:szCs w:val="22"/>
        </w:rPr>
        <w:t>Reglamento (UE) nº 1407/2013, de la Comisión, de 18 de diciembre de 2013, relativo a la aplicación de los artículos 107 y 108 del Tratado de Funcionamiento de la Unión Europea a las ayudas de minimis, no habiendo recibido, en los últimos tres ejercicios, ayudas que– sumadas a las del Programa Xpande de Expansión Internacional de las Pymes – superen los límites fijados en el citado reglamento, tal como indica en la declaración jurada que se adjunta como Anexo a este Convenio.</w:t>
      </w:r>
    </w:p>
    <w:p w:rsidR="009807DF" w:rsidRPr="00A76978" w:rsidRDefault="00BF3913" w:rsidP="009807DF">
      <w:pPr>
        <w:numPr>
          <w:ilvl w:val="0"/>
          <w:numId w:val="1"/>
        </w:numPr>
        <w:spacing w:before="120" w:line="240" w:lineRule="auto"/>
        <w:rPr>
          <w:rFonts w:ascii="Calibri" w:hAnsi="Calibri"/>
          <w:sz w:val="22"/>
          <w:szCs w:val="22"/>
        </w:rPr>
      </w:pPr>
      <w:r w:rsidRPr="00A76978">
        <w:rPr>
          <w:rFonts w:ascii="Calibri" w:hAnsi="Calibri" w:cs="Arial"/>
          <w:sz w:val="22"/>
          <w:szCs w:val="22"/>
        </w:rPr>
        <w:t>E</w:t>
      </w:r>
      <w:r w:rsidR="009807DF" w:rsidRPr="00A76978">
        <w:rPr>
          <w:rFonts w:ascii="Calibri" w:hAnsi="Calibri" w:cs="Arial"/>
          <w:sz w:val="22"/>
          <w:szCs w:val="22"/>
        </w:rPr>
        <w:t>star al corriente de sus obligaciones tributarias y frente a la Seguridad Social, lo que</w:t>
      </w:r>
      <w:r w:rsidR="00206206" w:rsidRPr="00A76978">
        <w:rPr>
          <w:rFonts w:ascii="Calibri" w:hAnsi="Calibri" w:cs="Arial"/>
          <w:sz w:val="22"/>
          <w:szCs w:val="22"/>
        </w:rPr>
        <w:t xml:space="preserve"> ha acreditado con la presentación de sen</w:t>
      </w:r>
      <w:r w:rsidR="009807DF" w:rsidRPr="00A76978">
        <w:rPr>
          <w:rFonts w:ascii="Calibri" w:hAnsi="Calibri" w:cs="Arial"/>
          <w:sz w:val="22"/>
          <w:szCs w:val="22"/>
        </w:rPr>
        <w:t>dos certificados</w:t>
      </w:r>
      <w:r w:rsidR="00206206" w:rsidRPr="00A76978">
        <w:rPr>
          <w:rFonts w:ascii="Calibri" w:hAnsi="Calibri" w:cs="Arial"/>
          <w:sz w:val="22"/>
          <w:szCs w:val="22"/>
        </w:rPr>
        <w:t xml:space="preserve"> que queda</w:t>
      </w:r>
      <w:r w:rsidR="009807DF" w:rsidRPr="00A76978">
        <w:rPr>
          <w:rFonts w:ascii="Calibri" w:hAnsi="Calibri" w:cs="Arial"/>
          <w:sz w:val="22"/>
          <w:szCs w:val="22"/>
        </w:rPr>
        <w:t>n incorporados al expediente de esta ayuda.</w:t>
      </w:r>
    </w:p>
    <w:p w:rsidR="009807DF" w:rsidRPr="00A76978" w:rsidRDefault="00BF3913" w:rsidP="009807DF">
      <w:pPr>
        <w:numPr>
          <w:ilvl w:val="0"/>
          <w:numId w:val="1"/>
        </w:numPr>
        <w:spacing w:before="120" w:line="240" w:lineRule="auto"/>
        <w:rPr>
          <w:rFonts w:ascii="Calibri" w:hAnsi="Calibri"/>
          <w:sz w:val="22"/>
          <w:szCs w:val="22"/>
        </w:rPr>
      </w:pPr>
      <w:r w:rsidRPr="00A76978">
        <w:rPr>
          <w:rFonts w:ascii="Calibri" w:hAnsi="Calibri" w:cs="Arial"/>
          <w:bCs w:val="0"/>
          <w:sz w:val="22"/>
          <w:szCs w:val="22"/>
        </w:rPr>
        <w:t>C</w:t>
      </w:r>
      <w:r w:rsidR="009807DF" w:rsidRPr="00A76978">
        <w:rPr>
          <w:rFonts w:ascii="Calibri" w:hAnsi="Calibri" w:cs="Arial"/>
          <w:bCs w:val="0"/>
          <w:sz w:val="22"/>
          <w:szCs w:val="22"/>
        </w:rPr>
        <w:t>ontar con la capacidad administrativa, financiera y operativa, adecuadas para ejecutar la operación.</w:t>
      </w:r>
    </w:p>
    <w:p w:rsidR="009807DF" w:rsidRPr="00A76978" w:rsidRDefault="009807DF" w:rsidP="009807DF">
      <w:pPr>
        <w:spacing w:before="120" w:line="240" w:lineRule="auto"/>
        <w:rPr>
          <w:rFonts w:ascii="Calibri" w:hAnsi="Calibri" w:cs="Arial"/>
          <w:sz w:val="22"/>
          <w:szCs w:val="22"/>
        </w:rPr>
      </w:pPr>
    </w:p>
    <w:p w:rsidR="009807DF" w:rsidRPr="00A76978" w:rsidRDefault="008F7DA8" w:rsidP="009807DF">
      <w:pPr>
        <w:spacing w:before="120" w:line="240" w:lineRule="auto"/>
        <w:rPr>
          <w:rFonts w:ascii="Calibri" w:hAnsi="Calibri" w:cs="Arial"/>
          <w:sz w:val="22"/>
          <w:szCs w:val="22"/>
        </w:rPr>
      </w:pPr>
      <w:r w:rsidRPr="00A76978">
        <w:rPr>
          <w:rFonts w:ascii="Calibri" w:hAnsi="Calibri" w:cs="Arial"/>
          <w:b/>
          <w:sz w:val="22"/>
          <w:szCs w:val="22"/>
        </w:rPr>
        <w:t>OCTAVA</w:t>
      </w:r>
      <w:r w:rsidR="009807DF" w:rsidRPr="00A76978">
        <w:rPr>
          <w:rFonts w:ascii="Calibri" w:hAnsi="Calibri" w:cs="Arial"/>
          <w:b/>
          <w:sz w:val="22"/>
          <w:szCs w:val="22"/>
        </w:rPr>
        <w:t xml:space="preserve">: </w:t>
      </w:r>
      <w:r w:rsidR="009807DF" w:rsidRPr="00A76978">
        <w:rPr>
          <w:rFonts w:ascii="Calibri" w:hAnsi="Calibri" w:cs="Arial"/>
          <w:sz w:val="22"/>
          <w:szCs w:val="22"/>
        </w:rPr>
        <w:t xml:space="preserve">La empresa beneficiaria, mediante la firma del presente Convenio, queda obligada a: </w:t>
      </w:r>
    </w:p>
    <w:p w:rsidR="009807DF" w:rsidRPr="00A76978"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2"/>
          <w:szCs w:val="22"/>
        </w:rPr>
      </w:pPr>
      <w:r w:rsidRPr="00A76978">
        <w:rPr>
          <w:rFonts w:ascii="Calibri" w:hAnsi="Calibri" w:cs="Arial"/>
          <w:sz w:val="22"/>
          <w:szCs w:val="22"/>
        </w:rPr>
        <w:t>Participar activamente en la consecución de los objetivos del Programa Xpande.</w:t>
      </w:r>
    </w:p>
    <w:p w:rsidR="009807DF" w:rsidRPr="00A76978"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2"/>
          <w:szCs w:val="22"/>
        </w:rPr>
      </w:pPr>
      <w:r w:rsidRPr="00A76978">
        <w:rPr>
          <w:rFonts w:ascii="Calibri" w:hAnsi="Calibri" w:cs="Arial"/>
          <w:sz w:val="22"/>
          <w:szCs w:val="22"/>
        </w:rPr>
        <w:t>Hacer el mejor uso de los servicios prestados en el marco del Programa en aras de una mejora de su competitividad internacional.</w:t>
      </w:r>
    </w:p>
    <w:p w:rsidR="009807DF" w:rsidRPr="00A76978"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2"/>
          <w:szCs w:val="22"/>
        </w:rPr>
      </w:pPr>
      <w:r w:rsidRPr="00A76978">
        <w:rPr>
          <w:rFonts w:ascii="Calibri" w:hAnsi="Calibri" w:cs="Arial"/>
          <w:sz w:val="22"/>
          <w:szCs w:val="22"/>
        </w:rPr>
        <w:t xml:space="preserve">Contestar a cualquier requerimiento que la </w:t>
      </w:r>
      <w:r w:rsidR="00487384" w:rsidRPr="00A76978">
        <w:rPr>
          <w:rFonts w:ascii="Calibri" w:hAnsi="Calibri" w:cs="Arial"/>
          <w:sz w:val="22"/>
          <w:szCs w:val="22"/>
        </w:rPr>
        <w:t xml:space="preserve">Cámara de </w:t>
      </w:r>
      <w:r w:rsidR="00657591" w:rsidRPr="00A76978">
        <w:rPr>
          <w:rFonts w:ascii="Calibri" w:hAnsi="Calibri" w:cs="Arial"/>
          <w:sz w:val="22"/>
          <w:szCs w:val="22"/>
          <w:shd w:val="clear" w:color="auto" w:fill="BFBFBF" w:themeFill="background1" w:themeFillShade="BF"/>
        </w:rPr>
        <w:t>_______</w:t>
      </w:r>
      <w:r w:rsidRPr="00A76978">
        <w:rPr>
          <w:rFonts w:ascii="Calibri" w:hAnsi="Calibri" w:cs="Arial"/>
          <w:sz w:val="22"/>
          <w:szCs w:val="22"/>
        </w:rPr>
        <w:t xml:space="preserve"> o la Cámara de Comercio de España le solicite, referente a su participación en el Programa.</w:t>
      </w:r>
    </w:p>
    <w:p w:rsidR="009807DF" w:rsidRPr="00A76978"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2"/>
          <w:szCs w:val="22"/>
        </w:rPr>
      </w:pPr>
      <w:r w:rsidRPr="00A76978">
        <w:rPr>
          <w:rFonts w:ascii="Calibri" w:hAnsi="Calibri" w:cs="Arial"/>
          <w:sz w:val="22"/>
          <w:szCs w:val="22"/>
        </w:rPr>
        <w:t>Contestar a las encuestas u otro tipo de requerimientos por parte de los órganos control, seguimiento y evaluación del Programa.</w:t>
      </w:r>
    </w:p>
    <w:p w:rsidR="009807DF" w:rsidRPr="00A76978"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2"/>
          <w:szCs w:val="22"/>
        </w:rPr>
      </w:pPr>
      <w:r w:rsidRPr="00A76978">
        <w:rPr>
          <w:rFonts w:ascii="Calibri" w:hAnsi="Calibri" w:cs="Arial"/>
          <w:sz w:val="22"/>
          <w:szCs w:val="22"/>
        </w:rPr>
        <w:t xml:space="preserve">Comunicar a la </w:t>
      </w:r>
      <w:r w:rsidR="00487384" w:rsidRPr="00A76978">
        <w:rPr>
          <w:rFonts w:ascii="Calibri" w:hAnsi="Calibri" w:cs="Arial"/>
          <w:sz w:val="22"/>
          <w:szCs w:val="22"/>
        </w:rPr>
        <w:t xml:space="preserve">Cámara de </w:t>
      </w:r>
      <w:r w:rsidR="00657591" w:rsidRPr="00A76978">
        <w:rPr>
          <w:rFonts w:ascii="Calibri" w:hAnsi="Calibri" w:cs="Arial"/>
          <w:sz w:val="22"/>
          <w:szCs w:val="22"/>
          <w:shd w:val="clear" w:color="auto" w:fill="BFBFBF" w:themeFill="background1" w:themeFillShade="BF"/>
        </w:rPr>
        <w:t>___________</w:t>
      </w:r>
      <w:r w:rsidRPr="00A76978">
        <w:rPr>
          <w:rFonts w:ascii="Calibri" w:hAnsi="Calibri" w:cs="Arial"/>
          <w:sz w:val="22"/>
          <w:szCs w:val="22"/>
        </w:rPr>
        <w:t xml:space="preserve"> la modificación de cualquier circunstancia que afecte a alguno de los requisitos exigidos para la concesión de la ayuda.</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Informar de la percepción de otras subvenciones, ayudas, ingresos o recursos en relación a la operación cofinanciada por el Programa.</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Colaborar con la Cámara de Comercio de España, en lo relativo a los indicadores de productividad asociados a la actuación objeto de cofinanciación por parte del FEDER.</w:t>
      </w:r>
    </w:p>
    <w:p w:rsidR="009807DF" w:rsidRPr="00A76978" w:rsidRDefault="009807DF" w:rsidP="009807DF">
      <w:pPr>
        <w:widowControl w:val="0"/>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Adicionalmente, la cofinanciación de las acciones por el FEDER exige una serie de elementos de obligado cumplimiento de acuerdo a la normativa europea vigente respecto a la gestión del FEDER. Estos elementos están referidos básicamente a:</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 xml:space="preserve">Gastos justificados: Únicamente podrán ser justificados los gastos efectivamente realizados y pagados, debiendo respetarse las normas sobre gastos subvencionables aprobadas en cumplimiento del artículo 65 del Reglamento 1303/2013. </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 xml:space="preserve">Someterse a las actuaciones de comprobación que, en relación con el Programa, efectúe el órgano designado para verificar su realización, en nombre de la Comunidad Autónoma, de la </w:t>
      </w:r>
      <w:r w:rsidRPr="00A76978">
        <w:rPr>
          <w:rFonts w:ascii="Calibri" w:hAnsi="Calibri" w:cs="Arial"/>
          <w:sz w:val="22"/>
          <w:szCs w:val="22"/>
        </w:rPr>
        <w:lastRenderedPageBreak/>
        <w:t>Administración Española, de la Unión Europea, o de la Cámara de Comercio de España en su calidad de organismo intermedio.</w:t>
      </w:r>
    </w:p>
    <w:p w:rsidR="009807DF" w:rsidRPr="00A76978" w:rsidRDefault="009807DF" w:rsidP="009807DF">
      <w:pPr>
        <w:numPr>
          <w:ilvl w:val="0"/>
          <w:numId w:val="2"/>
        </w:numPr>
        <w:spacing w:before="120" w:after="120" w:line="240" w:lineRule="auto"/>
        <w:ind w:right="-136"/>
        <w:rPr>
          <w:rFonts w:ascii="Calibri" w:hAnsi="Calibri" w:cs="Arial"/>
          <w:bCs w:val="0"/>
          <w:snapToGrid w:val="0"/>
          <w:sz w:val="22"/>
          <w:szCs w:val="22"/>
        </w:rPr>
      </w:pPr>
      <w:r w:rsidRPr="00A76978">
        <w:rPr>
          <w:rFonts w:ascii="Calibri" w:hAnsi="Calibri" w:cs="Arial"/>
          <w:bCs w:val="0"/>
          <w:snapToGrid w:val="0"/>
          <w:sz w:val="22"/>
          <w:szCs w:val="22"/>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La empresa destinataria colaborará respecto de las eventuales actuaciones de comprobación, verificación y control hasta los plazos que marquen las disposiciones legales vigentes.</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En su caso, proceder en tiempo y forma al reintegro de las cantidades indebidamente percibidas, en los supuestos en que proceda de conformidad con lo dispuesto en la normativa aplicable.</w:t>
      </w:r>
    </w:p>
    <w:p w:rsidR="009807DF" w:rsidRPr="00A76978" w:rsidRDefault="009807DF" w:rsidP="009807DF">
      <w:pPr>
        <w:widowControl w:val="0"/>
        <w:numPr>
          <w:ilvl w:val="0"/>
          <w:numId w:val="2"/>
        </w:numPr>
        <w:adjustRightInd w:val="0"/>
        <w:spacing w:before="120" w:after="120" w:line="240" w:lineRule="auto"/>
        <w:textAlignment w:val="baseline"/>
        <w:rPr>
          <w:rFonts w:ascii="Calibri" w:hAnsi="Calibri" w:cs="Arial"/>
          <w:sz w:val="22"/>
          <w:szCs w:val="22"/>
        </w:rPr>
      </w:pPr>
      <w:r w:rsidRPr="00A76978">
        <w:rPr>
          <w:rFonts w:ascii="Calibri" w:hAnsi="Calibri" w:cs="Arial"/>
          <w:sz w:val="22"/>
          <w:szCs w:val="22"/>
        </w:rPr>
        <w:t>La empresa se compromete a ejecutar las operaciones de acuerdo con lo establecido en el Manual de Orientaciones Básicas del Programa Xpande, de conformidad con los Criterios de Selección de Operaciones y a cumplir en todo momento la normativa nacional y comunitaria aplicable.</w:t>
      </w:r>
    </w:p>
    <w:p w:rsidR="00F35785" w:rsidRPr="00A76978" w:rsidRDefault="00F35785" w:rsidP="00F35785">
      <w:pPr>
        <w:widowControl w:val="0"/>
        <w:adjustRightInd w:val="0"/>
        <w:spacing w:before="120" w:after="120" w:line="240" w:lineRule="auto"/>
        <w:ind w:left="720"/>
        <w:textAlignment w:val="baseline"/>
        <w:rPr>
          <w:rFonts w:ascii="Calibri" w:hAnsi="Calibri" w:cs="Arial"/>
          <w:sz w:val="22"/>
          <w:szCs w:val="22"/>
        </w:rPr>
      </w:pPr>
    </w:p>
    <w:p w:rsidR="003A32E5" w:rsidRPr="00A76978" w:rsidRDefault="003A32E5" w:rsidP="003A32E5">
      <w:pPr>
        <w:spacing w:beforeAutospacing="1" w:afterAutospacing="1"/>
        <w:rPr>
          <w:rFonts w:ascii="Calibri" w:hAnsi="Calibri" w:cs="Arial"/>
          <w:bCs w:val="0"/>
          <w:sz w:val="22"/>
          <w:szCs w:val="22"/>
        </w:rPr>
      </w:pPr>
      <w:r w:rsidRPr="00A76978">
        <w:rPr>
          <w:rFonts w:ascii="Calibri" w:hAnsi="Calibri" w:cs="Arial"/>
          <w:b/>
          <w:sz w:val="22"/>
          <w:szCs w:val="22"/>
        </w:rPr>
        <w:t>NOVENA:</w:t>
      </w:r>
      <w:r w:rsidRPr="00A76978">
        <w:rPr>
          <w:rFonts w:ascii="Calibri" w:hAnsi="Calibri" w:cs="Arial"/>
          <w:sz w:val="22"/>
          <w:szCs w:val="22"/>
        </w:rPr>
        <w:t xml:space="preserve"> el </w:t>
      </w:r>
      <w:r w:rsidRPr="00A76978">
        <w:rPr>
          <w:rFonts w:ascii="Calibri" w:hAnsi="Calibri" w:cs="Arial"/>
          <w:b/>
          <w:sz w:val="22"/>
          <w:szCs w:val="22"/>
          <w:u w:val="single"/>
        </w:rPr>
        <w:t>Calendario de Ejecución</w:t>
      </w:r>
      <w:r w:rsidRPr="00A76978">
        <w:rPr>
          <w:rFonts w:ascii="Calibri" w:hAnsi="Calibri" w:cs="Arial"/>
          <w:b/>
          <w:sz w:val="22"/>
          <w:szCs w:val="22"/>
        </w:rPr>
        <w:t xml:space="preserve"> </w:t>
      </w:r>
      <w:r w:rsidRPr="00A76978">
        <w:rPr>
          <w:rFonts w:ascii="Calibri" w:hAnsi="Calibri" w:cs="Arial"/>
          <w:sz w:val="22"/>
          <w:szCs w:val="22"/>
        </w:rPr>
        <w:t>de la operación será el siguiente:</w:t>
      </w:r>
    </w:p>
    <w:tbl>
      <w:tblPr>
        <w:tblStyle w:val="Tablaconcuadrcula"/>
        <w:tblW w:w="0" w:type="auto"/>
        <w:tblInd w:w="448" w:type="dxa"/>
        <w:shd w:val="clear" w:color="auto" w:fill="DBDBDB" w:themeFill="accent3" w:themeFillTint="66"/>
        <w:tblLook w:val="04A0" w:firstRow="1" w:lastRow="0" w:firstColumn="1" w:lastColumn="0" w:noHBand="0" w:noVBand="1"/>
      </w:tblPr>
      <w:tblGrid>
        <w:gridCol w:w="3539"/>
        <w:gridCol w:w="5477"/>
      </w:tblGrid>
      <w:tr w:rsidR="003A32E5" w:rsidRPr="00AD6FC1" w:rsidTr="003A32E5">
        <w:trPr>
          <w:trHeight w:val="585"/>
        </w:trPr>
        <w:tc>
          <w:tcPr>
            <w:tcW w:w="3539" w:type="dxa"/>
            <w:shd w:val="clear" w:color="auto" w:fill="DBDBDB" w:themeFill="accent3" w:themeFillTint="66"/>
          </w:tcPr>
          <w:p w:rsidR="003A32E5" w:rsidRPr="000B4F3F" w:rsidRDefault="003A32E5" w:rsidP="00560F57">
            <w:pPr>
              <w:spacing w:before="120"/>
              <w:rPr>
                <w:rFonts w:ascii="Calibri" w:hAnsi="Calibri" w:cs="Arial"/>
                <w:b/>
                <w:bCs w:val="0"/>
              </w:rPr>
            </w:pPr>
            <w:r w:rsidRPr="000B4F3F">
              <w:rPr>
                <w:rFonts w:ascii="Calibri" w:hAnsi="Calibri" w:cs="Arial"/>
                <w:b/>
              </w:rPr>
              <w:t>FECHA INICIO OPERACIÓN</w:t>
            </w:r>
          </w:p>
        </w:tc>
        <w:tc>
          <w:tcPr>
            <w:tcW w:w="5477" w:type="dxa"/>
            <w:shd w:val="clear" w:color="auto" w:fill="DBDBDB" w:themeFill="accent3" w:themeFillTint="66"/>
          </w:tcPr>
          <w:p w:rsidR="003A32E5" w:rsidRPr="003A32E5" w:rsidRDefault="003A32E5" w:rsidP="00560F57">
            <w:pPr>
              <w:spacing w:before="120"/>
              <w:rPr>
                <w:rFonts w:ascii="Calibri" w:hAnsi="Calibri" w:cs="Arial"/>
                <w:bCs w:val="0"/>
                <w:sz w:val="22"/>
                <w:szCs w:val="22"/>
              </w:rPr>
            </w:pPr>
            <w:r w:rsidRPr="003A32E5">
              <w:rPr>
                <w:rFonts w:ascii="Calibri" w:hAnsi="Calibri" w:cs="Arial"/>
                <w:color w:val="FF0000"/>
                <w:sz w:val="22"/>
                <w:szCs w:val="22"/>
                <w:highlight w:val="yellow"/>
              </w:rPr>
              <w:t>[Fecha de firma del DECA- empresa</w:t>
            </w:r>
            <w:r w:rsidRPr="003A32E5">
              <w:rPr>
                <w:rFonts w:ascii="Calibri" w:hAnsi="Calibri" w:cs="Arial"/>
                <w:color w:val="FF0000"/>
                <w:sz w:val="22"/>
                <w:szCs w:val="22"/>
              </w:rPr>
              <w:t>]</w:t>
            </w:r>
          </w:p>
        </w:tc>
      </w:tr>
      <w:tr w:rsidR="003A32E5" w:rsidRPr="00AD6FC1" w:rsidTr="003A32E5">
        <w:tc>
          <w:tcPr>
            <w:tcW w:w="3539" w:type="dxa"/>
            <w:shd w:val="clear" w:color="auto" w:fill="DBDBDB" w:themeFill="accent3" w:themeFillTint="66"/>
          </w:tcPr>
          <w:p w:rsidR="003A32E5" w:rsidRPr="000B4F3F" w:rsidRDefault="003A32E5" w:rsidP="00560F57">
            <w:pPr>
              <w:spacing w:before="120"/>
              <w:rPr>
                <w:rFonts w:ascii="Calibri" w:hAnsi="Calibri" w:cs="Arial"/>
                <w:b/>
                <w:bCs w:val="0"/>
                <w:caps/>
              </w:rPr>
            </w:pPr>
            <w:r w:rsidRPr="000B4F3F">
              <w:rPr>
                <w:rFonts w:ascii="Calibri" w:hAnsi="Calibri" w:cs="Arial"/>
                <w:b/>
                <w:caps/>
              </w:rPr>
              <w:t>Fecha máxima para compromiso y devengo de los gastos</w:t>
            </w:r>
            <w:r>
              <w:rPr>
                <w:rFonts w:ascii="Calibri" w:hAnsi="Calibri" w:cs="Arial"/>
                <w:b/>
                <w:caps/>
              </w:rPr>
              <w:t xml:space="preserve"> </w:t>
            </w:r>
            <w:r w:rsidRPr="003A32E5">
              <w:rPr>
                <w:rFonts w:ascii="Calibri" w:hAnsi="Calibri" w:cs="Arial"/>
                <w:b/>
              </w:rPr>
              <w:t>(fecha finalización ejecución)</w:t>
            </w:r>
          </w:p>
        </w:tc>
        <w:tc>
          <w:tcPr>
            <w:tcW w:w="5477" w:type="dxa"/>
            <w:shd w:val="clear" w:color="auto" w:fill="DBDBDB" w:themeFill="accent3" w:themeFillTint="66"/>
            <w:vAlign w:val="center"/>
          </w:tcPr>
          <w:p w:rsidR="003A32E5" w:rsidRPr="003A32E5" w:rsidRDefault="003A32E5" w:rsidP="002B6E9C">
            <w:pPr>
              <w:spacing w:before="120"/>
              <w:rPr>
                <w:rFonts w:ascii="Calibri" w:hAnsi="Calibri" w:cs="Arial"/>
                <w:bCs w:val="0"/>
                <w:sz w:val="22"/>
                <w:szCs w:val="22"/>
              </w:rPr>
            </w:pPr>
            <w:r w:rsidRPr="003A32E5">
              <w:rPr>
                <w:rFonts w:ascii="Calibri" w:hAnsi="Calibri" w:cs="Arial"/>
                <w:color w:val="FF0000"/>
                <w:sz w:val="22"/>
                <w:szCs w:val="22"/>
                <w:highlight w:val="yellow"/>
              </w:rPr>
              <w:t>[</w:t>
            </w:r>
            <w:r w:rsidR="002B6E9C">
              <w:rPr>
                <w:rFonts w:ascii="Calibri" w:hAnsi="Calibri" w:cs="Arial"/>
                <w:color w:val="FF0000"/>
                <w:sz w:val="22"/>
                <w:szCs w:val="22"/>
                <w:highlight w:val="yellow"/>
              </w:rPr>
              <w:t>12</w:t>
            </w:r>
            <w:r w:rsidRPr="003A32E5">
              <w:rPr>
                <w:rFonts w:ascii="Calibri" w:hAnsi="Calibri" w:cs="Arial"/>
                <w:color w:val="FF0000"/>
                <w:sz w:val="22"/>
                <w:szCs w:val="22"/>
                <w:highlight w:val="yellow"/>
              </w:rPr>
              <w:t xml:space="preserve"> meses a partir de la FECHA INICIO OPERACIÓN</w:t>
            </w:r>
            <w:r w:rsidRPr="003A32E5">
              <w:rPr>
                <w:rFonts w:ascii="Calibri" w:hAnsi="Calibri" w:cs="Arial"/>
                <w:color w:val="FF0000"/>
                <w:sz w:val="22"/>
                <w:szCs w:val="22"/>
              </w:rPr>
              <w:t>]</w:t>
            </w:r>
          </w:p>
        </w:tc>
      </w:tr>
      <w:tr w:rsidR="003A32E5" w:rsidRPr="00AD6FC1" w:rsidTr="003A32E5">
        <w:tc>
          <w:tcPr>
            <w:tcW w:w="3539" w:type="dxa"/>
            <w:shd w:val="clear" w:color="auto" w:fill="DBDBDB" w:themeFill="accent3" w:themeFillTint="66"/>
          </w:tcPr>
          <w:p w:rsidR="003A32E5" w:rsidRPr="000B4F3F" w:rsidRDefault="003A32E5" w:rsidP="00560F57">
            <w:pPr>
              <w:spacing w:before="120"/>
              <w:rPr>
                <w:rFonts w:ascii="Calibri" w:hAnsi="Calibri" w:cs="Arial"/>
                <w:bCs w:val="0"/>
              </w:rPr>
            </w:pPr>
            <w:r w:rsidRPr="000B4F3F">
              <w:rPr>
                <w:rFonts w:ascii="Calibri" w:hAnsi="Calibri" w:cs="Arial"/>
                <w:b/>
              </w:rPr>
              <w:t>FECHA FIN DE OPERACIÓN</w:t>
            </w:r>
            <w:r w:rsidRPr="000B4F3F">
              <w:rPr>
                <w:rFonts w:ascii="Calibri" w:hAnsi="Calibri" w:cs="Arial"/>
              </w:rPr>
              <w:t xml:space="preserve"> (</w:t>
            </w:r>
            <w:r w:rsidRPr="000B4F3F">
              <w:rPr>
                <w:rFonts w:ascii="Calibri" w:hAnsi="Calibri" w:cs="Arial"/>
                <w:b/>
              </w:rPr>
              <w:t>fecha fin de todos los pagos, incluido IRPF)</w:t>
            </w:r>
          </w:p>
        </w:tc>
        <w:tc>
          <w:tcPr>
            <w:tcW w:w="5477" w:type="dxa"/>
            <w:shd w:val="clear" w:color="auto" w:fill="DBDBDB" w:themeFill="accent3" w:themeFillTint="66"/>
            <w:vAlign w:val="center"/>
          </w:tcPr>
          <w:p w:rsidR="003A32E5" w:rsidRPr="003A32E5" w:rsidRDefault="003A32E5" w:rsidP="003A32E5">
            <w:pPr>
              <w:spacing w:before="120"/>
              <w:rPr>
                <w:rFonts w:ascii="Calibri" w:hAnsi="Calibri" w:cs="Arial"/>
                <w:bCs w:val="0"/>
                <w:sz w:val="22"/>
                <w:szCs w:val="22"/>
              </w:rPr>
            </w:pPr>
            <w:r w:rsidRPr="003A32E5">
              <w:rPr>
                <w:rFonts w:ascii="Calibri" w:hAnsi="Calibri" w:cs="Arial"/>
                <w:color w:val="FF0000"/>
                <w:sz w:val="22"/>
                <w:szCs w:val="22"/>
                <w:highlight w:val="yellow"/>
              </w:rPr>
              <w:t xml:space="preserve">(Fecha fin de pago de los gastos): </w:t>
            </w:r>
            <w:r w:rsidRPr="003A32E5">
              <w:rPr>
                <w:rFonts w:ascii="Calibri" w:hAnsi="Calibri" w:cs="Arial"/>
                <w:color w:val="FF0000"/>
                <w:sz w:val="22"/>
                <w:szCs w:val="22"/>
                <w:highlight w:val="yellow"/>
              </w:rPr>
              <w:fldChar w:fldCharType="begin"/>
            </w:r>
            <w:r w:rsidRPr="003A32E5">
              <w:rPr>
                <w:rFonts w:ascii="Calibri" w:hAnsi="Calibri" w:cs="Arial"/>
                <w:color w:val="FF0000"/>
                <w:sz w:val="22"/>
                <w:szCs w:val="22"/>
                <w:highlight w:val="yellow"/>
              </w:rPr>
              <w:instrText xml:space="preserve"> MERGEFIELD Fecha_del_convenio_de_participación </w:instrText>
            </w:r>
            <w:r w:rsidRPr="003A32E5">
              <w:rPr>
                <w:rFonts w:ascii="Calibri" w:hAnsi="Calibri" w:cs="Arial"/>
                <w:color w:val="FF0000"/>
                <w:sz w:val="22"/>
                <w:szCs w:val="22"/>
                <w:highlight w:val="yellow"/>
              </w:rPr>
              <w:fldChar w:fldCharType="separate"/>
            </w:r>
            <w:r w:rsidRPr="003A32E5">
              <w:rPr>
                <w:rFonts w:ascii="Calibri" w:hAnsi="Calibri" w:cs="Arial"/>
                <w:color w:val="FF0000"/>
                <w:sz w:val="22"/>
                <w:szCs w:val="22"/>
                <w:highlight w:val="yellow"/>
              </w:rPr>
              <w:t>(fecha finalización</w:t>
            </w:r>
            <w:r>
              <w:rPr>
                <w:rFonts w:ascii="Calibri" w:hAnsi="Calibri" w:cs="Arial"/>
                <w:color w:val="FF0000"/>
                <w:sz w:val="22"/>
                <w:szCs w:val="22"/>
                <w:highlight w:val="yellow"/>
              </w:rPr>
              <w:t xml:space="preserve"> ejecución</w:t>
            </w:r>
            <w:r w:rsidRPr="003A32E5">
              <w:rPr>
                <w:rFonts w:ascii="Calibri" w:hAnsi="Calibri" w:cs="Arial"/>
                <w:color w:val="FF0000"/>
                <w:sz w:val="22"/>
                <w:szCs w:val="22"/>
                <w:highlight w:val="yellow"/>
              </w:rPr>
              <w:t xml:space="preserve"> + X meses, para dar cabida al IRPF, en su caso</w:t>
            </w:r>
            <w:r>
              <w:rPr>
                <w:rFonts w:ascii="Calibri" w:hAnsi="Calibri" w:cs="Arial"/>
                <w:color w:val="FF0000"/>
                <w:sz w:val="22"/>
                <w:szCs w:val="22"/>
                <w:highlight w:val="yellow"/>
              </w:rPr>
              <w:t>)</w:t>
            </w:r>
            <w:r w:rsidRPr="003A32E5">
              <w:rPr>
                <w:rFonts w:ascii="Calibri" w:hAnsi="Calibri" w:cs="Arial"/>
                <w:color w:val="FF0000"/>
                <w:sz w:val="22"/>
                <w:szCs w:val="22"/>
                <w:highlight w:val="yellow"/>
              </w:rPr>
              <w:fldChar w:fldCharType="end"/>
            </w:r>
          </w:p>
        </w:tc>
      </w:tr>
      <w:tr w:rsidR="003A32E5" w:rsidRPr="00AD6FC1" w:rsidTr="003A32E5">
        <w:tc>
          <w:tcPr>
            <w:tcW w:w="3539" w:type="dxa"/>
            <w:shd w:val="clear" w:color="auto" w:fill="DBDBDB" w:themeFill="accent3" w:themeFillTint="66"/>
          </w:tcPr>
          <w:p w:rsidR="003A32E5" w:rsidRPr="000B4F3F" w:rsidRDefault="003A32E5" w:rsidP="00560F57">
            <w:pPr>
              <w:spacing w:before="120"/>
              <w:rPr>
                <w:rFonts w:ascii="Calibri" w:hAnsi="Calibri" w:cs="Arial"/>
                <w:bCs w:val="0"/>
              </w:rPr>
            </w:pPr>
            <w:r w:rsidRPr="000B4F3F">
              <w:rPr>
                <w:rFonts w:ascii="Calibri" w:hAnsi="Calibri" w:cs="Arial"/>
                <w:b/>
              </w:rPr>
              <w:t>FECHA FIN DE JUSTIFICACIÓN</w:t>
            </w:r>
            <w:r w:rsidRPr="000B4F3F">
              <w:rPr>
                <w:rFonts w:ascii="Calibri" w:hAnsi="Calibri" w:cs="Arial"/>
              </w:rPr>
              <w:t xml:space="preserve"> (2 meses después de la fecha fin de la operación)</w:t>
            </w:r>
          </w:p>
        </w:tc>
        <w:tc>
          <w:tcPr>
            <w:tcW w:w="5477" w:type="dxa"/>
            <w:shd w:val="clear" w:color="auto" w:fill="DBDBDB" w:themeFill="accent3" w:themeFillTint="66"/>
            <w:vAlign w:val="center"/>
          </w:tcPr>
          <w:p w:rsidR="003A32E5" w:rsidRPr="003A32E5" w:rsidRDefault="003A32E5" w:rsidP="003A32E5">
            <w:pPr>
              <w:spacing w:before="120"/>
              <w:rPr>
                <w:rFonts w:ascii="Calibri" w:hAnsi="Calibri" w:cs="Arial"/>
                <w:bCs w:val="0"/>
                <w:sz w:val="22"/>
                <w:szCs w:val="22"/>
              </w:rPr>
            </w:pPr>
            <w:r w:rsidRPr="003A32E5">
              <w:rPr>
                <w:rFonts w:ascii="Calibri" w:hAnsi="Calibri" w:cs="Arial"/>
                <w:color w:val="FF0000"/>
                <w:sz w:val="22"/>
                <w:szCs w:val="22"/>
                <w:highlight w:val="yellow"/>
              </w:rPr>
              <w:t>[</w:t>
            </w:r>
            <w:r>
              <w:rPr>
                <w:rFonts w:ascii="Calibri" w:hAnsi="Calibri" w:cs="Arial"/>
                <w:color w:val="FF0000"/>
                <w:sz w:val="22"/>
                <w:szCs w:val="22"/>
                <w:highlight w:val="yellow"/>
              </w:rPr>
              <w:t>FECHA FIN OPERACIÓN</w:t>
            </w:r>
            <w:r w:rsidRPr="003A32E5">
              <w:rPr>
                <w:rFonts w:ascii="Calibri" w:hAnsi="Calibri" w:cs="Arial"/>
                <w:color w:val="FF0000"/>
                <w:sz w:val="22"/>
                <w:szCs w:val="22"/>
                <w:highlight w:val="yellow"/>
              </w:rPr>
              <w:t xml:space="preserve"> </w:t>
            </w:r>
            <w:r>
              <w:rPr>
                <w:rFonts w:ascii="Calibri" w:hAnsi="Calibri" w:cs="Arial"/>
                <w:color w:val="FF0000"/>
                <w:sz w:val="22"/>
                <w:szCs w:val="22"/>
                <w:highlight w:val="yellow"/>
              </w:rPr>
              <w:t>+ 2 meses</w:t>
            </w:r>
            <w:r w:rsidRPr="003A32E5">
              <w:rPr>
                <w:rFonts w:ascii="Calibri" w:hAnsi="Calibri" w:cs="Arial"/>
                <w:color w:val="FF0000"/>
                <w:sz w:val="22"/>
                <w:szCs w:val="22"/>
              </w:rPr>
              <w:t>]</w:t>
            </w:r>
          </w:p>
        </w:tc>
      </w:tr>
    </w:tbl>
    <w:p w:rsidR="00F35785" w:rsidRPr="00F35785" w:rsidRDefault="003A32E5" w:rsidP="00F35785">
      <w:pPr>
        <w:spacing w:before="100" w:beforeAutospacing="1" w:after="100" w:afterAutospacing="1" w:line="240" w:lineRule="auto"/>
        <w:rPr>
          <w:rFonts w:ascii="Calibri" w:hAnsi="Calibri" w:cs="Arial"/>
          <w:sz w:val="24"/>
          <w:szCs w:val="24"/>
        </w:rPr>
      </w:pPr>
      <w:r w:rsidRPr="00A76978">
        <w:rPr>
          <w:rFonts w:ascii="Calibri" w:hAnsi="Calibri" w:cs="Arial"/>
          <w:b/>
          <w:sz w:val="22"/>
          <w:szCs w:val="22"/>
        </w:rPr>
        <w:lastRenderedPageBreak/>
        <w:t>DÉCIM</w:t>
      </w:r>
      <w:r w:rsidR="00F35785" w:rsidRPr="00A76978">
        <w:rPr>
          <w:rFonts w:ascii="Calibri" w:hAnsi="Calibri" w:cs="Arial"/>
          <w:b/>
          <w:sz w:val="22"/>
          <w:szCs w:val="22"/>
        </w:rPr>
        <w:t>A</w:t>
      </w:r>
      <w:r w:rsidRPr="00A76978">
        <w:rPr>
          <w:rFonts w:ascii="Calibri" w:hAnsi="Calibri" w:cs="Arial"/>
          <w:b/>
          <w:sz w:val="22"/>
          <w:szCs w:val="22"/>
        </w:rPr>
        <w:t>:</w:t>
      </w:r>
      <w:r w:rsidRPr="00A76978">
        <w:rPr>
          <w:rFonts w:ascii="Calibri" w:hAnsi="Calibri" w:cs="Arial"/>
          <w:sz w:val="22"/>
          <w:szCs w:val="22"/>
        </w:rPr>
        <w:t xml:space="preserve"> el </w:t>
      </w:r>
      <w:r w:rsidRPr="00A76978">
        <w:rPr>
          <w:rFonts w:ascii="Calibri" w:hAnsi="Calibri" w:cs="Arial"/>
          <w:b/>
          <w:sz w:val="22"/>
          <w:szCs w:val="22"/>
          <w:u w:val="single"/>
        </w:rPr>
        <w:t>Plan Financiero</w:t>
      </w:r>
      <w:r w:rsidRPr="00A76978">
        <w:rPr>
          <w:rFonts w:ascii="Calibri" w:hAnsi="Calibri" w:cs="Arial"/>
          <w:sz w:val="22"/>
          <w:szCs w:val="22"/>
        </w:rPr>
        <w:t xml:space="preserve"> correspondiente a </w:t>
      </w:r>
      <w:r w:rsidRPr="00A76978">
        <w:rPr>
          <w:rFonts w:ascii="Calibri" w:hAnsi="Calibri" w:cs="Arial"/>
          <w:b/>
          <w:sz w:val="22"/>
          <w:szCs w:val="22"/>
        </w:rPr>
        <w:t>la Fase de Ayudas de la empresa</w:t>
      </w:r>
      <w:r w:rsidRPr="00A76978">
        <w:rPr>
          <w:rFonts w:ascii="Calibri" w:hAnsi="Calibri" w:cs="Arial"/>
          <w:sz w:val="22"/>
          <w:szCs w:val="22"/>
        </w:rPr>
        <w:t>, incluye las actuaciones ejecutadas por las empresas en relación a los gastos elegibles del Programa</w:t>
      </w:r>
      <w:r w:rsidRPr="003A32E5">
        <w:rPr>
          <w:rFonts w:ascii="Calibri" w:hAnsi="Calibri" w:cs="Arial"/>
          <w:sz w:val="24"/>
          <w:szCs w:val="24"/>
        </w:rPr>
        <w:t>.</w:t>
      </w:r>
    </w:p>
    <w:tbl>
      <w:tblPr>
        <w:tblStyle w:val="Tablaconcuadrcula"/>
        <w:tblW w:w="9072" w:type="dxa"/>
        <w:tblInd w:w="534" w:type="dxa"/>
        <w:shd w:val="clear" w:color="auto" w:fill="DBDBDB" w:themeFill="accent3" w:themeFillTint="66"/>
        <w:tblLook w:val="04A0" w:firstRow="1" w:lastRow="0" w:firstColumn="1" w:lastColumn="0" w:noHBand="0" w:noVBand="1"/>
      </w:tblPr>
      <w:tblGrid>
        <w:gridCol w:w="3402"/>
        <w:gridCol w:w="5670"/>
      </w:tblGrid>
      <w:tr w:rsidR="003A32E5" w:rsidRPr="004A42AC" w:rsidTr="00F35785">
        <w:tc>
          <w:tcPr>
            <w:tcW w:w="3402" w:type="dxa"/>
            <w:shd w:val="clear" w:color="auto" w:fill="DBDBDB" w:themeFill="accent3" w:themeFillTint="66"/>
            <w:vAlign w:val="center"/>
          </w:tcPr>
          <w:p w:rsidR="003A32E5" w:rsidRPr="000B4F3F" w:rsidRDefault="003A32E5" w:rsidP="00560F57">
            <w:pPr>
              <w:spacing w:before="120"/>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5670" w:type="dxa"/>
            <w:shd w:val="clear" w:color="auto" w:fill="DBDBDB" w:themeFill="accent3" w:themeFillTint="66"/>
          </w:tcPr>
          <w:p w:rsidR="003A32E5" w:rsidRPr="003A32E5" w:rsidRDefault="00657591" w:rsidP="00560F57">
            <w:pPr>
              <w:spacing w:before="120"/>
              <w:rPr>
                <w:rFonts w:ascii="Calibri" w:hAnsi="Calibri" w:cs="Arial"/>
                <w:b/>
                <w:bCs w:val="0"/>
                <w:sz w:val="24"/>
                <w:szCs w:val="24"/>
              </w:rPr>
            </w:pPr>
            <w:r>
              <w:rPr>
                <w:rFonts w:ascii="Calibri" w:hAnsi="Calibri" w:cs="Arial"/>
                <w:b/>
                <w:sz w:val="24"/>
                <w:szCs w:val="24"/>
              </w:rPr>
              <w:t>9</w:t>
            </w:r>
            <w:r w:rsidR="003A32E5" w:rsidRPr="003A32E5">
              <w:rPr>
                <w:rFonts w:ascii="Calibri" w:hAnsi="Calibri" w:cs="Arial"/>
                <w:b/>
                <w:sz w:val="24"/>
                <w:szCs w:val="24"/>
              </w:rPr>
              <w:t xml:space="preserve">.000 euros </w:t>
            </w:r>
          </w:p>
          <w:p w:rsidR="003A32E5" w:rsidRPr="000B4F3F" w:rsidRDefault="003A32E5" w:rsidP="00560F57">
            <w:pPr>
              <w:spacing w:before="120"/>
              <w:rPr>
                <w:rFonts w:asciiTheme="minorHAnsi" w:hAnsiTheme="minorHAnsi" w:cs="Arial"/>
              </w:rPr>
            </w:pPr>
            <w:r w:rsidRPr="000B4F3F">
              <w:rPr>
                <w:rFonts w:asciiTheme="minorHAnsi" w:hAnsiTheme="minorHAnsi" w:cs="Arial"/>
              </w:rPr>
              <w:t xml:space="preserve">El IVA, IGIC e impuestos de naturaleza similar </w:t>
            </w:r>
            <w:r w:rsidRPr="000B4F3F">
              <w:rPr>
                <w:rFonts w:asciiTheme="minorHAnsi" w:hAnsiTheme="minorHAnsi" w:cs="Arial"/>
                <w:b/>
                <w:u w:val="single"/>
              </w:rPr>
              <w:t>no serán elegibles</w:t>
            </w:r>
            <w:r w:rsidRPr="000B4F3F">
              <w:rPr>
                <w:rFonts w:asciiTheme="minorHAnsi" w:hAnsiTheme="minorHAnsi" w:cs="Arial"/>
              </w:rPr>
              <w:t xml:space="preserve"> conforme a las normas del programa recogidas en el Anexo. </w:t>
            </w:r>
          </w:p>
        </w:tc>
      </w:tr>
      <w:tr w:rsidR="003A32E5" w:rsidRPr="004A42AC" w:rsidTr="00F35785">
        <w:trPr>
          <w:trHeight w:val="1077"/>
        </w:trPr>
        <w:tc>
          <w:tcPr>
            <w:tcW w:w="3402" w:type="dxa"/>
            <w:shd w:val="clear" w:color="auto" w:fill="DBDBDB" w:themeFill="accent3" w:themeFillTint="66"/>
            <w:vAlign w:val="center"/>
          </w:tcPr>
          <w:p w:rsidR="003A32E5" w:rsidRPr="000B4F3F" w:rsidRDefault="003A32E5" w:rsidP="00560F57">
            <w:pPr>
              <w:spacing w:before="120"/>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5670" w:type="dxa"/>
            <w:shd w:val="clear" w:color="auto" w:fill="DBDBDB" w:themeFill="accent3" w:themeFillTint="66"/>
            <w:vAlign w:val="center"/>
          </w:tcPr>
          <w:p w:rsidR="003A32E5" w:rsidRPr="003A32E5" w:rsidRDefault="003A32E5" w:rsidP="00560F57">
            <w:pPr>
              <w:spacing w:before="120" w:after="160" w:line="259" w:lineRule="auto"/>
              <w:contextualSpacing/>
              <w:rPr>
                <w:rFonts w:asciiTheme="minorHAnsi" w:hAnsiTheme="minorHAnsi" w:cs="Arial"/>
                <w:b/>
                <w:sz w:val="24"/>
                <w:szCs w:val="24"/>
                <w:highlight w:val="yellow"/>
                <w:lang w:val="es-ES_tradnl"/>
              </w:rPr>
            </w:pPr>
            <w:r w:rsidRPr="003A32E5">
              <w:rPr>
                <w:rFonts w:asciiTheme="minorHAnsi" w:hAnsiTheme="minorHAnsi" w:cs="Arial"/>
                <w:b/>
                <w:sz w:val="24"/>
                <w:szCs w:val="24"/>
                <w:highlight w:val="yellow"/>
                <w:lang w:val="es-ES_tradnl"/>
              </w:rPr>
              <w:t xml:space="preserve">X.XXX euros </w:t>
            </w:r>
          </w:p>
          <w:p w:rsidR="003A32E5" w:rsidRPr="00AE6D60" w:rsidRDefault="00765B77" w:rsidP="00657591">
            <w:pPr>
              <w:spacing w:before="120" w:after="160" w:line="259" w:lineRule="auto"/>
              <w:contextualSpacing/>
              <w:rPr>
                <w:rFonts w:asciiTheme="minorHAnsi" w:hAnsiTheme="minorHAnsi" w:cs="Arial"/>
                <w:color w:val="FF0000"/>
                <w:highlight w:val="yellow"/>
                <w:lang w:val="es-ES_tradnl"/>
              </w:rPr>
            </w:pPr>
            <w:r>
              <w:rPr>
                <w:rFonts w:asciiTheme="minorHAnsi" w:hAnsiTheme="minorHAnsi" w:cs="Arial"/>
                <w:color w:val="FF0000"/>
                <w:highlight w:val="yellow"/>
                <w:lang w:val="es-ES_tradnl"/>
              </w:rPr>
              <w:t>[</w:t>
            </w:r>
            <w:r w:rsidR="00657591">
              <w:rPr>
                <w:rFonts w:asciiTheme="minorHAnsi" w:hAnsiTheme="minorHAnsi" w:cs="Arial"/>
                <w:color w:val="FF0000"/>
                <w:highlight w:val="yellow"/>
                <w:lang w:val="es-ES_tradnl"/>
              </w:rPr>
              <w:t>9</w:t>
            </w:r>
            <w:r w:rsidR="003A32E5" w:rsidRPr="000221DE">
              <w:rPr>
                <w:rFonts w:asciiTheme="minorHAnsi" w:hAnsiTheme="minorHAnsi" w:cs="Arial"/>
                <w:color w:val="FF0000"/>
                <w:highlight w:val="yellow"/>
                <w:lang w:val="es-ES_tradnl"/>
              </w:rPr>
              <w:t>.000€ * % FEDER de ayuda a empresas (40%</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50%</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70%</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80%</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/75%)</w:t>
            </w:r>
          </w:p>
        </w:tc>
      </w:tr>
    </w:tbl>
    <w:p w:rsidR="003A32E5" w:rsidRPr="00A76978" w:rsidRDefault="003A32E5" w:rsidP="001A5605">
      <w:pPr>
        <w:spacing w:beforeAutospacing="1" w:afterAutospacing="1"/>
        <w:rPr>
          <w:rFonts w:ascii="Calibri" w:hAnsi="Calibri" w:cs="Arial"/>
          <w:bCs w:val="0"/>
          <w:sz w:val="22"/>
          <w:szCs w:val="22"/>
        </w:rPr>
      </w:pPr>
      <w:r w:rsidRPr="00A76978">
        <w:rPr>
          <w:rFonts w:ascii="Calibri" w:hAnsi="Calibri" w:cs="Arial"/>
          <w:sz w:val="22"/>
          <w:szCs w:val="22"/>
        </w:rPr>
        <w:t>La prefinanciación y cofinanciación de la operación será la siguiente:</w:t>
      </w:r>
    </w:p>
    <w:tbl>
      <w:tblPr>
        <w:tblStyle w:val="Tablaconcuadrcula"/>
        <w:tblW w:w="9072" w:type="dxa"/>
        <w:tblInd w:w="534" w:type="dxa"/>
        <w:shd w:val="clear" w:color="auto" w:fill="DBDBDB" w:themeFill="accent3" w:themeFillTint="66"/>
        <w:tblLook w:val="04A0" w:firstRow="1" w:lastRow="0" w:firstColumn="1" w:lastColumn="0" w:noHBand="0" w:noVBand="1"/>
      </w:tblPr>
      <w:tblGrid>
        <w:gridCol w:w="3260"/>
        <w:gridCol w:w="5812"/>
      </w:tblGrid>
      <w:tr w:rsidR="003A32E5" w:rsidRPr="004A42AC" w:rsidTr="001A5605">
        <w:tc>
          <w:tcPr>
            <w:tcW w:w="3260" w:type="dxa"/>
            <w:shd w:val="clear" w:color="auto" w:fill="DBDBDB" w:themeFill="accent3" w:themeFillTint="66"/>
          </w:tcPr>
          <w:p w:rsidR="003A32E5" w:rsidRPr="000B4F3F" w:rsidRDefault="003A32E5" w:rsidP="00560F57">
            <w:pPr>
              <w:spacing w:before="120"/>
              <w:rPr>
                <w:rFonts w:ascii="Calibri" w:hAnsi="Calibri" w:cs="Arial"/>
                <w:b/>
                <w:bCs w:val="0"/>
              </w:rPr>
            </w:pPr>
            <w:r w:rsidRPr="000B4F3F">
              <w:rPr>
                <w:rFonts w:ascii="Calibri" w:hAnsi="Calibri" w:cs="Arial"/>
                <w:b/>
              </w:rPr>
              <w:t xml:space="preserve">Prefinanciación operación: </w:t>
            </w:r>
          </w:p>
        </w:tc>
        <w:tc>
          <w:tcPr>
            <w:tcW w:w="5812" w:type="dxa"/>
            <w:shd w:val="clear" w:color="auto" w:fill="DBDBDB" w:themeFill="accent3" w:themeFillTint="66"/>
          </w:tcPr>
          <w:p w:rsidR="003A32E5" w:rsidRPr="00F35785" w:rsidRDefault="003A32E5" w:rsidP="00560F57">
            <w:pPr>
              <w:spacing w:before="120"/>
              <w:rPr>
                <w:rFonts w:ascii="Calibri" w:hAnsi="Calibri" w:cs="Arial"/>
                <w:bCs w:val="0"/>
                <w:sz w:val="22"/>
                <w:szCs w:val="22"/>
              </w:rPr>
            </w:pPr>
            <w:r w:rsidRPr="00F35785">
              <w:rPr>
                <w:rFonts w:ascii="Calibri" w:hAnsi="Calibri" w:cs="Arial"/>
                <w:sz w:val="22"/>
                <w:szCs w:val="22"/>
              </w:rPr>
              <w:t>100%  empresa beneficiaria</w:t>
            </w:r>
          </w:p>
        </w:tc>
      </w:tr>
      <w:tr w:rsidR="003A32E5" w:rsidRPr="004A42AC" w:rsidTr="001A5605">
        <w:tc>
          <w:tcPr>
            <w:tcW w:w="3260" w:type="dxa"/>
            <w:shd w:val="clear" w:color="auto" w:fill="DBDBDB" w:themeFill="accent3" w:themeFillTint="66"/>
          </w:tcPr>
          <w:p w:rsidR="003A32E5" w:rsidRPr="000B4F3F" w:rsidRDefault="003A32E5" w:rsidP="00560F57">
            <w:pPr>
              <w:spacing w:before="120"/>
              <w:rPr>
                <w:rFonts w:ascii="Calibri" w:hAnsi="Calibri" w:cs="Arial"/>
                <w:b/>
                <w:bCs w:val="0"/>
              </w:rPr>
            </w:pPr>
            <w:r w:rsidRPr="000B4F3F">
              <w:rPr>
                <w:rFonts w:ascii="Calibri" w:hAnsi="Calibri" w:cs="Arial"/>
                <w:b/>
              </w:rPr>
              <w:t>Cofinanciación operación:</w:t>
            </w:r>
          </w:p>
        </w:tc>
        <w:tc>
          <w:tcPr>
            <w:tcW w:w="5812" w:type="dxa"/>
            <w:shd w:val="clear" w:color="auto" w:fill="DBDBDB" w:themeFill="accent3" w:themeFillTint="66"/>
            <w:vAlign w:val="center"/>
          </w:tcPr>
          <w:p w:rsidR="003A32E5" w:rsidRPr="00F35785" w:rsidRDefault="003A32E5" w:rsidP="00560F57">
            <w:pPr>
              <w:spacing w:beforeAutospacing="1" w:afterAutospacing="1"/>
              <w:rPr>
                <w:rFonts w:ascii="Calibri" w:hAnsi="Calibri" w:cs="Arial"/>
                <w:bCs w:val="0"/>
                <w:sz w:val="22"/>
                <w:szCs w:val="22"/>
              </w:rPr>
            </w:pPr>
            <w:r w:rsidRPr="00F35785">
              <w:rPr>
                <w:rFonts w:ascii="Calibri" w:hAnsi="Calibri" w:cs="Arial"/>
                <w:sz w:val="22"/>
                <w:szCs w:val="22"/>
                <w:highlight w:val="yellow"/>
              </w:rPr>
              <w:t>…..%</w:t>
            </w:r>
            <w:r w:rsidRPr="00F35785">
              <w:rPr>
                <w:rFonts w:ascii="Calibri" w:hAnsi="Calibri" w:cs="Arial"/>
                <w:sz w:val="22"/>
                <w:szCs w:val="22"/>
              </w:rPr>
              <w:t xml:space="preserve"> Cofinanciación FEDER / </w:t>
            </w:r>
            <w:r w:rsidRPr="00F35785">
              <w:rPr>
                <w:rFonts w:ascii="Calibri" w:hAnsi="Calibri" w:cs="Arial"/>
                <w:sz w:val="22"/>
                <w:szCs w:val="22"/>
                <w:highlight w:val="yellow"/>
              </w:rPr>
              <w:t>….%</w:t>
            </w:r>
            <w:r w:rsidRPr="00F35785">
              <w:rPr>
                <w:rFonts w:ascii="Calibri" w:hAnsi="Calibri" w:cs="Arial"/>
                <w:sz w:val="22"/>
                <w:szCs w:val="22"/>
              </w:rPr>
              <w:t xml:space="preserve"> Cofinanciación empresa </w:t>
            </w:r>
          </w:p>
        </w:tc>
      </w:tr>
    </w:tbl>
    <w:p w:rsidR="003A32E5" w:rsidRPr="00A76978" w:rsidRDefault="003A32E5" w:rsidP="00F35785">
      <w:pPr>
        <w:spacing w:beforeAutospacing="1" w:afterAutospacing="1" w:line="240" w:lineRule="auto"/>
        <w:rPr>
          <w:rFonts w:ascii="Calibri" w:hAnsi="Calibri" w:cs="Arial"/>
          <w:bCs w:val="0"/>
          <w:sz w:val="22"/>
          <w:szCs w:val="22"/>
          <w:lang w:val="es-ES_tradnl"/>
        </w:rPr>
      </w:pPr>
      <w:r>
        <w:rPr>
          <w:rFonts w:ascii="Calibri" w:hAnsi="Calibri" w:cs="Arial"/>
        </w:rPr>
        <w:br/>
      </w:r>
      <w:r w:rsidR="00F35785" w:rsidRPr="00A76978">
        <w:rPr>
          <w:rFonts w:ascii="Calibri" w:hAnsi="Calibri" w:cs="Arial"/>
          <w:b/>
          <w:sz w:val="22"/>
          <w:szCs w:val="22"/>
        </w:rPr>
        <w:t>DECIMOPRIMERA</w:t>
      </w:r>
      <w:r w:rsidRPr="00A76978">
        <w:rPr>
          <w:rFonts w:ascii="Calibri" w:hAnsi="Calibri" w:cs="Arial"/>
          <w:b/>
          <w:sz w:val="22"/>
          <w:szCs w:val="22"/>
        </w:rPr>
        <w:t xml:space="preserve">: </w:t>
      </w:r>
      <w:r w:rsidRPr="00A76978">
        <w:rPr>
          <w:rFonts w:ascii="Calibri" w:hAnsi="Calibri" w:cs="Arial"/>
          <w:sz w:val="22"/>
          <w:szCs w:val="22"/>
        </w:rPr>
        <w:t>l</w:t>
      </w:r>
      <w:r w:rsidRPr="00A76978">
        <w:rPr>
          <w:rFonts w:ascii="Calibri" w:hAnsi="Calibri" w:cs="Arial"/>
          <w:sz w:val="22"/>
          <w:szCs w:val="22"/>
          <w:lang w:val="es-ES_tradnl"/>
        </w:rPr>
        <w:t xml:space="preserve">a actuación podrá contribuir a la consecución de los siguientes </w:t>
      </w:r>
      <w:r w:rsidRPr="00A76978">
        <w:rPr>
          <w:rFonts w:ascii="Calibri" w:hAnsi="Calibri" w:cs="Arial"/>
          <w:b/>
          <w:sz w:val="22"/>
          <w:szCs w:val="22"/>
          <w:u w:val="single"/>
          <w:lang w:val="es-ES_tradnl"/>
        </w:rPr>
        <w:t>indicadores de productividad</w:t>
      </w:r>
      <w:r w:rsidRPr="00A76978">
        <w:rPr>
          <w:rFonts w:ascii="Calibri" w:hAnsi="Calibri" w:cs="Arial"/>
          <w:sz w:val="22"/>
          <w:szCs w:val="22"/>
          <w:lang w:val="es-ES_tradnl"/>
        </w:rPr>
        <w:t>:</w:t>
      </w:r>
    </w:p>
    <w:p w:rsidR="003A32E5" w:rsidRPr="00A76978"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2"/>
          <w:szCs w:val="22"/>
          <w:lang w:val="es-ES_tradnl"/>
        </w:rPr>
      </w:pPr>
      <w:r w:rsidRPr="00A76978">
        <w:rPr>
          <w:rFonts w:ascii="Calibri" w:hAnsi="Calibri" w:cs="Arial"/>
          <w:b/>
          <w:sz w:val="22"/>
          <w:szCs w:val="22"/>
          <w:lang w:val="es-ES_tradnl"/>
        </w:rPr>
        <w:t xml:space="preserve">CO01 </w:t>
      </w:r>
      <w:r w:rsidRPr="00A76978">
        <w:rPr>
          <w:rFonts w:ascii="Calibri" w:hAnsi="Calibri" w:cs="Arial"/>
          <w:sz w:val="22"/>
          <w:szCs w:val="22"/>
          <w:lang w:val="es-ES_tradnl"/>
        </w:rPr>
        <w:t xml:space="preserve">(número de empresas que reciben ayudas de todo financiero): 1 </w:t>
      </w:r>
    </w:p>
    <w:p w:rsidR="003A32E5" w:rsidRPr="00A76978"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2"/>
          <w:szCs w:val="22"/>
          <w:lang w:val="es-ES_tradnl"/>
        </w:rPr>
      </w:pPr>
      <w:r w:rsidRPr="00A76978">
        <w:rPr>
          <w:rFonts w:ascii="Calibri" w:hAnsi="Calibri" w:cs="Arial"/>
          <w:b/>
          <w:sz w:val="22"/>
          <w:szCs w:val="22"/>
          <w:lang w:val="es-ES_tradnl"/>
        </w:rPr>
        <w:t>CO02</w:t>
      </w:r>
      <w:r w:rsidRPr="00A76978">
        <w:rPr>
          <w:rFonts w:ascii="Calibri" w:hAnsi="Calibri" w:cs="Arial"/>
          <w:sz w:val="22"/>
          <w:szCs w:val="22"/>
          <w:lang w:val="es-ES_tradnl"/>
        </w:rPr>
        <w:t xml:space="preserve"> (número de empresas que reciben subvenciones):</w:t>
      </w:r>
      <w:r w:rsidRPr="00A76978">
        <w:rPr>
          <w:rFonts w:ascii="Calibri" w:hAnsi="Calibri" w:cs="Arial"/>
          <w:color w:val="FF0000"/>
          <w:sz w:val="22"/>
          <w:szCs w:val="22"/>
          <w:lang w:val="es-ES_tradnl"/>
        </w:rPr>
        <w:t xml:space="preserve"> </w:t>
      </w:r>
      <w:r w:rsidRPr="00A76978">
        <w:rPr>
          <w:rFonts w:ascii="Calibri" w:hAnsi="Calibri" w:cs="Arial"/>
          <w:color w:val="FF0000"/>
          <w:sz w:val="22"/>
          <w:szCs w:val="22"/>
          <w:highlight w:val="yellow"/>
          <w:lang w:val="es-ES_tradnl"/>
        </w:rPr>
        <w:t xml:space="preserve">Si la empresa es beneficiaria de la Fase de Ayudas </w:t>
      </w:r>
      <w:r w:rsidRPr="00A76978">
        <w:rPr>
          <w:rFonts w:ascii="Calibri" w:hAnsi="Calibri" w:cs="Arial"/>
          <w:b/>
          <w:color w:val="FF0000"/>
          <w:sz w:val="22"/>
          <w:szCs w:val="22"/>
          <w:highlight w:val="yellow"/>
          <w:lang w:val="es-ES_tradnl"/>
        </w:rPr>
        <w:t xml:space="preserve">[1], </w:t>
      </w:r>
      <w:r w:rsidRPr="00A76978">
        <w:rPr>
          <w:rFonts w:ascii="Calibri" w:hAnsi="Calibri" w:cs="Arial"/>
          <w:color w:val="FF0000"/>
          <w:sz w:val="22"/>
          <w:szCs w:val="22"/>
          <w:highlight w:val="yellow"/>
          <w:lang w:val="es-ES_tradnl"/>
        </w:rPr>
        <w:t xml:space="preserve">si no lo es </w:t>
      </w:r>
      <w:r w:rsidRPr="00A76978">
        <w:rPr>
          <w:rFonts w:ascii="Calibri" w:hAnsi="Calibri" w:cs="Arial"/>
          <w:b/>
          <w:color w:val="FF0000"/>
          <w:sz w:val="22"/>
          <w:szCs w:val="22"/>
          <w:highlight w:val="yellow"/>
          <w:lang w:val="es-ES_tradnl"/>
        </w:rPr>
        <w:t>[0</w:t>
      </w:r>
      <w:r w:rsidRPr="00A76978">
        <w:rPr>
          <w:rFonts w:ascii="Calibri" w:hAnsi="Calibri" w:cs="Arial"/>
          <w:b/>
          <w:color w:val="FF0000"/>
          <w:sz w:val="22"/>
          <w:szCs w:val="22"/>
          <w:lang w:val="es-ES_tradnl"/>
        </w:rPr>
        <w:t>]</w:t>
      </w:r>
    </w:p>
    <w:p w:rsidR="003A32E5" w:rsidRPr="00A76978"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2"/>
          <w:szCs w:val="22"/>
          <w:lang w:val="es-ES_tradnl"/>
        </w:rPr>
      </w:pPr>
      <w:r w:rsidRPr="00A76978">
        <w:rPr>
          <w:rFonts w:ascii="Calibri" w:hAnsi="Calibri" w:cs="Arial"/>
          <w:b/>
          <w:sz w:val="22"/>
          <w:szCs w:val="22"/>
          <w:lang w:val="es-ES_tradnl"/>
        </w:rPr>
        <w:t>CO04</w:t>
      </w:r>
      <w:r w:rsidRPr="00A76978">
        <w:rPr>
          <w:rFonts w:ascii="Calibri" w:hAnsi="Calibri" w:cs="Arial"/>
          <w:sz w:val="22"/>
          <w:szCs w:val="22"/>
          <w:lang w:val="es-ES_tradnl"/>
        </w:rPr>
        <w:t xml:space="preserve">: número de empresas que reciben ayuda no financiera: </w:t>
      </w:r>
      <w:r w:rsidRPr="00A76978">
        <w:rPr>
          <w:rFonts w:ascii="Calibri" w:hAnsi="Calibri" w:cs="Arial"/>
          <w:color w:val="FF0000"/>
          <w:sz w:val="22"/>
          <w:szCs w:val="22"/>
          <w:highlight w:val="yellow"/>
          <w:lang w:val="es-ES_tradnl"/>
        </w:rPr>
        <w:t xml:space="preserve">Si la empresa es beneficiaria de la Fase de Asesoramiento </w:t>
      </w:r>
      <w:r w:rsidRPr="00A76978">
        <w:rPr>
          <w:rFonts w:ascii="Calibri" w:hAnsi="Calibri" w:cs="Arial"/>
          <w:b/>
          <w:color w:val="FF0000"/>
          <w:sz w:val="22"/>
          <w:szCs w:val="22"/>
          <w:highlight w:val="yellow"/>
          <w:lang w:val="es-ES_tradnl"/>
        </w:rPr>
        <w:t xml:space="preserve">[1], </w:t>
      </w:r>
      <w:r w:rsidRPr="00A76978">
        <w:rPr>
          <w:rFonts w:ascii="Calibri" w:hAnsi="Calibri" w:cs="Arial"/>
          <w:color w:val="FF0000"/>
          <w:sz w:val="22"/>
          <w:szCs w:val="22"/>
          <w:highlight w:val="yellow"/>
          <w:lang w:val="es-ES_tradnl"/>
        </w:rPr>
        <w:t xml:space="preserve">si no lo es, </w:t>
      </w:r>
      <w:r w:rsidRPr="00A76978">
        <w:rPr>
          <w:rFonts w:ascii="Calibri" w:hAnsi="Calibri" w:cs="Arial"/>
          <w:b/>
          <w:color w:val="FF0000"/>
          <w:sz w:val="22"/>
          <w:szCs w:val="22"/>
          <w:highlight w:val="yellow"/>
          <w:lang w:val="es-ES_tradnl"/>
        </w:rPr>
        <w:t>[0</w:t>
      </w:r>
      <w:r w:rsidRPr="00A76978">
        <w:rPr>
          <w:rFonts w:ascii="Calibri" w:hAnsi="Calibri" w:cs="Arial"/>
          <w:b/>
          <w:color w:val="FF0000"/>
          <w:sz w:val="22"/>
          <w:szCs w:val="22"/>
          <w:lang w:val="es-ES_tradnl"/>
        </w:rPr>
        <w:t>]</w:t>
      </w:r>
    </w:p>
    <w:p w:rsidR="003A32E5" w:rsidRPr="00A76978"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2"/>
          <w:szCs w:val="22"/>
          <w:lang w:val="es-ES_tradnl"/>
        </w:rPr>
      </w:pPr>
      <w:r w:rsidRPr="00A76978">
        <w:rPr>
          <w:rFonts w:ascii="Calibri" w:hAnsi="Calibri" w:cs="Arial"/>
          <w:b/>
          <w:sz w:val="22"/>
          <w:szCs w:val="22"/>
          <w:lang w:val="es-ES_tradnl"/>
        </w:rPr>
        <w:t>CO05</w:t>
      </w:r>
      <w:r w:rsidRPr="00A76978">
        <w:rPr>
          <w:rFonts w:ascii="Calibri" w:hAnsi="Calibri" w:cs="Arial"/>
          <w:sz w:val="22"/>
          <w:szCs w:val="22"/>
          <w:lang w:val="es-ES_tradnl"/>
        </w:rPr>
        <w:t>: número de nuevas empresas</w:t>
      </w:r>
      <w:r w:rsidRPr="00A76978">
        <w:rPr>
          <w:rFonts w:ascii="Calibri" w:hAnsi="Calibri" w:cs="Arial"/>
          <w:b/>
          <w:sz w:val="22"/>
          <w:szCs w:val="22"/>
          <w:vertAlign w:val="superscript"/>
          <w:lang w:val="es-ES_tradnl"/>
        </w:rPr>
        <w:t>1</w:t>
      </w:r>
      <w:r w:rsidRPr="00A76978">
        <w:rPr>
          <w:rFonts w:ascii="Calibri" w:hAnsi="Calibri" w:cs="Arial"/>
          <w:b/>
          <w:sz w:val="22"/>
          <w:szCs w:val="22"/>
          <w:lang w:val="es-ES_tradnl"/>
        </w:rPr>
        <w:t xml:space="preserve"> </w:t>
      </w:r>
      <w:r w:rsidRPr="00A76978">
        <w:rPr>
          <w:rFonts w:ascii="Calibri" w:hAnsi="Calibri" w:cs="Arial"/>
          <w:sz w:val="22"/>
          <w:szCs w:val="22"/>
          <w:lang w:val="es-ES_tradnl"/>
        </w:rPr>
        <w:t xml:space="preserve">beneficiarias de la ayuda financiera o apoyo: </w:t>
      </w:r>
      <w:r w:rsidRPr="00A76978">
        <w:rPr>
          <w:rFonts w:ascii="Calibri" w:hAnsi="Calibri" w:cs="Arial"/>
          <w:b/>
          <w:color w:val="FF0000"/>
          <w:sz w:val="22"/>
          <w:szCs w:val="22"/>
          <w:highlight w:val="yellow"/>
          <w:lang w:val="es-ES_tradnl"/>
        </w:rPr>
        <w:t>[0</w:t>
      </w:r>
      <w:r w:rsidRPr="00A76978">
        <w:rPr>
          <w:rFonts w:ascii="Calibri" w:hAnsi="Calibri" w:cs="Arial"/>
          <w:b/>
          <w:color w:val="FF0000"/>
          <w:sz w:val="22"/>
          <w:szCs w:val="22"/>
          <w:lang w:val="es-ES_tradnl"/>
        </w:rPr>
        <w:t>]</w:t>
      </w:r>
      <w:r w:rsidRPr="00A76978">
        <w:rPr>
          <w:rFonts w:ascii="Calibri" w:hAnsi="Calibri" w:cs="Arial"/>
          <w:sz w:val="22"/>
          <w:szCs w:val="22"/>
          <w:lang w:val="es-ES_tradnl"/>
        </w:rPr>
        <w:t xml:space="preserve">/ </w:t>
      </w:r>
      <w:r w:rsidRPr="00A76978">
        <w:rPr>
          <w:rFonts w:ascii="Calibri" w:hAnsi="Calibri" w:cs="Arial"/>
          <w:b/>
          <w:color w:val="FF0000"/>
          <w:sz w:val="22"/>
          <w:szCs w:val="22"/>
          <w:highlight w:val="yellow"/>
          <w:lang w:val="es-ES_tradnl"/>
        </w:rPr>
        <w:t>[1]</w:t>
      </w:r>
      <w:r w:rsidRPr="00A76978">
        <w:rPr>
          <w:rFonts w:ascii="Calibri" w:hAnsi="Calibri" w:cs="Arial"/>
          <w:sz w:val="22"/>
          <w:szCs w:val="22"/>
          <w:lang w:val="es-ES_tradnl"/>
        </w:rPr>
        <w:t xml:space="preserve">  </w:t>
      </w:r>
    </w:p>
    <w:p w:rsidR="003A32E5" w:rsidRPr="00A76978" w:rsidRDefault="003A32E5" w:rsidP="00F35785">
      <w:pPr>
        <w:tabs>
          <w:tab w:val="left" w:pos="-798"/>
          <w:tab w:val="left" w:pos="-357"/>
          <w:tab w:val="left" w:pos="369"/>
        </w:tabs>
        <w:spacing w:before="120" w:after="100" w:line="240" w:lineRule="auto"/>
        <w:ind w:left="720"/>
        <w:rPr>
          <w:rFonts w:ascii="Calibri" w:hAnsi="Calibri" w:cs="Arial"/>
          <w:bCs w:val="0"/>
          <w:sz w:val="22"/>
          <w:szCs w:val="22"/>
          <w:lang w:val="es-ES_tradnl"/>
        </w:rPr>
      </w:pPr>
      <w:r w:rsidRPr="00A76978">
        <w:rPr>
          <w:rFonts w:ascii="Calibri" w:hAnsi="Calibri" w:cs="Arial"/>
          <w:b/>
          <w:sz w:val="22"/>
          <w:szCs w:val="22"/>
          <w:vertAlign w:val="superscript"/>
          <w:lang w:val="es-ES_tradnl"/>
        </w:rPr>
        <w:t xml:space="preserve">1 </w:t>
      </w:r>
      <w:r w:rsidRPr="00A76978">
        <w:rPr>
          <w:rFonts w:ascii="Calibri" w:hAnsi="Calibri" w:cs="Arial"/>
          <w:sz w:val="22"/>
          <w:szCs w:val="22"/>
          <w:lang w:val="es-ES_tradnl"/>
        </w:rPr>
        <w:t>Se considera una nueva empresa aquélla que no existía tres años antes de recibir la ayuda. No se considera empresa nueva si únicamente cambia su forma legal.</w:t>
      </w:r>
    </w:p>
    <w:p w:rsidR="009807DF" w:rsidRPr="00021BFC" w:rsidRDefault="009807DF" w:rsidP="009807DF">
      <w:pPr>
        <w:spacing w:before="120" w:line="240" w:lineRule="auto"/>
        <w:rPr>
          <w:rFonts w:ascii="Calibri" w:hAnsi="Calibri" w:cs="Arial"/>
          <w:b/>
          <w:sz w:val="24"/>
          <w:szCs w:val="24"/>
        </w:rPr>
      </w:pPr>
    </w:p>
    <w:p w:rsidR="009807DF" w:rsidRPr="00A76978" w:rsidRDefault="00F35785" w:rsidP="009807DF">
      <w:pPr>
        <w:spacing w:before="120" w:line="240" w:lineRule="auto"/>
        <w:rPr>
          <w:rFonts w:ascii="Calibri" w:eastAsia="Calibri" w:hAnsi="Calibri"/>
          <w:bCs w:val="0"/>
          <w:sz w:val="22"/>
          <w:szCs w:val="22"/>
          <w:lang w:eastAsia="en-US"/>
        </w:rPr>
      </w:pPr>
      <w:r w:rsidRPr="00A76978">
        <w:rPr>
          <w:rFonts w:ascii="Calibri" w:hAnsi="Calibri" w:cs="Arial"/>
          <w:b/>
          <w:sz w:val="22"/>
          <w:szCs w:val="22"/>
        </w:rPr>
        <w:t>DECIMOSEGUNDA</w:t>
      </w:r>
      <w:r w:rsidR="009807DF" w:rsidRPr="00A76978">
        <w:rPr>
          <w:rFonts w:ascii="Calibri" w:hAnsi="Calibri" w:cs="Arial"/>
          <w:b/>
          <w:sz w:val="22"/>
          <w:szCs w:val="22"/>
        </w:rPr>
        <w:t>:</w:t>
      </w:r>
      <w:r w:rsidR="009807DF" w:rsidRPr="00A76978">
        <w:rPr>
          <w:rFonts w:ascii="Calibri" w:hAnsi="Calibri" w:cs="Arial"/>
          <w:sz w:val="22"/>
          <w:szCs w:val="22"/>
        </w:rPr>
        <w:t xml:space="preserve"> A lo largo del proceso de asesoramiento la empresa y las Cámaras irán intercambiando información necesaria para ir </w:t>
      </w:r>
      <w:r w:rsidR="009807DF" w:rsidRPr="00A76978">
        <w:rPr>
          <w:rFonts w:asciiTheme="minorHAnsi" w:hAnsiTheme="minorHAnsi" w:cstheme="minorHAnsi"/>
          <w:sz w:val="22"/>
          <w:szCs w:val="22"/>
        </w:rPr>
        <w:t xml:space="preserve">definiendo el </w:t>
      </w:r>
      <w:r w:rsidR="00657591" w:rsidRPr="00A76978">
        <w:rPr>
          <w:rFonts w:asciiTheme="minorHAnsi" w:hAnsiTheme="minorHAnsi" w:cstheme="minorHAnsi"/>
          <w:sz w:val="22"/>
          <w:szCs w:val="22"/>
        </w:rPr>
        <w:t>Plan de Internacionalización</w:t>
      </w:r>
      <w:r w:rsidR="009807DF" w:rsidRPr="00A76978">
        <w:rPr>
          <w:rFonts w:ascii="Calibri" w:hAnsi="Calibri" w:cs="Arial"/>
          <w:sz w:val="22"/>
          <w:szCs w:val="22"/>
        </w:rPr>
        <w:t xml:space="preserve">. La Cámara de Comercio </w:t>
      </w:r>
      <w:r w:rsidR="00215996" w:rsidRPr="00A76978">
        <w:rPr>
          <w:rFonts w:ascii="Calibri" w:hAnsi="Calibri" w:cs="Arial"/>
          <w:sz w:val="22"/>
          <w:szCs w:val="22"/>
        </w:rPr>
        <w:t>le</w:t>
      </w:r>
      <w:r w:rsidR="009807DF" w:rsidRPr="00A76978">
        <w:rPr>
          <w:rFonts w:ascii="Calibri" w:hAnsi="Calibri" w:cs="Arial"/>
          <w:sz w:val="22"/>
          <w:szCs w:val="22"/>
        </w:rPr>
        <w:t xml:space="preserve"> entregará a mitad de la fase el informe con la situación de la empresa respecto a sus competidores y recomendaciones de mejora y a la finalización de la Fase de Asesoramiento</w:t>
      </w:r>
      <w:r w:rsidR="00215996" w:rsidRPr="00A76978">
        <w:rPr>
          <w:rFonts w:ascii="Calibri" w:hAnsi="Calibri" w:cs="Arial"/>
          <w:sz w:val="22"/>
          <w:szCs w:val="22"/>
        </w:rPr>
        <w:t xml:space="preserve"> le</w:t>
      </w:r>
      <w:r w:rsidR="009807DF" w:rsidRPr="00A76978">
        <w:rPr>
          <w:rFonts w:ascii="Calibri" w:hAnsi="Calibri" w:cs="Arial"/>
          <w:sz w:val="22"/>
          <w:szCs w:val="22"/>
        </w:rPr>
        <w:t xml:space="preserve"> entregará el informe con el Plan de Acción para el mercado exterior seleccionado.</w:t>
      </w:r>
      <w:r w:rsidR="009807DF" w:rsidRPr="00A76978">
        <w:rPr>
          <w:rFonts w:ascii="Calibri" w:eastAsia="Calibri" w:hAnsi="Calibri"/>
          <w:bCs w:val="0"/>
          <w:sz w:val="22"/>
          <w:szCs w:val="22"/>
          <w:lang w:eastAsia="en-US"/>
        </w:rPr>
        <w:t xml:space="preserve"> </w:t>
      </w:r>
    </w:p>
    <w:p w:rsidR="009807DF" w:rsidRPr="00A76978" w:rsidRDefault="009807DF" w:rsidP="009807DF">
      <w:pPr>
        <w:spacing w:before="120" w:line="240" w:lineRule="auto"/>
        <w:rPr>
          <w:rFonts w:ascii="Calibri" w:hAnsi="Calibri" w:cs="Arial"/>
          <w:b/>
          <w:sz w:val="22"/>
          <w:szCs w:val="22"/>
        </w:rPr>
      </w:pPr>
    </w:p>
    <w:p w:rsidR="005A36A0" w:rsidRPr="00A76978" w:rsidRDefault="00F35785" w:rsidP="005A36A0">
      <w:pPr>
        <w:spacing w:before="120" w:line="240" w:lineRule="auto"/>
        <w:rPr>
          <w:rFonts w:ascii="Calibri" w:hAnsi="Calibri" w:cs="Arial"/>
          <w:sz w:val="22"/>
          <w:szCs w:val="22"/>
        </w:rPr>
      </w:pPr>
      <w:r w:rsidRPr="00A76978">
        <w:rPr>
          <w:rFonts w:ascii="Calibri" w:hAnsi="Calibri" w:cs="Arial"/>
          <w:b/>
          <w:sz w:val="22"/>
          <w:szCs w:val="22"/>
        </w:rPr>
        <w:t>DECIMOTERCERA</w:t>
      </w:r>
      <w:r w:rsidR="009807DF" w:rsidRPr="00A76978">
        <w:rPr>
          <w:rFonts w:ascii="Calibri" w:hAnsi="Calibri" w:cs="Arial"/>
          <w:b/>
          <w:sz w:val="22"/>
          <w:szCs w:val="22"/>
        </w:rPr>
        <w:t>:</w:t>
      </w:r>
      <w:r w:rsidR="009807DF" w:rsidRPr="00A76978">
        <w:rPr>
          <w:rFonts w:ascii="Calibri" w:hAnsi="Calibri" w:cs="Arial"/>
          <w:sz w:val="22"/>
          <w:szCs w:val="22"/>
        </w:rPr>
        <w:t xml:space="preserve"> </w:t>
      </w:r>
      <w:r w:rsidR="005A36A0" w:rsidRPr="00A76978">
        <w:rPr>
          <w:rFonts w:ascii="Calibri" w:hAnsi="Calibri" w:cs="Arial"/>
          <w:sz w:val="22"/>
          <w:szCs w:val="22"/>
        </w:rPr>
        <w:t>Respecto a las obligaciones relativas a información, comunicación y publicidad, la empresa beneficiaria</w:t>
      </w:r>
      <w:r w:rsidR="005A36A0" w:rsidRPr="00A76978">
        <w:rPr>
          <w:rFonts w:ascii="Calibri" w:hAnsi="Calibri" w:cs="Arial"/>
          <w:b/>
          <w:sz w:val="22"/>
          <w:szCs w:val="22"/>
        </w:rPr>
        <w:t xml:space="preserve"> </w:t>
      </w:r>
      <w:r w:rsidR="005A36A0" w:rsidRPr="00A76978">
        <w:rPr>
          <w:rFonts w:ascii="Calibri" w:hAnsi="Calibri" w:cs="Arial"/>
          <w:sz w:val="22"/>
          <w:szCs w:val="22"/>
        </w:rPr>
        <w:t>deberá reconocer el apoyo a la operación del Fondo Europeo de Desarrollo Regional de las siguientes maneras:</w:t>
      </w:r>
    </w:p>
    <w:p w:rsidR="005A36A0" w:rsidRPr="00A76978" w:rsidRDefault="005A36A0" w:rsidP="005A36A0">
      <w:pPr>
        <w:pStyle w:val="Prrafodelista"/>
        <w:numPr>
          <w:ilvl w:val="0"/>
          <w:numId w:val="6"/>
        </w:numPr>
        <w:spacing w:before="120" w:line="240" w:lineRule="auto"/>
        <w:rPr>
          <w:rFonts w:ascii="Calibri" w:hAnsi="Calibri" w:cs="Arial"/>
          <w:sz w:val="22"/>
          <w:szCs w:val="22"/>
        </w:rPr>
      </w:pPr>
      <w:r w:rsidRPr="00A76978">
        <w:rPr>
          <w:rFonts w:ascii="Calibri" w:hAnsi="Calibri" w:cs="Arial"/>
          <w:sz w:val="22"/>
          <w:szCs w:val="22"/>
          <w:lang w:val="es-ES"/>
        </w:rPr>
        <w:t xml:space="preserve">Colocando, durante la ejecución de la operación, </w:t>
      </w:r>
      <w:r w:rsidRPr="00A76978">
        <w:rPr>
          <w:rFonts w:ascii="Calibri" w:hAnsi="Calibri" w:cs="Arial"/>
          <w:sz w:val="22"/>
          <w:szCs w:val="22"/>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sidRPr="00A76978">
        <w:rPr>
          <w:rFonts w:ascii="Calibri" w:hAnsi="Calibri" w:cs="Arial"/>
          <w:sz w:val="22"/>
          <w:szCs w:val="22"/>
          <w:lang w:val="es-ES"/>
        </w:rPr>
        <w:t xml:space="preserve"> “Una manera de hacer Europa”</w:t>
      </w:r>
      <w:r w:rsidRPr="00A76978">
        <w:rPr>
          <w:rFonts w:ascii="Calibri" w:hAnsi="Calibri" w:cs="Arial"/>
          <w:sz w:val="22"/>
          <w:szCs w:val="22"/>
        </w:rPr>
        <w:t xml:space="preserve">, </w:t>
      </w:r>
      <w:r w:rsidRPr="00A76978">
        <w:rPr>
          <w:rFonts w:ascii="Calibri" w:hAnsi="Calibri" w:cs="Arial"/>
          <w:sz w:val="22"/>
          <w:szCs w:val="22"/>
        </w:rPr>
        <w:lastRenderedPageBreak/>
        <w:t xml:space="preserve">objetivo temático </w:t>
      </w:r>
      <w:r w:rsidRPr="00A76978">
        <w:rPr>
          <w:rFonts w:ascii="Calibri" w:hAnsi="Calibri" w:cs="Arial"/>
          <w:sz w:val="22"/>
          <w:szCs w:val="22"/>
          <w:lang w:val="es-ES"/>
        </w:rPr>
        <w:t xml:space="preserve">“Mejorar la competitividad de las Pymes” </w:t>
      </w:r>
      <w:r w:rsidRPr="00A76978">
        <w:rPr>
          <w:rFonts w:ascii="Calibri" w:hAnsi="Calibri" w:cs="Arial"/>
          <w:sz w:val="22"/>
          <w:szCs w:val="22"/>
        </w:rPr>
        <w:t>y nombre del proyecto</w:t>
      </w:r>
      <w:r w:rsidRPr="00A76978">
        <w:rPr>
          <w:rFonts w:ascii="Calibri" w:hAnsi="Calibri" w:cs="Arial"/>
          <w:sz w:val="22"/>
          <w:szCs w:val="22"/>
          <w:lang w:val="es-ES"/>
        </w:rPr>
        <w:t xml:space="preserve"> “Programa Xpande”</w:t>
      </w:r>
      <w:r w:rsidRPr="00A76978">
        <w:rPr>
          <w:sz w:val="22"/>
          <w:szCs w:val="22"/>
        </w:rPr>
        <w:t>.</w:t>
      </w:r>
    </w:p>
    <w:p w:rsidR="005A36A0" w:rsidRPr="00A76978" w:rsidRDefault="005A36A0" w:rsidP="005A36A0">
      <w:pPr>
        <w:pStyle w:val="Prrafodelista"/>
        <w:numPr>
          <w:ilvl w:val="0"/>
          <w:numId w:val="6"/>
        </w:numPr>
        <w:spacing w:before="120" w:line="240" w:lineRule="auto"/>
        <w:rPr>
          <w:rFonts w:ascii="Calibri" w:hAnsi="Calibri" w:cs="Arial"/>
          <w:sz w:val="22"/>
          <w:szCs w:val="22"/>
          <w:lang w:val="es-ES"/>
        </w:rPr>
      </w:pPr>
      <w:r w:rsidRPr="00A76978">
        <w:rPr>
          <w:rFonts w:ascii="Calibri" w:hAnsi="Calibri" w:cs="Arial"/>
          <w:sz w:val="22"/>
          <w:szCs w:val="22"/>
          <w:lang w:val="es-ES"/>
        </w:rPr>
        <w:t>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micropymes  y sólo cuando sea manifiesta la imposibilidad de cumplimiento estricto de lo indicado en este punto, la pyme o autónomo entregará un documento acreditando la imposibilidad de cumplimiento.</w:t>
      </w:r>
    </w:p>
    <w:p w:rsidR="00A76978" w:rsidRDefault="005A36A0" w:rsidP="00A76978">
      <w:pPr>
        <w:pStyle w:val="Prrafodelista"/>
        <w:spacing w:before="120" w:line="240" w:lineRule="auto"/>
        <w:ind w:left="720"/>
        <w:rPr>
          <w:rFonts w:ascii="Calibri" w:hAnsi="Calibri" w:cs="Arial"/>
          <w:sz w:val="22"/>
          <w:szCs w:val="22"/>
          <w:lang w:val="es-ES"/>
        </w:rPr>
      </w:pPr>
      <w:r w:rsidRPr="00A76978">
        <w:rPr>
          <w:rFonts w:ascii="Calibri" w:hAnsi="Calibri" w:cs="Arial"/>
          <w:sz w:val="22"/>
          <w:szCs w:val="22"/>
          <w:lang w:val="es-ES"/>
        </w:rPr>
        <w:t>En este apartado, figurará el logotipo de la Unión Europea, referencia al Fondo y lema junto con la siguiente frase:</w:t>
      </w:r>
    </w:p>
    <w:p w:rsidR="005A36A0" w:rsidRPr="00A76978" w:rsidRDefault="00657591" w:rsidP="00A76978">
      <w:pPr>
        <w:pStyle w:val="Prrafodelista"/>
        <w:spacing w:before="120" w:line="240" w:lineRule="auto"/>
        <w:ind w:left="720"/>
        <w:rPr>
          <w:rFonts w:ascii="Calibri" w:hAnsi="Calibri" w:cs="Arial"/>
          <w:sz w:val="22"/>
          <w:szCs w:val="22"/>
          <w:lang w:val="es-ES"/>
        </w:rPr>
      </w:pPr>
      <w:r w:rsidRPr="00A76978">
        <w:rPr>
          <w:rFonts w:ascii="Calibri" w:hAnsi="Calibri" w:cs="Arial"/>
          <w:i/>
          <w:sz w:val="22"/>
          <w:szCs w:val="22"/>
          <w:lang w:val="es-ES"/>
        </w:rPr>
        <w:t>“[Nombre de la empresa] ha sido beneficiaria del Fondo Europeo de Desarrollo Regional cuyo objetivo es mejorar la competitividad de las Pymes y gracias al cual ha puesto en marcha un Plan de Internacionalización con el objetivo de mejorar su posicionamiento competitivo en el exterior durante el año [año operación]. Para ello ha contado con el apoyo del Programa XPANDE de la Cámara de Comercio de [nombre de la Cámara].”</w:t>
      </w:r>
    </w:p>
    <w:p w:rsidR="00657591" w:rsidRPr="00A76978" w:rsidRDefault="00657591" w:rsidP="005A36A0">
      <w:pPr>
        <w:spacing w:before="120" w:line="240" w:lineRule="auto"/>
        <w:rPr>
          <w:rFonts w:ascii="Calibri" w:hAnsi="Calibri" w:cs="Arial"/>
          <w:sz w:val="22"/>
          <w:szCs w:val="22"/>
        </w:rPr>
      </w:pPr>
    </w:p>
    <w:p w:rsidR="005A36A0" w:rsidRPr="00A76978" w:rsidRDefault="005A36A0" w:rsidP="005A36A0">
      <w:pPr>
        <w:spacing w:before="120" w:line="240" w:lineRule="auto"/>
        <w:rPr>
          <w:rFonts w:ascii="Calibri" w:hAnsi="Calibri" w:cs="Arial"/>
          <w:sz w:val="22"/>
          <w:szCs w:val="22"/>
        </w:rPr>
      </w:pPr>
      <w:r w:rsidRPr="00A76978">
        <w:rPr>
          <w:rFonts w:ascii="Calibri" w:hAnsi="Calibri" w:cs="Arial"/>
          <w:sz w:val="22"/>
          <w:szCs w:val="22"/>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9807DF" w:rsidRPr="00A76978" w:rsidRDefault="009807DF" w:rsidP="005A36A0">
      <w:pPr>
        <w:spacing w:before="120" w:line="240" w:lineRule="auto"/>
        <w:rPr>
          <w:rFonts w:ascii="Calibri" w:hAnsi="Calibri" w:cs="Arial"/>
          <w:sz w:val="22"/>
          <w:szCs w:val="22"/>
        </w:rPr>
      </w:pPr>
    </w:p>
    <w:p w:rsidR="009807DF" w:rsidRPr="00A76978" w:rsidRDefault="008F7DA8" w:rsidP="009807DF">
      <w:pPr>
        <w:spacing w:before="120" w:line="240" w:lineRule="auto"/>
        <w:rPr>
          <w:rFonts w:ascii="Calibri" w:hAnsi="Calibri" w:cs="Arial"/>
          <w:sz w:val="22"/>
          <w:szCs w:val="22"/>
        </w:rPr>
      </w:pPr>
      <w:r w:rsidRPr="00A76978">
        <w:rPr>
          <w:rFonts w:ascii="Calibri" w:hAnsi="Calibri" w:cs="Arial"/>
          <w:b/>
          <w:sz w:val="22"/>
          <w:szCs w:val="22"/>
        </w:rPr>
        <w:t>DECIMO</w:t>
      </w:r>
      <w:r w:rsidR="00F35785" w:rsidRPr="00A76978">
        <w:rPr>
          <w:rFonts w:ascii="Calibri" w:hAnsi="Calibri" w:cs="Arial"/>
          <w:b/>
          <w:sz w:val="22"/>
          <w:szCs w:val="22"/>
        </w:rPr>
        <w:t>CUARTA</w:t>
      </w:r>
      <w:r w:rsidR="009807DF" w:rsidRPr="00A76978">
        <w:rPr>
          <w:rFonts w:ascii="Calibri" w:hAnsi="Calibri" w:cs="Arial"/>
          <w:b/>
          <w:sz w:val="22"/>
          <w:szCs w:val="22"/>
        </w:rPr>
        <w:t>:</w:t>
      </w:r>
      <w:r w:rsidR="009807DF" w:rsidRPr="00A76978">
        <w:rPr>
          <w:rFonts w:ascii="Calibri" w:hAnsi="Calibri" w:cs="Arial"/>
          <w:sz w:val="22"/>
          <w:szCs w:val="22"/>
        </w:rPr>
        <w:t xml:space="preserve"> Igualmente, la aceptación de esta ayuda supone su permiso a que el Organismo que la concede publique en su página web su conformidad con el texto que se adjunta:</w:t>
      </w:r>
    </w:p>
    <w:p w:rsidR="009807DF" w:rsidRPr="00A76978" w:rsidRDefault="009807DF" w:rsidP="009807DF">
      <w:pPr>
        <w:spacing w:before="120" w:line="240" w:lineRule="auto"/>
        <w:rPr>
          <w:rFonts w:ascii="Calibri" w:hAnsi="Calibri" w:cs="Arial"/>
          <w:i/>
          <w:sz w:val="22"/>
          <w:szCs w:val="22"/>
        </w:rPr>
      </w:pPr>
      <w:r w:rsidRPr="00A76978">
        <w:rPr>
          <w:rFonts w:ascii="Calibri" w:hAnsi="Calibri" w:cs="Arial"/>
          <w:i/>
          <w:sz w:val="22"/>
          <w:szCs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807DF" w:rsidRPr="00A76978" w:rsidRDefault="009807DF" w:rsidP="009807DF">
      <w:pPr>
        <w:spacing w:before="120" w:line="240" w:lineRule="auto"/>
        <w:rPr>
          <w:rFonts w:ascii="Calibri" w:hAnsi="Calibri" w:cs="Arial"/>
          <w:sz w:val="22"/>
          <w:szCs w:val="22"/>
        </w:rPr>
      </w:pPr>
      <w:r w:rsidRPr="00A76978">
        <w:rPr>
          <w:rFonts w:ascii="Calibri" w:hAnsi="Calibri" w:cs="Arial"/>
          <w:sz w:val="22"/>
          <w:szCs w:val="22"/>
        </w:rPr>
        <w:t>Todo ello conforme a lo establecido en el Anexo XII del Reglamento (UE) 1303/2013, en materia de información y comunicación sobre el apoyo procedente del FEDER.</w:t>
      </w:r>
    </w:p>
    <w:p w:rsidR="004234DF" w:rsidRPr="00A76978" w:rsidRDefault="008F7DA8" w:rsidP="004234DF">
      <w:pPr>
        <w:spacing w:beforeAutospacing="1" w:afterAutospacing="1" w:line="240" w:lineRule="auto"/>
        <w:rPr>
          <w:rFonts w:ascii="Calibri" w:hAnsi="Calibri" w:cs="Arial"/>
          <w:sz w:val="22"/>
          <w:szCs w:val="22"/>
        </w:rPr>
      </w:pPr>
      <w:r w:rsidRPr="00A76978">
        <w:rPr>
          <w:rFonts w:ascii="Calibri" w:hAnsi="Calibri" w:cs="Arial"/>
          <w:b/>
          <w:sz w:val="22"/>
          <w:szCs w:val="22"/>
        </w:rPr>
        <w:t>DECIMO</w:t>
      </w:r>
      <w:r w:rsidR="00F35785" w:rsidRPr="00A76978">
        <w:rPr>
          <w:rFonts w:ascii="Calibri" w:hAnsi="Calibri" w:cs="Arial"/>
          <w:b/>
          <w:sz w:val="22"/>
          <w:szCs w:val="22"/>
        </w:rPr>
        <w:t>QUINTA</w:t>
      </w:r>
      <w:r w:rsidR="004234DF" w:rsidRPr="00A76978">
        <w:rPr>
          <w:rFonts w:ascii="Calibri" w:hAnsi="Calibri" w:cs="Arial"/>
          <w:b/>
          <w:sz w:val="22"/>
          <w:szCs w:val="22"/>
        </w:rPr>
        <w:t>:</w:t>
      </w:r>
      <w:r w:rsidR="004234DF" w:rsidRPr="00A76978">
        <w:rPr>
          <w:rFonts w:ascii="Calibri" w:hAnsi="Calibri" w:cs="Arial"/>
          <w:sz w:val="22"/>
          <w:szCs w:val="22"/>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4234DF" w:rsidRPr="00A76978" w:rsidRDefault="004234DF" w:rsidP="004234DF">
      <w:pPr>
        <w:widowControl w:val="0"/>
        <w:suppressAutoHyphens/>
        <w:spacing w:before="280" w:after="280" w:line="240" w:lineRule="auto"/>
        <w:rPr>
          <w:rFonts w:ascii="Calibri" w:hAnsi="Calibri" w:cs="Arial"/>
          <w:sz w:val="22"/>
          <w:szCs w:val="22"/>
        </w:rPr>
      </w:pPr>
      <w:r w:rsidRPr="00A76978">
        <w:rPr>
          <w:rFonts w:ascii="Calibri" w:hAnsi="Calibri" w:cs="Arial"/>
          <w:sz w:val="22"/>
          <w:szCs w:val="22"/>
        </w:rPr>
        <w:t>Por otro lado, a los efectos del Reglamento General de Protección de Datos, Cámara de Comercio de España con dirección en C/ Ribera de Loira 12, 28042 Madrid y Cámara de Comercio de _________</w:t>
      </w:r>
      <w:proofErr w:type="gramStart"/>
      <w:r w:rsidRPr="00A76978">
        <w:rPr>
          <w:rFonts w:ascii="Calibri" w:hAnsi="Calibri" w:cs="Arial"/>
          <w:sz w:val="22"/>
          <w:szCs w:val="22"/>
        </w:rPr>
        <w:t>_ ,</w:t>
      </w:r>
      <w:proofErr w:type="gramEnd"/>
      <w:r w:rsidRPr="00A76978">
        <w:rPr>
          <w:rFonts w:ascii="Calibri" w:hAnsi="Calibri" w:cs="Arial"/>
          <w:sz w:val="22"/>
          <w:szCs w:val="22"/>
        </w:rPr>
        <w:t xml:space="preserve"> con dirección en ______________, tratarán los datos del beneficiario en régimen de corresponsabilidad. Este tratamiento de datos necesario para la</w:t>
      </w:r>
      <w:r w:rsidR="00D23F44" w:rsidRPr="00A76978">
        <w:rPr>
          <w:rFonts w:ascii="Calibri" w:hAnsi="Calibri" w:cs="Arial"/>
          <w:sz w:val="22"/>
          <w:szCs w:val="22"/>
        </w:rPr>
        <w:t xml:space="preserve"> gestión del Programa XPANDE</w:t>
      </w:r>
      <w:r w:rsidRPr="00A76978">
        <w:rPr>
          <w:rFonts w:ascii="Calibri" w:hAnsi="Calibri" w:cs="Arial"/>
          <w:sz w:val="22"/>
          <w:szCs w:val="22"/>
        </w:rPr>
        <w:t xml:space="preserve">. La finalidad de dicho tratamiento es posibilitar la ejecución, desarrollo, seguimiento y control del Programa </w:t>
      </w:r>
      <w:r w:rsidR="00CB3F4C" w:rsidRPr="00A76978">
        <w:rPr>
          <w:rFonts w:ascii="Calibri" w:hAnsi="Calibri" w:cs="Arial"/>
          <w:sz w:val="22"/>
          <w:szCs w:val="22"/>
        </w:rPr>
        <w:t>XPANDE</w:t>
      </w:r>
      <w:r w:rsidRPr="00A76978">
        <w:rPr>
          <w:rFonts w:ascii="Calibri" w:hAnsi="Calibri" w:cs="Arial"/>
          <w:sz w:val="22"/>
          <w:szCs w:val="22"/>
        </w:rPr>
        <w:t xml:space="preserve">. En el marco de este Programa sus datos serán comunicados a las autoridades competentes en el FEDER, organismo cofinanciador del Programa </w:t>
      </w:r>
      <w:r w:rsidR="00CB3F4C" w:rsidRPr="00A76978">
        <w:rPr>
          <w:rFonts w:ascii="Calibri" w:hAnsi="Calibri" w:cs="Arial"/>
          <w:sz w:val="22"/>
          <w:szCs w:val="22"/>
        </w:rPr>
        <w:t>XPANDE</w:t>
      </w:r>
      <w:r w:rsidRPr="00A76978">
        <w:rPr>
          <w:rFonts w:ascii="Calibri" w:hAnsi="Calibri" w:cs="Arial"/>
          <w:sz w:val="22"/>
          <w:szCs w:val="22"/>
        </w:rPr>
        <w:t xml:space="preserve">, para los mismos fines. Asimismo, sus datos podrán ser tratados con la finalidad de llevar a cabo las comprobaciones y actividades de control e inspección que, en su caso, puedan ser llevadas a cabo por las Autoridades competentes. </w:t>
      </w:r>
    </w:p>
    <w:p w:rsidR="004234DF" w:rsidRPr="00A76978" w:rsidRDefault="004234DF" w:rsidP="004234DF">
      <w:pPr>
        <w:widowControl w:val="0"/>
        <w:tabs>
          <w:tab w:val="left" w:pos="1155"/>
        </w:tabs>
        <w:suppressAutoHyphens/>
        <w:spacing w:before="280" w:after="280" w:line="240" w:lineRule="auto"/>
        <w:rPr>
          <w:rFonts w:ascii="Calibri" w:hAnsi="Calibri" w:cs="Arial"/>
          <w:sz w:val="22"/>
          <w:szCs w:val="22"/>
        </w:rPr>
      </w:pPr>
      <w:r w:rsidRPr="00A76978">
        <w:rPr>
          <w:rFonts w:ascii="Calibri" w:hAnsi="Calibri" w:cs="Arial"/>
          <w:sz w:val="22"/>
          <w:szCs w:val="22"/>
        </w:rPr>
        <w:t xml:space="preserve">Sus datos serán conservados por un plazo de 5 años tras la finalización del Programa con la finalidad de </w:t>
      </w:r>
      <w:r w:rsidRPr="00A76978">
        <w:rPr>
          <w:rFonts w:ascii="Calibri" w:hAnsi="Calibri" w:cs="Arial"/>
          <w:sz w:val="22"/>
          <w:szCs w:val="22"/>
        </w:rPr>
        <w:lastRenderedPageBreak/>
        <w:t>atender posibles responsabilidades derivadas de su participación en el mismo, salvo que fueran aplicables otros plazos.</w:t>
      </w:r>
    </w:p>
    <w:p w:rsidR="00A3639B" w:rsidRPr="00A76978" w:rsidRDefault="004234DF" w:rsidP="00A76978">
      <w:pPr>
        <w:widowControl w:val="0"/>
        <w:suppressAutoHyphens/>
        <w:spacing w:beforeAutospacing="1" w:afterAutospacing="1" w:line="240" w:lineRule="auto"/>
        <w:rPr>
          <w:rFonts w:ascii="Calibri" w:hAnsi="Calibri" w:cs="Arial"/>
          <w:sz w:val="22"/>
          <w:szCs w:val="22"/>
        </w:rPr>
      </w:pPr>
      <w:r w:rsidRPr="00A76978">
        <w:rPr>
          <w:rFonts w:ascii="Calibri" w:hAnsi="Calibri" w:cs="Arial"/>
          <w:sz w:val="22"/>
          <w:szCs w:val="22"/>
        </w:rPr>
        <w:t>Puede ejercer sus derechos de acceso, rectificación, supresión, portabilidad, limitación u oposición, escribiendo a cualquiera de las Cámaras a las direcciones indicadas o por correo electrónic</w:t>
      </w:r>
      <w:r w:rsidR="00D23F44" w:rsidRPr="00A76978">
        <w:rPr>
          <w:rFonts w:ascii="Calibri" w:hAnsi="Calibri" w:cs="Arial"/>
          <w:sz w:val="22"/>
          <w:szCs w:val="22"/>
        </w:rPr>
        <w:t xml:space="preserve">o </w:t>
      </w:r>
      <w:r w:rsidRPr="00A76978">
        <w:rPr>
          <w:rFonts w:ascii="Calibri" w:hAnsi="Calibri" w:cs="Arial"/>
          <w:sz w:val="22"/>
          <w:szCs w:val="22"/>
        </w:rPr>
        <w:t xml:space="preserve">a </w:t>
      </w:r>
      <w:r w:rsidR="00D23F44" w:rsidRPr="00A76978">
        <w:rPr>
          <w:rFonts w:ascii="Calibri" w:hAnsi="Calibri" w:cs="Arial"/>
          <w:sz w:val="22"/>
          <w:szCs w:val="22"/>
        </w:rPr>
        <w:t>[</w:t>
      </w:r>
      <w:r w:rsidR="00C242CE" w:rsidRPr="00A76978">
        <w:rPr>
          <w:rFonts w:ascii="Calibri" w:hAnsi="Calibri" w:cs="Arial"/>
          <w:sz w:val="22"/>
          <w:szCs w:val="22"/>
        </w:rPr>
        <w:tab/>
      </w:r>
      <w:r w:rsidR="00C242CE" w:rsidRPr="00A76978">
        <w:rPr>
          <w:rFonts w:ascii="Calibri" w:hAnsi="Calibri" w:cs="Arial"/>
          <w:sz w:val="22"/>
          <w:szCs w:val="22"/>
        </w:rPr>
        <w:tab/>
      </w:r>
      <w:r w:rsidRPr="00A76978">
        <w:rPr>
          <w:rFonts w:ascii="Calibri" w:hAnsi="Calibri" w:cs="Arial"/>
          <w:sz w:val="22"/>
          <w:szCs w:val="22"/>
        </w:rPr>
        <w:t>]. Deberá incluir una copia de su documento de identidad o documento oficial análogo que le identifique. Si lo considera oportuno, puede presentar una reclamación ante la Agencia Española de Protección de Datos.</w:t>
      </w:r>
    </w:p>
    <w:p w:rsidR="009807DF" w:rsidRPr="00A76978" w:rsidRDefault="008F7DA8" w:rsidP="009807DF">
      <w:pPr>
        <w:pStyle w:val="Textocomentario"/>
        <w:spacing w:before="120" w:line="240" w:lineRule="auto"/>
        <w:rPr>
          <w:rFonts w:ascii="Calibri" w:hAnsi="Calibri"/>
          <w:sz w:val="22"/>
          <w:szCs w:val="22"/>
        </w:rPr>
      </w:pPr>
      <w:r w:rsidRPr="00A76978">
        <w:rPr>
          <w:rFonts w:ascii="Calibri" w:hAnsi="Calibri" w:cs="Arial"/>
          <w:b/>
          <w:sz w:val="22"/>
          <w:szCs w:val="22"/>
        </w:rPr>
        <w:t>DECIMO</w:t>
      </w:r>
      <w:r w:rsidR="00F35785" w:rsidRPr="00A76978">
        <w:rPr>
          <w:rFonts w:ascii="Calibri" w:hAnsi="Calibri" w:cs="Arial"/>
          <w:b/>
          <w:sz w:val="22"/>
          <w:szCs w:val="22"/>
        </w:rPr>
        <w:t>SEXTA</w:t>
      </w:r>
      <w:r w:rsidR="009807DF" w:rsidRPr="00A76978">
        <w:rPr>
          <w:rFonts w:ascii="Calibri" w:hAnsi="Calibri" w:cs="Arial"/>
          <w:b/>
          <w:sz w:val="22"/>
          <w:szCs w:val="22"/>
        </w:rPr>
        <w:t xml:space="preserve">: </w:t>
      </w:r>
      <w:r w:rsidR="009807DF" w:rsidRPr="00A76978">
        <w:rPr>
          <w:rFonts w:ascii="Calibri" w:hAnsi="Calibri"/>
          <w:sz w:val="22"/>
          <w:szCs w:val="22"/>
        </w:rPr>
        <w:t>Causas de resolución del Convenio.</w:t>
      </w:r>
    </w:p>
    <w:p w:rsidR="009807DF" w:rsidRPr="00A76978" w:rsidRDefault="009807DF" w:rsidP="009807DF">
      <w:pPr>
        <w:pStyle w:val="Textocomentario"/>
        <w:spacing w:before="120" w:line="240" w:lineRule="auto"/>
        <w:rPr>
          <w:rFonts w:ascii="Calibri" w:hAnsi="Calibri"/>
          <w:sz w:val="22"/>
          <w:szCs w:val="22"/>
        </w:rPr>
      </w:pPr>
      <w:r w:rsidRPr="00A76978">
        <w:rPr>
          <w:rFonts w:ascii="Calibri" w:hAnsi="Calibri"/>
          <w:sz w:val="22"/>
          <w:szCs w:val="22"/>
        </w:rPr>
        <w:t xml:space="preserve">1. El presente Convenio quedará resuelto de pleno derecho por el transcurso de su plazo de duración. </w:t>
      </w:r>
    </w:p>
    <w:p w:rsidR="009807DF" w:rsidRPr="00A76978" w:rsidRDefault="009807DF" w:rsidP="009807DF">
      <w:pPr>
        <w:pStyle w:val="Textocomentario"/>
        <w:spacing w:before="120" w:line="240" w:lineRule="auto"/>
        <w:rPr>
          <w:rFonts w:ascii="Calibri" w:hAnsi="Calibri"/>
          <w:sz w:val="22"/>
          <w:szCs w:val="22"/>
        </w:rPr>
      </w:pPr>
      <w:r w:rsidRPr="00A76978">
        <w:rPr>
          <w:rFonts w:ascii="Calibri" w:hAnsi="Calibri"/>
          <w:sz w:val="22"/>
          <w:szCs w:val="22"/>
        </w:rPr>
        <w:t xml:space="preserve">2. Serán causas de resolución del Convenio las siguientes: </w:t>
      </w:r>
    </w:p>
    <w:p w:rsidR="009807DF" w:rsidRPr="00A76978" w:rsidRDefault="009807DF" w:rsidP="009807DF">
      <w:pPr>
        <w:pStyle w:val="Textocomentario"/>
        <w:numPr>
          <w:ilvl w:val="0"/>
          <w:numId w:val="5"/>
        </w:numPr>
        <w:spacing w:before="120" w:line="240" w:lineRule="auto"/>
        <w:jc w:val="left"/>
        <w:rPr>
          <w:rFonts w:ascii="Calibri" w:hAnsi="Calibri"/>
          <w:sz w:val="22"/>
          <w:szCs w:val="22"/>
        </w:rPr>
      </w:pPr>
      <w:r w:rsidRPr="00A76978">
        <w:rPr>
          <w:rFonts w:ascii="Calibri" w:hAnsi="Calibri"/>
          <w:sz w:val="22"/>
          <w:szCs w:val="22"/>
        </w:rPr>
        <w:t>El mutuo acuerdo de las partes que intervienen en el presente Convenio.</w:t>
      </w:r>
    </w:p>
    <w:p w:rsidR="009807DF" w:rsidRPr="00A76978" w:rsidRDefault="009807DF" w:rsidP="009807DF">
      <w:pPr>
        <w:pStyle w:val="Textocomentario"/>
        <w:numPr>
          <w:ilvl w:val="0"/>
          <w:numId w:val="5"/>
        </w:numPr>
        <w:spacing w:before="120" w:line="240" w:lineRule="auto"/>
        <w:rPr>
          <w:rFonts w:ascii="Calibri" w:hAnsi="Calibri"/>
          <w:sz w:val="22"/>
          <w:szCs w:val="22"/>
        </w:rPr>
      </w:pPr>
      <w:r w:rsidRPr="00A76978">
        <w:rPr>
          <w:rFonts w:ascii="Calibri" w:hAnsi="Calibri"/>
          <w:sz w:val="22"/>
          <w:szCs w:val="22"/>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9807DF" w:rsidRPr="00A76978" w:rsidRDefault="009807DF" w:rsidP="009807DF">
      <w:pPr>
        <w:pStyle w:val="Textocomentario"/>
        <w:numPr>
          <w:ilvl w:val="0"/>
          <w:numId w:val="5"/>
        </w:numPr>
        <w:spacing w:before="120" w:line="240" w:lineRule="auto"/>
        <w:rPr>
          <w:rFonts w:ascii="Calibri" w:hAnsi="Calibri"/>
          <w:sz w:val="22"/>
          <w:szCs w:val="22"/>
        </w:rPr>
      </w:pPr>
      <w:r w:rsidRPr="00A76978">
        <w:rPr>
          <w:rFonts w:ascii="Calibri" w:hAnsi="Calibri"/>
          <w:sz w:val="22"/>
          <w:szCs w:val="22"/>
        </w:rPr>
        <w:t xml:space="preserve">Por la imposibilidad sobrevenida de cumplir el objeto de la colaboración por cualquiera de las partes. </w:t>
      </w:r>
    </w:p>
    <w:p w:rsidR="009807DF" w:rsidRPr="00A76978" w:rsidRDefault="009807DF" w:rsidP="009807DF">
      <w:pPr>
        <w:pStyle w:val="Textocomentario"/>
        <w:numPr>
          <w:ilvl w:val="0"/>
          <w:numId w:val="5"/>
        </w:numPr>
        <w:spacing w:before="120" w:line="240" w:lineRule="auto"/>
        <w:rPr>
          <w:rFonts w:ascii="Calibri" w:hAnsi="Calibri"/>
          <w:sz w:val="22"/>
          <w:szCs w:val="22"/>
        </w:rPr>
      </w:pPr>
      <w:r w:rsidRPr="00A76978">
        <w:rPr>
          <w:rFonts w:ascii="Calibri" w:hAnsi="Calibri"/>
          <w:sz w:val="22"/>
          <w:szCs w:val="22"/>
        </w:rPr>
        <w:t xml:space="preserve">Por renuncia expresa de la empresa participante en el Programa. En este caso la empresa comunicará por escrito su decisión de renunciar a la </w:t>
      </w:r>
      <w:r w:rsidR="00487384" w:rsidRPr="00A76978">
        <w:rPr>
          <w:rFonts w:ascii="Calibri" w:hAnsi="Calibri"/>
          <w:sz w:val="22"/>
          <w:szCs w:val="22"/>
        </w:rPr>
        <w:t xml:space="preserve">Cámara </w:t>
      </w:r>
      <w:proofErr w:type="gramStart"/>
      <w:r w:rsidR="00487384" w:rsidRPr="00A76978">
        <w:rPr>
          <w:rFonts w:ascii="Calibri" w:hAnsi="Calibri"/>
          <w:sz w:val="22"/>
          <w:szCs w:val="22"/>
        </w:rPr>
        <w:t>de .....</w:t>
      </w:r>
      <w:proofErr w:type="gramEnd"/>
      <w:r w:rsidRPr="00A76978">
        <w:rPr>
          <w:rFonts w:ascii="Calibri" w:hAnsi="Calibri"/>
          <w:sz w:val="22"/>
          <w:szCs w:val="22"/>
        </w:rPr>
        <w:t xml:space="preserve">, que le remitirá el correspondiente documento de renuncia por duplicado para su firma por la empresa, que deberá remitir una copia firmada a la </w:t>
      </w:r>
      <w:r w:rsidR="00487384" w:rsidRPr="00A76978">
        <w:rPr>
          <w:rFonts w:ascii="Calibri" w:hAnsi="Calibri"/>
          <w:sz w:val="22"/>
          <w:szCs w:val="22"/>
        </w:rPr>
        <w:t>Cámara de .....</w:t>
      </w:r>
      <w:r w:rsidRPr="00A76978">
        <w:rPr>
          <w:rFonts w:ascii="Calibri" w:hAnsi="Calibri"/>
          <w:sz w:val="22"/>
          <w:szCs w:val="22"/>
        </w:rPr>
        <w:t xml:space="preserve">. </w:t>
      </w:r>
    </w:p>
    <w:p w:rsidR="009807DF" w:rsidRPr="00A76978" w:rsidRDefault="009807DF" w:rsidP="009807DF">
      <w:pPr>
        <w:pStyle w:val="Textocomentario"/>
        <w:spacing w:before="120" w:line="240" w:lineRule="auto"/>
        <w:ind w:left="708"/>
        <w:rPr>
          <w:rFonts w:ascii="Calibri" w:hAnsi="Calibri"/>
          <w:sz w:val="22"/>
          <w:szCs w:val="22"/>
        </w:rPr>
      </w:pPr>
      <w:r w:rsidRPr="00A76978">
        <w:rPr>
          <w:rFonts w:ascii="Calibri" w:hAnsi="Calibri"/>
          <w:sz w:val="22"/>
          <w:szCs w:val="22"/>
        </w:rPr>
        <w:t xml:space="preserve">En aquellos casos en los que no sea posible recabar la firma de la empresa, la </w:t>
      </w:r>
      <w:r w:rsidR="00487384" w:rsidRPr="00A76978">
        <w:rPr>
          <w:rFonts w:ascii="Calibri" w:hAnsi="Calibri"/>
          <w:sz w:val="22"/>
          <w:szCs w:val="22"/>
        </w:rPr>
        <w:t xml:space="preserve">Cámara </w:t>
      </w:r>
      <w:proofErr w:type="gramStart"/>
      <w:r w:rsidR="00487384" w:rsidRPr="00A76978">
        <w:rPr>
          <w:rFonts w:ascii="Calibri" w:hAnsi="Calibri"/>
          <w:sz w:val="22"/>
          <w:szCs w:val="22"/>
        </w:rPr>
        <w:t>de .....</w:t>
      </w:r>
      <w:proofErr w:type="gramEnd"/>
      <w:r w:rsidRPr="00A76978">
        <w:rPr>
          <w:rFonts w:ascii="Calibri" w:hAnsi="Calibri"/>
          <w:sz w:val="22"/>
          <w:szCs w:val="22"/>
        </w:rPr>
        <w:t xml:space="preserve"> </w:t>
      </w:r>
      <w:proofErr w:type="gramStart"/>
      <w:r w:rsidRPr="00A76978">
        <w:rPr>
          <w:rFonts w:ascii="Calibri" w:hAnsi="Calibri"/>
          <w:sz w:val="22"/>
          <w:szCs w:val="22"/>
        </w:rPr>
        <w:t>le</w:t>
      </w:r>
      <w:proofErr w:type="gramEnd"/>
      <w:r w:rsidRPr="00A76978">
        <w:rPr>
          <w:rFonts w:ascii="Calibri" w:hAnsi="Calibri"/>
          <w:sz w:val="22"/>
          <w:szCs w:val="22"/>
        </w:rPr>
        <w:t xml:space="preserve"> comunicará su exclusión por correo certificado. Desde el envío de esta comunicación, la empresa se considerará excluida.</w:t>
      </w:r>
    </w:p>
    <w:p w:rsidR="009807DF" w:rsidRPr="00A76978" w:rsidRDefault="009807DF" w:rsidP="009807DF">
      <w:pPr>
        <w:pStyle w:val="Textocomentario"/>
        <w:numPr>
          <w:ilvl w:val="0"/>
          <w:numId w:val="5"/>
        </w:numPr>
        <w:spacing w:before="120" w:line="240" w:lineRule="auto"/>
        <w:rPr>
          <w:rFonts w:ascii="Calibri" w:hAnsi="Calibri"/>
          <w:sz w:val="22"/>
          <w:szCs w:val="22"/>
        </w:rPr>
      </w:pPr>
      <w:r w:rsidRPr="00A76978">
        <w:rPr>
          <w:rFonts w:ascii="Calibri" w:hAnsi="Calibri"/>
          <w:sz w:val="22"/>
          <w:szCs w:val="22"/>
        </w:rPr>
        <w:t xml:space="preserve">Por las demás causas establecidas en la legislación vigente. </w:t>
      </w:r>
    </w:p>
    <w:p w:rsidR="009807DF" w:rsidRPr="00A76978" w:rsidRDefault="008F7DA8" w:rsidP="009807DF">
      <w:pPr>
        <w:spacing w:before="120" w:line="240" w:lineRule="auto"/>
        <w:rPr>
          <w:rFonts w:ascii="Calibri" w:hAnsi="Calibri" w:cs="Arial"/>
          <w:sz w:val="22"/>
          <w:szCs w:val="22"/>
        </w:rPr>
      </w:pPr>
      <w:r w:rsidRPr="00A76978">
        <w:rPr>
          <w:rFonts w:ascii="Calibri" w:hAnsi="Calibri" w:cs="Arial"/>
          <w:b/>
          <w:sz w:val="22"/>
          <w:szCs w:val="22"/>
        </w:rPr>
        <w:t>DECIMO</w:t>
      </w:r>
      <w:r w:rsidR="00F35785" w:rsidRPr="00A76978">
        <w:rPr>
          <w:rFonts w:ascii="Calibri" w:hAnsi="Calibri" w:cs="Arial"/>
          <w:b/>
          <w:sz w:val="22"/>
          <w:szCs w:val="22"/>
        </w:rPr>
        <w:t>SÉPTIMA</w:t>
      </w:r>
      <w:r w:rsidR="009807DF" w:rsidRPr="00A76978">
        <w:rPr>
          <w:rFonts w:ascii="Calibri" w:hAnsi="Calibri" w:cs="Arial"/>
          <w:b/>
          <w:sz w:val="22"/>
          <w:szCs w:val="22"/>
        </w:rPr>
        <w:t xml:space="preserve">: </w:t>
      </w:r>
      <w:r w:rsidR="009807DF" w:rsidRPr="00A76978">
        <w:rPr>
          <w:rFonts w:ascii="Calibri" w:hAnsi="Calibri" w:cs="Arial"/>
          <w:sz w:val="22"/>
          <w:szCs w:val="22"/>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9807DF" w:rsidRPr="00A76978" w:rsidRDefault="009807DF" w:rsidP="009807DF">
      <w:pPr>
        <w:spacing w:before="120" w:line="240" w:lineRule="auto"/>
        <w:rPr>
          <w:rFonts w:ascii="Calibri" w:hAnsi="Calibri" w:cs="Arial"/>
          <w:b/>
          <w:sz w:val="22"/>
          <w:szCs w:val="22"/>
        </w:rPr>
      </w:pPr>
    </w:p>
    <w:p w:rsidR="009807DF" w:rsidRPr="00A76978" w:rsidRDefault="00A76978" w:rsidP="009807DF">
      <w:pPr>
        <w:spacing w:before="120" w:line="240" w:lineRule="auto"/>
        <w:rPr>
          <w:rFonts w:ascii="Calibri" w:hAnsi="Calibri" w:cs="Arial"/>
          <w:sz w:val="22"/>
          <w:szCs w:val="22"/>
        </w:rPr>
      </w:pPr>
      <w:r>
        <w:rPr>
          <w:rFonts w:ascii="Calibri" w:hAnsi="Calibri" w:cs="Arial"/>
          <w:b/>
          <w:sz w:val="22"/>
          <w:szCs w:val="22"/>
        </w:rPr>
        <w:t>DE</w:t>
      </w:r>
      <w:r w:rsidR="00F35785" w:rsidRPr="00A76978">
        <w:rPr>
          <w:rFonts w:ascii="Calibri" w:hAnsi="Calibri" w:cs="Arial"/>
          <w:b/>
          <w:sz w:val="22"/>
          <w:szCs w:val="22"/>
        </w:rPr>
        <w:t>CIMOOCTAVA</w:t>
      </w:r>
      <w:r w:rsidR="009807DF" w:rsidRPr="00A76978">
        <w:rPr>
          <w:rFonts w:ascii="Calibri" w:hAnsi="Calibri" w:cs="Arial"/>
          <w:b/>
          <w:sz w:val="22"/>
          <w:szCs w:val="22"/>
        </w:rPr>
        <w:t>:</w:t>
      </w:r>
      <w:r w:rsidR="009807DF" w:rsidRPr="00A76978">
        <w:rPr>
          <w:rFonts w:ascii="Calibri" w:hAnsi="Calibri" w:cs="Arial"/>
          <w:sz w:val="22"/>
          <w:szCs w:val="22"/>
        </w:rPr>
        <w:t xml:space="preserve"> La empresa garantiza la veracidad de la información que ha proporcionado, declara que conoce el Programa Xpande, sus objetivos, la normativa aplicable, el proceso de financiación y la cuantía y acepta las condiciones de participación en el programa.</w:t>
      </w:r>
    </w:p>
    <w:p w:rsidR="009807DF" w:rsidRPr="00A76978" w:rsidRDefault="009807DF" w:rsidP="009807DF">
      <w:pPr>
        <w:spacing w:before="120" w:line="240" w:lineRule="auto"/>
        <w:rPr>
          <w:rFonts w:ascii="Calibri" w:hAnsi="Calibri" w:cs="Arial"/>
          <w:sz w:val="22"/>
          <w:szCs w:val="22"/>
        </w:rPr>
      </w:pPr>
    </w:p>
    <w:p w:rsidR="009807DF" w:rsidRPr="00A76978" w:rsidRDefault="009807DF" w:rsidP="009807DF">
      <w:pPr>
        <w:spacing w:before="120" w:line="240" w:lineRule="auto"/>
        <w:rPr>
          <w:rFonts w:ascii="Calibri" w:hAnsi="Calibri" w:cs="Arial"/>
          <w:sz w:val="22"/>
          <w:szCs w:val="22"/>
        </w:rPr>
      </w:pPr>
      <w:r w:rsidRPr="00A76978">
        <w:rPr>
          <w:rFonts w:ascii="Calibri" w:hAnsi="Calibri" w:cs="Arial"/>
          <w:sz w:val="22"/>
          <w:szCs w:val="22"/>
        </w:rPr>
        <w:t>Y en prueba de conformidad, las dos partes firman el presente Convenio:</w:t>
      </w:r>
    </w:p>
    <w:p w:rsidR="00A76978" w:rsidRDefault="00A76978" w:rsidP="009807DF">
      <w:pPr>
        <w:spacing w:before="120" w:line="240" w:lineRule="auto"/>
        <w:rPr>
          <w:rFonts w:ascii="Calibri" w:hAnsi="Calibri" w:cs="Arial"/>
          <w:sz w:val="22"/>
          <w:szCs w:val="22"/>
        </w:rPr>
      </w:pPr>
    </w:p>
    <w:p w:rsidR="009807DF" w:rsidRPr="00A76978" w:rsidRDefault="00A30251" w:rsidP="009807DF">
      <w:pPr>
        <w:spacing w:before="120" w:line="240" w:lineRule="auto"/>
        <w:rPr>
          <w:rFonts w:ascii="Calibri" w:hAnsi="Calibri" w:cs="Arial"/>
          <w:sz w:val="22"/>
          <w:szCs w:val="22"/>
        </w:rPr>
      </w:pPr>
      <w:r w:rsidRPr="00A76978">
        <w:rPr>
          <w:rFonts w:ascii="Calibri" w:hAnsi="Calibri" w:cs="Arial"/>
          <w:sz w:val="22"/>
          <w:szCs w:val="22"/>
        </w:rPr>
        <w:t xml:space="preserve">D. </w:t>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t>D.</w:t>
      </w:r>
    </w:p>
    <w:p w:rsidR="009807DF" w:rsidRPr="00A76978" w:rsidRDefault="00A3639B" w:rsidP="009807DF">
      <w:pPr>
        <w:spacing w:before="120" w:line="240" w:lineRule="auto"/>
        <w:rPr>
          <w:rFonts w:ascii="Calibri" w:hAnsi="Calibri" w:cs="Arial"/>
          <w:sz w:val="22"/>
          <w:szCs w:val="22"/>
        </w:rPr>
      </w:pP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p>
    <w:p w:rsidR="003038D9" w:rsidRPr="00A76978" w:rsidRDefault="003038D9" w:rsidP="003038D9">
      <w:pPr>
        <w:spacing w:before="120" w:line="240" w:lineRule="auto"/>
        <w:rPr>
          <w:rFonts w:ascii="Calibri" w:hAnsi="Calibri" w:cs="Arial"/>
          <w:sz w:val="22"/>
          <w:szCs w:val="22"/>
        </w:rPr>
      </w:pPr>
      <w:r w:rsidRPr="00A76978">
        <w:rPr>
          <w:rFonts w:ascii="Calibri" w:hAnsi="Calibri" w:cs="Arial"/>
          <w:sz w:val="22"/>
          <w:szCs w:val="22"/>
        </w:rPr>
        <w:t>Firma</w:t>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r>
      <w:r w:rsidRPr="00A76978">
        <w:rPr>
          <w:rFonts w:ascii="Calibri" w:hAnsi="Calibri" w:cs="Arial"/>
          <w:sz w:val="22"/>
          <w:szCs w:val="22"/>
        </w:rPr>
        <w:tab/>
        <w:t>Firma</w:t>
      </w:r>
      <w:r w:rsidRPr="00A76978">
        <w:rPr>
          <w:rFonts w:ascii="Calibri" w:hAnsi="Calibri" w:cs="Arial"/>
          <w:sz w:val="22"/>
          <w:szCs w:val="22"/>
        </w:rPr>
        <w:tab/>
      </w:r>
    </w:p>
    <w:p w:rsidR="00BB0552" w:rsidRDefault="00E35976"/>
    <w:sectPr w:rsidR="00BB0552" w:rsidSect="00267696">
      <w:headerReference w:type="default" r:id="rId12"/>
      <w:footerReference w:type="default" r:id="rId13"/>
      <w:pgSz w:w="11907" w:h="16840" w:code="9"/>
      <w:pgMar w:top="1827" w:right="1287" w:bottom="1135" w:left="1260" w:header="720" w:footer="0"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1E2" w:rsidRDefault="00E151E2" w:rsidP="009807DF">
      <w:pPr>
        <w:spacing w:line="240" w:lineRule="auto"/>
      </w:pPr>
      <w:r>
        <w:separator/>
      </w:r>
    </w:p>
  </w:endnote>
  <w:endnote w:type="continuationSeparator" w:id="0">
    <w:p w:rsidR="00E151E2" w:rsidRDefault="00E151E2"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rsidTr="00DE003A">
      <w:tc>
        <w:tcPr>
          <w:tcW w:w="4322" w:type="dxa"/>
        </w:tcPr>
        <w:p w:rsidR="00DD610A" w:rsidRDefault="00A30251" w:rsidP="00DD610A">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DD610A" w:rsidRDefault="00A30251" w:rsidP="00DD610A">
          <w:pPr>
            <w:pStyle w:val="Piedepgina"/>
            <w:jc w:val="right"/>
            <w:rPr>
              <w:rStyle w:val="Nmerodepgina"/>
            </w:rPr>
          </w:pPr>
          <w:r w:rsidRPr="00C4324A">
            <w:rPr>
              <w:rFonts w:ascii="Calibri" w:hAnsi="Calibri"/>
              <w:szCs w:val="22"/>
            </w:rPr>
            <w:t>Una manera de hacer Europa</w:t>
          </w:r>
        </w:p>
      </w:tc>
    </w:tr>
    <w:tr w:rsidR="00DD610A" w:rsidTr="00DE003A">
      <w:tc>
        <w:tcPr>
          <w:tcW w:w="4322" w:type="dxa"/>
        </w:tcPr>
        <w:p w:rsidR="00DD610A" w:rsidRDefault="002A2E62" w:rsidP="00325BAB">
          <w:pPr>
            <w:pStyle w:val="Piedepgina"/>
            <w:rPr>
              <w:lang w:val="es-ES_tradnl"/>
            </w:rPr>
          </w:pPr>
          <w:r>
            <w:rPr>
              <w:lang w:val="es-ES_tradnl"/>
            </w:rPr>
            <w:t>MOB 2020</w:t>
          </w:r>
        </w:p>
      </w:tc>
      <w:tc>
        <w:tcPr>
          <w:tcW w:w="5246" w:type="dxa"/>
        </w:tcPr>
        <w:p w:rsidR="00DD610A" w:rsidRDefault="00A30251" w:rsidP="00DD610A">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E35976">
            <w:rPr>
              <w:rStyle w:val="Nmerodepgina"/>
              <w:noProof/>
            </w:rPr>
            <w:t>1</w:t>
          </w:r>
          <w:r>
            <w:rPr>
              <w:rStyle w:val="Nmerodepgina"/>
            </w:rPr>
            <w:fldChar w:fldCharType="end"/>
          </w:r>
        </w:p>
      </w:tc>
    </w:tr>
  </w:tbl>
  <w:p w:rsidR="00DD610A" w:rsidRDefault="00E3597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1E2" w:rsidRDefault="00E151E2" w:rsidP="009807DF">
      <w:pPr>
        <w:spacing w:line="240" w:lineRule="auto"/>
      </w:pPr>
      <w:r>
        <w:separator/>
      </w:r>
    </w:p>
  </w:footnote>
  <w:footnote w:type="continuationSeparator" w:id="0">
    <w:p w:rsidR="00E151E2" w:rsidRDefault="00E151E2" w:rsidP="009807D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96B" w:rsidRDefault="008C3AC6" w:rsidP="008C3AC6">
    <w:pPr>
      <w:pStyle w:val="Encabezado"/>
      <w:tabs>
        <w:tab w:val="clear" w:pos="4252"/>
        <w:tab w:val="clear" w:pos="8504"/>
        <w:tab w:val="center" w:pos="4680"/>
        <w:tab w:val="left" w:pos="5049"/>
      </w:tabs>
    </w:pPr>
    <w:r>
      <w:rPr>
        <w:noProof/>
        <w:lang w:eastAsia="es-ES"/>
      </w:rPr>
      <w:drawing>
        <wp:anchor distT="0" distB="0" distL="0" distR="0" simplePos="0" relativeHeight="251677184" behindDoc="1" locked="0" layoutInCell="1" allowOverlap="1" wp14:anchorId="2088D2FD" wp14:editId="1FAD9167">
          <wp:simplePos x="0" y="0"/>
          <wp:positionH relativeFrom="page">
            <wp:posOffset>2856881</wp:posOffset>
          </wp:positionH>
          <wp:positionV relativeFrom="page">
            <wp:posOffset>385700</wp:posOffset>
          </wp:positionV>
          <wp:extent cx="1819656" cy="566927"/>
          <wp:effectExtent l="0" t="0" r="0" b="0"/>
          <wp:wrapNone/>
          <wp:docPr id="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819656" cy="566927"/>
                  </a:xfrm>
                  <a:prstGeom prst="rect">
                    <a:avLst/>
                  </a:prstGeom>
                </pic:spPr>
              </pic:pic>
            </a:graphicData>
          </a:graphic>
        </wp:anchor>
      </w:drawing>
    </w:r>
    <w:r w:rsidR="00E85888">
      <w:rPr>
        <w:noProof/>
        <w:lang w:eastAsia="es-ES"/>
      </w:rPr>
      <w:drawing>
        <wp:anchor distT="0" distB="0" distL="114300" distR="114300" simplePos="0" relativeHeight="251650560" behindDoc="0" locked="0" layoutInCell="1" allowOverlap="1" wp14:editId="69E91118">
          <wp:simplePos x="0" y="0"/>
          <wp:positionH relativeFrom="margin">
            <wp:posOffset>-3175</wp:posOffset>
          </wp:positionH>
          <wp:positionV relativeFrom="paragraph">
            <wp:posOffset>-180975</wp:posOffset>
          </wp:positionV>
          <wp:extent cx="723900" cy="607060"/>
          <wp:effectExtent l="0" t="0" r="0" b="254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900"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00E85888" w:rsidRPr="00FD4114">
      <w:rPr>
        <w:noProof/>
        <w:lang w:eastAsia="es-ES"/>
      </w:rPr>
      <w:drawing>
        <wp:anchor distT="0" distB="0" distL="114300" distR="114300" simplePos="0" relativeHeight="251663872" behindDoc="1" locked="0" layoutInCell="1" allowOverlap="1" wp14:anchorId="6F4113F6" wp14:editId="22BD6A76">
          <wp:simplePos x="0" y="0"/>
          <wp:positionH relativeFrom="column">
            <wp:posOffset>4878705</wp:posOffset>
          </wp:positionH>
          <wp:positionV relativeFrom="paragraph">
            <wp:posOffset>-136525</wp:posOffset>
          </wp:positionV>
          <wp:extent cx="1454944" cy="4476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454944" cy="44767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2D316DF"/>
    <w:multiLevelType w:val="singleLevel"/>
    <w:tmpl w:val="0C0A0017"/>
    <w:lvl w:ilvl="0">
      <w:start w:val="1"/>
      <w:numFmt w:val="lowerLetter"/>
      <w:lvlText w:val="%1)"/>
      <w:lvlJc w:val="left"/>
      <w:pPr>
        <w:tabs>
          <w:tab w:val="num" w:pos="360"/>
        </w:tabs>
        <w:ind w:left="360" w:hanging="360"/>
      </w:pPr>
    </w:lvl>
  </w:abstractNum>
  <w:abstractNum w:abstractNumId="2">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E9F6577"/>
    <w:multiLevelType w:val="hybridMultilevel"/>
    <w:tmpl w:val="8320F40E"/>
    <w:lvl w:ilvl="0" w:tplc="B67084AA">
      <w:numFmt w:val="bullet"/>
      <w:lvlText w:val="-"/>
      <w:lvlJc w:val="left"/>
      <w:pPr>
        <w:ind w:left="720" w:hanging="360"/>
      </w:pPr>
      <w:rPr>
        <w:rFonts w:ascii="Calibri" w:eastAsia="Calibri" w:hAnsi="Calibri" w:cs="Calibri" w:hint="default"/>
        <w:w w:val="99"/>
        <w:sz w:val="24"/>
        <w:szCs w:val="24"/>
        <w:lang w:val="es-ES" w:eastAsia="es-ES" w:bidi="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9"/>
  </w:num>
  <w:num w:numId="5">
    <w:abstractNumId w:val="6"/>
  </w:num>
  <w:num w:numId="6">
    <w:abstractNumId w:val="4"/>
  </w:num>
  <w:num w:numId="7">
    <w:abstractNumId w:val="7"/>
  </w:num>
  <w:num w:numId="8">
    <w:abstractNumId w:val="8"/>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7DF"/>
    <w:rsid w:val="00075707"/>
    <w:rsid w:val="000A3B0B"/>
    <w:rsid w:val="000B4771"/>
    <w:rsid w:val="000F176A"/>
    <w:rsid w:val="001940E0"/>
    <w:rsid w:val="001A5605"/>
    <w:rsid w:val="00206206"/>
    <w:rsid w:val="00215996"/>
    <w:rsid w:val="00267696"/>
    <w:rsid w:val="002A2E62"/>
    <w:rsid w:val="002B6E9C"/>
    <w:rsid w:val="002C0CCA"/>
    <w:rsid w:val="003038D9"/>
    <w:rsid w:val="00325BAB"/>
    <w:rsid w:val="00326674"/>
    <w:rsid w:val="0039565D"/>
    <w:rsid w:val="003A32E5"/>
    <w:rsid w:val="004074EB"/>
    <w:rsid w:val="004234DF"/>
    <w:rsid w:val="004245EE"/>
    <w:rsid w:val="004842CA"/>
    <w:rsid w:val="00487384"/>
    <w:rsid w:val="004B097C"/>
    <w:rsid w:val="004B3F4D"/>
    <w:rsid w:val="004C5E05"/>
    <w:rsid w:val="004F67A7"/>
    <w:rsid w:val="005A36A0"/>
    <w:rsid w:val="005B238B"/>
    <w:rsid w:val="005C6E00"/>
    <w:rsid w:val="00617E1A"/>
    <w:rsid w:val="00657591"/>
    <w:rsid w:val="00681007"/>
    <w:rsid w:val="00765B77"/>
    <w:rsid w:val="00781C5B"/>
    <w:rsid w:val="00831EA2"/>
    <w:rsid w:val="008A633C"/>
    <w:rsid w:val="008C3AC6"/>
    <w:rsid w:val="008F7DA8"/>
    <w:rsid w:val="00936BDB"/>
    <w:rsid w:val="009807DF"/>
    <w:rsid w:val="00A05F5A"/>
    <w:rsid w:val="00A30251"/>
    <w:rsid w:val="00A3639B"/>
    <w:rsid w:val="00A76978"/>
    <w:rsid w:val="00AB67FC"/>
    <w:rsid w:val="00B50C43"/>
    <w:rsid w:val="00BF3913"/>
    <w:rsid w:val="00C242CE"/>
    <w:rsid w:val="00C81C74"/>
    <w:rsid w:val="00CB3F4C"/>
    <w:rsid w:val="00CB4BBB"/>
    <w:rsid w:val="00D053CD"/>
    <w:rsid w:val="00D23F44"/>
    <w:rsid w:val="00D31774"/>
    <w:rsid w:val="00DA3271"/>
    <w:rsid w:val="00E151E2"/>
    <w:rsid w:val="00E35976"/>
    <w:rsid w:val="00E71A4D"/>
    <w:rsid w:val="00E85888"/>
    <w:rsid w:val="00F35785"/>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paragraph" w:styleId="Textoindependiente">
    <w:name w:val="Body Text"/>
    <w:basedOn w:val="Normal"/>
    <w:link w:val="TextoindependienteCar"/>
    <w:uiPriority w:val="1"/>
    <w:qFormat/>
    <w:rsid w:val="001A5605"/>
    <w:pPr>
      <w:widowControl w:val="0"/>
      <w:autoSpaceDE w:val="0"/>
      <w:autoSpaceDN w:val="0"/>
      <w:spacing w:line="240" w:lineRule="auto"/>
      <w:jc w:val="left"/>
    </w:pPr>
    <w:rPr>
      <w:rFonts w:ascii="Calibri" w:eastAsia="Calibri" w:hAnsi="Calibri" w:cs="Calibri"/>
      <w:bCs w:val="0"/>
      <w:sz w:val="24"/>
      <w:szCs w:val="24"/>
      <w:lang w:bidi="es-ES"/>
    </w:rPr>
  </w:style>
  <w:style w:type="character" w:customStyle="1" w:styleId="TextoindependienteCar">
    <w:name w:val="Texto independiente Car"/>
    <w:basedOn w:val="Fuentedeprrafopredeter"/>
    <w:link w:val="Textoindependiente"/>
    <w:uiPriority w:val="1"/>
    <w:rsid w:val="001A5605"/>
    <w:rPr>
      <w:rFonts w:ascii="Calibri" w:eastAsia="Calibri" w:hAnsi="Calibri" w:cs="Calibri"/>
      <w:sz w:val="24"/>
      <w:szCs w:val="24"/>
      <w:lang w:eastAsia="es-ES" w:bidi="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paragraph" w:styleId="Textoindependiente">
    <w:name w:val="Body Text"/>
    <w:basedOn w:val="Normal"/>
    <w:link w:val="TextoindependienteCar"/>
    <w:uiPriority w:val="1"/>
    <w:qFormat/>
    <w:rsid w:val="001A5605"/>
    <w:pPr>
      <w:widowControl w:val="0"/>
      <w:autoSpaceDE w:val="0"/>
      <w:autoSpaceDN w:val="0"/>
      <w:spacing w:line="240" w:lineRule="auto"/>
      <w:jc w:val="left"/>
    </w:pPr>
    <w:rPr>
      <w:rFonts w:ascii="Calibri" w:eastAsia="Calibri" w:hAnsi="Calibri" w:cs="Calibri"/>
      <w:bCs w:val="0"/>
      <w:sz w:val="24"/>
      <w:szCs w:val="24"/>
      <w:lang w:bidi="es-ES"/>
    </w:rPr>
  </w:style>
  <w:style w:type="character" w:customStyle="1" w:styleId="TextoindependienteCar">
    <w:name w:val="Texto independiente Car"/>
    <w:basedOn w:val="Fuentedeprrafopredeter"/>
    <w:link w:val="Textoindependiente"/>
    <w:uiPriority w:val="1"/>
    <w:rsid w:val="001A5605"/>
    <w:rPr>
      <w:rFonts w:ascii="Calibri" w:eastAsia="Calibri" w:hAnsi="Calibri" w:cs="Calibri"/>
      <w:sz w:val="24"/>
      <w:szCs w:val="24"/>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3C429-A120-4537-8898-156FE93588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CAB7ED-0D25-420F-A12F-18E6B99D3E8C}">
  <ds:schemaRefs>
    <ds:schemaRef ds:uri="http://schemas.microsoft.com/office/infopath/2007/PartnerControls"/>
    <ds:schemaRef ds:uri="http://purl.org/dc/terms/"/>
    <ds:schemaRef ds:uri="2c4912aa-20b2-4f81-b3f0-61eb74ff8119"/>
    <ds:schemaRef ds:uri="http://purl.org/dc/elements/1.1/"/>
    <ds:schemaRef ds:uri="http://schemas.microsoft.com/office/2006/documentManagement/types"/>
    <ds:schemaRef ds:uri="http://purl.org/dc/dcmitype/"/>
    <ds:schemaRef ds:uri="http://schemas.openxmlformats.org/package/2006/metadata/core-properties"/>
    <ds:schemaRef ds:uri="37c191be-83eb-4247-b81b-e23449fb04c8"/>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3B93D76-E980-4F14-887B-61919EE022EF}">
  <ds:schemaRefs>
    <ds:schemaRef ds:uri="http://schemas.microsoft.com/sharepoint/v3/contenttype/forms"/>
  </ds:schemaRefs>
</ds:datastoreItem>
</file>

<file path=customXml/itemProps4.xml><?xml version="1.0" encoding="utf-8"?>
<ds:datastoreItem xmlns:ds="http://schemas.openxmlformats.org/officeDocument/2006/customXml" ds:itemID="{F77EE06C-FDAB-4FA9-9F73-FD1F058BA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4186</Words>
  <Characters>23029</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Usuario</cp:lastModifiedBy>
  <cp:revision>2</cp:revision>
  <dcterms:created xsi:type="dcterms:W3CDTF">2020-09-15T12:34:00Z</dcterms:created>
  <dcterms:modified xsi:type="dcterms:W3CDTF">2020-09-15T12:34:00Z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