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420" w:rsidRDefault="000E2D1C" w:rsidP="000E2D1C">
      <w:pPr>
        <w:ind w:left="708" w:firstLine="708"/>
        <w:rPr>
          <w:rFonts w:ascii="MS Reference Sans Serif" w:hAnsi="MS Reference Sans Serif"/>
          <w:b/>
          <w:bCs/>
          <w:sz w:val="20"/>
          <w:szCs w:val="20"/>
        </w:rPr>
      </w:pPr>
      <w:r w:rsidRPr="00C31420">
        <w:rPr>
          <w:rFonts w:ascii="MS Reference Sans Serif" w:hAnsi="MS Reference Sans Serif"/>
          <w:b/>
          <w:bCs/>
          <w:sz w:val="20"/>
          <w:szCs w:val="20"/>
        </w:rPr>
        <w:t xml:space="preserve">      </w:t>
      </w:r>
      <w:bookmarkStart w:id="0" w:name="_GoBack"/>
      <w:bookmarkEnd w:id="0"/>
    </w:p>
    <w:p w:rsidR="00EC3A20" w:rsidRPr="00190F93" w:rsidRDefault="00190F93" w:rsidP="00C31420">
      <w:pPr>
        <w:ind w:firstLine="1"/>
        <w:jc w:val="center"/>
        <w:rPr>
          <w:rFonts w:ascii="Arial" w:hAnsi="Arial" w:cs="Arial"/>
          <w:b/>
          <w:bCs/>
          <w:sz w:val="20"/>
          <w:szCs w:val="20"/>
        </w:rPr>
      </w:pPr>
      <w:r>
        <w:rPr>
          <w:rFonts w:ascii="Arial" w:hAnsi="Arial" w:cs="Arial"/>
          <w:b/>
          <w:bCs/>
          <w:sz w:val="20"/>
          <w:szCs w:val="20"/>
        </w:rPr>
        <w:t>MODELO</w:t>
      </w:r>
      <w:r w:rsidR="000D4678" w:rsidRPr="00190F93">
        <w:rPr>
          <w:rFonts w:ascii="Arial" w:hAnsi="Arial" w:cs="Arial"/>
          <w:b/>
          <w:bCs/>
          <w:sz w:val="20"/>
          <w:szCs w:val="20"/>
        </w:rPr>
        <w:t xml:space="preserve"> </w:t>
      </w:r>
      <w:r w:rsidR="000D33D3">
        <w:rPr>
          <w:rFonts w:ascii="Arial" w:hAnsi="Arial" w:cs="Arial"/>
          <w:b/>
          <w:bCs/>
          <w:sz w:val="20"/>
          <w:szCs w:val="20"/>
        </w:rPr>
        <w:t>I</w:t>
      </w:r>
      <w:r w:rsidR="000D4678" w:rsidRPr="00190F93">
        <w:rPr>
          <w:rFonts w:ascii="Arial" w:hAnsi="Arial" w:cs="Arial"/>
          <w:b/>
          <w:bCs/>
          <w:sz w:val="20"/>
          <w:szCs w:val="20"/>
        </w:rPr>
        <w:t>I - DECLARACIÓN RESPONSABLE</w:t>
      </w:r>
    </w:p>
    <w:p w:rsidR="00FE286B" w:rsidRDefault="000D4678" w:rsidP="00FE286B">
      <w:pPr>
        <w:spacing w:after="0"/>
        <w:jc w:val="both"/>
        <w:rPr>
          <w:rFonts w:ascii="Arial" w:hAnsi="Arial" w:cs="Arial"/>
          <w:sz w:val="20"/>
          <w:szCs w:val="20"/>
          <w:u w:val="single"/>
        </w:rPr>
      </w:pPr>
      <w:proofErr w:type="gramStart"/>
      <w:r w:rsidRPr="00190F93">
        <w:rPr>
          <w:rFonts w:ascii="Arial" w:hAnsi="Arial" w:cs="Arial"/>
          <w:sz w:val="20"/>
          <w:szCs w:val="20"/>
        </w:rPr>
        <w:t>D./</w:t>
      </w:r>
      <w:proofErr w:type="gramEnd"/>
      <w:r w:rsidRPr="00190F93">
        <w:rPr>
          <w:rFonts w:ascii="Arial" w:hAnsi="Arial" w:cs="Arial"/>
          <w:sz w:val="20"/>
          <w:szCs w:val="20"/>
        </w:rPr>
        <w:t xml:space="preserve">Dª </w:t>
      </w:r>
      <w:r w:rsidR="00B82D35" w:rsidRPr="00190F93">
        <w:rPr>
          <w:rFonts w:ascii="Arial" w:hAnsi="Arial" w:cs="Arial"/>
          <w:sz w:val="20"/>
          <w:szCs w:val="20"/>
          <w:u w:val="single"/>
        </w:rPr>
        <w:t xml:space="preserve">                                                                </w:t>
      </w:r>
      <w:r w:rsidR="00FE286B">
        <w:rPr>
          <w:rFonts w:ascii="Arial" w:hAnsi="Arial" w:cs="Arial"/>
          <w:sz w:val="20"/>
          <w:szCs w:val="20"/>
          <w:u w:val="single"/>
        </w:rPr>
        <w:t xml:space="preserve">                                </w:t>
      </w:r>
      <w:r w:rsidR="00FE286B" w:rsidRPr="00FE286B">
        <w:rPr>
          <w:rFonts w:ascii="Arial" w:hAnsi="Arial" w:cs="Arial"/>
          <w:sz w:val="20"/>
          <w:szCs w:val="20"/>
        </w:rPr>
        <w:t xml:space="preserve"> </w:t>
      </w:r>
      <w:r w:rsidRPr="00190F93">
        <w:rPr>
          <w:rFonts w:ascii="Arial" w:hAnsi="Arial" w:cs="Arial"/>
          <w:sz w:val="20"/>
          <w:szCs w:val="20"/>
        </w:rPr>
        <w:t>con D</w:t>
      </w:r>
      <w:r w:rsidRPr="00FE286B">
        <w:rPr>
          <w:rFonts w:ascii="Arial" w:hAnsi="Arial" w:cs="Arial"/>
          <w:sz w:val="20"/>
          <w:szCs w:val="20"/>
        </w:rPr>
        <w:t>NI</w:t>
      </w:r>
      <w:r w:rsidR="00FE286B" w:rsidRPr="00FE286B">
        <w:rPr>
          <w:rFonts w:ascii="Arial" w:hAnsi="Arial" w:cs="Arial"/>
          <w:sz w:val="20"/>
          <w:szCs w:val="20"/>
        </w:rPr>
        <w:t xml:space="preserve"> </w:t>
      </w:r>
      <w:r w:rsidR="00FE286B" w:rsidRPr="00FE286B">
        <w:rPr>
          <w:rFonts w:ascii="Arial" w:hAnsi="Arial" w:cs="Arial"/>
          <w:sz w:val="20"/>
          <w:szCs w:val="20"/>
          <w:u w:val="single"/>
        </w:rPr>
        <w:t xml:space="preserve">  </w:t>
      </w:r>
      <w:r w:rsidR="00782C22">
        <w:rPr>
          <w:rFonts w:ascii="Arial" w:hAnsi="Arial" w:cs="Arial"/>
          <w:sz w:val="20"/>
          <w:szCs w:val="20"/>
          <w:u w:val="single"/>
        </w:rPr>
        <w:t xml:space="preserve">                </w:t>
      </w:r>
      <w:r w:rsidR="00FE286B">
        <w:rPr>
          <w:rFonts w:ascii="Arial" w:hAnsi="Arial" w:cs="Arial"/>
          <w:sz w:val="20"/>
          <w:szCs w:val="20"/>
          <w:u w:val="single"/>
        </w:rPr>
        <w:t xml:space="preserve">         </w:t>
      </w:r>
      <w:r w:rsidR="00FE286B" w:rsidRPr="00FE286B">
        <w:rPr>
          <w:rFonts w:ascii="Arial" w:hAnsi="Arial" w:cs="Arial"/>
          <w:sz w:val="20"/>
          <w:szCs w:val="20"/>
          <w:u w:val="single"/>
        </w:rPr>
        <w:t xml:space="preserve"> </w:t>
      </w:r>
      <w:r w:rsidR="00FE286B">
        <w:rPr>
          <w:rFonts w:ascii="Arial" w:hAnsi="Arial" w:cs="Arial"/>
          <w:sz w:val="20"/>
          <w:szCs w:val="20"/>
          <w:u w:val="single"/>
        </w:rPr>
        <w:t>_</w:t>
      </w:r>
      <w:r w:rsidR="00782C22" w:rsidRPr="00782C22">
        <w:rPr>
          <w:rFonts w:ascii="Arial" w:hAnsi="Arial" w:cs="Arial"/>
          <w:sz w:val="20"/>
          <w:szCs w:val="20"/>
        </w:rPr>
        <w:t xml:space="preserve"> ,</w:t>
      </w:r>
    </w:p>
    <w:p w:rsidR="00EC3A20" w:rsidRPr="00190F93" w:rsidRDefault="000D4678" w:rsidP="003F2755">
      <w:pPr>
        <w:jc w:val="both"/>
        <w:rPr>
          <w:rFonts w:ascii="Arial" w:hAnsi="Arial" w:cs="Arial"/>
          <w:sz w:val="20"/>
          <w:szCs w:val="20"/>
        </w:rPr>
      </w:pPr>
      <w:proofErr w:type="gramStart"/>
      <w:r w:rsidRPr="00190F93">
        <w:rPr>
          <w:rFonts w:ascii="Arial" w:hAnsi="Arial" w:cs="Arial"/>
          <w:sz w:val="20"/>
          <w:szCs w:val="20"/>
        </w:rPr>
        <w:t>en</w:t>
      </w:r>
      <w:proofErr w:type="gramEnd"/>
      <w:r w:rsidRPr="00190F93">
        <w:rPr>
          <w:rFonts w:ascii="Arial" w:hAnsi="Arial" w:cs="Arial"/>
          <w:sz w:val="20"/>
          <w:szCs w:val="20"/>
        </w:rPr>
        <w:t xml:space="preserve"> representación de</w:t>
      </w:r>
      <w:r w:rsidR="002606A4" w:rsidRPr="00190F93">
        <w:rPr>
          <w:rFonts w:ascii="Arial" w:hAnsi="Arial" w:cs="Arial"/>
          <w:sz w:val="20"/>
          <w:szCs w:val="20"/>
        </w:rPr>
        <w:t xml:space="preserve"> </w:t>
      </w:r>
      <w:r w:rsidR="002606A4" w:rsidRPr="00190F93">
        <w:rPr>
          <w:rFonts w:ascii="Arial" w:hAnsi="Arial" w:cs="Arial"/>
          <w:sz w:val="20"/>
          <w:szCs w:val="20"/>
          <w:u w:val="single"/>
        </w:rPr>
        <w:t xml:space="preserve">                                </w:t>
      </w:r>
      <w:r w:rsidR="00B82D35" w:rsidRPr="00190F93">
        <w:rPr>
          <w:rFonts w:ascii="Arial" w:hAnsi="Arial" w:cs="Arial"/>
          <w:sz w:val="20"/>
          <w:szCs w:val="20"/>
          <w:u w:val="single"/>
        </w:rPr>
        <w:t xml:space="preserve">                                             </w:t>
      </w:r>
      <w:r w:rsidR="00FE286B">
        <w:rPr>
          <w:rFonts w:ascii="Arial" w:hAnsi="Arial" w:cs="Arial"/>
          <w:sz w:val="20"/>
          <w:szCs w:val="20"/>
          <w:u w:val="single"/>
        </w:rPr>
        <w:t xml:space="preserve">                          </w:t>
      </w:r>
      <w:r w:rsidR="00B82D35" w:rsidRPr="00190F93">
        <w:rPr>
          <w:rFonts w:ascii="Arial" w:hAnsi="Arial" w:cs="Arial"/>
          <w:sz w:val="20"/>
          <w:szCs w:val="20"/>
          <w:u w:val="single"/>
        </w:rPr>
        <w:t xml:space="preserve">        </w:t>
      </w:r>
      <w:r w:rsidR="00B82D35" w:rsidRPr="00FE286B">
        <w:rPr>
          <w:rFonts w:ascii="Arial" w:hAnsi="Arial" w:cs="Arial"/>
          <w:sz w:val="20"/>
          <w:szCs w:val="20"/>
        </w:rPr>
        <w:t xml:space="preserve"> </w:t>
      </w:r>
      <w:r w:rsidRPr="00190F93">
        <w:rPr>
          <w:rFonts w:ascii="Arial" w:hAnsi="Arial" w:cs="Arial"/>
          <w:sz w:val="20"/>
          <w:szCs w:val="20"/>
        </w:rPr>
        <w:t xml:space="preserve">con </w:t>
      </w:r>
      <w:r w:rsidR="007C384B" w:rsidRPr="00190F93">
        <w:rPr>
          <w:rFonts w:ascii="Arial" w:hAnsi="Arial" w:cs="Arial"/>
          <w:sz w:val="20"/>
          <w:szCs w:val="20"/>
        </w:rPr>
        <w:t>CIF</w:t>
      </w:r>
      <w:r w:rsidR="002606A4" w:rsidRPr="00190F93">
        <w:rPr>
          <w:rFonts w:ascii="Arial" w:hAnsi="Arial" w:cs="Arial"/>
          <w:sz w:val="20"/>
          <w:szCs w:val="20"/>
          <w:u w:val="single"/>
        </w:rPr>
        <w:t xml:space="preserve">             </w:t>
      </w:r>
      <w:r w:rsidR="00B82D35" w:rsidRPr="00190F93">
        <w:rPr>
          <w:rFonts w:ascii="Arial" w:hAnsi="Arial" w:cs="Arial"/>
          <w:sz w:val="20"/>
          <w:szCs w:val="20"/>
          <w:u w:val="single"/>
        </w:rPr>
        <w:t xml:space="preserve">                </w:t>
      </w:r>
      <w:r w:rsidR="00B82D35" w:rsidRPr="00FE286B">
        <w:rPr>
          <w:rFonts w:ascii="Arial" w:hAnsi="Arial" w:cs="Arial"/>
          <w:sz w:val="20"/>
          <w:szCs w:val="20"/>
        </w:rPr>
        <w:t xml:space="preserve"> ,</w:t>
      </w:r>
      <w:r w:rsidR="00183E68" w:rsidRPr="00FE286B">
        <w:rPr>
          <w:rFonts w:ascii="Arial" w:hAnsi="Arial" w:cs="Arial"/>
          <w:sz w:val="20"/>
          <w:szCs w:val="20"/>
        </w:rPr>
        <w:t xml:space="preserve"> </w:t>
      </w:r>
      <w:r w:rsidRPr="00190F93">
        <w:rPr>
          <w:rFonts w:ascii="Arial" w:hAnsi="Arial" w:cs="Arial"/>
          <w:sz w:val="20"/>
          <w:szCs w:val="20"/>
        </w:rPr>
        <w:t xml:space="preserve">solicitante de la ayuda destinada a la Rehabilitación de Edificios incluidos en el </w:t>
      </w:r>
      <w:r w:rsidR="00190F93" w:rsidRPr="00190F93">
        <w:rPr>
          <w:rFonts w:ascii="Arial" w:hAnsi="Arial" w:cs="Arial"/>
          <w:sz w:val="20"/>
          <w:szCs w:val="20"/>
        </w:rPr>
        <w:t>ARU</w:t>
      </w:r>
      <w:r w:rsidRPr="00190F93">
        <w:rPr>
          <w:rFonts w:ascii="Arial" w:hAnsi="Arial" w:cs="Arial"/>
          <w:sz w:val="20"/>
          <w:szCs w:val="20"/>
        </w:rPr>
        <w:t xml:space="preserve"> </w:t>
      </w:r>
      <w:r w:rsidR="00C31420" w:rsidRPr="00190F93">
        <w:rPr>
          <w:rFonts w:ascii="Arial" w:hAnsi="Arial" w:cs="Arial"/>
          <w:sz w:val="20"/>
          <w:szCs w:val="20"/>
        </w:rPr>
        <w:t>“</w:t>
      </w:r>
      <w:r w:rsidRPr="00190F93">
        <w:rPr>
          <w:rFonts w:ascii="Arial" w:hAnsi="Arial" w:cs="Arial"/>
          <w:sz w:val="20"/>
          <w:szCs w:val="20"/>
        </w:rPr>
        <w:t>Ciudad de los Almirantes</w:t>
      </w:r>
      <w:r w:rsidR="00C31420" w:rsidRPr="00190F93">
        <w:rPr>
          <w:rFonts w:ascii="Arial" w:hAnsi="Arial" w:cs="Arial"/>
          <w:sz w:val="20"/>
          <w:szCs w:val="20"/>
        </w:rPr>
        <w:t>”</w:t>
      </w:r>
      <w:r w:rsidRPr="00190F93">
        <w:rPr>
          <w:rFonts w:ascii="Arial" w:hAnsi="Arial" w:cs="Arial"/>
          <w:sz w:val="20"/>
          <w:szCs w:val="20"/>
        </w:rPr>
        <w:t>,</w:t>
      </w:r>
      <w:r w:rsidR="00C31420" w:rsidRPr="00190F93">
        <w:rPr>
          <w:rFonts w:ascii="Arial" w:hAnsi="Arial" w:cs="Arial"/>
          <w:sz w:val="20"/>
          <w:szCs w:val="20"/>
        </w:rPr>
        <w:t xml:space="preserve"> de Medina de Rioseco.</w:t>
      </w:r>
    </w:p>
    <w:p w:rsidR="003F2755" w:rsidRPr="00190F93" w:rsidRDefault="003F2755" w:rsidP="003F2755">
      <w:pPr>
        <w:jc w:val="both"/>
        <w:rPr>
          <w:rFonts w:ascii="Arial" w:hAnsi="Arial" w:cs="Arial"/>
          <w:sz w:val="20"/>
          <w:szCs w:val="20"/>
        </w:rPr>
      </w:pPr>
    </w:p>
    <w:p w:rsidR="00EC3A20" w:rsidRPr="00190F93" w:rsidRDefault="000D4678">
      <w:pPr>
        <w:rPr>
          <w:rFonts w:ascii="Arial" w:hAnsi="Arial" w:cs="Arial"/>
          <w:b/>
          <w:bCs/>
          <w:sz w:val="20"/>
          <w:szCs w:val="20"/>
        </w:rPr>
      </w:pPr>
      <w:r w:rsidRPr="00190F93">
        <w:rPr>
          <w:rFonts w:ascii="Arial" w:hAnsi="Arial" w:cs="Arial"/>
          <w:b/>
          <w:bCs/>
          <w:sz w:val="20"/>
          <w:szCs w:val="20"/>
        </w:rPr>
        <w:t xml:space="preserve">DECLARA RESPONSABLEMENTE: </w:t>
      </w:r>
    </w:p>
    <w:p w:rsidR="00EC3A20" w:rsidRPr="00190F93" w:rsidRDefault="000D4678">
      <w:pPr>
        <w:jc w:val="both"/>
        <w:rPr>
          <w:rFonts w:ascii="Arial" w:hAnsi="Arial" w:cs="Arial"/>
          <w:sz w:val="20"/>
          <w:szCs w:val="20"/>
        </w:rPr>
      </w:pPr>
      <w:r w:rsidRPr="00190F93">
        <w:rPr>
          <w:rFonts w:ascii="Arial" w:hAnsi="Arial" w:cs="Arial"/>
          <w:sz w:val="20"/>
          <w:szCs w:val="20"/>
        </w:rPr>
        <w:t>1.</w:t>
      </w:r>
      <w:r w:rsidR="00695D6A" w:rsidRPr="00190F93">
        <w:rPr>
          <w:rFonts w:ascii="Arial" w:hAnsi="Arial" w:cs="Arial"/>
          <w:sz w:val="20"/>
          <w:szCs w:val="20"/>
        </w:rPr>
        <w:t xml:space="preserve"> </w:t>
      </w:r>
      <w:r w:rsidRPr="00190F93">
        <w:rPr>
          <w:rFonts w:ascii="Arial" w:hAnsi="Arial" w:cs="Arial"/>
          <w:sz w:val="20"/>
          <w:szCs w:val="20"/>
        </w:rPr>
        <w:t xml:space="preserve">Que son ciertos los datos consignados en la solicitud, así como el cumplimiento de los requisitos establecidos en la Ordenanza reguladora de la concesión de las subvenciones y del Real Decreto 106/2018, de 9 de marzo, por el que se regula el Plan Estatal de Vivienda 2018–2021, así como en la convocatoria correspondiente a esta solicitud. </w:t>
      </w:r>
    </w:p>
    <w:p w:rsidR="00EC3A20" w:rsidRPr="00190F93" w:rsidRDefault="000D4678">
      <w:pPr>
        <w:jc w:val="both"/>
        <w:rPr>
          <w:rFonts w:ascii="Arial" w:hAnsi="Arial" w:cs="Arial"/>
          <w:sz w:val="20"/>
          <w:szCs w:val="20"/>
        </w:rPr>
      </w:pPr>
      <w:r w:rsidRPr="00190F93">
        <w:rPr>
          <w:rFonts w:ascii="Arial" w:hAnsi="Arial" w:cs="Arial"/>
          <w:sz w:val="20"/>
          <w:szCs w:val="20"/>
        </w:rPr>
        <w:t xml:space="preserve">2. Que el beneficiario se encuentra al corriente en el cumplimiento de las obligaciones con todas las Administraciones Públicas, autoriza a solicitar los certificados necesarios para comprobarlo y se compromete a comunicar cualquier alteración de las circunstancias anteriores, hasta que se produzca la </w:t>
      </w:r>
      <w:r w:rsidR="006F4C9E" w:rsidRPr="00190F93">
        <w:rPr>
          <w:rFonts w:ascii="Arial" w:hAnsi="Arial" w:cs="Arial"/>
          <w:sz w:val="20"/>
          <w:szCs w:val="20"/>
        </w:rPr>
        <w:t>liquidación</w:t>
      </w:r>
      <w:r w:rsidRPr="00190F93">
        <w:rPr>
          <w:rFonts w:ascii="Arial" w:hAnsi="Arial" w:cs="Arial"/>
          <w:sz w:val="20"/>
          <w:szCs w:val="20"/>
        </w:rPr>
        <w:t xml:space="preserve"> total de la subvención que, en su caso, correspondiera.</w:t>
      </w:r>
    </w:p>
    <w:p w:rsidR="00EC3A20" w:rsidRPr="00190F93" w:rsidRDefault="000D4678">
      <w:pPr>
        <w:jc w:val="both"/>
        <w:rPr>
          <w:rFonts w:ascii="Arial" w:hAnsi="Arial" w:cs="Arial"/>
          <w:sz w:val="20"/>
          <w:szCs w:val="20"/>
        </w:rPr>
      </w:pPr>
      <w:r w:rsidRPr="00190F93">
        <w:rPr>
          <w:rFonts w:ascii="Arial" w:hAnsi="Arial" w:cs="Arial"/>
          <w:sz w:val="20"/>
          <w:szCs w:val="20"/>
        </w:rPr>
        <w:t xml:space="preserve"> 3. Que se compromete a comunicar a la Oficina de Gestión del ARU cualquier modificación de los requisitos o condiciones que se produzcan durante la tramitación de la solicitud y que afecten a la resolución del expediente. </w:t>
      </w:r>
    </w:p>
    <w:p w:rsidR="00EC3A20" w:rsidRPr="00190F93" w:rsidRDefault="000D4678">
      <w:pPr>
        <w:jc w:val="both"/>
        <w:rPr>
          <w:rFonts w:ascii="Arial" w:hAnsi="Arial" w:cs="Arial"/>
          <w:sz w:val="20"/>
          <w:szCs w:val="20"/>
        </w:rPr>
      </w:pPr>
      <w:r w:rsidRPr="00190F93">
        <w:rPr>
          <w:rFonts w:ascii="Arial" w:hAnsi="Arial" w:cs="Arial"/>
          <w:sz w:val="20"/>
          <w:szCs w:val="20"/>
        </w:rPr>
        <w:t xml:space="preserve">4. Que se compromete a comunicar a la Oficina de Gestión del ARU la concesión de cualquier subvención, ayuda, ingreso o recurso para la misma finalidad, procedentes de cualquier Administración o ente público o privado, nacional o internacional. </w:t>
      </w:r>
    </w:p>
    <w:p w:rsidR="00EC3A20" w:rsidRPr="00190F93" w:rsidRDefault="000D4678">
      <w:pPr>
        <w:jc w:val="both"/>
        <w:rPr>
          <w:rFonts w:ascii="Arial" w:hAnsi="Arial" w:cs="Arial"/>
          <w:sz w:val="20"/>
          <w:szCs w:val="20"/>
        </w:rPr>
      </w:pPr>
      <w:r w:rsidRPr="00190F93">
        <w:rPr>
          <w:rFonts w:ascii="Arial" w:hAnsi="Arial" w:cs="Arial"/>
          <w:sz w:val="20"/>
          <w:szCs w:val="20"/>
        </w:rPr>
        <w:t xml:space="preserve">5. Que no </w:t>
      </w:r>
      <w:r w:rsidR="00C31420" w:rsidRPr="00190F93">
        <w:rPr>
          <w:rFonts w:ascii="Arial" w:hAnsi="Arial" w:cs="Arial"/>
          <w:sz w:val="20"/>
          <w:szCs w:val="20"/>
        </w:rPr>
        <w:t>está</w:t>
      </w:r>
      <w:r w:rsidRPr="00190F93">
        <w:rPr>
          <w:rFonts w:ascii="Arial" w:hAnsi="Arial" w:cs="Arial"/>
          <w:sz w:val="20"/>
          <w:szCs w:val="20"/>
        </w:rPr>
        <w:t xml:space="preserve"> incurso en las prohibiciones establecidas en el art. 13 de la Ley 38/2003, de 17 de noviembre, General de Subvenciones, para obtener la condición de beneficiario. Si alguno de los miembros de la comunidad de propietarios incurriera en alguna de ellas, no se le atribuiría la parte proporcional que le correspondiera de la ayuda recibida, que se prorrateará entre los restantes miembros de la comunidad de propietarios, en su caso. </w:t>
      </w:r>
    </w:p>
    <w:p w:rsidR="003F2755" w:rsidRDefault="000D4678" w:rsidP="000E2D1C">
      <w:pPr>
        <w:jc w:val="both"/>
        <w:rPr>
          <w:rFonts w:ascii="Arial" w:hAnsi="Arial" w:cs="Arial"/>
          <w:sz w:val="20"/>
          <w:szCs w:val="20"/>
        </w:rPr>
      </w:pPr>
      <w:r w:rsidRPr="00190F93">
        <w:rPr>
          <w:rFonts w:ascii="Arial" w:hAnsi="Arial" w:cs="Arial"/>
          <w:sz w:val="20"/>
          <w:szCs w:val="20"/>
        </w:rPr>
        <w:t>6.</w:t>
      </w:r>
      <w:r w:rsidR="00695D6A" w:rsidRPr="00190F93">
        <w:rPr>
          <w:rFonts w:ascii="Arial" w:hAnsi="Arial" w:cs="Arial"/>
          <w:sz w:val="20"/>
          <w:szCs w:val="20"/>
        </w:rPr>
        <w:t xml:space="preserve"> </w:t>
      </w:r>
      <w:r w:rsidRPr="00190F93">
        <w:rPr>
          <w:rFonts w:ascii="Arial" w:hAnsi="Arial" w:cs="Arial"/>
          <w:sz w:val="20"/>
          <w:szCs w:val="20"/>
        </w:rPr>
        <w:t>Que da su conformidad para que el personal técnico del ARU realice cuantas inspecciones sean necesarias.</w:t>
      </w:r>
    </w:p>
    <w:p w:rsidR="000D33D3" w:rsidRPr="00190F93" w:rsidRDefault="000D33D3" w:rsidP="000E2D1C">
      <w:pPr>
        <w:jc w:val="both"/>
        <w:rPr>
          <w:rFonts w:ascii="Arial" w:hAnsi="Arial" w:cs="Arial"/>
          <w:sz w:val="20"/>
          <w:szCs w:val="20"/>
        </w:rPr>
      </w:pPr>
      <w:r>
        <w:rPr>
          <w:rFonts w:ascii="Arial" w:hAnsi="Arial" w:cs="Arial"/>
          <w:sz w:val="20"/>
          <w:szCs w:val="20"/>
        </w:rPr>
        <w:t>7. En el supuesto de que el solicitante sea una Comunidad de Propietarios está declaración afectará a todos los propietarios o arrendatarios, así como al resto de los miembros que constituyan la unidad de convivencia en cuya virtud deba pronunciarse la resolución.</w:t>
      </w:r>
    </w:p>
    <w:p w:rsidR="000E2D1C" w:rsidRPr="00190F93" w:rsidRDefault="000E2D1C">
      <w:pPr>
        <w:ind w:left="2124" w:firstLine="708"/>
        <w:rPr>
          <w:rFonts w:ascii="Arial" w:hAnsi="Arial" w:cs="Arial"/>
          <w:sz w:val="20"/>
          <w:szCs w:val="20"/>
        </w:rPr>
      </w:pPr>
    </w:p>
    <w:p w:rsidR="00EC3A20" w:rsidRPr="00190F93" w:rsidRDefault="000D4678" w:rsidP="00183E68">
      <w:pPr>
        <w:ind w:left="1560" w:firstLine="3"/>
        <w:jc w:val="right"/>
        <w:rPr>
          <w:rFonts w:ascii="Arial" w:hAnsi="Arial" w:cs="Arial"/>
          <w:sz w:val="20"/>
          <w:szCs w:val="20"/>
        </w:rPr>
      </w:pPr>
      <w:r w:rsidRPr="00190F93">
        <w:rPr>
          <w:rFonts w:ascii="Arial" w:hAnsi="Arial" w:cs="Arial"/>
          <w:sz w:val="20"/>
          <w:szCs w:val="20"/>
        </w:rPr>
        <w:t xml:space="preserve">En Medina de Rioseco, a </w:t>
      </w:r>
      <w:r w:rsidR="00183E68" w:rsidRPr="00190F93">
        <w:rPr>
          <w:rFonts w:ascii="Arial" w:hAnsi="Arial" w:cs="Arial"/>
          <w:sz w:val="20"/>
          <w:szCs w:val="20"/>
        </w:rPr>
        <w:t xml:space="preserve">______ </w:t>
      </w:r>
      <w:r w:rsidRPr="00190F93">
        <w:rPr>
          <w:rFonts w:ascii="Arial" w:hAnsi="Arial" w:cs="Arial"/>
          <w:sz w:val="20"/>
          <w:szCs w:val="20"/>
        </w:rPr>
        <w:t>de</w:t>
      </w:r>
      <w:r w:rsidR="00183E68" w:rsidRPr="00190F93">
        <w:rPr>
          <w:rFonts w:ascii="Arial" w:hAnsi="Arial" w:cs="Arial"/>
          <w:sz w:val="20"/>
          <w:szCs w:val="20"/>
        </w:rPr>
        <w:t xml:space="preserve"> ________</w:t>
      </w:r>
      <w:r w:rsidR="007C384B" w:rsidRPr="00190F93">
        <w:rPr>
          <w:rFonts w:ascii="Arial" w:hAnsi="Arial" w:cs="Arial"/>
          <w:sz w:val="20"/>
          <w:szCs w:val="20"/>
        </w:rPr>
        <w:t>______</w:t>
      </w:r>
      <w:r w:rsidR="00183E68" w:rsidRPr="00190F93">
        <w:rPr>
          <w:rFonts w:ascii="Arial" w:hAnsi="Arial" w:cs="Arial"/>
          <w:sz w:val="20"/>
          <w:szCs w:val="20"/>
        </w:rPr>
        <w:t xml:space="preserve"> </w:t>
      </w:r>
      <w:r w:rsidRPr="00190F93">
        <w:rPr>
          <w:rFonts w:ascii="Arial" w:hAnsi="Arial" w:cs="Arial"/>
          <w:sz w:val="20"/>
          <w:szCs w:val="20"/>
        </w:rPr>
        <w:t>de</w:t>
      </w:r>
      <w:r w:rsidR="00183E68" w:rsidRPr="00190F93">
        <w:rPr>
          <w:rFonts w:ascii="Arial" w:hAnsi="Arial" w:cs="Arial"/>
          <w:sz w:val="20"/>
          <w:szCs w:val="20"/>
        </w:rPr>
        <w:t xml:space="preserve"> ______</w:t>
      </w:r>
    </w:p>
    <w:p w:rsidR="000E2D1C" w:rsidRPr="00190F93" w:rsidRDefault="000E2D1C" w:rsidP="000E2D1C">
      <w:pPr>
        <w:rPr>
          <w:rFonts w:ascii="Arial" w:hAnsi="Arial" w:cs="Arial"/>
          <w:sz w:val="20"/>
          <w:szCs w:val="20"/>
        </w:rPr>
      </w:pPr>
    </w:p>
    <w:p w:rsidR="00183E68" w:rsidRPr="00190F93" w:rsidRDefault="00183E68" w:rsidP="000E2D1C">
      <w:pPr>
        <w:rPr>
          <w:rFonts w:ascii="Arial" w:hAnsi="Arial" w:cs="Arial"/>
          <w:sz w:val="20"/>
          <w:szCs w:val="20"/>
        </w:rPr>
      </w:pPr>
    </w:p>
    <w:p w:rsidR="00183E68" w:rsidRPr="00190F93" w:rsidRDefault="00183E68" w:rsidP="000E2D1C">
      <w:pPr>
        <w:rPr>
          <w:rFonts w:ascii="Arial" w:hAnsi="Arial" w:cs="Arial"/>
          <w:sz w:val="20"/>
          <w:szCs w:val="20"/>
        </w:rPr>
      </w:pPr>
    </w:p>
    <w:p w:rsidR="00183E68" w:rsidRPr="00190F93" w:rsidRDefault="00183E68" w:rsidP="003001A1">
      <w:pPr>
        <w:jc w:val="right"/>
        <w:rPr>
          <w:rFonts w:ascii="Arial" w:hAnsi="Arial" w:cs="Arial"/>
          <w:sz w:val="20"/>
          <w:szCs w:val="20"/>
        </w:rPr>
      </w:pPr>
    </w:p>
    <w:p w:rsidR="00D86196" w:rsidRPr="00190F93" w:rsidRDefault="000E2D1C" w:rsidP="007C384B">
      <w:pPr>
        <w:ind w:left="3119"/>
        <w:jc w:val="right"/>
        <w:rPr>
          <w:rFonts w:ascii="Arial" w:hAnsi="Arial" w:cs="Arial"/>
          <w:sz w:val="20"/>
          <w:szCs w:val="20"/>
        </w:rPr>
      </w:pPr>
      <w:r w:rsidRPr="00190F93">
        <w:rPr>
          <w:rFonts w:ascii="Arial" w:hAnsi="Arial" w:cs="Arial"/>
          <w:sz w:val="20"/>
          <w:szCs w:val="20"/>
        </w:rPr>
        <w:t xml:space="preserve">       </w:t>
      </w:r>
      <w:r w:rsidR="00C31420" w:rsidRPr="00190F93">
        <w:rPr>
          <w:rFonts w:ascii="Arial" w:hAnsi="Arial" w:cs="Arial"/>
          <w:sz w:val="20"/>
          <w:szCs w:val="20"/>
        </w:rPr>
        <w:t xml:space="preserve">         </w:t>
      </w:r>
      <w:r w:rsidR="000D4678" w:rsidRPr="00190F93">
        <w:rPr>
          <w:rFonts w:ascii="Arial" w:hAnsi="Arial" w:cs="Arial"/>
          <w:sz w:val="20"/>
          <w:szCs w:val="20"/>
        </w:rPr>
        <w:t>Fd</w:t>
      </w:r>
      <w:r w:rsidR="00C31420" w:rsidRPr="00190F93">
        <w:rPr>
          <w:rFonts w:ascii="Arial" w:hAnsi="Arial" w:cs="Arial"/>
          <w:sz w:val="20"/>
          <w:szCs w:val="20"/>
        </w:rPr>
        <w:t>o. D./D</w:t>
      </w:r>
      <w:r w:rsidR="000D33D3">
        <w:rPr>
          <w:rFonts w:ascii="Arial" w:hAnsi="Arial" w:cs="Arial"/>
          <w:sz w:val="20"/>
          <w:szCs w:val="20"/>
        </w:rPr>
        <w:t>ña</w:t>
      </w:r>
      <w:r w:rsidR="00C31420" w:rsidRPr="00190F93">
        <w:rPr>
          <w:rFonts w:ascii="Arial" w:hAnsi="Arial" w:cs="Arial"/>
          <w:sz w:val="20"/>
          <w:szCs w:val="20"/>
        </w:rPr>
        <w:t>.</w:t>
      </w:r>
      <w:r w:rsidR="000D4678" w:rsidRPr="00190F93">
        <w:rPr>
          <w:rFonts w:ascii="Arial" w:hAnsi="Arial" w:cs="Arial"/>
          <w:sz w:val="20"/>
          <w:szCs w:val="20"/>
        </w:rPr>
        <w:t xml:space="preserve"> </w:t>
      </w:r>
      <w:r w:rsidR="00183E68" w:rsidRPr="00190F93">
        <w:rPr>
          <w:rFonts w:ascii="Arial" w:hAnsi="Arial" w:cs="Arial"/>
          <w:sz w:val="20"/>
          <w:szCs w:val="20"/>
        </w:rPr>
        <w:t>______________________</w:t>
      </w:r>
    </w:p>
    <w:sectPr w:rsidR="00D86196" w:rsidRPr="00190F93" w:rsidSect="006F4C9E">
      <w:headerReference w:type="default" r:id="rId6"/>
      <w:footerReference w:type="default" r:id="rId7"/>
      <w:pgSz w:w="11906" w:h="16838"/>
      <w:pgMar w:top="1417" w:right="1701" w:bottom="1417" w:left="1701" w:header="708" w:footer="137"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74D" w:rsidRDefault="000D4678">
      <w:pPr>
        <w:spacing w:after="0" w:line="240" w:lineRule="auto"/>
      </w:pPr>
      <w:r>
        <w:separator/>
      </w:r>
    </w:p>
  </w:endnote>
  <w:endnote w:type="continuationSeparator" w:id="0">
    <w:p w:rsidR="0071374D" w:rsidRDefault="000D4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3A20" w:rsidRDefault="004B5B1B">
    <w:pPr>
      <w:pStyle w:val="Piedepgina"/>
    </w:pPr>
    <w:r w:rsidRPr="004B5B1B">
      <w:rPr>
        <w:noProof/>
        <w:lang w:eastAsia="es-ES"/>
      </w:rPr>
      <w:drawing>
        <wp:anchor distT="0" distB="0" distL="114300" distR="114300" simplePos="0" relativeHeight="251633664" behindDoc="0" locked="0" layoutInCell="1" allowOverlap="1" wp14:anchorId="345E8F1F" wp14:editId="2AA57074">
          <wp:simplePos x="0" y="0"/>
          <wp:positionH relativeFrom="margin">
            <wp:posOffset>4161155</wp:posOffset>
          </wp:positionH>
          <wp:positionV relativeFrom="paragraph">
            <wp:posOffset>-165100</wp:posOffset>
          </wp:positionV>
          <wp:extent cx="1385570" cy="449580"/>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yto Medina_.png"/>
                  <pic:cNvPicPr/>
                </pic:nvPicPr>
                <pic:blipFill>
                  <a:blip r:embed="rId1">
                    <a:extLst>
                      <a:ext uri="{28A0092B-C50C-407E-A947-70E740481C1C}">
                        <a14:useLocalDpi xmlns:a14="http://schemas.microsoft.com/office/drawing/2010/main" val="0"/>
                      </a:ext>
                    </a:extLst>
                  </a:blip>
                  <a:stretch>
                    <a:fillRect/>
                  </a:stretch>
                </pic:blipFill>
                <pic:spPr>
                  <a:xfrm>
                    <a:off x="0" y="0"/>
                    <a:ext cx="1385570" cy="449580"/>
                  </a:xfrm>
                  <a:prstGeom prst="rect">
                    <a:avLst/>
                  </a:prstGeom>
                </pic:spPr>
              </pic:pic>
            </a:graphicData>
          </a:graphic>
        </wp:anchor>
      </w:drawing>
    </w:r>
    <w:r w:rsidRPr="004B5B1B">
      <w:rPr>
        <w:noProof/>
        <w:lang w:eastAsia="es-ES"/>
      </w:rPr>
      <w:drawing>
        <wp:anchor distT="0" distB="0" distL="114300" distR="114300" simplePos="0" relativeHeight="251652096" behindDoc="0" locked="0" layoutInCell="1" allowOverlap="1" wp14:anchorId="20513BB2" wp14:editId="676BE1A5">
          <wp:simplePos x="0" y="0"/>
          <wp:positionH relativeFrom="column">
            <wp:posOffset>0</wp:posOffset>
          </wp:positionH>
          <wp:positionV relativeFrom="paragraph">
            <wp:posOffset>-165100</wp:posOffset>
          </wp:positionV>
          <wp:extent cx="1685925" cy="449580"/>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925" cy="449580"/>
                  </a:xfrm>
                  <a:prstGeom prst="rect">
                    <a:avLst/>
                  </a:prstGeom>
                  <a:noFill/>
                  <a:ln>
                    <a:noFill/>
                  </a:ln>
                </pic:spPr>
              </pic:pic>
            </a:graphicData>
          </a:graphic>
        </wp:anchor>
      </w:drawing>
    </w:r>
    <w:r w:rsidRPr="004B5B1B">
      <w:rPr>
        <w:noProof/>
        <w:lang w:eastAsia="es-ES"/>
      </w:rPr>
      <w:drawing>
        <wp:anchor distT="0" distB="0" distL="114300" distR="114300" simplePos="0" relativeHeight="251670528" behindDoc="0" locked="0" layoutInCell="1" allowOverlap="1" wp14:anchorId="4733EF22" wp14:editId="2E69C963">
          <wp:simplePos x="0" y="0"/>
          <wp:positionH relativeFrom="column">
            <wp:posOffset>2091690</wp:posOffset>
          </wp:positionH>
          <wp:positionV relativeFrom="paragraph">
            <wp:posOffset>-219710</wp:posOffset>
          </wp:positionV>
          <wp:extent cx="1703070" cy="558800"/>
          <wp:effectExtent l="0" t="0" r="0" b="0"/>
          <wp:wrapThrough wrapText="bothSides">
            <wp:wrapPolygon edited="0">
              <wp:start x="0" y="0"/>
              <wp:lineTo x="0" y="20618"/>
              <wp:lineTo x="21262" y="20618"/>
              <wp:lineTo x="21262" y="0"/>
              <wp:lineTo x="0" y="0"/>
            </wp:wrapPolygon>
          </wp:wrapThrough>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logo_JCyL.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03070" cy="558800"/>
                  </a:xfrm>
                  <a:prstGeom prst="rect">
                    <a:avLst/>
                  </a:prstGeom>
                </pic:spPr>
              </pic:pic>
            </a:graphicData>
          </a:graphic>
          <wp14:sizeRelH relativeFrom="page">
            <wp14:pctWidth>0</wp14:pctWidth>
          </wp14:sizeRelH>
          <wp14:sizeRelV relativeFrom="page">
            <wp14:pctHeight>0</wp14:pctHeight>
          </wp14:sizeRelV>
        </wp:anchor>
      </w:drawing>
    </w:r>
  </w:p>
  <w:p w:rsidR="004B5B1B" w:rsidRDefault="004B5B1B">
    <w:pPr>
      <w:pStyle w:val="Piedepgina"/>
    </w:pPr>
  </w:p>
  <w:p w:rsidR="004B5B1B" w:rsidRDefault="004B5B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74D" w:rsidRDefault="000D4678">
      <w:pPr>
        <w:spacing w:after="0" w:line="240" w:lineRule="auto"/>
      </w:pPr>
      <w:r>
        <w:separator/>
      </w:r>
    </w:p>
  </w:footnote>
  <w:footnote w:type="continuationSeparator" w:id="0">
    <w:p w:rsidR="0071374D" w:rsidRDefault="000D4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F68" w:rsidRPr="00AB0A81" w:rsidRDefault="004B5B1B" w:rsidP="00172F68">
    <w:pPr>
      <w:pStyle w:val="Encabezado"/>
      <w:jc w:val="right"/>
      <w:rPr>
        <w:rFonts w:ascii="Arial" w:hAnsi="Arial" w:cs="Arial"/>
        <w:sz w:val="20"/>
        <w:szCs w:val="20"/>
      </w:rPr>
    </w:pPr>
    <w:r>
      <w:rPr>
        <w:rFonts w:ascii="Arial" w:hAnsi="Arial" w:cs="Arial"/>
        <w:noProof/>
        <w:sz w:val="20"/>
        <w:szCs w:val="20"/>
        <w:lang w:eastAsia="es-ES"/>
      </w:rPr>
      <w:drawing>
        <wp:anchor distT="0" distB="0" distL="114300" distR="114300" simplePos="0" relativeHeight="251615232" behindDoc="0" locked="0" layoutInCell="1" allowOverlap="1" wp14:anchorId="7736F70B" wp14:editId="12B06A1E">
          <wp:simplePos x="0" y="0"/>
          <wp:positionH relativeFrom="column">
            <wp:posOffset>31750</wp:posOffset>
          </wp:positionH>
          <wp:positionV relativeFrom="paragraph">
            <wp:posOffset>10322</wp:posOffset>
          </wp:positionV>
          <wp:extent cx="2235200" cy="501015"/>
          <wp:effectExtent l="0" t="0" r="0" b="0"/>
          <wp:wrapThrough wrapText="bothSides">
            <wp:wrapPolygon edited="0">
              <wp:start x="920" y="0"/>
              <wp:lineTo x="0" y="10677"/>
              <wp:lineTo x="0" y="19711"/>
              <wp:lineTo x="6811" y="20532"/>
              <wp:lineTo x="10861" y="20532"/>
              <wp:lineTo x="11414" y="20532"/>
              <wp:lineTo x="20250" y="13962"/>
              <wp:lineTo x="20250" y="13141"/>
              <wp:lineTo x="21355" y="9034"/>
              <wp:lineTo x="21355" y="1643"/>
              <wp:lineTo x="12150" y="0"/>
              <wp:lineTo x="920" y="0"/>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RU.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35200" cy="501015"/>
                  </a:xfrm>
                  <a:prstGeom prst="rect">
                    <a:avLst/>
                  </a:prstGeom>
                </pic:spPr>
              </pic:pic>
            </a:graphicData>
          </a:graphic>
          <wp14:sizeRelH relativeFrom="page">
            <wp14:pctWidth>0</wp14:pctWidth>
          </wp14:sizeRelH>
          <wp14:sizeRelV relativeFrom="page">
            <wp14:pctHeight>0</wp14:pctHeight>
          </wp14:sizeRelV>
        </wp:anchor>
      </w:drawing>
    </w:r>
    <w:r w:rsidR="00172F68">
      <w:t xml:space="preserve">                           </w:t>
    </w:r>
    <w:bookmarkStart w:id="1" w:name="_Hlk33717855"/>
    <w:r w:rsidR="00172F68" w:rsidRPr="00AB0A81">
      <w:rPr>
        <w:rFonts w:ascii="Arial" w:hAnsi="Arial" w:cs="Arial"/>
        <w:sz w:val="20"/>
        <w:szCs w:val="20"/>
      </w:rPr>
      <w:t xml:space="preserve">Calle Lázaro Alonso, 12 – Bajo   </w:t>
    </w:r>
  </w:p>
  <w:p w:rsidR="00172F68" w:rsidRPr="00AB0A81" w:rsidRDefault="00172F68" w:rsidP="00172F68">
    <w:pPr>
      <w:pStyle w:val="Encabezado"/>
      <w:jc w:val="right"/>
      <w:rPr>
        <w:rFonts w:ascii="Arial" w:hAnsi="Arial" w:cs="Arial"/>
        <w:sz w:val="20"/>
        <w:szCs w:val="20"/>
      </w:rPr>
    </w:pPr>
    <w:r w:rsidRPr="00AB0A81">
      <w:rPr>
        <w:rFonts w:ascii="Arial" w:hAnsi="Arial" w:cs="Arial"/>
        <w:sz w:val="20"/>
        <w:szCs w:val="20"/>
      </w:rPr>
      <w:t>47800 Medina de Rioseco (Valladolid)</w:t>
    </w:r>
  </w:p>
  <w:p w:rsidR="00172F68" w:rsidRPr="00AB0A81" w:rsidRDefault="00172F68" w:rsidP="00172F68">
    <w:pPr>
      <w:pStyle w:val="Encabezado"/>
      <w:jc w:val="right"/>
      <w:rPr>
        <w:rFonts w:ascii="Arial" w:hAnsi="Arial" w:cs="Arial"/>
        <w:sz w:val="20"/>
        <w:szCs w:val="20"/>
      </w:rPr>
    </w:pPr>
    <w:proofErr w:type="spellStart"/>
    <w:r w:rsidRPr="00AB0A81">
      <w:rPr>
        <w:rFonts w:ascii="Arial" w:hAnsi="Arial" w:cs="Arial"/>
        <w:sz w:val="20"/>
        <w:szCs w:val="20"/>
      </w:rPr>
      <w:t>Tlf</w:t>
    </w:r>
    <w:proofErr w:type="spellEnd"/>
    <w:r w:rsidRPr="00AB0A81">
      <w:rPr>
        <w:rFonts w:ascii="Arial" w:hAnsi="Arial" w:cs="Arial"/>
        <w:sz w:val="20"/>
        <w:szCs w:val="20"/>
      </w:rPr>
      <w:t>. 983 61 68 31</w:t>
    </w:r>
  </w:p>
  <w:p w:rsidR="00172F68" w:rsidRPr="00AB0A81" w:rsidRDefault="00172F68" w:rsidP="00172F68">
    <w:pPr>
      <w:pStyle w:val="Encabezado"/>
      <w:jc w:val="right"/>
      <w:rPr>
        <w:rFonts w:ascii="Arial" w:hAnsi="Arial" w:cs="Arial"/>
        <w:sz w:val="20"/>
        <w:szCs w:val="20"/>
      </w:rPr>
    </w:pPr>
    <w:r w:rsidRPr="00AB0A81">
      <w:rPr>
        <w:rFonts w:ascii="Arial" w:hAnsi="Arial" w:cs="Arial"/>
        <w:sz w:val="20"/>
        <w:szCs w:val="20"/>
      </w:rPr>
      <w:t>www.arumedinaderioseco.com</w:t>
    </w:r>
  </w:p>
  <w:bookmarkEnd w:id="1"/>
  <w:p w:rsidR="00EC3A20" w:rsidRDefault="00EC3A2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EC3A20"/>
    <w:rsid w:val="000D33D3"/>
    <w:rsid w:val="000D4678"/>
    <w:rsid w:val="000E2D1C"/>
    <w:rsid w:val="00172F68"/>
    <w:rsid w:val="00183E68"/>
    <w:rsid w:val="00190F93"/>
    <w:rsid w:val="001B0C03"/>
    <w:rsid w:val="002606A4"/>
    <w:rsid w:val="002D4842"/>
    <w:rsid w:val="002F57F0"/>
    <w:rsid w:val="003001A1"/>
    <w:rsid w:val="003F2755"/>
    <w:rsid w:val="004B5B1B"/>
    <w:rsid w:val="0053306F"/>
    <w:rsid w:val="00583205"/>
    <w:rsid w:val="00695D6A"/>
    <w:rsid w:val="006F4C9E"/>
    <w:rsid w:val="0071374D"/>
    <w:rsid w:val="00782C22"/>
    <w:rsid w:val="007C384B"/>
    <w:rsid w:val="00B22C38"/>
    <w:rsid w:val="00B65D35"/>
    <w:rsid w:val="00B74655"/>
    <w:rsid w:val="00B82D35"/>
    <w:rsid w:val="00C31420"/>
    <w:rsid w:val="00CD4907"/>
    <w:rsid w:val="00D86196"/>
    <w:rsid w:val="00EC3A20"/>
    <w:rsid w:val="00FE2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10E573DE-7C7A-48EC-A398-07BE19289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655"/>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64C13"/>
  </w:style>
  <w:style w:type="character" w:customStyle="1" w:styleId="PiedepginaCar">
    <w:name w:val="Pie de página Car"/>
    <w:basedOn w:val="Fuentedeprrafopredeter"/>
    <w:link w:val="Piedepgina"/>
    <w:uiPriority w:val="99"/>
    <w:qFormat/>
    <w:rsid w:val="00764C13"/>
  </w:style>
  <w:style w:type="paragraph" w:styleId="Puesto">
    <w:name w:val="Title"/>
    <w:basedOn w:val="Normal"/>
    <w:next w:val="Textoindependiente"/>
    <w:qFormat/>
    <w:rsid w:val="00B74655"/>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B74655"/>
    <w:pPr>
      <w:spacing w:after="140" w:line="276" w:lineRule="auto"/>
    </w:pPr>
  </w:style>
  <w:style w:type="paragraph" w:styleId="Lista">
    <w:name w:val="List"/>
    <w:basedOn w:val="Textoindependiente"/>
    <w:rsid w:val="00B74655"/>
    <w:rPr>
      <w:rFonts w:cs="Lucida Sans"/>
    </w:rPr>
  </w:style>
  <w:style w:type="paragraph" w:styleId="Descripcin">
    <w:name w:val="caption"/>
    <w:basedOn w:val="Normal"/>
    <w:qFormat/>
    <w:rsid w:val="00B74655"/>
    <w:pPr>
      <w:suppressLineNumbers/>
      <w:spacing w:before="120" w:after="120"/>
    </w:pPr>
    <w:rPr>
      <w:rFonts w:cs="Lucida Sans"/>
      <w:i/>
      <w:iCs/>
      <w:sz w:val="24"/>
      <w:szCs w:val="24"/>
    </w:rPr>
  </w:style>
  <w:style w:type="paragraph" w:customStyle="1" w:styleId="ndice">
    <w:name w:val="Índice"/>
    <w:basedOn w:val="Normal"/>
    <w:qFormat/>
    <w:rsid w:val="00B74655"/>
    <w:pPr>
      <w:suppressLineNumbers/>
    </w:pPr>
    <w:rPr>
      <w:rFonts w:cs="Lucida Sans"/>
    </w:rPr>
  </w:style>
  <w:style w:type="paragraph" w:customStyle="1" w:styleId="Cabeceraypie">
    <w:name w:val="Cabecera y pie"/>
    <w:basedOn w:val="Normal"/>
    <w:qFormat/>
    <w:rsid w:val="00B74655"/>
  </w:style>
  <w:style w:type="paragraph" w:styleId="Encabezado">
    <w:name w:val="header"/>
    <w:basedOn w:val="Normal"/>
    <w:link w:val="EncabezadoCar"/>
    <w:uiPriority w:val="99"/>
    <w:unhideWhenUsed/>
    <w:rsid w:val="00764C13"/>
    <w:pPr>
      <w:tabs>
        <w:tab w:val="center" w:pos="4252"/>
        <w:tab w:val="right" w:pos="8504"/>
      </w:tabs>
      <w:spacing w:after="0" w:line="240" w:lineRule="auto"/>
    </w:pPr>
  </w:style>
  <w:style w:type="paragraph" w:styleId="Piedepgina">
    <w:name w:val="footer"/>
    <w:basedOn w:val="Normal"/>
    <w:link w:val="PiedepginaCar"/>
    <w:uiPriority w:val="99"/>
    <w:unhideWhenUsed/>
    <w:rsid w:val="00764C13"/>
    <w:pPr>
      <w:tabs>
        <w:tab w:val="center" w:pos="4252"/>
        <w:tab w:val="right" w:pos="8504"/>
      </w:tabs>
      <w:spacing w:after="0" w:line="240" w:lineRule="auto"/>
    </w:pPr>
  </w:style>
  <w:style w:type="paragraph" w:styleId="Textodeglobo">
    <w:name w:val="Balloon Text"/>
    <w:basedOn w:val="Normal"/>
    <w:link w:val="TextodegloboCar"/>
    <w:uiPriority w:val="99"/>
    <w:semiHidden/>
    <w:unhideWhenUsed/>
    <w:rsid w:val="000D33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33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406</Words>
  <Characters>2238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Usuario01M</dc:creator>
  <dc:description/>
  <cp:lastModifiedBy>Beatriz Fernández Arias</cp:lastModifiedBy>
  <cp:revision>30</cp:revision>
  <cp:lastPrinted>2020-03-06T11:28:00Z</cp:lastPrinted>
  <dcterms:created xsi:type="dcterms:W3CDTF">2020-02-05T11:30:00Z</dcterms:created>
  <dcterms:modified xsi:type="dcterms:W3CDTF">2020-03-06T11:28:00Z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