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0C170F" w14:textId="77777777" w:rsidR="00281C5A" w:rsidRDefault="00281C5A" w:rsidP="00281C5A">
      <w:pPr>
        <w:rPr>
          <w:b/>
          <w:u w:val="single"/>
        </w:rPr>
      </w:pPr>
      <w:r>
        <w:rPr>
          <w:b/>
          <w:u w:val="single"/>
        </w:rPr>
        <w:t xml:space="preserve">“BASES REGULADORES ESPECIFIQUES I CONVOCATORIA PER A LA CONCESSIÓ DE SUBVENCIONS DESTINAT A ESTETIQUES, PERRUQUERIES, BARS, RESTAURANTS, HOSTALS, CASES DE TURISME RURAL, BOTIGUES D’ALIMENTACIÓ, ESTANCS I FARMÀCIES PER A LA REACTIVACIO DE L’ACTIVITAT ECONOMICA DE FORNELLS DE LA SELVA, AFECTAT PER LA COVID-19 </w:t>
      </w:r>
    </w:p>
    <w:p w14:paraId="45DD50EC" w14:textId="77777777" w:rsidR="00281C5A" w:rsidRDefault="00281C5A" w:rsidP="00281C5A">
      <w:pPr>
        <w:rPr>
          <w:rFonts w:cs="Times New Roman"/>
          <w:b/>
          <w:u w:val="single"/>
        </w:rPr>
      </w:pPr>
    </w:p>
    <w:p w14:paraId="56764998" w14:textId="77777777" w:rsidR="00281C5A" w:rsidRDefault="00281C5A" w:rsidP="00281C5A">
      <w:pPr>
        <w:rPr>
          <w:b/>
          <w:bCs/>
        </w:rPr>
      </w:pPr>
      <w:r>
        <w:rPr>
          <w:b/>
          <w:bCs/>
        </w:rPr>
        <w:t xml:space="preserve">PRIMERA : OBJECTE I FINALITAT </w:t>
      </w:r>
    </w:p>
    <w:p w14:paraId="12F24096" w14:textId="77777777" w:rsidR="00281C5A" w:rsidRDefault="00281C5A" w:rsidP="00281C5A">
      <w:r>
        <w:t>L'objecte de les presents bases   és pal·liar i actuar davant les conseqüències derivades de la crisi econòmica provocada per la COVID-19, amb l’objectiu  d’impulsar el teixit empresarial i comercial local de proximitat  per  la reactivació econòmica del municipi de Fornells de la Selva.</w:t>
      </w:r>
    </w:p>
    <w:p w14:paraId="72A47156" w14:textId="77777777" w:rsidR="00281C5A" w:rsidRDefault="00281C5A" w:rsidP="00281C5A"/>
    <w:p w14:paraId="299CEEF3" w14:textId="77777777" w:rsidR="00281C5A" w:rsidRDefault="00281C5A" w:rsidP="00281C5A">
      <w:r>
        <w:t>La finalitat d'aquestes bases és regular i fixar els criteris i el procediment de sol·licitud, justificació, tràmit, concessió i cobrament de les subvencions que concedeixi l'Ajuntament de Fornells de la Selva al sector empresarial i petit comerç de proximitat destinats a Estètiques, perruqueries, bars, restaurants, hostals, cases de turisme rural, botigues d’alimentació, estancs i farmàcies de Fornells de la Selva.</w:t>
      </w:r>
    </w:p>
    <w:p w14:paraId="048799C0" w14:textId="77777777" w:rsidR="00281C5A" w:rsidRDefault="00281C5A" w:rsidP="00281C5A">
      <w:r>
        <w:t xml:space="preserve"> </w:t>
      </w:r>
    </w:p>
    <w:p w14:paraId="61221A70" w14:textId="77777777" w:rsidR="00281C5A" w:rsidRDefault="00281C5A" w:rsidP="00281C5A">
      <w:pPr>
        <w:rPr>
          <w:b/>
          <w:bCs/>
        </w:rPr>
      </w:pPr>
      <w:r>
        <w:rPr>
          <w:b/>
          <w:bCs/>
        </w:rPr>
        <w:t xml:space="preserve">SEGONA: RÈGIM JURÍDIC I NORMATIVA APLICABLE  </w:t>
      </w:r>
    </w:p>
    <w:p w14:paraId="745D23A9" w14:textId="77777777" w:rsidR="00281C5A" w:rsidRDefault="00281C5A" w:rsidP="00281C5A">
      <w:r>
        <w:t>L’ajuntament és competent per a la concessió d’aquestes ajudes d’acord amb l’article 84.2, lletra i) de l’Estatut d’Autonomia de Catalunya, que atribueix als governs locals competències en matèria de promoció de tot tipus d'activitats econòmiques, especialment les de caràcter comercial, artesanal i turístic. Així mateix, l’article 53.4 de la Llei 18/2017, de l'1 d'agost, de comerç, serveis i fires, determina que “Les corporacions locals, d'acord amb la legislació de règim local, poden dur a terme polítiques de foment d'acord amb les competències respectives.”</w:t>
      </w:r>
    </w:p>
    <w:p w14:paraId="342DF698" w14:textId="77777777" w:rsidR="00281C5A" w:rsidRDefault="00281C5A" w:rsidP="00281C5A">
      <w:r>
        <w:t xml:space="preserve"> </w:t>
      </w:r>
    </w:p>
    <w:p w14:paraId="6259E3C8" w14:textId="77777777" w:rsidR="00281C5A" w:rsidRDefault="00281C5A" w:rsidP="00281C5A">
      <w:r>
        <w:t xml:space="preserve">L’atorgament d’aquestes subvencions es regirà per les presents bases i supletòriament per la Llei 38/2003, de 17 de novembre, general de subvencions; pels articles 118 i </w:t>
      </w:r>
      <w:proofErr w:type="spellStart"/>
      <w:r>
        <w:t>ss</w:t>
      </w:r>
      <w:proofErr w:type="spellEnd"/>
      <w:r>
        <w:t>., del Decret 179/1995, de 13 de juny, pel qual s'aprova el Reglament d'obres, activitats i serveis dels ens locals; pel Reial Decret 887/2006, de 21 de juliol, pel qual s’aprova el reglament de la llei de subvencions; les Bases d'Execució del Pressupost General per al present exercici; la Llei 39/2015, d’1 d’octubre, de Procediment Administratiu Comú de les Administracions Públiques; la Llei 40/2015, d’1 d’octubre de Règim jurídic del Sector Públic, i per la resta de normativa concordant aplicable que resulti d’aplicació.</w:t>
      </w:r>
    </w:p>
    <w:p w14:paraId="2D846332" w14:textId="77777777" w:rsidR="00281C5A" w:rsidRDefault="00281C5A" w:rsidP="00281C5A"/>
    <w:p w14:paraId="4ADE5273" w14:textId="77777777" w:rsidR="00281C5A" w:rsidRDefault="00281C5A" w:rsidP="00281C5A">
      <w:pPr>
        <w:autoSpaceDE w:val="0"/>
        <w:autoSpaceDN w:val="0"/>
        <w:adjustRightInd w:val="0"/>
        <w:rPr>
          <w:b/>
          <w:bCs/>
          <w:color w:val="000000"/>
        </w:rPr>
      </w:pPr>
      <w:r>
        <w:rPr>
          <w:b/>
          <w:bCs/>
          <w:color w:val="000000"/>
        </w:rPr>
        <w:t>TERCERA:  NATURALESA I FORMA DE CONCESSIÓ</w:t>
      </w:r>
    </w:p>
    <w:p w14:paraId="4E0DE516" w14:textId="77777777" w:rsidR="00281C5A" w:rsidRDefault="00281C5A" w:rsidP="00281C5A">
      <w:r>
        <w:t>Els ajuts econòmics objecte d’aquestes bases tenen caràcter voluntari i eventual, són lliurament revocables i reduïbles en tot moment per les causes previstes en la legislació vigent.</w:t>
      </w:r>
    </w:p>
    <w:p w14:paraId="061A58A2" w14:textId="77777777" w:rsidR="00281C5A" w:rsidRDefault="00281C5A" w:rsidP="00281C5A"/>
    <w:p w14:paraId="3BC6F7F3" w14:textId="77777777" w:rsidR="00281C5A" w:rsidRDefault="00281C5A" w:rsidP="00281C5A">
      <w:r>
        <w:t>Els ajuts es concedeixen en règim de concurrència no competitiva, atès que no hi ha discrecionalitat i no s’efectua una prelació d’acord amb uns criteris de valoració dependents de judici de valor sinó pel compliment d’uns requisits previs.</w:t>
      </w:r>
    </w:p>
    <w:p w14:paraId="5B22E87D" w14:textId="77777777" w:rsidR="00281C5A" w:rsidRDefault="00281C5A" w:rsidP="00281C5A"/>
    <w:p w14:paraId="653DDAA0" w14:textId="77777777" w:rsidR="00281C5A" w:rsidRDefault="00281C5A" w:rsidP="00281C5A">
      <w:r>
        <w:rPr>
          <w:b/>
          <w:bCs/>
        </w:rPr>
        <w:t>QUARTA:  ACTUACIONS SUBVENCIONABLES</w:t>
      </w:r>
      <w:r>
        <w:t xml:space="preserve"> :</w:t>
      </w:r>
    </w:p>
    <w:p w14:paraId="10F91674" w14:textId="77777777" w:rsidR="00281C5A" w:rsidRDefault="00281C5A" w:rsidP="00281C5A">
      <w:r>
        <w:t>Als efectes del finançament establert per aquestes bases reguladores, serà despesa subvencionable els imports dels conceptes detallats a continuació:</w:t>
      </w:r>
    </w:p>
    <w:p w14:paraId="3EDF09F3" w14:textId="77777777" w:rsidR="00281C5A" w:rsidRDefault="00281C5A" w:rsidP="00281C5A">
      <w:r>
        <w:t xml:space="preserve"> </w:t>
      </w:r>
    </w:p>
    <w:p w14:paraId="0D8D96C2" w14:textId="77777777" w:rsidR="00281C5A" w:rsidRDefault="00281C5A" w:rsidP="00281C5A">
      <w:bookmarkStart w:id="0" w:name="_Hlk55805093"/>
      <w:r>
        <w:t>1) Lloguer. S’han de referir únicament al centre de treball subvencionat</w:t>
      </w:r>
    </w:p>
    <w:p w14:paraId="0BDD3E09" w14:textId="77777777" w:rsidR="00281C5A" w:rsidRDefault="00281C5A" w:rsidP="00281C5A">
      <w:r>
        <w:t xml:space="preserve">2) Llum, gas i aigua , del mes de Març i Abril del 2020. S’han de referir únicament al centre de treball subvencionat (han de ser independents de l’habitatge i o locals que formin part d’un mateix edifici). En cas que les despeses presentades facin referència a despeses consumides, iniciades abans del mes de març i posteriors al mes d’abril, es </w:t>
      </w:r>
      <w:r>
        <w:lastRenderedPageBreak/>
        <w:t xml:space="preserve">computarà la despesa de la part proporcional de mitjana diària i es computaran nomes els dies corresponents al mes de març i abril. </w:t>
      </w:r>
    </w:p>
    <w:p w14:paraId="41A1A388" w14:textId="77777777" w:rsidR="00281C5A" w:rsidRDefault="00281C5A" w:rsidP="00281C5A">
      <w:r>
        <w:t>3) L'import del rebut de l'IBI del 2020. S’ha de referir únicament a l’IBI del centre de treball subvencionat</w:t>
      </w:r>
      <w:bookmarkEnd w:id="0"/>
      <w:r>
        <w:t>. (han de ser independents de l’habitatge i o locals que formin part d’un mateix edifici)</w:t>
      </w:r>
    </w:p>
    <w:p w14:paraId="710B5E16" w14:textId="77777777" w:rsidR="00281C5A" w:rsidRDefault="00281C5A" w:rsidP="00281C5A">
      <w:r>
        <w:t>4) Despeses de subministrament de productes per  donar compliment  a les noves mesures de prevenció i seguretat de la COVID-19 facturats durant el període de març a juliol 2020.</w:t>
      </w:r>
    </w:p>
    <w:p w14:paraId="5C256F59" w14:textId="77777777" w:rsidR="00281C5A" w:rsidRDefault="00281C5A" w:rsidP="00281C5A"/>
    <w:p w14:paraId="232D7ED4" w14:textId="77777777" w:rsidR="00281C5A" w:rsidRDefault="00281C5A" w:rsidP="00281C5A">
      <w:pPr>
        <w:rPr>
          <w:b/>
          <w:bCs/>
        </w:rPr>
      </w:pPr>
      <w:r>
        <w:rPr>
          <w:b/>
          <w:bCs/>
        </w:rPr>
        <w:t xml:space="preserve">CINQUENA: BENEFICIARIS </w:t>
      </w:r>
    </w:p>
    <w:p w14:paraId="23674829" w14:textId="77777777" w:rsidR="00281C5A" w:rsidRDefault="00281C5A" w:rsidP="00281C5A">
      <w:r>
        <w:rPr>
          <w:b/>
          <w:bCs/>
        </w:rPr>
        <w:t>A)</w:t>
      </w:r>
      <w:r>
        <w:t xml:space="preserve">  Per les despeses del punt 1,2,3 i 4 de les actuacions subvencionables de la base QUARTA , poden sol·licitar les ajudes qualsevol persona física o jurídica, amb activitat professional o empresarial,  que estiguin legalment constituïdes, amb domicili fiscal a Fornells de la Selva  o que siguin titulars d'un centre de treball situat a Fornells de la Selva, obligades a tancar durant la declaració de l'estat d'alarma en motiu de la COVID_19 dedicades a :</w:t>
      </w:r>
    </w:p>
    <w:p w14:paraId="4C4808C3" w14:textId="77777777" w:rsidR="00281C5A" w:rsidRDefault="00281C5A" w:rsidP="00281C5A">
      <w:r>
        <w:t xml:space="preserve">1.- Estètiques i perruqueries </w:t>
      </w:r>
    </w:p>
    <w:p w14:paraId="0284FFB4" w14:textId="77777777" w:rsidR="00281C5A" w:rsidRDefault="00281C5A" w:rsidP="00281C5A">
      <w:r>
        <w:t>2.- Bars, restaurants, hostals  i cases de turisme rural.</w:t>
      </w:r>
    </w:p>
    <w:p w14:paraId="43524E38" w14:textId="77777777" w:rsidR="00281C5A" w:rsidRDefault="00281C5A" w:rsidP="00281C5A"/>
    <w:p w14:paraId="478F8C2B" w14:textId="77777777" w:rsidR="00281C5A" w:rsidRDefault="00281C5A" w:rsidP="00281C5A">
      <w:pPr>
        <w:rPr>
          <w:color w:val="FF0000"/>
        </w:rPr>
      </w:pPr>
      <w:r>
        <w:rPr>
          <w:b/>
          <w:bCs/>
        </w:rPr>
        <w:t>B)</w:t>
      </w:r>
      <w:r>
        <w:t xml:space="preserve"> Per les despeses del punt 4) de les actuacions subvencionables de la base QUARTA,   poden sol·licitar les ajudes qualsevol persona física o jurídica, amb activitat professional o empresarial,  que estiguin legalment constituïdes, amb domicili fiscal a Fornells de la Selva  o siguin titulars d'un centre de treball situat a Fornells de la Selva, que hagin pogut obrir al llarg de la declaració de l'estat d'alarma  en motiu de la COVID_19 dedicades a</w:t>
      </w:r>
      <w:r>
        <w:rPr>
          <w:color w:val="FF0000"/>
        </w:rPr>
        <w:t xml:space="preserve">: </w:t>
      </w:r>
    </w:p>
    <w:p w14:paraId="69012596" w14:textId="77777777" w:rsidR="00281C5A" w:rsidRDefault="00281C5A" w:rsidP="00281C5A">
      <w:r>
        <w:t xml:space="preserve">1.- Comerç de proximitat d’alimentació </w:t>
      </w:r>
    </w:p>
    <w:p w14:paraId="6C0BCEC5" w14:textId="77777777" w:rsidR="00281C5A" w:rsidRDefault="00281C5A" w:rsidP="00281C5A">
      <w:r>
        <w:t>2.- Farmàcies</w:t>
      </w:r>
    </w:p>
    <w:p w14:paraId="1C084F42" w14:textId="77777777" w:rsidR="00281C5A" w:rsidRDefault="00281C5A" w:rsidP="00281C5A">
      <w:r>
        <w:t>3.- Estancs</w:t>
      </w:r>
    </w:p>
    <w:p w14:paraId="05D55BD7" w14:textId="77777777" w:rsidR="00281C5A" w:rsidRDefault="00281C5A" w:rsidP="00281C5A"/>
    <w:p w14:paraId="6530F7CF" w14:textId="77777777" w:rsidR="00281C5A" w:rsidRDefault="00281C5A" w:rsidP="00281C5A">
      <w:pPr>
        <w:rPr>
          <w:b/>
          <w:bCs/>
        </w:rPr>
      </w:pPr>
      <w:r>
        <w:rPr>
          <w:b/>
          <w:bCs/>
        </w:rPr>
        <w:t xml:space="preserve">SISENA: QUANTIA  DE LA SUBVENCIÓ </w:t>
      </w:r>
    </w:p>
    <w:p w14:paraId="229F9C97" w14:textId="77777777" w:rsidR="00281C5A" w:rsidRDefault="00281C5A" w:rsidP="00281C5A">
      <w:pPr>
        <w:rPr>
          <w:rFonts w:eastAsia="Arial"/>
          <w:color w:val="000000"/>
        </w:rPr>
      </w:pPr>
      <w:r>
        <w:rPr>
          <w:rFonts w:eastAsia="Arial"/>
          <w:color w:val="000000"/>
        </w:rPr>
        <w:t>1) Per els beneficiaris de l’apartat A) de la base CINQUENA, l’import de la subvenció serà del 100% de les actuacions subvencionables, amb un import màxim de fins a 1.500 euros.</w:t>
      </w:r>
    </w:p>
    <w:p w14:paraId="6046FEE8" w14:textId="77777777" w:rsidR="00281C5A" w:rsidRDefault="00281C5A" w:rsidP="00281C5A">
      <w:pPr>
        <w:rPr>
          <w:rFonts w:eastAsia="Arial"/>
          <w:color w:val="000000"/>
        </w:rPr>
      </w:pPr>
    </w:p>
    <w:p w14:paraId="1EADF103" w14:textId="77777777" w:rsidR="00281C5A" w:rsidRDefault="00281C5A" w:rsidP="00281C5A">
      <w:pPr>
        <w:rPr>
          <w:rFonts w:eastAsia="Arial"/>
          <w:color w:val="000000"/>
        </w:rPr>
      </w:pPr>
      <w:r>
        <w:rPr>
          <w:rFonts w:eastAsia="Arial"/>
          <w:color w:val="000000"/>
        </w:rPr>
        <w:t>2) Per els beneficiaris de l’apartat B) de la base CINQUENA, l’import de la subvenció serà del 100% de les actuacions subvencionables, amb un import màxim de fins a 350,00 euros.</w:t>
      </w:r>
    </w:p>
    <w:p w14:paraId="1203B4B1" w14:textId="77777777" w:rsidR="00281C5A" w:rsidRDefault="00281C5A" w:rsidP="00281C5A">
      <w:pPr>
        <w:rPr>
          <w:rFonts w:eastAsia="Arial"/>
          <w:color w:val="000000"/>
        </w:rPr>
      </w:pPr>
    </w:p>
    <w:p w14:paraId="3337B169" w14:textId="77777777" w:rsidR="00281C5A" w:rsidRDefault="00281C5A" w:rsidP="00281C5A">
      <w:pPr>
        <w:rPr>
          <w:rFonts w:eastAsia="Arial"/>
        </w:rPr>
      </w:pPr>
      <w:r>
        <w:rPr>
          <w:rFonts w:eastAsia="Arial"/>
        </w:rPr>
        <w:t>En el cas que la totalitat de sol·licituds d’aquesta convocatòria superi la partida pressupostària disponible, aquesta serà prorratejada pel número total de sol·licitants.</w:t>
      </w:r>
    </w:p>
    <w:p w14:paraId="7A9DCB14" w14:textId="77777777" w:rsidR="00281C5A" w:rsidRDefault="00281C5A" w:rsidP="00281C5A">
      <w:pPr>
        <w:rPr>
          <w:rFonts w:eastAsia="Arial"/>
          <w:color w:val="000000"/>
        </w:rPr>
      </w:pPr>
    </w:p>
    <w:p w14:paraId="1284B87A" w14:textId="77777777" w:rsidR="00281C5A" w:rsidRDefault="00281C5A" w:rsidP="00281C5A">
      <w:pPr>
        <w:rPr>
          <w:rFonts w:eastAsia="Arial"/>
          <w:color w:val="000000"/>
        </w:rPr>
      </w:pPr>
      <w:r>
        <w:rPr>
          <w:rFonts w:eastAsia="Arial"/>
          <w:color w:val="000000"/>
        </w:rPr>
        <w:t>Només s'admetrà una sol·licitud per persona física o jurídica.</w:t>
      </w:r>
    </w:p>
    <w:p w14:paraId="08A5DDB1" w14:textId="77777777" w:rsidR="00281C5A" w:rsidRDefault="00281C5A" w:rsidP="00281C5A">
      <w:pPr>
        <w:rPr>
          <w:rFonts w:eastAsia="Arial"/>
          <w:color w:val="000000"/>
        </w:rPr>
      </w:pPr>
    </w:p>
    <w:p w14:paraId="5E3679B5" w14:textId="77777777" w:rsidR="00281C5A" w:rsidRDefault="00281C5A" w:rsidP="00281C5A">
      <w:pPr>
        <w:rPr>
          <w:rFonts w:eastAsia="Arial"/>
          <w:b/>
          <w:bCs/>
          <w:color w:val="000000"/>
        </w:rPr>
      </w:pPr>
      <w:r>
        <w:rPr>
          <w:rFonts w:eastAsia="Arial"/>
          <w:b/>
          <w:bCs/>
          <w:color w:val="000000"/>
        </w:rPr>
        <w:t xml:space="preserve">SETENA: DOTACIÓ PRESSUPOSTÀRIA </w:t>
      </w:r>
    </w:p>
    <w:p w14:paraId="6AE80D9C" w14:textId="77777777" w:rsidR="00281C5A" w:rsidRDefault="00281C5A" w:rsidP="00281C5A">
      <w:pPr>
        <w:autoSpaceDE w:val="0"/>
        <w:autoSpaceDN w:val="0"/>
        <w:adjustRightInd w:val="0"/>
        <w:rPr>
          <w:rFonts w:eastAsia="Arial"/>
        </w:rPr>
      </w:pPr>
      <w:r>
        <w:rPr>
          <w:rFonts w:eastAsia="Arial"/>
        </w:rPr>
        <w:t>L’import total màxim destinat a aquesta convocatòria és de 15.000 €, amb càrrec a l’aplicació pressupostaria 433.47002 ajudes a empreses afectats COVID_19.</w:t>
      </w:r>
    </w:p>
    <w:p w14:paraId="635F1959" w14:textId="33239391" w:rsidR="00281C5A" w:rsidRDefault="003B4A2E" w:rsidP="00281C5A">
      <w:pPr>
        <w:autoSpaceDE w:val="0"/>
        <w:autoSpaceDN w:val="0"/>
        <w:adjustRightInd w:val="0"/>
        <w:rPr>
          <w:rFonts w:eastAsia="Arial"/>
        </w:rPr>
      </w:pPr>
      <w:r>
        <w:rPr>
          <w:rFonts w:eastAsia="Arial"/>
        </w:rPr>
        <w:t xml:space="preserve"> </w:t>
      </w:r>
    </w:p>
    <w:p w14:paraId="525C58F4" w14:textId="77777777" w:rsidR="00281C5A" w:rsidRDefault="00281C5A" w:rsidP="00281C5A">
      <w:pPr>
        <w:rPr>
          <w:b/>
          <w:bCs/>
        </w:rPr>
      </w:pPr>
      <w:r>
        <w:rPr>
          <w:b/>
          <w:bCs/>
        </w:rPr>
        <w:t>VUITENA: DOCUMENTACIÓ A PRESENTAR</w:t>
      </w:r>
    </w:p>
    <w:p w14:paraId="3BCD5884" w14:textId="77777777" w:rsidR="00281C5A" w:rsidRDefault="00281C5A" w:rsidP="00281C5A">
      <w:pPr>
        <w:rPr>
          <w:rFonts w:eastAsia="Arial"/>
        </w:rPr>
      </w:pPr>
      <w:r>
        <w:rPr>
          <w:rFonts w:eastAsia="Arial"/>
        </w:rPr>
        <w:t>La documentació que cal adjuntar a la instància genèrica és la següent:</w:t>
      </w:r>
    </w:p>
    <w:p w14:paraId="4FC98B8E" w14:textId="77777777" w:rsidR="00281C5A" w:rsidRDefault="00281C5A" w:rsidP="00281C5A">
      <w:pPr>
        <w:rPr>
          <w:rFonts w:eastAsia="Arial"/>
        </w:rPr>
      </w:pPr>
    </w:p>
    <w:p w14:paraId="01FBAAFE" w14:textId="77777777" w:rsidR="00281C5A" w:rsidRDefault="00281C5A" w:rsidP="00281C5A">
      <w:pPr>
        <w:rPr>
          <w:rFonts w:eastAsia="Arial"/>
          <w:color w:val="FF0000"/>
        </w:rPr>
      </w:pPr>
      <w:r>
        <w:rPr>
          <w:rFonts w:eastAsia="Arial"/>
        </w:rPr>
        <w:t xml:space="preserve">1) Model de sol·licitud normalitzat, que estarà disponible a la pàgina web de l'Ajuntament de Fornells de la Selva </w:t>
      </w:r>
      <w:hyperlink r:id="rId4" w:history="1">
        <w:r>
          <w:rPr>
            <w:rStyle w:val="Hipervnculo"/>
            <w:rFonts w:eastAsia="Arial"/>
          </w:rPr>
          <w:t>www.fornellsdelaselva.cat</w:t>
        </w:r>
      </w:hyperlink>
      <w:r>
        <w:rPr>
          <w:rFonts w:eastAsia="Arial"/>
          <w:color w:val="FF0000"/>
        </w:rPr>
        <w:t xml:space="preserve"> </w:t>
      </w:r>
    </w:p>
    <w:p w14:paraId="2EDB9509" w14:textId="77777777" w:rsidR="00281C5A" w:rsidRDefault="00281C5A" w:rsidP="00281C5A">
      <w:pPr>
        <w:rPr>
          <w:rFonts w:eastAsia="Arial"/>
          <w:color w:val="FF0000"/>
        </w:rPr>
      </w:pPr>
    </w:p>
    <w:p w14:paraId="38F14E0B" w14:textId="77777777" w:rsidR="00281C5A" w:rsidRDefault="00281C5A" w:rsidP="00281C5A">
      <w:pPr>
        <w:rPr>
          <w:rFonts w:eastAsia="Arial"/>
          <w:color w:val="000000"/>
        </w:rPr>
      </w:pPr>
      <w:r>
        <w:rPr>
          <w:rFonts w:eastAsia="Arial"/>
          <w:color w:val="000000"/>
        </w:rPr>
        <w:t>A la sol·licitud caldrà adjuntar la següent documentació:</w:t>
      </w:r>
    </w:p>
    <w:p w14:paraId="1C4BC953" w14:textId="77777777" w:rsidR="00281C5A" w:rsidRDefault="00281C5A" w:rsidP="00281C5A">
      <w:pPr>
        <w:autoSpaceDE w:val="0"/>
        <w:autoSpaceDN w:val="0"/>
        <w:adjustRightInd w:val="0"/>
        <w:rPr>
          <w:rFonts w:eastAsia="Arial"/>
          <w:color w:val="000000"/>
        </w:rPr>
      </w:pPr>
      <w:r>
        <w:rPr>
          <w:rFonts w:eastAsia="Arial"/>
          <w:color w:val="000000"/>
        </w:rPr>
        <w:t xml:space="preserve">1) Escriptura de constitució i Estatuts. </w:t>
      </w:r>
    </w:p>
    <w:p w14:paraId="22773A03" w14:textId="77777777" w:rsidR="00281C5A" w:rsidRDefault="00281C5A" w:rsidP="00281C5A">
      <w:pPr>
        <w:autoSpaceDE w:val="0"/>
        <w:autoSpaceDN w:val="0"/>
        <w:adjustRightInd w:val="0"/>
        <w:rPr>
          <w:rFonts w:eastAsia="Arial" w:cs="Times New Roman"/>
          <w:color w:val="000000"/>
        </w:rPr>
      </w:pPr>
      <w:r>
        <w:rPr>
          <w:rFonts w:eastAsia="Arial"/>
          <w:color w:val="000000"/>
        </w:rPr>
        <w:lastRenderedPageBreak/>
        <w:t>2) En cas d’autònoms alta al Règim Especial de Treballadors per compte propi o autònoms (RETA)</w:t>
      </w:r>
    </w:p>
    <w:p w14:paraId="52F95C28" w14:textId="77777777" w:rsidR="00281C5A" w:rsidRDefault="00281C5A" w:rsidP="00281C5A">
      <w:pPr>
        <w:autoSpaceDE w:val="0"/>
        <w:autoSpaceDN w:val="0"/>
        <w:adjustRightInd w:val="0"/>
        <w:rPr>
          <w:rFonts w:eastAsia="Arial"/>
          <w:color w:val="000000"/>
        </w:rPr>
      </w:pPr>
      <w:r>
        <w:rPr>
          <w:rFonts w:eastAsia="Arial"/>
          <w:color w:val="000000"/>
        </w:rPr>
        <w:t>3) Alta de l’IAE</w:t>
      </w:r>
    </w:p>
    <w:p w14:paraId="435146EB" w14:textId="77777777" w:rsidR="00281C5A" w:rsidRDefault="00281C5A" w:rsidP="00281C5A">
      <w:pPr>
        <w:autoSpaceDE w:val="0"/>
        <w:autoSpaceDN w:val="0"/>
        <w:adjustRightInd w:val="0"/>
        <w:rPr>
          <w:rFonts w:eastAsia="Arial"/>
          <w:color w:val="000000"/>
        </w:rPr>
      </w:pPr>
      <w:r>
        <w:rPr>
          <w:rFonts w:eastAsia="Arial"/>
          <w:color w:val="000000"/>
        </w:rPr>
        <w:t xml:space="preserve">4) Poders de representació </w:t>
      </w:r>
    </w:p>
    <w:p w14:paraId="201A7DCA" w14:textId="77777777" w:rsidR="00281C5A" w:rsidRDefault="00281C5A" w:rsidP="00281C5A">
      <w:pPr>
        <w:autoSpaceDE w:val="0"/>
        <w:autoSpaceDN w:val="0"/>
        <w:adjustRightInd w:val="0"/>
        <w:rPr>
          <w:rFonts w:eastAsia="Arial"/>
          <w:color w:val="000000"/>
        </w:rPr>
      </w:pPr>
      <w:r>
        <w:rPr>
          <w:rFonts w:eastAsia="Arial"/>
          <w:color w:val="000000"/>
        </w:rPr>
        <w:t xml:space="preserve">5) Fotocòpia del Número d'Identificació Fiscal. </w:t>
      </w:r>
    </w:p>
    <w:p w14:paraId="33586EBF" w14:textId="77777777" w:rsidR="00281C5A" w:rsidRDefault="00281C5A" w:rsidP="00281C5A">
      <w:pPr>
        <w:autoSpaceDE w:val="0"/>
        <w:autoSpaceDN w:val="0"/>
        <w:adjustRightInd w:val="0"/>
        <w:rPr>
          <w:rFonts w:eastAsia="Arial"/>
          <w:color w:val="000000"/>
        </w:rPr>
      </w:pPr>
      <w:r>
        <w:rPr>
          <w:rFonts w:eastAsia="Arial"/>
          <w:color w:val="000000"/>
        </w:rPr>
        <w:t xml:space="preserve">6) Declaració responsable de la concurrència dels requisits per poder obtenir la condició de beneficiari/ària d’acord amb el model normalitzat. </w:t>
      </w:r>
    </w:p>
    <w:p w14:paraId="629D7059" w14:textId="77777777" w:rsidR="00281C5A" w:rsidRDefault="00281C5A" w:rsidP="00281C5A">
      <w:pPr>
        <w:autoSpaceDE w:val="0"/>
        <w:autoSpaceDN w:val="0"/>
        <w:adjustRightInd w:val="0"/>
        <w:rPr>
          <w:rFonts w:eastAsia="Arial"/>
          <w:color w:val="000000"/>
        </w:rPr>
      </w:pPr>
      <w:r>
        <w:rPr>
          <w:rFonts w:eastAsia="Arial"/>
          <w:color w:val="000000"/>
        </w:rPr>
        <w:t xml:space="preserve">7) Declaració de compromís de compliment de les condicions imposades per a l’atorgament de la subvenció, d’acord amb el model normalitzat. </w:t>
      </w:r>
    </w:p>
    <w:p w14:paraId="4CEBF3CD" w14:textId="77777777" w:rsidR="00281C5A" w:rsidRDefault="00281C5A" w:rsidP="00281C5A">
      <w:pPr>
        <w:rPr>
          <w:rFonts w:eastAsia="Arial"/>
          <w:color w:val="000000"/>
        </w:rPr>
      </w:pPr>
      <w:r>
        <w:rPr>
          <w:rFonts w:eastAsia="Arial"/>
          <w:color w:val="000000"/>
        </w:rPr>
        <w:t xml:space="preserve">8) Declaració de les subvencions o altres ingressos obtinguts per a la mateixa finalitat i compromís de comunicar les que s’obtinguin en el futur, d’acord amb el model normalitzat </w:t>
      </w:r>
    </w:p>
    <w:p w14:paraId="12F4E7C7" w14:textId="77777777" w:rsidR="00281C5A" w:rsidRDefault="00281C5A" w:rsidP="00281C5A">
      <w:pPr>
        <w:rPr>
          <w:rFonts w:eastAsia="Arial"/>
        </w:rPr>
      </w:pPr>
      <w:r>
        <w:rPr>
          <w:rFonts w:eastAsia="Arial"/>
        </w:rPr>
        <w:t>9) Declaració responsable d’estar al corrent de pagament de les obligacions tributaries i amb la seguretat social.</w:t>
      </w:r>
      <w:r>
        <w:rPr>
          <w:rFonts w:eastAsia="Arial"/>
          <w:color w:val="000000"/>
        </w:rPr>
        <w:t xml:space="preserve"> d’acord amb el model normalitzat.</w:t>
      </w:r>
    </w:p>
    <w:p w14:paraId="586C6AC6" w14:textId="77777777" w:rsidR="00281C5A" w:rsidRDefault="00281C5A" w:rsidP="00281C5A">
      <w:pPr>
        <w:rPr>
          <w:rFonts w:eastAsia="Arial"/>
          <w:color w:val="000000"/>
        </w:rPr>
      </w:pPr>
      <w:r>
        <w:rPr>
          <w:rFonts w:eastAsia="Arial"/>
          <w:color w:val="000000"/>
        </w:rPr>
        <w:t>10) Certificat d’estar al corrent de pagament amb l’Ajuntament de Fornells de la Selva ( aquest certificat s’emetrà d’ofici per part de l’Ajuntament, per la qual cosa NO serà necessari aportar-lo en el moment de presentació de la sol·licitud</w:t>
      </w:r>
    </w:p>
    <w:p w14:paraId="52491195" w14:textId="77777777" w:rsidR="00281C5A" w:rsidRDefault="00281C5A" w:rsidP="00281C5A">
      <w:pPr>
        <w:rPr>
          <w:rFonts w:eastAsia="Arial"/>
          <w:color w:val="000000"/>
        </w:rPr>
      </w:pPr>
      <w:r>
        <w:rPr>
          <w:rFonts w:eastAsia="Arial"/>
          <w:color w:val="000000"/>
        </w:rPr>
        <w:t>11) En cas de centre de treball de lloguer, comprovant de pagament del mes de març i /o abril de 2020.</w:t>
      </w:r>
    </w:p>
    <w:p w14:paraId="5834714C" w14:textId="77777777" w:rsidR="00281C5A" w:rsidRDefault="00281C5A" w:rsidP="00281C5A">
      <w:pPr>
        <w:rPr>
          <w:rFonts w:eastAsia="Arial"/>
          <w:color w:val="000000"/>
        </w:rPr>
      </w:pPr>
      <w:r>
        <w:rPr>
          <w:rFonts w:eastAsia="Arial"/>
          <w:color w:val="000000"/>
        </w:rPr>
        <w:t>12) En cas de rebuts de llum, gas i/o aigua, factura corresponent als subministraments dels mesos de març i/o abril 2020 on hi consti el període facturat.  i comprovant de pagament.</w:t>
      </w:r>
    </w:p>
    <w:p w14:paraId="6EEB4739" w14:textId="77777777" w:rsidR="00281C5A" w:rsidRDefault="00281C5A" w:rsidP="00281C5A">
      <w:pPr>
        <w:rPr>
          <w:rFonts w:eastAsia="Arial"/>
          <w:color w:val="000000"/>
        </w:rPr>
      </w:pPr>
      <w:r>
        <w:rPr>
          <w:rFonts w:eastAsia="Arial"/>
          <w:color w:val="000000"/>
        </w:rPr>
        <w:t>13) En cas de despeses de subministrament de productes per  donar compliment  a les noves mesures de prevenció i seguretat de la COVID-19, factura/es dels mesos de març a juliol 2020 on hi consti el detall dels conceptes subministrats.</w:t>
      </w:r>
    </w:p>
    <w:p w14:paraId="53185502" w14:textId="77777777" w:rsidR="00281C5A" w:rsidRDefault="00281C5A" w:rsidP="00281C5A">
      <w:pPr>
        <w:rPr>
          <w:rFonts w:eastAsia="Arial"/>
          <w:color w:val="000000"/>
        </w:rPr>
      </w:pPr>
      <w:r>
        <w:rPr>
          <w:rFonts w:eastAsia="Arial"/>
          <w:color w:val="000000"/>
        </w:rPr>
        <w:t xml:space="preserve">14) En cas de centre de treball de propietat, comprovant de pagament del rebut de l’IBI de 2020 </w:t>
      </w:r>
    </w:p>
    <w:p w14:paraId="67821EF1" w14:textId="77777777" w:rsidR="00281C5A" w:rsidRDefault="00281C5A" w:rsidP="00281C5A">
      <w:pPr>
        <w:rPr>
          <w:rFonts w:eastAsia="Arial"/>
          <w:color w:val="000000"/>
        </w:rPr>
      </w:pPr>
      <w:r>
        <w:rPr>
          <w:rFonts w:eastAsia="Arial"/>
          <w:color w:val="000000"/>
        </w:rPr>
        <w:t>15) Model de comunicació de dades bancàries, signat per la persona sol·licitant i conformat per l’entitat bancària, o certificat bancari de titularitat del compte.</w:t>
      </w:r>
    </w:p>
    <w:p w14:paraId="05E9EF00" w14:textId="77777777" w:rsidR="00281C5A" w:rsidRDefault="00281C5A" w:rsidP="00281C5A">
      <w:pPr>
        <w:rPr>
          <w:rFonts w:eastAsia="Arial"/>
          <w:color w:val="000000"/>
        </w:rPr>
      </w:pPr>
      <w:r>
        <w:rPr>
          <w:rFonts w:eastAsia="Arial"/>
          <w:color w:val="000000"/>
        </w:rPr>
        <w:t xml:space="preserve"> </w:t>
      </w:r>
    </w:p>
    <w:p w14:paraId="7A82989B" w14:textId="77777777" w:rsidR="00281C5A" w:rsidRDefault="00281C5A" w:rsidP="00281C5A">
      <w:pPr>
        <w:rPr>
          <w:b/>
          <w:bCs/>
        </w:rPr>
      </w:pPr>
      <w:r>
        <w:rPr>
          <w:b/>
          <w:bCs/>
        </w:rPr>
        <w:t>NOVENA: TERMINI, FORMA I LLOC DE PRESENTACIÓ DE LES SOL·LICITUDS</w:t>
      </w:r>
    </w:p>
    <w:p w14:paraId="7F2568B1" w14:textId="77777777" w:rsidR="00281C5A" w:rsidRDefault="00281C5A" w:rsidP="00281C5A">
      <w:pPr>
        <w:rPr>
          <w:rFonts w:eastAsia="Arial"/>
        </w:rPr>
      </w:pPr>
      <w:r>
        <w:rPr>
          <w:rFonts w:eastAsia="Arial"/>
        </w:rPr>
        <w:t>El termini de presentació de les sol·licituds s'iniciarà l'endemà de la publicació de la present convocatòria en el Butlletí Oficial de la Província de Girona i finalitzarà el dia 30 de novembre de 2020.</w:t>
      </w:r>
    </w:p>
    <w:p w14:paraId="592E4E34" w14:textId="77777777" w:rsidR="00281C5A" w:rsidRDefault="00281C5A" w:rsidP="00281C5A">
      <w:pPr>
        <w:rPr>
          <w:rFonts w:eastAsia="Arial"/>
        </w:rPr>
      </w:pPr>
    </w:p>
    <w:p w14:paraId="607AFD20" w14:textId="77777777" w:rsidR="00281C5A" w:rsidRDefault="00281C5A" w:rsidP="00281C5A">
      <w:pPr>
        <w:rPr>
          <w:rFonts w:eastAsia="Arial"/>
          <w:color w:val="000000"/>
        </w:rPr>
      </w:pPr>
      <w:r>
        <w:rPr>
          <w:rFonts w:eastAsia="Arial"/>
          <w:color w:val="000000"/>
        </w:rPr>
        <w:t>Les sol·licituds podran presentar-se per escrit mitjançant l’emplenament de la instància genèrica, que serà signada per l’interessat/da juntament amb el model normalitzat i documentació complementària, i que s’haurà de presentar telemàticament a la seu electrònica de l’Ajuntament de Fornells de la Selva (</w:t>
      </w:r>
      <w:hyperlink r:id="rId5" w:history="1">
        <w:r>
          <w:rPr>
            <w:rStyle w:val="Hipervnculo"/>
            <w:rFonts w:eastAsia="Arial"/>
          </w:rPr>
          <w:t>https://www.seu-e.cat/ca/web/fornellsdelaselva.cat/seu-electronica</w:t>
        </w:r>
      </w:hyperlink>
      <w:r>
        <w:rPr>
          <w:rFonts w:eastAsia="Arial"/>
          <w:color w:val="000000"/>
        </w:rPr>
        <w:t>).</w:t>
      </w:r>
    </w:p>
    <w:p w14:paraId="694DA577" w14:textId="77777777" w:rsidR="00281C5A" w:rsidRDefault="00281C5A" w:rsidP="00281C5A">
      <w:pPr>
        <w:rPr>
          <w:rFonts w:eastAsia="Arial"/>
          <w:color w:val="000000"/>
        </w:rPr>
      </w:pPr>
      <w:r>
        <w:rPr>
          <w:rFonts w:eastAsia="Arial"/>
          <w:color w:val="000000"/>
        </w:rPr>
        <w:t xml:space="preserve"> </w:t>
      </w:r>
    </w:p>
    <w:p w14:paraId="62D1B533" w14:textId="77777777" w:rsidR="00281C5A" w:rsidRDefault="00281C5A" w:rsidP="00281C5A">
      <w:r>
        <w:t>La presentació de la sol·licitud de subvenció pressuposa el coneixement i l’acceptació de les normes que la regulen.</w:t>
      </w:r>
    </w:p>
    <w:p w14:paraId="22213FBE" w14:textId="77777777" w:rsidR="00281C5A" w:rsidRDefault="00281C5A" w:rsidP="00281C5A"/>
    <w:p w14:paraId="70972A2C" w14:textId="77777777" w:rsidR="00281C5A" w:rsidRDefault="00281C5A" w:rsidP="00281C5A">
      <w:pPr>
        <w:rPr>
          <w:rFonts w:eastAsia="Arial"/>
          <w:color w:val="000000"/>
        </w:rPr>
      </w:pPr>
      <w:r>
        <w:rPr>
          <w:rFonts w:eastAsia="Arial"/>
          <w:color w:val="000000"/>
        </w:rPr>
        <w:t xml:space="preserve">La falsedat en qualsevol dada en el formulari de la sol·licitud o document que l'acompanyi, deixen sense efectes aquest tràmit, des del moment en què es conegui i, en conseqüència, comporten la </w:t>
      </w:r>
      <w:proofErr w:type="spellStart"/>
      <w:r>
        <w:rPr>
          <w:rFonts w:eastAsia="Arial"/>
          <w:color w:val="000000"/>
        </w:rPr>
        <w:t>inadmissió</w:t>
      </w:r>
      <w:proofErr w:type="spellEnd"/>
      <w:r>
        <w:rPr>
          <w:rFonts w:eastAsia="Arial"/>
          <w:color w:val="000000"/>
        </w:rPr>
        <w:t xml:space="preserve"> de la sol·licitud de subvenció, sense perjudici que puguin ser causa de revocació de la subvenció si es coneixen amb posterioritat a la concessió.</w:t>
      </w:r>
    </w:p>
    <w:p w14:paraId="7239C521" w14:textId="77777777" w:rsidR="00281C5A" w:rsidRDefault="00281C5A" w:rsidP="00281C5A">
      <w:pPr>
        <w:rPr>
          <w:rFonts w:eastAsia="Arial"/>
          <w:color w:val="000000"/>
        </w:rPr>
      </w:pPr>
    </w:p>
    <w:p w14:paraId="2D4C799A" w14:textId="77777777" w:rsidR="00281C5A" w:rsidRDefault="00281C5A" w:rsidP="00281C5A">
      <w:pPr>
        <w:autoSpaceDE w:val="0"/>
        <w:autoSpaceDN w:val="0"/>
        <w:adjustRightInd w:val="0"/>
        <w:rPr>
          <w:b/>
          <w:bCs/>
          <w:color w:val="FF0000"/>
        </w:rPr>
      </w:pPr>
      <w:r>
        <w:rPr>
          <w:b/>
          <w:bCs/>
          <w:color w:val="000000"/>
        </w:rPr>
        <w:t xml:space="preserve">DESENA:  REQUERIMENTS D’ESMENA PER L’EXISTÈNCIA DE DEFECTES O OMISSIONS DE </w:t>
      </w:r>
      <w:r>
        <w:rPr>
          <w:b/>
          <w:bCs/>
        </w:rPr>
        <w:t>DOCUMENTACIÓ</w:t>
      </w:r>
      <w:r>
        <w:rPr>
          <w:b/>
          <w:bCs/>
          <w:color w:val="FF0000"/>
        </w:rPr>
        <w:t xml:space="preserve"> </w:t>
      </w:r>
    </w:p>
    <w:p w14:paraId="69E1D119" w14:textId="77777777" w:rsidR="00281C5A" w:rsidRDefault="00281C5A" w:rsidP="00281C5A">
      <w:pPr>
        <w:rPr>
          <w:rFonts w:eastAsia="Arial"/>
          <w:color w:val="000000"/>
        </w:rPr>
      </w:pPr>
      <w:r>
        <w:rPr>
          <w:rFonts w:eastAsia="Arial"/>
          <w:color w:val="000000"/>
        </w:rPr>
        <w:t xml:space="preserve">En cas que la documentació presentada sigui incorrecta o incompleta, es requerirà al/a la beneficiari/ària, per tal que, en el termini de deu dies hàbils a partir del dia següent a la notificació, procedeixi a la seva rectificació o a les esmenes necessàries, amb la </w:t>
      </w:r>
      <w:r>
        <w:rPr>
          <w:rFonts w:eastAsia="Arial"/>
          <w:color w:val="000000"/>
        </w:rPr>
        <w:lastRenderedPageBreak/>
        <w:t>indicació que si no ho fa així s’entendrà per desistit de la seva sol·licitud de conformitat amb el que disposa la Llei 39/2015, d’1 d’octubre del procediment administratiu comú de les administracions públiques.</w:t>
      </w:r>
    </w:p>
    <w:p w14:paraId="171FA937" w14:textId="77777777" w:rsidR="00281C5A" w:rsidRDefault="00281C5A" w:rsidP="00281C5A">
      <w:pPr>
        <w:rPr>
          <w:b/>
          <w:bCs/>
        </w:rPr>
      </w:pPr>
    </w:p>
    <w:p w14:paraId="34AB637F" w14:textId="77777777" w:rsidR="00281C5A" w:rsidRDefault="00281C5A" w:rsidP="00281C5A">
      <w:pPr>
        <w:rPr>
          <w:rStyle w:val="text1"/>
          <w:color w:val="000000"/>
        </w:rPr>
      </w:pPr>
      <w:r>
        <w:rPr>
          <w:b/>
          <w:bCs/>
        </w:rPr>
        <w:t>ONZENA:PAGAMENT</w:t>
      </w:r>
      <w:r>
        <w:t xml:space="preserve">:  </w:t>
      </w:r>
      <w:r>
        <w:rPr>
          <w:color w:val="000000"/>
        </w:rPr>
        <w:br/>
      </w:r>
      <w:r>
        <w:rPr>
          <w:rStyle w:val="text1"/>
          <w:color w:val="000000"/>
        </w:rPr>
        <w:t>El pagament de la subvenció s’efectuarà mitjançant transferència bancaria en el compte de l’entitat bancaria indicat pel beneficiari.</w:t>
      </w:r>
    </w:p>
    <w:p w14:paraId="2E14C1AD" w14:textId="77777777" w:rsidR="00281C5A" w:rsidRDefault="00281C5A" w:rsidP="00281C5A"/>
    <w:p w14:paraId="6D56C8B6" w14:textId="77777777" w:rsidR="00281C5A" w:rsidRDefault="00281C5A" w:rsidP="00281C5A">
      <w:pPr>
        <w:rPr>
          <w:b/>
          <w:bCs/>
        </w:rPr>
      </w:pPr>
      <w:r>
        <w:rPr>
          <w:b/>
          <w:bCs/>
        </w:rPr>
        <w:t xml:space="preserve">DOTZENA: JUSTIFICACIÓ: </w:t>
      </w:r>
    </w:p>
    <w:p w14:paraId="355ED72B" w14:textId="77777777" w:rsidR="00281C5A" w:rsidRDefault="00281C5A" w:rsidP="00281C5A">
      <w:pPr>
        <w:rPr>
          <w:rFonts w:eastAsia="Arial"/>
          <w:color w:val="000000"/>
        </w:rPr>
      </w:pPr>
      <w:r>
        <w:rPr>
          <w:rFonts w:eastAsia="Arial"/>
          <w:color w:val="000000"/>
        </w:rPr>
        <w:t xml:space="preserve">La concessió de la subvenció comporta l'acreditació documental justificativa de la despesa elegible objecte de l'ajut en el moment de presentar la sol·licitud,  per la qual cosa no serà necessària cap tipus de justificació posterior. </w:t>
      </w:r>
    </w:p>
    <w:p w14:paraId="12715993" w14:textId="77777777" w:rsidR="00281C5A" w:rsidRDefault="00281C5A" w:rsidP="00281C5A">
      <w:pPr>
        <w:rPr>
          <w:b/>
          <w:bCs/>
        </w:rPr>
      </w:pPr>
      <w:r>
        <w:rPr>
          <w:b/>
          <w:bCs/>
        </w:rPr>
        <w:t>TRETZENA: INCOMPATIBILITATS:</w:t>
      </w:r>
    </w:p>
    <w:p w14:paraId="218624C9" w14:textId="77777777" w:rsidR="00281C5A" w:rsidRDefault="00281C5A" w:rsidP="00281C5A">
      <w:pPr>
        <w:rPr>
          <w:rFonts w:eastAsia="Arial"/>
          <w:color w:val="000000"/>
        </w:rPr>
      </w:pPr>
      <w:r>
        <w:t xml:space="preserve"> </w:t>
      </w:r>
      <w:r>
        <w:rPr>
          <w:rFonts w:eastAsia="Arial"/>
          <w:color w:val="000000"/>
        </w:rPr>
        <w:t xml:space="preserve">Les subvencions regulades en aquestes bases són compatibles amb altres ajuts, subvencions, prestacions i ingressos per a la mateixa finalitat, procedents d'altres administracions o ens públics o privats. En qualsevol cas el conjunt d'aportacions no podrà superar la totalitat del cost de les actuacions subvencionades. </w:t>
      </w:r>
    </w:p>
    <w:p w14:paraId="323DF854" w14:textId="77777777" w:rsidR="00281C5A" w:rsidRDefault="00281C5A" w:rsidP="00281C5A">
      <w:pPr>
        <w:rPr>
          <w:rFonts w:eastAsia="Arial"/>
          <w:color w:val="000000"/>
        </w:rPr>
      </w:pPr>
    </w:p>
    <w:p w14:paraId="0E6C8908" w14:textId="77777777" w:rsidR="00281C5A" w:rsidRDefault="00281C5A" w:rsidP="00281C5A">
      <w:r>
        <w:rPr>
          <w:rFonts w:eastAsia="Arial"/>
          <w:color w:val="000000"/>
        </w:rPr>
        <w:t>És responsabilitat de la persona sol·licitant informar-se sobre la possible incompatibilitat entre ajuts que donin per a la mateixa finalitat altres administracions, i en el cas que incorri en algun dels casos d'incompatibilitat haurà de renunciar a algun dels ajuts concedits, adreçant renúncia a l'administració corresponent</w:t>
      </w:r>
      <w:r>
        <w:t>.</w:t>
      </w:r>
    </w:p>
    <w:p w14:paraId="74D1BB90" w14:textId="77777777" w:rsidR="00281C5A" w:rsidRDefault="00281C5A" w:rsidP="00281C5A">
      <w:r>
        <w:t xml:space="preserve"> </w:t>
      </w:r>
    </w:p>
    <w:p w14:paraId="2D158457" w14:textId="77777777" w:rsidR="00281C5A" w:rsidRDefault="00281C5A" w:rsidP="00281C5A">
      <w:pPr>
        <w:autoSpaceDE w:val="0"/>
        <w:autoSpaceDN w:val="0"/>
        <w:adjustRightInd w:val="0"/>
        <w:rPr>
          <w:b/>
          <w:bCs/>
          <w:color w:val="000000"/>
        </w:rPr>
      </w:pPr>
      <w:r>
        <w:rPr>
          <w:b/>
          <w:bCs/>
          <w:color w:val="000000"/>
        </w:rPr>
        <w:t xml:space="preserve">CATORZENA: ÒRGAN COMPETENTS PER A LA INSTRUCCIÓ I LA CONCESSIÓ </w:t>
      </w:r>
    </w:p>
    <w:p w14:paraId="2D82CF5B" w14:textId="77777777" w:rsidR="00281C5A" w:rsidRDefault="00281C5A" w:rsidP="00281C5A">
      <w:pPr>
        <w:autoSpaceDE w:val="0"/>
        <w:autoSpaceDN w:val="0"/>
        <w:adjustRightInd w:val="0"/>
      </w:pPr>
      <w:r>
        <w:t>L’òrgan competent per a la instrucció del procediment serà la Àrea de promoció econòmica i per la  resolució serà la Junta de Govern Local.</w:t>
      </w:r>
    </w:p>
    <w:p w14:paraId="0E59900E" w14:textId="77777777" w:rsidR="00281C5A" w:rsidRDefault="00281C5A" w:rsidP="00281C5A">
      <w:pPr>
        <w:autoSpaceDE w:val="0"/>
        <w:autoSpaceDN w:val="0"/>
        <w:adjustRightInd w:val="0"/>
      </w:pPr>
    </w:p>
    <w:p w14:paraId="1CF83331" w14:textId="77777777" w:rsidR="00281C5A" w:rsidRDefault="00281C5A" w:rsidP="00281C5A">
      <w:pPr>
        <w:autoSpaceDE w:val="0"/>
        <w:autoSpaceDN w:val="0"/>
        <w:adjustRightInd w:val="0"/>
        <w:rPr>
          <w:b/>
          <w:bCs/>
          <w:color w:val="000000"/>
        </w:rPr>
      </w:pPr>
      <w:r>
        <w:rPr>
          <w:b/>
          <w:bCs/>
          <w:color w:val="000000"/>
        </w:rPr>
        <w:t xml:space="preserve">QUINZENA: TERMINI DE RESOLUCIÓ I DE NOTIFICACIÓ </w:t>
      </w:r>
    </w:p>
    <w:p w14:paraId="78D0AAED" w14:textId="77777777" w:rsidR="00281C5A" w:rsidRDefault="00281C5A" w:rsidP="00281C5A">
      <w:r>
        <w:t>S’examinaran conjuntament totes les sol·licituds presentades i es resoldrà en un únic acte administratiu.</w:t>
      </w:r>
    </w:p>
    <w:p w14:paraId="783A34EA" w14:textId="77777777" w:rsidR="00281C5A" w:rsidRDefault="00281C5A" w:rsidP="00281C5A">
      <w:r>
        <w:t xml:space="preserve"> </w:t>
      </w:r>
    </w:p>
    <w:p w14:paraId="6C0CE7B8" w14:textId="77777777" w:rsidR="00281C5A" w:rsidRDefault="00281C5A" w:rsidP="00281C5A">
      <w:r>
        <w:t>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p>
    <w:p w14:paraId="462281A4" w14:textId="77777777" w:rsidR="00281C5A" w:rsidRDefault="00281C5A" w:rsidP="00281C5A">
      <w:r>
        <w:t xml:space="preserve"> </w:t>
      </w:r>
    </w:p>
    <w:p w14:paraId="34D45DE6" w14:textId="77777777" w:rsidR="00281C5A" w:rsidRDefault="00281C5A" w:rsidP="00281C5A">
      <w:r>
        <w:rPr>
          <w:b/>
          <w:bCs/>
        </w:rPr>
        <w:t xml:space="preserve">SETZENA: ACCEPTACIÓ DE LA SUBVENCIÓ </w:t>
      </w:r>
    </w:p>
    <w:p w14:paraId="52231AEB" w14:textId="77777777" w:rsidR="00281C5A" w:rsidRDefault="00281C5A" w:rsidP="00281C5A">
      <w:r>
        <w:t xml:space="preserve">Es preveu l’acceptació tàcita de la subvenció concedida pel transcurs de 10 dies a partir de la recepció de l’indicat acord, sense manifestar les seves objeccions. </w:t>
      </w:r>
    </w:p>
    <w:p w14:paraId="27CC8576" w14:textId="77777777" w:rsidR="00281C5A" w:rsidRDefault="00281C5A" w:rsidP="00281C5A"/>
    <w:p w14:paraId="6C28BC68" w14:textId="77777777" w:rsidR="00281C5A" w:rsidRDefault="00281C5A" w:rsidP="00281C5A">
      <w:pPr>
        <w:autoSpaceDE w:val="0"/>
        <w:autoSpaceDN w:val="0"/>
        <w:adjustRightInd w:val="0"/>
        <w:rPr>
          <w:b/>
          <w:bCs/>
        </w:rPr>
      </w:pPr>
      <w:r>
        <w:rPr>
          <w:b/>
          <w:bCs/>
        </w:rPr>
        <w:t xml:space="preserve">DISSETENA: CAUSES DE REINTEGRAMENT </w:t>
      </w:r>
    </w:p>
    <w:p w14:paraId="71D0D8FD" w14:textId="77777777" w:rsidR="00281C5A" w:rsidRDefault="00281C5A" w:rsidP="00281C5A">
      <w:r>
        <w:t xml:space="preserve">1.- Quan a conseqüència de l’anul·lació, revocació o de la revisió de la subvenció, el seu import definitiu sigui inferior a l’import pagat, el/la perceptor/a estarà obligat a reintegrar-ne l’excés. </w:t>
      </w:r>
    </w:p>
    <w:p w14:paraId="742161CF" w14:textId="77777777" w:rsidR="00281C5A" w:rsidRDefault="00281C5A" w:rsidP="00281C5A">
      <w:r>
        <w:t xml:space="preserve">2.- Així mateix, també estarà obligat al reintegrament el/la beneficiari/ària que hagi percebut la subvenció falsejant les condicions exigides o amagant-ne aquelles que n’haguessin impedit la concessió; per incompliment total o parcial de l’objectiu de l’activitat o del projecte; per incompliment de l’obligació de justificar en els terminis establerts; per resistència o obstrucció a les actuacions de comprovació i de control financer i en els altres supòsits previstos en la normativa de la LGS. </w:t>
      </w:r>
    </w:p>
    <w:p w14:paraId="3FB244CD" w14:textId="77777777" w:rsidR="00281C5A" w:rsidRDefault="00281C5A" w:rsidP="00281C5A">
      <w:r>
        <w:t xml:space="preserve">3.- Procedirà el reintegrament per part dels/de les beneficiaris/àries de la totalitat o part de les quantitats percebudes, i l’exigència de l’interès de demora des del moment del pagament de la subvenció fins a la data en què s’acordi la procedència del reintegrament. </w:t>
      </w:r>
    </w:p>
    <w:p w14:paraId="35063707" w14:textId="77777777" w:rsidR="00281C5A" w:rsidRDefault="00281C5A" w:rsidP="00281C5A">
      <w:r>
        <w:lastRenderedPageBreak/>
        <w:t xml:space="preserve">4.- Respondran solidàriament els membres de les persones jurídiques que gaudeixin de la condició de persones beneficiàries. </w:t>
      </w:r>
    </w:p>
    <w:p w14:paraId="4A79D71E" w14:textId="77777777" w:rsidR="00281C5A" w:rsidRDefault="00281C5A" w:rsidP="00281C5A">
      <w:r>
        <w:t xml:space="preserve">5.- Seran responsables subsidiaris de l’obligació de reintegrar els administradors de les persones jurídiques que no realitzin els actes de la seva competència necessaris per al compliment de les obligacions, que adoptin acords que facin possibles els incompliments o </w:t>
      </w:r>
      <w:proofErr w:type="spellStart"/>
      <w:r>
        <w:t>consenteixin</w:t>
      </w:r>
      <w:proofErr w:type="spellEnd"/>
      <w:r>
        <w:t xml:space="preserve"> els incompliments dels qui depenguin d’ells. Així mateix, seran responsables en tot cas, els administradors de les persones jurídiques que hagin cessat en les seves activitats.</w:t>
      </w:r>
    </w:p>
    <w:p w14:paraId="3F3E6FFE" w14:textId="77777777" w:rsidR="00281C5A" w:rsidRDefault="00281C5A" w:rsidP="00281C5A"/>
    <w:p w14:paraId="595B31CC" w14:textId="77777777" w:rsidR="00281C5A" w:rsidRDefault="00281C5A" w:rsidP="00281C5A">
      <w:pPr>
        <w:autoSpaceDE w:val="0"/>
        <w:autoSpaceDN w:val="0"/>
        <w:adjustRightInd w:val="0"/>
        <w:rPr>
          <w:b/>
          <w:bCs/>
          <w:color w:val="000000"/>
        </w:rPr>
      </w:pPr>
      <w:r>
        <w:rPr>
          <w:b/>
          <w:bCs/>
          <w:color w:val="000000"/>
        </w:rPr>
        <w:t xml:space="preserve">DIVUITENA: PUBLICITAT DE LES SUBVENCIONS CONCEDIDES </w:t>
      </w:r>
    </w:p>
    <w:p w14:paraId="1A9246BD" w14:textId="77777777" w:rsidR="00281C5A" w:rsidRDefault="00281C5A" w:rsidP="00281C5A">
      <w:pPr>
        <w:rPr>
          <w:rStyle w:val="text1"/>
        </w:rPr>
      </w:pPr>
      <w:r>
        <w:rPr>
          <w:rStyle w:val="text1"/>
          <w:color w:val="000000"/>
        </w:rPr>
        <w:t>La publicitat de les Bases reguladores d’aquesta subvenció s’efectuarà mitjançant la seva publicació en el Butlletí Oficial de la Província de Girona, a la Base de dades nacional de Subvencions, i a la web de l’Ajuntament de l’Ajuntament de Fornells  de la Selva.</w:t>
      </w:r>
    </w:p>
    <w:p w14:paraId="78B07C26" w14:textId="77777777" w:rsidR="00281C5A" w:rsidRDefault="00281C5A" w:rsidP="00281C5A">
      <w:pPr>
        <w:rPr>
          <w:rStyle w:val="text1"/>
        </w:rPr>
      </w:pPr>
      <w:bookmarkStart w:id="1" w:name="_GoBack"/>
      <w:bookmarkEnd w:id="1"/>
    </w:p>
    <w:p w14:paraId="2597C68D" w14:textId="77777777" w:rsidR="00281C5A" w:rsidRDefault="00281C5A" w:rsidP="00281C5A">
      <w:pPr>
        <w:rPr>
          <w:rFonts w:cs="Times New Roman"/>
        </w:rPr>
      </w:pPr>
      <w:r>
        <w:rPr>
          <w:b/>
          <w:bCs/>
        </w:rPr>
        <w:t>DINOVENA: REGIM SANCIONADOR</w:t>
      </w:r>
      <w:r>
        <w:t xml:space="preserve">: </w:t>
      </w:r>
    </w:p>
    <w:p w14:paraId="4AA8D5BB" w14:textId="77777777" w:rsidR="00281C5A" w:rsidRDefault="00281C5A" w:rsidP="00281C5A">
      <w:r>
        <w:t>Els beneficiaris restaran sotmesos a les responsabilitats i al regim sancionador que sobre sancions administratives estableix la normativa aplicable en matèria de subvencions, la Llei General Pressupostaria i la Llei General Tributaria.</w:t>
      </w:r>
    </w:p>
    <w:p w14:paraId="4A1C3DDA" w14:textId="77777777" w:rsidR="00281C5A" w:rsidRDefault="00281C5A" w:rsidP="00281C5A"/>
    <w:p w14:paraId="387DA2A5" w14:textId="77777777" w:rsidR="00281C5A" w:rsidRDefault="00281C5A" w:rsidP="00281C5A">
      <w:r>
        <w:t>L'Ajuntament de Fornells de la Selva, si s'escau, iniciarà un procediment de reintegrament de la subvenció concedida i abonada indegudament de conformitat amb la legislació vigent.</w:t>
      </w:r>
    </w:p>
    <w:p w14:paraId="46D57499" w14:textId="77777777" w:rsidR="00281C5A" w:rsidRDefault="00281C5A" w:rsidP="00281C5A"/>
    <w:p w14:paraId="05E6F790" w14:textId="77777777" w:rsidR="00281C5A" w:rsidRDefault="00281C5A" w:rsidP="00281C5A">
      <w:pPr>
        <w:rPr>
          <w:b/>
          <w:bCs/>
        </w:rPr>
      </w:pPr>
      <w:r>
        <w:rPr>
          <w:b/>
          <w:bCs/>
        </w:rPr>
        <w:t xml:space="preserve">VINTENA: PROTECCIÓ DE DADES DE CARACTER PERSONAL </w:t>
      </w:r>
    </w:p>
    <w:p w14:paraId="08B40AF6" w14:textId="77777777" w:rsidR="00281C5A" w:rsidRDefault="00281C5A" w:rsidP="00281C5A">
      <w:r>
        <w:t xml:space="preserve"> Protecció de dades de caràcter personal D'acord amb la Llei orgànica 3/2018, de 5 de desembre, de protecció de dades personals i garantia dels drets digitals (LOPDGDD) i el que estableix el Reglament (UE) 2016/679 (RGPD), les dades de caràcter personal seran tractades d'acord amb els principis de seguretat i confidencialitat que estableix la normativa sobre protecció de dades de l'Ajuntament de Fornells de la Selva.”</w:t>
      </w:r>
    </w:p>
    <w:p w14:paraId="30E64284" w14:textId="77777777" w:rsidR="00436977" w:rsidRDefault="00436977"/>
    <w:sectPr w:rsidR="00436977">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6DBF"/>
    <w:rsid w:val="00202046"/>
    <w:rsid w:val="00281C5A"/>
    <w:rsid w:val="00325983"/>
    <w:rsid w:val="003B4A2E"/>
    <w:rsid w:val="00436977"/>
    <w:rsid w:val="00926DBF"/>
    <w:rsid w:val="00D23225"/>
    <w:rsid w:val="00EE3F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18DC2B-2202-43C3-B9ED-D4C18F560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C5A"/>
    <w:pPr>
      <w:spacing w:after="0" w:line="240" w:lineRule="auto"/>
      <w:jc w:val="both"/>
    </w:pPr>
    <w:rPr>
      <w:rFonts w:ascii="Arial" w:eastAsia="Calibri" w:hAnsi="Arial" w:cs="Arial"/>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uiPriority w:val="99"/>
    <w:semiHidden/>
    <w:unhideWhenUsed/>
    <w:rsid w:val="00281C5A"/>
    <w:rPr>
      <w:color w:val="0000FF"/>
      <w:u w:val="single"/>
    </w:rPr>
  </w:style>
  <w:style w:type="character" w:customStyle="1" w:styleId="text1">
    <w:name w:val="text1"/>
    <w:rsid w:val="00281C5A"/>
    <w:rPr>
      <w:rFonts w:ascii="Verdana" w:hAnsi="Verdana" w:hint="default"/>
      <w:b w:val="0"/>
      <w:bCs w:val="0"/>
      <w:smallCaps w:val="0"/>
      <w:sz w:val="15"/>
      <w:szCs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3027">
      <w:bodyDiv w:val="1"/>
      <w:marLeft w:val="0"/>
      <w:marRight w:val="0"/>
      <w:marTop w:val="0"/>
      <w:marBottom w:val="0"/>
      <w:divBdr>
        <w:top w:val="none" w:sz="0" w:space="0" w:color="auto"/>
        <w:left w:val="none" w:sz="0" w:space="0" w:color="auto"/>
        <w:bottom w:val="none" w:sz="0" w:space="0" w:color="auto"/>
        <w:right w:val="none" w:sz="0" w:space="0" w:color="auto"/>
      </w:divBdr>
      <w:divsChild>
        <w:div w:id="2083746310">
          <w:marLeft w:val="0"/>
          <w:marRight w:val="0"/>
          <w:marTop w:val="0"/>
          <w:marBottom w:val="0"/>
          <w:divBdr>
            <w:top w:val="single" w:sz="12" w:space="0" w:color="D2D2D2"/>
            <w:left w:val="single" w:sz="12" w:space="0" w:color="D2D2D2"/>
            <w:bottom w:val="single" w:sz="12" w:space="0" w:color="D2D2D2"/>
            <w:right w:val="single" w:sz="12" w:space="0" w:color="D2D2D2"/>
          </w:divBdr>
          <w:divsChild>
            <w:div w:id="1139809203">
              <w:marLeft w:val="0"/>
              <w:marRight w:val="0"/>
              <w:marTop w:val="0"/>
              <w:marBottom w:val="0"/>
              <w:divBdr>
                <w:top w:val="none" w:sz="0" w:space="0" w:color="auto"/>
                <w:left w:val="none" w:sz="0" w:space="0" w:color="auto"/>
                <w:bottom w:val="none" w:sz="0" w:space="0" w:color="auto"/>
                <w:right w:val="none" w:sz="0" w:space="0" w:color="auto"/>
              </w:divBdr>
            </w:div>
            <w:div w:id="713384400">
              <w:marLeft w:val="60"/>
              <w:marRight w:val="60"/>
              <w:marTop w:val="60"/>
              <w:marBottom w:val="120"/>
              <w:divBdr>
                <w:top w:val="none" w:sz="0" w:space="0" w:color="auto"/>
                <w:left w:val="none" w:sz="0" w:space="0" w:color="auto"/>
                <w:bottom w:val="none" w:sz="0" w:space="0" w:color="auto"/>
                <w:right w:val="none" w:sz="0" w:space="0" w:color="auto"/>
              </w:divBdr>
            </w:div>
          </w:divsChild>
        </w:div>
      </w:divsChild>
    </w:div>
    <w:div w:id="8250488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seu-e.cat/ca/web/fornellsdelaselva.cat/seu-electronica" TargetMode="External"/><Relationship Id="rId4" Type="http://schemas.openxmlformats.org/officeDocument/2006/relationships/hyperlink" Target="http://www.fornellsdelaselva.ca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2258</Words>
  <Characters>12420</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Quim Caritg</dc:creator>
  <cp:keywords/>
  <dc:description/>
  <cp:lastModifiedBy>Aj. Fornells Fornells</cp:lastModifiedBy>
  <cp:revision>2</cp:revision>
  <dcterms:created xsi:type="dcterms:W3CDTF">2020-11-16T11:23:00Z</dcterms:created>
  <dcterms:modified xsi:type="dcterms:W3CDTF">2020-11-16T11:23:00Z</dcterms:modified>
</cp:coreProperties>
</file>