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F878C4" w:rsidRDefault="001D1572">
      <w:pPr>
        <w:pStyle w:val="WW-Encabezado"/>
      </w:pPr>
      <w:r>
        <w:rPr>
          <w:rFonts w:ascii="Arial" w:hAnsi="Arial" w:cs="Arial"/>
          <w:b/>
          <w:bCs w:val="0"/>
          <w:sz w:val="22"/>
          <w:szCs w:val="22"/>
        </w:rPr>
        <w:t>ANUNCIO</w:t>
      </w:r>
    </w:p>
    <w:p w:rsidR="00F878C4" w:rsidRDefault="00F878C4">
      <w:pPr>
        <w:pStyle w:val="Textoindependiente"/>
        <w:rPr>
          <w:rFonts w:ascii="Arial" w:hAnsi="Arial" w:cs="Arial"/>
          <w:b/>
          <w:bCs/>
          <w:sz w:val="22"/>
          <w:szCs w:val="22"/>
        </w:rPr>
      </w:pPr>
    </w:p>
    <w:p w:rsidR="00F878C4" w:rsidRDefault="00F878C4">
      <w:pPr>
        <w:spacing w:after="170" w:line="100" w:lineRule="atLeast"/>
        <w:ind w:left="708"/>
        <w:jc w:val="both"/>
      </w:pPr>
      <w:r>
        <w:rPr>
          <w:rFonts w:ascii="Arial" w:hAnsi="Arial" w:cs="Arial"/>
          <w:b/>
          <w:bCs/>
        </w:rPr>
        <w:t xml:space="preserve">EXPEDIENTE: </w:t>
      </w:r>
      <w:r w:rsidR="001D1572" w:rsidRPr="001D1572">
        <w:rPr>
          <w:rFonts w:ascii="Arial" w:hAnsi="Arial" w:cs="Arial"/>
        </w:rPr>
        <w:t>2020/A008/000017</w:t>
      </w:r>
    </w:p>
    <w:p w:rsidR="00EE7298" w:rsidRPr="00EE7298" w:rsidRDefault="00EE7298">
      <w:pPr>
        <w:spacing w:after="170" w:line="100" w:lineRule="atLeast"/>
        <w:ind w:left="708"/>
        <w:jc w:val="both"/>
        <w:rPr>
          <w:b/>
        </w:rPr>
      </w:pPr>
      <w:r w:rsidRPr="00EE7298">
        <w:rPr>
          <w:b/>
        </w:rPr>
        <w:t>CONVOCATORIA DE AXUDAS PARA A REACTIVACIÓN ECONÓMICA E SOCIAL DO CONCELLO DE TRAZO, ADHERIDO AO FONDO DE FINANCIAMENTO PARA A REACTIVACIÓN ECONÓMICA E SOCIAL DA PROVINCIA (COFINANCIAMENTO DA DIPUTACIÓN PROVINCIAL DO 80%-PEL REACTIVA)</w:t>
      </w:r>
    </w:p>
    <w:p w:rsidR="00461024" w:rsidRDefault="00EE7298">
      <w:pPr>
        <w:spacing w:after="170" w:line="100" w:lineRule="atLeast"/>
        <w:ind w:left="708"/>
        <w:jc w:val="both"/>
      </w:pPr>
      <w:r>
        <w:t xml:space="preserve">De acordo co disposto nos artigos 17.3.b e 20.8.a da Lei 38/2003, do 17 de novembro, xeral de subvencións, publícase o extracto da convocatoria, cuxo texto completo se pode atopar na Base de Datos Nacional de Subvencións </w:t>
      </w:r>
    </w:p>
    <w:p w:rsidR="00404794" w:rsidRDefault="00EE7298">
      <w:pPr>
        <w:spacing w:after="170" w:line="100" w:lineRule="atLeast"/>
        <w:ind w:left="708"/>
        <w:jc w:val="both"/>
      </w:pPr>
      <w:r>
        <w:t xml:space="preserve">(https://www.infosubvenciones.es/bdnstrans/GE/es/convocatoria/530872) </w:t>
      </w:r>
    </w:p>
    <w:p w:rsidR="00404794" w:rsidRDefault="00EE7298">
      <w:pPr>
        <w:spacing w:after="170" w:line="100" w:lineRule="atLeast"/>
        <w:ind w:left="708"/>
        <w:jc w:val="both"/>
      </w:pPr>
      <w:r>
        <w:t xml:space="preserve">Primeiro.–Beneficiarios. Estas axudas van dirixidas a persoas traballadoras autónomas con ou sen traballadores/as ao seu cargo e </w:t>
      </w:r>
      <w:proofErr w:type="spellStart"/>
      <w:r>
        <w:t>microempresas</w:t>
      </w:r>
      <w:proofErr w:type="spellEnd"/>
      <w:r>
        <w:t xml:space="preserve">, calquera que sexa a súa forma xurídica, que se atopen nalgún dos supostos que se indican na base 4.ª da dita norma. </w:t>
      </w:r>
    </w:p>
    <w:p w:rsidR="00404794" w:rsidRDefault="00EE7298">
      <w:pPr>
        <w:spacing w:after="170" w:line="100" w:lineRule="atLeast"/>
        <w:ind w:left="708"/>
        <w:jc w:val="both"/>
      </w:pPr>
      <w:r>
        <w:t xml:space="preserve">Segundo.–Obxecto. A finalidade destas axudas é conceder axudas dirixidas a financiar os gastos correntes das persoas traballadoras por conta propia ou autónomas e as </w:t>
      </w:r>
      <w:proofErr w:type="spellStart"/>
      <w:r>
        <w:t>microempresas</w:t>
      </w:r>
      <w:proofErr w:type="spellEnd"/>
      <w:r>
        <w:t xml:space="preserve"> radicadas nos seus ter- mos municipais, directamente afectadas pola crise sanitaria ocasionada pola COVID-19, e a entra- da en vigor do Real decreto 463/2020, do 14 de marzo, polo que se declarou o estado de alarma e as súas posteriores prórrogas. </w:t>
      </w:r>
    </w:p>
    <w:p w:rsidR="00404794" w:rsidRDefault="00EE7298">
      <w:pPr>
        <w:spacing w:after="170" w:line="100" w:lineRule="atLeast"/>
        <w:ind w:left="708"/>
        <w:jc w:val="both"/>
      </w:pPr>
      <w:r>
        <w:t xml:space="preserve">Terceiro.–Bases reguladoras. A presente convocatoria réxese polas Bases específicas reguladoras destas axudas contempladas na norma n.º 18 das normas reguladoras PEL-REACTIVA : Fondo de Financiamento para a reactivación económica e social da provincia da Coruña, que foron publicadas no BOP número 123 de 05/08/2020 e modificadas no BOP número 128 de 12 de agosto. https://bop.dacoruna.gal/bopportal/publicado/2020/08/05/2020_0000005419.pdf https://bop.dicoruna.es/bopportal/publicado/2020/08/12/2020_0000005589.pdf Tamén se pode acceder a ditas bases reguladoras en castelán, así como a información sobre a convocatoria no seguinte enlace </w:t>
      </w:r>
      <w:hyperlink r:id="rId7" w:history="1">
        <w:r w:rsidR="00404794" w:rsidRPr="001D64FD">
          <w:rPr>
            <w:rStyle w:val="Hipervnculo"/>
          </w:rPr>
          <w:t>https://emprego.dacoruna.gal/lineas/lina-5-pel-reactiva/</w:t>
        </w:r>
      </w:hyperlink>
      <w:r>
        <w:t xml:space="preserve"> </w:t>
      </w:r>
    </w:p>
    <w:p w:rsidR="00404794" w:rsidRDefault="00EE7298">
      <w:pPr>
        <w:spacing w:after="170" w:line="100" w:lineRule="atLeast"/>
        <w:ind w:left="708"/>
        <w:jc w:val="both"/>
      </w:pPr>
      <w:r>
        <w:t xml:space="preserve">Cuarto.–Contía. O importe da consignación prevista ascende a un total de </w:t>
      </w:r>
      <w:r w:rsidR="00513161">
        <w:t>39.111,85 €, con cargo á aplicación 231 480 00 do presuposto prorrogado para 2020, pero cabe indicar que o importe da aportación municipal queda condicionada á aprobación definitiva do presuposto que se está tramitando, dito importe total tamén poderá ser obxecto de modificación. Entre tanto o presuposto municipal non sexa aprobado definitivamente non se poderán conceder as axudas</w:t>
      </w:r>
      <w:r>
        <w:t xml:space="preserve">. As axudas a conceder oscilarán entre un mínimo de 1.500 € e un máximo de 3.000 €, estando previsto o abono das mesmas nun único pago polo importe da subvención xustificada. </w:t>
      </w:r>
    </w:p>
    <w:p w:rsidR="00404794" w:rsidRDefault="00EE7298">
      <w:pPr>
        <w:spacing w:after="170" w:line="100" w:lineRule="atLeast"/>
        <w:ind w:left="708"/>
        <w:jc w:val="both"/>
      </w:pPr>
      <w:r>
        <w:t>Quinto.–Prazo de presentación de solicitudes. O prazo de solicitude iniciarase a partir do día seguinte ao da publicación do presente extracto de convocatoria no BOP e finalizará o 25 de novembro de 2020, ás 14.00 horas. As solicitudes deberán ser presentadas a través da sede electrónica do Concello de Arzúa no seguinte enlace:</w:t>
      </w:r>
    </w:p>
    <w:p w:rsidR="00404794" w:rsidRDefault="004F3C1C" w:rsidP="00404794">
      <w:pPr>
        <w:spacing w:after="170" w:line="100" w:lineRule="atLeast"/>
        <w:ind w:left="708"/>
        <w:jc w:val="both"/>
      </w:pPr>
      <w:hyperlink r:id="rId8" w:history="1">
        <w:r w:rsidR="00404794" w:rsidRPr="001D64FD">
          <w:rPr>
            <w:rStyle w:val="Hipervnculo"/>
          </w:rPr>
          <w:t>https://sede.concellodetrazo.es/opencms/gl/procedimientosytramites/tramites/SolicitudAyudasPelReactiva</w:t>
        </w:r>
      </w:hyperlink>
    </w:p>
    <w:p w:rsidR="00EE7298" w:rsidRDefault="00404794" w:rsidP="00404794">
      <w:pPr>
        <w:spacing w:after="170" w:line="100" w:lineRule="atLeast"/>
        <w:ind w:left="708"/>
        <w:jc w:val="both"/>
        <w:rPr>
          <w:rFonts w:ascii="Arial" w:hAnsi="Arial" w:cs="Arial"/>
          <w:b/>
          <w:bCs/>
          <w:lang w:eastAsia="ar-SA"/>
        </w:rPr>
      </w:pPr>
      <w:r>
        <w:rPr>
          <w:rFonts w:ascii="Arial" w:hAnsi="Arial" w:cs="Arial"/>
          <w:b/>
          <w:bCs/>
          <w:lang w:eastAsia="ar-SA"/>
        </w:rPr>
        <w:lastRenderedPageBreak/>
        <w:t>Trazo, 4 de novembro de 2020</w:t>
      </w:r>
    </w:p>
    <w:p w:rsidR="00404794" w:rsidRDefault="00404794" w:rsidP="00404794">
      <w:pPr>
        <w:spacing w:after="170" w:line="100" w:lineRule="atLeast"/>
        <w:ind w:left="708"/>
        <w:jc w:val="both"/>
        <w:rPr>
          <w:rFonts w:ascii="Arial" w:hAnsi="Arial" w:cs="Arial"/>
          <w:b/>
          <w:bCs/>
          <w:lang w:eastAsia="ar-SA"/>
        </w:rPr>
      </w:pPr>
      <w:r>
        <w:rPr>
          <w:rFonts w:ascii="Arial" w:hAnsi="Arial" w:cs="Arial"/>
          <w:b/>
          <w:bCs/>
          <w:lang w:eastAsia="ar-SA"/>
        </w:rPr>
        <w:t>A Alcaldesa,</w:t>
      </w:r>
    </w:p>
    <w:p w:rsidR="00404794" w:rsidRDefault="00404794" w:rsidP="00404794">
      <w:pPr>
        <w:spacing w:after="170" w:line="100" w:lineRule="atLeast"/>
        <w:ind w:left="708"/>
        <w:jc w:val="both"/>
        <w:rPr>
          <w:rFonts w:ascii="Arial" w:hAnsi="Arial" w:cs="Arial"/>
          <w:b/>
          <w:bCs/>
          <w:lang w:eastAsia="ar-SA"/>
        </w:rPr>
      </w:pPr>
      <w:proofErr w:type="spellStart"/>
      <w:r>
        <w:rPr>
          <w:rFonts w:ascii="Arial" w:hAnsi="Arial" w:cs="Arial"/>
          <w:b/>
          <w:bCs/>
          <w:lang w:eastAsia="ar-SA"/>
        </w:rPr>
        <w:t>Asdo</w:t>
      </w:r>
      <w:proofErr w:type="spellEnd"/>
      <w:r>
        <w:rPr>
          <w:rFonts w:ascii="Arial" w:hAnsi="Arial" w:cs="Arial"/>
          <w:b/>
          <w:bCs/>
          <w:lang w:eastAsia="ar-SA"/>
        </w:rPr>
        <w:t xml:space="preserve">. </w:t>
      </w:r>
      <w:proofErr w:type="spellStart"/>
      <w:r>
        <w:rPr>
          <w:rFonts w:ascii="Arial" w:hAnsi="Arial" w:cs="Arial"/>
          <w:b/>
          <w:bCs/>
          <w:lang w:eastAsia="ar-SA"/>
        </w:rPr>
        <w:t>Josefina</w:t>
      </w:r>
      <w:proofErr w:type="spellEnd"/>
      <w:r>
        <w:rPr>
          <w:rFonts w:ascii="Arial" w:hAnsi="Arial" w:cs="Arial"/>
          <w:b/>
          <w:bCs/>
          <w:lang w:eastAsia="ar-SA"/>
        </w:rPr>
        <w:t xml:space="preserve"> Suárez López</w:t>
      </w:r>
    </w:p>
    <w:sectPr w:rsidR="00404794" w:rsidSect="00FD56BF">
      <w:headerReference w:type="default" r:id="rId9"/>
      <w:footerReference w:type="default" r:id="rId10"/>
      <w:pgSz w:w="11906" w:h="16838"/>
      <w:pgMar w:top="1942" w:right="1701" w:bottom="2550" w:left="284" w:header="1417" w:footer="141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585" w:rsidRDefault="00AD6585">
      <w:r>
        <w:separator/>
      </w:r>
    </w:p>
  </w:endnote>
  <w:endnote w:type="continuationSeparator" w:id="0">
    <w:p w:rsidR="00AD6585" w:rsidRDefault="00AD6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News Gothic">
    <w:altName w:val="Franklin Gothic Medium"/>
    <w:charset w:val="00"/>
    <w:family w:val="swiss"/>
    <w:pitch w:val="variable"/>
    <w:sig w:usb0="00000000" w:usb1="00000000" w:usb2="00000000" w:usb3="00000000" w:csb0="00000000" w:csb1="00000000"/>
  </w:font>
  <w:font w:name="Liberation Sans Narrow">
    <w:charset w:val="00"/>
    <w:family w:val="swiss"/>
    <w:pitch w:val="variable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8C4" w:rsidRDefault="00F878C4">
    <w:pPr>
      <w:pStyle w:val="Textoindependiente"/>
      <w:pBdr>
        <w:top w:val="single" w:sz="1" w:space="1" w:color="808080"/>
        <w:left w:val="none" w:sz="0" w:space="0" w:color="000000"/>
        <w:bottom w:val="none" w:sz="0" w:space="0" w:color="000000"/>
        <w:right w:val="none" w:sz="0" w:space="0" w:color="000000"/>
      </w:pBdr>
      <w:spacing w:after="0"/>
      <w:ind w:left="708"/>
    </w:pPr>
    <w:r>
      <w:rPr>
        <w:color w:val="808080"/>
        <w:sz w:val="16"/>
      </w:rPr>
      <w:t>Documento electrónico asinado dixitalmente cuxa integridade garántese mediante cotexo na Sede Electrónica deste Organismo co Código de Verificación Dixital (CVD) especificado á marxe.</w:t>
    </w:r>
  </w:p>
  <w:p w:rsidR="00F878C4" w:rsidRDefault="00F878C4">
    <w:pPr>
      <w:pStyle w:val="Textoindependiente"/>
      <w:pBdr>
        <w:top w:val="single" w:sz="1" w:space="1" w:color="808080"/>
        <w:left w:val="none" w:sz="0" w:space="0" w:color="000000"/>
        <w:bottom w:val="none" w:sz="0" w:space="0" w:color="000000"/>
        <w:right w:val="none" w:sz="0" w:space="0" w:color="000000"/>
      </w:pBdr>
      <w:spacing w:after="0"/>
      <w:ind w:left="708"/>
    </w:pPr>
    <w:r>
      <w:rPr>
        <w:color w:val="808080"/>
        <w:sz w:val="16"/>
      </w:rPr>
      <w:t>(artigo 42.b da Lei 40/2015, de 1 de outubro, de Réxime Xurídico do Sector Público)</w:t>
    </w:r>
  </w:p>
  <w:p w:rsidR="00F878C4" w:rsidRDefault="00F878C4">
    <w:pPr>
      <w:pStyle w:val="Piedepgina"/>
      <w:ind w:left="70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585" w:rsidRDefault="00AD6585">
      <w:r>
        <w:separator/>
      </w:r>
    </w:p>
  </w:footnote>
  <w:footnote w:type="continuationSeparator" w:id="0">
    <w:p w:rsidR="00AD6585" w:rsidRDefault="00AD6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78C4" w:rsidRDefault="001D1572">
    <w:pPr>
      <w:pStyle w:val="Encabezado"/>
      <w:jc w:val="right"/>
    </w:pPr>
    <w:r>
      <w:rPr>
        <w:rFonts w:ascii="Arial" w:hAnsi="Arial" w:cs="Arial"/>
        <w:noProof/>
        <w:color w:val="808080"/>
        <w:sz w:val="16"/>
        <w:szCs w:val="16"/>
        <w:lang w:val="es-ES" w:eastAsia="es-ES"/>
      </w:rPr>
      <w:drawing>
        <wp:anchor distT="0" distB="0" distL="133350" distR="122555" simplePos="0" relativeHeight="251657728" behindDoc="0" locked="0" layoutInCell="1" allowOverlap="1">
          <wp:simplePos x="0" y="0"/>
          <wp:positionH relativeFrom="column">
            <wp:posOffset>982345</wp:posOffset>
          </wp:positionH>
          <wp:positionV relativeFrom="paragraph">
            <wp:posOffset>-511810</wp:posOffset>
          </wp:positionV>
          <wp:extent cx="446405" cy="683260"/>
          <wp:effectExtent l="19050" t="0" r="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6405" cy="68326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proofErr w:type="spellStart"/>
    <w:r w:rsidR="00F878C4">
      <w:rPr>
        <w:rFonts w:ascii="Arial" w:hAnsi="Arial" w:cs="Arial"/>
        <w:color w:val="808080"/>
        <w:sz w:val="16"/>
        <w:szCs w:val="16"/>
      </w:rPr>
      <w:t>Viaño</w:t>
    </w:r>
    <w:proofErr w:type="spellEnd"/>
    <w:r w:rsidR="00F878C4">
      <w:rPr>
        <w:rFonts w:ascii="Arial" w:hAnsi="Arial" w:cs="Arial"/>
        <w:color w:val="808080"/>
        <w:sz w:val="16"/>
        <w:szCs w:val="16"/>
      </w:rPr>
      <w:t xml:space="preserve"> Pequeno, 14</w:t>
    </w:r>
  </w:p>
  <w:p w:rsidR="00F878C4" w:rsidRDefault="00F878C4">
    <w:pPr>
      <w:pStyle w:val="Encabezado"/>
      <w:jc w:val="right"/>
    </w:pPr>
    <w:r>
      <w:rPr>
        <w:rFonts w:ascii="Arial" w:hAnsi="Arial" w:cs="Arial"/>
        <w:color w:val="808080"/>
        <w:sz w:val="16"/>
        <w:szCs w:val="16"/>
      </w:rPr>
      <w:t>15687 Trazo (A Coruña)</w:t>
    </w:r>
  </w:p>
  <w:p w:rsidR="00F878C4" w:rsidRDefault="004F3C1C">
    <w:pPr>
      <w:pStyle w:val="Encabezado"/>
      <w:jc w:val="right"/>
    </w:pPr>
    <w:r w:rsidRPr="004F3C1C">
      <w:rPr>
        <w:rFonts w:ascii="Arial" w:hAnsi="Arial" w:cs="Arial"/>
        <w:color w:val="808080"/>
        <w:sz w:val="16"/>
        <w:szCs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left:0;text-align:left;margin-left:30.8pt;margin-top:2.4pt;width:125.85pt;height:26.85pt;z-index:251658752;mso-wrap-distance-left:0;mso-wrap-distance-right:0" stroked="f">
          <v:fill opacity="0" color2="black"/>
          <v:textbox inset="0,0,0,0">
            <w:txbxContent>
              <w:p w:rsidR="00F878C4" w:rsidRDefault="00F878C4">
                <w:pPr>
                  <w:pStyle w:val="Contenidodelmarco"/>
                  <w:jc w:val="center"/>
                </w:pPr>
                <w:r>
                  <w:rPr>
                    <w:rFonts w:ascii="Arial" w:hAnsi="Arial" w:cs="Arial"/>
                    <w:b/>
                    <w:sz w:val="24"/>
                    <w:szCs w:val="24"/>
                    <w:lang w:val="es-ES"/>
                  </w:rPr>
                  <w:t>Concello de</w:t>
                </w:r>
                <w:r>
                  <w:rPr>
                    <w:rFonts w:ascii="Arial" w:hAnsi="Arial" w:cs="Arial"/>
                    <w:b/>
                    <w:sz w:val="28"/>
                    <w:szCs w:val="28"/>
                    <w:lang w:val="es-ES"/>
                  </w:rPr>
                  <w:t xml:space="preserve"> Trazo</w:t>
                </w:r>
              </w:p>
            </w:txbxContent>
          </v:textbox>
        </v:shape>
      </w:pict>
    </w:r>
    <w:r w:rsidR="00F878C4">
      <w:rPr>
        <w:rFonts w:ascii="Arial" w:hAnsi="Arial" w:cs="Arial"/>
        <w:color w:val="808080"/>
        <w:sz w:val="16"/>
        <w:szCs w:val="16"/>
      </w:rPr>
      <w:t>981 689 001</w:t>
    </w:r>
  </w:p>
  <w:p w:rsidR="00F878C4" w:rsidRDefault="004F3C1C">
    <w:pPr>
      <w:pStyle w:val="Encabezado"/>
      <w:jc w:val="right"/>
    </w:pPr>
    <w:r w:rsidRPr="004F3C1C">
      <w:rPr>
        <w:rFonts w:ascii="Arial" w:hAnsi="Arial" w:cs="Arial"/>
        <w:color w:val="808080"/>
        <w:sz w:val="16"/>
        <w:szCs w:val="16"/>
      </w:rPr>
      <w:pict>
        <v:shape id="_x0000_s1025" type="#_x0000_t202" style="position:absolute;left:0;text-align:left;margin-left:-2.05pt;margin-top:4.45pt;width:126pt;height:27pt;z-index:-251659776;mso-wrap-style:none;v-text-anchor:middle" stroked="f" strokecolor="#3465a4">
          <v:fill color2="black"/>
          <v:stroke color2="#cb9a5b" joinstyle="round"/>
        </v:shape>
      </w:pict>
    </w:r>
    <w:r w:rsidR="00F878C4">
      <w:rPr>
        <w:rFonts w:ascii="Arial" w:hAnsi="Arial" w:cs="Arial"/>
        <w:color w:val="808080"/>
        <w:sz w:val="16"/>
        <w:szCs w:val="16"/>
      </w:rPr>
      <w:t>981 689 035</w:t>
    </w:r>
  </w:p>
  <w:p w:rsidR="0065573F" w:rsidRDefault="00F878C4">
    <w:pPr>
      <w:pStyle w:val="Encabezado"/>
      <w:jc w:val="right"/>
      <w:rPr>
        <w:rFonts w:ascii="Arial" w:hAnsi="Arial" w:cs="Arial"/>
        <w:color w:val="808080"/>
        <w:sz w:val="16"/>
        <w:szCs w:val="16"/>
      </w:rPr>
    </w:pPr>
    <w:r>
      <w:rPr>
        <w:rFonts w:ascii="Arial" w:hAnsi="Arial" w:cs="Arial"/>
        <w:color w:val="808080"/>
        <w:sz w:val="16"/>
        <w:szCs w:val="16"/>
      </w:rPr>
      <w:t xml:space="preserve">WEB: </w:t>
    </w:r>
    <w:hyperlink r:id="rId2" w:history="1">
      <w:r w:rsidR="0065573F" w:rsidRPr="00604A35">
        <w:rPr>
          <w:rStyle w:val="Hipervnculo"/>
          <w:rFonts w:ascii="Arial" w:hAnsi="Arial" w:cs="Arial"/>
          <w:sz w:val="16"/>
          <w:szCs w:val="16"/>
        </w:rPr>
        <w:t>www.concellodetrazo.es</w:t>
      </w:r>
    </w:hyperlink>
  </w:p>
  <w:p w:rsidR="00F878C4" w:rsidRDefault="00F878C4">
    <w:pPr>
      <w:pStyle w:val="Encabezado"/>
      <w:jc w:val="right"/>
    </w:pPr>
    <w:r>
      <w:rPr>
        <w:rFonts w:ascii="Arial" w:hAnsi="Arial" w:cs="Arial"/>
        <w:color w:val="808080"/>
        <w:sz w:val="16"/>
        <w:szCs w:val="16"/>
      </w:rPr>
      <w:t xml:space="preserve">  </w:t>
    </w:r>
    <w:proofErr w:type="spellStart"/>
    <w:r>
      <w:rPr>
        <w:rFonts w:ascii="Arial" w:hAnsi="Arial" w:cs="Arial"/>
        <w:color w:val="808080"/>
        <w:sz w:val="16"/>
        <w:szCs w:val="16"/>
      </w:rPr>
      <w:t>Email</w:t>
    </w:r>
    <w:proofErr w:type="spellEnd"/>
    <w:r>
      <w:rPr>
        <w:rFonts w:ascii="Arial" w:hAnsi="Arial" w:cs="Arial"/>
        <w:color w:val="808080"/>
        <w:sz w:val="16"/>
        <w:szCs w:val="16"/>
      </w:rPr>
      <w:t>: correo@concellodetrazo.es</w:t>
    </w:r>
  </w:p>
  <w:p w:rsidR="00F878C4" w:rsidRDefault="00F878C4">
    <w:pPr>
      <w:pStyle w:val="Encabezado"/>
      <w:ind w:left="708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170">
      <o:colormenu v:ext="edit" fillcolor="none [4]" strokecolor="none [1]" shadowcolor="none [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0A2141"/>
    <w:rsid w:val="000A2141"/>
    <w:rsid w:val="001D1572"/>
    <w:rsid w:val="00404794"/>
    <w:rsid w:val="0041700A"/>
    <w:rsid w:val="00461024"/>
    <w:rsid w:val="004F3C1C"/>
    <w:rsid w:val="00513161"/>
    <w:rsid w:val="00653223"/>
    <w:rsid w:val="0065573F"/>
    <w:rsid w:val="00933DF9"/>
    <w:rsid w:val="009E5401"/>
    <w:rsid w:val="00A436F1"/>
    <w:rsid w:val="00A603C1"/>
    <w:rsid w:val="00AD6585"/>
    <w:rsid w:val="00BB1660"/>
    <w:rsid w:val="00D27335"/>
    <w:rsid w:val="00EE7298"/>
    <w:rsid w:val="00F878C4"/>
    <w:rsid w:val="00FB5B8C"/>
    <w:rsid w:val="00FD56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>
      <o:colormenu v:ext="edit" fillcolor="none [4]" strokecolor="none [1]" shadowcolor="none [2]"/>
    </o:shapedefaults>
    <o:shapelayout v:ext="edit">
      <o:idmap v:ext="edit" data="2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D56BF"/>
    <w:pPr>
      <w:suppressAutoHyphens/>
    </w:pPr>
    <w:rPr>
      <w:rFonts w:ascii="Tahoma" w:hAnsi="Tahoma" w:cs="Tahoma"/>
      <w:lang w:val="gl-ES" w:eastAsia="zh-CN"/>
    </w:rPr>
  </w:style>
  <w:style w:type="paragraph" w:styleId="Ttulo1">
    <w:name w:val="heading 1"/>
    <w:basedOn w:val="Normal"/>
    <w:next w:val="Normal"/>
    <w:qFormat/>
    <w:rsid w:val="00FD56BF"/>
    <w:pPr>
      <w:keepNext/>
      <w:numPr>
        <w:numId w:val="1"/>
      </w:numPr>
      <w:jc w:val="both"/>
      <w:outlineLvl w:val="0"/>
    </w:pPr>
    <w:rPr>
      <w:rFonts w:ascii="Arial" w:hAnsi="Arial" w:cs="Arial"/>
      <w:b/>
      <w:color w:val="0000FF"/>
      <w:sz w:val="16"/>
    </w:rPr>
  </w:style>
  <w:style w:type="paragraph" w:styleId="Ttulo4">
    <w:name w:val="heading 4"/>
    <w:basedOn w:val="Normal"/>
    <w:next w:val="Normal"/>
    <w:qFormat/>
    <w:rsid w:val="00FD56BF"/>
    <w:pPr>
      <w:keepNext/>
      <w:numPr>
        <w:ilvl w:val="3"/>
        <w:numId w:val="1"/>
      </w:numPr>
      <w:spacing w:before="240" w:after="60"/>
      <w:outlineLvl w:val="3"/>
    </w:pPr>
    <w:rPr>
      <w:rFonts w:ascii="Times New Roman" w:hAnsi="Times New Roman" w:cs="Times New Roman"/>
      <w:b/>
      <w:bCs/>
      <w:sz w:val="28"/>
      <w:szCs w:val="2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sid w:val="00FD56BF"/>
  </w:style>
  <w:style w:type="character" w:customStyle="1" w:styleId="WW8Num1z1">
    <w:name w:val="WW8Num1z1"/>
    <w:rsid w:val="00FD56BF"/>
  </w:style>
  <w:style w:type="character" w:customStyle="1" w:styleId="WW8Num1z2">
    <w:name w:val="WW8Num1z2"/>
    <w:rsid w:val="00FD56BF"/>
  </w:style>
  <w:style w:type="character" w:customStyle="1" w:styleId="WW8Num1z3">
    <w:name w:val="WW8Num1z3"/>
    <w:rsid w:val="00FD56BF"/>
  </w:style>
  <w:style w:type="character" w:customStyle="1" w:styleId="WW8Num1z4">
    <w:name w:val="WW8Num1z4"/>
    <w:rsid w:val="00FD56BF"/>
  </w:style>
  <w:style w:type="character" w:customStyle="1" w:styleId="WW8Num1z5">
    <w:name w:val="WW8Num1z5"/>
    <w:rsid w:val="00FD56BF"/>
  </w:style>
  <w:style w:type="character" w:customStyle="1" w:styleId="WW8Num1z6">
    <w:name w:val="WW8Num1z6"/>
    <w:rsid w:val="00FD56BF"/>
  </w:style>
  <w:style w:type="character" w:customStyle="1" w:styleId="WW8Num1z7">
    <w:name w:val="WW8Num1z7"/>
    <w:rsid w:val="00FD56BF"/>
  </w:style>
  <w:style w:type="character" w:customStyle="1" w:styleId="WW8Num1z8">
    <w:name w:val="WW8Num1z8"/>
    <w:rsid w:val="00FD56BF"/>
  </w:style>
  <w:style w:type="character" w:customStyle="1" w:styleId="Fuentedeprrafopredeter1">
    <w:name w:val="Fuente de párrafo predeter.1"/>
    <w:rsid w:val="00FD56BF"/>
  </w:style>
  <w:style w:type="character" w:styleId="Hipervnculo">
    <w:name w:val="Hyperlink"/>
    <w:rsid w:val="00FD56BF"/>
    <w:rPr>
      <w:color w:val="0000FF"/>
      <w:u w:val="single"/>
    </w:rPr>
  </w:style>
  <w:style w:type="character" w:customStyle="1" w:styleId="Vietas">
    <w:name w:val="Viñetas"/>
    <w:rsid w:val="00FD56BF"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extoindependiente"/>
    <w:rsid w:val="00FD56BF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Textoindependiente">
    <w:name w:val="Body Text"/>
    <w:basedOn w:val="Normal"/>
    <w:rsid w:val="00FD56BF"/>
    <w:pPr>
      <w:spacing w:after="120"/>
    </w:pPr>
  </w:style>
  <w:style w:type="paragraph" w:styleId="Lista">
    <w:name w:val="List"/>
    <w:basedOn w:val="Textoindependiente"/>
    <w:rsid w:val="00FD56BF"/>
    <w:rPr>
      <w:rFonts w:cs="Mangal"/>
    </w:rPr>
  </w:style>
  <w:style w:type="paragraph" w:styleId="Epgrafe">
    <w:name w:val="caption"/>
    <w:basedOn w:val="Normal"/>
    <w:qFormat/>
    <w:rsid w:val="00FD56BF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rsid w:val="00FD56BF"/>
    <w:pPr>
      <w:suppressLineNumbers/>
    </w:pPr>
  </w:style>
  <w:style w:type="paragraph" w:customStyle="1" w:styleId="Ttulo10">
    <w:name w:val="Título1"/>
    <w:basedOn w:val="Normal"/>
    <w:next w:val="Textoindependiente"/>
    <w:rsid w:val="00FD56BF"/>
    <w:pPr>
      <w:jc w:val="center"/>
    </w:pPr>
    <w:rPr>
      <w:rFonts w:ascii="News Gothic" w:hAnsi="News Gothic" w:cs="News Gothic"/>
      <w:b/>
      <w:bCs/>
      <w:sz w:val="28"/>
      <w:lang w:val="es-ES"/>
    </w:rPr>
  </w:style>
  <w:style w:type="paragraph" w:customStyle="1" w:styleId="Leyenda">
    <w:name w:val="Leyenda"/>
    <w:basedOn w:val="Normal"/>
    <w:rsid w:val="00FD56B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FD56BF"/>
    <w:pPr>
      <w:suppressLineNumbers/>
    </w:pPr>
    <w:rPr>
      <w:rFonts w:cs="Mangal"/>
    </w:rPr>
  </w:style>
  <w:style w:type="paragraph" w:styleId="Sangradetextonormal">
    <w:name w:val="Body Text Indent"/>
    <w:basedOn w:val="Normal"/>
    <w:rsid w:val="00FD56BF"/>
    <w:pPr>
      <w:spacing w:after="120"/>
      <w:ind w:left="283"/>
    </w:pPr>
  </w:style>
  <w:style w:type="paragraph" w:styleId="Encabezado">
    <w:name w:val="header"/>
    <w:basedOn w:val="Normal"/>
    <w:rsid w:val="00FD56BF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FD56BF"/>
    <w:pPr>
      <w:tabs>
        <w:tab w:val="center" w:pos="4252"/>
        <w:tab w:val="right" w:pos="8504"/>
      </w:tabs>
    </w:pPr>
  </w:style>
  <w:style w:type="paragraph" w:customStyle="1" w:styleId="Mapadeldocumento1">
    <w:name w:val="Mapa del documento1"/>
    <w:basedOn w:val="Normal"/>
    <w:rsid w:val="00FD56BF"/>
    <w:pPr>
      <w:shd w:val="clear" w:color="auto" w:fill="000080"/>
    </w:pPr>
  </w:style>
  <w:style w:type="paragraph" w:customStyle="1" w:styleId="Textopredeterminado">
    <w:name w:val="Texto predeterminado"/>
    <w:basedOn w:val="Normal"/>
    <w:rsid w:val="00FD56BF"/>
    <w:pPr>
      <w:overflowPunct w:val="0"/>
      <w:autoSpaceDE w:val="0"/>
    </w:pPr>
    <w:rPr>
      <w:rFonts w:ascii="Times New Roman" w:hAnsi="Times New Roman" w:cs="Times New Roman"/>
      <w:sz w:val="24"/>
      <w:lang w:val="en-US"/>
    </w:rPr>
  </w:style>
  <w:style w:type="paragraph" w:customStyle="1" w:styleId="Encabezado1">
    <w:name w:val="Encabezado1"/>
    <w:basedOn w:val="Normal"/>
    <w:next w:val="Textoindependiente"/>
    <w:rsid w:val="00FD56BF"/>
    <w:pPr>
      <w:keepNext/>
      <w:spacing w:before="227" w:after="113" w:line="264" w:lineRule="auto"/>
    </w:pPr>
    <w:rPr>
      <w:rFonts w:ascii="Liberation Sans Narrow" w:hAnsi="Liberation Sans Narrow" w:cs="Liberation Sans Narrow"/>
      <w:b/>
      <w:sz w:val="21"/>
    </w:rPr>
  </w:style>
  <w:style w:type="paragraph" w:customStyle="1" w:styleId="WW-Encabezado">
    <w:name w:val="WW-Encabezado"/>
    <w:basedOn w:val="Encabezado1"/>
    <w:next w:val="Textoindependiente"/>
    <w:rsid w:val="00FD56BF"/>
    <w:pPr>
      <w:spacing w:before="0"/>
      <w:jc w:val="center"/>
    </w:pPr>
    <w:rPr>
      <w:rFonts w:ascii="Liberation Sans" w:hAnsi="Liberation Sans" w:cs="Liberation Sans"/>
      <w:b w:val="0"/>
      <w:bCs/>
      <w:caps/>
      <w:szCs w:val="56"/>
    </w:rPr>
  </w:style>
  <w:style w:type="paragraph" w:styleId="Firma">
    <w:name w:val="Signature"/>
    <w:basedOn w:val="Normal"/>
    <w:next w:val="Textoindependiente"/>
    <w:rsid w:val="00FD56BF"/>
    <w:pPr>
      <w:suppressLineNumbers/>
      <w:spacing w:line="360" w:lineRule="auto"/>
    </w:pPr>
    <w:rPr>
      <w:sz w:val="21"/>
    </w:rPr>
  </w:style>
  <w:style w:type="paragraph" w:customStyle="1" w:styleId="Contenidodelatabla">
    <w:name w:val="Contenido de la tabla"/>
    <w:basedOn w:val="Normal"/>
    <w:rsid w:val="00FD56BF"/>
    <w:pPr>
      <w:suppressLineNumbers/>
    </w:pPr>
  </w:style>
  <w:style w:type="paragraph" w:customStyle="1" w:styleId="Ttulodelatabla">
    <w:name w:val="Título de la tabla"/>
    <w:basedOn w:val="Contenidodelatabla"/>
    <w:rsid w:val="00FD56BF"/>
    <w:pPr>
      <w:jc w:val="center"/>
    </w:pPr>
    <w:rPr>
      <w:b/>
      <w:bCs/>
    </w:rPr>
  </w:style>
  <w:style w:type="paragraph" w:customStyle="1" w:styleId="Contenidodelmarco">
    <w:name w:val="Contenido del marco"/>
    <w:basedOn w:val="Normal"/>
    <w:rsid w:val="00FD56BF"/>
  </w:style>
  <w:style w:type="paragraph" w:customStyle="1" w:styleId="TableContents">
    <w:name w:val="Table Contents"/>
    <w:basedOn w:val="Normal"/>
    <w:rsid w:val="00FD56BF"/>
    <w:pPr>
      <w:suppressLineNumbers/>
    </w:pPr>
  </w:style>
  <w:style w:type="paragraph" w:customStyle="1" w:styleId="TableHeading">
    <w:name w:val="Table Heading"/>
    <w:basedOn w:val="TableContents"/>
    <w:rsid w:val="00FD56BF"/>
    <w:pPr>
      <w:jc w:val="center"/>
    </w:pPr>
    <w:rPr>
      <w:b/>
      <w:bCs/>
    </w:rPr>
  </w:style>
  <w:style w:type="paragraph" w:customStyle="1" w:styleId="FrameContents">
    <w:name w:val="Frame Contents"/>
    <w:basedOn w:val="Normal"/>
    <w:rsid w:val="00FD56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65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ede.concellodetrazo.es/opencms/gl/procedimientosytramites/tramites/SolicitudAyudasPelReactiva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emprego.dacoruna.gal/lineas/lina-5-pel-reactiva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cellodetrazo.es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504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SOLICITANTE:</vt:lpstr>
    </vt:vector>
  </TitlesOfParts>
  <Company>Hewlett-Packard Company</Company>
  <LinksUpToDate>false</LinksUpToDate>
  <CharactersWithSpaces>3270</CharactersWithSpaces>
  <SharedDoc>false</SharedDoc>
  <HLinks>
    <vt:vector size="6" baseType="variant">
      <vt:variant>
        <vt:i4>8061039</vt:i4>
      </vt:variant>
      <vt:variant>
        <vt:i4>0</vt:i4>
      </vt:variant>
      <vt:variant>
        <vt:i4>0</vt:i4>
      </vt:variant>
      <vt:variant>
        <vt:i4>5</vt:i4>
      </vt:variant>
      <vt:variant>
        <vt:lpwstr>http://www.concellodetrazo.es/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SOLICITANTE:</dc:title>
  <dc:creator>cvp</dc:creator>
  <cp:lastModifiedBy>Andres</cp:lastModifiedBy>
  <cp:revision>2</cp:revision>
  <cp:lastPrinted>1601-01-01T00:00:00Z</cp:lastPrinted>
  <dcterms:created xsi:type="dcterms:W3CDTF">2020-11-05T09:01:00Z</dcterms:created>
  <dcterms:modified xsi:type="dcterms:W3CDTF">2020-11-05T09:01:00Z</dcterms:modified>
</cp:coreProperties>
</file>