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A6B30" w14:textId="77777777" w:rsidR="00FD7863" w:rsidRDefault="00FD7863" w:rsidP="00FD7863">
      <w:pPr>
        <w:pStyle w:val="Standard"/>
        <w:spacing w:after="160"/>
        <w:jc w:val="both"/>
      </w:pPr>
      <w:proofErr w:type="spellStart"/>
      <w:r>
        <w:t>Expediente</w:t>
      </w:r>
      <w:proofErr w:type="spellEnd"/>
      <w:r>
        <w:t>: 4679/2020</w:t>
      </w:r>
    </w:p>
    <w:p w14:paraId="7CBF0CE4" w14:textId="77777777" w:rsidR="00FD7863" w:rsidRDefault="00FD7863" w:rsidP="00FD7863">
      <w:pPr>
        <w:pStyle w:val="Standard"/>
        <w:spacing w:after="160"/>
        <w:jc w:val="both"/>
      </w:pPr>
      <w:proofErr w:type="spellStart"/>
      <w:r>
        <w:t>Procedimiento</w:t>
      </w:r>
      <w:proofErr w:type="spellEnd"/>
      <w:r>
        <w:t xml:space="preserve">: XII </w:t>
      </w:r>
      <w:proofErr w:type="spellStart"/>
      <w:r>
        <w:t>Campaña</w:t>
      </w:r>
      <w:proofErr w:type="spellEnd"/>
      <w:r>
        <w:t xml:space="preserve"> Compra a Casa 2020-2021</w:t>
      </w:r>
    </w:p>
    <w:p w14:paraId="485E7BCA" w14:textId="77777777" w:rsidR="00FD7863" w:rsidRDefault="00FD7863" w:rsidP="00FD7863">
      <w:pPr>
        <w:pStyle w:val="Standard"/>
        <w:spacing w:after="160"/>
        <w:jc w:val="both"/>
      </w:pPr>
      <w:r>
        <w:t>RESOLUCIÓN De ALCALDÍA</w:t>
      </w:r>
    </w:p>
    <w:p w14:paraId="6BBFE30D" w14:textId="77777777" w:rsidR="00FD7863" w:rsidRDefault="00FD7863" w:rsidP="00FD7863">
      <w:pPr>
        <w:pStyle w:val="Standard"/>
        <w:spacing w:after="160"/>
        <w:jc w:val="both"/>
      </w:pPr>
      <w:r>
        <w:t>ANTECEDENTES</w:t>
      </w:r>
    </w:p>
    <w:p w14:paraId="3B764E6D" w14:textId="77777777" w:rsidR="00FD7863" w:rsidRDefault="00FD7863" w:rsidP="00FD7863">
      <w:pPr>
        <w:pStyle w:val="Standard"/>
        <w:spacing w:after="160"/>
        <w:jc w:val="both"/>
      </w:pPr>
      <w:r>
        <w:t xml:space="preserve">PRIMERO.-El 3 de </w:t>
      </w:r>
      <w:proofErr w:type="spellStart"/>
      <w:r>
        <w:t>noviembre</w:t>
      </w:r>
      <w:proofErr w:type="spellEnd"/>
      <w:r>
        <w:t xml:space="preserve"> de 2020 el Regidor de </w:t>
      </w:r>
      <w:proofErr w:type="spellStart"/>
      <w:r>
        <w:t>Promoción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 </w:t>
      </w:r>
      <w:proofErr w:type="spellStart"/>
      <w:r>
        <w:t>dictó</w:t>
      </w:r>
      <w:proofErr w:type="spellEnd"/>
      <w:r>
        <w:t xml:space="preserve"> </w:t>
      </w:r>
      <w:proofErr w:type="spellStart"/>
      <w:r>
        <w:t>providencia</w:t>
      </w:r>
      <w:proofErr w:type="spellEnd"/>
      <w:r>
        <w:t xml:space="preserve"> en la </w:t>
      </w:r>
      <w:proofErr w:type="spellStart"/>
      <w:r>
        <w:t>cual</w:t>
      </w:r>
      <w:proofErr w:type="spellEnd"/>
      <w:r>
        <w:t xml:space="preserve"> </w:t>
      </w:r>
      <w:proofErr w:type="spellStart"/>
      <w:r>
        <w:t>manifestó</w:t>
      </w:r>
      <w:proofErr w:type="spellEnd"/>
      <w:r>
        <w:t xml:space="preserve"> que se </w:t>
      </w:r>
      <w:proofErr w:type="spellStart"/>
      <w:r>
        <w:t>instruirá</w:t>
      </w:r>
      <w:proofErr w:type="spellEnd"/>
      <w:r>
        <w:t xml:space="preserve"> </w:t>
      </w:r>
      <w:proofErr w:type="spellStart"/>
      <w:r>
        <w:t>expediente</w:t>
      </w:r>
      <w:proofErr w:type="spellEnd"/>
      <w:r>
        <w:t xml:space="preserve"> </w:t>
      </w:r>
      <w:proofErr w:type="spellStart"/>
      <w:r>
        <w:t>tendente</w:t>
      </w:r>
      <w:proofErr w:type="spellEnd"/>
      <w:r>
        <w:t xml:space="preserve"> a la </w:t>
      </w:r>
      <w:proofErr w:type="spellStart"/>
      <w:r>
        <w:t>materialización</w:t>
      </w:r>
      <w:proofErr w:type="spellEnd"/>
      <w:r>
        <w:t xml:space="preserve"> de </w:t>
      </w:r>
      <w:proofErr w:type="spellStart"/>
      <w:r>
        <w:t>poner</w:t>
      </w:r>
      <w:proofErr w:type="spellEnd"/>
      <w:r>
        <w:t xml:space="preserve"> en </w:t>
      </w:r>
      <w:proofErr w:type="spellStart"/>
      <w:r>
        <w:t>marcha</w:t>
      </w:r>
      <w:proofErr w:type="spellEnd"/>
      <w:r>
        <w:t xml:space="preserve"> la XII CAMPAÑA COMPRA A CASA 2020-2021, con los </w:t>
      </w:r>
      <w:proofErr w:type="spellStart"/>
      <w:r>
        <w:t>requisitos</w:t>
      </w:r>
      <w:proofErr w:type="spellEnd"/>
      <w:r>
        <w:t xml:space="preserve"> que se </w:t>
      </w:r>
      <w:proofErr w:type="spellStart"/>
      <w:r>
        <w:t>establecerán</w:t>
      </w:r>
      <w:proofErr w:type="spellEnd"/>
      <w:r>
        <w:t>.</w:t>
      </w:r>
    </w:p>
    <w:p w14:paraId="44AB8A3B" w14:textId="77777777" w:rsidR="00FD7863" w:rsidRDefault="00FD7863" w:rsidP="00FD7863">
      <w:pPr>
        <w:pStyle w:val="Standard"/>
        <w:spacing w:after="160"/>
        <w:jc w:val="both"/>
      </w:pPr>
      <w:r>
        <w:t xml:space="preserve">SEGUNDO.- 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providencia</w:t>
      </w:r>
      <w:proofErr w:type="spellEnd"/>
      <w:r>
        <w:t xml:space="preserve"> se </w:t>
      </w:r>
      <w:proofErr w:type="spellStart"/>
      <w:r>
        <w:t>manifestó</w:t>
      </w:r>
      <w:proofErr w:type="spellEnd"/>
      <w:r>
        <w:t xml:space="preserve"> que el </w:t>
      </w:r>
      <w:proofErr w:type="spellStart"/>
      <w:r>
        <w:t>objetivo</w:t>
      </w:r>
      <w:proofErr w:type="spellEnd"/>
      <w:r>
        <w:t xml:space="preserve"> se </w:t>
      </w:r>
      <w:proofErr w:type="spellStart"/>
      <w:r>
        <w:t>materializaría</w:t>
      </w:r>
      <w:proofErr w:type="spellEnd"/>
      <w:r>
        <w:t xml:space="preserve"> a través de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instrumentos</w:t>
      </w:r>
      <w:proofErr w:type="spellEnd"/>
      <w:r>
        <w:t>:</w:t>
      </w:r>
    </w:p>
    <w:p w14:paraId="03E2E316" w14:textId="77777777" w:rsidR="00FD7863" w:rsidRDefault="00FD7863" w:rsidP="00FD7863">
      <w:pPr>
        <w:pStyle w:val="Standard"/>
        <w:spacing w:after="160"/>
        <w:jc w:val="both"/>
      </w:pPr>
    </w:p>
    <w:p w14:paraId="322E7AD1" w14:textId="77777777" w:rsidR="00FD7863" w:rsidRDefault="00FD7863" w:rsidP="00FD7863">
      <w:pPr>
        <w:pStyle w:val="Standard"/>
        <w:spacing w:after="160"/>
        <w:jc w:val="both"/>
      </w:pPr>
      <w:r>
        <w:t>•</w:t>
      </w:r>
      <w:r>
        <w:tab/>
      </w:r>
      <w:proofErr w:type="spellStart"/>
      <w:r>
        <w:t>Unas</w:t>
      </w:r>
      <w:proofErr w:type="spellEnd"/>
      <w:r>
        <w:t xml:space="preserve"> bases </w:t>
      </w:r>
      <w:proofErr w:type="spellStart"/>
      <w:r>
        <w:t>reguladoras</w:t>
      </w:r>
      <w:proofErr w:type="spellEnd"/>
      <w:r>
        <w:t xml:space="preserve"> por la </w:t>
      </w:r>
      <w:proofErr w:type="spellStart"/>
      <w:r>
        <w:t>puesta</w:t>
      </w:r>
      <w:proofErr w:type="spellEnd"/>
      <w:r>
        <w:t xml:space="preserve"> en </w:t>
      </w:r>
      <w:proofErr w:type="spellStart"/>
      <w:r>
        <w:t>marcha</w:t>
      </w:r>
      <w:proofErr w:type="spellEnd"/>
      <w:r>
        <w:t xml:space="preserve"> la XII CAMPAÑA COMPRA A CASA 2020-2021, con los </w:t>
      </w:r>
      <w:proofErr w:type="spellStart"/>
      <w:r>
        <w:t>requisitos</w:t>
      </w:r>
      <w:proofErr w:type="spellEnd"/>
      <w:r>
        <w:t xml:space="preserve"> que se </w:t>
      </w:r>
      <w:proofErr w:type="spellStart"/>
      <w:r>
        <w:t>establecerán</w:t>
      </w:r>
      <w:proofErr w:type="spellEnd"/>
      <w:r>
        <w:t>.</w:t>
      </w:r>
    </w:p>
    <w:p w14:paraId="3C2A63C4" w14:textId="77777777" w:rsidR="00FD7863" w:rsidRDefault="00FD7863" w:rsidP="00FD7863">
      <w:pPr>
        <w:pStyle w:val="Standard"/>
        <w:spacing w:after="160"/>
        <w:jc w:val="both"/>
      </w:pPr>
      <w:r>
        <w:t xml:space="preserve">TERCERO.- La </w:t>
      </w:r>
      <w:proofErr w:type="spellStart"/>
      <w:r>
        <w:t>Intervención</w:t>
      </w:r>
      <w:proofErr w:type="spellEnd"/>
      <w:r>
        <w:t xml:space="preserve"> </w:t>
      </w:r>
      <w:proofErr w:type="spellStart"/>
      <w:r>
        <w:t>emite</w:t>
      </w:r>
      <w:proofErr w:type="spellEnd"/>
      <w:r>
        <w:t xml:space="preserve"> informe el 3 de </w:t>
      </w:r>
      <w:proofErr w:type="spellStart"/>
      <w:r>
        <w:t>noviembre</w:t>
      </w:r>
      <w:proofErr w:type="spellEnd"/>
      <w:r>
        <w:t xml:space="preserve"> de 2020 de </w:t>
      </w:r>
      <w:proofErr w:type="spellStart"/>
      <w:r>
        <w:t>fiscalización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para el </w:t>
      </w:r>
      <w:proofErr w:type="spellStart"/>
      <w:r>
        <w:t>otorgamiento</w:t>
      </w:r>
      <w:proofErr w:type="spellEnd"/>
      <w:r>
        <w:t xml:space="preserve"> de la correspondiente </w:t>
      </w:r>
      <w:proofErr w:type="spellStart"/>
      <w:r>
        <w:t>subvención</w:t>
      </w:r>
      <w:proofErr w:type="spellEnd"/>
      <w:r>
        <w:t>.</w:t>
      </w:r>
    </w:p>
    <w:p w14:paraId="414226C0" w14:textId="77777777" w:rsidR="00FD7863" w:rsidRDefault="00FD7863" w:rsidP="00FD7863">
      <w:pPr>
        <w:pStyle w:val="Standard"/>
        <w:spacing w:after="160"/>
        <w:jc w:val="both"/>
      </w:pPr>
      <w:r>
        <w:t>QUART.-.</w:t>
      </w:r>
      <w:proofErr w:type="spellStart"/>
      <w:r>
        <w:t>Vistas</w:t>
      </w:r>
      <w:proofErr w:type="spellEnd"/>
      <w:r>
        <w:t xml:space="preserve"> las bases </w:t>
      </w:r>
      <w:proofErr w:type="spellStart"/>
      <w:r>
        <w:t>reguladoras</w:t>
      </w:r>
      <w:proofErr w:type="spellEnd"/>
      <w:r>
        <w:t xml:space="preserve"> por la </w:t>
      </w:r>
      <w:proofErr w:type="spellStart"/>
      <w:r>
        <w:t>puesta</w:t>
      </w:r>
      <w:proofErr w:type="spellEnd"/>
      <w:r>
        <w:t xml:space="preserve"> en </w:t>
      </w:r>
      <w:proofErr w:type="spellStart"/>
      <w:r>
        <w:t>marcha</w:t>
      </w:r>
      <w:proofErr w:type="spellEnd"/>
      <w:r>
        <w:t xml:space="preserve"> de la XII </w:t>
      </w:r>
      <w:proofErr w:type="spellStart"/>
      <w:r>
        <w:t>Campaña</w:t>
      </w:r>
      <w:proofErr w:type="spellEnd"/>
      <w:r>
        <w:t xml:space="preserve"> Compra a Casa 2020-2021, </w:t>
      </w:r>
      <w:proofErr w:type="spellStart"/>
      <w:r>
        <w:t>firmadas</w:t>
      </w:r>
      <w:proofErr w:type="spellEnd"/>
      <w:r>
        <w:t xml:space="preserve"> por el responsable del Departamento de </w:t>
      </w:r>
      <w:proofErr w:type="spellStart"/>
      <w:r>
        <w:t>Promoción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>.</w:t>
      </w:r>
    </w:p>
    <w:p w14:paraId="21D577B5" w14:textId="77777777" w:rsidR="00FD7863" w:rsidRDefault="00FD7863" w:rsidP="00FD7863">
      <w:pPr>
        <w:pStyle w:val="Standard"/>
        <w:spacing w:after="160"/>
        <w:jc w:val="both"/>
      </w:pPr>
      <w:r>
        <w:t>LEGISLACIÓN APLICABLE</w:t>
      </w:r>
    </w:p>
    <w:p w14:paraId="155E1A12" w14:textId="77777777" w:rsidR="00FD7863" w:rsidRDefault="00FD7863" w:rsidP="00FD7863">
      <w:pPr>
        <w:pStyle w:val="Standard"/>
        <w:spacing w:after="160"/>
        <w:jc w:val="both"/>
      </w:pPr>
      <w:r>
        <w:t xml:space="preserve">1.-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>.</w:t>
      </w:r>
    </w:p>
    <w:p w14:paraId="561AEAAC" w14:textId="77777777" w:rsidR="00FD7863" w:rsidRDefault="00FD7863" w:rsidP="00FD7863">
      <w:pPr>
        <w:pStyle w:val="Standard"/>
        <w:spacing w:after="160"/>
        <w:jc w:val="both"/>
      </w:pPr>
      <w:r>
        <w:t xml:space="preserve">2.-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General Municipal del </w:t>
      </w:r>
      <w:proofErr w:type="spellStart"/>
      <w:r>
        <w:t>Ayuntamiento</w:t>
      </w:r>
      <w:proofErr w:type="spellEnd"/>
      <w:r>
        <w:t xml:space="preserve"> de L'Olleria.</w:t>
      </w:r>
    </w:p>
    <w:p w14:paraId="61A9A2EC" w14:textId="77777777" w:rsidR="00FD7863" w:rsidRDefault="00FD7863" w:rsidP="00FD7863">
      <w:pPr>
        <w:pStyle w:val="Standard"/>
        <w:spacing w:after="160"/>
        <w:jc w:val="both"/>
      </w:pPr>
      <w:r>
        <w:t xml:space="preserve">3.- </w:t>
      </w:r>
      <w:proofErr w:type="spellStart"/>
      <w:r>
        <w:t>Supletoriamente</w:t>
      </w:r>
      <w:proofErr w:type="spellEnd"/>
      <w:r>
        <w:t xml:space="preserve"> </w:t>
      </w:r>
      <w:proofErr w:type="spellStart"/>
      <w:r>
        <w:t>Ley</w:t>
      </w:r>
      <w:proofErr w:type="spellEnd"/>
      <w:r>
        <w:t xml:space="preserve"> 39/2015, de 1 de octubre, del </w:t>
      </w:r>
      <w:proofErr w:type="spellStart"/>
      <w:r>
        <w:t>Procedimiento</w:t>
      </w:r>
      <w:proofErr w:type="spellEnd"/>
      <w:r>
        <w:t xml:space="preserve"> Administrativo </w:t>
      </w:r>
      <w:proofErr w:type="spellStart"/>
      <w:r>
        <w:t>Común</w:t>
      </w:r>
      <w:proofErr w:type="spellEnd"/>
      <w:r>
        <w:t xml:space="preserve"> de las </w:t>
      </w:r>
      <w:proofErr w:type="spellStart"/>
      <w:r>
        <w:t>Administraciones</w:t>
      </w:r>
      <w:proofErr w:type="spellEnd"/>
      <w:r>
        <w:t xml:space="preserve"> Públicas.</w:t>
      </w:r>
    </w:p>
    <w:p w14:paraId="43DC1ACA" w14:textId="77777777" w:rsidR="00FD7863" w:rsidRDefault="00FD7863" w:rsidP="00FD7863">
      <w:pPr>
        <w:pStyle w:val="Standard"/>
        <w:spacing w:after="160"/>
        <w:jc w:val="both"/>
      </w:pPr>
      <w:r>
        <w:t xml:space="preserve">4.- Reglamento (UE) 1407/2013, de 18 de </w:t>
      </w:r>
      <w:proofErr w:type="spellStart"/>
      <w:r>
        <w:t>diciembre</w:t>
      </w:r>
      <w:proofErr w:type="spellEnd"/>
      <w:r>
        <w:t xml:space="preserve">, de la </w:t>
      </w:r>
      <w:proofErr w:type="spellStart"/>
      <w:r>
        <w:t>Comisión</w:t>
      </w:r>
      <w:proofErr w:type="spellEnd"/>
      <w:r>
        <w:t>.</w:t>
      </w:r>
    </w:p>
    <w:p w14:paraId="6DFC962A" w14:textId="77777777" w:rsidR="00FD7863" w:rsidRDefault="00FD7863" w:rsidP="00FD7863">
      <w:pPr>
        <w:pStyle w:val="Standard"/>
        <w:spacing w:after="160"/>
        <w:jc w:val="both"/>
      </w:pPr>
      <w:r>
        <w:t xml:space="preserve">5.- </w:t>
      </w:r>
      <w:proofErr w:type="spellStart"/>
      <w:r>
        <w:t>Ley</w:t>
      </w:r>
      <w:proofErr w:type="spellEnd"/>
      <w:r>
        <w:t xml:space="preserve"> 3/2011, de 23 de </w:t>
      </w:r>
      <w:proofErr w:type="spellStart"/>
      <w:r>
        <w:t>marzo</w:t>
      </w:r>
      <w:proofErr w:type="spellEnd"/>
      <w:r>
        <w:t xml:space="preserve">, de comercio de la </w:t>
      </w:r>
      <w:proofErr w:type="spellStart"/>
      <w:r>
        <w:t>Comunidad</w:t>
      </w:r>
      <w:proofErr w:type="spellEnd"/>
      <w:r>
        <w:t xml:space="preserve"> Valenciana.</w:t>
      </w:r>
    </w:p>
    <w:p w14:paraId="0E19C0D9" w14:textId="3E784EDC" w:rsidR="00FD7863" w:rsidRDefault="00FD7863" w:rsidP="00FD7863">
      <w:pPr>
        <w:pStyle w:val="Standard"/>
        <w:spacing w:after="160"/>
        <w:jc w:val="both"/>
      </w:pPr>
      <w:r>
        <w:t xml:space="preserve">6.- La </w:t>
      </w:r>
      <w:proofErr w:type="spellStart"/>
      <w:r>
        <w:t>concesión</w:t>
      </w:r>
      <w:proofErr w:type="spellEnd"/>
      <w:r>
        <w:t xml:space="preserve"> de subvenciones </w:t>
      </w:r>
      <w:proofErr w:type="spellStart"/>
      <w:r>
        <w:t>corresponde</w:t>
      </w:r>
      <w:proofErr w:type="spellEnd"/>
      <w:r>
        <w:t xml:space="preserve"> a la Junta de </w:t>
      </w:r>
      <w:proofErr w:type="spellStart"/>
      <w:r>
        <w:t>Gobierno</w:t>
      </w:r>
      <w:proofErr w:type="spellEnd"/>
      <w:r>
        <w:t xml:space="preserve"> Local de </w:t>
      </w:r>
      <w:proofErr w:type="spellStart"/>
      <w:r>
        <w:t>acuerdo</w:t>
      </w:r>
      <w:proofErr w:type="spellEnd"/>
      <w:r>
        <w:t xml:space="preserve"> con el que </w:t>
      </w:r>
      <w:proofErr w:type="spellStart"/>
      <w:r>
        <w:t>establece</w:t>
      </w:r>
      <w:proofErr w:type="spellEnd"/>
      <w:r>
        <w:t xml:space="preserve"> el </w:t>
      </w:r>
      <w:proofErr w:type="spellStart"/>
      <w:r>
        <w:t>apartado</w:t>
      </w:r>
      <w:proofErr w:type="spellEnd"/>
      <w:r>
        <w:t xml:space="preserve"> quinto de la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Alcaldía</w:t>
      </w:r>
      <w:proofErr w:type="spellEnd"/>
      <w:r>
        <w:t xml:space="preserve"> número 944/2019, sobre </w:t>
      </w:r>
      <w:proofErr w:type="spellStart"/>
      <w:r>
        <w:t>delegación</w:t>
      </w:r>
      <w:proofErr w:type="spellEnd"/>
      <w:r>
        <w:t xml:space="preserve"> de </w:t>
      </w:r>
      <w:proofErr w:type="spellStart"/>
      <w:r>
        <w:t>competencias</w:t>
      </w:r>
      <w:proofErr w:type="spellEnd"/>
      <w:r>
        <w:t xml:space="preserve"> de la </w:t>
      </w:r>
      <w:proofErr w:type="spellStart"/>
      <w:r>
        <w:t>Alcaldía</w:t>
      </w:r>
      <w:proofErr w:type="spellEnd"/>
      <w:r>
        <w:t xml:space="preserve"> en la Junta de </w:t>
      </w:r>
      <w:proofErr w:type="spellStart"/>
      <w:r>
        <w:t>Gobierno</w:t>
      </w:r>
      <w:proofErr w:type="spellEnd"/>
      <w:r>
        <w:t xml:space="preserve"> Local, no </w:t>
      </w:r>
      <w:proofErr w:type="spellStart"/>
      <w:r>
        <w:t>obstante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, dada la </w:t>
      </w:r>
      <w:proofErr w:type="spellStart"/>
      <w:r>
        <w:t>urgencia</w:t>
      </w:r>
      <w:proofErr w:type="spellEnd"/>
      <w:r>
        <w:t xml:space="preserve"> de la </w:t>
      </w:r>
      <w:proofErr w:type="spellStart"/>
      <w:r>
        <w:t>tramitación</w:t>
      </w:r>
      <w:proofErr w:type="spellEnd"/>
      <w:r>
        <w:t xml:space="preserve"> de </w:t>
      </w:r>
      <w:proofErr w:type="spellStart"/>
      <w:r>
        <w:t>aprobación</w:t>
      </w:r>
      <w:proofErr w:type="spellEnd"/>
      <w:r>
        <w:t xml:space="preserve"> de las bases </w:t>
      </w:r>
      <w:proofErr w:type="spellStart"/>
      <w:r>
        <w:t>reguladoras</w:t>
      </w:r>
      <w:proofErr w:type="spellEnd"/>
      <w:r>
        <w:t xml:space="preserve"> </w:t>
      </w:r>
      <w:proofErr w:type="spellStart"/>
      <w:r>
        <w:t>atendido</w:t>
      </w:r>
      <w:proofErr w:type="spellEnd"/>
      <w:r>
        <w:t xml:space="preserve"> a la </w:t>
      </w:r>
      <w:proofErr w:type="spellStart"/>
      <w:r>
        <w:t>inminente</w:t>
      </w:r>
      <w:proofErr w:type="spellEnd"/>
      <w:r>
        <w:t xml:space="preserve"> </w:t>
      </w:r>
      <w:proofErr w:type="spellStart"/>
      <w:r>
        <w:t>puesta</w:t>
      </w:r>
      <w:proofErr w:type="spellEnd"/>
      <w:r>
        <w:t xml:space="preserve"> en </w:t>
      </w:r>
      <w:proofErr w:type="spellStart"/>
      <w:r>
        <w:t>marcha</w:t>
      </w:r>
      <w:proofErr w:type="spellEnd"/>
      <w:r>
        <w:t xml:space="preserve"> de la XII </w:t>
      </w:r>
      <w:proofErr w:type="spellStart"/>
      <w:r>
        <w:t>Campaña</w:t>
      </w:r>
      <w:proofErr w:type="spellEnd"/>
      <w:r>
        <w:t xml:space="preserve"> Compra a Casa 2020-2021, se </w:t>
      </w:r>
      <w:proofErr w:type="spellStart"/>
      <w:r>
        <w:t>necesario</w:t>
      </w:r>
      <w:proofErr w:type="spellEnd"/>
      <w:r>
        <w:t xml:space="preserve"> avocar la </w:t>
      </w:r>
      <w:proofErr w:type="spellStart"/>
      <w:r>
        <w:t>competencia</w:t>
      </w:r>
      <w:proofErr w:type="spellEnd"/>
      <w:r>
        <w:t xml:space="preserve"> en la </w:t>
      </w:r>
      <w:proofErr w:type="spellStart"/>
      <w:r>
        <w:t>alcaldía</w:t>
      </w:r>
      <w:proofErr w:type="spellEnd"/>
      <w:r>
        <w:t>.</w:t>
      </w:r>
    </w:p>
    <w:p w14:paraId="0D07F46A" w14:textId="77777777" w:rsidR="00FD7863" w:rsidRDefault="00FD7863" w:rsidP="00FD7863">
      <w:pPr>
        <w:pStyle w:val="Standard"/>
        <w:spacing w:after="160"/>
        <w:jc w:val="both"/>
      </w:pPr>
      <w:proofErr w:type="spellStart"/>
      <w:r>
        <w:t>Tomando</w:t>
      </w:r>
      <w:proofErr w:type="spellEnd"/>
      <w:r>
        <w:t xml:space="preserve"> en </w:t>
      </w:r>
      <w:proofErr w:type="spellStart"/>
      <w:r>
        <w:t>consideración</w:t>
      </w:r>
      <w:proofErr w:type="spellEnd"/>
      <w:r>
        <w:t xml:space="preserve"> los </w:t>
      </w:r>
      <w:proofErr w:type="spellStart"/>
      <w:r>
        <w:t>antecedentes</w:t>
      </w:r>
      <w:proofErr w:type="spellEnd"/>
      <w:r>
        <w:t xml:space="preserve"> </w:t>
      </w:r>
      <w:proofErr w:type="spellStart"/>
      <w:r>
        <w:t>expuestos</w:t>
      </w:r>
      <w:proofErr w:type="spellEnd"/>
      <w:r>
        <w:t xml:space="preserve"> y en uso de las </w:t>
      </w:r>
      <w:proofErr w:type="spellStart"/>
      <w:r>
        <w:t>atribuciones</w:t>
      </w:r>
      <w:proofErr w:type="spellEnd"/>
      <w:r>
        <w:t xml:space="preserve"> que me </w:t>
      </w:r>
      <w:proofErr w:type="spellStart"/>
      <w:r>
        <w:t>confiere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21.1.s) de la </w:t>
      </w:r>
      <w:proofErr w:type="spellStart"/>
      <w:r>
        <w:t>Ley</w:t>
      </w:r>
      <w:proofErr w:type="spellEnd"/>
      <w:r>
        <w:t xml:space="preserve"> 7/1985, de 2 de </w:t>
      </w:r>
      <w:r>
        <w:lastRenderedPageBreak/>
        <w:t xml:space="preserve">abril, Reguladora de las Bases del </w:t>
      </w:r>
      <w:proofErr w:type="spellStart"/>
      <w:r>
        <w:t>Régimen</w:t>
      </w:r>
      <w:proofErr w:type="spellEnd"/>
      <w:r>
        <w:t xml:space="preserve"> Local,</w:t>
      </w:r>
    </w:p>
    <w:p w14:paraId="0538471A" w14:textId="77777777" w:rsidR="00FD7863" w:rsidRDefault="00FD7863" w:rsidP="00FD7863">
      <w:pPr>
        <w:pStyle w:val="Standard"/>
        <w:spacing w:after="160"/>
        <w:jc w:val="both"/>
      </w:pPr>
      <w:r>
        <w:t>RESUELVO:</w:t>
      </w:r>
    </w:p>
    <w:p w14:paraId="5B0C5396" w14:textId="28762B5C" w:rsidR="00FD7863" w:rsidRDefault="00FD7863" w:rsidP="00FD7863">
      <w:pPr>
        <w:pStyle w:val="Standard"/>
        <w:spacing w:after="160"/>
        <w:jc w:val="both"/>
      </w:pPr>
      <w:r>
        <w:t xml:space="preserve">PRIMERO.- Avocar la </w:t>
      </w:r>
      <w:proofErr w:type="spellStart"/>
      <w:r>
        <w:t>competencia</w:t>
      </w:r>
      <w:proofErr w:type="spellEnd"/>
      <w:r>
        <w:t xml:space="preserve"> delegada en la Junta de </w:t>
      </w:r>
      <w:proofErr w:type="spellStart"/>
      <w:r>
        <w:t>Gobierno</w:t>
      </w:r>
      <w:proofErr w:type="spellEnd"/>
      <w:r>
        <w:t xml:space="preserve"> Local, por lo que respecta a la </w:t>
      </w:r>
      <w:proofErr w:type="spellStart"/>
      <w:r>
        <w:t>aprobación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 </w:t>
      </w:r>
      <w:proofErr w:type="spellStart"/>
      <w:r>
        <w:t>directas</w:t>
      </w:r>
      <w:proofErr w:type="spellEnd"/>
      <w:r>
        <w:t xml:space="preserve"> al sector del </w:t>
      </w:r>
      <w:proofErr w:type="spellStart"/>
      <w:r>
        <w:t>ocio</w:t>
      </w:r>
      <w:proofErr w:type="spellEnd"/>
      <w:r>
        <w:t xml:space="preserve"> </w:t>
      </w:r>
      <w:proofErr w:type="spellStart"/>
      <w:r>
        <w:t>nocturno</w:t>
      </w:r>
      <w:proofErr w:type="spellEnd"/>
      <w:r>
        <w:t xml:space="preserve"> de L'Olleria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crisis </w:t>
      </w:r>
      <w:proofErr w:type="spellStart"/>
      <w:r>
        <w:t>sanitaria</w:t>
      </w:r>
      <w:proofErr w:type="spellEnd"/>
      <w:r>
        <w:t xml:space="preserve"> COVID-19.</w:t>
      </w:r>
    </w:p>
    <w:p w14:paraId="02EF829A" w14:textId="77777777" w:rsidR="00FD7863" w:rsidRDefault="00FD7863" w:rsidP="00FD7863">
      <w:pPr>
        <w:pStyle w:val="Standard"/>
        <w:spacing w:after="160"/>
        <w:jc w:val="both"/>
      </w:pPr>
      <w:r>
        <w:t xml:space="preserve">SEGUNDO.- </w:t>
      </w:r>
      <w:proofErr w:type="spellStart"/>
      <w:r>
        <w:t>Aprobar</w:t>
      </w:r>
      <w:proofErr w:type="spellEnd"/>
      <w:r>
        <w:t xml:space="preserve"> las bases </w:t>
      </w:r>
      <w:proofErr w:type="spellStart"/>
      <w:r>
        <w:t>reguladoras</w:t>
      </w:r>
      <w:proofErr w:type="spellEnd"/>
      <w:r>
        <w:t xml:space="preserve"> por la </w:t>
      </w:r>
      <w:proofErr w:type="spellStart"/>
      <w:r>
        <w:t>puesta</w:t>
      </w:r>
      <w:proofErr w:type="spellEnd"/>
      <w:r>
        <w:t xml:space="preserve"> en </w:t>
      </w:r>
      <w:proofErr w:type="spellStart"/>
      <w:r>
        <w:t>marcha</w:t>
      </w:r>
      <w:proofErr w:type="spellEnd"/>
      <w:r>
        <w:t xml:space="preserve"> de la XII </w:t>
      </w:r>
      <w:proofErr w:type="spellStart"/>
      <w:r>
        <w:t>Campaña</w:t>
      </w:r>
      <w:proofErr w:type="spellEnd"/>
      <w:r>
        <w:t xml:space="preserve"> Compra a Casa 2020-2021, </w:t>
      </w:r>
      <w:proofErr w:type="spellStart"/>
      <w:r>
        <w:t>firmadas</w:t>
      </w:r>
      <w:proofErr w:type="spellEnd"/>
      <w:r>
        <w:t xml:space="preserve"> por el responsable del Departamento de </w:t>
      </w:r>
      <w:proofErr w:type="spellStart"/>
      <w:r>
        <w:t>Promoción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>.</w:t>
      </w:r>
    </w:p>
    <w:p w14:paraId="39721102" w14:textId="77777777" w:rsidR="00FD7863" w:rsidRDefault="00FD7863" w:rsidP="00FD7863">
      <w:pPr>
        <w:pStyle w:val="Standard"/>
        <w:spacing w:after="160"/>
        <w:jc w:val="both"/>
      </w:pPr>
      <w:r>
        <w:t xml:space="preserve">TERCERO.- </w:t>
      </w:r>
      <w:proofErr w:type="spellStart"/>
      <w:r>
        <w:t>Aprobar</w:t>
      </w:r>
      <w:proofErr w:type="spellEnd"/>
      <w:r>
        <w:t xml:space="preserve"> el gasto por </w:t>
      </w:r>
      <w:proofErr w:type="spellStart"/>
      <w:r>
        <w:t>importe</w:t>
      </w:r>
      <w:proofErr w:type="spellEnd"/>
      <w:r>
        <w:t xml:space="preserve"> de 2.000,00 € (euros), con *</w:t>
      </w:r>
      <w:proofErr w:type="spellStart"/>
      <w:r>
        <w:t>càrreca</w:t>
      </w:r>
      <w:proofErr w:type="spellEnd"/>
      <w:r>
        <w:t xml:space="preserve">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presupuestaría</w:t>
      </w:r>
      <w:proofErr w:type="spellEnd"/>
      <w:r>
        <w:t xml:space="preserve"> 0212.4312.2269902.22020002487 </w:t>
      </w:r>
      <w:proofErr w:type="spellStart"/>
      <w:r>
        <w:t>llamada</w:t>
      </w:r>
      <w:proofErr w:type="spellEnd"/>
      <w:r>
        <w:t xml:space="preserve"> COMPRA A CASA 2020-2021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de 2020, con número de </w:t>
      </w:r>
      <w:proofErr w:type="spellStart"/>
      <w:r>
        <w:t>retención</w:t>
      </w:r>
      <w:proofErr w:type="spellEnd"/>
      <w:r>
        <w:t xml:space="preserve"> de </w:t>
      </w:r>
      <w:proofErr w:type="spellStart"/>
      <w:r>
        <w:t>crédito</w:t>
      </w:r>
      <w:proofErr w:type="spellEnd"/>
      <w:r>
        <w:t xml:space="preserve"> 22020008532.</w:t>
      </w:r>
    </w:p>
    <w:p w14:paraId="68034302" w14:textId="77777777" w:rsidR="00FD7863" w:rsidRDefault="00FD7863" w:rsidP="00FD7863">
      <w:pPr>
        <w:pStyle w:val="Standard"/>
        <w:spacing w:after="160"/>
        <w:jc w:val="both"/>
      </w:pPr>
      <w:r>
        <w:t xml:space="preserve">QUART.- Compromís de dotar en 8.200,00 € para el </w:t>
      </w:r>
      <w:proofErr w:type="spellStart"/>
      <w:r>
        <w:t>presupuesto</w:t>
      </w:r>
      <w:proofErr w:type="spellEnd"/>
      <w:r>
        <w:t xml:space="preserve"> 2021, con el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finalizar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 esta </w:t>
      </w:r>
      <w:proofErr w:type="spellStart"/>
      <w:r>
        <w:t>campaña</w:t>
      </w:r>
      <w:proofErr w:type="spellEnd"/>
      <w:r>
        <w:t>.</w:t>
      </w:r>
    </w:p>
    <w:p w14:paraId="602E86EE" w14:textId="3F9D739A" w:rsidR="00FD7863" w:rsidRDefault="00FD7863" w:rsidP="00FD7863">
      <w:pPr>
        <w:pStyle w:val="Standard"/>
        <w:spacing w:after="160"/>
        <w:jc w:val="both"/>
      </w:pPr>
      <w:r>
        <w:t xml:space="preserve">QUINTO.- Ordenar la </w:t>
      </w:r>
      <w:proofErr w:type="spellStart"/>
      <w:r>
        <w:t>publicación</w:t>
      </w:r>
      <w:proofErr w:type="spellEnd"/>
      <w:r>
        <w:t xml:space="preserve"> de las bases </w:t>
      </w:r>
      <w:proofErr w:type="spellStart"/>
      <w:r>
        <w:t>reguladoras</w:t>
      </w:r>
      <w:proofErr w:type="spellEnd"/>
      <w:r>
        <w:t xml:space="preserve"> por la </w:t>
      </w:r>
      <w:proofErr w:type="spellStart"/>
      <w:r>
        <w:t>puesta</w:t>
      </w:r>
      <w:proofErr w:type="spellEnd"/>
      <w:r>
        <w:t xml:space="preserve"> en </w:t>
      </w:r>
      <w:proofErr w:type="spellStart"/>
      <w:r>
        <w:t>marcha</w:t>
      </w:r>
      <w:proofErr w:type="spellEnd"/>
      <w:r>
        <w:t xml:space="preserve"> de la XII </w:t>
      </w:r>
      <w:proofErr w:type="spellStart"/>
      <w:r>
        <w:t>Campaña</w:t>
      </w:r>
      <w:proofErr w:type="spellEnd"/>
      <w:r>
        <w:t xml:space="preserve"> Compra a Casa 2020-2021, en la *BDNS (Base de </w:t>
      </w:r>
      <w:proofErr w:type="spellStart"/>
      <w:r>
        <w:t>datos</w:t>
      </w:r>
      <w:proofErr w:type="spellEnd"/>
      <w:r>
        <w:t xml:space="preserve"> Nacional de Subvenciones),  en el B.O.P. (</w:t>
      </w:r>
      <w:proofErr w:type="spellStart"/>
      <w:r>
        <w:t>Boletín</w:t>
      </w:r>
      <w:proofErr w:type="spellEnd"/>
      <w:r>
        <w:t xml:space="preserve"> Oficial de </w:t>
      </w:r>
      <w:proofErr w:type="spellStart"/>
      <w:r>
        <w:t>Provincia</w:t>
      </w:r>
      <w:proofErr w:type="spellEnd"/>
      <w:r>
        <w:t xml:space="preserve"> de </w:t>
      </w:r>
      <w:r>
        <w:t>V</w:t>
      </w:r>
      <w:r>
        <w:t xml:space="preserve">alencia) y en la </w:t>
      </w:r>
      <w:proofErr w:type="spellStart"/>
      <w:r>
        <w:t>sede</w:t>
      </w:r>
      <w:proofErr w:type="spellEnd"/>
      <w:r>
        <w:t xml:space="preserve"> </w:t>
      </w:r>
      <w:proofErr w:type="spellStart"/>
      <w:r>
        <w:t>electrónica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L'Olleria a </w:t>
      </w:r>
      <w:proofErr w:type="spellStart"/>
      <w:r>
        <w:t>efectos</w:t>
      </w:r>
      <w:proofErr w:type="spellEnd"/>
      <w:r>
        <w:t xml:space="preserve"> de generar </w:t>
      </w:r>
      <w:proofErr w:type="spellStart"/>
      <w:r>
        <w:t>conocimiento</w:t>
      </w:r>
      <w:proofErr w:type="spellEnd"/>
      <w:r>
        <w:t xml:space="preserve">.                      </w:t>
      </w:r>
    </w:p>
    <w:p w14:paraId="73FB452E" w14:textId="77777777" w:rsidR="00FD7863" w:rsidRDefault="00FD7863" w:rsidP="00FD7863">
      <w:pPr>
        <w:pStyle w:val="Standard"/>
        <w:spacing w:after="160"/>
        <w:jc w:val="both"/>
      </w:pPr>
      <w:r>
        <w:t xml:space="preserve">Lo </w:t>
      </w:r>
      <w:proofErr w:type="spellStart"/>
      <w:r>
        <w:t>manda</w:t>
      </w:r>
      <w:proofErr w:type="spellEnd"/>
      <w:r>
        <w:t xml:space="preserve"> y firma el Sr. Alcalde, con la firma de la </w:t>
      </w:r>
      <w:proofErr w:type="spellStart"/>
      <w:r>
        <w:t>Secretaría</w:t>
      </w:r>
      <w:proofErr w:type="spellEnd"/>
      <w:r>
        <w:t xml:space="preserve"> a los solos </w:t>
      </w:r>
      <w:proofErr w:type="spellStart"/>
      <w:r>
        <w:t>efectos</w:t>
      </w:r>
      <w:proofErr w:type="spellEnd"/>
      <w:r>
        <w:t xml:space="preserve"> de </w:t>
      </w:r>
      <w:proofErr w:type="spellStart"/>
      <w:r>
        <w:t>hacer</w:t>
      </w:r>
      <w:proofErr w:type="spellEnd"/>
      <w:r>
        <w:t xml:space="preserve"> constar que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se incorpora al </w:t>
      </w:r>
      <w:proofErr w:type="spellStart"/>
      <w:r>
        <w:t>Libro</w:t>
      </w:r>
      <w:proofErr w:type="spellEnd"/>
      <w:r>
        <w:t xml:space="preserve"> de </w:t>
      </w:r>
      <w:proofErr w:type="spellStart"/>
      <w:r>
        <w:t>Resoluciones</w:t>
      </w:r>
      <w:proofErr w:type="spellEnd"/>
      <w:r>
        <w:t>.</w:t>
      </w:r>
    </w:p>
    <w:p w14:paraId="6C764444" w14:textId="1668B490" w:rsidR="00851040" w:rsidRDefault="00FD7863" w:rsidP="00FD7863">
      <w:pPr>
        <w:pStyle w:val="Standard"/>
        <w:spacing w:after="160"/>
        <w:jc w:val="both"/>
      </w:pPr>
      <w:r>
        <w:t>DOCUMENTO FIRMADO ELECTRÓNICAMENTE AL MARGE</w:t>
      </w:r>
      <w:r>
        <w:t>N</w:t>
      </w:r>
    </w:p>
    <w:sectPr w:rsidR="00851040">
      <w:headerReference w:type="default" r:id="rId7"/>
      <w:footerReference w:type="default" r:id="rId8"/>
      <w:pgSz w:w="11906" w:h="16838"/>
      <w:pgMar w:top="2410" w:right="1701" w:bottom="166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54388A" w14:textId="77777777" w:rsidR="00000000" w:rsidRDefault="00C61826">
      <w:r>
        <w:separator/>
      </w:r>
    </w:p>
  </w:endnote>
  <w:endnote w:type="continuationSeparator" w:id="0">
    <w:p w14:paraId="75B73293" w14:textId="77777777" w:rsidR="00000000" w:rsidRDefault="00C6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FF77B3" w14:textId="77777777" w:rsidR="00D426F1" w:rsidRDefault="00C61826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Ajuntament de L'Olleria</w:t>
    </w:r>
  </w:p>
  <w:p w14:paraId="459FFB33" w14:textId="77777777" w:rsidR="00D426F1" w:rsidRDefault="00C61826">
    <w:pPr>
      <w:pStyle w:val="Textbody"/>
      <w:jc w:val="center"/>
      <w:rPr>
        <w:sz w:val="16"/>
      </w:rPr>
    </w:pPr>
    <w:r>
      <w:rPr>
        <w:sz w:val="16"/>
      </w:rPr>
      <w:t>Carrer Santo Tomás, 2, L'Olleria. 46850 (València). Tel. 962200601. Fax: 962200011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5CC2F" w14:textId="77777777" w:rsidR="00000000" w:rsidRDefault="00C61826">
      <w:r>
        <w:rPr>
          <w:color w:val="000000"/>
        </w:rPr>
        <w:separator/>
      </w:r>
    </w:p>
  </w:footnote>
  <w:footnote w:type="continuationSeparator" w:id="0">
    <w:p w14:paraId="27EAEEFC" w14:textId="77777777" w:rsidR="00000000" w:rsidRDefault="00C61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38E74" w14:textId="18BAEC00" w:rsidR="00D426F1" w:rsidRDefault="00FD7863">
    <w:pPr>
      <w:pStyle w:val="Header4"/>
    </w:pPr>
    <w:r w:rsidRPr="00EE29E4">
      <w:rPr>
        <w:noProof/>
      </w:rPr>
      <w:pict w14:anchorId="325F9A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tge 1" o:spid="_x0000_i1025" type="#_x0000_t75" style="width:54.75pt;height:54.75pt;visibility:visible;mso-wrap-style:square">
          <v:imagedata r:id="rId1" o:title="" croptop="-52f" cropbottom="-52f" cropleft="-52f" cropright="-52f"/>
        </v:shape>
      </w:pict>
    </w:r>
    <w:r w:rsidR="00C61826">
      <w:rPr>
        <w:rFonts w:eastAsia="Verdana"/>
      </w:rPr>
      <w:t xml:space="preserve"> </w:t>
    </w:r>
  </w:p>
  <w:p w14:paraId="28CCB97B" w14:textId="77777777" w:rsidR="00D426F1" w:rsidRDefault="00C61826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L'Olleria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A3919"/>
    <w:multiLevelType w:val="multilevel"/>
    <w:tmpl w:val="569E880A"/>
    <w:styleLink w:val="WWNum6"/>
    <w:lvl w:ilvl="0">
      <w:numFmt w:val="bullet"/>
      <w:lvlText w:val="–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" w15:restartNumberingAfterBreak="0">
    <w:nsid w:val="1AFC668B"/>
    <w:multiLevelType w:val="multilevel"/>
    <w:tmpl w:val="4AB2028E"/>
    <w:styleLink w:val="WWNum1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2" w15:restartNumberingAfterBreak="0">
    <w:nsid w:val="320B7B6A"/>
    <w:multiLevelType w:val="multilevel"/>
    <w:tmpl w:val="E8F82868"/>
    <w:styleLink w:val="WW8Num3"/>
    <w:lvl w:ilvl="0">
      <w:start w:val="2"/>
      <w:numFmt w:val="decimal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157A7"/>
    <w:multiLevelType w:val="multilevel"/>
    <w:tmpl w:val="B21A058E"/>
    <w:styleLink w:val="WW8Num1"/>
    <w:lvl w:ilvl="0">
      <w:numFmt w:val="bullet"/>
      <w:lvlText w:val=""/>
      <w:lvlJc w:val="left"/>
      <w:pPr>
        <w:ind w:left="1776" w:hanging="360"/>
      </w:pPr>
      <w:rPr>
        <w:rFonts w:ascii="Wingdings" w:hAnsi="Wingdings" w:cs="Wingdings"/>
        <w:lang w:val="ca-ES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  <w:lang w:val="ca-E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  <w:lang w:val="ca-E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  <w:lang w:val="ca-ES"/>
      </w:rPr>
    </w:lvl>
  </w:abstractNum>
  <w:abstractNum w:abstractNumId="4" w15:restartNumberingAfterBreak="0">
    <w:nsid w:val="387F2645"/>
    <w:multiLevelType w:val="multilevel"/>
    <w:tmpl w:val="B192D7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AC84084"/>
    <w:multiLevelType w:val="multilevel"/>
    <w:tmpl w:val="948A1C16"/>
    <w:styleLink w:val="WWNum2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6" w15:restartNumberingAfterBreak="0">
    <w:nsid w:val="4A9E4A6F"/>
    <w:multiLevelType w:val="multilevel"/>
    <w:tmpl w:val="76367B8A"/>
    <w:styleLink w:val="WW8Num2"/>
    <w:lvl w:ilvl="0">
      <w:start w:val="1"/>
      <w:numFmt w:val="upperLetter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6F1C7A"/>
    <w:multiLevelType w:val="multilevel"/>
    <w:tmpl w:val="6B7252C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8" w15:restartNumberingAfterBreak="0">
    <w:nsid w:val="552B0E23"/>
    <w:multiLevelType w:val="multilevel"/>
    <w:tmpl w:val="EC4EF528"/>
    <w:styleLink w:val="WWNum4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9" w15:restartNumberingAfterBreak="0">
    <w:nsid w:val="62B90C8B"/>
    <w:multiLevelType w:val="multilevel"/>
    <w:tmpl w:val="DA801962"/>
    <w:styleLink w:val="WWNum5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0" w15:restartNumberingAfterBreak="0">
    <w:nsid w:val="676A1C08"/>
    <w:multiLevelType w:val="multilevel"/>
    <w:tmpl w:val="07385E14"/>
    <w:styleLink w:val="WWNum3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1" w15:restartNumberingAfterBreak="0">
    <w:nsid w:val="678B19A0"/>
    <w:multiLevelType w:val="multilevel"/>
    <w:tmpl w:val="7C30C77C"/>
    <w:styleLink w:val="WW8Num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78A82817"/>
    <w:multiLevelType w:val="multilevel"/>
    <w:tmpl w:val="72BCFC2C"/>
    <w:styleLink w:val="WW8Num23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0"/>
  </w:num>
  <w:num w:numId="8">
    <w:abstractNumId w:val="3"/>
  </w:num>
  <w:num w:numId="9">
    <w:abstractNumId w:val="2"/>
  </w:num>
  <w:num w:numId="10">
    <w:abstractNumId w:val="6"/>
  </w:num>
  <w:num w:numId="11">
    <w:abstractNumId w:val="12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040"/>
    <w:rsid w:val="00851040"/>
    <w:rsid w:val="00C61826"/>
    <w:rsid w:val="00FD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-valenci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794A5"/>
  <w15:docId w15:val="{EFF17551-2399-4A93-A40C-72CE7BD5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-valencia" w:eastAsia="ca-ES-valenci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sz w:val="22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Verdana" w:eastAsia="Lucida Sans Unicode" w:hAnsi="Verdana" w:cs="Verdana"/>
      <w:kern w:val="3"/>
      <w:sz w:val="22"/>
      <w:szCs w:val="24"/>
      <w:lang w:val="ca-ES" w:eastAsia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legenda1">
    <w:name w:val="Llegenda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Standarduser">
    <w:name w:val="Standard (user)"/>
    <w:pPr>
      <w:widowControl w:val="0"/>
      <w:suppressAutoHyphens/>
      <w:autoSpaceDN w:val="0"/>
      <w:textAlignment w:val="baseline"/>
    </w:pPr>
    <w:rPr>
      <w:rFonts w:eastAsia="SimSun" w:cs="Arial"/>
      <w:kern w:val="3"/>
      <w:sz w:val="24"/>
      <w:szCs w:val="24"/>
      <w:lang w:val="ca-ES" w:eastAsia="zh-CN" w:bidi="hi-IN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sz w:val="24"/>
    </w:rPr>
  </w:style>
  <w:style w:type="paragraph" w:styleId="Prrafodelista">
    <w:name w:val="List Paragraph"/>
    <w:basedOn w:val="Standard"/>
    <w:pPr>
      <w:spacing w:after="200"/>
      <w:ind w:left="720"/>
    </w:pPr>
  </w:style>
  <w:style w:type="paragraph" w:customStyle="1" w:styleId="Default">
    <w:name w:val="Default"/>
    <w:pPr>
      <w:suppressAutoHyphens/>
      <w:autoSpaceDE w:val="0"/>
      <w:autoSpaceDN w:val="0"/>
      <w:textAlignment w:val="baseline"/>
    </w:pPr>
    <w:rPr>
      <w:rFonts w:ascii="Open Sans" w:eastAsia="Calibri" w:hAnsi="Open Sans" w:cs="Open Sans"/>
      <w:color w:val="000000"/>
      <w:sz w:val="24"/>
      <w:szCs w:val="24"/>
      <w:lang w:val="es-ES" w:eastAsia="es-ES"/>
    </w:rPr>
  </w:style>
  <w:style w:type="paragraph" w:customStyle="1" w:styleId="pfa1">
    <w:name w:val="pfa1"/>
    <w:basedOn w:val="Standard"/>
    <w:pPr>
      <w:spacing w:before="280" w:after="280"/>
    </w:pPr>
    <w:rPr>
      <w:b/>
      <w:bCs/>
      <w:vanish/>
      <w:color w:val="00255C"/>
      <w:sz w:val="19"/>
      <w:szCs w:val="19"/>
    </w:rPr>
  </w:style>
  <w:style w:type="paragraph" w:customStyle="1" w:styleId="d11">
    <w:name w:val="d11"/>
    <w:basedOn w:val="Standard"/>
    <w:pPr>
      <w:spacing w:before="280" w:after="280"/>
    </w:pPr>
    <w:rPr>
      <w:color w:val="000000"/>
      <w:sz w:val="20"/>
      <w:szCs w:val="20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eastAsia="OpenSymbol" w:cs="OpenSymbol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ListLabel19">
    <w:name w:val="ListLabel 19"/>
    <w:rPr>
      <w:rFonts w:eastAsia="OpenSymbol" w:cs="OpenSymbol"/>
    </w:rPr>
  </w:style>
  <w:style w:type="character" w:customStyle="1" w:styleId="ListLabel20">
    <w:name w:val="ListLabel 20"/>
    <w:rPr>
      <w:rFonts w:eastAsia="OpenSymbol" w:cs="OpenSymbol"/>
    </w:rPr>
  </w:style>
  <w:style w:type="character" w:customStyle="1" w:styleId="ListLabel21">
    <w:name w:val="ListLabel 21"/>
    <w:rPr>
      <w:rFonts w:eastAsia="OpenSymbol" w:cs="OpenSymbol"/>
    </w:rPr>
  </w:style>
  <w:style w:type="character" w:customStyle="1" w:styleId="ListLabel22">
    <w:name w:val="ListLabel 22"/>
    <w:rPr>
      <w:rFonts w:eastAsia="OpenSymbol" w:cs="OpenSymbol"/>
    </w:rPr>
  </w:style>
  <w:style w:type="character" w:customStyle="1" w:styleId="ListLabel23">
    <w:name w:val="ListLabel 23"/>
    <w:rPr>
      <w:rFonts w:eastAsia="OpenSymbol" w:cs="OpenSymbol"/>
    </w:rPr>
  </w:style>
  <w:style w:type="character" w:customStyle="1" w:styleId="ListLabel24">
    <w:name w:val="ListLabel 24"/>
    <w:rPr>
      <w:rFonts w:eastAsia="OpenSymbol" w:cs="OpenSymbol"/>
    </w:rPr>
  </w:style>
  <w:style w:type="character" w:customStyle="1" w:styleId="ListLabel25">
    <w:name w:val="ListLabel 25"/>
    <w:rPr>
      <w:rFonts w:eastAsia="OpenSymbol" w:cs="OpenSymbol"/>
    </w:rPr>
  </w:style>
  <w:style w:type="character" w:customStyle="1" w:styleId="ListLabel26">
    <w:name w:val="ListLabel 26"/>
    <w:rPr>
      <w:rFonts w:eastAsia="OpenSymbol" w:cs="OpenSymbol"/>
    </w:rPr>
  </w:style>
  <w:style w:type="character" w:customStyle="1" w:styleId="ListLabel27">
    <w:name w:val="ListLabel 27"/>
    <w:rPr>
      <w:rFonts w:eastAsia="OpenSymbol" w:cs="OpenSymbol"/>
    </w:rPr>
  </w:style>
  <w:style w:type="character" w:customStyle="1" w:styleId="ListLabel28">
    <w:name w:val="ListLabel 28"/>
    <w:rPr>
      <w:rFonts w:eastAsia="OpenSymbol" w:cs="OpenSymbol"/>
    </w:rPr>
  </w:style>
  <w:style w:type="character" w:customStyle="1" w:styleId="ListLabel29">
    <w:name w:val="ListLabel 29"/>
    <w:rPr>
      <w:rFonts w:eastAsia="OpenSymbol" w:cs="OpenSymbol"/>
    </w:rPr>
  </w:style>
  <w:style w:type="character" w:customStyle="1" w:styleId="ListLabel30">
    <w:name w:val="ListLabel 30"/>
    <w:rPr>
      <w:rFonts w:eastAsia="OpenSymbol" w:cs="OpenSymbol"/>
    </w:rPr>
  </w:style>
  <w:style w:type="character" w:customStyle="1" w:styleId="ListLabel31">
    <w:name w:val="ListLabel 31"/>
    <w:rPr>
      <w:rFonts w:eastAsia="OpenSymbol" w:cs="OpenSymbol"/>
    </w:rPr>
  </w:style>
  <w:style w:type="character" w:customStyle="1" w:styleId="ListLabel32">
    <w:name w:val="ListLabel 32"/>
    <w:rPr>
      <w:rFonts w:eastAsia="OpenSymbol" w:cs="OpenSymbol"/>
    </w:rPr>
  </w:style>
  <w:style w:type="character" w:customStyle="1" w:styleId="ListLabel33">
    <w:name w:val="ListLabel 33"/>
    <w:rPr>
      <w:rFonts w:eastAsia="OpenSymbol" w:cs="OpenSymbol"/>
    </w:rPr>
  </w:style>
  <w:style w:type="character" w:customStyle="1" w:styleId="ListLabel34">
    <w:name w:val="ListLabel 34"/>
    <w:rPr>
      <w:rFonts w:eastAsia="OpenSymbol" w:cs="OpenSymbol"/>
    </w:rPr>
  </w:style>
  <w:style w:type="character" w:customStyle="1" w:styleId="ListLabel35">
    <w:name w:val="ListLabel 35"/>
    <w:rPr>
      <w:rFonts w:eastAsia="OpenSymbol" w:cs="OpenSymbol"/>
    </w:rPr>
  </w:style>
  <w:style w:type="character" w:customStyle="1" w:styleId="ListLabel36">
    <w:name w:val="ListLabel 36"/>
    <w:rPr>
      <w:rFonts w:eastAsia="OpenSymbol" w:cs="OpenSymbol"/>
    </w:rPr>
  </w:style>
  <w:style w:type="character" w:customStyle="1" w:styleId="ListLabel37">
    <w:name w:val="ListLabel 37"/>
    <w:rPr>
      <w:rFonts w:eastAsia="OpenSymbol" w:cs="OpenSymbol"/>
    </w:rPr>
  </w:style>
  <w:style w:type="character" w:customStyle="1" w:styleId="ListLabel38">
    <w:name w:val="ListLabel 38"/>
    <w:rPr>
      <w:rFonts w:eastAsia="OpenSymbol" w:cs="OpenSymbol"/>
    </w:rPr>
  </w:style>
  <w:style w:type="character" w:customStyle="1" w:styleId="ListLabel39">
    <w:name w:val="ListLabel 39"/>
    <w:rPr>
      <w:rFonts w:eastAsia="OpenSymbol" w:cs="OpenSymbol"/>
    </w:rPr>
  </w:style>
  <w:style w:type="character" w:customStyle="1" w:styleId="ListLabel40">
    <w:name w:val="ListLabel 40"/>
    <w:rPr>
      <w:rFonts w:eastAsia="OpenSymbol" w:cs="OpenSymbol"/>
    </w:rPr>
  </w:style>
  <w:style w:type="character" w:customStyle="1" w:styleId="ListLabel41">
    <w:name w:val="ListLabel 41"/>
    <w:rPr>
      <w:rFonts w:eastAsia="OpenSymbol" w:cs="OpenSymbol"/>
    </w:rPr>
  </w:style>
  <w:style w:type="character" w:customStyle="1" w:styleId="ListLabel42">
    <w:name w:val="ListLabel 42"/>
    <w:rPr>
      <w:rFonts w:eastAsia="OpenSymbol" w:cs="OpenSymbol"/>
    </w:rPr>
  </w:style>
  <w:style w:type="character" w:customStyle="1" w:styleId="ListLabel43">
    <w:name w:val="ListLabel 43"/>
    <w:rPr>
      <w:rFonts w:eastAsia="OpenSymbol" w:cs="OpenSymbol"/>
    </w:rPr>
  </w:style>
  <w:style w:type="character" w:customStyle="1" w:styleId="ListLabel44">
    <w:name w:val="ListLabel 44"/>
    <w:rPr>
      <w:rFonts w:eastAsia="OpenSymbol" w:cs="OpenSymbol"/>
    </w:rPr>
  </w:style>
  <w:style w:type="character" w:customStyle="1" w:styleId="ListLabel45">
    <w:name w:val="ListLabel 45"/>
    <w:rPr>
      <w:rFonts w:eastAsia="OpenSymbol" w:cs="OpenSymbol"/>
    </w:rPr>
  </w:style>
  <w:style w:type="character" w:customStyle="1" w:styleId="ListLabel46">
    <w:name w:val="ListLabel 46"/>
    <w:rPr>
      <w:rFonts w:eastAsia="OpenSymbol" w:cs="OpenSymbol"/>
    </w:rPr>
  </w:style>
  <w:style w:type="character" w:customStyle="1" w:styleId="ListLabel47">
    <w:name w:val="ListLabel 47"/>
    <w:rPr>
      <w:rFonts w:eastAsia="OpenSymbol" w:cs="OpenSymbol"/>
    </w:rPr>
  </w:style>
  <w:style w:type="character" w:customStyle="1" w:styleId="ListLabel48">
    <w:name w:val="ListLabel 48"/>
    <w:rPr>
      <w:rFonts w:eastAsia="OpenSymbol" w:cs="OpenSymbol"/>
    </w:rPr>
  </w:style>
  <w:style w:type="character" w:customStyle="1" w:styleId="ListLabel49">
    <w:name w:val="ListLabel 49"/>
    <w:rPr>
      <w:rFonts w:eastAsia="OpenSymbol" w:cs="OpenSymbol"/>
    </w:rPr>
  </w:style>
  <w:style w:type="character" w:customStyle="1" w:styleId="ListLabel50">
    <w:name w:val="ListLabel 50"/>
    <w:rPr>
      <w:rFonts w:eastAsia="OpenSymbol" w:cs="OpenSymbol"/>
    </w:rPr>
  </w:style>
  <w:style w:type="character" w:customStyle="1" w:styleId="ListLabel51">
    <w:name w:val="ListLabel 51"/>
    <w:rPr>
      <w:rFonts w:eastAsia="OpenSymbol" w:cs="OpenSymbol"/>
    </w:rPr>
  </w:style>
  <w:style w:type="character" w:customStyle="1" w:styleId="ListLabel52">
    <w:name w:val="ListLabel 52"/>
    <w:rPr>
      <w:rFonts w:eastAsia="OpenSymbol" w:cs="OpenSymbol"/>
    </w:rPr>
  </w:style>
  <w:style w:type="character" w:customStyle="1" w:styleId="ListLabel53">
    <w:name w:val="ListLabel 53"/>
    <w:rPr>
      <w:rFonts w:eastAsia="OpenSymbol" w:cs="OpenSymbol"/>
    </w:rPr>
  </w:style>
  <w:style w:type="character" w:customStyle="1" w:styleId="ListLabel54">
    <w:name w:val="ListLabel 54"/>
    <w:rPr>
      <w:rFonts w:eastAsia="OpenSymbol" w:cs="OpenSymbol"/>
    </w:rPr>
  </w:style>
  <w:style w:type="character" w:customStyle="1" w:styleId="NumberingSymbols">
    <w:name w:val="Numbering Symbols"/>
    <w:rPr>
      <w:rFonts w:ascii="Verdana" w:eastAsia="Verdana" w:hAnsi="Verdana" w:cs="Verdana"/>
      <w:sz w:val="22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Estilo69">
    <w:name w:val="Estilo69"/>
    <w:rPr>
      <w:sz w:val="36"/>
    </w:rPr>
  </w:style>
  <w:style w:type="character" w:styleId="Textodelmarcadordeposicin">
    <w:name w:val="Placeholder Text"/>
    <w:rPr>
      <w:color w:val="80808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1z0">
    <w:name w:val="WW8Num1z0"/>
    <w:rPr>
      <w:rFonts w:ascii="Wingdings" w:eastAsia="Wingdings" w:hAnsi="Wingdings" w:cs="Wingdings"/>
      <w:lang w:val="ca-ES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8Num3z0">
    <w:name w:val="WW8Num3z0"/>
    <w:rPr>
      <w:rFonts w:cs="Verdana"/>
      <w:b/>
      <w:bCs/>
      <w:lang w:val="ca-E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0">
    <w:name w:val="WW8Num2z0"/>
    <w:rPr>
      <w:rFonts w:cs="Verdana"/>
      <w:b/>
      <w:bCs/>
      <w:lang w:val="ca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23z0">
    <w:name w:val="WW8Num23z0"/>
    <w:rPr>
      <w:rFonts w:ascii="Arial" w:eastAsia="Times New Roman" w:hAnsi="Arial" w:cs="Arial"/>
      <w:lang w:val="ca-E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8z0">
    <w:name w:val="WW8Num8z0"/>
    <w:rPr>
      <w:rFonts w:ascii="Arial" w:eastAsia="Times New Roman" w:hAnsi="Arial" w:cs="Arial"/>
      <w:lang w:val="ca-E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styleId="nfasis">
    <w:name w:val="Emphasis"/>
    <w:rPr>
      <w:i w:val="0"/>
      <w:iCs w:val="0"/>
    </w:rPr>
  </w:style>
  <w:style w:type="character" w:customStyle="1" w:styleId="StrongEmphasis">
    <w:name w:val="Strong Emphasis"/>
    <w:rPr>
      <w:b/>
      <w:bCs/>
    </w:rPr>
  </w:style>
  <w:style w:type="character" w:customStyle="1" w:styleId="options-radio-group-radio-box1">
    <w:name w:val="options-radio-group-radio-box1"/>
    <w:rPr>
      <w:b/>
      <w:bCs/>
      <w:i/>
      <w:iCs/>
      <w:color w:val="CC0000"/>
      <w:u w:val="single"/>
    </w:rPr>
  </w:style>
  <w:style w:type="character" w:customStyle="1" w:styleId="wordor1">
    <w:name w:val="wordor1"/>
    <w:rPr>
      <w:color w:val="CC0000"/>
    </w:rPr>
  </w:style>
  <w:style w:type="numbering" w:customStyle="1" w:styleId="NoList">
    <w:name w:val="No List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8Num1">
    <w:name w:val="WW8Num1"/>
    <w:basedOn w:val="Sinlista"/>
    <w:pPr>
      <w:numPr>
        <w:numId w:val="8"/>
      </w:numPr>
    </w:pPr>
  </w:style>
  <w:style w:type="numbering" w:customStyle="1" w:styleId="WW8Num3">
    <w:name w:val="WW8Num3"/>
    <w:basedOn w:val="Sinlista"/>
    <w:pPr>
      <w:numPr>
        <w:numId w:val="9"/>
      </w:numPr>
    </w:pPr>
  </w:style>
  <w:style w:type="numbering" w:customStyle="1" w:styleId="WW8Num2">
    <w:name w:val="WW8Num2"/>
    <w:basedOn w:val="Sinlista"/>
    <w:pPr>
      <w:numPr>
        <w:numId w:val="10"/>
      </w:numPr>
    </w:pPr>
  </w:style>
  <w:style w:type="numbering" w:customStyle="1" w:styleId="WW8Num23">
    <w:name w:val="WW8Num23"/>
    <w:basedOn w:val="Sinlista"/>
    <w:pPr>
      <w:numPr>
        <w:numId w:val="11"/>
      </w:numPr>
    </w:pPr>
  </w:style>
  <w:style w:type="numbering" w:customStyle="1" w:styleId="WW8Num8">
    <w:name w:val="WW8Num8"/>
    <w:basedOn w:val="Sinlista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</dc:creator>
  <cp:lastModifiedBy>eva</cp:lastModifiedBy>
  <cp:revision>2</cp:revision>
  <cp:lastPrinted>2020-10-28T11:18:00Z</cp:lastPrinted>
  <dcterms:created xsi:type="dcterms:W3CDTF">2020-11-04T17:55:00Z</dcterms:created>
  <dcterms:modified xsi:type="dcterms:W3CDTF">2020-11-04T17:55:00Z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