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AFDD28E" w14:textId="77777777" w:rsidR="00EB2068" w:rsidRDefault="00EB2068" w:rsidP="00EB2068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b/>
          <w:sz w:val="28"/>
          <w:szCs w:val="28"/>
          <w:lang w:val="es-ES_tradnl" w:eastAsia="es-ES_tradnl"/>
        </w:rPr>
      </w:pPr>
    </w:p>
    <w:p w14:paraId="76837BD5" w14:textId="77777777" w:rsidR="00EB2068" w:rsidRDefault="00EB2068" w:rsidP="00EB2068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b/>
          <w:sz w:val="28"/>
          <w:szCs w:val="28"/>
          <w:lang w:val="es-ES_tradnl" w:eastAsia="es-ES_tradnl"/>
        </w:rPr>
      </w:pPr>
    </w:p>
    <w:p w14:paraId="2D328A19" w14:textId="77777777" w:rsidR="00EB2068" w:rsidRDefault="00EB2068" w:rsidP="00EB2068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  <w:r>
        <w:rPr>
          <w:rFonts w:asciiTheme="minorHAnsi" w:hAnsiTheme="minorHAnsi" w:cs="Arial"/>
          <w:b/>
          <w:sz w:val="28"/>
          <w:szCs w:val="28"/>
          <w:lang w:val="es-ES_tradnl" w:eastAsia="es-ES_tradnl"/>
        </w:rPr>
        <w:tab/>
      </w:r>
    </w:p>
    <w:p w14:paraId="06E8B455" w14:textId="77777777" w:rsidR="00EB2068" w:rsidRPr="00EB2068" w:rsidRDefault="00EB2068" w:rsidP="00EB2068">
      <w:pPr>
        <w:jc w:val="right"/>
        <w:rPr>
          <w:color w:val="0070C0"/>
          <w:sz w:val="32"/>
          <w:szCs w:val="32"/>
        </w:rPr>
      </w:pPr>
      <w:r w:rsidRPr="00EB2068">
        <w:rPr>
          <w:color w:val="0070C0"/>
          <w:sz w:val="32"/>
          <w:szCs w:val="32"/>
        </w:rPr>
        <w:t>Anexo II de la convocatoria</w:t>
      </w:r>
    </w:p>
    <w:p w14:paraId="285ACCCA" w14:textId="77777777" w:rsidR="00EB2068" w:rsidRDefault="00EB2068" w:rsidP="00EB2068">
      <w:pPr>
        <w:pStyle w:val="Senseespaiat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3E6F25CB" w14:textId="77777777" w:rsidR="00EB2068" w:rsidRDefault="00EB2068" w:rsidP="00EB2068">
      <w:pPr>
        <w:pStyle w:val="Senseespaiat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4909B05E" w14:textId="77777777" w:rsidR="00EB2068" w:rsidRDefault="00EB2068" w:rsidP="00EB2068">
      <w:pPr>
        <w:pStyle w:val="Senseespaiat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42537383" wp14:editId="16834FEB">
            <wp:simplePos x="0" y="0"/>
            <wp:positionH relativeFrom="column">
              <wp:posOffset>1110615</wp:posOffset>
            </wp:positionH>
            <wp:positionV relativeFrom="paragraph">
              <wp:posOffset>73025</wp:posOffset>
            </wp:positionV>
            <wp:extent cx="3181350" cy="1166156"/>
            <wp:effectExtent l="0" t="0" r="0" b="0"/>
            <wp:wrapNone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Xpande Digital soluciones COVID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81350" cy="116615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3BFD4E7" w14:textId="77777777" w:rsidR="00EB2068" w:rsidRDefault="00EB2068" w:rsidP="00EB2068">
      <w:pPr>
        <w:pStyle w:val="Senseespaiat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415751B9" w14:textId="77777777" w:rsidR="00EB2068" w:rsidRPr="006A1AB7" w:rsidRDefault="00EB2068" w:rsidP="00EB2068">
      <w:pPr>
        <w:pStyle w:val="Senseespaiat"/>
        <w:rPr>
          <w:rFonts w:ascii="Arial Narrow" w:hAnsi="Arial Narrow" w:cs="Arial"/>
          <w:b/>
          <w:color w:val="404040"/>
          <w:sz w:val="68"/>
          <w:szCs w:val="68"/>
        </w:rPr>
      </w:pPr>
    </w:p>
    <w:p w14:paraId="4DE6FBB3" w14:textId="77777777" w:rsidR="00EB2068" w:rsidRPr="006A1AB7" w:rsidRDefault="00EB2068" w:rsidP="00EB2068">
      <w:pPr>
        <w:pStyle w:val="Senseespaiat"/>
        <w:rPr>
          <w:rFonts w:ascii="Arial Narrow" w:hAnsi="Arial Narrow" w:cs="Arial"/>
          <w:color w:val="404040"/>
          <w:sz w:val="56"/>
          <w:szCs w:val="56"/>
        </w:rPr>
      </w:pPr>
      <w:r w:rsidRPr="00F36E59">
        <w:rPr>
          <w:rFonts w:ascii="Arial Narrow" w:hAnsi="Arial Narrow" w:cs="Arial"/>
          <w:noProof/>
          <w:color w:val="404040"/>
          <w:sz w:val="42"/>
          <w:szCs w:val="42"/>
          <w:lang w:eastAsia="es-ES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469DB05B" wp14:editId="2A835F90">
                <wp:simplePos x="0" y="0"/>
                <wp:positionH relativeFrom="column">
                  <wp:posOffset>-1069975</wp:posOffset>
                </wp:positionH>
                <wp:positionV relativeFrom="paragraph">
                  <wp:posOffset>242570</wp:posOffset>
                </wp:positionV>
                <wp:extent cx="7541260" cy="2186940"/>
                <wp:effectExtent l="0" t="0" r="2540" b="3810"/>
                <wp:wrapNone/>
                <wp:docPr id="2" name="Rectá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470721D" id="Rectángulo 2" o:spid="_x0000_s1026" style="position:absolute;margin-left:-84.25pt;margin-top:19.1pt;width:593.8pt;height:172.2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" fillcolor="#00b0f0" stroked="f"/>
            </w:pict>
          </mc:Fallback>
        </mc:AlternateContent>
      </w:r>
    </w:p>
    <w:p w14:paraId="3152E589" w14:textId="77777777" w:rsidR="00EB2068" w:rsidRPr="006A1AB7" w:rsidRDefault="00EB2068" w:rsidP="00EB2068">
      <w:pPr>
        <w:pStyle w:val="Senseespaiat"/>
        <w:rPr>
          <w:rFonts w:ascii="Arial Narrow" w:hAnsi="Arial Narrow" w:cs="Arial"/>
          <w:color w:val="404040"/>
          <w:sz w:val="56"/>
          <w:szCs w:val="56"/>
        </w:rPr>
      </w:pPr>
    </w:p>
    <w:p w14:paraId="543C74A3" w14:textId="77777777" w:rsidR="00EB2068" w:rsidRDefault="00EB2068" w:rsidP="00EB2068">
      <w:pPr>
        <w:pStyle w:val="Senseespaiat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rFonts w:cs="Arial"/>
          <w:color w:val="FFFFFF"/>
          <w:sz w:val="54"/>
          <w:szCs w:val="54"/>
        </w:rPr>
        <w:t xml:space="preserve">Programa </w:t>
      </w:r>
      <w:proofErr w:type="spellStart"/>
      <w:r>
        <w:rPr>
          <w:rFonts w:cs="Arial"/>
          <w:color w:val="FFFFFF"/>
          <w:sz w:val="54"/>
          <w:szCs w:val="54"/>
        </w:rPr>
        <w:t>Xpande</w:t>
      </w:r>
      <w:proofErr w:type="spellEnd"/>
      <w:r>
        <w:rPr>
          <w:rFonts w:cs="Arial"/>
          <w:color w:val="FFFFFF"/>
          <w:sz w:val="54"/>
          <w:szCs w:val="54"/>
        </w:rPr>
        <w:t xml:space="preserve"> Digital </w:t>
      </w:r>
    </w:p>
    <w:p w14:paraId="2E537013" w14:textId="77777777" w:rsidR="00EB2068" w:rsidRDefault="00EB2068" w:rsidP="00EB2068">
      <w:pPr>
        <w:pStyle w:val="Senseespaiat"/>
        <w:ind w:right="-1"/>
        <w:jc w:val="center"/>
        <w:rPr>
          <w:rFonts w:cs="Arial"/>
          <w:color w:val="FFFFFF"/>
          <w:sz w:val="36"/>
          <w:szCs w:val="36"/>
        </w:rPr>
      </w:pPr>
      <w:r w:rsidRPr="00AE364D">
        <w:rPr>
          <w:rFonts w:cs="Arial"/>
          <w:color w:val="FFFFFF"/>
          <w:sz w:val="36"/>
          <w:szCs w:val="36"/>
        </w:rPr>
        <w:t>Declaración responsable del cumplimiento de las condiciones de participación y de ayuda</w:t>
      </w:r>
      <w:r>
        <w:rPr>
          <w:rFonts w:cs="Arial"/>
          <w:color w:val="FFFFFF"/>
          <w:sz w:val="36"/>
          <w:szCs w:val="36"/>
        </w:rPr>
        <w:t xml:space="preserve">  </w:t>
      </w:r>
    </w:p>
    <w:p w14:paraId="51FF6118" w14:textId="77777777" w:rsidR="00EB2068" w:rsidRPr="009E044E" w:rsidRDefault="00EB2068" w:rsidP="00EB2068">
      <w:pPr>
        <w:pStyle w:val="Senseespaiat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4"/>
          <w:szCs w:val="24"/>
        </w:rPr>
        <w:br/>
      </w:r>
      <w:r w:rsidRPr="009E044E">
        <w:rPr>
          <w:rFonts w:cs="Arial"/>
          <w:color w:val="FFFFFF"/>
          <w:sz w:val="28"/>
          <w:szCs w:val="28"/>
        </w:rPr>
        <w:t>Convocatoria Extraordinaria 2020</w:t>
      </w:r>
    </w:p>
    <w:p w14:paraId="4D3CA78A" w14:textId="77777777" w:rsidR="00EB2068" w:rsidRDefault="00EB2068" w:rsidP="00EB2068">
      <w:pPr>
        <w:pStyle w:val="Senseespaiat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2AF44076" w14:textId="77777777" w:rsidR="00EB2068" w:rsidRDefault="00EB2068" w:rsidP="00EB2068">
      <w:pPr>
        <w:pStyle w:val="Senseespaiat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7759B4D9" w14:textId="77777777" w:rsidR="00EB2068" w:rsidRDefault="00EB2068" w:rsidP="00EB2068">
      <w:pPr>
        <w:pStyle w:val="Senseespaiat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477BDBB2" w14:textId="77777777" w:rsidR="00EB2068" w:rsidRDefault="00EB2068" w:rsidP="00EB2068">
      <w:pPr>
        <w:pStyle w:val="Senseespaiat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75A82709" w14:textId="77777777" w:rsidR="00EB2068" w:rsidRDefault="00EB2068" w:rsidP="00EB2068">
      <w:pPr>
        <w:pStyle w:val="Senseespaiat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4EEE6946" w14:textId="77777777" w:rsidR="00EB2068" w:rsidRDefault="00EB2068" w:rsidP="00EB2068">
      <w:pPr>
        <w:widowControl/>
        <w:tabs>
          <w:tab w:val="left" w:pos="1980"/>
        </w:tabs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b/>
          <w:sz w:val="28"/>
          <w:szCs w:val="28"/>
          <w:lang w:val="es-ES_tradnl" w:eastAsia="es-ES_tradnl"/>
        </w:rPr>
      </w:pPr>
    </w:p>
    <w:p w14:paraId="2B497693" w14:textId="77777777" w:rsidR="00EB2068" w:rsidRDefault="00EB2068" w:rsidP="00EB2068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b/>
          <w:sz w:val="28"/>
          <w:szCs w:val="28"/>
          <w:lang w:val="es-ES_tradnl" w:eastAsia="es-ES_tradnl"/>
        </w:rPr>
      </w:pPr>
    </w:p>
    <w:p w14:paraId="3C56BE91" w14:textId="77777777" w:rsidR="00EB2068" w:rsidRDefault="00EB2068" w:rsidP="00EB2068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b/>
          <w:sz w:val="28"/>
          <w:szCs w:val="28"/>
          <w:lang w:val="es-ES_tradnl" w:eastAsia="es-ES_tradnl"/>
        </w:rPr>
      </w:pPr>
    </w:p>
    <w:p w14:paraId="66D9A05B" w14:textId="77777777" w:rsidR="00EB2068" w:rsidRDefault="00EB2068" w:rsidP="00EB2068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b/>
          <w:sz w:val="28"/>
          <w:szCs w:val="28"/>
          <w:lang w:val="es-ES_tradnl" w:eastAsia="es-ES_tradnl"/>
        </w:rPr>
      </w:pPr>
    </w:p>
    <w:p w14:paraId="45E9C18A" w14:textId="77777777" w:rsidR="00EB2068" w:rsidRDefault="00EB2068" w:rsidP="00EB2068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b/>
          <w:sz w:val="28"/>
          <w:szCs w:val="28"/>
          <w:lang w:val="es-ES_tradnl" w:eastAsia="es-ES_tradnl"/>
        </w:rPr>
      </w:pPr>
    </w:p>
    <w:p w14:paraId="33B295FD" w14:textId="77777777" w:rsidR="00EB2068" w:rsidRDefault="00EB2068" w:rsidP="00EB2068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b/>
          <w:sz w:val="28"/>
          <w:szCs w:val="28"/>
          <w:lang w:val="es-ES_tradnl" w:eastAsia="es-ES_tradnl"/>
        </w:rPr>
      </w:pPr>
    </w:p>
    <w:p w14:paraId="6530CFFE" w14:textId="77777777" w:rsidR="00EB2068" w:rsidRDefault="00EB2068" w:rsidP="00EB2068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b/>
          <w:sz w:val="28"/>
          <w:szCs w:val="28"/>
          <w:lang w:val="es-ES_tradnl" w:eastAsia="es-ES_tradnl"/>
        </w:rPr>
      </w:pPr>
    </w:p>
    <w:p w14:paraId="1CA82F3F" w14:textId="77777777" w:rsidR="00EB2068" w:rsidRDefault="00EB2068" w:rsidP="00EB2068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b/>
          <w:sz w:val="28"/>
          <w:szCs w:val="28"/>
          <w:lang w:val="es-ES_tradnl" w:eastAsia="es-ES_tradnl"/>
        </w:rPr>
      </w:pPr>
    </w:p>
    <w:p w14:paraId="7B2953E8" w14:textId="77777777" w:rsidR="009F074C" w:rsidRPr="0017576A" w:rsidRDefault="009F074C" w:rsidP="009F074C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lastRenderedPageBreak/>
        <w:t>DATOS DE LA PERSONA QUE DECLARA</w:t>
      </w:r>
      <w:r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14:paraId="7B84EB2E" w14:textId="77777777"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   </w:t>
      </w:r>
    </w:p>
    <w:p w14:paraId="353F4650" w14:textId="77777777"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5779359D" w14:textId="77777777"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600ABDF8" w14:textId="77777777" w:rsidR="004B3B3A" w:rsidRDefault="009F074C" w:rsidP="004B3B3A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1726CF8D" w14:textId="77777777" w:rsidR="00EB2068" w:rsidRDefault="00EB2068" w:rsidP="00EB2068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14:paraId="46F522BF" w14:textId="77777777" w:rsidR="00EB2068" w:rsidRPr="0028274B" w:rsidRDefault="00EB2068" w:rsidP="00EB2068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 DEL CUMPLIMIENTO DE LAS CONDICIONES DE PARTICIPACIÓN</w:t>
      </w:r>
    </w:p>
    <w:p w14:paraId="4542E103" w14:textId="77777777" w:rsidR="009F074C" w:rsidRDefault="009F074C" w:rsidP="00EB2068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conocedor/a de las bases reguladoras de la convocatoria, que cumple con los requerimientos en las mismas señalados y 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íntegramente su contenido</w:t>
      </w:r>
      <w:r>
        <w:rPr>
          <w:rFonts w:asciiTheme="minorHAnsi" w:hAnsiTheme="minorHAnsi" w:cs="Arial"/>
          <w:szCs w:val="22"/>
          <w:lang w:val="es-ES_tradnl" w:eastAsia="es-ES_tradnl"/>
        </w:rPr>
        <w:t>.</w:t>
      </w:r>
    </w:p>
    <w:p w14:paraId="31BF11F3" w14:textId="77777777" w:rsidR="009F074C" w:rsidRPr="006A19ED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630306">
        <w:rPr>
          <w:rFonts w:ascii="Calibri" w:hAnsi="Calibri" w:cs="Arial"/>
          <w:szCs w:val="24"/>
          <w:lang w:val="es-ES_tradnl" w:eastAsia="es-ES_tradnl"/>
        </w:rPr>
        <w:t xml:space="preserve"> ser un autónomo o</w:t>
      </w:r>
      <w:r>
        <w:rPr>
          <w:rFonts w:ascii="Calibri" w:hAnsi="Calibri" w:cs="Arial"/>
          <w:szCs w:val="24"/>
          <w:lang w:val="es-ES_tradnl" w:eastAsia="es-ES_tradnl"/>
        </w:rPr>
        <w:t xml:space="preserve">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</w:t>
      </w:r>
      <w:proofErr w:type="spellStart"/>
      <w:r>
        <w:rPr>
          <w:rFonts w:ascii="Calibri" w:hAnsi="Calibri" w:cs="Arial"/>
          <w:szCs w:val="24"/>
          <w:lang w:val="es-ES_tradnl" w:eastAsia="es-ES_tradnl"/>
        </w:rPr>
        <w:t>nº</w:t>
      </w:r>
      <w:proofErr w:type="spellEnd"/>
      <w:r>
        <w:rPr>
          <w:rFonts w:ascii="Calibri" w:hAnsi="Calibri" w:cs="Arial"/>
          <w:szCs w:val="24"/>
          <w:lang w:val="es-ES_tradnl" w:eastAsia="es-ES_tradnl"/>
        </w:rPr>
        <w:t xml:space="preserve">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9" w:history="1">
        <w:r w:rsidRPr="001A2F98">
          <w:rPr>
            <w:rStyle w:val="Enlla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Enlla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14:paraId="0A20534C" w14:textId="77777777" w:rsidR="009F074C" w:rsidRPr="004E0615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14:paraId="1528510B" w14:textId="77777777" w:rsidR="009F074C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Pr="006A19ED">
        <w:rPr>
          <w:rFonts w:ascii="Calibri" w:hAnsi="Calibri"/>
          <w:szCs w:val="22"/>
          <w:lang w:val="es-ES_tradnl"/>
        </w:rPr>
        <w:t xml:space="preserve">, según lo dispuesto en el Reglamento (UE) </w:t>
      </w:r>
      <w:proofErr w:type="spellStart"/>
      <w:r w:rsidRPr="006A19ED">
        <w:rPr>
          <w:rFonts w:ascii="Calibri" w:hAnsi="Calibri"/>
          <w:szCs w:val="22"/>
          <w:lang w:val="es-ES_tradnl"/>
        </w:rPr>
        <w:t>Nº</w:t>
      </w:r>
      <w:proofErr w:type="spellEnd"/>
      <w:r w:rsidRPr="006A19ED">
        <w:rPr>
          <w:rFonts w:ascii="Calibri" w:hAnsi="Calibri"/>
          <w:szCs w:val="22"/>
          <w:lang w:val="es-ES_tradnl"/>
        </w:rPr>
        <w:t xml:space="preserve"> 1407/2013, de la Comisión Europea, relativo a la aplicación de los artículos 107 y 108 del Tratado UE</w:t>
      </w:r>
      <w:r w:rsidR="00B5168A">
        <w:rPr>
          <w:rFonts w:asciiTheme="minorHAnsi" w:hAnsiTheme="minorHAnsi"/>
          <w:color w:val="auto"/>
          <w:szCs w:val="22"/>
        </w:rPr>
        <w:t xml:space="preserve"> (</w:t>
      </w:r>
      <w:r w:rsidRPr="006A19ED">
        <w:rPr>
          <w:rFonts w:asciiTheme="minorHAnsi" w:hAnsiTheme="minorHAnsi"/>
          <w:color w:val="auto"/>
          <w:szCs w:val="22"/>
        </w:rPr>
        <w:t xml:space="preserve">la ayuda total de </w:t>
      </w:r>
      <w:proofErr w:type="spellStart"/>
      <w:r w:rsidRPr="006A19ED">
        <w:rPr>
          <w:rFonts w:asciiTheme="minorHAnsi" w:hAnsiTheme="minorHAnsi"/>
          <w:color w:val="auto"/>
          <w:szCs w:val="22"/>
        </w:rPr>
        <w:t>mínimis</w:t>
      </w:r>
      <w:proofErr w:type="spellEnd"/>
      <w:r w:rsidRPr="006A19ED">
        <w:rPr>
          <w:rFonts w:asciiTheme="minorHAnsi" w:hAnsiTheme="minorHAns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</w:t>
      </w:r>
      <w:r w:rsidR="00B5168A">
        <w:rPr>
          <w:rFonts w:asciiTheme="minorHAnsi" w:hAnsiTheme="minorHAnsi"/>
          <w:color w:val="auto"/>
          <w:szCs w:val="22"/>
        </w:rPr>
        <w:t>ales, en concreto).</w:t>
      </w:r>
    </w:p>
    <w:p w14:paraId="46B9E2F2" w14:textId="77777777" w:rsidR="009F074C" w:rsidRPr="008147DD" w:rsidRDefault="009F074C" w:rsidP="009F074C">
      <w:pPr>
        <w:rPr>
          <w:rFonts w:cs="Arial"/>
        </w:rPr>
      </w:pPr>
    </w:p>
    <w:p w14:paraId="6444307C" w14:textId="77777777" w:rsidR="009F074C" w:rsidRPr="004B3B3A" w:rsidRDefault="009F074C" w:rsidP="004B3B3A">
      <w:pPr>
        <w:pStyle w:val="Pargrafdellista"/>
        <w:autoSpaceDE w:val="0"/>
        <w:autoSpaceDN w:val="0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D43B2B">
        <w:rPr>
          <w:rFonts w:asciiTheme="minorHAnsi" w:hAnsiTheme="minorHAnsi" w:cstheme="minorHAnsi"/>
        </w:rPr>
      </w:r>
      <w:r w:rsidR="00D43B2B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 xml:space="preserve">ayudas de </w:t>
      </w:r>
      <w:proofErr w:type="spellStart"/>
      <w:r w:rsidRPr="006B0DAA">
        <w:rPr>
          <w:rFonts w:asciiTheme="minorHAnsi" w:hAnsiTheme="minorHAnsi" w:cstheme="minorHAnsi"/>
          <w:b/>
          <w:sz w:val="22"/>
          <w:szCs w:val="22"/>
        </w:rPr>
        <w:t>m</w:t>
      </w:r>
      <w:r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14:paraId="2704E555" w14:textId="77777777" w:rsidR="009F074C" w:rsidRPr="004B3B3A" w:rsidRDefault="009F074C" w:rsidP="004B3B3A">
      <w:pPr>
        <w:pStyle w:val="Pargrafdellista"/>
        <w:autoSpaceDE w:val="0"/>
        <w:autoSpaceDN w:val="0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D43B2B">
        <w:rPr>
          <w:rFonts w:asciiTheme="minorHAnsi" w:hAnsiTheme="minorHAnsi" w:cstheme="minorHAnsi"/>
          <w:sz w:val="22"/>
          <w:szCs w:val="22"/>
        </w:rPr>
      </w:r>
      <w:r w:rsidR="00D43B2B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</w:t>
      </w:r>
      <w:proofErr w:type="spellStart"/>
      <w:r w:rsidRPr="006B0DAA">
        <w:rPr>
          <w:rFonts w:asciiTheme="minorHAnsi" w:hAnsiTheme="minorHAnsi" w:cstheme="minorHAnsi"/>
          <w:sz w:val="22"/>
          <w:szCs w:val="22"/>
        </w:rPr>
        <w:t>m</w:t>
      </w:r>
      <w:r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</w:t>
      </w:r>
      <w:r w:rsidRPr="006B0DAA">
        <w:rPr>
          <w:rStyle w:val="Refernciadenotaapeudepgina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9F074C" w:rsidRPr="003B3C39" w14:paraId="37BDC622" w14:textId="77777777" w:rsidTr="00561A56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14:paraId="01DEB105" w14:textId="77777777"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14:paraId="5739B6B3" w14:textId="77777777"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14:paraId="5C22DF79" w14:textId="77777777"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14:paraId="40E40BC2" w14:textId="77777777"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14:paraId="07A3F369" w14:textId="77777777"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9F074C" w:rsidRPr="003B3C39" w14:paraId="5C1D6DBE" w14:textId="77777777" w:rsidTr="00561A56">
        <w:tc>
          <w:tcPr>
            <w:tcW w:w="1978" w:type="dxa"/>
            <w:shd w:val="clear" w:color="auto" w:fill="auto"/>
            <w:vAlign w:val="center"/>
          </w:tcPr>
          <w:p w14:paraId="0666C8AB" w14:textId="77777777"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302CF215" w14:textId="77777777" w:rsidR="009F074C" w:rsidRPr="003B3C39" w:rsidRDefault="009F074C" w:rsidP="00561A56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474FDEAE" w14:textId="77777777"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5E1E84E3" w14:textId="77777777"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53DCE3D6" w14:textId="77777777" w:rsidR="009F074C" w:rsidRPr="003B3C39" w:rsidRDefault="009F074C" w:rsidP="00561A56">
            <w:pPr>
              <w:rPr>
                <w:rFonts w:cs="Arial"/>
              </w:rPr>
            </w:pPr>
          </w:p>
        </w:tc>
      </w:tr>
      <w:tr w:rsidR="009F074C" w:rsidRPr="003B3C39" w14:paraId="16269A1C" w14:textId="77777777" w:rsidTr="00561A56">
        <w:tc>
          <w:tcPr>
            <w:tcW w:w="1978" w:type="dxa"/>
            <w:shd w:val="clear" w:color="auto" w:fill="auto"/>
            <w:vAlign w:val="center"/>
          </w:tcPr>
          <w:p w14:paraId="70080C87" w14:textId="77777777"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7FD59691" w14:textId="77777777" w:rsidR="009F074C" w:rsidRPr="003B3C39" w:rsidRDefault="009F074C" w:rsidP="00561A56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3FFE3EDF" w14:textId="77777777"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17BED724" w14:textId="77777777"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0F5049A9" w14:textId="77777777" w:rsidR="009F074C" w:rsidRPr="003B3C39" w:rsidRDefault="009F074C" w:rsidP="00561A56">
            <w:pPr>
              <w:rPr>
                <w:rFonts w:cs="Arial"/>
              </w:rPr>
            </w:pPr>
          </w:p>
        </w:tc>
      </w:tr>
      <w:tr w:rsidR="009F074C" w:rsidRPr="003B3C39" w14:paraId="5F7D7E5E" w14:textId="77777777" w:rsidTr="00561A56">
        <w:tc>
          <w:tcPr>
            <w:tcW w:w="1978" w:type="dxa"/>
            <w:shd w:val="clear" w:color="auto" w:fill="auto"/>
            <w:vAlign w:val="center"/>
          </w:tcPr>
          <w:p w14:paraId="61F2E31C" w14:textId="77777777"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3DFF9931" w14:textId="77777777"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848" w:type="dxa"/>
          </w:tcPr>
          <w:p w14:paraId="11A4B57C" w14:textId="77777777"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76D310DD" w14:textId="77777777"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1A3ADEAE" w14:textId="77777777" w:rsidR="009F074C" w:rsidRPr="003B3C39" w:rsidRDefault="009F074C" w:rsidP="00561A56">
            <w:pPr>
              <w:rPr>
                <w:rFonts w:cs="Arial"/>
              </w:rPr>
            </w:pPr>
          </w:p>
        </w:tc>
      </w:tr>
    </w:tbl>
    <w:p w14:paraId="6C65CF16" w14:textId="77777777" w:rsidR="004B3B3A" w:rsidRDefault="009F074C" w:rsidP="004B3B3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18C67143" w14:textId="77777777" w:rsidR="009F074C" w:rsidRPr="004B3B3A" w:rsidRDefault="009F074C" w:rsidP="002B4967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 DE AYUDAS RECIBIDAS PARA LA OPERACIÓN DE REFERENCIA</w:t>
      </w:r>
    </w:p>
    <w:p w14:paraId="0FF3CAF8" w14:textId="77777777" w:rsidR="009F074C" w:rsidRPr="00821230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r w:rsidR="00630306">
        <w:rPr>
          <w:rFonts w:asciiTheme="minorHAnsi" w:hAnsiTheme="minorHAnsi"/>
          <w:color w:val="auto"/>
          <w:szCs w:val="22"/>
        </w:rPr>
        <w:t>XPANDE DIGITAL</w:t>
      </w:r>
      <w:r w:rsidRPr="00821230">
        <w:rPr>
          <w:rFonts w:asciiTheme="minorHAnsi" w:hAnsiTheme="minorHAnsi"/>
          <w:color w:val="auto"/>
          <w:szCs w:val="22"/>
        </w:rPr>
        <w:t xml:space="preserve"> </w:t>
      </w:r>
    </w:p>
    <w:p w14:paraId="16BE4558" w14:textId="77777777" w:rsidR="009F074C" w:rsidRDefault="009F074C" w:rsidP="009F074C">
      <w:pPr>
        <w:rPr>
          <w:rFonts w:ascii="Calibri" w:hAnsi="Calibri" w:cs="Arial"/>
          <w:sz w:val="22"/>
          <w:szCs w:val="22"/>
        </w:rPr>
      </w:pPr>
    </w:p>
    <w:p w14:paraId="1C76EBC1" w14:textId="77777777" w:rsidR="009F074C" w:rsidRDefault="009F074C" w:rsidP="009F074C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D43B2B">
        <w:rPr>
          <w:sz w:val="16"/>
          <w:szCs w:val="16"/>
        </w:rPr>
      </w:r>
      <w:r w:rsidR="00D43B2B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>
        <w:rPr>
          <w:sz w:val="16"/>
          <w:szCs w:val="16"/>
        </w:rPr>
        <w:tab/>
      </w:r>
      <w:r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14:paraId="193F1A17" w14:textId="77777777" w:rsidR="009F074C" w:rsidRPr="00E04538" w:rsidRDefault="009F074C" w:rsidP="009F074C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14:paraId="24D8A911" w14:textId="77777777" w:rsidR="009F074C" w:rsidRPr="00821230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Pr="000C3509">
        <w:rPr>
          <w:rFonts w:asciiTheme="minorHAnsi" w:hAnsiTheme="minorHAnsi"/>
          <w:color w:val="auto"/>
          <w:szCs w:val="22"/>
        </w:rPr>
        <w:t>gastos que sean financiadas por FEDER en el ma</w:t>
      </w:r>
      <w:r>
        <w:rPr>
          <w:rFonts w:asciiTheme="minorHAnsi" w:hAnsiTheme="minorHAnsi"/>
          <w:color w:val="auto"/>
          <w:szCs w:val="22"/>
        </w:rPr>
        <w:t xml:space="preserve">rco del Programa </w:t>
      </w:r>
      <w:r w:rsidR="007F7A85">
        <w:rPr>
          <w:rFonts w:asciiTheme="minorHAnsi" w:hAnsiTheme="minorHAnsi"/>
          <w:color w:val="auto"/>
          <w:szCs w:val="22"/>
        </w:rPr>
        <w:t>XPANDE DIGITAL</w:t>
      </w:r>
      <w:r>
        <w:rPr>
          <w:rFonts w:asciiTheme="minorHAnsi" w:hAnsiTheme="minorHAnsi"/>
          <w:color w:val="auto"/>
          <w:szCs w:val="22"/>
        </w:rPr>
        <w:t xml:space="preserve"> </w:t>
      </w:r>
      <w:r w:rsidRPr="000C3509">
        <w:rPr>
          <w:rFonts w:asciiTheme="minorHAnsi" w:hAnsiTheme="minorHAnsi"/>
          <w:color w:val="auto"/>
          <w:szCs w:val="22"/>
        </w:rPr>
        <w:t>NO ha generado ingresos para dicha empresa</w:t>
      </w:r>
    </w:p>
    <w:p w14:paraId="26DABA4F" w14:textId="77777777" w:rsidR="009F074C" w:rsidRDefault="009F074C" w:rsidP="009F074C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302A26F7" w14:textId="77777777" w:rsidR="009F074C" w:rsidRPr="005C08DA" w:rsidRDefault="009F074C" w:rsidP="009F074C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14:paraId="5C25A965" w14:textId="77777777" w:rsidR="009F074C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 xml:space="preserve">stá dada de alta en el Censo del IAE, epígrafe </w:t>
      </w:r>
      <w:proofErr w:type="spellStart"/>
      <w:r w:rsidRPr="004E5983">
        <w:rPr>
          <w:rFonts w:ascii="Calibri" w:hAnsi="Calibri"/>
          <w:szCs w:val="22"/>
          <w:lang w:val="es-ES_tradnl"/>
        </w:rPr>
        <w:t>nº</w:t>
      </w:r>
      <w:proofErr w:type="spellEnd"/>
      <w:r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14:paraId="2BE07577" w14:textId="77777777" w:rsidR="009F074C" w:rsidRDefault="009F074C" w:rsidP="009F074C">
      <w:pPr>
        <w:pStyle w:val="Texto2"/>
        <w:ind w:left="0"/>
        <w:rPr>
          <w:rFonts w:ascii="Calibri" w:hAnsi="Calibri" w:cs="Arial"/>
          <w:szCs w:val="24"/>
          <w:lang w:val="es-ES_tradnl" w:eastAsia="es-ES_tradnl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14:paraId="5D070DAD" w14:textId="77777777" w:rsidR="009F074C" w:rsidRPr="009F074C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</w:p>
    <w:p w14:paraId="72A48F92" w14:textId="77777777" w:rsidR="009F074C" w:rsidRPr="0028274B" w:rsidRDefault="009F074C" w:rsidP="009F074C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</w:t>
      </w:r>
      <w:proofErr w:type="gramStart"/>
      <w:r w:rsidRPr="0028274B">
        <w:rPr>
          <w:rFonts w:asciiTheme="minorHAnsi" w:hAnsiTheme="minorHAnsi" w:cs="Arial"/>
          <w:bCs/>
          <w:color w:val="auto"/>
          <w:szCs w:val="22"/>
        </w:rPr>
        <w:t>…….</w:t>
      </w:r>
      <w:proofErr w:type="gramEnd"/>
      <w:r w:rsidRPr="0028274B">
        <w:rPr>
          <w:rFonts w:asciiTheme="minorHAnsi" w:hAnsiTheme="minorHAnsi" w:cs="Arial"/>
          <w:bCs/>
          <w:color w:val="auto"/>
          <w:szCs w:val="22"/>
        </w:rPr>
        <w:t>., a…. de</w:t>
      </w:r>
      <w:proofErr w:type="gramStart"/>
      <w:r w:rsidRPr="0028274B">
        <w:rPr>
          <w:rFonts w:asciiTheme="minorHAnsi" w:hAnsiTheme="minorHAnsi" w:cs="Arial"/>
          <w:bCs/>
          <w:color w:val="auto"/>
          <w:szCs w:val="22"/>
        </w:rPr>
        <w:t>…….</w:t>
      </w:r>
      <w:proofErr w:type="gramEnd"/>
      <w:r w:rsidRPr="0028274B">
        <w:rPr>
          <w:rFonts w:asciiTheme="minorHAnsi" w:hAnsiTheme="minorHAnsi" w:cs="Arial"/>
          <w:bCs/>
          <w:color w:val="auto"/>
          <w:szCs w:val="22"/>
        </w:rPr>
        <w:t>. de 20….</w:t>
      </w:r>
    </w:p>
    <w:p w14:paraId="2E24B932" w14:textId="77777777" w:rsidR="002B4967" w:rsidRDefault="002B4967" w:rsidP="009F074C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14:paraId="51E16F08" w14:textId="77777777" w:rsidR="009F074C" w:rsidRDefault="009F074C" w:rsidP="009F074C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14:paraId="506D64C4" w14:textId="77777777" w:rsidR="009F074C" w:rsidRPr="0028274B" w:rsidRDefault="009F074C" w:rsidP="009F074C">
      <w:pPr>
        <w:pStyle w:val="Texto2"/>
        <w:ind w:left="0"/>
        <w:jc w:val="right"/>
        <w:rPr>
          <w:rFonts w:asciiTheme="minorHAnsi" w:hAnsiTheme="minorHAnsi"/>
          <w:b/>
          <w:color w:val="auto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14:paraId="0FBF8B66" w14:textId="77777777" w:rsidR="009F074C" w:rsidRDefault="009F074C" w:rsidP="0063635B">
      <w:pPr>
        <w:tabs>
          <w:tab w:val="left" w:pos="1155"/>
        </w:tabs>
        <w:rPr>
          <w:rFonts w:cs="Arial"/>
        </w:rPr>
      </w:pPr>
    </w:p>
    <w:sectPr w:rsidR="009F074C" w:rsidSect="002B4967">
      <w:headerReference w:type="default" r:id="rId10"/>
      <w:footerReference w:type="even" r:id="rId11"/>
      <w:footerReference w:type="default" r:id="rId12"/>
      <w:footerReference w:type="first" r:id="rId13"/>
      <w:pgSz w:w="11906" w:h="16838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03A2896" w14:textId="77777777" w:rsidR="005B6F33" w:rsidRDefault="005B6F33">
      <w:r>
        <w:separator/>
      </w:r>
    </w:p>
  </w:endnote>
  <w:endnote w:type="continuationSeparator" w:id="0">
    <w:p w14:paraId="7D6CD9F5" w14:textId="77777777" w:rsidR="005B6F33" w:rsidRDefault="005B6F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C Square Sans Pro">
    <w:altName w:val="EC Square Sans Pr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E3A202" w14:textId="77777777" w:rsidR="00EE0A6E" w:rsidRDefault="0004626B">
    <w:pPr>
      <w:pStyle w:val="Peu"/>
      <w:framePr w:wrap="around" w:vAnchor="text" w:hAnchor="margin" w:xAlign="right" w:y="1"/>
      <w:rPr>
        <w:rStyle w:val="Nmerodepgina"/>
        <w:bCs/>
        <w:sz w:val="20"/>
        <w:lang w:eastAsia="es-ES"/>
      </w:rPr>
    </w:pPr>
    <w:r>
      <w:rPr>
        <w:rStyle w:val="Nmerodepgina"/>
      </w:rPr>
      <w:fldChar w:fldCharType="begin"/>
    </w:r>
    <w:r w:rsidR="00EE0A6E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45CB13AC" w14:textId="77777777" w:rsidR="00EE0A6E" w:rsidRDefault="00EE0A6E">
    <w:pPr>
      <w:pStyle w:val="Peu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10277" w:type="dxa"/>
      <w:tblInd w:w="-709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031"/>
      <w:gridCol w:w="5034"/>
      <w:gridCol w:w="212"/>
    </w:tblGrid>
    <w:tr w:rsidR="00E548BC" w:rsidRPr="002B4967" w14:paraId="5520A32B" w14:textId="77777777" w:rsidTr="002B4967">
      <w:trPr>
        <w:gridAfter w:val="1"/>
        <w:wAfter w:w="212" w:type="dxa"/>
      </w:trPr>
      <w:tc>
        <w:tcPr>
          <w:tcW w:w="5031" w:type="dxa"/>
        </w:tcPr>
        <w:p w14:paraId="1AF585D8" w14:textId="77777777" w:rsidR="00E548BC" w:rsidRPr="002B4967" w:rsidRDefault="00E548BC" w:rsidP="00E548BC">
          <w:pPr>
            <w:pStyle w:val="Peu"/>
            <w:rPr>
              <w:sz w:val="20"/>
              <w:lang w:val="es-ES_tradnl"/>
            </w:rPr>
          </w:pPr>
          <w:r w:rsidRPr="002B4967">
            <w:rPr>
              <w:rFonts w:ascii="Calibri" w:hAnsi="Calibri"/>
              <w:sz w:val="20"/>
            </w:rPr>
            <w:t>Fondo Europeo de Desarrollo Regional</w:t>
          </w:r>
        </w:p>
      </w:tc>
      <w:tc>
        <w:tcPr>
          <w:tcW w:w="5034" w:type="dxa"/>
        </w:tcPr>
        <w:p w14:paraId="581C6A23" w14:textId="77777777" w:rsidR="00E548BC" w:rsidRPr="002B4967" w:rsidRDefault="00E548BC" w:rsidP="00E548BC">
          <w:pPr>
            <w:pStyle w:val="Peu"/>
            <w:jc w:val="right"/>
            <w:rPr>
              <w:rStyle w:val="Nmerodepgina"/>
              <w:sz w:val="20"/>
            </w:rPr>
          </w:pPr>
          <w:r w:rsidRPr="002B4967">
            <w:rPr>
              <w:rFonts w:ascii="Calibri" w:hAnsi="Calibri"/>
              <w:sz w:val="20"/>
            </w:rPr>
            <w:t>Una manera de hacer Europa</w:t>
          </w:r>
        </w:p>
      </w:tc>
    </w:tr>
    <w:tr w:rsidR="00E548BC" w14:paraId="7EE137B0" w14:textId="77777777" w:rsidTr="002B4967">
      <w:tc>
        <w:tcPr>
          <w:tcW w:w="5031" w:type="dxa"/>
        </w:tcPr>
        <w:p w14:paraId="60209C62" w14:textId="77777777" w:rsidR="00312A74" w:rsidRPr="002B4967" w:rsidRDefault="00753874" w:rsidP="00753874">
          <w:pPr>
            <w:pStyle w:val="Peu"/>
            <w:rPr>
              <w:sz w:val="20"/>
              <w:lang w:val="es-ES_tradnl"/>
            </w:rPr>
          </w:pPr>
          <w:r>
            <w:rPr>
              <w:sz w:val="20"/>
              <w:lang w:val="es-ES_tradnl"/>
            </w:rPr>
            <w:t>MOB 2020</w:t>
          </w:r>
          <w:r w:rsidR="00EB2068">
            <w:rPr>
              <w:sz w:val="20"/>
              <w:lang w:val="es-ES_tradnl"/>
            </w:rPr>
            <w:t>-Convocatoria Extraordinaria</w:t>
          </w:r>
        </w:p>
      </w:tc>
      <w:tc>
        <w:tcPr>
          <w:tcW w:w="5246" w:type="dxa"/>
          <w:gridSpan w:val="2"/>
        </w:tcPr>
        <w:p w14:paraId="5E1C4DCA" w14:textId="77777777" w:rsidR="00E548BC" w:rsidRPr="002B4967" w:rsidRDefault="0004626B" w:rsidP="00E548BC">
          <w:pPr>
            <w:pStyle w:val="Peu"/>
            <w:jc w:val="right"/>
            <w:rPr>
              <w:sz w:val="20"/>
              <w:lang w:val="es-ES_tradnl"/>
            </w:rPr>
          </w:pPr>
          <w:r w:rsidRPr="002B4967">
            <w:rPr>
              <w:rStyle w:val="Nmerodepgina"/>
              <w:sz w:val="20"/>
            </w:rPr>
            <w:fldChar w:fldCharType="begin"/>
          </w:r>
          <w:r w:rsidR="00E548BC" w:rsidRPr="002B4967">
            <w:rPr>
              <w:rStyle w:val="Nmerodepgina"/>
              <w:sz w:val="20"/>
            </w:rPr>
            <w:instrText xml:space="preserve"> PAGE </w:instrText>
          </w:r>
          <w:r w:rsidRPr="002B4967">
            <w:rPr>
              <w:rStyle w:val="Nmerodepgina"/>
              <w:sz w:val="20"/>
            </w:rPr>
            <w:fldChar w:fldCharType="separate"/>
          </w:r>
          <w:r w:rsidR="00EB2068">
            <w:rPr>
              <w:rStyle w:val="Nmerodepgina"/>
              <w:noProof/>
              <w:sz w:val="20"/>
            </w:rPr>
            <w:t>1</w:t>
          </w:r>
          <w:r w:rsidRPr="002B4967">
            <w:rPr>
              <w:rStyle w:val="Nmerodepgina"/>
              <w:sz w:val="20"/>
            </w:rPr>
            <w:fldChar w:fldCharType="end"/>
          </w:r>
        </w:p>
      </w:tc>
    </w:tr>
  </w:tbl>
  <w:p w14:paraId="21225E10" w14:textId="77777777" w:rsidR="00EE0A6E" w:rsidRPr="00E548BC" w:rsidRDefault="00EE0A6E" w:rsidP="00E548BC">
    <w:pPr>
      <w:pStyle w:val="Peu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7B3919E" w14:textId="77777777" w:rsidR="00EE0A6E" w:rsidRDefault="00EE0A6E">
    <w:pPr>
      <w:pStyle w:val="Peu"/>
      <w:ind w:right="360"/>
      <w:rPr>
        <w:i/>
      </w:rPr>
    </w:pPr>
    <w:r>
      <w:rPr>
        <w:i/>
      </w:rPr>
      <w:t>Proyecto NEXOPYME: descripción de las reglas en las que operan las ayudas de “minimis”</w:t>
    </w:r>
  </w:p>
  <w:p w14:paraId="7EE62EFD" w14:textId="77777777" w:rsidR="00EE0A6E" w:rsidRDefault="00EE0A6E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CF5DC40" w14:textId="77777777" w:rsidR="005B6F33" w:rsidRDefault="005B6F33">
      <w:r>
        <w:separator/>
      </w:r>
    </w:p>
  </w:footnote>
  <w:footnote w:type="continuationSeparator" w:id="0">
    <w:p w14:paraId="16544801" w14:textId="77777777" w:rsidR="005B6F33" w:rsidRDefault="005B6F33">
      <w:r>
        <w:continuationSeparator/>
      </w:r>
    </w:p>
  </w:footnote>
  <w:footnote w:id="1">
    <w:p w14:paraId="30C0A133" w14:textId="77777777" w:rsidR="009F074C" w:rsidRDefault="009F074C" w:rsidP="00B5168A">
      <w:pPr>
        <w:pStyle w:val="CM1"/>
        <w:spacing w:before="200" w:after="200"/>
        <w:jc w:val="both"/>
      </w:pPr>
      <w:r w:rsidRPr="003B3C39">
        <w:rPr>
          <w:rStyle w:val="Refernciadenotaapeudepgina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4B3B3A">
        <w:rPr>
          <w:rFonts w:ascii="Arial" w:hAnsi="Arial" w:cs="Arial"/>
          <w:color w:val="000000"/>
          <w:sz w:val="18"/>
          <w:szCs w:val="18"/>
        </w:rPr>
        <w:t xml:space="preserve">Las ayudas </w:t>
      </w:r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de minimis </w:t>
      </w:r>
      <w:r w:rsidRPr="004B3B3A">
        <w:rPr>
          <w:rFonts w:ascii="Arial" w:hAnsi="Arial" w:cs="Arial"/>
          <w:color w:val="000000"/>
          <w:sz w:val="18"/>
          <w:szCs w:val="18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de minimis </w:t>
      </w:r>
      <w:r w:rsidRPr="004B3B3A">
        <w:rPr>
          <w:rFonts w:ascii="Arial" w:hAnsi="Arial" w:cs="Arial"/>
          <w:color w:val="000000"/>
          <w:sz w:val="18"/>
          <w:szCs w:val="18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6FA427B" w14:textId="77777777" w:rsidR="00D43B2B" w:rsidRPr="00D43B2B" w:rsidRDefault="00D43B2B" w:rsidP="00D43B2B">
    <w:pPr>
      <w:widowControl/>
      <w:tabs>
        <w:tab w:val="center" w:pos="4252"/>
        <w:tab w:val="right" w:pos="8504"/>
      </w:tabs>
      <w:adjustRightInd/>
      <w:spacing w:line="240" w:lineRule="auto"/>
      <w:jc w:val="left"/>
      <w:textAlignment w:val="auto"/>
      <w:rPr>
        <w:rFonts w:ascii="Times New Roman" w:hAnsi="Times New Roman"/>
        <w:b/>
        <w:lang w:eastAsia="es-ES_tradnl"/>
      </w:rPr>
    </w:pPr>
    <w:r w:rsidRPr="00D43B2B">
      <w:rPr>
        <w:rFonts w:ascii="Times New Roman" w:hAnsi="Times New Roman"/>
        <w:lang w:eastAsia="es-ES_tradnl"/>
      </w:rPr>
      <w:drawing>
        <wp:anchor distT="0" distB="0" distL="114300" distR="114300" simplePos="0" relativeHeight="251659264" behindDoc="0" locked="0" layoutInCell="1" allowOverlap="1" wp14:anchorId="79D55F84" wp14:editId="09BE4E75">
          <wp:simplePos x="0" y="0"/>
          <wp:positionH relativeFrom="column">
            <wp:posOffset>4671695</wp:posOffset>
          </wp:positionH>
          <wp:positionV relativeFrom="paragraph">
            <wp:posOffset>-126365</wp:posOffset>
          </wp:positionV>
          <wp:extent cx="1420495" cy="443230"/>
          <wp:effectExtent l="0" t="0" r="8255" b="0"/>
          <wp:wrapNone/>
          <wp:docPr id="14" name="Imagen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0495" cy="4432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43B2B">
      <w:rPr>
        <w:rFonts w:ascii="Times New Roman" w:hAnsi="Times New Roman"/>
        <w:lang w:eastAsia="es-ES_tradnl"/>
      </w:rPr>
      <w:drawing>
        <wp:anchor distT="0" distB="0" distL="114300" distR="114300" simplePos="0" relativeHeight="251660288" behindDoc="0" locked="0" layoutInCell="1" allowOverlap="1" wp14:anchorId="64D48996" wp14:editId="48AF2A57">
          <wp:simplePos x="0" y="0"/>
          <wp:positionH relativeFrom="column">
            <wp:posOffset>-45720</wp:posOffset>
          </wp:positionH>
          <wp:positionV relativeFrom="paragraph">
            <wp:posOffset>-243840</wp:posOffset>
          </wp:positionV>
          <wp:extent cx="825500" cy="698500"/>
          <wp:effectExtent l="0" t="0" r="0" b="6350"/>
          <wp:wrapSquare wrapText="bothSides"/>
          <wp:docPr id="51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5500" cy="698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43B2B">
      <w:rPr>
        <w:rFonts w:ascii="Times New Roman" w:hAnsi="Times New Roman"/>
        <w:lang w:eastAsia="es-ES_tradnl"/>
      </w:rPr>
      <w:t xml:space="preserve">                 </w:t>
    </w:r>
    <w:r w:rsidRPr="00D43B2B">
      <w:rPr>
        <w:rFonts w:ascii="Times New Roman" w:hAnsi="Times New Roman"/>
        <w:bCs w:val="0"/>
        <w:lang w:val="ca-ES" w:eastAsia="es-ES_tradnl"/>
      </w:rPr>
      <w:object w:dxaOrig="16877" w:dyaOrig="3195" w14:anchorId="32F187F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80.6pt;height:33.6pt">
          <v:imagedata r:id="rId3" o:title=""/>
        </v:shape>
        <o:OLEObject Type="Embed" ProgID="MSPhotoEd.3" ShapeID="_x0000_i1025" DrawAspect="Content" ObjectID="_1664950494" r:id="rId4"/>
      </w:object>
    </w:r>
  </w:p>
  <w:p w14:paraId="1A80E46F" w14:textId="7FC13A96" w:rsidR="00D82EBD" w:rsidRPr="00D43B2B" w:rsidRDefault="00D82EBD" w:rsidP="00D43B2B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FE7A42"/>
    <w:multiLevelType w:val="hybridMultilevel"/>
    <w:tmpl w:val="4F9683F8"/>
    <w:lvl w:ilvl="0" w:tplc="334AE63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06427DE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CCAC06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olor w:val="auto"/>
      </w:rPr>
    </w:lvl>
    <w:lvl w:ilvl="3" w:tplc="F170F186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E3A2DFC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6D2F564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4A89DE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A727530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D0AAA42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D57E54"/>
    <w:multiLevelType w:val="hybridMultilevel"/>
    <w:tmpl w:val="87149E4E"/>
    <w:lvl w:ilvl="0" w:tplc="BEDE00F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30C47E4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C6E60E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D4747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AA882A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A8E22E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AAC90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0244C8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EACD45A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 w15:restartNumberingAfterBreak="0">
    <w:nsid w:val="356A67E9"/>
    <w:multiLevelType w:val="hybridMultilevel"/>
    <w:tmpl w:val="55FE4C14"/>
    <w:lvl w:ilvl="0" w:tplc="E8EC272A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24B8E6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E260DE0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E06BD6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0B414DE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D50AD0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EC4DFB8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7A456FA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1ED43C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5020AA"/>
    <w:multiLevelType w:val="singleLevel"/>
    <w:tmpl w:val="56EE5AA0"/>
    <w:lvl w:ilvl="0">
      <w:start w:val="2"/>
      <w:numFmt w:val="none"/>
      <w:pStyle w:val="Ttol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6" w15:restartNumberingAfterBreak="0">
    <w:nsid w:val="4468171B"/>
    <w:multiLevelType w:val="hybridMultilevel"/>
    <w:tmpl w:val="50AE7B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042306"/>
    <w:multiLevelType w:val="singleLevel"/>
    <w:tmpl w:val="21168C16"/>
    <w:lvl w:ilvl="0">
      <w:start w:val="2"/>
      <w:numFmt w:val="bullet"/>
      <w:lvlText w:val=""/>
      <w:lvlJc w:val="left"/>
      <w:pPr>
        <w:tabs>
          <w:tab w:val="num" w:pos="3905"/>
        </w:tabs>
        <w:ind w:left="3905" w:hanging="360"/>
      </w:pPr>
      <w:rPr>
        <w:rFonts w:ascii="Wingdings" w:hAnsi="Wingdings" w:hint="default"/>
      </w:rPr>
    </w:lvl>
  </w:abstractNum>
  <w:abstractNum w:abstractNumId="8" w15:restartNumberingAfterBreak="0">
    <w:nsid w:val="4EEC7D2C"/>
    <w:multiLevelType w:val="hybridMultilevel"/>
    <w:tmpl w:val="B6B6D916"/>
    <w:lvl w:ilvl="0" w:tplc="6A84BA64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3DD1BD0"/>
    <w:multiLevelType w:val="hybridMultilevel"/>
    <w:tmpl w:val="8D94E85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1F22B7"/>
    <w:multiLevelType w:val="hybridMultilevel"/>
    <w:tmpl w:val="A4A248FE"/>
    <w:lvl w:ilvl="0" w:tplc="99000B82">
      <w:start w:val="1"/>
      <w:numFmt w:val="decimal"/>
      <w:lvlText w:val="%1."/>
      <w:lvlJc w:val="left"/>
      <w:pPr>
        <w:ind w:left="360" w:hanging="360"/>
      </w:pPr>
      <w:rPr>
        <w:rFonts w:asciiTheme="minorHAnsi" w:eastAsia="Times New Roman" w:hAnsiTheme="minorHAnsi" w:cs="Arial"/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AE430F8"/>
    <w:multiLevelType w:val="multilevel"/>
    <w:tmpl w:val="B6B6D916"/>
    <w:lvl w:ilvl="0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C39358C"/>
    <w:multiLevelType w:val="hybridMultilevel"/>
    <w:tmpl w:val="0F4AC7BE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i w:val="0"/>
        <w:color w:val="auto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5E4262B"/>
    <w:multiLevelType w:val="hybridMultilevel"/>
    <w:tmpl w:val="160AEA9C"/>
    <w:lvl w:ilvl="0" w:tplc="838CFB58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AA63715"/>
    <w:multiLevelType w:val="hybridMultilevel"/>
    <w:tmpl w:val="AFCEDE58"/>
    <w:lvl w:ilvl="0" w:tplc="2BCCAC0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4D35CC"/>
    <w:multiLevelType w:val="hybridMultilevel"/>
    <w:tmpl w:val="14BCDE8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BC61F82"/>
    <w:multiLevelType w:val="hybridMultilevel"/>
    <w:tmpl w:val="DD9426C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1623E5"/>
    <w:multiLevelType w:val="hybridMultilevel"/>
    <w:tmpl w:val="8C4A7558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8"/>
  </w:num>
  <w:num w:numId="4">
    <w:abstractNumId w:val="11"/>
  </w:num>
  <w:num w:numId="5">
    <w:abstractNumId w:val="12"/>
  </w:num>
  <w:num w:numId="6">
    <w:abstractNumId w:val="17"/>
  </w:num>
  <w:num w:numId="7">
    <w:abstractNumId w:val="1"/>
  </w:num>
  <w:num w:numId="8">
    <w:abstractNumId w:val="2"/>
  </w:num>
  <w:num w:numId="9">
    <w:abstractNumId w:val="4"/>
  </w:num>
  <w:num w:numId="10">
    <w:abstractNumId w:val="14"/>
  </w:num>
  <w:num w:numId="11">
    <w:abstractNumId w:val="0"/>
  </w:num>
  <w:num w:numId="12">
    <w:abstractNumId w:val="7"/>
  </w:num>
  <w:num w:numId="13">
    <w:abstractNumId w:val="16"/>
  </w:num>
  <w:num w:numId="14">
    <w:abstractNumId w:val="6"/>
  </w:num>
  <w:num w:numId="15">
    <w:abstractNumId w:val="3"/>
  </w:num>
  <w:num w:numId="16">
    <w:abstractNumId w:val="13"/>
  </w:num>
  <w:num w:numId="17">
    <w:abstractNumId w:val="15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stylePaneFormatFilter w:val="3701" w:allStyles="1" w:customStyles="0" w:latentStyles="0" w:stylesInUse="0" w:headingStyles="0" w:numberingStyles="0" w:tableStyles="0" w:directFormattingOnRuns="1" w:directFormattingOnParagraphs="1" w:directFormattingOnNumbering="1" w:directFormattingOnTables="0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3DD5"/>
    <w:rsid w:val="00002BE2"/>
    <w:rsid w:val="00003205"/>
    <w:rsid w:val="00015203"/>
    <w:rsid w:val="000225B9"/>
    <w:rsid w:val="00030AB5"/>
    <w:rsid w:val="00036923"/>
    <w:rsid w:val="000420F7"/>
    <w:rsid w:val="0004626B"/>
    <w:rsid w:val="00051BDF"/>
    <w:rsid w:val="00052615"/>
    <w:rsid w:val="000634B5"/>
    <w:rsid w:val="00067018"/>
    <w:rsid w:val="00083B61"/>
    <w:rsid w:val="0008526C"/>
    <w:rsid w:val="0008584B"/>
    <w:rsid w:val="00090E73"/>
    <w:rsid w:val="000A1CF2"/>
    <w:rsid w:val="000B656B"/>
    <w:rsid w:val="000C3440"/>
    <w:rsid w:val="000E7C29"/>
    <w:rsid w:val="000F0062"/>
    <w:rsid w:val="00114B00"/>
    <w:rsid w:val="00115D39"/>
    <w:rsid w:val="00121F72"/>
    <w:rsid w:val="00130B59"/>
    <w:rsid w:val="001319B1"/>
    <w:rsid w:val="00135AB5"/>
    <w:rsid w:val="00140781"/>
    <w:rsid w:val="00145539"/>
    <w:rsid w:val="00154394"/>
    <w:rsid w:val="001646BA"/>
    <w:rsid w:val="00175DA2"/>
    <w:rsid w:val="001768C2"/>
    <w:rsid w:val="00183A1B"/>
    <w:rsid w:val="0018744C"/>
    <w:rsid w:val="001B34D3"/>
    <w:rsid w:val="00227BF4"/>
    <w:rsid w:val="00236B47"/>
    <w:rsid w:val="002400C4"/>
    <w:rsid w:val="00242D71"/>
    <w:rsid w:val="00242F5E"/>
    <w:rsid w:val="00247840"/>
    <w:rsid w:val="00251DBE"/>
    <w:rsid w:val="00257FA7"/>
    <w:rsid w:val="00257FFA"/>
    <w:rsid w:val="00274E40"/>
    <w:rsid w:val="00292990"/>
    <w:rsid w:val="002B04B8"/>
    <w:rsid w:val="002B4967"/>
    <w:rsid w:val="002C6AE7"/>
    <w:rsid w:val="002C6D38"/>
    <w:rsid w:val="002D0154"/>
    <w:rsid w:val="002E1F29"/>
    <w:rsid w:val="002E687F"/>
    <w:rsid w:val="00307265"/>
    <w:rsid w:val="00312A74"/>
    <w:rsid w:val="003226BF"/>
    <w:rsid w:val="00324B93"/>
    <w:rsid w:val="003337AE"/>
    <w:rsid w:val="0033770F"/>
    <w:rsid w:val="00343BB4"/>
    <w:rsid w:val="00344D81"/>
    <w:rsid w:val="00374361"/>
    <w:rsid w:val="00376240"/>
    <w:rsid w:val="00376C55"/>
    <w:rsid w:val="00380890"/>
    <w:rsid w:val="003823B8"/>
    <w:rsid w:val="003958CE"/>
    <w:rsid w:val="003A174A"/>
    <w:rsid w:val="003A7E60"/>
    <w:rsid w:val="003B6137"/>
    <w:rsid w:val="003C6357"/>
    <w:rsid w:val="003D1F57"/>
    <w:rsid w:val="003F13D4"/>
    <w:rsid w:val="003F4364"/>
    <w:rsid w:val="003F5AC7"/>
    <w:rsid w:val="00411663"/>
    <w:rsid w:val="00413BA3"/>
    <w:rsid w:val="004239A8"/>
    <w:rsid w:val="00432F48"/>
    <w:rsid w:val="0044689F"/>
    <w:rsid w:val="00452A28"/>
    <w:rsid w:val="004639F4"/>
    <w:rsid w:val="00464690"/>
    <w:rsid w:val="00472C03"/>
    <w:rsid w:val="00483FB7"/>
    <w:rsid w:val="004865C8"/>
    <w:rsid w:val="00490869"/>
    <w:rsid w:val="004B0174"/>
    <w:rsid w:val="004B257F"/>
    <w:rsid w:val="004B3B3A"/>
    <w:rsid w:val="004B6879"/>
    <w:rsid w:val="004D0A55"/>
    <w:rsid w:val="004D4A79"/>
    <w:rsid w:val="004D6AB4"/>
    <w:rsid w:val="004D7C3C"/>
    <w:rsid w:val="004E095D"/>
    <w:rsid w:val="004E0BB8"/>
    <w:rsid w:val="004E0E93"/>
    <w:rsid w:val="004F62C2"/>
    <w:rsid w:val="00500CE1"/>
    <w:rsid w:val="00506CEB"/>
    <w:rsid w:val="00507340"/>
    <w:rsid w:val="00510147"/>
    <w:rsid w:val="00545E96"/>
    <w:rsid w:val="0055302E"/>
    <w:rsid w:val="0056087A"/>
    <w:rsid w:val="00563DD6"/>
    <w:rsid w:val="00566FAF"/>
    <w:rsid w:val="00573AB6"/>
    <w:rsid w:val="00595FA1"/>
    <w:rsid w:val="005A20D5"/>
    <w:rsid w:val="005B6F33"/>
    <w:rsid w:val="005C6118"/>
    <w:rsid w:val="005E1006"/>
    <w:rsid w:val="005F189C"/>
    <w:rsid w:val="005F5CB7"/>
    <w:rsid w:val="005F7845"/>
    <w:rsid w:val="0060712E"/>
    <w:rsid w:val="0060763C"/>
    <w:rsid w:val="00630306"/>
    <w:rsid w:val="006311CD"/>
    <w:rsid w:val="0063635B"/>
    <w:rsid w:val="00656A47"/>
    <w:rsid w:val="006571F3"/>
    <w:rsid w:val="00657CFB"/>
    <w:rsid w:val="00676118"/>
    <w:rsid w:val="00683C77"/>
    <w:rsid w:val="00690009"/>
    <w:rsid w:val="006A7E19"/>
    <w:rsid w:val="006B01ED"/>
    <w:rsid w:val="006B16F5"/>
    <w:rsid w:val="006C0FCC"/>
    <w:rsid w:val="006C6C20"/>
    <w:rsid w:val="006E3FDC"/>
    <w:rsid w:val="006F0ADE"/>
    <w:rsid w:val="006F604B"/>
    <w:rsid w:val="00706AEA"/>
    <w:rsid w:val="00721575"/>
    <w:rsid w:val="00724164"/>
    <w:rsid w:val="00741831"/>
    <w:rsid w:val="00751AAD"/>
    <w:rsid w:val="00753874"/>
    <w:rsid w:val="007579A5"/>
    <w:rsid w:val="00760C48"/>
    <w:rsid w:val="0076321B"/>
    <w:rsid w:val="0078034A"/>
    <w:rsid w:val="00780577"/>
    <w:rsid w:val="0078555D"/>
    <w:rsid w:val="00792F20"/>
    <w:rsid w:val="007A3B9D"/>
    <w:rsid w:val="007B0ABF"/>
    <w:rsid w:val="007C2005"/>
    <w:rsid w:val="007C4857"/>
    <w:rsid w:val="007D43C7"/>
    <w:rsid w:val="007E0CAB"/>
    <w:rsid w:val="007F1E25"/>
    <w:rsid w:val="007F7A85"/>
    <w:rsid w:val="00803F2D"/>
    <w:rsid w:val="00815454"/>
    <w:rsid w:val="00817902"/>
    <w:rsid w:val="0082043B"/>
    <w:rsid w:val="00826D1B"/>
    <w:rsid w:val="00830B90"/>
    <w:rsid w:val="00842819"/>
    <w:rsid w:val="008477C8"/>
    <w:rsid w:val="00847B5A"/>
    <w:rsid w:val="008E50D7"/>
    <w:rsid w:val="008F5FC6"/>
    <w:rsid w:val="009117C4"/>
    <w:rsid w:val="00913F2F"/>
    <w:rsid w:val="009173D9"/>
    <w:rsid w:val="0092633C"/>
    <w:rsid w:val="009465D6"/>
    <w:rsid w:val="009539A9"/>
    <w:rsid w:val="00953F49"/>
    <w:rsid w:val="00955CEA"/>
    <w:rsid w:val="00970444"/>
    <w:rsid w:val="00983B3D"/>
    <w:rsid w:val="00985283"/>
    <w:rsid w:val="009A04F9"/>
    <w:rsid w:val="009A1E0E"/>
    <w:rsid w:val="009B2AA0"/>
    <w:rsid w:val="009B45F2"/>
    <w:rsid w:val="009C7AE1"/>
    <w:rsid w:val="009C7CF4"/>
    <w:rsid w:val="009F074C"/>
    <w:rsid w:val="00A02FFF"/>
    <w:rsid w:val="00A12DCF"/>
    <w:rsid w:val="00A50752"/>
    <w:rsid w:val="00A53FB3"/>
    <w:rsid w:val="00A61277"/>
    <w:rsid w:val="00A61B63"/>
    <w:rsid w:val="00A64032"/>
    <w:rsid w:val="00A67543"/>
    <w:rsid w:val="00A77BEC"/>
    <w:rsid w:val="00AB0E1D"/>
    <w:rsid w:val="00AB2899"/>
    <w:rsid w:val="00AB3C25"/>
    <w:rsid w:val="00AC30F8"/>
    <w:rsid w:val="00AC44E1"/>
    <w:rsid w:val="00AC6E42"/>
    <w:rsid w:val="00AE46E9"/>
    <w:rsid w:val="00AF4F4D"/>
    <w:rsid w:val="00AF60DB"/>
    <w:rsid w:val="00B14477"/>
    <w:rsid w:val="00B1584E"/>
    <w:rsid w:val="00B229E3"/>
    <w:rsid w:val="00B3334C"/>
    <w:rsid w:val="00B3523E"/>
    <w:rsid w:val="00B478A2"/>
    <w:rsid w:val="00B5150D"/>
    <w:rsid w:val="00B5168A"/>
    <w:rsid w:val="00B52B66"/>
    <w:rsid w:val="00B64775"/>
    <w:rsid w:val="00B70FF1"/>
    <w:rsid w:val="00B71B90"/>
    <w:rsid w:val="00B73DD5"/>
    <w:rsid w:val="00B93887"/>
    <w:rsid w:val="00B971FB"/>
    <w:rsid w:val="00BA0D71"/>
    <w:rsid w:val="00BA5B79"/>
    <w:rsid w:val="00BF0177"/>
    <w:rsid w:val="00BF1919"/>
    <w:rsid w:val="00BF1BBE"/>
    <w:rsid w:val="00BF69AA"/>
    <w:rsid w:val="00C00A73"/>
    <w:rsid w:val="00C03E6C"/>
    <w:rsid w:val="00C14636"/>
    <w:rsid w:val="00C1616C"/>
    <w:rsid w:val="00C96871"/>
    <w:rsid w:val="00CA06A0"/>
    <w:rsid w:val="00CA277A"/>
    <w:rsid w:val="00CA511B"/>
    <w:rsid w:val="00CA664C"/>
    <w:rsid w:val="00CC3E28"/>
    <w:rsid w:val="00CD0D1F"/>
    <w:rsid w:val="00CD57C5"/>
    <w:rsid w:val="00CF31D4"/>
    <w:rsid w:val="00D038AB"/>
    <w:rsid w:val="00D221E7"/>
    <w:rsid w:val="00D22D2B"/>
    <w:rsid w:val="00D307C1"/>
    <w:rsid w:val="00D33D91"/>
    <w:rsid w:val="00D3407D"/>
    <w:rsid w:val="00D43B2B"/>
    <w:rsid w:val="00D45E00"/>
    <w:rsid w:val="00D47611"/>
    <w:rsid w:val="00D50B94"/>
    <w:rsid w:val="00D57760"/>
    <w:rsid w:val="00D6560E"/>
    <w:rsid w:val="00D66BE3"/>
    <w:rsid w:val="00D82EBD"/>
    <w:rsid w:val="00D96143"/>
    <w:rsid w:val="00DA32EF"/>
    <w:rsid w:val="00DB3485"/>
    <w:rsid w:val="00DC673B"/>
    <w:rsid w:val="00DD1958"/>
    <w:rsid w:val="00DD6060"/>
    <w:rsid w:val="00DE07CD"/>
    <w:rsid w:val="00DE2B6E"/>
    <w:rsid w:val="00DE7820"/>
    <w:rsid w:val="00DF0493"/>
    <w:rsid w:val="00DF7CE4"/>
    <w:rsid w:val="00E01CB3"/>
    <w:rsid w:val="00E1001E"/>
    <w:rsid w:val="00E121DC"/>
    <w:rsid w:val="00E202F7"/>
    <w:rsid w:val="00E548BC"/>
    <w:rsid w:val="00E70FA0"/>
    <w:rsid w:val="00E752DD"/>
    <w:rsid w:val="00EB2068"/>
    <w:rsid w:val="00EB60C0"/>
    <w:rsid w:val="00EC310B"/>
    <w:rsid w:val="00ED30F5"/>
    <w:rsid w:val="00ED7911"/>
    <w:rsid w:val="00EE0A6E"/>
    <w:rsid w:val="00EF1C51"/>
    <w:rsid w:val="00EF46DD"/>
    <w:rsid w:val="00EF4724"/>
    <w:rsid w:val="00EF755B"/>
    <w:rsid w:val="00EF7A20"/>
    <w:rsid w:val="00F16F91"/>
    <w:rsid w:val="00F16FBD"/>
    <w:rsid w:val="00F3337F"/>
    <w:rsid w:val="00F33FC8"/>
    <w:rsid w:val="00F34D09"/>
    <w:rsid w:val="00F3503F"/>
    <w:rsid w:val="00F456B7"/>
    <w:rsid w:val="00F53CA5"/>
    <w:rsid w:val="00F5528B"/>
    <w:rsid w:val="00F70865"/>
    <w:rsid w:val="00F73521"/>
    <w:rsid w:val="00F839EE"/>
    <w:rsid w:val="00F92AB3"/>
    <w:rsid w:val="00FB074E"/>
    <w:rsid w:val="00FB1A98"/>
    <w:rsid w:val="00FB6463"/>
    <w:rsid w:val="00FC7E61"/>
    <w:rsid w:val="00FD75F2"/>
    <w:rsid w:val="00FE0EAF"/>
    <w:rsid w:val="00FE7972"/>
    <w:rsid w:val="00FF37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;"/>
  <w14:docId w14:val="49FBC8BC"/>
  <w15:docId w15:val="{DE90EBC8-06C4-45E9-AEA2-65933C0850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F69AA"/>
    <w:pPr>
      <w:widowControl w:val="0"/>
      <w:adjustRightInd w:val="0"/>
      <w:spacing w:line="360" w:lineRule="auto"/>
      <w:jc w:val="both"/>
      <w:textAlignment w:val="baseline"/>
    </w:pPr>
    <w:rPr>
      <w:rFonts w:ascii="Arial" w:hAnsi="Arial"/>
      <w:bCs/>
    </w:rPr>
  </w:style>
  <w:style w:type="paragraph" w:styleId="Ttol1">
    <w:name w:val="heading 1"/>
    <w:basedOn w:val="Normal"/>
    <w:next w:val="Normal"/>
    <w:qFormat/>
    <w:rsid w:val="00BF69AA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ol2">
    <w:name w:val="heading 2"/>
    <w:basedOn w:val="Normal"/>
    <w:next w:val="Normal"/>
    <w:qFormat/>
    <w:rsid w:val="00BF69AA"/>
    <w:pPr>
      <w:keepNext/>
      <w:outlineLvl w:val="1"/>
    </w:pPr>
    <w:rPr>
      <w:sz w:val="24"/>
    </w:rPr>
  </w:style>
  <w:style w:type="paragraph" w:styleId="Ttol3">
    <w:name w:val="heading 3"/>
    <w:basedOn w:val="Normal"/>
    <w:next w:val="Normal"/>
    <w:qFormat/>
    <w:rsid w:val="00BF69AA"/>
    <w:pPr>
      <w:keepNext/>
      <w:spacing w:before="120" w:after="120"/>
      <w:jc w:val="center"/>
      <w:outlineLvl w:val="2"/>
    </w:pPr>
    <w:rPr>
      <w:rFonts w:cs="Arial"/>
      <w:b/>
      <w:sz w:val="16"/>
      <w:szCs w:val="16"/>
    </w:rPr>
  </w:style>
  <w:style w:type="paragraph" w:styleId="Ttol8">
    <w:name w:val="heading 8"/>
    <w:basedOn w:val="Normal"/>
    <w:next w:val="Normal"/>
    <w:qFormat/>
    <w:rsid w:val="00BF69AA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ol9">
    <w:name w:val="heading 9"/>
    <w:basedOn w:val="Normal"/>
    <w:next w:val="Normal"/>
    <w:qFormat/>
    <w:rsid w:val="00BF69AA"/>
    <w:pPr>
      <w:keepNext/>
      <w:numPr>
        <w:numId w:val="1"/>
      </w:numPr>
      <w:outlineLvl w:val="8"/>
    </w:pPr>
    <w:rPr>
      <w:b/>
      <w:bCs w:val="0"/>
      <w:sz w:val="22"/>
      <w:lang w:val="es-ES_tradnl" w:eastAsia="es-ES_tradnl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rsid w:val="00BF69AA"/>
  </w:style>
  <w:style w:type="paragraph" w:customStyle="1" w:styleId="Estilo1">
    <w:name w:val="Estilo1"/>
    <w:basedOn w:val="Normal"/>
    <w:link w:val="Estilo1Car"/>
    <w:qFormat/>
    <w:rsid w:val="00BF69AA"/>
    <w:pPr>
      <w:spacing w:before="120" w:after="120" w:line="240" w:lineRule="auto"/>
    </w:pPr>
    <w:rPr>
      <w:bCs w:val="0"/>
      <w:lang w:eastAsia="es-ES_tradnl"/>
    </w:rPr>
  </w:style>
  <w:style w:type="character" w:styleId="Refernciadenotaapeudepgina">
    <w:name w:val="footnote reference"/>
    <w:basedOn w:val="Lletraperdefectedelpargraf"/>
    <w:semiHidden/>
    <w:rsid w:val="00BF69AA"/>
    <w:rPr>
      <w:vertAlign w:val="superscript"/>
    </w:rPr>
  </w:style>
  <w:style w:type="character" w:styleId="Enlla">
    <w:name w:val="Hyperlink"/>
    <w:basedOn w:val="Lletraperdefectedelpargraf"/>
    <w:rsid w:val="00BF69AA"/>
    <w:rPr>
      <w:color w:val="0000FF"/>
      <w:u w:val="single"/>
    </w:rPr>
  </w:style>
  <w:style w:type="paragraph" w:styleId="Textindependent2">
    <w:name w:val="Body Text 2"/>
    <w:basedOn w:val="Normal"/>
    <w:rsid w:val="00BF69AA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ernciadenotaalfinal">
    <w:name w:val="endnote reference"/>
    <w:basedOn w:val="Lletraperdefectedelpargraf"/>
    <w:semiHidden/>
    <w:rsid w:val="00BF69AA"/>
    <w:rPr>
      <w:vertAlign w:val="superscript"/>
    </w:rPr>
  </w:style>
  <w:style w:type="paragraph" w:styleId="Textindependent3">
    <w:name w:val="Body Text 3"/>
    <w:basedOn w:val="Normal"/>
    <w:rsid w:val="00BF69AA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BF69AA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BF69AA"/>
    <w:pPr>
      <w:keepNext/>
      <w:jc w:val="right"/>
    </w:pPr>
    <w:rPr>
      <w:b/>
    </w:rPr>
  </w:style>
  <w:style w:type="paragraph" w:customStyle="1" w:styleId="Aaoeeu">
    <w:name w:val="Aaoeeu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n-US" w:eastAsia="es-ES_tradnl"/>
    </w:rPr>
  </w:style>
  <w:style w:type="paragraph" w:customStyle="1" w:styleId="Eaoaeaa">
    <w:name w:val="Eaoae?aa"/>
    <w:basedOn w:val="Aaoeeu"/>
    <w:rsid w:val="00BF69AA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l-GR" w:eastAsia="es-ES_tradnl"/>
    </w:rPr>
  </w:style>
  <w:style w:type="paragraph" w:customStyle="1" w:styleId="OiaeaeiYiio2">
    <w:name w:val="O?ia eaeiYiio 2"/>
    <w:basedOn w:val="Aaoeeu"/>
    <w:rsid w:val="00BF69AA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BF69AA"/>
    <w:pPr>
      <w:keepNext/>
      <w:jc w:val="right"/>
    </w:pPr>
    <w:rPr>
      <w:i/>
    </w:rPr>
  </w:style>
  <w:style w:type="paragraph" w:customStyle="1" w:styleId="5Normal">
    <w:name w:val="5 Normal"/>
    <w:rsid w:val="00BF69AA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adjustRightInd w:val="0"/>
      <w:spacing w:after="120" w:line="360" w:lineRule="atLeast"/>
      <w:jc w:val="both"/>
      <w:textAlignment w:val="baseline"/>
    </w:pPr>
    <w:rPr>
      <w:rFonts w:ascii="Arial" w:hAnsi="Arial"/>
      <w:spacing w:val="-2"/>
      <w:sz w:val="22"/>
      <w:lang w:val="fr-FR" w:eastAsia="es-ES_tradnl"/>
    </w:rPr>
  </w:style>
  <w:style w:type="paragraph" w:styleId="Textdenotaapeudepgina">
    <w:name w:val="footnote text"/>
    <w:basedOn w:val="Normal"/>
    <w:semiHidden/>
    <w:rsid w:val="00BF69AA"/>
    <w:rPr>
      <w:bCs w:val="0"/>
      <w:lang w:eastAsia="es-ES_tradnl"/>
    </w:rPr>
  </w:style>
  <w:style w:type="paragraph" w:styleId="Capalera">
    <w:name w:val="header"/>
    <w:basedOn w:val="Normal"/>
    <w:rsid w:val="00BF69AA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eu">
    <w:name w:val="footer"/>
    <w:basedOn w:val="Normal"/>
    <w:link w:val="PeuCar"/>
    <w:rsid w:val="00BF69AA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paragraph" w:styleId="Textdenotaalfinal">
    <w:name w:val="endnote text"/>
    <w:basedOn w:val="Normal"/>
    <w:semiHidden/>
    <w:rsid w:val="00BF69AA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Ttol">
    <w:name w:val="Title"/>
    <w:basedOn w:val="Normal"/>
    <w:link w:val="TtolCar"/>
    <w:qFormat/>
    <w:rsid w:val="00BF69AA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styleId="Nmerodepgina">
    <w:name w:val="page number"/>
    <w:basedOn w:val="Lletraperdefectedelpargraf"/>
    <w:rsid w:val="00BF69AA"/>
  </w:style>
  <w:style w:type="character" w:styleId="Enllavisitat">
    <w:name w:val="FollowedHyperlink"/>
    <w:basedOn w:val="Lletraperdefectedelpargraf"/>
    <w:rsid w:val="00BF69AA"/>
    <w:rPr>
      <w:color w:val="800080"/>
      <w:u w:val="single"/>
    </w:rPr>
  </w:style>
  <w:style w:type="paragraph" w:styleId="Mapadeldocument">
    <w:name w:val="Document Map"/>
    <w:basedOn w:val="Normal"/>
    <w:semiHidden/>
    <w:rsid w:val="00BF69AA"/>
    <w:pPr>
      <w:shd w:val="clear" w:color="auto" w:fill="000080"/>
    </w:pPr>
    <w:rPr>
      <w:rFonts w:ascii="Tahoma" w:hAnsi="Tahoma" w:cs="Tahoma"/>
    </w:rPr>
  </w:style>
  <w:style w:type="paragraph" w:customStyle="1" w:styleId="Texto2">
    <w:name w:val="Texto 2"/>
    <w:basedOn w:val="Normal"/>
    <w:rsid w:val="00985283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customStyle="1" w:styleId="CarCarCarCharCarCarCarCar">
    <w:name w:val="Car Car Car Char Car Car Car Car"/>
    <w:basedOn w:val="Normal"/>
    <w:rsid w:val="003F4364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table" w:styleId="Taulaambquadrcula">
    <w:name w:val="Table Grid"/>
    <w:basedOn w:val="Taulanormal"/>
    <w:rsid w:val="008204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1CarCharCarCharCarCarCar1">
    <w:name w:val="Car Car1 Car Char Car Char Car Car Car1"/>
    <w:basedOn w:val="Normal"/>
    <w:rsid w:val="003823B8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257FA7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customStyle="1" w:styleId="PeuCar">
    <w:name w:val="Peu Car"/>
    <w:basedOn w:val="Lletraperdefectedelpargraf"/>
    <w:link w:val="Peu"/>
    <w:rsid w:val="007579A5"/>
    <w:rPr>
      <w:rFonts w:ascii="Arial" w:hAnsi="Arial"/>
      <w:sz w:val="22"/>
      <w:lang w:eastAsia="es-ES_tradnl"/>
    </w:rPr>
  </w:style>
  <w:style w:type="character" w:customStyle="1" w:styleId="TtolCar">
    <w:name w:val="Títol Car"/>
    <w:basedOn w:val="Lletraperdefectedelpargraf"/>
    <w:link w:val="Ttol"/>
    <w:rsid w:val="00B71B90"/>
    <w:rPr>
      <w:rFonts w:ascii="Arial" w:hAnsi="Arial" w:cs="Arial"/>
      <w:b/>
      <w:bCs/>
      <w:sz w:val="24"/>
      <w:szCs w:val="22"/>
      <w:lang w:val="pt-BR"/>
    </w:rPr>
  </w:style>
  <w:style w:type="character" w:styleId="Refernciadecomentari">
    <w:name w:val="annotation reference"/>
    <w:basedOn w:val="Lletraperdefectedelpargraf"/>
    <w:semiHidden/>
    <w:unhideWhenUsed/>
    <w:rsid w:val="00741831"/>
    <w:rPr>
      <w:sz w:val="16"/>
      <w:szCs w:val="16"/>
    </w:rPr>
  </w:style>
  <w:style w:type="paragraph" w:styleId="Textdecomentari">
    <w:name w:val="annotation text"/>
    <w:basedOn w:val="Normal"/>
    <w:link w:val="TextdecomentariCar"/>
    <w:semiHidden/>
    <w:unhideWhenUsed/>
    <w:rsid w:val="00741831"/>
    <w:pPr>
      <w:spacing w:line="240" w:lineRule="auto"/>
    </w:pPr>
  </w:style>
  <w:style w:type="character" w:customStyle="1" w:styleId="TextdecomentariCar">
    <w:name w:val="Text de comentari Car"/>
    <w:basedOn w:val="Lletraperdefectedelpargraf"/>
    <w:link w:val="Textdecomentari"/>
    <w:semiHidden/>
    <w:rsid w:val="00741831"/>
    <w:rPr>
      <w:rFonts w:ascii="Arial" w:hAnsi="Arial"/>
      <w:bCs/>
    </w:rPr>
  </w:style>
  <w:style w:type="paragraph" w:styleId="Temadelcomentari">
    <w:name w:val="annotation subject"/>
    <w:basedOn w:val="Textdecomentari"/>
    <w:next w:val="Textdecomentari"/>
    <w:link w:val="TemadelcomentariCar"/>
    <w:semiHidden/>
    <w:unhideWhenUsed/>
    <w:rsid w:val="00741831"/>
    <w:rPr>
      <w:b/>
    </w:rPr>
  </w:style>
  <w:style w:type="character" w:customStyle="1" w:styleId="TemadelcomentariCar">
    <w:name w:val="Tema del comentari Car"/>
    <w:basedOn w:val="TextdecomentariCar"/>
    <w:link w:val="Temadelcomentari"/>
    <w:semiHidden/>
    <w:rsid w:val="00741831"/>
    <w:rPr>
      <w:rFonts w:ascii="Arial" w:hAnsi="Arial"/>
      <w:b/>
      <w:bCs/>
    </w:rPr>
  </w:style>
  <w:style w:type="paragraph" w:styleId="Textdeglobus">
    <w:name w:val="Balloon Text"/>
    <w:basedOn w:val="Normal"/>
    <w:link w:val="TextdeglobusCar"/>
    <w:semiHidden/>
    <w:unhideWhenUsed/>
    <w:rsid w:val="0074183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deglobusCar">
    <w:name w:val="Text de globus Car"/>
    <w:basedOn w:val="Lletraperdefectedelpargraf"/>
    <w:link w:val="Textdeglobus"/>
    <w:semiHidden/>
    <w:rsid w:val="00741831"/>
    <w:rPr>
      <w:rFonts w:ascii="Segoe UI" w:hAnsi="Segoe UI" w:cs="Segoe UI"/>
      <w:bCs/>
      <w:sz w:val="18"/>
      <w:szCs w:val="18"/>
    </w:rPr>
  </w:style>
  <w:style w:type="paragraph" w:styleId="Pargrafdellista">
    <w:name w:val="List Paragraph"/>
    <w:basedOn w:val="Normal"/>
    <w:uiPriority w:val="72"/>
    <w:qFormat/>
    <w:rsid w:val="00AB0E1D"/>
    <w:pPr>
      <w:ind w:left="720"/>
      <w:contextualSpacing/>
    </w:pPr>
  </w:style>
  <w:style w:type="character" w:customStyle="1" w:styleId="Estilo1Car">
    <w:name w:val="Estilo1 Car"/>
    <w:link w:val="Estilo1"/>
    <w:locked/>
    <w:rsid w:val="00656A47"/>
    <w:rPr>
      <w:rFonts w:ascii="Arial" w:hAnsi="Arial"/>
      <w:lang w:eastAsia="es-ES_tradnl"/>
    </w:rPr>
  </w:style>
  <w:style w:type="character" w:customStyle="1" w:styleId="PuestoCar">
    <w:name w:val="Puesto Car"/>
    <w:uiPriority w:val="10"/>
    <w:rsid w:val="00EF46DD"/>
    <w:rPr>
      <w:rFonts w:ascii="Arial" w:hAnsi="Arial" w:cs="Arial"/>
      <w:b/>
      <w:bCs/>
      <w:sz w:val="24"/>
      <w:szCs w:val="22"/>
      <w:lang w:val="pt-BR"/>
    </w:rPr>
  </w:style>
  <w:style w:type="paragraph" w:customStyle="1" w:styleId="Pa23">
    <w:name w:val="Pa23"/>
    <w:basedOn w:val="Normal"/>
    <w:next w:val="Normal"/>
    <w:uiPriority w:val="99"/>
    <w:rsid w:val="0063635B"/>
    <w:pPr>
      <w:widowControl/>
      <w:autoSpaceDE w:val="0"/>
      <w:autoSpaceDN w:val="0"/>
      <w:spacing w:line="191" w:lineRule="atLeast"/>
      <w:jc w:val="left"/>
      <w:textAlignment w:val="auto"/>
    </w:pPr>
    <w:rPr>
      <w:rFonts w:ascii="EC Square Sans Pro" w:hAnsi="EC Square Sans Pro"/>
      <w:bCs w:val="0"/>
      <w:sz w:val="24"/>
      <w:szCs w:val="24"/>
    </w:rPr>
  </w:style>
  <w:style w:type="paragraph" w:customStyle="1" w:styleId="CM1">
    <w:name w:val="CM1"/>
    <w:basedOn w:val="Normal"/>
    <w:next w:val="Normal"/>
    <w:uiPriority w:val="99"/>
    <w:rsid w:val="009F074C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paragraph" w:customStyle="1" w:styleId="Estndar">
    <w:name w:val="Estándar"/>
    <w:rsid w:val="00EB2068"/>
    <w:pPr>
      <w:widowControl w:val="0"/>
      <w:jc w:val="both"/>
    </w:pPr>
    <w:rPr>
      <w:snapToGrid w:val="0"/>
      <w:color w:val="000000"/>
      <w:sz w:val="24"/>
    </w:rPr>
  </w:style>
  <w:style w:type="paragraph" w:styleId="Senseespaiat">
    <w:name w:val="No Spacing"/>
    <w:link w:val="SenseespaiatCar"/>
    <w:uiPriority w:val="1"/>
    <w:qFormat/>
    <w:rsid w:val="00EB2068"/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SenseespaiatCar">
    <w:name w:val="Sense espaiat Car"/>
    <w:basedOn w:val="Lletraperdefectedelpargraf"/>
    <w:link w:val="Senseespaiat"/>
    <w:uiPriority w:val="1"/>
    <w:rsid w:val="00EB2068"/>
    <w:rPr>
      <w:rFonts w:asciiTheme="minorHAnsi" w:eastAsiaTheme="minorEastAsia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0427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boe.es/doue/2014/187/L00001-00078.pdf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jpeg"/><Relationship Id="rId1" Type="http://schemas.openxmlformats.org/officeDocument/2006/relationships/image" Target="media/image2.png"/><Relationship Id="rId4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701C0B-553B-4C97-9215-2AF50DA947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513</Words>
  <Characters>2824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Vicenç Vicente Juanola</cp:lastModifiedBy>
  <cp:revision>3</cp:revision>
  <cp:lastPrinted>2013-10-24T15:34:00Z</cp:lastPrinted>
  <dcterms:created xsi:type="dcterms:W3CDTF">2020-10-23T07:28:00Z</dcterms:created>
  <dcterms:modified xsi:type="dcterms:W3CDTF">2020-10-23T07:28:00Z</dcterms:modified>
</cp:coreProperties>
</file>