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A1F" w:rsidRPr="00430DFA" w:rsidRDefault="00AE217A" w:rsidP="00AE217A">
      <w:pPr>
        <w:jc w:val="center"/>
        <w:rPr>
          <w:b/>
        </w:rPr>
      </w:pPr>
      <w:r w:rsidRPr="00430DFA">
        <w:rPr>
          <w:b/>
        </w:rPr>
        <w:t>ADMINISTRACION LOCAL</w:t>
      </w:r>
    </w:p>
    <w:p w:rsidR="00AE217A" w:rsidRPr="00430DFA" w:rsidRDefault="00AE217A" w:rsidP="00AE217A">
      <w:pPr>
        <w:jc w:val="center"/>
        <w:rPr>
          <w:b/>
        </w:rPr>
      </w:pPr>
      <w:r w:rsidRPr="00430DFA">
        <w:rPr>
          <w:b/>
        </w:rPr>
        <w:t>AYUNTAMIENTO DE VALLADOLID</w:t>
      </w:r>
    </w:p>
    <w:p w:rsidR="00AE217A" w:rsidRPr="00430DFA" w:rsidRDefault="00AE217A" w:rsidP="00AE217A">
      <w:pPr>
        <w:jc w:val="center"/>
        <w:rPr>
          <w:b/>
        </w:rPr>
      </w:pPr>
      <w:r w:rsidRPr="00430DFA">
        <w:rPr>
          <w:b/>
        </w:rPr>
        <w:t>SOCIEDAD MUNICIPAL DE SUELO Y VIVIENDA DE VALLADOLID, S.L.M.P</w:t>
      </w:r>
    </w:p>
    <w:p w:rsidR="00AE217A" w:rsidRDefault="00AE217A" w:rsidP="00AE217A">
      <w:pPr>
        <w:jc w:val="center"/>
      </w:pPr>
    </w:p>
    <w:p w:rsidR="0078492F" w:rsidRDefault="00AE217A" w:rsidP="00AE217A">
      <w:pPr>
        <w:jc w:val="both"/>
      </w:pPr>
      <w:r w:rsidRPr="00430DFA">
        <w:rPr>
          <w:b/>
        </w:rPr>
        <w:t>BDNS (</w:t>
      </w:r>
      <w:proofErr w:type="spellStart"/>
      <w:r w:rsidRPr="00430DFA">
        <w:rPr>
          <w:b/>
        </w:rPr>
        <w:t>identif</w:t>
      </w:r>
      <w:proofErr w:type="spellEnd"/>
      <w:r w:rsidRPr="00430DFA">
        <w:rPr>
          <w:b/>
        </w:rPr>
        <w:t>.):</w:t>
      </w:r>
      <w:r>
        <w:t xml:space="preserve"> </w:t>
      </w:r>
      <w:bookmarkStart w:id="0" w:name="_GoBack"/>
      <w:r w:rsidR="008A0428">
        <w:t>518440</w:t>
      </w:r>
      <w:bookmarkEnd w:id="0"/>
    </w:p>
    <w:p w:rsidR="009A2A35" w:rsidRDefault="009A2A35" w:rsidP="00AE217A">
      <w:pPr>
        <w:jc w:val="both"/>
      </w:pPr>
      <w:r>
        <w:t xml:space="preserve">De conformidad con lo previsto en los artículos </w:t>
      </w:r>
      <w:r w:rsidRPr="009A2A35">
        <w:t xml:space="preserve">17.3 b y 20.8 a de la Ley 38/2003, de 17 de noviembre, General de Subvenciones, se publica el anuncio de modificación del plazo de finalización de la convocatoria </w:t>
      </w:r>
      <w:r>
        <w:t>de ayudas municipales para rehabilitación edificatoria con destino a la mejora de la eficiencia energética en edificios y viviendas unifamiliares en el municipio de Valladolid, de conformidad con el acuerdo de fecha 20 de octubre de 2020, del Consejo de Administración de la Sociedad Municipal de Suelo y Vivienda, S.L.M.P, del Excmo. Ayuntamiento de Valladolid.</w:t>
      </w:r>
    </w:p>
    <w:p w:rsidR="0078492F" w:rsidRPr="0078492F" w:rsidRDefault="00F3393E" w:rsidP="0078492F">
      <w:pPr>
        <w:spacing w:after="0"/>
        <w:jc w:val="both"/>
      </w:pPr>
      <w:r w:rsidRPr="00430DFA">
        <w:rPr>
          <w:b/>
        </w:rPr>
        <w:t>Primero</w:t>
      </w:r>
      <w:r w:rsidR="00F017F7">
        <w:rPr>
          <w:b/>
        </w:rPr>
        <w:t xml:space="preserve"> y </w:t>
      </w:r>
      <w:proofErr w:type="gramStart"/>
      <w:r w:rsidR="00F017F7">
        <w:rPr>
          <w:b/>
        </w:rPr>
        <w:t>único</w:t>
      </w:r>
      <w:r w:rsidRPr="00430DFA">
        <w:rPr>
          <w:b/>
        </w:rPr>
        <w:t>.-</w:t>
      </w:r>
      <w:proofErr w:type="gramEnd"/>
      <w:r>
        <w:t xml:space="preserve"> </w:t>
      </w:r>
      <w:r w:rsidR="00F017F7" w:rsidRPr="00F017F7">
        <w:rPr>
          <w:b/>
        </w:rPr>
        <w:t>Modificación del</w:t>
      </w:r>
      <w:r w:rsidR="00F017F7">
        <w:t xml:space="preserve"> </w:t>
      </w:r>
      <w:r w:rsidR="00F017F7" w:rsidRPr="00F017F7">
        <w:rPr>
          <w:b/>
        </w:rPr>
        <w:t>p</w:t>
      </w:r>
      <w:r w:rsidRPr="00F017F7">
        <w:rPr>
          <w:b/>
        </w:rPr>
        <w:t>l</w:t>
      </w:r>
      <w:r w:rsidRPr="0078492F">
        <w:rPr>
          <w:b/>
        </w:rPr>
        <w:t>azo presentación de solicitudes:</w:t>
      </w:r>
      <w:r w:rsidR="0078492F">
        <w:t xml:space="preserve"> </w:t>
      </w:r>
      <w:r w:rsidR="0078492F" w:rsidRPr="0078492F">
        <w:t>El plazo de presentación de solicitudes finaliza</w:t>
      </w:r>
      <w:r w:rsidR="00F017F7">
        <w:t>rá</w:t>
      </w:r>
      <w:r w:rsidR="0078492F" w:rsidRPr="0078492F">
        <w:t xml:space="preserve"> a las catorce horas y treinta minutos del día </w:t>
      </w:r>
      <w:r w:rsidR="00F017F7">
        <w:t>13 de noviembre</w:t>
      </w:r>
      <w:r w:rsidR="0078492F" w:rsidRPr="0078492F">
        <w:t xml:space="preserve"> de 2020</w:t>
      </w:r>
      <w:r w:rsidR="00F017F7">
        <w:t>, manteniéndose el resto de la convocatoria en sus propios términos y condiciones</w:t>
      </w:r>
      <w:r w:rsidR="0078492F" w:rsidRPr="0078492F">
        <w:t>.</w:t>
      </w:r>
    </w:p>
    <w:p w:rsidR="00697573" w:rsidRDefault="00697573" w:rsidP="00697573">
      <w:pPr>
        <w:spacing w:after="0"/>
        <w:jc w:val="both"/>
      </w:pPr>
    </w:p>
    <w:p w:rsidR="0078492F" w:rsidRPr="0078492F" w:rsidRDefault="0078492F" w:rsidP="0078492F">
      <w:pPr>
        <w:spacing w:after="0"/>
        <w:jc w:val="both"/>
        <w:rPr>
          <w:bCs/>
        </w:rPr>
      </w:pPr>
    </w:p>
    <w:p w:rsidR="00697573" w:rsidRDefault="00697573" w:rsidP="00F3393E">
      <w:pPr>
        <w:spacing w:after="0"/>
        <w:jc w:val="both"/>
      </w:pPr>
    </w:p>
    <w:p w:rsidR="00F3393E" w:rsidRDefault="00F3393E" w:rsidP="00AE217A">
      <w:pPr>
        <w:jc w:val="both"/>
      </w:pPr>
    </w:p>
    <w:p w:rsidR="008758BF" w:rsidRDefault="008758BF" w:rsidP="00AE217A">
      <w:pPr>
        <w:jc w:val="both"/>
      </w:pPr>
      <w:r>
        <w:t xml:space="preserve">Valladolid, </w:t>
      </w:r>
      <w:r w:rsidR="00F017F7">
        <w:t>20 de octubre de 2020</w:t>
      </w:r>
      <w:r>
        <w:t>.- El Presidente del Consejo de Administración de la Sociedad Municipal de Suelo y Vivienda de Valladolid, S.L.M.P.- Fdo.: Manuel Saravia Madrigal</w:t>
      </w:r>
    </w:p>
    <w:sectPr w:rsidR="008758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51D7"/>
    <w:multiLevelType w:val="hybridMultilevel"/>
    <w:tmpl w:val="BD76EC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1499F"/>
    <w:multiLevelType w:val="hybridMultilevel"/>
    <w:tmpl w:val="244248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7620A"/>
    <w:multiLevelType w:val="hybridMultilevel"/>
    <w:tmpl w:val="2DD83B94"/>
    <w:lvl w:ilvl="0" w:tplc="EF6CCAA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F42CDA"/>
    <w:multiLevelType w:val="hybridMultilevel"/>
    <w:tmpl w:val="2DD83B94"/>
    <w:lvl w:ilvl="0" w:tplc="EF6CCAA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17A"/>
    <w:rsid w:val="002D353A"/>
    <w:rsid w:val="00313A1F"/>
    <w:rsid w:val="00430DFA"/>
    <w:rsid w:val="006753AC"/>
    <w:rsid w:val="00695CB9"/>
    <w:rsid w:val="00697573"/>
    <w:rsid w:val="006C2796"/>
    <w:rsid w:val="0078492F"/>
    <w:rsid w:val="008758BF"/>
    <w:rsid w:val="008A0428"/>
    <w:rsid w:val="009A2A35"/>
    <w:rsid w:val="00AE217A"/>
    <w:rsid w:val="00E524B6"/>
    <w:rsid w:val="00EC6A36"/>
    <w:rsid w:val="00F017F7"/>
    <w:rsid w:val="00F3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94490-95A3-4531-8D18-6B4371BB5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3393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6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6A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987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Valladolid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Isabel Casado Ridruejo</dc:creator>
  <cp:keywords/>
  <dc:description/>
  <cp:lastModifiedBy>Yolanda del Pozo Garcia</cp:lastModifiedBy>
  <cp:revision>2</cp:revision>
  <cp:lastPrinted>2020-07-31T05:53:00Z</cp:lastPrinted>
  <dcterms:created xsi:type="dcterms:W3CDTF">2020-10-27T07:23:00Z</dcterms:created>
  <dcterms:modified xsi:type="dcterms:W3CDTF">2020-10-27T07:23:00Z</dcterms:modified>
</cp:coreProperties>
</file>