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566DDA" w14:textId="77777777" w:rsidR="005E460D" w:rsidRPr="005E460D" w:rsidRDefault="005E460D">
      <w:pPr>
        <w:pStyle w:val="Sinespaciado"/>
        <w:jc w:val="center"/>
        <w:rPr>
          <w:color w:val="5B9BD5"/>
          <w:sz w:val="28"/>
          <w:szCs w:val="28"/>
        </w:rPr>
      </w:pPr>
    </w:p>
    <w:p w14:paraId="77C131F6" w14:textId="77777777" w:rsidR="005E460D" w:rsidRPr="005E460D" w:rsidRDefault="005E460D">
      <w:pPr>
        <w:pStyle w:val="Sinespaciado"/>
        <w:spacing w:before="480"/>
        <w:jc w:val="center"/>
        <w:rPr>
          <w:color w:val="5B9BD5"/>
        </w:rPr>
      </w:pPr>
    </w:p>
    <w:p w14:paraId="49A6AE9E" w14:textId="77777777" w:rsidR="00150303" w:rsidRDefault="003B72C3" w:rsidP="00811944">
      <w:pPr>
        <w:pStyle w:val="Estilo1"/>
        <w:spacing w:after="0" w:line="360" w:lineRule="auto"/>
        <w:rPr>
          <w:rFonts w:ascii="Calibri" w:hAnsi="Calibri" w:cs="Arial"/>
          <w:bCs/>
          <w:sz w:val="22"/>
          <w:szCs w:val="22"/>
          <w:lang w:eastAsia="es-ES"/>
        </w:rPr>
      </w:pPr>
      <w:r>
        <w:rPr>
          <w:rFonts w:ascii="Calibri" w:hAnsi="Calibri"/>
          <w:b/>
          <w:noProof/>
          <w:sz w:val="28"/>
          <w:lang w:val="es-ES_tradnl"/>
        </w:rPr>
        <mc:AlternateContent>
          <mc:Choice Requires="wps">
            <w:drawing>
              <wp:anchor distT="0" distB="0" distL="114300" distR="114300" simplePos="0" relativeHeight="251658240" behindDoc="1" locked="0" layoutInCell="1" allowOverlap="1" wp14:anchorId="45642C47" wp14:editId="2F038493">
                <wp:simplePos x="0" y="0"/>
                <wp:positionH relativeFrom="column">
                  <wp:posOffset>-789940</wp:posOffset>
                </wp:positionH>
                <wp:positionV relativeFrom="paragraph">
                  <wp:posOffset>2672080</wp:posOffset>
                </wp:positionV>
                <wp:extent cx="7541260" cy="2186940"/>
                <wp:effectExtent l="0" t="0" r="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txbx>
                        <w:txbxContent>
                          <w:p w14:paraId="0A10F02B" w14:textId="77777777" w:rsidR="005E460D" w:rsidRPr="00486E93" w:rsidRDefault="005E460D" w:rsidP="005E460D">
                            <w:pPr>
                              <w:jc w:val="center"/>
                              <w:rPr>
                                <w:rFonts w:ascii="Calibri" w:hAnsi="Calibri" w:cs="Calibri"/>
                                <w:b/>
                                <w:color w:val="FFFFFF"/>
                                <w:sz w:val="36"/>
                                <w:szCs w:val="36"/>
                              </w:rPr>
                            </w:pPr>
                          </w:p>
                          <w:p w14:paraId="46DA5324" w14:textId="77777777" w:rsidR="00811944" w:rsidRDefault="00811944" w:rsidP="00811944">
                            <w:pPr>
                              <w:pStyle w:val="Sinespaciado"/>
                              <w:ind w:right="-1"/>
                              <w:jc w:val="center"/>
                              <w:rPr>
                                <w:rFonts w:cs="Arial"/>
                                <w:color w:val="FFFFFF"/>
                                <w:sz w:val="54"/>
                                <w:szCs w:val="54"/>
                              </w:rPr>
                            </w:pPr>
                            <w:r>
                              <w:rPr>
                                <w:rFonts w:cs="Arial"/>
                                <w:color w:val="FFFFFF"/>
                                <w:sz w:val="54"/>
                                <w:szCs w:val="54"/>
                              </w:rPr>
                              <w:t xml:space="preserve">Programa </w:t>
                            </w:r>
                            <w:proofErr w:type="spellStart"/>
                            <w:r>
                              <w:rPr>
                                <w:rFonts w:cs="Arial"/>
                                <w:color w:val="FFFFFF"/>
                                <w:sz w:val="54"/>
                                <w:szCs w:val="54"/>
                              </w:rPr>
                              <w:t>InnoCámaras</w:t>
                            </w:r>
                            <w:proofErr w:type="spellEnd"/>
                          </w:p>
                          <w:p w14:paraId="40B45922" w14:textId="6BA0FBB9" w:rsidR="00811944" w:rsidRDefault="004C09FF" w:rsidP="00811944">
                            <w:pPr>
                              <w:pStyle w:val="Sinespaciado"/>
                              <w:ind w:right="-1"/>
                              <w:jc w:val="center"/>
                              <w:rPr>
                                <w:rFonts w:cs="Arial"/>
                                <w:color w:val="FFFFFF"/>
                                <w:sz w:val="36"/>
                                <w:szCs w:val="36"/>
                              </w:rPr>
                            </w:pPr>
                            <w:r>
                              <w:rPr>
                                <w:rFonts w:cs="Arial"/>
                                <w:color w:val="FFFFFF"/>
                                <w:sz w:val="36"/>
                                <w:szCs w:val="36"/>
                              </w:rPr>
                              <w:t xml:space="preserve">Convocatoria </w:t>
                            </w:r>
                            <w:r w:rsidR="00123161">
                              <w:rPr>
                                <w:rFonts w:cs="Arial"/>
                                <w:color w:val="FFFFFF"/>
                                <w:sz w:val="36"/>
                                <w:szCs w:val="36"/>
                              </w:rPr>
                              <w:t xml:space="preserve">Extraordinaria </w:t>
                            </w:r>
                          </w:p>
                          <w:p w14:paraId="61CC441E" w14:textId="2B2270EA" w:rsidR="00811944" w:rsidRDefault="00B531AB" w:rsidP="00811944">
                            <w:pPr>
                              <w:pStyle w:val="Sinespaciado"/>
                              <w:ind w:right="-1"/>
                              <w:jc w:val="center"/>
                              <w:rPr>
                                <w:rFonts w:cs="Arial"/>
                                <w:color w:val="FFFFFF"/>
                                <w:sz w:val="36"/>
                                <w:szCs w:val="36"/>
                              </w:rPr>
                            </w:pPr>
                            <w:r>
                              <w:rPr>
                                <w:rFonts w:cs="Arial"/>
                                <w:color w:val="FFFFFF"/>
                                <w:sz w:val="36"/>
                                <w:szCs w:val="36"/>
                              </w:rPr>
                              <w:br/>
                            </w:r>
                            <w:r w:rsidR="00123161">
                              <w:rPr>
                                <w:rFonts w:cs="Arial"/>
                                <w:color w:val="FFFFFF"/>
                                <w:sz w:val="36"/>
                                <w:szCs w:val="36"/>
                              </w:rPr>
                              <w:t>2020</w:t>
                            </w:r>
                          </w:p>
                          <w:p w14:paraId="590FA9D4" w14:textId="4401C994" w:rsidR="005E460D" w:rsidRPr="004C6368" w:rsidRDefault="005E460D" w:rsidP="005E460D">
                            <w:pPr>
                              <w:jc w:val="center"/>
                              <w:rPr>
                                <w:rFonts w:ascii="Calibri" w:hAnsi="Calibri" w:cs="Calibri"/>
                                <w:color w:val="FFFFFF"/>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62.2pt;margin-top:210.4pt;width:593.8pt;height:172.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" fillcolor="#c00" stroked="f">
                <v:textbox>
                  <w:txbxContent>
                    <w:p w14:paraId="0A10F02B" w14:textId="77777777" w:rsidR="005E460D" w:rsidRPr="00486E93" w:rsidRDefault="005E460D" w:rsidP="005E460D">
                      <w:pPr>
                        <w:jc w:val="center"/>
                        <w:rPr>
                          <w:rFonts w:ascii="Calibri" w:hAnsi="Calibri" w:cs="Calibri"/>
                          <w:b/>
                          <w:color w:val="FFFFFF"/>
                          <w:sz w:val="36"/>
                          <w:szCs w:val="36"/>
                        </w:rPr>
                      </w:pPr>
                    </w:p>
                    <w:p w14:paraId="46DA5324" w14:textId="77777777" w:rsidR="00811944" w:rsidRDefault="00811944" w:rsidP="00811944">
                      <w:pPr>
                        <w:pStyle w:val="Sinespaciado"/>
                        <w:ind w:right="-1"/>
                        <w:jc w:val="center"/>
                        <w:rPr>
                          <w:rFonts w:cs="Arial"/>
                          <w:color w:val="FFFFFF"/>
                          <w:sz w:val="54"/>
                          <w:szCs w:val="54"/>
                        </w:rPr>
                      </w:pPr>
                      <w:r>
                        <w:rPr>
                          <w:rFonts w:cs="Arial"/>
                          <w:color w:val="FFFFFF"/>
                          <w:sz w:val="54"/>
                          <w:szCs w:val="54"/>
                        </w:rPr>
                        <w:t xml:space="preserve">Programa </w:t>
                      </w:r>
                      <w:proofErr w:type="spellStart"/>
                      <w:r>
                        <w:rPr>
                          <w:rFonts w:cs="Arial"/>
                          <w:color w:val="FFFFFF"/>
                          <w:sz w:val="54"/>
                          <w:szCs w:val="54"/>
                        </w:rPr>
                        <w:t>InnoCámaras</w:t>
                      </w:r>
                      <w:proofErr w:type="spellEnd"/>
                    </w:p>
                    <w:p w14:paraId="40B45922" w14:textId="6BA0FBB9" w:rsidR="00811944" w:rsidRDefault="004C09FF" w:rsidP="00811944">
                      <w:pPr>
                        <w:pStyle w:val="Sinespaciado"/>
                        <w:ind w:right="-1"/>
                        <w:jc w:val="center"/>
                        <w:rPr>
                          <w:rFonts w:cs="Arial"/>
                          <w:color w:val="FFFFFF"/>
                          <w:sz w:val="36"/>
                          <w:szCs w:val="36"/>
                        </w:rPr>
                      </w:pPr>
                      <w:r>
                        <w:rPr>
                          <w:rFonts w:cs="Arial"/>
                          <w:color w:val="FFFFFF"/>
                          <w:sz w:val="36"/>
                          <w:szCs w:val="36"/>
                        </w:rPr>
                        <w:t xml:space="preserve">Convocatoria </w:t>
                      </w:r>
                      <w:r w:rsidR="00123161">
                        <w:rPr>
                          <w:rFonts w:cs="Arial"/>
                          <w:color w:val="FFFFFF"/>
                          <w:sz w:val="36"/>
                          <w:szCs w:val="36"/>
                        </w:rPr>
                        <w:t xml:space="preserve">Extraordinaria </w:t>
                      </w:r>
                    </w:p>
                    <w:p w14:paraId="61CC441E" w14:textId="2B2270EA" w:rsidR="00811944" w:rsidRDefault="00B531AB" w:rsidP="00811944">
                      <w:pPr>
                        <w:pStyle w:val="Sinespaciado"/>
                        <w:ind w:right="-1"/>
                        <w:jc w:val="center"/>
                        <w:rPr>
                          <w:rFonts w:cs="Arial"/>
                          <w:color w:val="FFFFFF"/>
                          <w:sz w:val="36"/>
                          <w:szCs w:val="36"/>
                        </w:rPr>
                      </w:pPr>
                      <w:r>
                        <w:rPr>
                          <w:rFonts w:cs="Arial"/>
                          <w:color w:val="FFFFFF"/>
                          <w:sz w:val="36"/>
                          <w:szCs w:val="36"/>
                        </w:rPr>
                        <w:br/>
                      </w:r>
                      <w:r w:rsidR="00123161">
                        <w:rPr>
                          <w:rFonts w:cs="Arial"/>
                          <w:color w:val="FFFFFF"/>
                          <w:sz w:val="36"/>
                          <w:szCs w:val="36"/>
                        </w:rPr>
                        <w:t>2020</w:t>
                      </w:r>
                    </w:p>
                    <w:p w14:paraId="590FA9D4" w14:textId="4401C994" w:rsidR="005E460D" w:rsidRPr="004C6368" w:rsidRDefault="005E460D" w:rsidP="005E460D">
                      <w:pPr>
                        <w:jc w:val="center"/>
                        <w:rPr>
                          <w:rFonts w:ascii="Calibri" w:hAnsi="Calibri" w:cs="Calibri"/>
                          <w:color w:val="FFFFFF"/>
                          <w:sz w:val="24"/>
                          <w:szCs w:val="24"/>
                        </w:rPr>
                      </w:pPr>
                    </w:p>
                  </w:txbxContent>
                </v:textbox>
              </v:rect>
            </w:pict>
          </mc:Fallback>
        </mc:AlternateContent>
      </w:r>
      <w:r w:rsidR="00811944">
        <w:rPr>
          <w:rFonts w:ascii="Calibri" w:hAnsi="Calibri" w:cs="Arial"/>
          <w:bCs/>
          <w:sz w:val="22"/>
          <w:szCs w:val="22"/>
          <w:lang w:eastAsia="es-ES"/>
        </w:rPr>
        <w:t xml:space="preserve"> </w:t>
      </w:r>
    </w:p>
    <w:p w14:paraId="1A85ADCE" w14:textId="4A4DA78F" w:rsidR="004C09FF" w:rsidRDefault="004C09FF" w:rsidP="007B47BC">
      <w:pPr>
        <w:pStyle w:val="Estilo1"/>
        <w:spacing w:after="0" w:line="360" w:lineRule="auto"/>
        <w:rPr>
          <w:rFonts w:ascii="Calibri" w:hAnsi="Calibri" w:cs="Arial"/>
          <w:bCs/>
          <w:sz w:val="22"/>
          <w:szCs w:val="22"/>
          <w:lang w:eastAsia="es-ES"/>
        </w:rPr>
      </w:pPr>
    </w:p>
    <w:p w14:paraId="2021FDE1" w14:textId="77777777" w:rsidR="004C09FF" w:rsidRDefault="004C09FF" w:rsidP="004C09FF">
      <w:pPr>
        <w:rPr>
          <w:lang w:val="x-none"/>
        </w:rPr>
      </w:pPr>
    </w:p>
    <w:p w14:paraId="275BD4B4" w14:textId="08FBD07D" w:rsidR="004C09FF" w:rsidRDefault="004C09FF" w:rsidP="004C09FF">
      <w:pPr>
        <w:rPr>
          <w:lang w:val="x-none"/>
        </w:rPr>
      </w:pPr>
    </w:p>
    <w:p w14:paraId="3F7A0FBF" w14:textId="5DC405C3" w:rsidR="004C09FF" w:rsidRDefault="00625C30" w:rsidP="00625C30">
      <w:pPr>
        <w:jc w:val="center"/>
        <w:rPr>
          <w:lang w:val="x-none"/>
        </w:rPr>
      </w:pPr>
      <w:r>
        <w:rPr>
          <w:noProof/>
          <w:lang w:val="es-ES_tradnl" w:eastAsia="es-ES_tradnl"/>
        </w:rPr>
        <w:drawing>
          <wp:inline distT="0" distB="0" distL="0" distR="0" wp14:anchorId="441E0326" wp14:editId="390AC776">
            <wp:extent cx="4381500" cy="883421"/>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81500" cy="883421"/>
                    </a:xfrm>
                    <a:prstGeom prst="rect">
                      <a:avLst/>
                    </a:prstGeom>
                  </pic:spPr>
                </pic:pic>
              </a:graphicData>
            </a:graphic>
          </wp:inline>
        </w:drawing>
      </w:r>
    </w:p>
    <w:p w14:paraId="440B5581" w14:textId="040D805F" w:rsidR="00150303" w:rsidRDefault="00150303" w:rsidP="004C09FF">
      <w:pPr>
        <w:rPr>
          <w:lang w:val="x-none"/>
        </w:rPr>
      </w:pPr>
    </w:p>
    <w:p w14:paraId="150265A6" w14:textId="77777777" w:rsidR="004C09FF" w:rsidRPr="004C09FF" w:rsidRDefault="004C09FF" w:rsidP="004C09FF">
      <w:pPr>
        <w:rPr>
          <w:lang w:val="x-none"/>
        </w:rPr>
        <w:sectPr w:rsidR="004C09FF" w:rsidRPr="004C09FF" w:rsidSect="005E460D">
          <w:headerReference w:type="default" r:id="rId13"/>
          <w:footerReference w:type="even" r:id="rId14"/>
          <w:footerReference w:type="default" r:id="rId15"/>
          <w:headerReference w:type="first" r:id="rId16"/>
          <w:footerReference w:type="first" r:id="rId17"/>
          <w:pgSz w:w="11907" w:h="16840" w:code="9"/>
          <w:pgMar w:top="1461" w:right="926" w:bottom="1418" w:left="1260" w:header="720" w:footer="720" w:gutter="0"/>
          <w:pgNumType w:start="0"/>
          <w:cols w:space="709"/>
          <w:titlePg/>
          <w:docGrid w:linePitch="272"/>
        </w:sectPr>
      </w:pPr>
    </w:p>
    <w:p w14:paraId="125C4B90" w14:textId="73FB38FC" w:rsidR="00B531AB" w:rsidRPr="00774BE3" w:rsidRDefault="00B531AB" w:rsidP="00B531AB">
      <w:pPr>
        <w:pStyle w:val="Estilo1"/>
        <w:spacing w:after="0" w:line="360" w:lineRule="auto"/>
        <w:rPr>
          <w:rFonts w:ascii="Calibri" w:hAnsi="Calibri" w:cs="Arial"/>
          <w:bCs/>
          <w:sz w:val="22"/>
          <w:szCs w:val="22"/>
          <w:lang w:val="es-ES" w:eastAsia="es-ES"/>
        </w:rPr>
      </w:pPr>
      <w:r w:rsidRPr="007B47BC">
        <w:rPr>
          <w:rFonts w:ascii="Calibri" w:hAnsi="Calibri" w:cs="Arial"/>
          <w:bCs/>
          <w:sz w:val="22"/>
          <w:szCs w:val="22"/>
          <w:lang w:eastAsia="es-ES"/>
        </w:rPr>
        <w:lastRenderedPageBreak/>
        <w:t xml:space="preserve">En </w:t>
      </w:r>
      <w:r w:rsidR="00774BE3">
        <w:rPr>
          <w:rFonts w:ascii="Calibri" w:hAnsi="Calibri" w:cs="Arial"/>
          <w:bCs/>
          <w:sz w:val="22"/>
          <w:szCs w:val="22"/>
          <w:lang w:val="es-ES" w:eastAsia="es-ES"/>
        </w:rPr>
        <w:t>Pamplona</w:t>
      </w:r>
      <w:r w:rsidR="00774BE3">
        <w:rPr>
          <w:rFonts w:ascii="Calibri" w:hAnsi="Calibri" w:cs="Arial"/>
          <w:bCs/>
          <w:sz w:val="22"/>
          <w:szCs w:val="22"/>
          <w:lang w:eastAsia="es-ES"/>
        </w:rPr>
        <w:t>, a</w:t>
      </w:r>
      <w:r w:rsidR="00774BE3">
        <w:rPr>
          <w:rFonts w:ascii="Calibri" w:hAnsi="Calibri" w:cs="Arial"/>
          <w:bCs/>
          <w:sz w:val="22"/>
          <w:szCs w:val="22"/>
          <w:lang w:val="es-ES" w:eastAsia="es-ES"/>
        </w:rPr>
        <w:t xml:space="preserve"> 16</w:t>
      </w:r>
      <w:r w:rsidRPr="007B47BC">
        <w:rPr>
          <w:rFonts w:ascii="Calibri" w:hAnsi="Calibri" w:cs="Arial"/>
          <w:bCs/>
          <w:sz w:val="22"/>
          <w:szCs w:val="22"/>
          <w:lang w:eastAsia="es-ES"/>
        </w:rPr>
        <w:t xml:space="preserve"> de </w:t>
      </w:r>
      <w:r w:rsidR="00774BE3">
        <w:rPr>
          <w:rFonts w:ascii="Calibri" w:hAnsi="Calibri" w:cs="Arial"/>
          <w:bCs/>
          <w:sz w:val="22"/>
          <w:szCs w:val="22"/>
          <w:lang w:val="es-ES" w:eastAsia="es-ES"/>
        </w:rPr>
        <w:t>octubre</w:t>
      </w:r>
      <w:r w:rsidRPr="007B47BC">
        <w:rPr>
          <w:rFonts w:ascii="Calibri" w:hAnsi="Calibri" w:cs="Arial"/>
          <w:bCs/>
          <w:sz w:val="22"/>
          <w:szCs w:val="22"/>
          <w:lang w:eastAsia="es-ES"/>
        </w:rPr>
        <w:t xml:space="preserve"> de </w:t>
      </w:r>
      <w:r w:rsidR="00774BE3">
        <w:rPr>
          <w:rFonts w:ascii="Calibri" w:hAnsi="Calibri" w:cs="Arial"/>
          <w:bCs/>
          <w:sz w:val="22"/>
          <w:szCs w:val="22"/>
          <w:lang w:val="es-ES" w:eastAsia="es-ES"/>
        </w:rPr>
        <w:t>2020</w:t>
      </w:r>
    </w:p>
    <w:p w14:paraId="13A6E11A" w14:textId="2526C5AA" w:rsidR="00B531AB" w:rsidRPr="00657375" w:rsidRDefault="00B531AB" w:rsidP="00B531AB">
      <w:pPr>
        <w:shd w:val="pct5" w:color="000000" w:fill="FFFFFF"/>
        <w:spacing w:before="120" w:line="276" w:lineRule="auto"/>
        <w:rPr>
          <w:rFonts w:ascii="Calibri" w:hAnsi="Calibri" w:cs="Arial"/>
          <w:b/>
          <w:sz w:val="22"/>
        </w:rPr>
      </w:pPr>
      <w:r w:rsidRPr="00657375">
        <w:rPr>
          <w:rFonts w:ascii="Calibri" w:hAnsi="Calibri"/>
          <w:b/>
          <w:sz w:val="28"/>
          <w:szCs w:val="24"/>
        </w:rPr>
        <w:t xml:space="preserve">CONVOCATORIA </w:t>
      </w:r>
      <w:r>
        <w:rPr>
          <w:rFonts w:ascii="Calibri" w:hAnsi="Calibri"/>
          <w:b/>
          <w:sz w:val="28"/>
          <w:szCs w:val="24"/>
        </w:rPr>
        <w:t xml:space="preserve">EXTRAORDINARIA </w:t>
      </w:r>
      <w:r w:rsidRPr="00657375">
        <w:rPr>
          <w:rFonts w:ascii="Calibri" w:hAnsi="Calibri"/>
          <w:b/>
          <w:sz w:val="28"/>
          <w:szCs w:val="24"/>
        </w:rPr>
        <w:t>INNOCÁMARAS</w:t>
      </w:r>
      <w:r>
        <w:rPr>
          <w:rFonts w:ascii="Calibri" w:hAnsi="Calibri"/>
          <w:b/>
          <w:sz w:val="28"/>
          <w:szCs w:val="24"/>
        </w:rPr>
        <w:t xml:space="preserve"> 2020</w:t>
      </w:r>
      <w:r w:rsidRPr="00657375">
        <w:rPr>
          <w:rFonts w:ascii="Calibri" w:hAnsi="Calibri"/>
          <w:b/>
          <w:sz w:val="28"/>
          <w:szCs w:val="24"/>
        </w:rPr>
        <w:t xml:space="preserve"> DE AYUDAS ECONÓMICAS A LAS PEQUEÑAS Y MEDIANAS EMPRESAS</w:t>
      </w:r>
      <w:r w:rsidR="00774BE3">
        <w:rPr>
          <w:rFonts w:ascii="Calibri" w:hAnsi="Calibri"/>
          <w:b/>
          <w:sz w:val="28"/>
          <w:szCs w:val="24"/>
        </w:rPr>
        <w:t xml:space="preserve"> DE NAVARA</w:t>
      </w:r>
      <w:r>
        <w:rPr>
          <w:rFonts w:ascii="Calibri" w:hAnsi="Calibri"/>
          <w:b/>
          <w:sz w:val="28"/>
          <w:szCs w:val="24"/>
        </w:rPr>
        <w:t xml:space="preserve"> PARA LA IMPLANTACIÓN DE SOLUCIONES INNOVADORAS </w:t>
      </w:r>
      <w:r w:rsidRPr="00701973">
        <w:rPr>
          <w:rFonts w:ascii="Calibri" w:hAnsi="Calibri"/>
          <w:b/>
          <w:sz w:val="28"/>
          <w:szCs w:val="24"/>
        </w:rPr>
        <w:t>COMO MEDIDA PARA HACER FRENTE AL IMPACTO ECONÓMICO DE LA COVID-19</w:t>
      </w:r>
    </w:p>
    <w:p w14:paraId="484DC6C3" w14:textId="0D750D22" w:rsidR="00B531AB" w:rsidRDefault="00B531AB" w:rsidP="00225133">
      <w:pPr>
        <w:spacing w:before="240"/>
        <w:rPr>
          <w:rFonts w:ascii="Calibri" w:hAnsi="Calibri" w:cs="Arial"/>
          <w:b/>
          <w:sz w:val="24"/>
          <w:szCs w:val="22"/>
        </w:rPr>
      </w:pPr>
    </w:p>
    <w:p w14:paraId="04800C07" w14:textId="77777777" w:rsidR="00D71B3D" w:rsidRPr="002912A8" w:rsidRDefault="00225133" w:rsidP="002912A8">
      <w:pPr>
        <w:pStyle w:val="Prrafodelista"/>
        <w:numPr>
          <w:ilvl w:val="0"/>
          <w:numId w:val="30"/>
        </w:numPr>
        <w:shd w:val="clear" w:color="auto" w:fill="C00000"/>
        <w:spacing w:before="60" w:after="200" w:line="240" w:lineRule="auto"/>
        <w:rPr>
          <w:rFonts w:cs="Arial"/>
          <w:b/>
          <w:sz w:val="24"/>
        </w:rPr>
      </w:pPr>
      <w:r w:rsidRPr="002912A8">
        <w:rPr>
          <w:rFonts w:cs="Arial"/>
          <w:b/>
          <w:color w:val="FFFFFF"/>
          <w:sz w:val="24"/>
          <w:szCs w:val="24"/>
        </w:rPr>
        <w:t>CONTEXTO</w:t>
      </w:r>
    </w:p>
    <w:p w14:paraId="09083367" w14:textId="77777777" w:rsidR="00526905" w:rsidRPr="00CA20B4" w:rsidRDefault="00913BA7" w:rsidP="00913BA7">
      <w:pPr>
        <w:spacing w:before="60"/>
        <w:rPr>
          <w:rFonts w:asciiTheme="minorHAnsi" w:hAnsiTheme="minorHAnsi" w:cstheme="minorHAnsi"/>
          <w:sz w:val="22"/>
          <w:szCs w:val="22"/>
        </w:rPr>
      </w:pPr>
      <w:r w:rsidRPr="00CA20B4">
        <w:rPr>
          <w:rFonts w:asciiTheme="minorHAnsi" w:hAnsiTheme="minorHAnsi" w:cstheme="minorHAnsi"/>
          <w:sz w:val="22"/>
          <w:szCs w:val="22"/>
        </w:rPr>
        <w:t xml:space="preserve">La </w:t>
      </w:r>
      <w:r w:rsidR="00EC551E" w:rsidRPr="00CA20B4">
        <w:rPr>
          <w:rFonts w:asciiTheme="minorHAnsi" w:hAnsiTheme="minorHAnsi" w:cstheme="minorHAnsi"/>
          <w:sz w:val="22"/>
          <w:szCs w:val="22"/>
        </w:rPr>
        <w:t>crisis</w:t>
      </w:r>
      <w:r w:rsidRPr="00CA20B4">
        <w:rPr>
          <w:rFonts w:asciiTheme="minorHAnsi" w:hAnsiTheme="minorHAnsi" w:cstheme="minorHAnsi"/>
          <w:sz w:val="22"/>
          <w:szCs w:val="22"/>
        </w:rPr>
        <w:t xml:space="preserve"> sanitaria</w:t>
      </w:r>
      <w:r w:rsidR="00EC551E" w:rsidRPr="00CA20B4">
        <w:rPr>
          <w:rFonts w:asciiTheme="minorHAnsi" w:hAnsiTheme="minorHAnsi" w:cstheme="minorHAnsi"/>
          <w:sz w:val="22"/>
          <w:szCs w:val="22"/>
        </w:rPr>
        <w:t xml:space="preserve"> de la COVID-19 ha derivado en una situación sin precedentes para la economía española y su tejido empresarial, compuesto mayoritariamente por pymes, que se enfrentan en estos momentos a retos de gran magnitud y gravedad. </w:t>
      </w:r>
      <w:r w:rsidR="00526905" w:rsidRPr="00CA20B4">
        <w:rPr>
          <w:rFonts w:asciiTheme="minorHAnsi" w:hAnsiTheme="minorHAnsi" w:cstheme="minorHAnsi"/>
          <w:sz w:val="22"/>
          <w:szCs w:val="22"/>
        </w:rPr>
        <w:t xml:space="preserve"> </w:t>
      </w:r>
    </w:p>
    <w:p w14:paraId="7C511BBF" w14:textId="7AAE21A3" w:rsidR="00EC551E" w:rsidRPr="00CA20B4" w:rsidRDefault="00EC551E" w:rsidP="00913BA7">
      <w:pPr>
        <w:spacing w:before="60"/>
        <w:rPr>
          <w:rFonts w:asciiTheme="minorHAnsi" w:hAnsiTheme="minorHAnsi" w:cstheme="minorHAnsi"/>
          <w:sz w:val="22"/>
          <w:szCs w:val="22"/>
        </w:rPr>
      </w:pPr>
      <w:r w:rsidRPr="00CA20B4">
        <w:rPr>
          <w:rFonts w:asciiTheme="minorHAnsi" w:hAnsiTheme="minorHAnsi" w:cstheme="minorHAnsi"/>
          <w:sz w:val="22"/>
          <w:szCs w:val="22"/>
        </w:rPr>
        <w:t xml:space="preserve">Esta crisis </w:t>
      </w:r>
      <w:r w:rsidR="00913BA7" w:rsidRPr="00CA20B4">
        <w:rPr>
          <w:rFonts w:asciiTheme="minorHAnsi" w:hAnsiTheme="minorHAnsi" w:cstheme="minorHAnsi"/>
          <w:sz w:val="22"/>
          <w:szCs w:val="22"/>
        </w:rPr>
        <w:t>pone</w:t>
      </w:r>
      <w:r w:rsidR="00526905" w:rsidRPr="00CA20B4">
        <w:rPr>
          <w:rFonts w:asciiTheme="minorHAnsi" w:hAnsiTheme="minorHAnsi" w:cstheme="minorHAnsi"/>
          <w:sz w:val="22"/>
          <w:szCs w:val="22"/>
        </w:rPr>
        <w:t xml:space="preserve"> también de manifiesto, </w:t>
      </w:r>
      <w:r w:rsidRPr="00CA20B4">
        <w:rPr>
          <w:rFonts w:asciiTheme="minorHAnsi" w:hAnsiTheme="minorHAnsi" w:cstheme="minorHAnsi"/>
          <w:sz w:val="22"/>
          <w:szCs w:val="22"/>
        </w:rPr>
        <w:t xml:space="preserve">la necesidad </w:t>
      </w:r>
      <w:r w:rsidR="00913BA7" w:rsidRPr="00CA20B4">
        <w:rPr>
          <w:rFonts w:asciiTheme="minorHAnsi" w:hAnsiTheme="minorHAnsi" w:cstheme="minorHAnsi"/>
          <w:sz w:val="22"/>
          <w:szCs w:val="22"/>
        </w:rPr>
        <w:t xml:space="preserve">urgente </w:t>
      </w:r>
      <w:r w:rsidRPr="00CA20B4">
        <w:rPr>
          <w:rFonts w:asciiTheme="minorHAnsi" w:hAnsiTheme="minorHAnsi" w:cstheme="minorHAnsi"/>
          <w:sz w:val="22"/>
          <w:szCs w:val="22"/>
        </w:rPr>
        <w:t xml:space="preserve">de </w:t>
      </w:r>
      <w:r w:rsidR="00913BA7" w:rsidRPr="00CA20B4">
        <w:rPr>
          <w:rFonts w:asciiTheme="minorHAnsi" w:hAnsiTheme="minorHAnsi" w:cstheme="minorHAnsi"/>
          <w:sz w:val="22"/>
          <w:szCs w:val="22"/>
        </w:rPr>
        <w:t>impulsar</w:t>
      </w:r>
      <w:r w:rsidRPr="00CA20B4">
        <w:rPr>
          <w:rFonts w:asciiTheme="minorHAnsi" w:hAnsiTheme="minorHAnsi" w:cstheme="minorHAnsi"/>
          <w:sz w:val="22"/>
          <w:szCs w:val="22"/>
        </w:rPr>
        <w:t xml:space="preserve"> la competitividad de las pymes a través de la innovación en todos los niveles (mejoras económicas, de productividad y de la gestión de procesos; posicionamiento de la marca y relación con el cliente; etc…), como medida para </w:t>
      </w:r>
      <w:r w:rsidR="00913BA7" w:rsidRPr="00CA20B4">
        <w:rPr>
          <w:rFonts w:asciiTheme="minorHAnsi" w:hAnsiTheme="minorHAnsi" w:cstheme="minorHAnsi"/>
          <w:sz w:val="22"/>
          <w:szCs w:val="22"/>
        </w:rPr>
        <w:t xml:space="preserve">hacer </w:t>
      </w:r>
      <w:r w:rsidR="00D3278B" w:rsidRPr="00CA20B4">
        <w:rPr>
          <w:rFonts w:asciiTheme="minorHAnsi" w:hAnsiTheme="minorHAnsi" w:cstheme="minorHAnsi"/>
          <w:sz w:val="22"/>
          <w:szCs w:val="22"/>
        </w:rPr>
        <w:t>superar el impacto económico de esta situación</w:t>
      </w:r>
      <w:r w:rsidR="007F5434" w:rsidRPr="00CA20B4">
        <w:rPr>
          <w:rFonts w:asciiTheme="minorHAnsi" w:hAnsiTheme="minorHAnsi" w:cstheme="minorHAnsi"/>
          <w:sz w:val="22"/>
          <w:szCs w:val="22"/>
        </w:rPr>
        <w:t>.</w:t>
      </w:r>
    </w:p>
    <w:p w14:paraId="55456B29" w14:textId="7B811255" w:rsidR="00526905" w:rsidRPr="00913BA7" w:rsidRDefault="00D3278B" w:rsidP="00913BA7">
      <w:pPr>
        <w:rPr>
          <w:rFonts w:asciiTheme="minorHAnsi" w:hAnsiTheme="minorHAnsi" w:cstheme="minorHAnsi"/>
          <w:sz w:val="22"/>
          <w:szCs w:val="22"/>
        </w:rPr>
      </w:pPr>
      <w:r w:rsidRPr="00CA20B4">
        <w:rPr>
          <w:rFonts w:asciiTheme="minorHAnsi" w:hAnsiTheme="minorHAnsi" w:cstheme="minorHAnsi"/>
          <w:sz w:val="22"/>
          <w:szCs w:val="22"/>
        </w:rPr>
        <w:t>Por otro lado, l</w:t>
      </w:r>
      <w:r w:rsidR="007F5434" w:rsidRPr="00CA20B4">
        <w:rPr>
          <w:rFonts w:asciiTheme="minorHAnsi" w:hAnsiTheme="minorHAnsi" w:cstheme="minorHAnsi"/>
          <w:sz w:val="22"/>
          <w:szCs w:val="22"/>
        </w:rPr>
        <w:t xml:space="preserve">a </w:t>
      </w:r>
      <w:r w:rsidR="00526905" w:rsidRPr="00CA20B4">
        <w:rPr>
          <w:rFonts w:asciiTheme="minorHAnsi" w:hAnsiTheme="minorHAnsi" w:cstheme="minorHAnsi"/>
          <w:sz w:val="22"/>
          <w:szCs w:val="22"/>
        </w:rPr>
        <w:t xml:space="preserve">Comisión Europea ha planteado una respuesta económica global </w:t>
      </w:r>
      <w:r w:rsidR="00913BA7" w:rsidRPr="00CA20B4">
        <w:rPr>
          <w:rFonts w:asciiTheme="minorHAnsi" w:hAnsiTheme="minorHAnsi" w:cstheme="minorHAnsi"/>
          <w:sz w:val="22"/>
          <w:szCs w:val="22"/>
        </w:rPr>
        <w:t xml:space="preserve">con el </w:t>
      </w:r>
      <w:r w:rsidRPr="00CA20B4">
        <w:rPr>
          <w:rFonts w:asciiTheme="minorHAnsi" w:hAnsiTheme="minorHAnsi" w:cstheme="minorHAnsi"/>
          <w:sz w:val="22"/>
          <w:szCs w:val="22"/>
        </w:rPr>
        <w:t>fin de amortiguar</w:t>
      </w:r>
      <w:r w:rsidR="00913BA7" w:rsidRPr="00CA20B4">
        <w:rPr>
          <w:rFonts w:asciiTheme="minorHAnsi" w:hAnsiTheme="minorHAnsi" w:cstheme="minorHAnsi"/>
          <w:sz w:val="22"/>
          <w:szCs w:val="22"/>
        </w:rPr>
        <w:t xml:space="preserve"> los efectos </w:t>
      </w:r>
      <w:r w:rsidR="007F5434" w:rsidRPr="00CA20B4">
        <w:rPr>
          <w:rFonts w:asciiTheme="minorHAnsi" w:hAnsiTheme="minorHAnsi" w:cstheme="minorHAnsi"/>
          <w:sz w:val="22"/>
          <w:szCs w:val="22"/>
        </w:rPr>
        <w:t xml:space="preserve">de la crisis de la </w:t>
      </w:r>
      <w:r w:rsidR="00913BA7" w:rsidRPr="00CA20B4">
        <w:rPr>
          <w:rFonts w:asciiTheme="minorHAnsi" w:hAnsiTheme="minorHAnsi" w:cstheme="minorHAnsi"/>
          <w:sz w:val="22"/>
          <w:szCs w:val="22"/>
        </w:rPr>
        <w:t xml:space="preserve">COVID-19 </w:t>
      </w:r>
      <w:r w:rsidRPr="00CA20B4">
        <w:rPr>
          <w:rFonts w:asciiTheme="minorHAnsi" w:hAnsiTheme="minorHAnsi" w:cstheme="minorHAnsi"/>
          <w:sz w:val="22"/>
          <w:szCs w:val="22"/>
        </w:rPr>
        <w:t>en nuestra economía y sociedad. E</w:t>
      </w:r>
      <w:r w:rsidR="00526905" w:rsidRPr="00CA20B4">
        <w:rPr>
          <w:rFonts w:asciiTheme="minorHAnsi" w:hAnsiTheme="minorHAnsi" w:cstheme="minorHAnsi"/>
          <w:sz w:val="22"/>
          <w:szCs w:val="22"/>
        </w:rPr>
        <w:t xml:space="preserve">ntre las decisiones adoptadas, destaca </w:t>
      </w:r>
      <w:r w:rsidR="00913BA7" w:rsidRPr="00CA20B4">
        <w:rPr>
          <w:rFonts w:asciiTheme="minorHAnsi" w:hAnsiTheme="minorHAnsi" w:cstheme="minorHAnsi"/>
          <w:sz w:val="22"/>
          <w:szCs w:val="22"/>
        </w:rPr>
        <w:t>el Reglamento (UE) 2020/558 del Parlamento Europeo y del Consejo del 23 de abril de 2020</w:t>
      </w:r>
      <w:r w:rsidR="00526905" w:rsidRPr="00CA20B4">
        <w:rPr>
          <w:rFonts w:asciiTheme="minorHAnsi" w:hAnsiTheme="minorHAnsi" w:cstheme="minorHAnsi"/>
          <w:sz w:val="22"/>
          <w:szCs w:val="22"/>
        </w:rPr>
        <w:t xml:space="preserve"> que</w:t>
      </w:r>
      <w:r w:rsidR="00913BA7" w:rsidRPr="00CA20B4">
        <w:rPr>
          <w:rFonts w:asciiTheme="minorHAnsi" w:hAnsiTheme="minorHAnsi" w:cstheme="minorHAnsi"/>
          <w:sz w:val="22"/>
          <w:szCs w:val="22"/>
        </w:rPr>
        <w:t xml:space="preserve"> modifica los </w:t>
      </w:r>
      <w:r w:rsidR="00913BA7" w:rsidRPr="00CA20B4">
        <w:rPr>
          <w:rFonts w:asciiTheme="minorHAnsi" w:hAnsiTheme="minorHAnsi" w:cstheme="minorHAnsi"/>
          <w:sz w:val="22"/>
          <w:szCs w:val="22"/>
        </w:rPr>
        <w:lastRenderedPageBreak/>
        <w:t>Reglamentos (UE) nº 1301/2013 y (UE) n.</w:t>
      </w:r>
      <w:r w:rsidR="007F5434" w:rsidRPr="00CA20B4">
        <w:rPr>
          <w:rFonts w:asciiTheme="minorHAnsi" w:hAnsiTheme="minorHAnsi" w:cstheme="minorHAnsi"/>
          <w:sz w:val="22"/>
          <w:szCs w:val="22"/>
        </w:rPr>
        <w:t xml:space="preserve"> 1303/2013, cuya finalidad es </w:t>
      </w:r>
      <w:r w:rsidR="00913BA7" w:rsidRPr="00CA20B4">
        <w:rPr>
          <w:rFonts w:asciiTheme="minorHAnsi" w:hAnsiTheme="minorHAnsi" w:cstheme="minorHAnsi"/>
          <w:sz w:val="22"/>
          <w:szCs w:val="22"/>
        </w:rPr>
        <w:t>ofrecer medidas específicas de flexibilidad excepcional en el uso de los Fondos Estructurales y de Inversión Europeos en respuesta al brote de COVID-19, entre las que se encuentra la posibilidad de que el Estado miembro aplique un porcentaje de cofinanciación del 100% a los gastos declarados en las solicitudes de pago que se realicen en el ejercicio contable que comienza el 1 de julio de 2020 y finaliza el 30 de junio de 2021.</w:t>
      </w:r>
    </w:p>
    <w:p w14:paraId="52326275" w14:textId="6C17686C" w:rsidR="00651644" w:rsidRPr="005464D4" w:rsidRDefault="00EC551E" w:rsidP="005464D4">
      <w:pPr>
        <w:rPr>
          <w:rFonts w:asciiTheme="minorHAnsi" w:hAnsiTheme="minorHAnsi" w:cstheme="minorHAnsi"/>
          <w:sz w:val="22"/>
          <w:szCs w:val="22"/>
        </w:rPr>
      </w:pPr>
      <w:r w:rsidRPr="00577EBA">
        <w:rPr>
          <w:rFonts w:asciiTheme="minorHAnsi" w:hAnsiTheme="minorHAnsi" w:cstheme="minorHAnsi"/>
          <w:sz w:val="22"/>
          <w:szCs w:val="22"/>
        </w:rPr>
        <w:t xml:space="preserve">En este contexto, la Cámara Oficial de Comercio, Industria, Servicios y Navegación de España, junto con la Cámara de Comercio de </w:t>
      </w:r>
      <w:r w:rsidR="005A4918">
        <w:rPr>
          <w:rFonts w:asciiTheme="minorHAnsi" w:hAnsiTheme="minorHAnsi" w:cstheme="minorHAnsi"/>
          <w:sz w:val="22"/>
          <w:szCs w:val="22"/>
        </w:rPr>
        <w:t>Navarra,</w:t>
      </w:r>
      <w:r w:rsidR="00123161">
        <w:rPr>
          <w:rFonts w:asciiTheme="minorHAnsi" w:hAnsiTheme="minorHAnsi" w:cstheme="minorHAnsi"/>
          <w:sz w:val="22"/>
          <w:szCs w:val="22"/>
        </w:rPr>
        <w:t xml:space="preserve"> han puesto en marcha esta </w:t>
      </w:r>
      <w:r w:rsidR="00123161" w:rsidRPr="007B44CA">
        <w:rPr>
          <w:rFonts w:asciiTheme="minorHAnsi" w:hAnsiTheme="minorHAnsi" w:cstheme="minorHAnsi"/>
          <w:b/>
          <w:sz w:val="22"/>
          <w:szCs w:val="22"/>
        </w:rPr>
        <w:t xml:space="preserve">Convocatoria Extraordinaria </w:t>
      </w:r>
      <w:r w:rsidR="00123161">
        <w:rPr>
          <w:rFonts w:asciiTheme="minorHAnsi" w:hAnsiTheme="minorHAnsi" w:cstheme="minorHAnsi"/>
          <w:sz w:val="22"/>
          <w:szCs w:val="22"/>
        </w:rPr>
        <w:t xml:space="preserve">del </w:t>
      </w:r>
      <w:r w:rsidRPr="00577EBA">
        <w:rPr>
          <w:rFonts w:asciiTheme="minorHAnsi" w:hAnsiTheme="minorHAnsi" w:cstheme="minorHAnsi"/>
          <w:i/>
          <w:sz w:val="22"/>
          <w:szCs w:val="22"/>
        </w:rPr>
        <w:t xml:space="preserve">Programa </w:t>
      </w:r>
      <w:proofErr w:type="spellStart"/>
      <w:r w:rsidRPr="00577EBA">
        <w:rPr>
          <w:rFonts w:asciiTheme="minorHAnsi" w:hAnsiTheme="minorHAnsi" w:cstheme="minorHAnsi"/>
          <w:i/>
          <w:sz w:val="22"/>
          <w:szCs w:val="22"/>
        </w:rPr>
        <w:t>InnoCámaras</w:t>
      </w:r>
      <w:proofErr w:type="spellEnd"/>
      <w:r w:rsidRPr="00577EBA">
        <w:rPr>
          <w:rFonts w:asciiTheme="minorHAnsi" w:hAnsiTheme="minorHAnsi" w:cstheme="minorHAnsi"/>
          <w:sz w:val="22"/>
          <w:szCs w:val="22"/>
        </w:rPr>
        <w:t xml:space="preserve"> en el marco del Programa Operativo </w:t>
      </w:r>
      <w:proofErr w:type="spellStart"/>
      <w:r w:rsidRPr="00577EBA">
        <w:rPr>
          <w:rFonts w:asciiTheme="minorHAnsi" w:hAnsiTheme="minorHAnsi" w:cstheme="minorHAnsi"/>
          <w:sz w:val="22"/>
          <w:szCs w:val="22"/>
        </w:rPr>
        <w:t>Plurirregional</w:t>
      </w:r>
      <w:proofErr w:type="spellEnd"/>
      <w:r w:rsidRPr="00577EBA">
        <w:rPr>
          <w:rFonts w:asciiTheme="minorHAnsi" w:hAnsiTheme="minorHAnsi" w:cstheme="minorHAnsi"/>
          <w:sz w:val="22"/>
          <w:szCs w:val="22"/>
        </w:rPr>
        <w:t xml:space="preserve"> de España 2014-2020, con aplicación en el territorio nacional, dentro del Eje 1 “Potenciar la investigación, el desarrollo tecnológico y la innovación”, Objetivo Específico OE.1.2.1</w:t>
      </w:r>
      <w:r w:rsidR="007F5434">
        <w:rPr>
          <w:rFonts w:asciiTheme="minorHAnsi" w:hAnsiTheme="minorHAnsi" w:cstheme="minorHAnsi"/>
          <w:sz w:val="22"/>
          <w:szCs w:val="22"/>
        </w:rPr>
        <w:t>.</w:t>
      </w:r>
      <w:r w:rsidR="005464D4">
        <w:rPr>
          <w:rFonts w:asciiTheme="minorHAnsi" w:hAnsiTheme="minorHAnsi" w:cstheme="minorHAnsi"/>
          <w:sz w:val="22"/>
          <w:szCs w:val="22"/>
        </w:rPr>
        <w:t xml:space="preserve"> </w:t>
      </w:r>
      <w:r w:rsidR="007F5434">
        <w:rPr>
          <w:rFonts w:asciiTheme="minorHAnsi" w:hAnsiTheme="minorHAnsi" w:cstheme="minorHAnsi"/>
          <w:sz w:val="22"/>
          <w:szCs w:val="22"/>
        </w:rPr>
        <w:t>El o</w:t>
      </w:r>
      <w:r w:rsidRPr="00577EBA">
        <w:rPr>
          <w:rFonts w:asciiTheme="minorHAnsi" w:hAnsiTheme="minorHAnsi" w:cstheme="minorHAnsi"/>
          <w:sz w:val="22"/>
          <w:szCs w:val="22"/>
        </w:rPr>
        <w:t xml:space="preserve">bjetivo principal </w:t>
      </w:r>
      <w:r w:rsidR="007F5434">
        <w:rPr>
          <w:rFonts w:asciiTheme="minorHAnsi" w:hAnsiTheme="minorHAnsi" w:cstheme="minorHAnsi"/>
          <w:sz w:val="22"/>
          <w:szCs w:val="22"/>
        </w:rPr>
        <w:t xml:space="preserve">de este Programa es </w:t>
      </w:r>
      <w:r w:rsidRPr="00577EBA">
        <w:rPr>
          <w:rFonts w:asciiTheme="minorHAnsi" w:hAnsiTheme="minorHAnsi" w:cstheme="minorHAnsi"/>
          <w:sz w:val="22"/>
          <w:szCs w:val="22"/>
        </w:rPr>
        <w:t xml:space="preserve">contribuir a la mejora de la competitividad de las Pymes de las regiones participantes, mediante la </w:t>
      </w:r>
      <w:r w:rsidRPr="00577EBA">
        <w:rPr>
          <w:rFonts w:asciiTheme="minorHAnsi" w:hAnsiTheme="minorHAnsi" w:cstheme="minorHAnsi"/>
          <w:sz w:val="22"/>
          <w:szCs w:val="22"/>
          <w:lang w:val="es-ES_tradnl"/>
        </w:rPr>
        <w:t>integración de la innovación</w:t>
      </w:r>
      <w:r w:rsidRPr="00577EBA">
        <w:rPr>
          <w:rFonts w:asciiTheme="minorHAnsi" w:hAnsiTheme="minorHAnsi" w:cstheme="minorHAnsi"/>
          <w:sz w:val="22"/>
          <w:szCs w:val="22"/>
        </w:rPr>
        <w:t xml:space="preserve"> en </w:t>
      </w:r>
      <w:r w:rsidR="00123161">
        <w:rPr>
          <w:rFonts w:asciiTheme="minorHAnsi" w:hAnsiTheme="minorHAnsi" w:cstheme="minorHAnsi"/>
          <w:sz w:val="22"/>
          <w:szCs w:val="22"/>
          <w:lang w:val="es-ES_tradnl"/>
        </w:rPr>
        <w:t xml:space="preserve">sus estrategias </w:t>
      </w:r>
      <w:r w:rsidR="00123161" w:rsidRPr="002A56AA">
        <w:rPr>
          <w:rFonts w:asciiTheme="minorHAnsi" w:hAnsiTheme="minorHAnsi" w:cstheme="minorHAnsi"/>
          <w:sz w:val="22"/>
          <w:szCs w:val="22"/>
          <w:lang w:val="es-ES_tradnl"/>
        </w:rPr>
        <w:t>empresarial</w:t>
      </w:r>
      <w:r w:rsidR="00A520B7" w:rsidRPr="002A56AA">
        <w:rPr>
          <w:rFonts w:asciiTheme="minorHAnsi" w:hAnsiTheme="minorHAnsi" w:cstheme="minorHAnsi"/>
          <w:sz w:val="22"/>
          <w:szCs w:val="22"/>
          <w:lang w:val="es-ES_tradnl"/>
        </w:rPr>
        <w:t>es</w:t>
      </w:r>
      <w:r w:rsidR="00123161" w:rsidRPr="002A56AA">
        <w:rPr>
          <w:rFonts w:asciiTheme="minorHAnsi" w:hAnsiTheme="minorHAnsi" w:cstheme="minorHAnsi"/>
          <w:sz w:val="22"/>
          <w:szCs w:val="22"/>
          <w:lang w:val="es-ES_tradnl"/>
        </w:rPr>
        <w:t xml:space="preserve">, poniendo a </w:t>
      </w:r>
      <w:r w:rsidR="00A520B7" w:rsidRPr="002A56AA">
        <w:rPr>
          <w:rFonts w:asciiTheme="minorHAnsi" w:hAnsiTheme="minorHAnsi" w:cstheme="minorHAnsi"/>
          <w:sz w:val="22"/>
          <w:szCs w:val="22"/>
          <w:lang w:val="es-ES_tradnl"/>
        </w:rPr>
        <w:t xml:space="preserve">su </w:t>
      </w:r>
      <w:r w:rsidR="00123161" w:rsidRPr="002A56AA">
        <w:rPr>
          <w:rFonts w:asciiTheme="minorHAnsi" w:hAnsiTheme="minorHAnsi" w:cstheme="minorHAnsi"/>
          <w:sz w:val="22"/>
          <w:szCs w:val="22"/>
          <w:lang w:val="es-ES_tradnl"/>
        </w:rPr>
        <w:t xml:space="preserve">disposición </w:t>
      </w:r>
      <w:r w:rsidR="007F5434" w:rsidRPr="002A56AA">
        <w:rPr>
          <w:rFonts w:asciiTheme="minorHAnsi" w:hAnsiTheme="minorHAnsi" w:cstheme="minorHAnsi"/>
          <w:sz w:val="22"/>
          <w:szCs w:val="22"/>
          <w:lang w:val="es-ES_tradnl"/>
        </w:rPr>
        <w:t>las</w:t>
      </w:r>
      <w:r w:rsidR="00123161" w:rsidRPr="002A56AA">
        <w:rPr>
          <w:rFonts w:asciiTheme="minorHAnsi" w:hAnsiTheme="minorHAnsi" w:cstheme="minorHAnsi"/>
          <w:sz w:val="22"/>
          <w:szCs w:val="22"/>
          <w:lang w:val="es-ES_tradnl"/>
        </w:rPr>
        <w:t xml:space="preserve"> ayudas necesarias</w:t>
      </w:r>
      <w:r w:rsidRPr="002A56AA">
        <w:rPr>
          <w:rFonts w:asciiTheme="minorHAnsi" w:hAnsiTheme="minorHAnsi" w:cstheme="minorHAnsi"/>
          <w:sz w:val="22"/>
          <w:szCs w:val="22"/>
          <w:lang w:val="es-ES_tradnl"/>
        </w:rPr>
        <w:t xml:space="preserve"> para la implantación</w:t>
      </w:r>
      <w:r w:rsidR="00123161" w:rsidRPr="002A56AA">
        <w:rPr>
          <w:rFonts w:asciiTheme="minorHAnsi" w:hAnsiTheme="minorHAnsi" w:cstheme="minorHAnsi"/>
          <w:sz w:val="22"/>
          <w:szCs w:val="22"/>
          <w:lang w:val="es-ES_tradnl"/>
        </w:rPr>
        <w:t xml:space="preserve"> </w:t>
      </w:r>
      <w:r w:rsidRPr="002A56AA">
        <w:rPr>
          <w:rFonts w:asciiTheme="minorHAnsi" w:hAnsiTheme="minorHAnsi" w:cstheme="minorHAnsi"/>
          <w:sz w:val="22"/>
          <w:szCs w:val="22"/>
          <w:lang w:val="es-ES_tradnl"/>
        </w:rPr>
        <w:t xml:space="preserve">de </w:t>
      </w:r>
      <w:r w:rsidR="00123161" w:rsidRPr="002A56AA">
        <w:rPr>
          <w:rFonts w:asciiTheme="minorHAnsi" w:hAnsiTheme="minorHAnsi" w:cstheme="minorHAnsi"/>
          <w:sz w:val="22"/>
          <w:szCs w:val="22"/>
          <w:lang w:val="es-ES_tradnl"/>
        </w:rPr>
        <w:t>las soluciones innovadoras requeridas</w:t>
      </w:r>
      <w:r w:rsidR="007B44CA">
        <w:rPr>
          <w:rFonts w:asciiTheme="minorHAnsi" w:hAnsiTheme="minorHAnsi" w:cstheme="minorHAnsi"/>
          <w:sz w:val="22"/>
          <w:szCs w:val="22"/>
          <w:lang w:val="es-ES_tradnl"/>
        </w:rPr>
        <w:t xml:space="preserve"> </w:t>
      </w:r>
      <w:r w:rsidRPr="00577EBA">
        <w:rPr>
          <w:rFonts w:asciiTheme="minorHAnsi" w:hAnsiTheme="minorHAnsi" w:cstheme="minorHAnsi"/>
          <w:sz w:val="22"/>
          <w:szCs w:val="22"/>
          <w:lang w:val="es-ES_tradnl"/>
        </w:rPr>
        <w:t xml:space="preserve">(Ver </w:t>
      </w:r>
      <w:r w:rsidRPr="00577EBA">
        <w:rPr>
          <w:rFonts w:asciiTheme="minorHAnsi" w:hAnsiTheme="minorHAnsi" w:cstheme="minorHAnsi"/>
          <w:b/>
          <w:sz w:val="22"/>
          <w:szCs w:val="22"/>
          <w:lang w:val="es-ES_tradnl"/>
        </w:rPr>
        <w:t>Anexo I Descripción del Programa</w:t>
      </w:r>
      <w:r w:rsidR="007B44CA">
        <w:rPr>
          <w:rFonts w:asciiTheme="minorHAnsi" w:hAnsiTheme="minorHAnsi" w:cstheme="minorHAnsi"/>
          <w:b/>
          <w:sz w:val="22"/>
          <w:szCs w:val="22"/>
          <w:lang w:val="es-ES_tradnl"/>
        </w:rPr>
        <w:t xml:space="preserve"> – Convocatoria Extraordinaria</w:t>
      </w:r>
      <w:r w:rsidRPr="00577EBA">
        <w:rPr>
          <w:rFonts w:asciiTheme="minorHAnsi" w:hAnsiTheme="minorHAnsi" w:cstheme="minorHAnsi"/>
          <w:sz w:val="22"/>
          <w:szCs w:val="22"/>
          <w:lang w:val="es-ES_tradnl"/>
        </w:rPr>
        <w:t>)</w:t>
      </w:r>
    </w:p>
    <w:p w14:paraId="1F5180CC" w14:textId="3D6359B8" w:rsidR="0079261B" w:rsidRPr="00123161" w:rsidRDefault="00EC551E" w:rsidP="00123161">
      <w:pPr>
        <w:pStyle w:val="Prrafodelista"/>
      </w:pPr>
      <w:r w:rsidRPr="00EC551E" w:rsidDel="00EC551E">
        <w:rPr>
          <w:rFonts w:cs="Arial"/>
        </w:rPr>
        <w:t xml:space="preserve"> </w:t>
      </w:r>
    </w:p>
    <w:p w14:paraId="14C6CC2F" w14:textId="77777777" w:rsidR="00811944" w:rsidRPr="002912A8" w:rsidRDefault="00225133" w:rsidP="002912A8">
      <w:pPr>
        <w:pStyle w:val="Prrafodelista"/>
        <w:numPr>
          <w:ilvl w:val="0"/>
          <w:numId w:val="30"/>
        </w:numPr>
        <w:shd w:val="clear" w:color="auto" w:fill="C00000"/>
        <w:spacing w:before="60" w:after="200" w:line="240" w:lineRule="auto"/>
        <w:rPr>
          <w:rFonts w:cs="Arial"/>
          <w:b/>
          <w:caps/>
          <w:sz w:val="24"/>
          <w:szCs w:val="24"/>
        </w:rPr>
      </w:pPr>
      <w:r w:rsidRPr="002912A8">
        <w:rPr>
          <w:rFonts w:cs="Arial"/>
          <w:b/>
          <w:color w:val="FFFFFF"/>
          <w:sz w:val="24"/>
          <w:szCs w:val="24"/>
        </w:rPr>
        <w:t>ENTIDAD</w:t>
      </w:r>
      <w:r w:rsidR="00811944" w:rsidRPr="002912A8">
        <w:rPr>
          <w:rFonts w:cs="Arial"/>
          <w:b/>
          <w:caps/>
          <w:sz w:val="24"/>
          <w:szCs w:val="24"/>
        </w:rPr>
        <w:t xml:space="preserve"> convocante</w:t>
      </w:r>
    </w:p>
    <w:p w14:paraId="26E3D407" w14:textId="1B0BD753" w:rsidR="00811944" w:rsidRDefault="00811944" w:rsidP="00811944">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Servicios </w:t>
      </w:r>
      <w:r w:rsidR="005A4918">
        <w:rPr>
          <w:rFonts w:asciiTheme="minorHAnsi" w:hAnsiTheme="minorHAnsi"/>
          <w:sz w:val="22"/>
          <w:szCs w:val="22"/>
          <w:lang w:val="es-ES_tradnl"/>
        </w:rPr>
        <w:t>Navarra</w:t>
      </w:r>
      <w:r>
        <w:rPr>
          <w:rFonts w:asciiTheme="minorHAnsi" w:hAnsiTheme="minorHAnsi"/>
          <w:sz w:val="22"/>
          <w:szCs w:val="22"/>
          <w:lang w:val="es-ES_tradnl"/>
        </w:rPr>
        <w:t xml:space="preserve"> (en lo sucesivo, la “Cámara de Comercio de </w:t>
      </w:r>
      <w:r w:rsidR="005A4918">
        <w:rPr>
          <w:rFonts w:asciiTheme="minorHAnsi" w:hAnsiTheme="minorHAnsi"/>
          <w:sz w:val="22"/>
          <w:szCs w:val="22"/>
          <w:lang w:val="es-ES_tradnl"/>
        </w:rPr>
        <w:t>Navarra”</w:t>
      </w:r>
      <w:r>
        <w:rPr>
          <w:rFonts w:asciiTheme="minorHAnsi" w:hAnsiTheme="minorHAnsi"/>
          <w:sz w:val="22"/>
          <w:szCs w:val="22"/>
          <w:lang w:val="es-ES_tradnl"/>
        </w:rPr>
        <w:t xml:space="preserve"> o la “Cámara”), Corporación de derecho público con personalidad </w:t>
      </w:r>
      <w:r>
        <w:rPr>
          <w:rFonts w:asciiTheme="minorHAnsi" w:hAnsiTheme="minorHAnsi"/>
          <w:sz w:val="22"/>
          <w:szCs w:val="22"/>
          <w:lang w:val="es-ES_tradnl"/>
        </w:rPr>
        <w:lastRenderedPageBreak/>
        <w:t xml:space="preserve">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 xml:space="preserve">por </w:t>
      </w:r>
      <w:r w:rsidR="005A4918" w:rsidRPr="005A4918">
        <w:rPr>
          <w:rFonts w:asciiTheme="minorHAnsi" w:hAnsiTheme="minorHAnsi"/>
          <w:sz w:val="22"/>
          <w:szCs w:val="22"/>
          <w:lang w:val="es-ES_tradnl"/>
        </w:rPr>
        <w:t>Ley Foral 17/2015, de 10 de abril, de la Cámara Oficial de Comercio, Industria y Servicios de Navarra.</w:t>
      </w:r>
    </w:p>
    <w:p w14:paraId="3050436D" w14:textId="77777777" w:rsidR="00800D4E" w:rsidRPr="0095522C" w:rsidRDefault="00800D4E" w:rsidP="00811944">
      <w:pPr>
        <w:pStyle w:val="Estilo1"/>
        <w:spacing w:after="0" w:line="360" w:lineRule="auto"/>
        <w:rPr>
          <w:rFonts w:asciiTheme="minorHAnsi" w:hAnsiTheme="minorHAnsi"/>
          <w:sz w:val="22"/>
          <w:szCs w:val="22"/>
          <w:lang w:val="es-ES_tradnl"/>
        </w:rPr>
      </w:pPr>
    </w:p>
    <w:p w14:paraId="0D49D960" w14:textId="77777777" w:rsidR="00811944" w:rsidRPr="00225133" w:rsidRDefault="00811944" w:rsidP="002912A8">
      <w:pPr>
        <w:pStyle w:val="Prrafodelista"/>
        <w:numPr>
          <w:ilvl w:val="0"/>
          <w:numId w:val="30"/>
        </w:numPr>
        <w:shd w:val="clear" w:color="auto" w:fill="C00000"/>
        <w:spacing w:before="60" w:after="200" w:line="240" w:lineRule="auto"/>
        <w:contextualSpacing w:val="0"/>
        <w:jc w:val="both"/>
        <w:rPr>
          <w:rFonts w:cs="Arial"/>
          <w:b/>
          <w:caps/>
          <w:sz w:val="24"/>
          <w:szCs w:val="24"/>
        </w:rPr>
      </w:pPr>
      <w:r w:rsidRPr="00225133">
        <w:rPr>
          <w:rFonts w:cs="Arial"/>
          <w:b/>
          <w:caps/>
          <w:color w:val="FFFFFF"/>
          <w:sz w:val="24"/>
          <w:szCs w:val="24"/>
        </w:rPr>
        <w:t>Régime</w:t>
      </w:r>
      <w:r w:rsidR="00225133" w:rsidRPr="00225133">
        <w:rPr>
          <w:rFonts w:cs="Arial"/>
          <w:b/>
          <w:caps/>
          <w:color w:val="FFFFFF"/>
          <w:sz w:val="24"/>
          <w:szCs w:val="24"/>
        </w:rPr>
        <w:t>n jurídico</w:t>
      </w:r>
    </w:p>
    <w:p w14:paraId="652500A1" w14:textId="77777777" w:rsidR="00811944" w:rsidRPr="0095522C" w:rsidRDefault="00811944" w:rsidP="00811944">
      <w:pPr>
        <w:spacing w:before="120"/>
        <w:rPr>
          <w:rFonts w:asciiTheme="minorHAnsi" w:hAnsiTheme="minorHAnsi" w:cs="Arial"/>
          <w:sz w:val="22"/>
          <w:szCs w:val="22"/>
        </w:rPr>
      </w:pPr>
      <w:r w:rsidRPr="0095522C">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14:paraId="579608A3" w14:textId="00E6F6E0" w:rsidR="00811944" w:rsidRDefault="00811944" w:rsidP="0C6E25C3">
      <w:pPr>
        <w:spacing w:before="120"/>
        <w:rPr>
          <w:rFonts w:asciiTheme="minorHAnsi" w:hAnsiTheme="minorHAnsi" w:cs="Arial"/>
          <w:sz w:val="22"/>
          <w:szCs w:val="22"/>
        </w:rPr>
      </w:pPr>
      <w:r w:rsidRPr="30316C6D">
        <w:rPr>
          <w:rFonts w:asciiTheme="minorHAnsi" w:hAnsiTheme="minorHAnsi" w:cs="Arial"/>
          <w:sz w:val="22"/>
          <w:szCs w:val="22"/>
        </w:rPr>
        <w:t xml:space="preserve">Asimismo, son de aplicación al Programa, en la medida en que las actuaciones son cofinanciadas con fondos FEDER de 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se deroga el Reglamento (CE) n ° 1083/2006 del Consejo; y el Reglamento (UE) n ° 1301/2013 del Parlamento Europeo y del Consejo, de 17 de diciembre de 2013 sobre el Fondo Europeo de Desarrollo Regional y sobre disposiciones específicas relativas al objetivo de inversión en crecimiento y empleo y por el que se </w:t>
      </w:r>
      <w:r w:rsidRPr="00D00705">
        <w:rPr>
          <w:rFonts w:asciiTheme="minorHAnsi" w:hAnsiTheme="minorHAnsi" w:cs="Arial"/>
          <w:sz w:val="22"/>
          <w:szCs w:val="22"/>
        </w:rPr>
        <w:t xml:space="preserve">deroga el Reglamento (CE) n ° 1080/2006 , </w:t>
      </w:r>
      <w:r w:rsidRPr="00CA20B4">
        <w:rPr>
          <w:rFonts w:asciiTheme="minorHAnsi" w:hAnsiTheme="minorHAnsi" w:cs="Arial"/>
          <w:sz w:val="22"/>
          <w:szCs w:val="22"/>
        </w:rPr>
        <w:t>así como</w:t>
      </w:r>
      <w:r w:rsidR="600F58BE" w:rsidRPr="00CA20B4">
        <w:rPr>
          <w:rFonts w:asciiTheme="minorHAnsi" w:hAnsiTheme="minorHAnsi" w:cs="Arial"/>
          <w:sz w:val="22"/>
          <w:szCs w:val="22"/>
        </w:rPr>
        <w:t xml:space="preserve"> el </w:t>
      </w:r>
      <w:r w:rsidR="600F58BE" w:rsidRPr="00CA20B4">
        <w:rPr>
          <w:rFonts w:asciiTheme="minorHAnsi" w:hAnsiTheme="minorHAnsi" w:cstheme="minorBidi"/>
          <w:sz w:val="22"/>
          <w:szCs w:val="22"/>
        </w:rPr>
        <w:t xml:space="preserve">Reglamento (UE) 2020/558 del Parlamento Europeo y del Consejo del 23 de abril </w:t>
      </w:r>
      <w:r w:rsidR="600F58BE" w:rsidRPr="00CA20B4">
        <w:rPr>
          <w:rFonts w:asciiTheme="minorHAnsi" w:hAnsiTheme="minorHAnsi" w:cstheme="minorBidi"/>
          <w:sz w:val="22"/>
          <w:szCs w:val="22"/>
        </w:rPr>
        <w:lastRenderedPageBreak/>
        <w:t>de 2020 que modifica los Reglamentos (UE) nº 1301/2013 y (UE) n. 1303/2013</w:t>
      </w:r>
      <w:r w:rsidR="600F58BE" w:rsidRPr="30316C6D">
        <w:rPr>
          <w:rFonts w:asciiTheme="minorHAnsi" w:hAnsiTheme="minorHAnsi" w:cstheme="minorBidi"/>
          <w:sz w:val="22"/>
          <w:szCs w:val="22"/>
        </w:rPr>
        <w:t xml:space="preserve"> y todas las</w:t>
      </w:r>
      <w:r w:rsidRPr="30316C6D">
        <w:rPr>
          <w:rFonts w:asciiTheme="minorHAnsi" w:hAnsiTheme="minorHAnsi" w:cs="Arial"/>
          <w:sz w:val="22"/>
          <w:szCs w:val="22"/>
        </w:rPr>
        <w:t xml:space="preserve"> normas comunitarias aplicables en cada caso y las nacionales de desarrollo o transposición de aquéllas.</w:t>
      </w:r>
    </w:p>
    <w:p w14:paraId="31D6417D" w14:textId="77777777" w:rsidR="00225133" w:rsidRPr="00811944" w:rsidRDefault="00225133" w:rsidP="00811944">
      <w:pPr>
        <w:spacing w:before="120"/>
        <w:rPr>
          <w:rFonts w:asciiTheme="minorHAnsi" w:hAnsiTheme="minorHAnsi" w:cs="Arial"/>
          <w:sz w:val="22"/>
          <w:szCs w:val="22"/>
        </w:rPr>
      </w:pPr>
    </w:p>
    <w:p w14:paraId="039B1DF3" w14:textId="77777777" w:rsidR="00D71B3D" w:rsidRPr="00225133" w:rsidRDefault="00225133" w:rsidP="002912A8">
      <w:pPr>
        <w:pStyle w:val="Prrafodelista"/>
        <w:numPr>
          <w:ilvl w:val="0"/>
          <w:numId w:val="30"/>
        </w:numPr>
        <w:shd w:val="clear" w:color="auto" w:fill="C00000"/>
        <w:spacing w:before="60" w:after="200" w:line="240" w:lineRule="auto"/>
        <w:contextualSpacing w:val="0"/>
        <w:jc w:val="both"/>
        <w:rPr>
          <w:rFonts w:cs="Arial"/>
          <w:b/>
          <w:caps/>
          <w:sz w:val="24"/>
        </w:rPr>
      </w:pPr>
      <w:r w:rsidRPr="00225133">
        <w:rPr>
          <w:rFonts w:cs="Arial"/>
          <w:b/>
          <w:caps/>
          <w:color w:val="FFFFFF"/>
          <w:sz w:val="24"/>
          <w:szCs w:val="24"/>
        </w:rPr>
        <w:t>Objeto</w:t>
      </w:r>
    </w:p>
    <w:p w14:paraId="70D895F7" w14:textId="767349B8" w:rsidR="002C122A" w:rsidRDefault="00D71B3D" w:rsidP="00D71B3D">
      <w:pPr>
        <w:spacing w:before="60"/>
        <w:rPr>
          <w:rFonts w:ascii="Calibri" w:hAnsi="Calibri" w:cs="Arial"/>
          <w:sz w:val="22"/>
        </w:rPr>
      </w:pPr>
      <w:r w:rsidRPr="00657375">
        <w:rPr>
          <w:rFonts w:ascii="Calibri" w:hAnsi="Calibri" w:cs="Arial"/>
          <w:sz w:val="22"/>
        </w:rPr>
        <w:t xml:space="preserve">La presente convocatoria tiene por objeto promover la participación de </w:t>
      </w:r>
      <w:r w:rsidR="002C122A">
        <w:rPr>
          <w:rFonts w:ascii="Calibri" w:hAnsi="Calibri" w:cs="Arial"/>
          <w:sz w:val="22"/>
        </w:rPr>
        <w:t xml:space="preserve">las empresas (micro, pequeñas y medianas) y </w:t>
      </w:r>
      <w:r w:rsidR="00A55F09">
        <w:rPr>
          <w:rFonts w:ascii="Calibri" w:hAnsi="Calibri" w:cs="Arial"/>
          <w:sz w:val="22"/>
        </w:rPr>
        <w:t>a</w:t>
      </w:r>
      <w:r w:rsidR="002C122A">
        <w:rPr>
          <w:rFonts w:ascii="Calibri" w:hAnsi="Calibri" w:cs="Arial"/>
          <w:sz w:val="22"/>
        </w:rPr>
        <w:t>utónomos</w:t>
      </w:r>
      <w:r w:rsidRPr="00657375">
        <w:rPr>
          <w:rFonts w:ascii="Calibri" w:hAnsi="Calibri" w:cs="Arial"/>
          <w:sz w:val="22"/>
        </w:rPr>
        <w:t xml:space="preserve"> </w:t>
      </w:r>
      <w:r w:rsidR="00D66EC2" w:rsidRPr="00657375">
        <w:rPr>
          <w:rFonts w:ascii="Calibri" w:hAnsi="Calibri" w:cs="Arial"/>
          <w:sz w:val="22"/>
        </w:rPr>
        <w:t xml:space="preserve">de </w:t>
      </w:r>
      <w:r w:rsidRPr="00657375">
        <w:rPr>
          <w:rFonts w:ascii="Calibri" w:hAnsi="Calibri" w:cs="Arial"/>
          <w:sz w:val="22"/>
        </w:rPr>
        <w:t xml:space="preserve">la </w:t>
      </w:r>
      <w:r w:rsidR="00BD7238" w:rsidRPr="00657375">
        <w:rPr>
          <w:rFonts w:ascii="Calibri" w:hAnsi="Calibri" w:cs="Arial"/>
          <w:sz w:val="22"/>
        </w:rPr>
        <w:t>demarcación cameral de la Cámara de Comercio de</w:t>
      </w:r>
      <w:r w:rsidRPr="00657375">
        <w:rPr>
          <w:rFonts w:ascii="Calibri" w:hAnsi="Calibri" w:cs="Arial"/>
          <w:sz w:val="22"/>
        </w:rPr>
        <w:t xml:space="preserve"> </w:t>
      </w:r>
      <w:r w:rsidR="00800D4E">
        <w:rPr>
          <w:rFonts w:ascii="Calibri" w:hAnsi="Calibri" w:cs="Arial"/>
          <w:sz w:val="22"/>
        </w:rPr>
        <w:t>Navarra</w:t>
      </w:r>
      <w:r w:rsidRPr="00657375">
        <w:rPr>
          <w:rFonts w:ascii="Calibri" w:hAnsi="Calibri" w:cs="Arial"/>
          <w:sz w:val="22"/>
        </w:rPr>
        <w:t xml:space="preserve"> en el Programa </w:t>
      </w:r>
      <w:proofErr w:type="spellStart"/>
      <w:r w:rsidRPr="00657375">
        <w:rPr>
          <w:rFonts w:ascii="Calibri" w:hAnsi="Calibri" w:cs="Arial"/>
          <w:sz w:val="22"/>
        </w:rPr>
        <w:t>InnoCámaras</w:t>
      </w:r>
      <w:proofErr w:type="spellEnd"/>
      <w:r w:rsidRPr="00657375">
        <w:rPr>
          <w:rFonts w:ascii="Calibri" w:hAnsi="Calibri" w:cs="Arial"/>
          <w:sz w:val="22"/>
        </w:rPr>
        <w:t xml:space="preserve">, </w:t>
      </w:r>
      <w:r w:rsidRPr="002A56AA">
        <w:rPr>
          <w:rFonts w:ascii="Calibri" w:hAnsi="Calibri" w:cs="Arial"/>
          <w:sz w:val="22"/>
        </w:rPr>
        <w:t xml:space="preserve">mediante la </w:t>
      </w:r>
      <w:r w:rsidR="00D3278B" w:rsidRPr="002A56AA">
        <w:rPr>
          <w:rFonts w:ascii="Calibri" w:hAnsi="Calibri" w:cs="Arial"/>
          <w:sz w:val="22"/>
        </w:rPr>
        <w:t>concesión de ayudas destinadas a la implantación de la innovación</w:t>
      </w:r>
      <w:r w:rsidR="00D3278B">
        <w:rPr>
          <w:rFonts w:ascii="Calibri" w:hAnsi="Calibri" w:cs="Arial"/>
          <w:sz w:val="22"/>
        </w:rPr>
        <w:t xml:space="preserve"> que </w:t>
      </w:r>
      <w:r w:rsidRPr="00657375">
        <w:rPr>
          <w:rFonts w:ascii="Calibri" w:hAnsi="Calibri" w:cs="Arial"/>
          <w:sz w:val="22"/>
        </w:rPr>
        <w:t xml:space="preserve">se detallan en el </w:t>
      </w:r>
      <w:r w:rsidR="001010AE">
        <w:rPr>
          <w:rFonts w:ascii="Calibri" w:hAnsi="Calibri" w:cs="Arial"/>
          <w:sz w:val="22"/>
        </w:rPr>
        <w:t>apartado 6 “Presupuesto y cuantía de las ayudas”</w:t>
      </w:r>
      <w:r w:rsidR="007B47BC">
        <w:rPr>
          <w:rFonts w:ascii="Calibri" w:hAnsi="Calibri" w:cs="Arial"/>
          <w:sz w:val="22"/>
        </w:rPr>
        <w:t xml:space="preserve"> de esta convocatoria.</w:t>
      </w:r>
    </w:p>
    <w:p w14:paraId="3FFE28C1" w14:textId="77777777" w:rsidR="002912A8" w:rsidRPr="00657375" w:rsidRDefault="002912A8" w:rsidP="00D71B3D">
      <w:pPr>
        <w:spacing w:before="60"/>
        <w:rPr>
          <w:rFonts w:ascii="Calibri" w:hAnsi="Calibri" w:cs="Arial"/>
          <w:sz w:val="22"/>
        </w:rPr>
      </w:pPr>
    </w:p>
    <w:p w14:paraId="146E500E" w14:textId="77777777" w:rsidR="00D71B3D" w:rsidRPr="00225133" w:rsidRDefault="00225133" w:rsidP="002912A8">
      <w:pPr>
        <w:pStyle w:val="Prrafodelista"/>
        <w:numPr>
          <w:ilvl w:val="0"/>
          <w:numId w:val="30"/>
        </w:numPr>
        <w:shd w:val="clear" w:color="auto" w:fill="C00000"/>
        <w:spacing w:before="60" w:after="200" w:line="240" w:lineRule="auto"/>
        <w:contextualSpacing w:val="0"/>
        <w:jc w:val="both"/>
        <w:rPr>
          <w:rFonts w:cs="Arial"/>
          <w:b/>
          <w:caps/>
          <w:color w:val="FFFFFF"/>
          <w:sz w:val="24"/>
          <w:szCs w:val="24"/>
        </w:rPr>
      </w:pPr>
      <w:r w:rsidRPr="00225133">
        <w:rPr>
          <w:rFonts w:cs="Arial"/>
          <w:b/>
          <w:caps/>
          <w:color w:val="FFFFFF"/>
          <w:sz w:val="24"/>
          <w:szCs w:val="24"/>
        </w:rPr>
        <w:t>Requisitos de los beneficiarios</w:t>
      </w:r>
    </w:p>
    <w:p w14:paraId="6701D7B0" w14:textId="77777777" w:rsidR="00476893" w:rsidRPr="00657375" w:rsidRDefault="00476893" w:rsidP="00D71B3D">
      <w:pPr>
        <w:spacing w:before="60"/>
        <w:rPr>
          <w:rFonts w:ascii="Calibri" w:hAnsi="Calibri" w:cs="Arial"/>
          <w:sz w:val="22"/>
        </w:rPr>
      </w:pPr>
      <w:r w:rsidRPr="00657375">
        <w:rPr>
          <w:rFonts w:ascii="Calibri" w:hAnsi="Calibri" w:cs="Arial"/>
          <w:sz w:val="22"/>
        </w:rPr>
        <w:t xml:space="preserve">Las condiciones </w:t>
      </w:r>
      <w:r w:rsidR="00FB0262" w:rsidRPr="00657375">
        <w:rPr>
          <w:rFonts w:ascii="Calibri" w:hAnsi="Calibri" w:cs="Arial"/>
          <w:sz w:val="22"/>
        </w:rPr>
        <w:t>imprescindibles para</w:t>
      </w:r>
      <w:r w:rsidRPr="00657375">
        <w:rPr>
          <w:rFonts w:ascii="Calibri" w:hAnsi="Calibri" w:cs="Arial"/>
          <w:sz w:val="22"/>
        </w:rPr>
        <w:t xml:space="preserve"> ser beneficiarios del programa de ayudas son:</w:t>
      </w:r>
    </w:p>
    <w:p w14:paraId="4CBC7A64" w14:textId="6A3D5378" w:rsidR="002C122A" w:rsidRPr="00657375" w:rsidRDefault="00476893" w:rsidP="007B47BC">
      <w:pPr>
        <w:numPr>
          <w:ilvl w:val="0"/>
          <w:numId w:val="9"/>
        </w:numPr>
        <w:spacing w:before="60"/>
        <w:ind w:left="426" w:hanging="357"/>
        <w:rPr>
          <w:rFonts w:ascii="Calibri" w:hAnsi="Calibri" w:cs="Arial"/>
          <w:sz w:val="22"/>
        </w:rPr>
      </w:pPr>
      <w:r w:rsidRPr="00657375">
        <w:rPr>
          <w:rFonts w:ascii="Calibri" w:hAnsi="Calibri" w:cs="Arial"/>
          <w:sz w:val="22"/>
        </w:rPr>
        <w:t>Ser una Pyme</w:t>
      </w:r>
      <w:r w:rsidR="002C122A">
        <w:rPr>
          <w:rFonts w:ascii="Calibri" w:hAnsi="Calibri" w:cs="Arial"/>
          <w:sz w:val="22"/>
        </w:rPr>
        <w:t xml:space="preserve">, </w:t>
      </w:r>
      <w:r w:rsidR="007B47BC">
        <w:rPr>
          <w:rFonts w:ascii="Calibri" w:hAnsi="Calibri" w:cs="Arial"/>
          <w:sz w:val="22"/>
        </w:rPr>
        <w:t>según</w:t>
      </w:r>
      <w:r w:rsidRPr="00657375">
        <w:rPr>
          <w:rFonts w:ascii="Calibri" w:hAnsi="Calibri" w:cs="Arial"/>
          <w:sz w:val="22"/>
        </w:rPr>
        <w:t xml:space="preserve"> la definición recogida en </w:t>
      </w:r>
      <w:r w:rsidR="002C122A">
        <w:rPr>
          <w:rFonts w:ascii="Calibri" w:hAnsi="Calibri" w:cs="Arial"/>
          <w:sz w:val="22"/>
        </w:rPr>
        <w:t>el anexo 1 del Reglamento (UE) nº 651/2014 de la Comisión, de 17 de junio de 2014</w:t>
      </w:r>
      <w:r w:rsidR="002C122A">
        <w:rPr>
          <w:rStyle w:val="Refdenotaalpie"/>
          <w:rFonts w:ascii="Calibri" w:hAnsi="Calibri" w:cs="Arial"/>
          <w:sz w:val="22"/>
        </w:rPr>
        <w:footnoteReference w:id="1"/>
      </w:r>
      <w:r w:rsidR="002C122A">
        <w:rPr>
          <w:rFonts w:ascii="Calibri" w:hAnsi="Calibri" w:cs="Arial"/>
          <w:sz w:val="22"/>
        </w:rPr>
        <w:t xml:space="preserve"> </w:t>
      </w:r>
      <w:r w:rsidR="007B47BC" w:rsidRPr="00657375">
        <w:rPr>
          <w:rFonts w:ascii="Calibri" w:hAnsi="Calibri" w:cs="Arial"/>
          <w:sz w:val="22"/>
        </w:rPr>
        <w:t>o autónomo</w:t>
      </w:r>
      <w:r w:rsidR="00A55F09">
        <w:rPr>
          <w:rFonts w:ascii="Calibri" w:hAnsi="Calibri" w:cs="Arial"/>
          <w:sz w:val="22"/>
        </w:rPr>
        <w:t xml:space="preserve"> (dado de alta en el Régimen Especial de la Seguridad Social de los Trabajadores por Cuenta Propia o Autónomos</w:t>
      </w:r>
      <w:proofErr w:type="gramStart"/>
      <w:r w:rsidR="00A55F09">
        <w:rPr>
          <w:rFonts w:ascii="Calibri" w:hAnsi="Calibri" w:cs="Arial"/>
          <w:sz w:val="22"/>
        </w:rPr>
        <w:t xml:space="preserve">) </w:t>
      </w:r>
      <w:r w:rsidR="007B47BC">
        <w:rPr>
          <w:rFonts w:ascii="Calibri" w:hAnsi="Calibri" w:cs="Arial"/>
          <w:sz w:val="22"/>
        </w:rPr>
        <w:t>.</w:t>
      </w:r>
      <w:proofErr w:type="gramEnd"/>
    </w:p>
    <w:p w14:paraId="75B0270A" w14:textId="77777777" w:rsidR="00EC551E" w:rsidRDefault="00DD6064" w:rsidP="0062066C">
      <w:pPr>
        <w:numPr>
          <w:ilvl w:val="0"/>
          <w:numId w:val="9"/>
        </w:numPr>
        <w:spacing w:before="60"/>
        <w:ind w:left="426"/>
        <w:rPr>
          <w:rFonts w:ascii="Calibri" w:hAnsi="Calibri" w:cs="Arial"/>
          <w:sz w:val="22"/>
        </w:rPr>
      </w:pPr>
      <w:r w:rsidRPr="00657375">
        <w:rPr>
          <w:rFonts w:ascii="Calibri" w:hAnsi="Calibri" w:cs="Arial"/>
          <w:sz w:val="22"/>
        </w:rPr>
        <w:t xml:space="preserve">Estar dada de alta en </w:t>
      </w:r>
      <w:r w:rsidR="000D230B" w:rsidRPr="00657375">
        <w:rPr>
          <w:rFonts w:ascii="Calibri" w:hAnsi="Calibri" w:cs="Arial"/>
          <w:sz w:val="22"/>
        </w:rPr>
        <w:t xml:space="preserve">el Censo IAE. </w:t>
      </w:r>
    </w:p>
    <w:p w14:paraId="23C0A15A" w14:textId="77777777" w:rsidR="00DD6064" w:rsidRPr="00657375" w:rsidRDefault="002C122A" w:rsidP="00577EBA">
      <w:pPr>
        <w:spacing w:before="60"/>
        <w:ind w:left="426"/>
        <w:rPr>
          <w:rFonts w:ascii="Calibri" w:hAnsi="Calibri" w:cs="Arial"/>
          <w:sz w:val="22"/>
        </w:rPr>
      </w:pPr>
      <w:r>
        <w:rPr>
          <w:rFonts w:ascii="Calibri" w:hAnsi="Calibri" w:cs="Arial"/>
          <w:sz w:val="22"/>
        </w:rPr>
        <w:t>Independientemente de los epígrafes del IAE en los que estén dadas de alta, q</w:t>
      </w:r>
      <w:r w:rsidR="000C3B57" w:rsidRPr="00657375">
        <w:rPr>
          <w:rFonts w:ascii="Calibri" w:hAnsi="Calibri" w:cs="Arial"/>
          <w:sz w:val="22"/>
        </w:rPr>
        <w:t xml:space="preserve">uedan exceptuadas aquellas empresas que operen </w:t>
      </w:r>
      <w:r w:rsidR="000C3B57" w:rsidRPr="00657375">
        <w:rPr>
          <w:rFonts w:ascii="Calibri" w:hAnsi="Calibri" w:cs="Arial"/>
          <w:sz w:val="22"/>
        </w:rPr>
        <w:lastRenderedPageBreak/>
        <w:t xml:space="preserve">en los sectores de la pesca, la acuicultura, el carbón y la producción primaria de los productos agrícolas que figuran en la lista del Anexo I del </w:t>
      </w:r>
      <w:r w:rsidR="00987188">
        <w:rPr>
          <w:rFonts w:ascii="Calibri" w:hAnsi="Calibri" w:cs="Arial"/>
          <w:sz w:val="22"/>
        </w:rPr>
        <w:t>TFUE</w:t>
      </w:r>
      <w:r w:rsidR="000C3B57" w:rsidRPr="00657375">
        <w:rPr>
          <w:rFonts w:ascii="Calibri" w:hAnsi="Calibri" w:cs="Arial"/>
          <w:sz w:val="22"/>
        </w:rPr>
        <w:t>.</w:t>
      </w:r>
    </w:p>
    <w:p w14:paraId="2FFAC946" w14:textId="77777777" w:rsidR="00476893" w:rsidRPr="00657375" w:rsidRDefault="00476893" w:rsidP="0062066C">
      <w:pPr>
        <w:numPr>
          <w:ilvl w:val="0"/>
          <w:numId w:val="9"/>
        </w:numPr>
        <w:spacing w:before="60"/>
        <w:ind w:left="426"/>
        <w:rPr>
          <w:rFonts w:ascii="Calibri" w:hAnsi="Calibri" w:cs="Arial"/>
          <w:sz w:val="22"/>
        </w:rPr>
      </w:pPr>
      <w:r w:rsidRPr="00657375">
        <w:rPr>
          <w:rFonts w:ascii="Calibri" w:hAnsi="Calibri" w:cs="Arial"/>
          <w:sz w:val="22"/>
        </w:rPr>
        <w:t>No encontrarse incursa en ninguna de las prohibiciones a que hace referencia el artículo 13 de la Ley 38/2003, de 17 de noviembre, General de Subvenciones, o normativa aplicable en la materia propia de la Comunidad Autónoma correspondiente.</w:t>
      </w:r>
    </w:p>
    <w:p w14:paraId="4308492A" w14:textId="3163DFBA" w:rsidR="00476893" w:rsidRPr="00657375" w:rsidRDefault="00476893" w:rsidP="0062066C">
      <w:pPr>
        <w:numPr>
          <w:ilvl w:val="0"/>
          <w:numId w:val="9"/>
        </w:numPr>
        <w:spacing w:before="60"/>
        <w:ind w:left="426"/>
        <w:rPr>
          <w:rFonts w:ascii="Calibri" w:hAnsi="Calibri" w:cs="Arial"/>
          <w:sz w:val="22"/>
        </w:rPr>
      </w:pPr>
      <w:r w:rsidRPr="00657375">
        <w:rPr>
          <w:rFonts w:ascii="Calibri" w:hAnsi="Calibri" w:cs="Arial"/>
          <w:sz w:val="22"/>
        </w:rPr>
        <w:t xml:space="preserve">Tener su domicilio social y/o centro productivo en alguno de los municipios de la demarcación de la Cámara de Comercio de </w:t>
      </w:r>
      <w:r w:rsidR="00800D4E">
        <w:rPr>
          <w:rFonts w:ascii="Calibri" w:hAnsi="Calibri" w:cs="Arial"/>
          <w:sz w:val="22"/>
        </w:rPr>
        <w:t>Navarra.</w:t>
      </w:r>
    </w:p>
    <w:p w14:paraId="2FEB95B8" w14:textId="77777777" w:rsidR="00476893" w:rsidRPr="00657375" w:rsidRDefault="00476893" w:rsidP="0009599C">
      <w:pPr>
        <w:spacing w:before="60"/>
        <w:ind w:left="426"/>
        <w:rPr>
          <w:rFonts w:ascii="Calibri" w:hAnsi="Calibri" w:cs="Arial"/>
          <w:sz w:val="22"/>
        </w:rPr>
      </w:pPr>
      <w:r w:rsidRPr="00657375">
        <w:rPr>
          <w:rFonts w:ascii="Calibri" w:hAnsi="Calibri" w:cs="Arial"/>
          <w:sz w:val="22"/>
        </w:rPr>
        <w:t>En el caso de que una empresa posea varias sedes, centros productivos, delegaciones, sucursales, etc.</w:t>
      </w:r>
      <w:r w:rsidR="007E30C8">
        <w:rPr>
          <w:rFonts w:ascii="Calibri" w:hAnsi="Calibri" w:cs="Arial"/>
          <w:sz w:val="22"/>
        </w:rPr>
        <w:t>,</w:t>
      </w:r>
      <w:r w:rsidRPr="00657375">
        <w:rPr>
          <w:rFonts w:ascii="Calibri" w:hAnsi="Calibri" w:cs="Arial"/>
          <w:sz w:val="22"/>
        </w:rPr>
        <w:t xml:space="preserve"> el centro destinatario y directamente beneficiario del Programa ha de estar ubicado en alguno de los municipios anteriormente citados.</w:t>
      </w:r>
    </w:p>
    <w:p w14:paraId="7BDB75ED" w14:textId="77777777" w:rsidR="00476893" w:rsidRPr="00657375" w:rsidRDefault="00476893" w:rsidP="0062066C">
      <w:pPr>
        <w:numPr>
          <w:ilvl w:val="0"/>
          <w:numId w:val="10"/>
        </w:numPr>
        <w:spacing w:before="60"/>
        <w:ind w:left="426"/>
        <w:rPr>
          <w:rFonts w:ascii="Calibri" w:hAnsi="Calibri" w:cs="Arial"/>
          <w:sz w:val="22"/>
        </w:rPr>
      </w:pPr>
      <w:r w:rsidRPr="00657375">
        <w:rPr>
          <w:rFonts w:ascii="Calibri" w:hAnsi="Calibri" w:cs="Arial"/>
          <w:sz w:val="22"/>
        </w:rPr>
        <w:t>Estar al corriente de las obligaciones tributarias y frente a la Seguridad Social</w:t>
      </w:r>
      <w:r w:rsidR="00B104E8" w:rsidRPr="00657375">
        <w:rPr>
          <w:rFonts w:ascii="Calibri" w:hAnsi="Calibri" w:cs="Arial"/>
          <w:sz w:val="22"/>
        </w:rPr>
        <w:t>.</w:t>
      </w:r>
    </w:p>
    <w:p w14:paraId="2D480D3E" w14:textId="77777777" w:rsidR="00EA5CEC" w:rsidRDefault="00476893" w:rsidP="00EA5CEC">
      <w:pPr>
        <w:numPr>
          <w:ilvl w:val="0"/>
          <w:numId w:val="12"/>
        </w:numPr>
        <w:spacing w:before="60"/>
        <w:ind w:left="426"/>
        <w:rPr>
          <w:rFonts w:ascii="Calibri" w:hAnsi="Calibri" w:cs="Arial"/>
          <w:sz w:val="22"/>
        </w:rPr>
      </w:pPr>
      <w:r w:rsidRPr="00300B55">
        <w:rPr>
          <w:rFonts w:ascii="Calibri" w:hAnsi="Calibri" w:cs="Arial"/>
          <w:sz w:val="22"/>
        </w:rPr>
        <w:t xml:space="preserve">Cumplir la norma </w:t>
      </w:r>
      <w:r w:rsidRPr="00EA5CEC">
        <w:rPr>
          <w:rFonts w:ascii="Calibri" w:hAnsi="Calibri" w:cs="Arial"/>
          <w:sz w:val="22"/>
        </w:rPr>
        <w:t xml:space="preserve">de </w:t>
      </w:r>
      <w:proofErr w:type="spellStart"/>
      <w:r w:rsidRPr="00EA5CEC">
        <w:rPr>
          <w:rFonts w:ascii="Calibri" w:hAnsi="Calibri" w:cs="Arial"/>
          <w:sz w:val="22"/>
        </w:rPr>
        <w:t>m</w:t>
      </w:r>
      <w:r w:rsidR="00E44684" w:rsidRPr="00EA5CEC">
        <w:rPr>
          <w:rFonts w:ascii="Calibri" w:hAnsi="Calibri" w:cs="Arial"/>
          <w:sz w:val="22"/>
        </w:rPr>
        <w:t>í</w:t>
      </w:r>
      <w:r w:rsidRPr="00EA5CEC">
        <w:rPr>
          <w:rFonts w:ascii="Calibri" w:hAnsi="Calibri" w:cs="Arial"/>
          <w:sz w:val="22"/>
        </w:rPr>
        <w:t>nimis</w:t>
      </w:r>
      <w:proofErr w:type="spellEnd"/>
      <w:r w:rsidRPr="00300B55">
        <w:rPr>
          <w:rFonts w:ascii="Calibri" w:hAnsi="Calibri" w:cs="Arial"/>
          <w:sz w:val="22"/>
        </w:rPr>
        <w:t xml:space="preserve"> (Reglamento nº 1407/2013 de la Comisión, de 18 de diciembre de 2013, relativo a la aplicación de los artículos 107 y 108 del Tratado de Funcionamiento de la Unión Europea a las ayudas de </w:t>
      </w:r>
      <w:proofErr w:type="spellStart"/>
      <w:r w:rsidRPr="00300B55">
        <w:rPr>
          <w:rFonts w:ascii="Calibri" w:hAnsi="Calibri" w:cs="Arial"/>
          <w:sz w:val="22"/>
        </w:rPr>
        <w:t>m</w:t>
      </w:r>
      <w:r w:rsidR="00E44684" w:rsidRPr="00300B55">
        <w:rPr>
          <w:rFonts w:ascii="Calibri" w:hAnsi="Calibri" w:cs="Arial"/>
          <w:sz w:val="22"/>
        </w:rPr>
        <w:t>í</w:t>
      </w:r>
      <w:r w:rsidRPr="00A3664D">
        <w:rPr>
          <w:rFonts w:ascii="Calibri" w:hAnsi="Calibri" w:cs="Arial"/>
          <w:sz w:val="22"/>
        </w:rPr>
        <w:t>nimis</w:t>
      </w:r>
      <w:proofErr w:type="spellEnd"/>
      <w:r w:rsidRPr="00A3664D">
        <w:rPr>
          <w:rFonts w:ascii="Calibri" w:hAnsi="Calibri" w:cs="Arial"/>
          <w:sz w:val="22"/>
        </w:rPr>
        <w:t xml:space="preserve"> (no haber recibido ayudas de cualquier Administración Pública que sumadas sean superiores a 200.000 € en los</w:t>
      </w:r>
      <w:r w:rsidRPr="007E0515">
        <w:rPr>
          <w:rFonts w:ascii="Calibri" w:hAnsi="Calibri" w:cs="Arial"/>
          <w:sz w:val="22"/>
        </w:rPr>
        <w:t xml:space="preserve"> últimos tres años, 100.000 euros en el caso de empresas que operen en el sector transporte por carretera).</w:t>
      </w:r>
    </w:p>
    <w:p w14:paraId="4030DF03" w14:textId="16DB66DF" w:rsidR="00476893" w:rsidRPr="009B685E" w:rsidRDefault="00DD6064" w:rsidP="00300B55">
      <w:pPr>
        <w:numPr>
          <w:ilvl w:val="0"/>
          <w:numId w:val="12"/>
        </w:numPr>
        <w:spacing w:before="60"/>
        <w:ind w:left="426"/>
        <w:rPr>
          <w:rFonts w:ascii="Calibri" w:hAnsi="Calibri" w:cs="Arial"/>
          <w:sz w:val="22"/>
        </w:rPr>
      </w:pPr>
      <w:r w:rsidRPr="00300B55">
        <w:rPr>
          <w:rFonts w:ascii="Calibri" w:hAnsi="Calibri" w:cs="Arial"/>
          <w:sz w:val="22"/>
        </w:rPr>
        <w:lastRenderedPageBreak/>
        <w:t xml:space="preserve">Poseer </w:t>
      </w:r>
      <w:r w:rsidR="007E30C8">
        <w:rPr>
          <w:rFonts w:ascii="Calibri" w:hAnsi="Calibri" w:cs="Arial"/>
          <w:sz w:val="22"/>
        </w:rPr>
        <w:t>intención</w:t>
      </w:r>
      <w:r w:rsidR="007E30C8" w:rsidRPr="00300B55">
        <w:rPr>
          <w:rFonts w:ascii="Calibri" w:hAnsi="Calibri" w:cs="Arial"/>
          <w:sz w:val="22"/>
        </w:rPr>
        <w:t xml:space="preserve"> </w:t>
      </w:r>
      <w:r w:rsidR="00BC77E8" w:rsidRPr="00300B55">
        <w:rPr>
          <w:rFonts w:ascii="Calibri" w:hAnsi="Calibri" w:cs="Arial"/>
          <w:sz w:val="22"/>
        </w:rPr>
        <w:t>de mejora</w:t>
      </w:r>
      <w:r w:rsidR="007E30C8">
        <w:rPr>
          <w:rFonts w:ascii="Calibri" w:hAnsi="Calibri" w:cs="Arial"/>
          <w:sz w:val="22"/>
        </w:rPr>
        <w:t>r</w:t>
      </w:r>
      <w:r w:rsidR="00BC77E8" w:rsidRPr="00300B55">
        <w:rPr>
          <w:rFonts w:ascii="Calibri" w:hAnsi="Calibri" w:cs="Arial"/>
          <w:sz w:val="22"/>
        </w:rPr>
        <w:t xml:space="preserve"> su competitividad</w:t>
      </w:r>
      <w:r w:rsidRPr="00300B55">
        <w:rPr>
          <w:rFonts w:ascii="Calibri" w:hAnsi="Calibri" w:cs="Arial"/>
          <w:sz w:val="22"/>
        </w:rPr>
        <w:t xml:space="preserve"> </w:t>
      </w:r>
      <w:r w:rsidR="007B47BC">
        <w:rPr>
          <w:rFonts w:ascii="Calibri" w:hAnsi="Calibri" w:cs="Arial"/>
          <w:sz w:val="22"/>
        </w:rPr>
        <w:t xml:space="preserve">a través de la incorporación de la innovación en su empresa </w:t>
      </w:r>
      <w:r w:rsidRPr="00300B55">
        <w:rPr>
          <w:rFonts w:ascii="Calibri" w:hAnsi="Calibri" w:cs="Arial"/>
          <w:sz w:val="22"/>
        </w:rPr>
        <w:t xml:space="preserve">y estar dispuesta a cumplir las condiciones del Programa </w:t>
      </w:r>
      <w:proofErr w:type="spellStart"/>
      <w:r w:rsidRPr="00300B55">
        <w:rPr>
          <w:rFonts w:ascii="Calibri" w:hAnsi="Calibri" w:cs="Arial"/>
          <w:sz w:val="22"/>
        </w:rPr>
        <w:t>InnoCám</w:t>
      </w:r>
      <w:r w:rsidR="003A3E03" w:rsidRPr="00300B55">
        <w:rPr>
          <w:rFonts w:ascii="Calibri" w:hAnsi="Calibri" w:cs="Arial"/>
          <w:sz w:val="22"/>
        </w:rPr>
        <w:t>a</w:t>
      </w:r>
      <w:r w:rsidRPr="00A3664D">
        <w:rPr>
          <w:rFonts w:ascii="Calibri" w:hAnsi="Calibri" w:cs="Arial"/>
          <w:sz w:val="22"/>
        </w:rPr>
        <w:t>ras</w:t>
      </w:r>
      <w:proofErr w:type="spellEnd"/>
      <w:r w:rsidRPr="00A3664D">
        <w:rPr>
          <w:rFonts w:ascii="Calibri" w:hAnsi="Calibri" w:cs="Arial"/>
          <w:sz w:val="22"/>
        </w:rPr>
        <w:t>.</w:t>
      </w:r>
    </w:p>
    <w:p w14:paraId="7828F00A" w14:textId="77777777" w:rsidR="000D1A40" w:rsidRPr="000D1A40" w:rsidRDefault="004A46B5" w:rsidP="007B47BC">
      <w:pPr>
        <w:numPr>
          <w:ilvl w:val="0"/>
          <w:numId w:val="11"/>
        </w:numPr>
        <w:spacing w:before="60"/>
        <w:ind w:left="426" w:right="-172"/>
        <w:rPr>
          <w:rFonts w:ascii="Calibri" w:hAnsi="Calibri" w:cs="Arial"/>
          <w:sz w:val="22"/>
        </w:rPr>
      </w:pPr>
      <w:r>
        <w:rPr>
          <w:rFonts w:ascii="Calibri" w:hAnsi="Calibri" w:cs="Arial"/>
          <w:sz w:val="22"/>
        </w:rPr>
        <w:t>Cumplir con los principios de publicidad, transparencia, concurrencia, confidencialidad, igualdad y no discriminación en relación la obligación que le impone el art 31 de la Ley 38/2003, de 17 de noviembre, General de Subvenciones.</w:t>
      </w:r>
      <w:r w:rsidR="00EA5CEC">
        <w:rPr>
          <w:rFonts w:ascii="Calibri" w:hAnsi="Calibri" w:cs="Arial"/>
          <w:sz w:val="22"/>
        </w:rPr>
        <w:t xml:space="preserve"> </w:t>
      </w:r>
    </w:p>
    <w:p w14:paraId="558DB9BA" w14:textId="77777777" w:rsidR="007B47BC" w:rsidRDefault="007B47BC" w:rsidP="007B47BC">
      <w:pPr>
        <w:numPr>
          <w:ilvl w:val="0"/>
          <w:numId w:val="11"/>
        </w:numPr>
        <w:spacing w:before="60"/>
        <w:ind w:left="426"/>
        <w:rPr>
          <w:rFonts w:ascii="Calibri" w:hAnsi="Calibri" w:cs="Arial"/>
          <w:sz w:val="22"/>
        </w:rPr>
      </w:pPr>
      <w:r w:rsidRPr="00657375">
        <w:rPr>
          <w:rFonts w:ascii="Calibri" w:hAnsi="Calibri" w:cs="Arial"/>
          <w:sz w:val="22"/>
        </w:rPr>
        <w:t>Cumplir la totalidad de los requisitos exigidos en la presente convocatoria.</w:t>
      </w:r>
    </w:p>
    <w:p w14:paraId="391AE56B" w14:textId="77777777" w:rsidR="0079261B" w:rsidRPr="00C72FA9" w:rsidRDefault="0079261B" w:rsidP="0079261B">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4572E14B" w14:textId="1380F5E6" w:rsidR="00123161" w:rsidRDefault="0079261B" w:rsidP="00123161">
      <w:pPr>
        <w:widowControl/>
        <w:numPr>
          <w:ilvl w:val="0"/>
          <w:numId w:val="32"/>
        </w:numPr>
        <w:adjustRightInd/>
        <w:spacing w:before="40" w:after="40"/>
        <w:textAlignment w:val="auto"/>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w:t>
      </w:r>
      <w:r w:rsidR="007F5434">
        <w:rPr>
          <w:rFonts w:asciiTheme="minorHAnsi" w:eastAsia="Calibri" w:hAnsiTheme="minorHAnsi" w:cs="Arial"/>
          <w:bCs w:val="0"/>
          <w:sz w:val="22"/>
          <w:szCs w:val="22"/>
        </w:rPr>
        <w:t>. Otros datos adicionales</w:t>
      </w:r>
      <w:r w:rsidRPr="00C72FA9">
        <w:rPr>
          <w:rFonts w:asciiTheme="minorHAnsi" w:eastAsia="Calibri" w:hAnsiTheme="minorHAnsi" w:cs="Arial"/>
          <w:bCs w:val="0"/>
          <w:sz w:val="22"/>
          <w:szCs w:val="22"/>
        </w:rPr>
        <w:t xml:space="preserve"> (según Anexo II de esta convocatoria)</w:t>
      </w:r>
    </w:p>
    <w:p w14:paraId="4A529F6F" w14:textId="778702DB" w:rsidR="0079261B" w:rsidRPr="00123161" w:rsidRDefault="0079261B" w:rsidP="00123161">
      <w:pPr>
        <w:widowControl/>
        <w:numPr>
          <w:ilvl w:val="0"/>
          <w:numId w:val="32"/>
        </w:numPr>
        <w:adjustRightInd/>
        <w:spacing w:before="40" w:after="40"/>
        <w:textAlignment w:val="auto"/>
        <w:rPr>
          <w:rFonts w:asciiTheme="minorHAnsi" w:eastAsia="Calibri" w:hAnsiTheme="minorHAnsi" w:cs="Arial"/>
          <w:bCs w:val="0"/>
          <w:sz w:val="22"/>
          <w:szCs w:val="22"/>
        </w:rPr>
      </w:pPr>
      <w:r w:rsidRPr="00123161">
        <w:rPr>
          <w:rFonts w:asciiTheme="minorHAnsi" w:eastAsia="Calibri" w:hAnsiTheme="minorHAnsi" w:cs="Arial"/>
          <w:bCs w:val="0"/>
          <w:sz w:val="22"/>
          <w:szCs w:val="22"/>
        </w:rPr>
        <w:t>DNI del solicitante (en caso de persona física) o DNI del firmante de la solicitud con poderes suficientes (en caso de persona jurídica</w:t>
      </w:r>
      <w:r w:rsidR="009C6979">
        <w:rPr>
          <w:rFonts w:asciiTheme="minorHAnsi" w:eastAsia="Calibri" w:hAnsiTheme="minorHAnsi" w:cs="Arial"/>
          <w:bCs w:val="0"/>
          <w:sz w:val="22"/>
          <w:szCs w:val="22"/>
        </w:rPr>
        <w:t>)</w:t>
      </w:r>
      <w:r w:rsidRPr="00123161">
        <w:rPr>
          <w:rFonts w:asciiTheme="minorHAnsi" w:eastAsia="Calibri" w:hAnsiTheme="minorHAnsi" w:cs="Arial"/>
          <w:bCs w:val="0"/>
          <w:sz w:val="22"/>
          <w:szCs w:val="22"/>
        </w:rPr>
        <w:t>.</w:t>
      </w:r>
    </w:p>
    <w:p w14:paraId="5EBB5351" w14:textId="77777777" w:rsidR="0079261B" w:rsidRPr="003B37D3" w:rsidRDefault="0079261B" w:rsidP="002912A8">
      <w:pPr>
        <w:widowControl/>
        <w:numPr>
          <w:ilvl w:val="0"/>
          <w:numId w:val="30"/>
        </w:numPr>
        <w:adjustRightInd/>
        <w:spacing w:before="40" w:after="40"/>
        <w:textAlignment w:val="auto"/>
        <w:rPr>
          <w:rFonts w:asciiTheme="minorHAnsi" w:hAnsiTheme="minorHAnsi" w:cstheme="minorHAnsi"/>
          <w:sz w:val="22"/>
          <w:szCs w:val="22"/>
        </w:rPr>
      </w:pPr>
      <w:r w:rsidRPr="003B37D3">
        <w:rPr>
          <w:rFonts w:asciiTheme="minorHAnsi" w:hAnsiTheme="minorHAnsi" w:cstheme="minorHAnsi"/>
          <w:sz w:val="22"/>
          <w:szCs w:val="22"/>
        </w:rPr>
        <w:t>En el caso de personas jurídicas:</w:t>
      </w:r>
    </w:p>
    <w:p w14:paraId="53783D24" w14:textId="77777777" w:rsidR="0079261B" w:rsidRDefault="0079261B" w:rsidP="0079261B">
      <w:pPr>
        <w:pStyle w:val="Prrafodelista"/>
        <w:numPr>
          <w:ilvl w:val="0"/>
          <w:numId w:val="28"/>
        </w:numPr>
        <w:spacing w:before="40" w:after="40" w:line="360" w:lineRule="auto"/>
        <w:ind w:left="714" w:hanging="357"/>
        <w:jc w:val="both"/>
        <w:rPr>
          <w:rFonts w:asciiTheme="minorHAnsi" w:hAnsiTheme="minorHAnsi" w:cstheme="minorHAnsi"/>
        </w:rPr>
      </w:pPr>
      <w:r w:rsidRPr="0079261B">
        <w:rPr>
          <w:rFonts w:asciiTheme="minorHAnsi" w:hAnsiTheme="minorHAnsi" w:cstheme="minorHAnsi"/>
        </w:rPr>
        <w:t>Poder de representación de la persona que presenta la solicitud (la persona firmante deberá tener la condición de representante legal de la empresa).</w:t>
      </w:r>
    </w:p>
    <w:p w14:paraId="46CE6B70" w14:textId="77777777" w:rsidR="0079261B" w:rsidRPr="0079261B" w:rsidRDefault="0079261B" w:rsidP="0079261B">
      <w:pPr>
        <w:pStyle w:val="Prrafodelista"/>
        <w:numPr>
          <w:ilvl w:val="0"/>
          <w:numId w:val="28"/>
        </w:numPr>
        <w:spacing w:before="40" w:after="40" w:line="360" w:lineRule="auto"/>
        <w:ind w:left="714" w:hanging="357"/>
        <w:jc w:val="both"/>
        <w:rPr>
          <w:rFonts w:asciiTheme="minorHAnsi" w:hAnsiTheme="minorHAnsi" w:cstheme="minorHAnsi"/>
        </w:rPr>
      </w:pPr>
      <w:r w:rsidRPr="0079261B">
        <w:rPr>
          <w:rFonts w:asciiTheme="minorHAnsi" w:hAnsiTheme="minorHAnsi" w:cstheme="minorHAnsi"/>
        </w:rPr>
        <w:t>Tarjeta de Identificación Fiscal de la empresa</w:t>
      </w:r>
      <w:r w:rsidRPr="0079261B">
        <w:rPr>
          <w:rFonts w:asciiTheme="minorHAnsi" w:hAnsiTheme="minorHAnsi" w:cstheme="minorHAnsi"/>
          <w:color w:val="FF0000"/>
        </w:rPr>
        <w:t>.</w:t>
      </w:r>
    </w:p>
    <w:p w14:paraId="2D0E3CE6" w14:textId="28A53E90" w:rsidR="0079261B" w:rsidRDefault="0079261B" w:rsidP="00F245E2">
      <w:pPr>
        <w:pStyle w:val="Prrafodelista"/>
        <w:numPr>
          <w:ilvl w:val="0"/>
          <w:numId w:val="32"/>
        </w:numPr>
        <w:spacing w:line="360" w:lineRule="auto"/>
        <w:jc w:val="both"/>
      </w:pPr>
      <w:r w:rsidRPr="00C72FA9">
        <w:t xml:space="preserve">Certificados de estar al corriente de las </w:t>
      </w:r>
      <w:r w:rsidRPr="00F245E2">
        <w:rPr>
          <w:rFonts w:asciiTheme="minorHAnsi" w:hAnsiTheme="minorHAnsi" w:cs="Arial"/>
          <w:lang w:eastAsia="es-ES"/>
        </w:rPr>
        <w:t xml:space="preserve">obligaciones tributarias y frente a la Seguridad Social, solicitados </w:t>
      </w:r>
      <w:r w:rsidR="00A34C8A" w:rsidRPr="00F245E2">
        <w:rPr>
          <w:rFonts w:asciiTheme="minorHAnsi" w:hAnsiTheme="minorHAnsi" w:cs="Arial"/>
          <w:lang w:eastAsia="es-ES"/>
        </w:rPr>
        <w:t xml:space="preserve">a efectos de ser </w:t>
      </w:r>
      <w:r w:rsidR="00A34C8A" w:rsidRPr="00F245E2">
        <w:rPr>
          <w:rFonts w:asciiTheme="minorHAnsi" w:hAnsiTheme="minorHAnsi" w:cs="Arial"/>
          <w:lang w:eastAsia="es-ES"/>
        </w:rPr>
        <w:lastRenderedPageBreak/>
        <w:t>beneficiarios se subvenciones o ayudas públicas.</w:t>
      </w:r>
    </w:p>
    <w:p w14:paraId="1643062B" w14:textId="77777777" w:rsidR="002912A8" w:rsidRPr="00C72FA9" w:rsidRDefault="002912A8" w:rsidP="002912A8">
      <w:pPr>
        <w:pStyle w:val="Prrafodelista"/>
        <w:numPr>
          <w:ilvl w:val="0"/>
          <w:numId w:val="30"/>
        </w:numPr>
        <w:spacing w:after="0" w:line="360" w:lineRule="auto"/>
        <w:contextualSpacing w:val="0"/>
        <w:jc w:val="both"/>
      </w:pPr>
    </w:p>
    <w:p w14:paraId="24506575" w14:textId="77777777" w:rsidR="00D71B3D" w:rsidRPr="002912A8" w:rsidRDefault="00225133" w:rsidP="0079261B">
      <w:pPr>
        <w:pStyle w:val="Prrafodelista"/>
        <w:numPr>
          <w:ilvl w:val="0"/>
          <w:numId w:val="29"/>
        </w:numPr>
        <w:shd w:val="clear" w:color="auto" w:fill="C00000"/>
        <w:spacing w:before="60" w:after="200" w:line="240" w:lineRule="auto"/>
        <w:rPr>
          <w:rFonts w:cs="Arial"/>
          <w:b/>
          <w:caps/>
          <w:color w:val="FFFFFF"/>
        </w:rPr>
      </w:pPr>
      <w:r w:rsidRPr="002912A8">
        <w:rPr>
          <w:rFonts w:cs="Arial"/>
          <w:b/>
          <w:caps/>
          <w:color w:val="FFFFFF"/>
        </w:rPr>
        <w:t>Presupuesto y cuantía de las ayudas</w:t>
      </w:r>
    </w:p>
    <w:p w14:paraId="3B50F812" w14:textId="6D2D5DA2" w:rsidR="007E30C8" w:rsidRPr="00FC4A22" w:rsidRDefault="00217C29" w:rsidP="00217C29">
      <w:pPr>
        <w:spacing w:before="120"/>
        <w:rPr>
          <w:rFonts w:ascii="Calibri" w:hAnsi="Calibri"/>
          <w:sz w:val="22"/>
          <w:szCs w:val="22"/>
        </w:rPr>
      </w:pPr>
      <w:r w:rsidRPr="00657375">
        <w:rPr>
          <w:rFonts w:ascii="Calibri" w:hAnsi="Calibri"/>
          <w:sz w:val="22"/>
          <w:szCs w:val="22"/>
        </w:rPr>
        <w:t>El presupuesto máximo de ejecución del Programa con cargo a esta convocatoria</w:t>
      </w:r>
      <w:r w:rsidR="007F5434">
        <w:rPr>
          <w:rFonts w:ascii="Calibri" w:hAnsi="Calibri"/>
          <w:sz w:val="22"/>
          <w:szCs w:val="22"/>
        </w:rPr>
        <w:t xml:space="preserve"> extraordinaria</w:t>
      </w:r>
      <w:r w:rsidRPr="00657375">
        <w:rPr>
          <w:rFonts w:ascii="Calibri" w:hAnsi="Calibri"/>
          <w:sz w:val="22"/>
          <w:szCs w:val="22"/>
        </w:rPr>
        <w:t xml:space="preserve"> es de </w:t>
      </w:r>
      <w:r w:rsidR="00F374D9" w:rsidRPr="00F374D9">
        <w:rPr>
          <w:rFonts w:ascii="Calibri" w:hAnsi="Calibri"/>
          <w:b/>
          <w:sz w:val="22"/>
          <w:szCs w:val="22"/>
        </w:rPr>
        <w:t>65.416</w:t>
      </w:r>
      <w:r w:rsidRPr="00F374D9">
        <w:rPr>
          <w:rFonts w:ascii="Calibri" w:hAnsi="Calibri"/>
          <w:b/>
          <w:sz w:val="22"/>
          <w:szCs w:val="22"/>
        </w:rPr>
        <w:t xml:space="preserve"> €,</w:t>
      </w:r>
      <w:r w:rsidRPr="00657375">
        <w:rPr>
          <w:rFonts w:ascii="Calibri" w:hAnsi="Calibri"/>
          <w:sz w:val="22"/>
          <w:szCs w:val="22"/>
        </w:rPr>
        <w:t xml:space="preserve"> en el marco del "Programa Operativo </w:t>
      </w:r>
      <w:proofErr w:type="spellStart"/>
      <w:r w:rsidR="0057613E">
        <w:rPr>
          <w:rFonts w:ascii="Calibri" w:hAnsi="Calibri"/>
          <w:sz w:val="22"/>
          <w:szCs w:val="22"/>
        </w:rPr>
        <w:t>Plurirregional</w:t>
      </w:r>
      <w:proofErr w:type="spellEnd"/>
      <w:r w:rsidR="0057613E">
        <w:rPr>
          <w:rFonts w:ascii="Calibri" w:hAnsi="Calibri"/>
          <w:sz w:val="22"/>
          <w:szCs w:val="22"/>
        </w:rPr>
        <w:t xml:space="preserve"> de España</w:t>
      </w:r>
      <w:r w:rsidRPr="00657375">
        <w:rPr>
          <w:rFonts w:ascii="Calibri" w:hAnsi="Calibri"/>
          <w:sz w:val="22"/>
          <w:szCs w:val="22"/>
        </w:rPr>
        <w:t xml:space="preserve"> 2014-2020"</w:t>
      </w:r>
      <w:r w:rsidR="007F5434">
        <w:rPr>
          <w:rFonts w:ascii="Calibri" w:hAnsi="Calibri"/>
          <w:sz w:val="22"/>
          <w:szCs w:val="22"/>
        </w:rPr>
        <w:t xml:space="preserve"> que </w:t>
      </w:r>
      <w:r w:rsidR="007B44CA">
        <w:rPr>
          <w:rFonts w:ascii="Calibri" w:hAnsi="Calibri"/>
          <w:sz w:val="22"/>
          <w:szCs w:val="22"/>
        </w:rPr>
        <w:t>corresponde</w:t>
      </w:r>
      <w:r w:rsidR="007F5434">
        <w:rPr>
          <w:rFonts w:ascii="Calibri" w:hAnsi="Calibri"/>
          <w:sz w:val="22"/>
          <w:szCs w:val="22"/>
        </w:rPr>
        <w:t xml:space="preserve"> íntegramente con</w:t>
      </w:r>
      <w:r w:rsidR="007B44CA">
        <w:rPr>
          <w:rFonts w:ascii="Calibri" w:hAnsi="Calibri"/>
          <w:sz w:val="22"/>
          <w:szCs w:val="22"/>
        </w:rPr>
        <w:t xml:space="preserve"> </w:t>
      </w:r>
      <w:r w:rsidR="007B44CA" w:rsidRPr="007B44CA">
        <w:rPr>
          <w:rFonts w:ascii="Calibri" w:hAnsi="Calibri"/>
          <w:b/>
          <w:sz w:val="22"/>
          <w:szCs w:val="22"/>
        </w:rPr>
        <w:t>Fase II de Implantación de la Innovación en las PYME</w:t>
      </w:r>
      <w:r w:rsidR="00FC4A22">
        <w:rPr>
          <w:rFonts w:ascii="Calibri" w:hAnsi="Calibri"/>
          <w:b/>
          <w:sz w:val="22"/>
          <w:szCs w:val="22"/>
        </w:rPr>
        <w:t xml:space="preserve"> </w:t>
      </w:r>
      <w:r w:rsidR="00FC4A22">
        <w:rPr>
          <w:rFonts w:asciiTheme="minorHAnsi" w:hAnsiTheme="minorHAnsi" w:cstheme="minorHAnsi"/>
          <w:sz w:val="22"/>
          <w:szCs w:val="22"/>
          <w:lang w:val="es-ES_tradnl"/>
        </w:rPr>
        <w:t xml:space="preserve">descrita en el </w:t>
      </w:r>
      <w:r w:rsidR="00FC4A22" w:rsidRPr="00FC4A22">
        <w:rPr>
          <w:rFonts w:asciiTheme="minorHAnsi" w:hAnsiTheme="minorHAnsi" w:cstheme="minorHAnsi"/>
          <w:sz w:val="22"/>
          <w:szCs w:val="22"/>
          <w:lang w:val="es-ES_tradnl"/>
        </w:rPr>
        <w:t>Anexo I</w:t>
      </w:r>
      <w:r w:rsidR="007B44CA" w:rsidRPr="00FC4A22">
        <w:rPr>
          <w:rFonts w:ascii="Calibri" w:hAnsi="Calibri"/>
          <w:sz w:val="22"/>
          <w:szCs w:val="22"/>
        </w:rPr>
        <w:t>.</w:t>
      </w:r>
    </w:p>
    <w:p w14:paraId="01AC339F" w14:textId="2C4A8AE3" w:rsidR="00217C29" w:rsidRDefault="007E30C8" w:rsidP="00217C29">
      <w:pPr>
        <w:spacing w:before="120"/>
        <w:rPr>
          <w:rFonts w:ascii="Calibri" w:hAnsi="Calibri"/>
          <w:sz w:val="22"/>
          <w:szCs w:val="22"/>
        </w:rPr>
      </w:pPr>
      <w:r>
        <w:rPr>
          <w:rFonts w:ascii="Calibri" w:hAnsi="Calibri"/>
          <w:sz w:val="22"/>
          <w:szCs w:val="22"/>
        </w:rPr>
        <w:t>El presupuesto</w:t>
      </w:r>
      <w:r w:rsidR="007B44CA">
        <w:rPr>
          <w:rFonts w:ascii="Calibri" w:hAnsi="Calibri"/>
          <w:sz w:val="22"/>
          <w:szCs w:val="22"/>
        </w:rPr>
        <w:t xml:space="preserve"> </w:t>
      </w:r>
      <w:r w:rsidR="00217C29" w:rsidRPr="00657375">
        <w:rPr>
          <w:rFonts w:ascii="Calibri" w:hAnsi="Calibri"/>
          <w:sz w:val="22"/>
          <w:szCs w:val="22"/>
        </w:rPr>
        <w:t>queda dividido de la siguiente manera:</w:t>
      </w:r>
    </w:p>
    <w:p w14:paraId="667EB9F4" w14:textId="773A393B" w:rsidR="00BC5878" w:rsidRPr="00535C62" w:rsidRDefault="00D3278B" w:rsidP="00535C62">
      <w:pPr>
        <w:shd w:val="clear" w:color="auto" w:fill="F2F2F2" w:themeFill="background1" w:themeFillShade="F2"/>
        <w:tabs>
          <w:tab w:val="num" w:pos="2475"/>
        </w:tabs>
        <w:spacing w:before="120"/>
        <w:rPr>
          <w:rFonts w:asciiTheme="minorHAnsi" w:hAnsiTheme="minorHAnsi" w:cstheme="minorHAnsi"/>
          <w:b/>
          <w:sz w:val="22"/>
          <w:szCs w:val="22"/>
        </w:rPr>
      </w:pPr>
      <w:r>
        <w:rPr>
          <w:rFonts w:asciiTheme="minorHAnsi" w:hAnsiTheme="minorHAnsi" w:cstheme="minorHAnsi"/>
          <w:b/>
          <w:sz w:val="22"/>
          <w:szCs w:val="22"/>
        </w:rPr>
        <w:t xml:space="preserve">6.1 </w:t>
      </w:r>
      <w:r w:rsidR="00BC5878" w:rsidRPr="00535C62">
        <w:rPr>
          <w:rFonts w:asciiTheme="minorHAnsi" w:hAnsiTheme="minorHAnsi" w:cstheme="minorHAnsi"/>
          <w:b/>
          <w:sz w:val="22"/>
          <w:szCs w:val="22"/>
        </w:rPr>
        <w:t>AYUDAS ECONÓMICAS A LA INNOVACIÓN PARA LAS PYME</w:t>
      </w:r>
    </w:p>
    <w:p w14:paraId="26B0A8FF" w14:textId="6862B3F1" w:rsidR="00BC5878" w:rsidRPr="00F374D9" w:rsidRDefault="00BC5878" w:rsidP="001B5185">
      <w:pPr>
        <w:tabs>
          <w:tab w:val="left" w:pos="0"/>
        </w:tabs>
        <w:spacing w:before="120"/>
        <w:rPr>
          <w:rFonts w:ascii="Calibri" w:hAnsi="Calibri" w:cs="Arial"/>
          <w:bCs w:val="0"/>
          <w:sz w:val="22"/>
        </w:rPr>
      </w:pPr>
      <w:r w:rsidRPr="00F374D9">
        <w:rPr>
          <w:rFonts w:ascii="Calibri" w:hAnsi="Calibri" w:cs="Arial"/>
          <w:bCs w:val="0"/>
          <w:sz w:val="22"/>
        </w:rPr>
        <w:t xml:space="preserve">El presupuesto disponible en esta convocatoria para </w:t>
      </w:r>
      <w:r w:rsidR="00535C62" w:rsidRPr="00F374D9">
        <w:rPr>
          <w:rFonts w:ascii="Calibri" w:hAnsi="Calibri" w:cs="Arial"/>
          <w:bCs w:val="0"/>
          <w:sz w:val="22"/>
        </w:rPr>
        <w:t>las</w:t>
      </w:r>
      <w:r w:rsidRPr="00F374D9">
        <w:rPr>
          <w:rFonts w:ascii="Calibri" w:hAnsi="Calibri" w:cs="Arial"/>
          <w:bCs w:val="0"/>
          <w:sz w:val="22"/>
        </w:rPr>
        <w:t xml:space="preserve"> AYUDAS ECONÓMICAS a la innovación es de</w:t>
      </w:r>
      <w:r w:rsidR="00F374D9">
        <w:rPr>
          <w:rFonts w:ascii="Calibri" w:hAnsi="Calibri" w:cs="Arial"/>
          <w:bCs w:val="0"/>
          <w:sz w:val="22"/>
        </w:rPr>
        <w:t xml:space="preserve"> </w:t>
      </w:r>
      <w:r w:rsidR="00F374D9" w:rsidRPr="00F374D9">
        <w:rPr>
          <w:rFonts w:ascii="Calibri" w:hAnsi="Calibri" w:cs="Arial"/>
          <w:b/>
          <w:bCs w:val="0"/>
          <w:sz w:val="22"/>
        </w:rPr>
        <w:t>56.000</w:t>
      </w:r>
      <w:r w:rsidRPr="00F374D9">
        <w:rPr>
          <w:rFonts w:ascii="Calibri" w:hAnsi="Calibri" w:cs="Arial"/>
          <w:b/>
          <w:bCs w:val="0"/>
          <w:sz w:val="22"/>
        </w:rPr>
        <w:t xml:space="preserve"> Euros</w:t>
      </w:r>
      <w:r w:rsidR="00B3557F" w:rsidRPr="00F374D9">
        <w:rPr>
          <w:rFonts w:ascii="Calibri" w:hAnsi="Calibri" w:cs="Arial"/>
          <w:bCs w:val="0"/>
          <w:sz w:val="22"/>
        </w:rPr>
        <w:t>.</w:t>
      </w:r>
    </w:p>
    <w:p w14:paraId="6F531F24" w14:textId="115CE633" w:rsidR="0060575F" w:rsidRPr="00651644" w:rsidRDefault="0060575F" w:rsidP="0060575F">
      <w:pPr>
        <w:spacing w:before="120"/>
        <w:rPr>
          <w:rFonts w:asciiTheme="minorHAnsi" w:hAnsiTheme="minorHAnsi"/>
          <w:b/>
          <w:sz w:val="22"/>
          <w:szCs w:val="22"/>
        </w:rPr>
      </w:pPr>
      <w:r w:rsidRPr="000F0DDC">
        <w:rPr>
          <w:rFonts w:asciiTheme="minorHAnsi" w:hAnsiTheme="minorHAnsi"/>
          <w:sz w:val="22"/>
          <w:szCs w:val="22"/>
        </w:rPr>
        <w:t>El porcentaje máximo de ayuda la a p</w:t>
      </w:r>
      <w:bookmarkStart w:id="0" w:name="_GoBack"/>
      <w:bookmarkEnd w:id="0"/>
      <w:r w:rsidRPr="000F0DDC">
        <w:rPr>
          <w:rFonts w:asciiTheme="minorHAnsi" w:hAnsiTheme="minorHAnsi"/>
          <w:sz w:val="22"/>
          <w:szCs w:val="22"/>
        </w:rPr>
        <w:t xml:space="preserve">ercibir por cada empresa será del </w:t>
      </w:r>
      <w:r w:rsidR="00651644" w:rsidRPr="000F0DDC">
        <w:rPr>
          <w:rFonts w:asciiTheme="minorHAnsi" w:hAnsiTheme="minorHAnsi" w:cs="Arial"/>
          <w:b/>
          <w:sz w:val="22"/>
          <w:szCs w:val="22"/>
        </w:rPr>
        <w:t>100%</w:t>
      </w:r>
      <w:r w:rsidRPr="000F0DDC">
        <w:rPr>
          <w:rFonts w:asciiTheme="minorHAnsi" w:hAnsiTheme="minorHAnsi"/>
          <w:sz w:val="22"/>
          <w:szCs w:val="22"/>
        </w:rPr>
        <w:t xml:space="preserve"> de la inversión realizada sobre un coste máximo elegible de 7.000 €,</w:t>
      </w:r>
      <w:r w:rsidRPr="000F0DDC">
        <w:rPr>
          <w:rFonts w:asciiTheme="minorHAnsi" w:hAnsiTheme="minorHAnsi"/>
          <w:b/>
          <w:sz w:val="22"/>
          <w:szCs w:val="22"/>
        </w:rPr>
        <w:t xml:space="preserve"> por lo que la cuantía máxima de la ayuda será de </w:t>
      </w:r>
      <w:r w:rsidR="00651644" w:rsidRPr="000F0DDC">
        <w:rPr>
          <w:rFonts w:asciiTheme="minorHAnsi" w:hAnsiTheme="minorHAnsi"/>
          <w:b/>
          <w:sz w:val="22"/>
          <w:szCs w:val="22"/>
        </w:rPr>
        <w:t>7.000</w:t>
      </w:r>
      <w:r w:rsidRPr="000F0DDC">
        <w:rPr>
          <w:rFonts w:asciiTheme="minorHAnsi" w:hAnsiTheme="minorHAnsi"/>
          <w:b/>
          <w:sz w:val="22"/>
          <w:szCs w:val="22"/>
        </w:rPr>
        <w:t xml:space="preserve"> euros</w:t>
      </w:r>
      <w:r w:rsidRPr="00651644">
        <w:rPr>
          <w:rFonts w:asciiTheme="minorHAnsi" w:hAnsiTheme="minorHAnsi"/>
          <w:b/>
          <w:sz w:val="22"/>
          <w:szCs w:val="22"/>
        </w:rPr>
        <w:t xml:space="preserve"> </w:t>
      </w:r>
    </w:p>
    <w:p w14:paraId="23BC9778" w14:textId="2CB35AF8" w:rsidR="0060575F" w:rsidRPr="00D94168" w:rsidRDefault="0060575F" w:rsidP="0060575F">
      <w:pPr>
        <w:spacing w:before="120"/>
        <w:rPr>
          <w:rFonts w:asciiTheme="minorHAnsi" w:hAnsiTheme="minorHAnsi" w:cs="Arial"/>
          <w:sz w:val="22"/>
          <w:szCs w:val="22"/>
        </w:rPr>
      </w:pPr>
      <w:r w:rsidRPr="00651644">
        <w:rPr>
          <w:rFonts w:asciiTheme="minorHAnsi" w:hAnsiTheme="minorHAnsi"/>
          <w:sz w:val="22"/>
          <w:szCs w:val="22"/>
        </w:rPr>
        <w:t>El referido coste elegible asociado a la implantación de</w:t>
      </w:r>
      <w:r w:rsidRPr="00651644">
        <w:rPr>
          <w:rFonts w:asciiTheme="minorHAnsi" w:hAnsiTheme="minorHAnsi" w:cs="Arial"/>
          <w:sz w:val="22"/>
          <w:szCs w:val="22"/>
        </w:rPr>
        <w:t xml:space="preserve"> las soluciones incluidas en la fase II será variable en cada caso, fijándose </w:t>
      </w:r>
      <w:r w:rsidRPr="00651644">
        <w:rPr>
          <w:rFonts w:asciiTheme="minorHAnsi" w:hAnsiTheme="minorHAnsi" w:cs="Arial"/>
          <w:b/>
          <w:sz w:val="22"/>
          <w:szCs w:val="22"/>
        </w:rPr>
        <w:t>un máximo</w:t>
      </w:r>
      <w:r w:rsidRPr="00651644">
        <w:rPr>
          <w:rFonts w:asciiTheme="minorHAnsi" w:hAnsiTheme="minorHAnsi" w:cs="Arial"/>
          <w:sz w:val="22"/>
          <w:szCs w:val="22"/>
        </w:rPr>
        <w:t xml:space="preserve"> de </w:t>
      </w:r>
      <w:r w:rsidRPr="00651644">
        <w:rPr>
          <w:rFonts w:asciiTheme="minorHAnsi" w:hAnsiTheme="minorHAnsi"/>
          <w:sz w:val="22"/>
          <w:szCs w:val="22"/>
          <w:lang w:val="es-ES_tradnl"/>
        </w:rPr>
        <w:t xml:space="preserve">7.000 € que serán </w:t>
      </w:r>
      <w:proofErr w:type="spellStart"/>
      <w:r w:rsidRPr="00CA20B4">
        <w:rPr>
          <w:rFonts w:asciiTheme="minorHAnsi" w:hAnsiTheme="minorHAnsi" w:cs="Arial"/>
          <w:sz w:val="22"/>
          <w:szCs w:val="22"/>
        </w:rPr>
        <w:t>prefinanciados</w:t>
      </w:r>
      <w:proofErr w:type="spellEnd"/>
      <w:r w:rsidRPr="00CA20B4">
        <w:rPr>
          <w:rFonts w:asciiTheme="minorHAnsi" w:hAnsiTheme="minorHAnsi" w:cs="Arial"/>
          <w:sz w:val="22"/>
          <w:szCs w:val="22"/>
        </w:rPr>
        <w:t xml:space="preserve"> en su totalidad por la empresa destinataria, quien recuperará </w:t>
      </w:r>
      <w:r w:rsidR="00651644" w:rsidRPr="00CA20B4">
        <w:rPr>
          <w:rFonts w:asciiTheme="minorHAnsi" w:hAnsiTheme="minorHAnsi" w:cs="Arial"/>
          <w:sz w:val="22"/>
          <w:szCs w:val="22"/>
        </w:rPr>
        <w:t xml:space="preserve">el 100% </w:t>
      </w:r>
      <w:r w:rsidRPr="00CA20B4">
        <w:rPr>
          <w:rFonts w:asciiTheme="minorHAnsi" w:hAnsiTheme="minorHAnsi" w:cs="Arial"/>
          <w:sz w:val="22"/>
          <w:szCs w:val="22"/>
        </w:rPr>
        <w:t xml:space="preserve">del coste elegible asociado a la inversión realizada </w:t>
      </w:r>
      <w:r w:rsidR="00651644" w:rsidRPr="00CA20B4">
        <w:rPr>
          <w:rFonts w:asciiTheme="minorHAnsi" w:hAnsiTheme="minorHAnsi" w:cs="Arial"/>
          <w:sz w:val="22"/>
          <w:szCs w:val="22"/>
        </w:rPr>
        <w:t>en materia de innovación</w:t>
      </w:r>
      <w:r w:rsidRPr="00CA20B4">
        <w:rPr>
          <w:rFonts w:asciiTheme="minorHAnsi" w:hAnsiTheme="minorHAnsi" w:cs="Arial"/>
          <w:sz w:val="22"/>
          <w:szCs w:val="22"/>
        </w:rPr>
        <w:t xml:space="preserve">, </w:t>
      </w:r>
      <w:r w:rsidRPr="00CA20B4">
        <w:rPr>
          <w:rFonts w:asciiTheme="minorHAnsi" w:hAnsiTheme="minorHAnsi" w:cs="Arial"/>
          <w:b/>
          <w:sz w:val="22"/>
          <w:szCs w:val="22"/>
        </w:rPr>
        <w:t xml:space="preserve">siempre y cuando se justifique la inversión realizada en los términos y plazos </w:t>
      </w:r>
      <w:r w:rsidR="00B368AD" w:rsidRPr="00CA20B4">
        <w:rPr>
          <w:rFonts w:asciiTheme="minorHAnsi" w:hAnsiTheme="minorHAnsi" w:cs="Arial"/>
          <w:b/>
          <w:sz w:val="22"/>
          <w:szCs w:val="22"/>
        </w:rPr>
        <w:t>establecidos</w:t>
      </w:r>
      <w:r w:rsidRPr="00CA20B4">
        <w:rPr>
          <w:rFonts w:asciiTheme="minorHAnsi" w:hAnsiTheme="minorHAnsi" w:cs="Arial"/>
          <w:sz w:val="22"/>
          <w:szCs w:val="22"/>
        </w:rPr>
        <w:t>.</w:t>
      </w:r>
    </w:p>
    <w:p w14:paraId="150BA92B" w14:textId="56B821ED" w:rsidR="0060575F" w:rsidRPr="00D94168" w:rsidRDefault="0060575F" w:rsidP="0060575F">
      <w:pPr>
        <w:spacing w:before="120"/>
        <w:rPr>
          <w:rFonts w:asciiTheme="minorHAnsi" w:hAnsiTheme="minorHAnsi"/>
          <w:sz w:val="22"/>
          <w:szCs w:val="22"/>
        </w:rPr>
      </w:pPr>
      <w:r w:rsidRPr="00D94168">
        <w:rPr>
          <w:rFonts w:asciiTheme="minorHAnsi" w:hAnsiTheme="minorHAnsi" w:cs="Arial"/>
          <w:sz w:val="22"/>
          <w:szCs w:val="22"/>
        </w:rPr>
        <w:lastRenderedPageBreak/>
        <w:t xml:space="preserve">La financiación del importe elegible para el desarrollo de la implantación </w:t>
      </w:r>
      <w:r w:rsidR="00651644">
        <w:rPr>
          <w:rFonts w:asciiTheme="minorHAnsi" w:hAnsiTheme="minorHAnsi" w:cs="Arial"/>
          <w:sz w:val="22"/>
          <w:szCs w:val="22"/>
        </w:rPr>
        <w:t xml:space="preserve">será </w:t>
      </w:r>
      <w:r w:rsidRPr="00D94168">
        <w:rPr>
          <w:rFonts w:asciiTheme="minorHAnsi" w:hAnsiTheme="minorHAnsi" w:cs="Arial"/>
          <w:sz w:val="22"/>
          <w:szCs w:val="22"/>
        </w:rPr>
        <w:t xml:space="preserve">aportada en un </w:t>
      </w:r>
      <w:r w:rsidR="00651644">
        <w:rPr>
          <w:rFonts w:asciiTheme="minorHAnsi" w:hAnsiTheme="minorHAnsi" w:cs="Arial"/>
          <w:sz w:val="22"/>
          <w:szCs w:val="22"/>
        </w:rPr>
        <w:t xml:space="preserve">100% </w:t>
      </w:r>
      <w:r w:rsidRPr="00D94168">
        <w:rPr>
          <w:rFonts w:asciiTheme="minorHAnsi" w:hAnsiTheme="minorHAnsi" w:cs="Arial"/>
          <w:sz w:val="22"/>
          <w:szCs w:val="22"/>
        </w:rPr>
        <w:t xml:space="preserve">por el Fondo Europeo de Desarrollo Regional (FEDER) de la Unión Europea en el </w:t>
      </w:r>
      <w:r w:rsidRPr="00B67FED">
        <w:rPr>
          <w:rFonts w:asciiTheme="minorHAnsi" w:hAnsiTheme="minorHAnsi"/>
          <w:sz w:val="22"/>
          <w:szCs w:val="22"/>
        </w:rPr>
        <w:t xml:space="preserve">Programa Operativo </w:t>
      </w:r>
      <w:proofErr w:type="spellStart"/>
      <w:r w:rsidRPr="00B67FED">
        <w:rPr>
          <w:rFonts w:asciiTheme="minorHAnsi" w:hAnsiTheme="minorHAnsi"/>
          <w:sz w:val="22"/>
          <w:szCs w:val="22"/>
        </w:rPr>
        <w:t>Plurirregional</w:t>
      </w:r>
      <w:proofErr w:type="spellEnd"/>
      <w:r w:rsidRPr="00B67FED">
        <w:rPr>
          <w:rFonts w:asciiTheme="minorHAnsi" w:hAnsiTheme="minorHAnsi"/>
          <w:sz w:val="22"/>
          <w:szCs w:val="22"/>
        </w:rPr>
        <w:t xml:space="preserve"> de España FEDER 2014-2020 (POPE)</w:t>
      </w:r>
      <w:r w:rsidR="00651644">
        <w:rPr>
          <w:rFonts w:asciiTheme="minorHAnsi" w:hAnsiTheme="minorHAnsi"/>
          <w:sz w:val="22"/>
          <w:szCs w:val="22"/>
        </w:rPr>
        <w:t>.</w:t>
      </w:r>
    </w:p>
    <w:p w14:paraId="527DD7C4" w14:textId="01D72B11" w:rsidR="00651644" w:rsidRDefault="0060575F" w:rsidP="009C15B2">
      <w:pPr>
        <w:spacing w:before="120"/>
        <w:rPr>
          <w:rFonts w:asciiTheme="minorHAnsi" w:hAnsiTheme="minorHAnsi" w:cs="Arial"/>
          <w:sz w:val="22"/>
          <w:szCs w:val="22"/>
        </w:rPr>
      </w:pPr>
      <w:r w:rsidRPr="00226761">
        <w:rPr>
          <w:rFonts w:asciiTheme="minorHAnsi" w:hAnsiTheme="minorHAnsi" w:cs="Arial"/>
          <w:sz w:val="22"/>
          <w:szCs w:val="22"/>
        </w:rPr>
        <w:t>En el marco del Programa no se excluye que las PYME pueda abordar implantaciones de mayor cuantía, si bien la intensida</w:t>
      </w:r>
      <w:r w:rsidR="00535C62">
        <w:rPr>
          <w:rFonts w:asciiTheme="minorHAnsi" w:hAnsiTheme="minorHAnsi" w:cs="Arial"/>
          <w:sz w:val="22"/>
          <w:szCs w:val="22"/>
        </w:rPr>
        <w:t>d de la ayuda no excederá del 100 %</w:t>
      </w:r>
      <w:r w:rsidRPr="00226761">
        <w:rPr>
          <w:rFonts w:asciiTheme="minorHAnsi" w:hAnsiTheme="minorHAnsi"/>
          <w:sz w:val="22"/>
          <w:szCs w:val="22"/>
        </w:rPr>
        <w:t xml:space="preserve"> </w:t>
      </w:r>
      <w:r w:rsidRPr="00226761">
        <w:rPr>
          <w:rFonts w:asciiTheme="minorHAnsi" w:hAnsiTheme="minorHAnsi" w:cs="Arial"/>
          <w:sz w:val="22"/>
          <w:szCs w:val="22"/>
        </w:rPr>
        <w:t>de la inversión realizada sobre el máximo de 7.000 € por empresa</w:t>
      </w:r>
      <w:r w:rsidR="00C92584">
        <w:rPr>
          <w:rFonts w:asciiTheme="minorHAnsi" w:hAnsiTheme="minorHAnsi" w:cs="Arial"/>
          <w:sz w:val="22"/>
          <w:szCs w:val="22"/>
        </w:rPr>
        <w:t>.</w:t>
      </w:r>
    </w:p>
    <w:p w14:paraId="369BC9AC" w14:textId="77777777" w:rsidR="00535C62" w:rsidRDefault="00535C62" w:rsidP="009C15B2">
      <w:pPr>
        <w:spacing w:before="120"/>
        <w:rPr>
          <w:rFonts w:asciiTheme="minorHAnsi" w:hAnsiTheme="minorHAnsi" w:cs="Arial"/>
          <w:sz w:val="22"/>
          <w:szCs w:val="22"/>
        </w:rPr>
      </w:pPr>
    </w:p>
    <w:p w14:paraId="0B879D1F" w14:textId="21F1AC74" w:rsidR="00651644" w:rsidRPr="00535C62" w:rsidRDefault="00D3278B" w:rsidP="00535C62">
      <w:pPr>
        <w:shd w:val="clear" w:color="auto" w:fill="F2F2F2" w:themeFill="background1" w:themeFillShade="F2"/>
        <w:tabs>
          <w:tab w:val="num" w:pos="2475"/>
        </w:tabs>
        <w:spacing w:before="120"/>
        <w:rPr>
          <w:rFonts w:ascii="Calibri" w:hAnsi="Calibri" w:cs="Calibri"/>
          <w:b/>
          <w:sz w:val="22"/>
          <w:szCs w:val="22"/>
        </w:rPr>
      </w:pPr>
      <w:r>
        <w:rPr>
          <w:rFonts w:ascii="Calibri" w:hAnsi="Calibri" w:cs="Calibri"/>
          <w:b/>
          <w:sz w:val="22"/>
          <w:szCs w:val="22"/>
        </w:rPr>
        <w:t xml:space="preserve">6.2 </w:t>
      </w:r>
      <w:r w:rsidR="00651644" w:rsidRPr="00535C62">
        <w:rPr>
          <w:rFonts w:ascii="Calibri" w:hAnsi="Calibri" w:cs="Calibri"/>
          <w:b/>
          <w:sz w:val="22"/>
          <w:szCs w:val="22"/>
        </w:rPr>
        <w:t>SERVICIO</w:t>
      </w:r>
      <w:r w:rsidR="00535C62" w:rsidRPr="00535C62">
        <w:rPr>
          <w:rFonts w:ascii="Calibri" w:hAnsi="Calibri" w:cs="Calibri"/>
          <w:b/>
          <w:sz w:val="22"/>
          <w:szCs w:val="22"/>
        </w:rPr>
        <w:t xml:space="preserve"> </w:t>
      </w:r>
      <w:r w:rsidR="00535C62">
        <w:rPr>
          <w:rFonts w:ascii="Calibri" w:hAnsi="Calibri" w:cs="Calibri"/>
          <w:b/>
          <w:sz w:val="22"/>
          <w:szCs w:val="22"/>
        </w:rPr>
        <w:t xml:space="preserve">DE APOYO PARA EL </w:t>
      </w:r>
      <w:r w:rsidR="00535C62" w:rsidRPr="00535C62">
        <w:rPr>
          <w:rFonts w:ascii="Calibri" w:hAnsi="Calibri" w:cs="Calibri"/>
          <w:b/>
          <w:sz w:val="22"/>
          <w:szCs w:val="22"/>
        </w:rPr>
        <w:t xml:space="preserve">SEGUMIENTO DE LAS IMPLANTACIONES </w:t>
      </w:r>
    </w:p>
    <w:p w14:paraId="6CA35260" w14:textId="21E5DC16" w:rsidR="00651644" w:rsidRPr="00F374D9" w:rsidRDefault="00651644" w:rsidP="00651644">
      <w:pPr>
        <w:tabs>
          <w:tab w:val="num" w:pos="2475"/>
        </w:tabs>
        <w:spacing w:before="120"/>
        <w:rPr>
          <w:rFonts w:ascii="Calibri" w:hAnsi="Calibri" w:cs="Arial"/>
          <w:bCs w:val="0"/>
          <w:sz w:val="22"/>
        </w:rPr>
      </w:pPr>
      <w:r w:rsidRPr="00F374D9">
        <w:rPr>
          <w:rFonts w:ascii="Calibri" w:hAnsi="Calibri" w:cs="Arial"/>
          <w:bCs w:val="0"/>
          <w:sz w:val="22"/>
        </w:rPr>
        <w:t>El presupuesto disponibl</w:t>
      </w:r>
      <w:r w:rsidR="00535C62" w:rsidRPr="00F374D9">
        <w:rPr>
          <w:rFonts w:ascii="Calibri" w:hAnsi="Calibri" w:cs="Arial"/>
          <w:bCs w:val="0"/>
          <w:sz w:val="22"/>
        </w:rPr>
        <w:t xml:space="preserve">e en esta convocatoria para el servicio de seguimiento </w:t>
      </w:r>
      <w:r w:rsidR="00F374D9" w:rsidRPr="00F374D9">
        <w:rPr>
          <w:rFonts w:ascii="Calibri" w:hAnsi="Calibri" w:cs="Arial"/>
          <w:b/>
          <w:bCs w:val="0"/>
          <w:sz w:val="22"/>
        </w:rPr>
        <w:t>4.416 euros.</w:t>
      </w:r>
    </w:p>
    <w:p w14:paraId="6142F95C" w14:textId="5EF3D319" w:rsidR="00651644" w:rsidRPr="002271AA" w:rsidRDefault="00535C62" w:rsidP="00651644">
      <w:pPr>
        <w:tabs>
          <w:tab w:val="num" w:pos="2475"/>
        </w:tabs>
        <w:spacing w:before="120"/>
        <w:rPr>
          <w:rFonts w:ascii="Calibri" w:hAnsi="Calibri" w:cs="Arial"/>
          <w:bCs w:val="0"/>
          <w:sz w:val="22"/>
        </w:rPr>
      </w:pPr>
      <w:r>
        <w:rPr>
          <w:rFonts w:ascii="Calibri" w:hAnsi="Calibri" w:cs="Arial"/>
          <w:bCs w:val="0"/>
          <w:sz w:val="22"/>
        </w:rPr>
        <w:t>Este servicio</w:t>
      </w:r>
      <w:r w:rsidR="00651644" w:rsidRPr="002271AA">
        <w:rPr>
          <w:rFonts w:ascii="Calibri" w:hAnsi="Calibri" w:cs="Arial"/>
          <w:bCs w:val="0"/>
          <w:sz w:val="22"/>
        </w:rPr>
        <w:t xml:space="preserve"> </w:t>
      </w:r>
      <w:r>
        <w:rPr>
          <w:rFonts w:ascii="Calibri" w:hAnsi="Calibri" w:cs="Arial"/>
          <w:bCs w:val="0"/>
          <w:sz w:val="22"/>
        </w:rPr>
        <w:t>es</w:t>
      </w:r>
      <w:r w:rsidR="00651644">
        <w:rPr>
          <w:rFonts w:ascii="Calibri" w:hAnsi="Calibri" w:cs="Arial"/>
          <w:bCs w:val="0"/>
          <w:sz w:val="22"/>
        </w:rPr>
        <w:t xml:space="preserve"> </w:t>
      </w:r>
      <w:r w:rsidR="00651644" w:rsidRPr="00811944">
        <w:rPr>
          <w:rFonts w:ascii="Calibri" w:hAnsi="Calibri" w:cs="Arial"/>
          <w:b/>
          <w:bCs w:val="0"/>
          <w:sz w:val="22"/>
        </w:rPr>
        <w:t>gratuito para las empresas</w:t>
      </w:r>
      <w:r w:rsidR="00651644">
        <w:rPr>
          <w:rFonts w:ascii="Calibri" w:hAnsi="Calibri" w:cs="Arial"/>
          <w:bCs w:val="0"/>
          <w:sz w:val="22"/>
        </w:rPr>
        <w:t xml:space="preserve"> y </w:t>
      </w:r>
      <w:r w:rsidR="00651644" w:rsidRPr="002271AA">
        <w:rPr>
          <w:rFonts w:ascii="Calibri" w:hAnsi="Calibri" w:cs="Arial"/>
          <w:bCs w:val="0"/>
          <w:sz w:val="22"/>
        </w:rPr>
        <w:t>se realizan en el marco de las funciones de carácter público-administrativo encomendadas a las Cámaras de Comercio en la Ley Básica 4/2014, para fo</w:t>
      </w:r>
      <w:r>
        <w:rPr>
          <w:rFonts w:ascii="Calibri" w:hAnsi="Calibri" w:cs="Arial"/>
          <w:bCs w:val="0"/>
          <w:sz w:val="22"/>
        </w:rPr>
        <w:t>rtalecer el tejido empresarial.</w:t>
      </w:r>
    </w:p>
    <w:p w14:paraId="6627F680" w14:textId="6720E729" w:rsidR="00651644" w:rsidRDefault="00535C62" w:rsidP="00535C62">
      <w:pPr>
        <w:spacing w:before="120"/>
        <w:rPr>
          <w:rFonts w:asciiTheme="minorHAnsi" w:hAnsiTheme="minorHAnsi" w:cs="Arial"/>
          <w:sz w:val="22"/>
          <w:szCs w:val="22"/>
        </w:rPr>
      </w:pPr>
      <w:r>
        <w:rPr>
          <w:rFonts w:asciiTheme="minorHAnsi" w:hAnsiTheme="minorHAnsi" w:cs="Arial"/>
          <w:sz w:val="22"/>
          <w:szCs w:val="22"/>
        </w:rPr>
        <w:t>Este servicio será</w:t>
      </w:r>
      <w:r w:rsidR="00651644" w:rsidRPr="00D837C5">
        <w:rPr>
          <w:rFonts w:asciiTheme="minorHAnsi" w:hAnsiTheme="minorHAnsi" w:cs="Arial"/>
          <w:sz w:val="22"/>
          <w:szCs w:val="22"/>
        </w:rPr>
        <w:t xml:space="preserve"> cofinanciado por el Fondo Europeo de Desarrollo Regional (FEDER) </w:t>
      </w:r>
      <w:r w:rsidR="00FA2578" w:rsidRPr="00D837C5">
        <w:rPr>
          <w:rFonts w:asciiTheme="minorHAnsi" w:hAnsiTheme="minorHAnsi" w:cs="Arial"/>
          <w:sz w:val="22"/>
          <w:szCs w:val="22"/>
        </w:rPr>
        <w:t xml:space="preserve">y </w:t>
      </w:r>
      <w:r w:rsidR="00FA2578">
        <w:rPr>
          <w:rFonts w:asciiTheme="minorHAnsi" w:hAnsiTheme="minorHAnsi" w:cs="Arial"/>
          <w:sz w:val="22"/>
          <w:szCs w:val="22"/>
        </w:rPr>
        <w:t>(</w:t>
      </w:r>
      <w:r w:rsidR="00651644">
        <w:rPr>
          <w:rFonts w:asciiTheme="minorHAnsi" w:hAnsiTheme="minorHAnsi" w:cs="Arial"/>
          <w:sz w:val="22"/>
          <w:szCs w:val="22"/>
        </w:rPr>
        <w:t>a título informativo, se indica que el c</w:t>
      </w:r>
      <w:r>
        <w:rPr>
          <w:rFonts w:asciiTheme="minorHAnsi" w:hAnsiTheme="minorHAnsi" w:cs="Arial"/>
          <w:sz w:val="22"/>
          <w:szCs w:val="22"/>
        </w:rPr>
        <w:t xml:space="preserve">oste máximo financiable será </w:t>
      </w:r>
      <w:r w:rsidR="00651644">
        <w:rPr>
          <w:rFonts w:asciiTheme="minorHAnsi" w:hAnsiTheme="minorHAnsi" w:cs="Arial"/>
          <w:sz w:val="22"/>
          <w:szCs w:val="22"/>
        </w:rPr>
        <w:t>de 480 € en el caso del Segu</w:t>
      </w:r>
      <w:r>
        <w:rPr>
          <w:rFonts w:asciiTheme="minorHAnsi" w:hAnsiTheme="minorHAnsi" w:cs="Arial"/>
          <w:sz w:val="22"/>
          <w:szCs w:val="22"/>
        </w:rPr>
        <w:t>imiento realizado en la Fase II), siendo</w:t>
      </w:r>
      <w:r w:rsidRPr="00D94168">
        <w:rPr>
          <w:rFonts w:asciiTheme="minorHAnsi" w:hAnsiTheme="minorHAnsi" w:cs="Arial"/>
          <w:sz w:val="22"/>
          <w:szCs w:val="22"/>
        </w:rPr>
        <w:t xml:space="preserve"> </w:t>
      </w:r>
      <w:proofErr w:type="spellStart"/>
      <w:r w:rsidR="00651644">
        <w:rPr>
          <w:rFonts w:asciiTheme="minorHAnsi" w:hAnsiTheme="minorHAnsi" w:cs="Arial"/>
          <w:sz w:val="22"/>
          <w:szCs w:val="22"/>
        </w:rPr>
        <w:t>prefinanciado</w:t>
      </w:r>
      <w:proofErr w:type="spellEnd"/>
      <w:r w:rsidR="00651644" w:rsidRPr="00D94168">
        <w:rPr>
          <w:rFonts w:asciiTheme="minorHAnsi" w:hAnsiTheme="minorHAnsi" w:cs="Arial"/>
          <w:sz w:val="22"/>
          <w:szCs w:val="22"/>
        </w:rPr>
        <w:t xml:space="preserve"> en su totalidad por la Cámara de Comercio</w:t>
      </w:r>
      <w:r>
        <w:rPr>
          <w:rFonts w:asciiTheme="minorHAnsi" w:hAnsiTheme="minorHAnsi" w:cs="Arial"/>
          <w:sz w:val="22"/>
          <w:szCs w:val="22"/>
        </w:rPr>
        <w:t>.</w:t>
      </w:r>
    </w:p>
    <w:p w14:paraId="561A035F" w14:textId="1CC0EA31" w:rsidR="009A7CCA" w:rsidRPr="00287256" w:rsidRDefault="009A7CCA" w:rsidP="00535C62">
      <w:pPr>
        <w:spacing w:before="120"/>
        <w:rPr>
          <w:rFonts w:asciiTheme="minorHAnsi" w:hAnsiTheme="minorHAnsi" w:cs="Arial"/>
          <w:sz w:val="22"/>
          <w:szCs w:val="22"/>
        </w:rPr>
      </w:pPr>
      <w:r>
        <w:rPr>
          <w:rFonts w:asciiTheme="minorHAnsi" w:hAnsiTheme="minorHAnsi" w:cs="Arial"/>
          <w:sz w:val="22"/>
          <w:szCs w:val="22"/>
        </w:rPr>
        <w:t xml:space="preserve">Adicionalmente, está previsto un presupuesto de </w:t>
      </w:r>
      <w:r w:rsidRPr="00070CEE">
        <w:rPr>
          <w:rFonts w:asciiTheme="minorHAnsi" w:hAnsiTheme="minorHAnsi" w:cs="Arial"/>
          <w:b/>
          <w:sz w:val="22"/>
          <w:szCs w:val="22"/>
        </w:rPr>
        <w:t>5.000 euros</w:t>
      </w:r>
      <w:r>
        <w:rPr>
          <w:rFonts w:asciiTheme="minorHAnsi" w:hAnsiTheme="minorHAnsi" w:cs="Arial"/>
          <w:sz w:val="22"/>
          <w:szCs w:val="22"/>
        </w:rPr>
        <w:t xml:space="preserve"> en acciones horizontales que será igualmente </w:t>
      </w:r>
      <w:proofErr w:type="spellStart"/>
      <w:r>
        <w:rPr>
          <w:rFonts w:asciiTheme="minorHAnsi" w:hAnsiTheme="minorHAnsi" w:cs="Arial"/>
          <w:sz w:val="22"/>
          <w:szCs w:val="22"/>
        </w:rPr>
        <w:t>confinanciado</w:t>
      </w:r>
      <w:proofErr w:type="spellEnd"/>
      <w:r>
        <w:rPr>
          <w:rFonts w:asciiTheme="minorHAnsi" w:hAnsiTheme="minorHAnsi" w:cs="Arial"/>
          <w:sz w:val="22"/>
          <w:szCs w:val="22"/>
        </w:rPr>
        <w:t xml:space="preserve"> por el Fondo Europea de Desarrollo regional (FEDER).</w:t>
      </w:r>
    </w:p>
    <w:p w14:paraId="1AFD89A6" w14:textId="77777777" w:rsidR="00651644" w:rsidRDefault="00651644" w:rsidP="009C15B2">
      <w:pPr>
        <w:spacing w:before="120"/>
        <w:rPr>
          <w:rFonts w:ascii="Calibri" w:hAnsi="Calibri" w:cs="Arial"/>
          <w:b/>
          <w:bCs w:val="0"/>
          <w:sz w:val="22"/>
        </w:rPr>
      </w:pPr>
    </w:p>
    <w:p w14:paraId="0266E7A3" w14:textId="77777777" w:rsidR="0060575F" w:rsidRPr="0079261B" w:rsidRDefault="0060575F" w:rsidP="0079261B">
      <w:pPr>
        <w:pStyle w:val="Prrafodelista"/>
        <w:numPr>
          <w:ilvl w:val="0"/>
          <w:numId w:val="29"/>
        </w:numPr>
        <w:shd w:val="clear" w:color="auto" w:fill="C00000"/>
        <w:spacing w:before="60" w:after="200" w:line="240" w:lineRule="auto"/>
        <w:rPr>
          <w:rFonts w:cs="Arial"/>
          <w:b/>
          <w:caps/>
          <w:color w:val="FFFFFF"/>
          <w:sz w:val="24"/>
          <w:szCs w:val="24"/>
        </w:rPr>
      </w:pPr>
      <w:r w:rsidRPr="0079261B">
        <w:rPr>
          <w:rFonts w:cs="Arial"/>
          <w:b/>
          <w:caps/>
          <w:color w:val="FFFFFF"/>
          <w:sz w:val="24"/>
          <w:szCs w:val="24"/>
        </w:rPr>
        <w:t xml:space="preserve">Gastos Subvencionables </w:t>
      </w:r>
    </w:p>
    <w:p w14:paraId="40D1021A" w14:textId="2D4A1150" w:rsidR="00206F24" w:rsidRDefault="009C15B2" w:rsidP="00527773">
      <w:pPr>
        <w:spacing w:before="120"/>
        <w:rPr>
          <w:rFonts w:ascii="Calibri" w:hAnsi="Calibri" w:cs="Arial"/>
          <w:sz w:val="22"/>
        </w:rPr>
      </w:pPr>
      <w:r w:rsidRPr="00657375">
        <w:rPr>
          <w:rFonts w:ascii="Calibri" w:hAnsi="Calibri" w:cs="Arial"/>
          <w:sz w:val="22"/>
        </w:rPr>
        <w:t xml:space="preserve">Desde el programa se subvencionarán los gastos asociados </w:t>
      </w:r>
      <w:r w:rsidR="00992028" w:rsidRPr="00657375">
        <w:rPr>
          <w:rFonts w:ascii="Calibri" w:hAnsi="Calibri" w:cs="Arial"/>
          <w:sz w:val="22"/>
        </w:rPr>
        <w:t xml:space="preserve">a la ejecución del </w:t>
      </w:r>
      <w:r w:rsidR="00B3557F">
        <w:rPr>
          <w:rFonts w:ascii="Calibri" w:hAnsi="Calibri" w:cs="Arial"/>
          <w:sz w:val="22"/>
        </w:rPr>
        <w:t>Plan de Implantación de soluciones innovadoras definido en el marco del Programa</w:t>
      </w:r>
      <w:r w:rsidR="0079261B">
        <w:rPr>
          <w:rFonts w:ascii="Calibri" w:hAnsi="Calibri" w:cs="Arial"/>
          <w:sz w:val="22"/>
        </w:rPr>
        <w:t>.</w:t>
      </w:r>
    </w:p>
    <w:p w14:paraId="2D4A6788" w14:textId="4E52CD96" w:rsidR="00F23999" w:rsidRDefault="00F23999" w:rsidP="00A83348">
      <w:pPr>
        <w:spacing w:before="120"/>
        <w:rPr>
          <w:rFonts w:ascii="Calibri" w:hAnsi="Calibri" w:cs="Arial"/>
          <w:sz w:val="22"/>
        </w:rPr>
      </w:pPr>
      <w:r w:rsidRPr="0079261B">
        <w:rPr>
          <w:rFonts w:asciiTheme="minorHAnsi" w:hAnsiTheme="minorHAnsi" w:cs="Arial"/>
          <w:sz w:val="22"/>
          <w:szCs w:val="22"/>
        </w:rPr>
        <w:t xml:space="preserve">Para que dichas inversiones sean subvencionables, habrán de serlo los gastos a los que se apliquen los fondos en los términos establecidos en la presente convocatoria y en el </w:t>
      </w:r>
      <w:r w:rsidRPr="0079261B">
        <w:rPr>
          <w:rFonts w:asciiTheme="minorHAnsi" w:hAnsiTheme="minorHAnsi" w:cs="Arial"/>
          <w:b/>
          <w:sz w:val="22"/>
          <w:szCs w:val="22"/>
        </w:rPr>
        <w:t>Anexo IV “</w:t>
      </w:r>
      <w:r w:rsidR="00F245E2">
        <w:rPr>
          <w:rFonts w:asciiTheme="minorHAnsi" w:hAnsiTheme="minorHAnsi" w:cs="Arial"/>
          <w:b/>
          <w:sz w:val="22"/>
          <w:szCs w:val="22"/>
        </w:rPr>
        <w:t xml:space="preserve">Guía Empresa. </w:t>
      </w:r>
      <w:r w:rsidRPr="0079261B">
        <w:rPr>
          <w:rFonts w:asciiTheme="minorHAnsi" w:hAnsiTheme="minorHAnsi" w:cs="Arial"/>
          <w:b/>
          <w:sz w:val="22"/>
          <w:szCs w:val="22"/>
        </w:rPr>
        <w:t xml:space="preserve">Condiciones </w:t>
      </w:r>
      <w:r w:rsidR="00F245E2">
        <w:rPr>
          <w:rFonts w:asciiTheme="minorHAnsi" w:hAnsiTheme="minorHAnsi" w:cs="Arial"/>
          <w:b/>
          <w:sz w:val="22"/>
          <w:szCs w:val="22"/>
        </w:rPr>
        <w:t>generales, tipología y justificación de g</w:t>
      </w:r>
      <w:r w:rsidRPr="0079261B">
        <w:rPr>
          <w:rFonts w:asciiTheme="minorHAnsi" w:hAnsiTheme="minorHAnsi" w:cs="Arial"/>
          <w:b/>
          <w:sz w:val="22"/>
          <w:szCs w:val="22"/>
        </w:rPr>
        <w:t>astos elegibles</w:t>
      </w:r>
      <w:r w:rsidR="00F245E2">
        <w:rPr>
          <w:rFonts w:asciiTheme="minorHAnsi" w:hAnsiTheme="minorHAnsi" w:cs="Arial"/>
          <w:b/>
          <w:sz w:val="22"/>
          <w:szCs w:val="22"/>
        </w:rPr>
        <w:t>.</w:t>
      </w:r>
      <w:r w:rsidRPr="0079261B">
        <w:rPr>
          <w:rFonts w:asciiTheme="minorHAnsi" w:hAnsiTheme="minorHAnsi" w:cs="Arial"/>
          <w:b/>
          <w:sz w:val="22"/>
          <w:szCs w:val="22"/>
        </w:rPr>
        <w:t xml:space="preserve"> Fase de Ayudas</w:t>
      </w:r>
      <w:r w:rsidRPr="0079261B">
        <w:rPr>
          <w:rFonts w:asciiTheme="minorHAnsi" w:hAnsiTheme="minorHAnsi" w:cs="Arial"/>
          <w:sz w:val="22"/>
          <w:szCs w:val="22"/>
        </w:rPr>
        <w:t>”</w:t>
      </w:r>
      <w:r w:rsidR="005464D4">
        <w:rPr>
          <w:rFonts w:asciiTheme="minorHAnsi" w:hAnsiTheme="minorHAnsi" w:cs="Arial"/>
          <w:sz w:val="22"/>
          <w:szCs w:val="22"/>
        </w:rPr>
        <w:t xml:space="preserve">, incluido un </w:t>
      </w:r>
      <w:r w:rsidR="00EC551E" w:rsidRPr="005464D4">
        <w:rPr>
          <w:rFonts w:asciiTheme="minorHAnsi" w:hAnsiTheme="minorHAnsi" w:cs="Arial"/>
          <w:sz w:val="22"/>
          <w:szCs w:val="22"/>
        </w:rPr>
        <w:t>concepto de gasto en innovación sanitaria COVID 19.</w:t>
      </w:r>
    </w:p>
    <w:p w14:paraId="1A728CD9" w14:textId="46903A59" w:rsidR="00EC551E" w:rsidRDefault="00141F58" w:rsidP="00A83348">
      <w:pPr>
        <w:spacing w:before="120"/>
        <w:rPr>
          <w:rFonts w:ascii="Calibri" w:hAnsi="Calibri" w:cs="Arial"/>
          <w:sz w:val="22"/>
        </w:rPr>
      </w:pPr>
      <w:r w:rsidRPr="002A56AA">
        <w:rPr>
          <w:rFonts w:ascii="Calibri" w:hAnsi="Calibri" w:cs="Arial"/>
          <w:sz w:val="22"/>
        </w:rPr>
        <w:t>Todos los gastos/inversiones deberán iniciarse con posterioridad a la presentación de la solicitud de subvención</w:t>
      </w:r>
      <w:r w:rsidR="00D3278B" w:rsidRPr="002A56AA">
        <w:rPr>
          <w:rFonts w:ascii="Calibri" w:hAnsi="Calibri" w:cs="Arial"/>
          <w:sz w:val="22"/>
        </w:rPr>
        <w:t xml:space="preserve"> </w:t>
      </w:r>
      <w:r w:rsidR="00EC551E" w:rsidRPr="002A56AA">
        <w:rPr>
          <w:rFonts w:ascii="Calibri" w:hAnsi="Calibri" w:cs="Arial"/>
          <w:sz w:val="22"/>
        </w:rPr>
        <w:t>y</w:t>
      </w:r>
      <w:r w:rsidRPr="002A56AA">
        <w:rPr>
          <w:rFonts w:ascii="Calibri" w:hAnsi="Calibri" w:cs="Arial"/>
          <w:sz w:val="22"/>
        </w:rPr>
        <w:t xml:space="preserve"> contar siempre con el visto bueno de la Cámara de Comercio, que supervisará que en todo caso se trate de precios de mercado</w:t>
      </w:r>
      <w:r w:rsidR="00D25268" w:rsidRPr="002A56AA">
        <w:rPr>
          <w:rFonts w:ascii="Calibri" w:hAnsi="Calibri" w:cs="Arial"/>
          <w:sz w:val="22"/>
        </w:rPr>
        <w:t>.</w:t>
      </w:r>
      <w:r w:rsidR="00D25268">
        <w:rPr>
          <w:rFonts w:ascii="Calibri" w:hAnsi="Calibri" w:cs="Arial"/>
          <w:sz w:val="22"/>
        </w:rPr>
        <w:t xml:space="preserve"> Igualmente, deberán </w:t>
      </w:r>
      <w:r w:rsidRPr="002348AE">
        <w:rPr>
          <w:rFonts w:ascii="Calibri" w:hAnsi="Calibri" w:cs="Arial"/>
          <w:sz w:val="22"/>
        </w:rPr>
        <w:t xml:space="preserve">estar </w:t>
      </w:r>
      <w:r w:rsidR="001F67D4" w:rsidRPr="002348AE">
        <w:rPr>
          <w:rFonts w:ascii="Calibri" w:hAnsi="Calibri" w:cs="Arial"/>
          <w:sz w:val="22"/>
        </w:rPr>
        <w:t xml:space="preserve">efectivamente </w:t>
      </w:r>
      <w:r w:rsidRPr="002348AE">
        <w:rPr>
          <w:rFonts w:ascii="Calibri" w:hAnsi="Calibri" w:cs="Arial"/>
          <w:sz w:val="22"/>
        </w:rPr>
        <w:t xml:space="preserve">finalizados </w:t>
      </w:r>
      <w:r w:rsidR="001F67D4" w:rsidRPr="002348AE">
        <w:rPr>
          <w:rFonts w:ascii="Calibri" w:hAnsi="Calibri" w:cs="Arial"/>
          <w:sz w:val="22"/>
        </w:rPr>
        <w:t xml:space="preserve">y pagados </w:t>
      </w:r>
      <w:r w:rsidRPr="002348AE">
        <w:rPr>
          <w:rFonts w:ascii="Calibri" w:hAnsi="Calibri" w:cs="Arial"/>
          <w:sz w:val="22"/>
        </w:rPr>
        <w:t xml:space="preserve">antes de la fecha que se indique en el convenio DECA </w:t>
      </w:r>
      <w:r w:rsidR="002348AE" w:rsidRPr="002348AE">
        <w:rPr>
          <w:rFonts w:ascii="Calibri" w:hAnsi="Calibri" w:cs="Arial"/>
          <w:sz w:val="22"/>
        </w:rPr>
        <w:t xml:space="preserve">Documento que Establece las Condiciones de la Ayuda) </w:t>
      </w:r>
      <w:r w:rsidRPr="002348AE">
        <w:rPr>
          <w:rFonts w:ascii="Calibri" w:hAnsi="Calibri" w:cs="Arial"/>
          <w:sz w:val="22"/>
        </w:rPr>
        <w:t>firmado con la Cámara de Comercio</w:t>
      </w:r>
      <w:r>
        <w:rPr>
          <w:rFonts w:ascii="Calibri" w:hAnsi="Calibri" w:cs="Arial"/>
          <w:sz w:val="22"/>
        </w:rPr>
        <w:t>.</w:t>
      </w:r>
    </w:p>
    <w:p w14:paraId="37921C67" w14:textId="1C976D26" w:rsidR="002B5D5F" w:rsidRDefault="00752A0D" w:rsidP="002B5D5F">
      <w:pPr>
        <w:spacing w:before="120"/>
        <w:rPr>
          <w:rFonts w:asciiTheme="minorHAnsi" w:hAnsiTheme="minorHAnsi" w:cs="Arial"/>
          <w:sz w:val="22"/>
          <w:szCs w:val="22"/>
        </w:rPr>
      </w:pPr>
      <w:r w:rsidRPr="0079261B">
        <w:rPr>
          <w:rFonts w:asciiTheme="minorHAnsi" w:hAnsiTheme="minorHAnsi" w:cs="Arial"/>
          <w:sz w:val="22"/>
          <w:szCs w:val="22"/>
        </w:rPr>
        <w:t>En cuanto al régimen de los gastos subvencionables  se estará a lo dispuesto  en el artículo 31 de la Ley 38/2003, de 17 de noviembre, General de Subvenciones, en virtud del cual cuando el importe del gasto subvencionable supere las cuantías establecidas en la Ley de Contratos del Sector</w:t>
      </w:r>
      <w:r w:rsidR="00D3278B">
        <w:rPr>
          <w:rFonts w:asciiTheme="minorHAnsi" w:hAnsiTheme="minorHAnsi" w:cs="Arial"/>
          <w:sz w:val="22"/>
          <w:szCs w:val="22"/>
        </w:rPr>
        <w:t xml:space="preserve"> Público para el contrato menor (15.000 euros)</w:t>
      </w:r>
      <w:r w:rsidRPr="0079261B">
        <w:rPr>
          <w:rFonts w:asciiTheme="minorHAnsi" w:hAnsiTheme="minorHAnsi" w:cs="Arial"/>
          <w:sz w:val="22"/>
          <w:szCs w:val="22"/>
        </w:rPr>
        <w:t xml:space="preserve"> el beneficiario habrá de solicitar como mínimo tres ofertas de </w:t>
      </w:r>
      <w:r w:rsidRPr="0079261B">
        <w:rPr>
          <w:rFonts w:asciiTheme="minorHAnsi" w:hAnsiTheme="minorHAnsi" w:cs="Arial"/>
          <w:sz w:val="22"/>
          <w:szCs w:val="22"/>
        </w:rPr>
        <w:lastRenderedPageBreak/>
        <w:t>diferentes proveedores, con carácter previo a la contratación del compromiso para la prestación del servicio o la entrega del bien, salvo que por sus especiales características no exista en el mercado suficiente número de entidades que los realicen, presten o suministren.</w:t>
      </w:r>
    </w:p>
    <w:p w14:paraId="7B585E67" w14:textId="77777777" w:rsidR="002B5D5F" w:rsidRPr="002B5D5F" w:rsidRDefault="002B5D5F" w:rsidP="002B5D5F">
      <w:pPr>
        <w:pStyle w:val="Prrafodelista"/>
        <w:numPr>
          <w:ilvl w:val="0"/>
          <w:numId w:val="29"/>
        </w:numPr>
        <w:shd w:val="clear" w:color="auto" w:fill="C00000"/>
        <w:spacing w:before="120" w:after="200" w:line="240" w:lineRule="auto"/>
        <w:rPr>
          <w:rFonts w:asciiTheme="minorHAnsi" w:hAnsiTheme="minorHAnsi"/>
          <w:b/>
          <w:caps/>
        </w:rPr>
      </w:pPr>
      <w:r w:rsidRPr="002B5D5F">
        <w:rPr>
          <w:rFonts w:cs="Arial"/>
          <w:b/>
          <w:caps/>
          <w:color w:val="FFFFFF"/>
          <w:sz w:val="24"/>
          <w:szCs w:val="24"/>
        </w:rPr>
        <w:t>Presentación de solicitudes</w:t>
      </w:r>
    </w:p>
    <w:p w14:paraId="3324C40B" w14:textId="331D5F59" w:rsidR="00535C62" w:rsidRDefault="00535C62" w:rsidP="00DA4832">
      <w:pPr>
        <w:spacing w:before="60"/>
        <w:rPr>
          <w:rFonts w:asciiTheme="minorHAnsi" w:hAnsiTheme="minorHAnsi" w:cs="Arial"/>
          <w:sz w:val="22"/>
          <w:szCs w:val="22"/>
        </w:rPr>
      </w:pPr>
      <w:r>
        <w:rPr>
          <w:rFonts w:asciiTheme="minorHAnsi" w:hAnsiTheme="minorHAnsi" w:cs="Arial"/>
          <w:sz w:val="22"/>
          <w:szCs w:val="22"/>
        </w:rPr>
        <w:t>Los interesados, tanto personas jurídicas como personas físicas (empresarios individuales o autónomos), sólo podrán presentar su solicitud y documentación que se acompañe a la misma, a través del formulario habilitado a tal efecto en la Sede</w:t>
      </w:r>
      <w:r w:rsidR="00142FCA">
        <w:rPr>
          <w:rFonts w:asciiTheme="minorHAnsi" w:hAnsiTheme="minorHAnsi" w:cs="Arial"/>
          <w:sz w:val="22"/>
          <w:szCs w:val="22"/>
        </w:rPr>
        <w:t xml:space="preserve"> </w:t>
      </w:r>
      <w:r>
        <w:rPr>
          <w:rFonts w:asciiTheme="minorHAnsi" w:hAnsiTheme="minorHAnsi" w:cs="Arial"/>
          <w:sz w:val="22"/>
          <w:szCs w:val="22"/>
        </w:rPr>
        <w:t xml:space="preserve">electrónica </w:t>
      </w:r>
      <w:r w:rsidR="00DF1037">
        <w:rPr>
          <w:rFonts w:asciiTheme="minorHAnsi" w:hAnsiTheme="minorHAnsi" w:cs="Arial"/>
          <w:sz w:val="22"/>
          <w:szCs w:val="22"/>
        </w:rPr>
        <w:t>https://sede.camara.es/sede/navarra</w:t>
      </w:r>
      <w:r>
        <w:rPr>
          <w:rFonts w:asciiTheme="minorHAnsi" w:hAnsiTheme="minorHAnsi" w:cs="Arial"/>
          <w:sz w:val="22"/>
          <w:szCs w:val="22"/>
        </w:rPr>
        <w:t xml:space="preserve"> en los términos previstos en la presente convocatoria</w:t>
      </w:r>
    </w:p>
    <w:p w14:paraId="2481B556" w14:textId="4F6ACF7A" w:rsidR="00535C62" w:rsidRDefault="00535C62" w:rsidP="00535C62">
      <w:pPr>
        <w:spacing w:before="60"/>
        <w:rPr>
          <w:rFonts w:asciiTheme="minorHAnsi" w:hAnsiTheme="minorHAnsi" w:cs="Arial"/>
          <w:sz w:val="22"/>
          <w:szCs w:val="22"/>
        </w:rPr>
      </w:pPr>
      <w:r>
        <w:rPr>
          <w:rFonts w:asciiTheme="minorHAnsi" w:hAnsiTheme="minorHAnsi" w:cs="Arial"/>
          <w:sz w:val="22"/>
          <w:szCs w:val="22"/>
        </w:rPr>
        <w:t>El texto de la convocatoria y sus correspondientes Anexos están disponibles en dicha Sede electrónica y en la página web de la Cámara de Comercio (</w:t>
      </w:r>
      <w:r w:rsidR="00DF1037">
        <w:rPr>
          <w:rFonts w:asciiTheme="minorHAnsi" w:hAnsiTheme="minorHAnsi" w:cs="Arial"/>
          <w:sz w:val="22"/>
          <w:szCs w:val="22"/>
        </w:rPr>
        <w:t>www.camaranavarra.com)</w:t>
      </w:r>
    </w:p>
    <w:p w14:paraId="1F1667D4" w14:textId="668EAC96" w:rsidR="00535C62" w:rsidRDefault="00535C62" w:rsidP="00535C62">
      <w:pPr>
        <w:spacing w:before="60"/>
        <w:rPr>
          <w:rFonts w:asciiTheme="minorHAnsi" w:hAnsiTheme="minorHAnsi" w:cs="Arial"/>
          <w:sz w:val="22"/>
          <w:szCs w:val="22"/>
        </w:rPr>
      </w:pPr>
      <w:r>
        <w:rPr>
          <w:rFonts w:asciiTheme="minorHAnsi" w:hAnsiTheme="minorHAnsi" w:cs="Arial"/>
          <w:sz w:val="22"/>
          <w:szCs w:val="22"/>
        </w:rPr>
        <w:t xml:space="preserve">El plazo para la presentación de solicitudes en la referida Sede </w:t>
      </w:r>
      <w:r w:rsidR="00772E3F">
        <w:rPr>
          <w:rFonts w:asciiTheme="minorHAnsi" w:hAnsiTheme="minorHAnsi" w:cs="Arial"/>
          <w:sz w:val="22"/>
          <w:szCs w:val="22"/>
        </w:rPr>
        <w:t xml:space="preserve">se </w:t>
      </w:r>
      <w:proofErr w:type="gramStart"/>
      <w:r w:rsidR="00772E3F">
        <w:rPr>
          <w:rFonts w:asciiTheme="minorHAnsi" w:hAnsiTheme="minorHAnsi" w:cs="Arial"/>
          <w:sz w:val="22"/>
          <w:szCs w:val="22"/>
        </w:rPr>
        <w:t xml:space="preserve">iniciará </w:t>
      </w:r>
      <w:r>
        <w:rPr>
          <w:rFonts w:asciiTheme="minorHAnsi" w:hAnsiTheme="minorHAnsi" w:cs="Arial"/>
          <w:sz w:val="22"/>
          <w:szCs w:val="22"/>
        </w:rPr>
        <w:t xml:space="preserve"> a</w:t>
      </w:r>
      <w:proofErr w:type="gramEnd"/>
      <w:r>
        <w:rPr>
          <w:rFonts w:asciiTheme="minorHAnsi" w:hAnsiTheme="minorHAnsi" w:cs="Arial"/>
          <w:sz w:val="22"/>
          <w:szCs w:val="22"/>
        </w:rPr>
        <w:t xml:space="preserve"> </w:t>
      </w:r>
      <w:r w:rsidR="00063CB4">
        <w:rPr>
          <w:rFonts w:asciiTheme="minorHAnsi" w:hAnsiTheme="minorHAnsi" w:cs="Arial"/>
          <w:sz w:val="22"/>
          <w:szCs w:val="22"/>
        </w:rPr>
        <w:t>las</w:t>
      </w:r>
      <w:r>
        <w:rPr>
          <w:rFonts w:asciiTheme="minorHAnsi" w:hAnsiTheme="minorHAnsi" w:cs="Arial"/>
          <w:sz w:val="22"/>
          <w:szCs w:val="22"/>
        </w:rPr>
        <w:t xml:space="preserve"> 09:00h </w:t>
      </w:r>
      <w:r w:rsidRPr="00535C62">
        <w:rPr>
          <w:rFonts w:asciiTheme="minorHAnsi" w:hAnsiTheme="minorHAnsi" w:cs="Arial"/>
          <w:sz w:val="22"/>
          <w:szCs w:val="22"/>
        </w:rPr>
        <w:t xml:space="preserve">del </w:t>
      </w:r>
      <w:r w:rsidR="00597C9C">
        <w:rPr>
          <w:rFonts w:asciiTheme="minorHAnsi" w:hAnsiTheme="minorHAnsi" w:cs="Arial"/>
          <w:sz w:val="22"/>
          <w:szCs w:val="22"/>
        </w:rPr>
        <w:t xml:space="preserve"> </w:t>
      </w:r>
      <w:r w:rsidRPr="00535C62">
        <w:rPr>
          <w:rFonts w:asciiTheme="minorHAnsi" w:hAnsiTheme="minorHAnsi" w:cs="Arial"/>
          <w:sz w:val="22"/>
          <w:szCs w:val="22"/>
        </w:rPr>
        <w:t xml:space="preserve">día siguiente </w:t>
      </w:r>
      <w:r w:rsidR="00772E3F">
        <w:rPr>
          <w:rFonts w:asciiTheme="minorHAnsi" w:hAnsiTheme="minorHAnsi" w:cs="Arial"/>
          <w:sz w:val="22"/>
          <w:szCs w:val="22"/>
        </w:rPr>
        <w:t xml:space="preserve">hábil </w:t>
      </w:r>
      <w:r>
        <w:rPr>
          <w:rFonts w:asciiTheme="minorHAnsi" w:hAnsiTheme="minorHAnsi" w:cs="Arial"/>
          <w:sz w:val="22"/>
          <w:szCs w:val="22"/>
        </w:rPr>
        <w:t>a</w:t>
      </w:r>
      <w:r w:rsidR="00772E3F">
        <w:rPr>
          <w:rFonts w:asciiTheme="minorHAnsi" w:hAnsiTheme="minorHAnsi" w:cs="Arial"/>
          <w:sz w:val="22"/>
          <w:szCs w:val="22"/>
        </w:rPr>
        <w:t>l de</w:t>
      </w:r>
      <w:r>
        <w:rPr>
          <w:rFonts w:asciiTheme="minorHAnsi" w:hAnsiTheme="minorHAnsi" w:cs="Arial"/>
          <w:sz w:val="22"/>
          <w:szCs w:val="22"/>
        </w:rPr>
        <w:t xml:space="preserve"> la publicación del extracto de esta Convocatoria en el B</w:t>
      </w:r>
      <w:r w:rsidR="00063CB4">
        <w:rPr>
          <w:rFonts w:asciiTheme="minorHAnsi" w:hAnsiTheme="minorHAnsi" w:cs="Arial"/>
          <w:sz w:val="22"/>
          <w:szCs w:val="22"/>
        </w:rPr>
        <w:t xml:space="preserve">oletín Oficial de </w:t>
      </w:r>
      <w:r w:rsidR="00DF1037">
        <w:rPr>
          <w:rFonts w:asciiTheme="minorHAnsi" w:hAnsiTheme="minorHAnsi" w:cs="Arial"/>
          <w:sz w:val="22"/>
          <w:szCs w:val="22"/>
        </w:rPr>
        <w:t>Navarra</w:t>
      </w:r>
      <w:r w:rsidR="00063CB4">
        <w:rPr>
          <w:rFonts w:asciiTheme="minorHAnsi" w:hAnsiTheme="minorHAnsi" w:cs="Arial"/>
          <w:sz w:val="22"/>
          <w:szCs w:val="22"/>
        </w:rPr>
        <w:t xml:space="preserve">, y </w:t>
      </w:r>
      <w:r w:rsidR="00772E3F">
        <w:rPr>
          <w:rFonts w:asciiTheme="minorHAnsi" w:hAnsiTheme="minorHAnsi" w:cs="Arial"/>
          <w:sz w:val="22"/>
          <w:szCs w:val="22"/>
        </w:rPr>
        <w:t>tendrá una vigencia de 5 días hábiles desde su apertura, finalizando</w:t>
      </w:r>
      <w:r w:rsidR="00063CB4">
        <w:rPr>
          <w:rFonts w:asciiTheme="minorHAnsi" w:hAnsiTheme="minorHAnsi" w:cs="Arial"/>
          <w:sz w:val="22"/>
          <w:szCs w:val="22"/>
        </w:rPr>
        <w:t xml:space="preserve"> a las 14:00h </w:t>
      </w:r>
      <w:r w:rsidR="00772E3F">
        <w:rPr>
          <w:rFonts w:asciiTheme="minorHAnsi" w:hAnsiTheme="minorHAnsi" w:cs="Arial"/>
          <w:sz w:val="22"/>
          <w:szCs w:val="22"/>
        </w:rPr>
        <w:t>del día de su caducidad</w:t>
      </w:r>
    </w:p>
    <w:p w14:paraId="399A03B6" w14:textId="450FF138" w:rsidR="00535C62" w:rsidRDefault="00535C62" w:rsidP="00535C62">
      <w:pPr>
        <w:spacing w:before="60"/>
        <w:rPr>
          <w:rFonts w:asciiTheme="minorHAnsi" w:hAnsiTheme="minorHAnsi" w:cs="Arial"/>
          <w:sz w:val="22"/>
          <w:szCs w:val="22"/>
        </w:rPr>
      </w:pPr>
      <w:r>
        <w:rPr>
          <w:rFonts w:asciiTheme="minorHAnsi" w:hAnsiTheme="minorHAnsi" w:cs="Arial"/>
          <w:sz w:val="22"/>
          <w:szCs w:val="22"/>
        </w:rPr>
        <w:t xml:space="preserve">Sólo se admitirá a trámite la presentación de una solicitud por empresa [o autónomo]. </w:t>
      </w:r>
    </w:p>
    <w:p w14:paraId="648D32D5" w14:textId="77777777" w:rsidR="00535C62" w:rsidRDefault="00535C62" w:rsidP="00535C62">
      <w:pPr>
        <w:spacing w:before="60"/>
        <w:rPr>
          <w:rFonts w:asciiTheme="minorHAnsi" w:hAnsiTheme="minorHAnsi" w:cs="Arial"/>
          <w:sz w:val="22"/>
          <w:szCs w:val="22"/>
        </w:rPr>
      </w:pPr>
      <w:r>
        <w:rPr>
          <w:rFonts w:asciiTheme="minorHAnsi" w:hAnsiTheme="minorHAnsi" w:cs="Arial"/>
          <w:sz w:val="22"/>
          <w:szCs w:val="22"/>
        </w:rPr>
        <w:t xml:space="preserve">La solicitud de participación se firmará electrónicamente por el interesado o por la persona que acredite su representación por cualquier medio válido en derecho. </w:t>
      </w:r>
    </w:p>
    <w:p w14:paraId="17E40DCB" w14:textId="77777777" w:rsidR="00535C62" w:rsidRDefault="00535C62" w:rsidP="00535C62">
      <w:pPr>
        <w:spacing w:before="60"/>
        <w:rPr>
          <w:rFonts w:asciiTheme="minorHAnsi" w:hAnsiTheme="minorHAnsi" w:cs="Arial"/>
          <w:sz w:val="22"/>
          <w:szCs w:val="22"/>
        </w:rPr>
      </w:pPr>
      <w:r>
        <w:rPr>
          <w:rFonts w:asciiTheme="minorHAnsi" w:hAnsiTheme="minorHAnsi" w:cs="Arial"/>
          <w:sz w:val="22"/>
          <w:szCs w:val="22"/>
        </w:rPr>
        <w:t xml:space="preserve">El solicitante deberá disponer de certificado </w:t>
      </w:r>
      <w:r>
        <w:rPr>
          <w:rFonts w:asciiTheme="minorHAnsi" w:hAnsiTheme="minorHAnsi" w:cs="Arial"/>
          <w:sz w:val="22"/>
          <w:szCs w:val="22"/>
        </w:rPr>
        <w:lastRenderedPageBreak/>
        <w:t>electrónico reconocido. En la dirección de Internet señalada anteriormente figura el listado de autoridades de certificación cuyos certificados son admitidos por la Sede electrónica.</w:t>
      </w:r>
    </w:p>
    <w:p w14:paraId="22F1D441" w14:textId="77777777" w:rsidR="00535C62" w:rsidRDefault="00535C62" w:rsidP="00535C62">
      <w:pPr>
        <w:spacing w:before="60"/>
        <w:rPr>
          <w:rFonts w:asciiTheme="minorHAnsi" w:hAnsiTheme="minorHAnsi" w:cs="Arial"/>
          <w:sz w:val="22"/>
          <w:szCs w:val="22"/>
        </w:rPr>
      </w:pPr>
      <w:r>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32687B3C" w14:textId="77777777" w:rsidR="00535C62" w:rsidRDefault="00535C62" w:rsidP="00535C62">
      <w:pPr>
        <w:spacing w:before="60"/>
        <w:rPr>
          <w:rFonts w:asciiTheme="minorHAnsi" w:hAnsiTheme="minorHAnsi" w:cs="Arial"/>
          <w:sz w:val="22"/>
          <w:szCs w:val="22"/>
        </w:rPr>
      </w:pPr>
      <w:r>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6D4C7A6C" w14:textId="77777777" w:rsidR="00535C62" w:rsidRDefault="00535C62" w:rsidP="00535C62">
      <w:pPr>
        <w:spacing w:before="60"/>
        <w:rPr>
          <w:rFonts w:asciiTheme="minorHAnsi" w:hAnsiTheme="minorHAnsi" w:cs="Arial"/>
          <w:sz w:val="22"/>
          <w:szCs w:val="22"/>
        </w:rPr>
      </w:pPr>
      <w:r>
        <w:rPr>
          <w:rFonts w:asciiTheme="minorHAnsi" w:hAnsiTheme="minorHAnsi" w:cs="Arial"/>
          <w:sz w:val="22"/>
          <w:szCs w:val="22"/>
        </w:rPr>
        <w:t>Para la admisión a trámite de las solicitudes es imprescindible que identifiquen de forma inequívoca y precisa al interesado. No se admitirá a trámite ninguna solicitud en la que no se corresponda el CIF/NIF aportado en la documentación con los datos incluidos en la solicitud o no sea posible comprobar dicha correspondencia.</w:t>
      </w:r>
    </w:p>
    <w:p w14:paraId="2A0161F8" w14:textId="77777777" w:rsidR="00535C62" w:rsidRDefault="00535C62" w:rsidP="00535C62">
      <w:pPr>
        <w:spacing w:before="60"/>
        <w:rPr>
          <w:rFonts w:asciiTheme="minorHAnsi" w:hAnsiTheme="minorHAnsi" w:cs="Arial"/>
          <w:sz w:val="22"/>
          <w:szCs w:val="22"/>
        </w:rPr>
      </w:pPr>
      <w:r>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12182DC1" w14:textId="77777777" w:rsidR="00535C62" w:rsidRDefault="00535C62" w:rsidP="00535C62">
      <w:pPr>
        <w:spacing w:before="60"/>
        <w:rPr>
          <w:rFonts w:asciiTheme="minorHAnsi" w:hAnsiTheme="minorHAnsi" w:cs="Arial"/>
          <w:sz w:val="22"/>
          <w:szCs w:val="22"/>
        </w:rPr>
      </w:pPr>
      <w:r>
        <w:rPr>
          <w:rFonts w:asciiTheme="minorHAnsi" w:hAnsiTheme="minorHAnsi" w:cs="Arial"/>
          <w:sz w:val="22"/>
          <w:szCs w:val="22"/>
        </w:rPr>
        <w:t>Los solicitantes se responsabilizarán de la veracidad de la información proporcionada y los documentos aportados.</w:t>
      </w:r>
    </w:p>
    <w:p w14:paraId="44A0039B" w14:textId="77777777" w:rsidR="00535C62" w:rsidRDefault="00535C62" w:rsidP="00535C62">
      <w:pPr>
        <w:spacing w:before="60"/>
        <w:rPr>
          <w:rFonts w:asciiTheme="minorHAnsi" w:hAnsiTheme="minorHAnsi" w:cs="Arial"/>
          <w:sz w:val="22"/>
          <w:szCs w:val="22"/>
        </w:rPr>
      </w:pPr>
      <w:r>
        <w:rPr>
          <w:rFonts w:asciiTheme="minorHAnsi" w:hAnsiTheme="minorHAnsi" w:cs="Arial"/>
          <w:sz w:val="22"/>
          <w:szCs w:val="22"/>
        </w:rPr>
        <w:t xml:space="preserve">En el caso de que no puedan atenderse todas las solicitudes recibidas con el presupuesto disponible, se celebrará </w:t>
      </w:r>
      <w:r w:rsidRPr="00DA4832">
        <w:rPr>
          <w:rFonts w:asciiTheme="minorHAnsi" w:hAnsiTheme="minorHAnsi" w:cs="Arial"/>
          <w:b/>
          <w:sz w:val="22"/>
          <w:szCs w:val="22"/>
        </w:rPr>
        <w:t>un sorteo con carácter público,</w:t>
      </w:r>
      <w:r>
        <w:rPr>
          <w:rFonts w:asciiTheme="minorHAnsi" w:hAnsiTheme="minorHAnsi" w:cs="Arial"/>
          <w:sz w:val="22"/>
          <w:szCs w:val="22"/>
        </w:rPr>
        <w:t xml:space="preserve"> de acuerdo a lo previsto en el </w:t>
      </w:r>
      <w:r>
        <w:rPr>
          <w:rFonts w:asciiTheme="minorHAnsi" w:hAnsiTheme="minorHAnsi" w:cs="Arial"/>
          <w:b/>
          <w:sz w:val="22"/>
          <w:szCs w:val="22"/>
        </w:rPr>
        <w:t xml:space="preserve">punto 9 </w:t>
      </w:r>
      <w:r>
        <w:rPr>
          <w:rFonts w:asciiTheme="minorHAnsi" w:hAnsiTheme="minorHAnsi" w:cs="Arial"/>
          <w:sz w:val="22"/>
          <w:szCs w:val="22"/>
        </w:rPr>
        <w:t xml:space="preserve">de la presente convocatoria, de manera que el orden </w:t>
      </w:r>
      <w:r>
        <w:rPr>
          <w:rFonts w:asciiTheme="minorHAnsi" w:hAnsiTheme="minorHAnsi" w:cs="Arial"/>
          <w:sz w:val="22"/>
          <w:szCs w:val="22"/>
        </w:rPr>
        <w:lastRenderedPageBreak/>
        <w:t>de presentación de la solicitud no implicará preferencia en la valoración de las solicitudes.</w:t>
      </w:r>
    </w:p>
    <w:p w14:paraId="49B71784" w14:textId="141398FA" w:rsidR="00535C62" w:rsidRDefault="00535C62" w:rsidP="00535C62">
      <w:pPr>
        <w:spacing w:before="60"/>
        <w:rPr>
          <w:rFonts w:asciiTheme="minorHAnsi" w:hAnsiTheme="minorHAnsi" w:cs="Arial"/>
          <w:sz w:val="22"/>
          <w:szCs w:val="22"/>
        </w:rPr>
      </w:pPr>
      <w:r>
        <w:rPr>
          <w:rFonts w:asciiTheme="minorHAnsi" w:hAnsiTheme="minorHAnsi" w:cs="Arial"/>
          <w:sz w:val="22"/>
          <w:szCs w:val="22"/>
        </w:rPr>
        <w:t>En el caso de que sí puedan atenderse todas las solicitudes recibidas con el presupues</w:t>
      </w:r>
      <w:r w:rsidR="006901F5">
        <w:rPr>
          <w:rFonts w:asciiTheme="minorHAnsi" w:hAnsiTheme="minorHAnsi" w:cs="Arial"/>
          <w:sz w:val="22"/>
          <w:szCs w:val="22"/>
        </w:rPr>
        <w:t xml:space="preserve">to disponible, no será </w:t>
      </w:r>
      <w:r w:rsidR="00883C8A">
        <w:rPr>
          <w:rFonts w:asciiTheme="minorHAnsi" w:hAnsiTheme="minorHAnsi" w:cs="Arial"/>
          <w:sz w:val="22"/>
          <w:szCs w:val="22"/>
        </w:rPr>
        <w:t>necesaria</w:t>
      </w:r>
      <w:r>
        <w:rPr>
          <w:rFonts w:asciiTheme="minorHAnsi" w:hAnsiTheme="minorHAnsi" w:cs="Arial"/>
          <w:sz w:val="22"/>
          <w:szCs w:val="22"/>
        </w:rPr>
        <w:t xml:space="preserve"> la celebración de un sorteo, debiendo ser informado este hecho en la Sede electrónica y en la página Web de la Cámara</w:t>
      </w:r>
      <w:r w:rsidR="00522492">
        <w:rPr>
          <w:rFonts w:asciiTheme="minorHAnsi" w:hAnsiTheme="minorHAnsi" w:cs="Arial"/>
          <w:sz w:val="22"/>
          <w:szCs w:val="22"/>
        </w:rPr>
        <w:t>.</w:t>
      </w:r>
      <w:r>
        <w:rPr>
          <w:rFonts w:asciiTheme="minorHAnsi" w:hAnsiTheme="minorHAnsi" w:cs="Arial"/>
          <w:sz w:val="22"/>
          <w:szCs w:val="22"/>
        </w:rPr>
        <w:t xml:space="preserve"> En tal caso, la revisión y resolución de solicitudes se realizará siguiendo el orden de entrada de las solicitudes, concediéndose la ayuda a quienes hayan acreditado el cumplimiento de los requisitos establecidos en la convocatoria.</w:t>
      </w:r>
    </w:p>
    <w:p w14:paraId="17C9A30C" w14:textId="3CA75FAF" w:rsidR="00535C62" w:rsidRDefault="00535C62" w:rsidP="00535C62">
      <w:pPr>
        <w:spacing w:before="60"/>
        <w:rPr>
          <w:rFonts w:asciiTheme="minorHAnsi" w:hAnsiTheme="minorHAnsi" w:cs="Arial"/>
          <w:sz w:val="22"/>
          <w:szCs w:val="22"/>
        </w:rPr>
      </w:pPr>
    </w:p>
    <w:p w14:paraId="2D80D196" w14:textId="46CCCD85" w:rsidR="00535C62" w:rsidRPr="00535C62" w:rsidRDefault="00535C62" w:rsidP="00535C62">
      <w:pPr>
        <w:pStyle w:val="Prrafodelista"/>
        <w:numPr>
          <w:ilvl w:val="0"/>
          <w:numId w:val="29"/>
        </w:numPr>
        <w:shd w:val="clear" w:color="auto" w:fill="C00000"/>
        <w:spacing w:before="60" w:after="200" w:line="240" w:lineRule="auto"/>
        <w:rPr>
          <w:rFonts w:asciiTheme="minorHAnsi" w:hAnsiTheme="minorHAnsi" w:cs="Arial"/>
          <w:caps/>
        </w:rPr>
      </w:pPr>
      <w:r w:rsidRPr="00535C62">
        <w:rPr>
          <w:rFonts w:cs="Arial"/>
          <w:b/>
          <w:caps/>
          <w:color w:val="FFFFFF"/>
          <w:sz w:val="24"/>
          <w:szCs w:val="24"/>
        </w:rPr>
        <w:t>Sorteo</w:t>
      </w:r>
    </w:p>
    <w:p w14:paraId="41F5333F" w14:textId="77777777" w:rsidR="00535C62" w:rsidRDefault="00535C62" w:rsidP="00535C62">
      <w:pPr>
        <w:pStyle w:val="Prrafodelista"/>
        <w:spacing w:after="0"/>
        <w:ind w:left="357"/>
        <w:rPr>
          <w:rFonts w:asciiTheme="minorHAnsi" w:hAnsiTheme="minorHAnsi" w:cs="Arial"/>
          <w:sz w:val="16"/>
          <w:szCs w:val="16"/>
        </w:rPr>
      </w:pPr>
    </w:p>
    <w:p w14:paraId="76BBC3DC" w14:textId="77777777" w:rsidR="00535C62" w:rsidRDefault="00535C62" w:rsidP="00535C62">
      <w:pPr>
        <w:pStyle w:val="Prrafodelista"/>
        <w:numPr>
          <w:ilvl w:val="1"/>
          <w:numId w:val="29"/>
        </w:numPr>
        <w:shd w:val="clear" w:color="auto" w:fill="D9D9D9" w:themeFill="background1" w:themeFillShade="D9"/>
        <w:spacing w:before="60" w:after="200" w:line="240" w:lineRule="auto"/>
        <w:rPr>
          <w:rFonts w:asciiTheme="minorHAnsi" w:hAnsiTheme="minorHAnsi" w:cs="Arial"/>
        </w:rPr>
      </w:pPr>
      <w:r>
        <w:rPr>
          <w:rFonts w:cs="Arial"/>
          <w:b/>
          <w:sz w:val="24"/>
          <w:szCs w:val="24"/>
        </w:rPr>
        <w:t xml:space="preserve">Listados provisionales de solicitudes admitidas y no admitidas al sorteo </w:t>
      </w:r>
    </w:p>
    <w:p w14:paraId="1C55D62C" w14:textId="77777777" w:rsidR="00535C62" w:rsidRDefault="00535C62" w:rsidP="00535C62">
      <w:pPr>
        <w:spacing w:before="60"/>
        <w:rPr>
          <w:rFonts w:asciiTheme="minorHAnsi" w:hAnsiTheme="minorHAnsi" w:cs="Arial"/>
          <w:sz w:val="22"/>
          <w:szCs w:val="22"/>
        </w:rPr>
      </w:pPr>
      <w:r>
        <w:rPr>
          <w:rFonts w:asciiTheme="minorHAnsi" w:hAnsiTheme="minorHAnsi" w:cs="Arial"/>
          <w:sz w:val="22"/>
          <w:szCs w:val="22"/>
        </w:rPr>
        <w:t xml:space="preserve">Una vez finalizado el plazo de presentación de solicitudes, la Cámara elaborará y publicará los siguientes listados: </w:t>
      </w:r>
    </w:p>
    <w:p w14:paraId="24060438" w14:textId="77777777" w:rsidR="00535C62" w:rsidRDefault="00535C62" w:rsidP="00535C62">
      <w:pPr>
        <w:widowControl/>
        <w:numPr>
          <w:ilvl w:val="0"/>
          <w:numId w:val="34"/>
        </w:numPr>
        <w:adjustRightInd/>
        <w:spacing w:before="60" w:after="160"/>
        <w:contextualSpacing/>
        <w:textAlignment w:val="auto"/>
        <w:rPr>
          <w:rFonts w:asciiTheme="minorHAnsi" w:hAnsiTheme="minorHAnsi" w:cs="Arial"/>
          <w:sz w:val="22"/>
          <w:szCs w:val="22"/>
        </w:rPr>
      </w:pPr>
      <w:r>
        <w:rPr>
          <w:rFonts w:asciiTheme="minorHAnsi" w:hAnsiTheme="minorHAnsi" w:cs="Arial"/>
          <w:sz w:val="22"/>
          <w:szCs w:val="22"/>
        </w:rPr>
        <w:t>un listado provisional de solicitudes admitidas a sorteo.  A los efectos de elaboración del citado listado, se eliminarán todas las solicitudes duplicadas, de manera que a cada interesado -persona jurídica o persona física- le corresponda una única solicitud.</w:t>
      </w:r>
    </w:p>
    <w:p w14:paraId="15DC8E98" w14:textId="77777777" w:rsidR="00535C62" w:rsidRDefault="00535C62" w:rsidP="00535C62">
      <w:pPr>
        <w:widowControl/>
        <w:numPr>
          <w:ilvl w:val="0"/>
          <w:numId w:val="34"/>
        </w:numPr>
        <w:adjustRightInd/>
        <w:spacing w:before="60" w:after="160"/>
        <w:contextualSpacing/>
        <w:textAlignment w:val="auto"/>
        <w:rPr>
          <w:rFonts w:asciiTheme="minorHAnsi" w:hAnsiTheme="minorHAnsi" w:cs="Arial"/>
          <w:sz w:val="22"/>
          <w:szCs w:val="22"/>
        </w:rPr>
      </w:pPr>
      <w:r>
        <w:rPr>
          <w:rFonts w:asciiTheme="minorHAnsi" w:hAnsiTheme="minorHAnsi" w:cs="Arial"/>
          <w:sz w:val="22"/>
          <w:szCs w:val="22"/>
        </w:rPr>
        <w:t>un listado provisional de solicitudes no admitidas a sorteo, con indicación de la causa.</w:t>
      </w:r>
    </w:p>
    <w:p w14:paraId="4957242D" w14:textId="1982A1C6" w:rsidR="00535C62" w:rsidRDefault="00535C62" w:rsidP="00535C62">
      <w:pPr>
        <w:spacing w:before="60"/>
        <w:rPr>
          <w:rFonts w:asciiTheme="minorHAnsi" w:hAnsiTheme="minorHAnsi" w:cs="Arial"/>
          <w:sz w:val="22"/>
          <w:szCs w:val="22"/>
        </w:rPr>
      </w:pPr>
      <w:r>
        <w:rPr>
          <w:rFonts w:asciiTheme="minorHAnsi" w:hAnsiTheme="minorHAnsi" w:cs="Arial"/>
          <w:sz w:val="22"/>
          <w:szCs w:val="22"/>
        </w:rPr>
        <w:t xml:space="preserve">Estos listados provisionales se expondrán en la Sede electrónica </w:t>
      </w:r>
      <w:r w:rsidR="00883C8A">
        <w:rPr>
          <w:rFonts w:asciiTheme="minorHAnsi" w:hAnsiTheme="minorHAnsi" w:cs="Arial"/>
          <w:sz w:val="22"/>
          <w:szCs w:val="22"/>
        </w:rPr>
        <w:t>https://sede.camara/sede/navarra</w:t>
      </w:r>
      <w:r>
        <w:rPr>
          <w:rFonts w:asciiTheme="minorHAnsi" w:hAnsiTheme="minorHAnsi" w:cs="Arial"/>
          <w:sz w:val="22"/>
          <w:szCs w:val="22"/>
        </w:rPr>
        <w:t xml:space="preserve"> y e</w:t>
      </w:r>
      <w:r w:rsidR="00883C8A">
        <w:rPr>
          <w:rFonts w:asciiTheme="minorHAnsi" w:hAnsiTheme="minorHAnsi" w:cs="Arial"/>
          <w:sz w:val="22"/>
          <w:szCs w:val="22"/>
        </w:rPr>
        <w:t>n la Página Web de la Cámara de Navarra (</w:t>
      </w:r>
      <w:hyperlink r:id="rId18" w:history="1">
        <w:r w:rsidR="00883C8A" w:rsidRPr="005026E7">
          <w:rPr>
            <w:rStyle w:val="Hipervnculo"/>
            <w:rFonts w:asciiTheme="minorHAnsi" w:hAnsiTheme="minorHAnsi" w:cs="Arial"/>
            <w:sz w:val="22"/>
            <w:szCs w:val="22"/>
          </w:rPr>
          <w:t>www.camaranavarra.com</w:t>
        </w:r>
      </w:hyperlink>
      <w:proofErr w:type="gramStart"/>
      <w:r w:rsidR="00883C8A">
        <w:rPr>
          <w:rFonts w:asciiTheme="minorHAnsi" w:hAnsiTheme="minorHAnsi" w:cs="Arial"/>
          <w:sz w:val="22"/>
          <w:szCs w:val="22"/>
        </w:rPr>
        <w:t xml:space="preserve">) </w:t>
      </w:r>
      <w:r>
        <w:rPr>
          <w:rFonts w:asciiTheme="minorHAnsi" w:hAnsiTheme="minorHAnsi" w:cs="Arial"/>
          <w:sz w:val="22"/>
          <w:szCs w:val="22"/>
        </w:rPr>
        <w:t xml:space="preserve"> después</w:t>
      </w:r>
      <w:proofErr w:type="gramEnd"/>
      <w:r>
        <w:rPr>
          <w:rFonts w:asciiTheme="minorHAnsi" w:hAnsiTheme="minorHAnsi" w:cs="Arial"/>
          <w:sz w:val="22"/>
          <w:szCs w:val="22"/>
        </w:rPr>
        <w:t xml:space="preserve"> del cierre del </w:t>
      </w:r>
      <w:r>
        <w:rPr>
          <w:rFonts w:asciiTheme="minorHAnsi" w:hAnsiTheme="minorHAnsi" w:cs="Arial"/>
          <w:sz w:val="22"/>
          <w:szCs w:val="22"/>
        </w:rPr>
        <w:lastRenderedPageBreak/>
        <w:t>plazo de presentación de solicitudes.</w:t>
      </w:r>
    </w:p>
    <w:p w14:paraId="58ED4AF8" w14:textId="5831B44B" w:rsidR="00F210BE" w:rsidRPr="00536D63" w:rsidRDefault="00535C62" w:rsidP="00F210BE">
      <w:pPr>
        <w:spacing w:before="60"/>
        <w:rPr>
          <w:rFonts w:cs="Arial"/>
          <w:bCs w:val="0"/>
        </w:rPr>
      </w:pPr>
      <w:r w:rsidRPr="00CA20B4">
        <w:rPr>
          <w:rFonts w:asciiTheme="minorHAnsi" w:hAnsiTheme="minorHAnsi" w:cs="Arial"/>
          <w:sz w:val="22"/>
          <w:szCs w:val="22"/>
        </w:rPr>
        <w:t xml:space="preserve">Los solicitantes podrán presentar alegaciones durante un plazo de </w:t>
      </w:r>
      <w:r w:rsidR="00063CB4" w:rsidRPr="00CA20B4">
        <w:rPr>
          <w:rFonts w:asciiTheme="minorHAnsi" w:hAnsiTheme="minorHAnsi" w:cs="Arial"/>
          <w:sz w:val="22"/>
          <w:szCs w:val="22"/>
        </w:rPr>
        <w:t xml:space="preserve">5 </w:t>
      </w:r>
      <w:r w:rsidRPr="00CA20B4">
        <w:rPr>
          <w:rFonts w:asciiTheme="minorHAnsi" w:hAnsiTheme="minorHAnsi" w:cs="Arial"/>
          <w:sz w:val="22"/>
          <w:szCs w:val="22"/>
        </w:rPr>
        <w:t>días hábiles</w:t>
      </w:r>
      <w:r>
        <w:rPr>
          <w:rFonts w:asciiTheme="minorHAnsi" w:hAnsiTheme="minorHAnsi" w:cs="Arial"/>
          <w:sz w:val="22"/>
          <w:szCs w:val="22"/>
        </w:rPr>
        <w:t xml:space="preserve"> contados desde el siguiente a aquel en que tenga lugar la exposición de los citados listados, mediante escrito presentado a través de la Sede electrónic</w:t>
      </w:r>
      <w:r w:rsidR="00883C8A">
        <w:rPr>
          <w:rFonts w:asciiTheme="minorHAnsi" w:hAnsiTheme="minorHAnsi" w:cs="Arial"/>
          <w:sz w:val="22"/>
          <w:szCs w:val="22"/>
        </w:rPr>
        <w:t>a de la Cámara (</w:t>
      </w:r>
      <w:hyperlink r:id="rId19" w:history="1">
        <w:r w:rsidR="00883C8A" w:rsidRPr="005026E7">
          <w:rPr>
            <w:rStyle w:val="Hipervnculo"/>
            <w:rFonts w:asciiTheme="minorHAnsi" w:hAnsiTheme="minorHAnsi" w:cs="Arial"/>
            <w:sz w:val="22"/>
            <w:szCs w:val="22"/>
          </w:rPr>
          <w:t>https://sede.camara.es/sede/navarra</w:t>
        </w:r>
      </w:hyperlink>
      <w:r w:rsidR="00883C8A">
        <w:rPr>
          <w:rFonts w:asciiTheme="minorHAnsi" w:hAnsiTheme="minorHAnsi" w:cs="Arial"/>
          <w:sz w:val="22"/>
          <w:szCs w:val="22"/>
        </w:rPr>
        <w:t xml:space="preserve">) </w:t>
      </w:r>
      <w:r>
        <w:rPr>
          <w:rFonts w:asciiTheme="minorHAnsi" w:hAnsiTheme="minorHAnsi" w:cs="Arial"/>
          <w:sz w:val="22"/>
          <w:szCs w:val="22"/>
        </w:rPr>
        <w:t xml:space="preserve">en el apartado “Otra Documentación” de su solicitud. </w:t>
      </w:r>
    </w:p>
    <w:p w14:paraId="20D59E35" w14:textId="77777777" w:rsidR="00535C62" w:rsidRDefault="00535C62" w:rsidP="00535C62">
      <w:pPr>
        <w:spacing w:line="240" w:lineRule="auto"/>
        <w:rPr>
          <w:rFonts w:asciiTheme="minorHAnsi" w:hAnsiTheme="minorHAnsi" w:cs="Arial"/>
          <w:sz w:val="22"/>
          <w:szCs w:val="22"/>
        </w:rPr>
      </w:pPr>
    </w:p>
    <w:p w14:paraId="3E2313CC" w14:textId="77777777" w:rsidR="00535C62" w:rsidRDefault="00535C62" w:rsidP="00535C62">
      <w:pPr>
        <w:pStyle w:val="Prrafodelista"/>
        <w:numPr>
          <w:ilvl w:val="1"/>
          <w:numId w:val="29"/>
        </w:numPr>
        <w:shd w:val="clear" w:color="auto" w:fill="D9D9D9" w:themeFill="background1" w:themeFillShade="D9"/>
        <w:spacing w:before="60" w:after="200" w:line="240" w:lineRule="auto"/>
        <w:jc w:val="both"/>
        <w:rPr>
          <w:rFonts w:asciiTheme="minorHAnsi" w:hAnsiTheme="minorHAnsi" w:cs="Arial"/>
        </w:rPr>
      </w:pPr>
      <w:r>
        <w:rPr>
          <w:rFonts w:cs="Arial"/>
          <w:b/>
          <w:sz w:val="24"/>
          <w:szCs w:val="24"/>
        </w:rPr>
        <w:t xml:space="preserve"> Listados definitivos de solicitudes admitidas y no admitidas al sorteo </w:t>
      </w:r>
    </w:p>
    <w:p w14:paraId="62BB49F5" w14:textId="77777777" w:rsidR="00535C62" w:rsidRDefault="00535C62" w:rsidP="00535C62">
      <w:pPr>
        <w:spacing w:before="60"/>
        <w:rPr>
          <w:rFonts w:asciiTheme="minorHAnsi" w:hAnsiTheme="minorHAnsi" w:cs="Arial"/>
          <w:sz w:val="22"/>
          <w:szCs w:val="22"/>
        </w:rPr>
      </w:pPr>
      <w:r>
        <w:rPr>
          <w:rFonts w:asciiTheme="minorHAnsi" w:hAnsiTheme="minorHAnsi" w:cs="Arial"/>
          <w:sz w:val="22"/>
          <w:szCs w:val="22"/>
        </w:rPr>
        <w:t>Una vez resueltas las posibles alegaciones, se hará pública, en los mismos medios indicados anteriormente, la lista definitiva de solicitudes admitidas y no admitidas a sorteo.</w:t>
      </w:r>
    </w:p>
    <w:p w14:paraId="46111578" w14:textId="77777777" w:rsidR="00535C62" w:rsidRDefault="00535C62" w:rsidP="00535C62">
      <w:pPr>
        <w:spacing w:line="240" w:lineRule="auto"/>
        <w:rPr>
          <w:rFonts w:asciiTheme="minorHAnsi" w:hAnsiTheme="minorHAnsi" w:cs="Arial"/>
          <w:sz w:val="22"/>
          <w:szCs w:val="22"/>
        </w:rPr>
      </w:pPr>
    </w:p>
    <w:p w14:paraId="187171CA" w14:textId="77777777" w:rsidR="00535C62" w:rsidRDefault="00535C62" w:rsidP="00535C62">
      <w:pPr>
        <w:pStyle w:val="Prrafodelista"/>
        <w:numPr>
          <w:ilvl w:val="1"/>
          <w:numId w:val="35"/>
        </w:numPr>
        <w:shd w:val="clear" w:color="auto" w:fill="D9D9D9" w:themeFill="background1" w:themeFillShade="D9"/>
        <w:spacing w:before="60" w:after="200" w:line="240" w:lineRule="auto"/>
        <w:jc w:val="both"/>
        <w:rPr>
          <w:rFonts w:cs="Arial"/>
          <w:b/>
          <w:sz w:val="24"/>
          <w:szCs w:val="24"/>
        </w:rPr>
      </w:pPr>
      <w:r>
        <w:rPr>
          <w:rFonts w:cs="Arial"/>
          <w:b/>
          <w:sz w:val="24"/>
          <w:szCs w:val="24"/>
        </w:rPr>
        <w:t>Celebración del sorteo</w:t>
      </w:r>
    </w:p>
    <w:p w14:paraId="53271A03" w14:textId="10093820" w:rsidR="00535C62" w:rsidRDefault="00535C62" w:rsidP="00535C62">
      <w:pPr>
        <w:spacing w:before="60"/>
        <w:rPr>
          <w:rFonts w:asciiTheme="minorHAnsi" w:hAnsiTheme="minorHAnsi" w:cs="Arial"/>
          <w:sz w:val="22"/>
          <w:szCs w:val="22"/>
        </w:rPr>
      </w:pPr>
      <w:r>
        <w:rPr>
          <w:rFonts w:asciiTheme="minorHAnsi" w:hAnsiTheme="minorHAnsi" w:cs="Arial"/>
          <w:sz w:val="22"/>
          <w:szCs w:val="22"/>
        </w:rPr>
        <w:t xml:space="preserve">La fecha, hora y lugar de celebración del sorteo celebrado ante Notario se publicará en la página Web de la Cámara </w:t>
      </w:r>
      <w:r w:rsidR="00EC14D1">
        <w:rPr>
          <w:rFonts w:asciiTheme="minorHAnsi" w:hAnsiTheme="minorHAnsi" w:cs="Arial"/>
          <w:sz w:val="22"/>
          <w:szCs w:val="22"/>
        </w:rPr>
        <w:t>(www.camaranavarra.com) y en la Sede electrónica (</w:t>
      </w:r>
      <w:hyperlink r:id="rId20" w:history="1">
        <w:r w:rsidR="00EC14D1" w:rsidRPr="005026E7">
          <w:rPr>
            <w:rStyle w:val="Hipervnculo"/>
            <w:rFonts w:asciiTheme="minorHAnsi" w:hAnsiTheme="minorHAnsi" w:cs="Arial"/>
            <w:sz w:val="22"/>
            <w:szCs w:val="22"/>
          </w:rPr>
          <w:t>https://sede.camara.es/sede/navarra</w:t>
        </w:r>
      </w:hyperlink>
      <w:r w:rsidR="00EC14D1">
        <w:rPr>
          <w:rFonts w:asciiTheme="minorHAnsi" w:hAnsiTheme="minorHAnsi" w:cs="Arial"/>
          <w:sz w:val="22"/>
          <w:szCs w:val="22"/>
        </w:rPr>
        <w:t xml:space="preserve">) </w:t>
      </w:r>
      <w:r>
        <w:rPr>
          <w:rFonts w:asciiTheme="minorHAnsi" w:hAnsiTheme="minorHAnsi" w:cs="Arial"/>
          <w:sz w:val="22"/>
          <w:szCs w:val="22"/>
        </w:rPr>
        <w:t xml:space="preserve">con una antelación mínima de 5 días hábiles a su celebración. </w:t>
      </w:r>
    </w:p>
    <w:p w14:paraId="79ECD732" w14:textId="77777777" w:rsidR="00535C62" w:rsidRDefault="00535C62" w:rsidP="00535C62">
      <w:pPr>
        <w:spacing w:before="60"/>
        <w:rPr>
          <w:rFonts w:asciiTheme="minorHAnsi" w:hAnsiTheme="minorHAnsi" w:cs="Arial"/>
          <w:sz w:val="22"/>
          <w:szCs w:val="22"/>
        </w:rPr>
      </w:pPr>
      <w:r>
        <w:rPr>
          <w:rFonts w:asciiTheme="minorHAnsi" w:hAnsiTheme="minorHAnsi" w:cs="Arial"/>
          <w:sz w:val="22"/>
          <w:szCs w:val="22"/>
        </w:rPr>
        <w:t>El citado sorteo determinará el orden de prelación entre las solicitudes a los efectos de proceder, siguiendo el citado orden, a: (i) analizar las solicitudes y la documentación presentada por los solicitantes y (ii) conceder las ayudas a los solicitantes que cumplan los requisitos establecidos en la presente convocatoria, hasta el agotamiento de los fondos disponibles.</w:t>
      </w:r>
    </w:p>
    <w:p w14:paraId="0E087F72" w14:textId="77777777" w:rsidR="00535C62" w:rsidRDefault="00535C62" w:rsidP="00535C62">
      <w:pPr>
        <w:spacing w:before="60"/>
        <w:rPr>
          <w:rFonts w:asciiTheme="minorHAnsi" w:hAnsiTheme="minorHAnsi" w:cs="Arial"/>
          <w:sz w:val="22"/>
          <w:szCs w:val="22"/>
        </w:rPr>
      </w:pPr>
      <w:r>
        <w:rPr>
          <w:rFonts w:asciiTheme="minorHAnsi" w:hAnsiTheme="minorHAnsi" w:cs="Arial"/>
          <w:sz w:val="22"/>
          <w:szCs w:val="22"/>
        </w:rPr>
        <w:t xml:space="preserve">En el acto de celebración del sorteo se extraerán, </w:t>
      </w:r>
      <w:r>
        <w:rPr>
          <w:rFonts w:asciiTheme="minorHAnsi" w:hAnsiTheme="minorHAnsi" w:cs="Arial"/>
          <w:sz w:val="22"/>
          <w:szCs w:val="22"/>
        </w:rPr>
        <w:lastRenderedPageBreak/>
        <w:t xml:space="preserve">de forma aleatoria, tantos números como número de solicitudes haya en la lista definitiva de admitidos al sorteo. El orden en el que hayan sido extraídos dichos números, determinara el orden de prelación entre las citadas solicitudes.  </w:t>
      </w:r>
    </w:p>
    <w:p w14:paraId="770DE9A4" w14:textId="23ED363D" w:rsidR="00535C62" w:rsidRDefault="00535C62" w:rsidP="00535C62">
      <w:pPr>
        <w:spacing w:before="60"/>
        <w:rPr>
          <w:rFonts w:asciiTheme="minorHAnsi" w:hAnsiTheme="minorHAnsi" w:cs="Arial"/>
          <w:sz w:val="22"/>
          <w:szCs w:val="22"/>
        </w:rPr>
      </w:pPr>
      <w:r>
        <w:rPr>
          <w:rFonts w:asciiTheme="minorHAnsi" w:hAnsiTheme="minorHAnsi" w:cs="Arial"/>
          <w:sz w:val="22"/>
          <w:szCs w:val="22"/>
        </w:rPr>
        <w:t xml:space="preserve">En la Sede electrónica y en la página Web de la Cámara se publicará la relación de solicitudes según el orden de prelación que haya resultado del citado sorteo. </w:t>
      </w:r>
    </w:p>
    <w:p w14:paraId="5E467C01" w14:textId="77777777" w:rsidR="00075BA4" w:rsidRDefault="00075BA4" w:rsidP="00535C62">
      <w:pPr>
        <w:spacing w:before="60"/>
        <w:rPr>
          <w:rFonts w:asciiTheme="minorHAnsi" w:hAnsiTheme="minorHAnsi" w:cs="Arial"/>
          <w:sz w:val="22"/>
          <w:szCs w:val="22"/>
        </w:rPr>
      </w:pPr>
    </w:p>
    <w:p w14:paraId="1F7C0CF4" w14:textId="67F96070" w:rsidR="001E0FEA" w:rsidRPr="00535C62" w:rsidRDefault="001E0FEA" w:rsidP="001E0FEA">
      <w:pPr>
        <w:pStyle w:val="Prrafodelista"/>
        <w:numPr>
          <w:ilvl w:val="0"/>
          <w:numId w:val="29"/>
        </w:numPr>
        <w:shd w:val="clear" w:color="auto" w:fill="C00000"/>
        <w:spacing w:before="60" w:after="200" w:line="240" w:lineRule="auto"/>
        <w:rPr>
          <w:rFonts w:asciiTheme="minorHAnsi" w:hAnsiTheme="minorHAnsi" w:cs="Arial"/>
          <w:caps/>
        </w:rPr>
      </w:pPr>
      <w:r w:rsidRPr="00535C62">
        <w:rPr>
          <w:rFonts w:cs="Arial"/>
          <w:b/>
          <w:caps/>
          <w:color w:val="FFFFFF"/>
          <w:sz w:val="24"/>
          <w:szCs w:val="24"/>
        </w:rPr>
        <w:t>S</w:t>
      </w:r>
      <w:r>
        <w:rPr>
          <w:rFonts w:cs="Arial"/>
          <w:b/>
          <w:caps/>
          <w:color w:val="FFFFFF"/>
          <w:sz w:val="24"/>
          <w:szCs w:val="24"/>
        </w:rPr>
        <w:t xml:space="preserve">UBSANACIÓN </w:t>
      </w:r>
    </w:p>
    <w:p w14:paraId="43AED8F5" w14:textId="33F3E6E9" w:rsidR="001E0FEA" w:rsidRDefault="001E0FEA" w:rsidP="001E0FEA">
      <w:pPr>
        <w:spacing w:before="60"/>
        <w:rPr>
          <w:rFonts w:asciiTheme="minorHAnsi" w:hAnsiTheme="minorHAnsi" w:cs="Arial"/>
          <w:sz w:val="22"/>
          <w:szCs w:val="22"/>
        </w:rPr>
      </w:pPr>
      <w:r>
        <w:rPr>
          <w:rFonts w:asciiTheme="minorHAnsi" w:hAnsiTheme="minorHAnsi" w:cs="Arial"/>
          <w:sz w:val="22"/>
          <w:szCs w:val="22"/>
        </w:rPr>
        <w:t xml:space="preserve">Si la solicitud y/o documentación aportada fuera </w:t>
      </w:r>
      <w:r w:rsidRPr="00377A64">
        <w:rPr>
          <w:rFonts w:asciiTheme="minorHAnsi" w:hAnsiTheme="minorHAnsi" w:cs="Arial"/>
          <w:sz w:val="22"/>
          <w:szCs w:val="22"/>
        </w:rPr>
        <w:t>incompleta o contuviera errores subsana</w:t>
      </w:r>
      <w:r>
        <w:rPr>
          <w:rFonts w:asciiTheme="minorHAnsi" w:hAnsiTheme="minorHAnsi" w:cs="Arial"/>
          <w:sz w:val="22"/>
          <w:szCs w:val="22"/>
        </w:rPr>
        <w:t xml:space="preserve">bles, se requerirá al </w:t>
      </w:r>
      <w:r w:rsidRPr="00377A64">
        <w:rPr>
          <w:rFonts w:asciiTheme="minorHAnsi" w:hAnsiTheme="minorHAnsi" w:cs="Arial"/>
          <w:sz w:val="22"/>
          <w:szCs w:val="22"/>
        </w:rPr>
        <w:t>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68.1 de la Ley 39/2015, de 1 de octubre, del Procedimiento Administrativo Común de las Administraciones Públicas</w:t>
      </w:r>
      <w:r>
        <w:rPr>
          <w:rFonts w:asciiTheme="minorHAnsi" w:hAnsiTheme="minorHAnsi" w:cs="Arial"/>
          <w:sz w:val="22"/>
          <w:szCs w:val="22"/>
        </w:rPr>
        <w:t>.</w:t>
      </w:r>
    </w:p>
    <w:p w14:paraId="07496991" w14:textId="6CC4C7F5" w:rsidR="00535C62" w:rsidRPr="00AC6A81" w:rsidRDefault="00535C62" w:rsidP="002B5D5F">
      <w:pPr>
        <w:spacing w:before="60"/>
        <w:rPr>
          <w:rFonts w:asciiTheme="minorHAnsi" w:hAnsiTheme="minorHAnsi" w:cs="Arial"/>
          <w:sz w:val="22"/>
          <w:szCs w:val="22"/>
        </w:rPr>
      </w:pPr>
    </w:p>
    <w:p w14:paraId="427DD9B7" w14:textId="77777777" w:rsidR="00EF71C6" w:rsidRPr="00225133" w:rsidRDefault="00EF71C6" w:rsidP="0079261B">
      <w:pPr>
        <w:pStyle w:val="Prrafodelista"/>
        <w:numPr>
          <w:ilvl w:val="0"/>
          <w:numId w:val="29"/>
        </w:numPr>
        <w:shd w:val="clear" w:color="auto" w:fill="C00000"/>
        <w:spacing w:before="60" w:after="200" w:line="240" w:lineRule="auto"/>
        <w:contextualSpacing w:val="0"/>
        <w:jc w:val="both"/>
        <w:rPr>
          <w:rFonts w:asciiTheme="minorHAnsi" w:hAnsiTheme="minorHAnsi" w:cs="Arial"/>
          <w:caps/>
        </w:rPr>
      </w:pPr>
      <w:r w:rsidRPr="00225133">
        <w:rPr>
          <w:rFonts w:cs="Arial"/>
          <w:b/>
          <w:caps/>
          <w:color w:val="FFFFFF"/>
          <w:sz w:val="24"/>
          <w:szCs w:val="24"/>
        </w:rPr>
        <w:t xml:space="preserve">Procedimiento de concesión, criterios de selección y resolución </w:t>
      </w:r>
    </w:p>
    <w:p w14:paraId="71162090" w14:textId="77777777" w:rsidR="00A87045" w:rsidRPr="00A87045" w:rsidRDefault="00A87045" w:rsidP="00A87045">
      <w:pPr>
        <w:spacing w:before="120"/>
        <w:rPr>
          <w:rFonts w:ascii="Calibri" w:hAnsi="Calibri" w:cs="Arial"/>
          <w:sz w:val="22"/>
        </w:rPr>
      </w:pPr>
      <w:r w:rsidRPr="00A87045">
        <w:rPr>
          <w:rFonts w:ascii="Calibri" w:hAnsi="Calibri" w:cs="Arial"/>
          <w:sz w:val="22"/>
        </w:rPr>
        <w:t>La concesión de ayudas respetará los principios de publicidad, transparencia, libre concurrencia, igualdad y no discriminación y estará limitada a las disponibilidades presupuestarias.</w:t>
      </w:r>
    </w:p>
    <w:p w14:paraId="78EC2168" w14:textId="6655D725" w:rsidR="00A87045" w:rsidRDefault="007422F6" w:rsidP="00A87045">
      <w:pPr>
        <w:spacing w:before="120"/>
        <w:rPr>
          <w:rFonts w:ascii="Calibri" w:hAnsi="Calibri" w:cs="Arial"/>
          <w:sz w:val="22"/>
        </w:rPr>
      </w:pPr>
      <w:r w:rsidRPr="00697170">
        <w:rPr>
          <w:rFonts w:asciiTheme="minorHAnsi" w:hAnsiTheme="minorHAnsi" w:cs="Arial"/>
          <w:sz w:val="22"/>
          <w:szCs w:val="22"/>
        </w:rPr>
        <w:t>En el caso de que</w:t>
      </w:r>
      <w:r>
        <w:rPr>
          <w:rFonts w:asciiTheme="minorHAnsi" w:hAnsiTheme="minorHAnsi" w:cs="Arial"/>
          <w:sz w:val="22"/>
          <w:szCs w:val="22"/>
        </w:rPr>
        <w:t xml:space="preserve"> no haya sido necesaria la celebración de sorteo</w:t>
      </w:r>
      <w:r>
        <w:rPr>
          <w:rFonts w:ascii="Calibri" w:hAnsi="Calibri" w:cs="Arial"/>
          <w:sz w:val="22"/>
        </w:rPr>
        <w:t>, l</w:t>
      </w:r>
      <w:r w:rsidR="00A87045">
        <w:rPr>
          <w:rFonts w:ascii="Calibri" w:hAnsi="Calibri" w:cs="Arial"/>
          <w:sz w:val="22"/>
        </w:rPr>
        <w:t xml:space="preserve">as solicitudes de participación y admisión de empresas al Programa </w:t>
      </w:r>
      <w:r w:rsidR="00A87045">
        <w:rPr>
          <w:rFonts w:ascii="Calibri" w:hAnsi="Calibri" w:cs="Arial"/>
          <w:sz w:val="22"/>
        </w:rPr>
        <w:lastRenderedPageBreak/>
        <w:t>serán seleccionadas por estricto orden de registro de entrada</w:t>
      </w:r>
      <w:r>
        <w:rPr>
          <w:rFonts w:asciiTheme="minorHAnsi" w:hAnsiTheme="minorHAnsi" w:cs="Arial"/>
          <w:sz w:val="22"/>
          <w:szCs w:val="22"/>
        </w:rPr>
        <w:t xml:space="preserve">, concediéndose la </w:t>
      </w:r>
      <w:r w:rsidRPr="00697170">
        <w:rPr>
          <w:rFonts w:asciiTheme="minorHAnsi" w:hAnsiTheme="minorHAnsi" w:cs="Arial"/>
          <w:sz w:val="22"/>
          <w:szCs w:val="22"/>
        </w:rPr>
        <w:t>ayuda a aquellas que hayan acreditado el cumplimiento de los requisitos establecidos en la convocatoria</w:t>
      </w:r>
      <w:r>
        <w:rPr>
          <w:rFonts w:asciiTheme="minorHAnsi" w:hAnsiTheme="minorHAnsi" w:cs="Arial"/>
          <w:sz w:val="22"/>
          <w:szCs w:val="22"/>
        </w:rPr>
        <w:t>.</w:t>
      </w:r>
    </w:p>
    <w:p w14:paraId="3392F2D7" w14:textId="5535EA90" w:rsidR="007422F6" w:rsidRPr="00494D6D" w:rsidRDefault="007422F6" w:rsidP="007422F6">
      <w:pPr>
        <w:spacing w:before="60"/>
        <w:rPr>
          <w:rFonts w:asciiTheme="minorHAnsi" w:hAnsiTheme="minorHAnsi" w:cs="Arial"/>
          <w:sz w:val="22"/>
          <w:szCs w:val="22"/>
        </w:rPr>
      </w:pPr>
      <w:r>
        <w:rPr>
          <w:rFonts w:asciiTheme="minorHAnsi" w:hAnsiTheme="minorHAnsi" w:cs="Arial"/>
          <w:sz w:val="22"/>
          <w:szCs w:val="22"/>
        </w:rPr>
        <w:t xml:space="preserve">Si se celebrara el sorteo, las solicitudes de participación </w:t>
      </w:r>
      <w:r w:rsidRPr="00494D6D">
        <w:rPr>
          <w:rFonts w:asciiTheme="minorHAnsi" w:hAnsiTheme="minorHAnsi" w:cs="Arial"/>
          <w:sz w:val="22"/>
          <w:szCs w:val="22"/>
        </w:rPr>
        <w:t xml:space="preserve">de empresas al Programa serán </w:t>
      </w:r>
      <w:r>
        <w:rPr>
          <w:rFonts w:asciiTheme="minorHAnsi" w:hAnsiTheme="minorHAnsi" w:cs="Arial"/>
          <w:sz w:val="22"/>
          <w:szCs w:val="22"/>
        </w:rPr>
        <w:t>analizadas</w:t>
      </w:r>
      <w:r w:rsidRPr="00494D6D">
        <w:rPr>
          <w:rFonts w:asciiTheme="minorHAnsi" w:hAnsiTheme="minorHAnsi" w:cs="Arial"/>
          <w:sz w:val="22"/>
          <w:szCs w:val="22"/>
        </w:rPr>
        <w:t xml:space="preserve"> atendiendo al orden de prelación resultante del sorteo, hasta el agotamiento de los fondos disponibles</w:t>
      </w:r>
      <w:r>
        <w:rPr>
          <w:rFonts w:asciiTheme="minorHAnsi" w:hAnsiTheme="minorHAnsi" w:cs="Arial"/>
          <w:sz w:val="22"/>
          <w:szCs w:val="22"/>
        </w:rPr>
        <w:t xml:space="preserve">. </w:t>
      </w:r>
      <w:r w:rsidRPr="00494D6D">
        <w:rPr>
          <w:rFonts w:asciiTheme="minorHAnsi" w:hAnsiTheme="minorHAnsi" w:cs="Arial"/>
          <w:sz w:val="22"/>
          <w:szCs w:val="22"/>
        </w:rPr>
        <w:t>Por tanto, las ayudas se concederán, siguiendo el citado orden de prelación, a los solicitantes que cumplan los requisitos establecidos en la presente convocatoria para ser beneficiario, hasta agotar la cuan</w:t>
      </w:r>
      <w:r>
        <w:rPr>
          <w:rFonts w:asciiTheme="minorHAnsi" w:hAnsiTheme="minorHAnsi" w:cs="Arial"/>
          <w:sz w:val="22"/>
          <w:szCs w:val="22"/>
        </w:rPr>
        <w:t xml:space="preserve">tía total máxima de </w:t>
      </w:r>
      <w:proofErr w:type="gramStart"/>
      <w:r>
        <w:rPr>
          <w:rFonts w:asciiTheme="minorHAnsi" w:hAnsiTheme="minorHAnsi" w:cs="Arial"/>
          <w:sz w:val="22"/>
          <w:szCs w:val="22"/>
        </w:rPr>
        <w:t xml:space="preserve">las ayudas </w:t>
      </w:r>
      <w:r w:rsidRPr="00494D6D">
        <w:rPr>
          <w:rFonts w:asciiTheme="minorHAnsi" w:hAnsiTheme="minorHAnsi" w:cs="Arial"/>
          <w:sz w:val="22"/>
          <w:szCs w:val="22"/>
        </w:rPr>
        <w:t>prevista</w:t>
      </w:r>
      <w:proofErr w:type="gramEnd"/>
      <w:r w:rsidRPr="00494D6D">
        <w:rPr>
          <w:rFonts w:asciiTheme="minorHAnsi" w:hAnsiTheme="minorHAnsi" w:cs="Arial"/>
          <w:sz w:val="22"/>
          <w:szCs w:val="22"/>
        </w:rPr>
        <w:t xml:space="preserve"> en el apartado 6. </w:t>
      </w:r>
    </w:p>
    <w:p w14:paraId="363EC0EA" w14:textId="77777777" w:rsidR="0086322C" w:rsidRPr="00494D6D" w:rsidRDefault="0086322C" w:rsidP="0086322C">
      <w:pPr>
        <w:spacing w:before="60"/>
        <w:rPr>
          <w:rFonts w:asciiTheme="minorHAnsi" w:hAnsiTheme="minorHAnsi" w:cs="Arial"/>
          <w:sz w:val="22"/>
          <w:szCs w:val="22"/>
        </w:rPr>
      </w:pPr>
      <w:r>
        <w:rPr>
          <w:rFonts w:asciiTheme="minorHAnsi" w:hAnsiTheme="minorHAnsi" w:cs="Arial"/>
          <w:sz w:val="22"/>
          <w:szCs w:val="22"/>
        </w:rPr>
        <w:t xml:space="preserve">Las solicitudes </w:t>
      </w:r>
      <w:r w:rsidRPr="00494D6D">
        <w:rPr>
          <w:rFonts w:asciiTheme="minorHAnsi" w:hAnsiTheme="minorHAnsi" w:cs="Arial"/>
          <w:sz w:val="22"/>
          <w:szCs w:val="22"/>
        </w:rPr>
        <w:t>que no haya</w:t>
      </w:r>
      <w:r>
        <w:rPr>
          <w:rFonts w:asciiTheme="minorHAnsi" w:hAnsiTheme="minorHAnsi" w:cs="Arial"/>
          <w:sz w:val="22"/>
          <w:szCs w:val="22"/>
        </w:rPr>
        <w:t>n</w:t>
      </w:r>
      <w:r w:rsidRPr="00494D6D">
        <w:rPr>
          <w:rFonts w:asciiTheme="minorHAnsi" w:hAnsiTheme="minorHAnsi" w:cs="Arial"/>
          <w:sz w:val="22"/>
          <w:szCs w:val="22"/>
        </w:rPr>
        <w:t xml:space="preserve"> sido seleccionadas por no tener cabida e</w:t>
      </w:r>
      <w:r>
        <w:rPr>
          <w:rFonts w:asciiTheme="minorHAnsi" w:hAnsiTheme="minorHAnsi" w:cs="Arial"/>
          <w:sz w:val="22"/>
          <w:szCs w:val="22"/>
        </w:rPr>
        <w:t xml:space="preserve">n la cuantía máxima convocada, </w:t>
      </w:r>
      <w:r w:rsidRPr="00494D6D">
        <w:rPr>
          <w:rFonts w:asciiTheme="minorHAnsi" w:hAnsiTheme="minorHAnsi" w:cs="Arial"/>
          <w:sz w:val="22"/>
          <w:szCs w:val="22"/>
        </w:rPr>
        <w:t>quedarán en</w:t>
      </w:r>
      <w:r>
        <w:rPr>
          <w:rFonts w:asciiTheme="minorHAnsi" w:hAnsiTheme="minorHAnsi" w:cs="Arial"/>
          <w:sz w:val="22"/>
          <w:szCs w:val="22"/>
        </w:rPr>
        <w:t xml:space="preserve"> lista de espera según el orden de prelación </w:t>
      </w:r>
      <w:r w:rsidRPr="00494D6D">
        <w:rPr>
          <w:rFonts w:asciiTheme="minorHAnsi" w:hAnsiTheme="minorHAnsi" w:cs="Arial"/>
          <w:sz w:val="22"/>
          <w:szCs w:val="22"/>
        </w:rPr>
        <w:t>resultante del referido sorteo, para el caso de que alguna de las ayudas concedidas quedara sin efecto por renuncia o la ejecución final fuera inferior a la estimada y quedaran remanentes disponibles.</w:t>
      </w:r>
    </w:p>
    <w:p w14:paraId="15CA7E9B" w14:textId="00139F96" w:rsidR="00A87045" w:rsidRDefault="00A22643" w:rsidP="00A87045">
      <w:pPr>
        <w:spacing w:before="120"/>
        <w:rPr>
          <w:rFonts w:ascii="Calibri" w:hAnsi="Calibri" w:cs="Arial"/>
          <w:sz w:val="22"/>
        </w:rPr>
      </w:pPr>
      <w:r>
        <w:rPr>
          <w:rFonts w:ascii="Calibri" w:hAnsi="Calibri" w:cs="Arial"/>
          <w:sz w:val="22"/>
        </w:rPr>
        <w:t>La Dirección</w:t>
      </w:r>
      <w:r w:rsidR="00A87045">
        <w:rPr>
          <w:rFonts w:ascii="Calibri" w:hAnsi="Calibri" w:cs="Arial"/>
          <w:sz w:val="22"/>
        </w:rPr>
        <w:t xml:space="preserve"> </w:t>
      </w:r>
      <w:r w:rsidR="00F41E51">
        <w:rPr>
          <w:rFonts w:ascii="Calibri" w:hAnsi="Calibri" w:cs="Arial"/>
          <w:sz w:val="22"/>
        </w:rPr>
        <w:t xml:space="preserve">de Producción y Operaciones </w:t>
      </w:r>
      <w:r w:rsidR="00A87045">
        <w:rPr>
          <w:rFonts w:ascii="Calibri" w:hAnsi="Calibri" w:cs="Arial"/>
          <w:sz w:val="22"/>
        </w:rPr>
        <w:t xml:space="preserve">será el instructor del procedimiento, mientras que </w:t>
      </w:r>
      <w:r>
        <w:rPr>
          <w:rFonts w:ascii="Calibri" w:hAnsi="Calibri" w:cs="Arial"/>
          <w:sz w:val="22"/>
        </w:rPr>
        <w:t>la Secretaría General</w:t>
      </w:r>
      <w:r w:rsidR="00A87045">
        <w:rPr>
          <w:rFonts w:ascii="Calibri" w:hAnsi="Calibri" w:cs="Arial"/>
          <w:sz w:val="22"/>
        </w:rPr>
        <w:t xml:space="preserve"> será el órgano competente para su resolución.</w:t>
      </w:r>
    </w:p>
    <w:p w14:paraId="6B9C5E57" w14:textId="77777777" w:rsidR="00A87045" w:rsidRDefault="00A87045" w:rsidP="00A87045">
      <w:pPr>
        <w:spacing w:before="120"/>
        <w:rPr>
          <w:rFonts w:ascii="Calibri" w:hAnsi="Calibri" w:cs="Arial"/>
          <w:sz w:val="22"/>
        </w:rPr>
      </w:pPr>
      <w:r w:rsidRPr="00657375">
        <w:rPr>
          <w:rFonts w:ascii="Calibri" w:hAnsi="Calibri" w:cs="Arial"/>
          <w:sz w:val="22"/>
        </w:rPr>
        <w:t>La resolución de las solicitudes será comunicada a los beneficiarios por escrito a través de la Cámara de Comercio.</w:t>
      </w:r>
    </w:p>
    <w:p w14:paraId="68DC2D42" w14:textId="60C5CDB9" w:rsidR="00A87045" w:rsidRDefault="00A87045" w:rsidP="00A87045">
      <w:pPr>
        <w:spacing w:before="120"/>
        <w:rPr>
          <w:rFonts w:ascii="Calibri" w:hAnsi="Calibri" w:cs="Arial"/>
          <w:sz w:val="22"/>
        </w:rPr>
      </w:pPr>
      <w:r>
        <w:rPr>
          <w:rFonts w:ascii="Calibri" w:hAnsi="Calibri" w:cs="Arial"/>
          <w:sz w:val="22"/>
        </w:rPr>
        <w:t>E</w:t>
      </w:r>
      <w:r w:rsidRPr="00E23ADE">
        <w:rPr>
          <w:rFonts w:ascii="Calibri" w:hAnsi="Calibri" w:cs="Arial"/>
          <w:sz w:val="22"/>
        </w:rPr>
        <w:t>l listado de admitidos, denegados y lista de espera de la convocatoria p</w:t>
      </w:r>
      <w:r>
        <w:rPr>
          <w:rFonts w:ascii="Calibri" w:hAnsi="Calibri" w:cs="Arial"/>
          <w:sz w:val="22"/>
        </w:rPr>
        <w:t>odrá</w:t>
      </w:r>
      <w:r w:rsidRPr="00E23ADE">
        <w:rPr>
          <w:rFonts w:ascii="Calibri" w:hAnsi="Calibri" w:cs="Arial"/>
          <w:sz w:val="22"/>
        </w:rPr>
        <w:t xml:space="preserve"> consultarse desde el siguiente link: </w:t>
      </w:r>
      <w:r w:rsidR="00A22643">
        <w:rPr>
          <w:rFonts w:ascii="Calibri" w:hAnsi="Calibri" w:cs="Arial"/>
          <w:sz w:val="22"/>
          <w:szCs w:val="22"/>
        </w:rPr>
        <w:t>www.camaranavarra.com.</w:t>
      </w:r>
    </w:p>
    <w:p w14:paraId="61C12E57" w14:textId="582DBAAE" w:rsidR="00A87045" w:rsidRPr="002348AE" w:rsidRDefault="00A87045" w:rsidP="00A87045">
      <w:pPr>
        <w:spacing w:before="120"/>
        <w:rPr>
          <w:rFonts w:ascii="Calibri" w:hAnsi="Calibri" w:cs="Arial"/>
          <w:sz w:val="22"/>
          <w:szCs w:val="22"/>
        </w:rPr>
      </w:pPr>
      <w:r w:rsidRPr="002348AE">
        <w:rPr>
          <w:rFonts w:ascii="Calibri" w:hAnsi="Calibri" w:cs="Arial"/>
          <w:sz w:val="22"/>
          <w:szCs w:val="22"/>
        </w:rPr>
        <w:lastRenderedPageBreak/>
        <w:t>El plazo máximo para resolver y notificar la resolución del procedimiento no podrá exceder de 6 meses a partir de la publicación de la convocatoria.</w:t>
      </w:r>
    </w:p>
    <w:p w14:paraId="4B1BB8FD" w14:textId="77777777" w:rsidR="00A87045" w:rsidRPr="00657375" w:rsidRDefault="00A87045" w:rsidP="00A87045">
      <w:pPr>
        <w:spacing w:before="120"/>
        <w:rPr>
          <w:rFonts w:ascii="Calibri" w:hAnsi="Calibri" w:cs="Arial"/>
          <w:sz w:val="22"/>
        </w:rPr>
      </w:pPr>
      <w:r w:rsidRPr="00657375">
        <w:rPr>
          <w:rFonts w:ascii="Calibri" w:hAnsi="Calibri" w:cs="Arial"/>
          <w:sz w:val="22"/>
        </w:rPr>
        <w:t xml:space="preserve">Contra esta resolución podrá interponerse recurso de alzada ante la Administración </w:t>
      </w:r>
      <w:proofErr w:type="spellStart"/>
      <w:r w:rsidRPr="00657375">
        <w:rPr>
          <w:rFonts w:ascii="Calibri" w:hAnsi="Calibri" w:cs="Arial"/>
          <w:sz w:val="22"/>
        </w:rPr>
        <w:t>tutelante</w:t>
      </w:r>
      <w:proofErr w:type="spellEnd"/>
      <w:r w:rsidRPr="00657375">
        <w:rPr>
          <w:rFonts w:ascii="Calibri" w:hAnsi="Calibri" w:cs="Arial"/>
          <w:sz w:val="22"/>
        </w:rPr>
        <w:t xml:space="preserv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0194A5A5" w14:textId="77777777" w:rsidR="00A87045" w:rsidRDefault="00A87045" w:rsidP="00EF71C6">
      <w:pPr>
        <w:spacing w:before="60"/>
        <w:rPr>
          <w:rFonts w:asciiTheme="minorHAnsi" w:hAnsiTheme="minorHAnsi" w:cs="Arial"/>
          <w:sz w:val="22"/>
          <w:szCs w:val="22"/>
        </w:rPr>
      </w:pPr>
    </w:p>
    <w:p w14:paraId="3EA3555A" w14:textId="77777777" w:rsidR="00EF71C6" w:rsidRPr="00225133" w:rsidRDefault="00EF71C6" w:rsidP="0079261B">
      <w:pPr>
        <w:pStyle w:val="Prrafodelista"/>
        <w:numPr>
          <w:ilvl w:val="0"/>
          <w:numId w:val="29"/>
        </w:numPr>
        <w:shd w:val="clear" w:color="auto" w:fill="C00000"/>
        <w:spacing w:before="60" w:after="200" w:line="240" w:lineRule="auto"/>
        <w:contextualSpacing w:val="0"/>
        <w:jc w:val="both"/>
        <w:rPr>
          <w:rFonts w:asciiTheme="minorHAnsi" w:hAnsiTheme="minorHAnsi" w:cs="Arial"/>
          <w:caps/>
        </w:rPr>
      </w:pPr>
      <w:r w:rsidRPr="00225133">
        <w:rPr>
          <w:rFonts w:cs="Arial"/>
          <w:b/>
          <w:caps/>
          <w:color w:val="FFFFFF"/>
          <w:sz w:val="24"/>
          <w:szCs w:val="24"/>
        </w:rPr>
        <w:t xml:space="preserve">Tramitación </w:t>
      </w:r>
    </w:p>
    <w:p w14:paraId="1B0E3032" w14:textId="77777777" w:rsidR="00EF71C6" w:rsidRPr="008E06EF" w:rsidRDefault="00EF71C6" w:rsidP="00EF71C6">
      <w:pPr>
        <w:spacing w:before="60"/>
        <w:rPr>
          <w:rFonts w:asciiTheme="minorHAnsi" w:hAnsiTheme="minorHAnsi" w:cs="Arial"/>
          <w:sz w:val="22"/>
          <w:szCs w:val="22"/>
        </w:rPr>
      </w:pPr>
      <w:r w:rsidRPr="008E06EF">
        <w:rPr>
          <w:rFonts w:asciiTheme="minorHAnsi" w:hAnsiTheme="minorHAnsi" w:cs="Arial"/>
          <w:sz w:val="22"/>
          <w:szCs w:val="22"/>
        </w:rPr>
        <w:t>La tramitación de la ayuda a aquellas Pymes cuya solicitud haya sido aprobada, se realizará a través de la firma de un Convenio de participación en el Programa entre el beneficiario participante y la Cámara de Comercio.</w:t>
      </w:r>
    </w:p>
    <w:p w14:paraId="1C85DBE4" w14:textId="0B6FD7EC" w:rsidR="00A43115" w:rsidRDefault="00EF71C6" w:rsidP="00EF71C6">
      <w:pPr>
        <w:spacing w:before="60"/>
        <w:rPr>
          <w:rFonts w:asciiTheme="minorHAnsi" w:hAnsiTheme="minorHAnsi" w:cs="Arial"/>
          <w:sz w:val="22"/>
          <w:szCs w:val="22"/>
        </w:rPr>
      </w:pPr>
      <w:r w:rsidRPr="008E06EF">
        <w:rPr>
          <w:rFonts w:asciiTheme="minorHAnsi" w:hAnsiTheme="minorHAnsi" w:cs="Arial"/>
          <w:sz w:val="22"/>
          <w:szCs w:val="22"/>
        </w:rPr>
        <w:t>En el citado Convenio, que se adjunta a</w:t>
      </w:r>
      <w:r>
        <w:rPr>
          <w:rFonts w:asciiTheme="minorHAnsi" w:hAnsiTheme="minorHAnsi" w:cs="Arial"/>
          <w:sz w:val="22"/>
          <w:szCs w:val="22"/>
        </w:rPr>
        <w:t xml:space="preserve"> esta Convocatoria como </w:t>
      </w:r>
      <w:r w:rsidRPr="00A43115">
        <w:rPr>
          <w:rFonts w:asciiTheme="minorHAnsi" w:hAnsiTheme="minorHAnsi" w:cs="Arial"/>
          <w:b/>
          <w:bCs w:val="0"/>
          <w:sz w:val="22"/>
          <w:szCs w:val="22"/>
        </w:rPr>
        <w:t>Anexo III</w:t>
      </w:r>
      <w:r>
        <w:rPr>
          <w:rFonts w:asciiTheme="minorHAnsi" w:hAnsiTheme="minorHAnsi" w:cs="Arial"/>
          <w:sz w:val="22"/>
          <w:szCs w:val="22"/>
        </w:rPr>
        <w:t xml:space="preserve">, </w:t>
      </w:r>
      <w:r w:rsidRPr="008E06EF">
        <w:rPr>
          <w:rFonts w:asciiTheme="minorHAnsi" w:hAnsiTheme="minorHAnsi" w:cs="Arial"/>
          <w:sz w:val="22"/>
          <w:szCs w:val="22"/>
        </w:rPr>
        <w:t>se establecen las condiciones de participación en el Programa y las</w:t>
      </w:r>
      <w:r w:rsidR="00AC4541">
        <w:rPr>
          <w:rFonts w:asciiTheme="minorHAnsi" w:hAnsiTheme="minorHAnsi" w:cs="Arial"/>
          <w:sz w:val="22"/>
          <w:szCs w:val="22"/>
        </w:rPr>
        <w:t xml:space="preserve"> condiciones de la ayuda (DECA) y se señala como fecha de finalización del Programa el </w:t>
      </w:r>
      <w:r w:rsidR="00153FDE">
        <w:rPr>
          <w:rFonts w:asciiTheme="minorHAnsi" w:hAnsiTheme="minorHAnsi" w:cs="Arial"/>
          <w:b/>
          <w:sz w:val="22"/>
          <w:szCs w:val="22"/>
        </w:rPr>
        <w:t xml:space="preserve">20 de enero de </w:t>
      </w:r>
      <w:r w:rsidR="00AC4541" w:rsidRPr="00AC4541">
        <w:rPr>
          <w:rFonts w:asciiTheme="minorHAnsi" w:hAnsiTheme="minorHAnsi" w:cs="Arial"/>
          <w:b/>
          <w:sz w:val="22"/>
          <w:szCs w:val="22"/>
        </w:rPr>
        <w:t>2021</w:t>
      </w:r>
      <w:r w:rsidR="00AC4541">
        <w:rPr>
          <w:rFonts w:asciiTheme="minorHAnsi" w:hAnsiTheme="minorHAnsi" w:cs="Arial"/>
          <w:sz w:val="22"/>
          <w:szCs w:val="22"/>
        </w:rPr>
        <w:t xml:space="preserve">, fecha en la que deberán estar </w:t>
      </w:r>
      <w:r w:rsidR="00AC4541">
        <w:rPr>
          <w:rFonts w:asciiTheme="minorHAnsi" w:hAnsiTheme="minorHAnsi" w:cs="Arial"/>
          <w:sz w:val="22"/>
          <w:szCs w:val="22"/>
        </w:rPr>
        <w:lastRenderedPageBreak/>
        <w:t>plename</w:t>
      </w:r>
      <w:r w:rsidR="00153FDE">
        <w:rPr>
          <w:rFonts w:asciiTheme="minorHAnsi" w:hAnsiTheme="minorHAnsi" w:cs="Arial"/>
          <w:sz w:val="22"/>
          <w:szCs w:val="22"/>
        </w:rPr>
        <w:t>nte ejecutadas las inversiones,</w:t>
      </w:r>
      <w:r w:rsidR="00AC4541">
        <w:rPr>
          <w:rFonts w:asciiTheme="minorHAnsi" w:hAnsiTheme="minorHAnsi" w:cs="Arial"/>
          <w:sz w:val="22"/>
          <w:szCs w:val="22"/>
        </w:rPr>
        <w:t xml:space="preserve"> realizados</w:t>
      </w:r>
      <w:r w:rsidR="00153FDE">
        <w:rPr>
          <w:rFonts w:asciiTheme="minorHAnsi" w:hAnsiTheme="minorHAnsi" w:cs="Arial"/>
          <w:sz w:val="22"/>
          <w:szCs w:val="22"/>
        </w:rPr>
        <w:t xml:space="preserve"> y justificados</w:t>
      </w:r>
      <w:r w:rsidR="00AC4541">
        <w:rPr>
          <w:rFonts w:asciiTheme="minorHAnsi" w:hAnsiTheme="minorHAnsi" w:cs="Arial"/>
          <w:sz w:val="22"/>
          <w:szCs w:val="22"/>
        </w:rPr>
        <w:t xml:space="preserve"> todos los pagos vinculados a ellas, no admitiéndose ninguno de fecha posterior. </w:t>
      </w:r>
    </w:p>
    <w:p w14:paraId="5D8CE8A5" w14:textId="77777777" w:rsidR="00B47EE7" w:rsidRDefault="00B47EE7" w:rsidP="00EF71C6">
      <w:pPr>
        <w:spacing w:before="60"/>
        <w:rPr>
          <w:rFonts w:asciiTheme="minorHAnsi" w:hAnsiTheme="minorHAnsi" w:cs="Arial"/>
          <w:b/>
          <w:sz w:val="22"/>
          <w:szCs w:val="22"/>
        </w:rPr>
      </w:pPr>
    </w:p>
    <w:p w14:paraId="05DE813C" w14:textId="77777777" w:rsidR="00142FCA" w:rsidRPr="00B47EE7" w:rsidRDefault="00142FCA" w:rsidP="00EF71C6">
      <w:pPr>
        <w:spacing w:before="60"/>
        <w:rPr>
          <w:rFonts w:asciiTheme="minorHAnsi" w:hAnsiTheme="minorHAnsi" w:cs="Arial"/>
          <w:b/>
          <w:sz w:val="22"/>
          <w:szCs w:val="22"/>
        </w:rPr>
      </w:pPr>
    </w:p>
    <w:p w14:paraId="1AD9DE03" w14:textId="77B94042" w:rsidR="00AC4541" w:rsidRPr="002A28EE" w:rsidRDefault="00EF71C6" w:rsidP="002A28EE">
      <w:pPr>
        <w:pStyle w:val="Prrafodelista"/>
        <w:numPr>
          <w:ilvl w:val="0"/>
          <w:numId w:val="29"/>
        </w:numPr>
        <w:shd w:val="clear" w:color="auto" w:fill="C00000"/>
        <w:spacing w:before="60"/>
        <w:rPr>
          <w:rFonts w:asciiTheme="minorHAnsi" w:hAnsiTheme="minorHAnsi" w:cs="Arial"/>
        </w:rPr>
      </w:pPr>
      <w:r w:rsidRPr="002A28EE">
        <w:rPr>
          <w:rFonts w:cs="Arial"/>
          <w:b/>
          <w:caps/>
          <w:color w:val="FFFFFF"/>
          <w:sz w:val="24"/>
          <w:szCs w:val="24"/>
        </w:rPr>
        <w:t>Justificación y pago de la ayuda</w:t>
      </w:r>
    </w:p>
    <w:p w14:paraId="33C5305C" w14:textId="77777777" w:rsidR="0063214A" w:rsidRPr="00CA20B4" w:rsidRDefault="0063214A" w:rsidP="00EF71C6">
      <w:pPr>
        <w:spacing w:before="60"/>
        <w:rPr>
          <w:rFonts w:asciiTheme="minorHAnsi" w:hAnsiTheme="minorHAnsi" w:cs="Arial"/>
          <w:sz w:val="22"/>
          <w:szCs w:val="22"/>
        </w:rPr>
      </w:pPr>
      <w:r w:rsidRPr="00CA20B4">
        <w:rPr>
          <w:rFonts w:asciiTheme="minorHAnsi" w:hAnsiTheme="minorHAnsi" w:cs="Arial"/>
          <w:sz w:val="22"/>
          <w:szCs w:val="22"/>
        </w:rPr>
        <w:t xml:space="preserve">Por justificación se entenderá, en todo caso, la aportación a la Cámara de Comercio de los documentos justificativos de los gastos realizados, debiendo comprender el gasto total de la actividad subvencionada, aunque la cuantía de la subvención sea inferior. </w:t>
      </w:r>
    </w:p>
    <w:p w14:paraId="5CD64088" w14:textId="343015E8" w:rsidR="0063214A" w:rsidRPr="00CA20B4" w:rsidRDefault="0063214A" w:rsidP="00EF71C6">
      <w:pPr>
        <w:spacing w:before="60"/>
        <w:rPr>
          <w:rFonts w:asciiTheme="minorHAnsi" w:hAnsiTheme="minorHAnsi" w:cs="Arial"/>
          <w:sz w:val="22"/>
          <w:szCs w:val="22"/>
        </w:rPr>
      </w:pPr>
      <w:r w:rsidRPr="00CA20B4">
        <w:rPr>
          <w:rFonts w:asciiTheme="minorHAnsi" w:hAnsiTheme="minorHAns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5DB82D09" w14:textId="21AEFD67" w:rsidR="0063214A" w:rsidRPr="00CA20B4" w:rsidRDefault="00EC0C39" w:rsidP="00EF71C6">
      <w:pPr>
        <w:spacing w:before="60"/>
        <w:rPr>
          <w:rFonts w:asciiTheme="minorHAnsi" w:hAnsiTheme="minorHAnsi" w:cs="Arial"/>
          <w:sz w:val="22"/>
          <w:szCs w:val="22"/>
        </w:rPr>
      </w:pPr>
      <w:r w:rsidRPr="00CA20B4">
        <w:rPr>
          <w:rFonts w:asciiTheme="minorHAnsi" w:hAnsiTheme="minorHAnsi" w:cs="Arial"/>
          <w:sz w:val="22"/>
          <w:szCs w:val="22"/>
        </w:rPr>
        <w:t>En lo que se refiere a la</w:t>
      </w:r>
      <w:r w:rsidR="0063214A" w:rsidRPr="00CA20B4">
        <w:rPr>
          <w:rFonts w:asciiTheme="minorHAnsi" w:hAnsiTheme="minorHAnsi" w:cs="Arial"/>
          <w:sz w:val="22"/>
          <w:szCs w:val="22"/>
        </w:rPr>
        <w:t xml:space="preserve"> </w:t>
      </w:r>
      <w:r w:rsidR="00EF71C6" w:rsidRPr="00CA20B4">
        <w:rPr>
          <w:rFonts w:asciiTheme="minorHAnsi" w:hAnsiTheme="minorHAnsi" w:cs="Arial"/>
          <w:sz w:val="22"/>
          <w:szCs w:val="22"/>
        </w:rPr>
        <w:t xml:space="preserve">justificación </w:t>
      </w:r>
      <w:r w:rsidRPr="00CA20B4">
        <w:rPr>
          <w:rFonts w:asciiTheme="minorHAnsi" w:hAnsiTheme="minorHAnsi" w:cs="Arial"/>
          <w:sz w:val="22"/>
          <w:szCs w:val="22"/>
        </w:rPr>
        <w:t xml:space="preserve">económica, ésta </w:t>
      </w:r>
      <w:r w:rsidR="00EF71C6" w:rsidRPr="00CA20B4">
        <w:rPr>
          <w:rFonts w:asciiTheme="minorHAnsi" w:hAnsiTheme="minorHAnsi" w:cs="Arial"/>
          <w:sz w:val="22"/>
          <w:szCs w:val="22"/>
        </w:rPr>
        <w:t>se realizará de acuerdo con la Orden HFP/1979/2016, de 29 de diciembre, por la que se aprueban las normas sobre los gastos subvencionables de los programas operativos del Fondo Europeo de Desarrollo Regional para el periodo 2014-2020. En este sentido, todos los gastos subvencionables deberán corresponder de manera indubitada a la operación cofinanciada. En cualquier caso, la elegibilidad final de los gastos vendrá determinada por lo recogido en el</w:t>
      </w:r>
      <w:r w:rsidR="00EF71C6" w:rsidRPr="00CA20B4">
        <w:rPr>
          <w:rFonts w:asciiTheme="minorHAnsi" w:hAnsiTheme="minorHAnsi" w:cs="Arial"/>
          <w:b/>
          <w:sz w:val="22"/>
          <w:szCs w:val="22"/>
        </w:rPr>
        <w:t xml:space="preserve"> Anexo IV </w:t>
      </w:r>
      <w:r w:rsidR="00142FCA" w:rsidRPr="0079261B">
        <w:rPr>
          <w:rFonts w:asciiTheme="minorHAnsi" w:hAnsiTheme="minorHAnsi" w:cs="Arial"/>
          <w:b/>
          <w:sz w:val="22"/>
          <w:szCs w:val="22"/>
        </w:rPr>
        <w:t>“</w:t>
      </w:r>
      <w:r w:rsidR="00142FCA">
        <w:rPr>
          <w:rFonts w:asciiTheme="minorHAnsi" w:hAnsiTheme="minorHAnsi" w:cs="Arial"/>
          <w:b/>
          <w:sz w:val="22"/>
          <w:szCs w:val="22"/>
        </w:rPr>
        <w:t xml:space="preserve">Guía Empresa. </w:t>
      </w:r>
      <w:r w:rsidR="00142FCA" w:rsidRPr="0079261B">
        <w:rPr>
          <w:rFonts w:asciiTheme="minorHAnsi" w:hAnsiTheme="minorHAnsi" w:cs="Arial"/>
          <w:b/>
          <w:sz w:val="22"/>
          <w:szCs w:val="22"/>
        </w:rPr>
        <w:t xml:space="preserve">Condiciones </w:t>
      </w:r>
      <w:r w:rsidR="00142FCA">
        <w:rPr>
          <w:rFonts w:asciiTheme="minorHAnsi" w:hAnsiTheme="minorHAnsi" w:cs="Arial"/>
          <w:b/>
          <w:sz w:val="22"/>
          <w:szCs w:val="22"/>
        </w:rPr>
        <w:t>generales, tipología y justificación de g</w:t>
      </w:r>
      <w:r w:rsidR="00142FCA" w:rsidRPr="0079261B">
        <w:rPr>
          <w:rFonts w:asciiTheme="minorHAnsi" w:hAnsiTheme="minorHAnsi" w:cs="Arial"/>
          <w:b/>
          <w:sz w:val="22"/>
          <w:szCs w:val="22"/>
        </w:rPr>
        <w:t>astos elegibles</w:t>
      </w:r>
      <w:r w:rsidR="00142FCA">
        <w:rPr>
          <w:rFonts w:asciiTheme="minorHAnsi" w:hAnsiTheme="minorHAnsi" w:cs="Arial"/>
          <w:b/>
          <w:sz w:val="22"/>
          <w:szCs w:val="22"/>
        </w:rPr>
        <w:t>.</w:t>
      </w:r>
      <w:r w:rsidR="00142FCA" w:rsidRPr="0079261B">
        <w:rPr>
          <w:rFonts w:asciiTheme="minorHAnsi" w:hAnsiTheme="minorHAnsi" w:cs="Arial"/>
          <w:b/>
          <w:sz w:val="22"/>
          <w:szCs w:val="22"/>
        </w:rPr>
        <w:t xml:space="preserve"> Fase de Ayudas</w:t>
      </w:r>
      <w:r w:rsidR="00142FCA" w:rsidRPr="0079261B">
        <w:rPr>
          <w:rFonts w:asciiTheme="minorHAnsi" w:hAnsiTheme="minorHAnsi" w:cs="Arial"/>
          <w:sz w:val="22"/>
          <w:szCs w:val="22"/>
        </w:rPr>
        <w:t>”</w:t>
      </w:r>
    </w:p>
    <w:p w14:paraId="78F59C36" w14:textId="77777777" w:rsidR="00EF71C6" w:rsidRPr="00CA20B4" w:rsidRDefault="00EF71C6" w:rsidP="00EF71C6">
      <w:pPr>
        <w:spacing w:before="60"/>
        <w:rPr>
          <w:rFonts w:asciiTheme="minorHAnsi" w:hAnsiTheme="minorHAnsi" w:cs="Arial"/>
          <w:sz w:val="22"/>
          <w:szCs w:val="22"/>
        </w:rPr>
      </w:pPr>
      <w:r w:rsidRPr="00CA20B4">
        <w:rPr>
          <w:rFonts w:asciiTheme="minorHAnsi" w:hAnsiTheme="minorHAnsi" w:cs="Arial"/>
          <w:sz w:val="22"/>
          <w:szCs w:val="22"/>
        </w:rPr>
        <w:t xml:space="preserve">La justificación de la ayuda será gestionada de la </w:t>
      </w:r>
      <w:r w:rsidRPr="00CA20B4">
        <w:rPr>
          <w:rFonts w:asciiTheme="minorHAnsi" w:hAnsiTheme="minorHAnsi" w:cs="Arial"/>
          <w:sz w:val="22"/>
          <w:szCs w:val="22"/>
        </w:rPr>
        <w:lastRenderedPageBreak/>
        <w:t xml:space="preserve">siguiente manera: </w:t>
      </w:r>
    </w:p>
    <w:p w14:paraId="0176B7C3" w14:textId="79603859" w:rsidR="00EF71C6" w:rsidRPr="00CA20B4" w:rsidRDefault="00EF71C6" w:rsidP="30316C6D">
      <w:pPr>
        <w:pStyle w:val="Prrafodelista"/>
        <w:numPr>
          <w:ilvl w:val="0"/>
          <w:numId w:val="24"/>
        </w:numPr>
        <w:spacing w:before="60" w:after="120" w:line="360" w:lineRule="auto"/>
        <w:contextualSpacing w:val="0"/>
        <w:jc w:val="both"/>
        <w:rPr>
          <w:rFonts w:asciiTheme="minorHAnsi" w:hAnsiTheme="minorHAnsi" w:cs="Arial"/>
        </w:rPr>
      </w:pPr>
      <w:r w:rsidRPr="00CA20B4">
        <w:rPr>
          <w:rFonts w:asciiTheme="minorHAnsi" w:hAnsiTheme="minorHAnsi" w:cs="Arial"/>
        </w:rPr>
        <w:t xml:space="preserve">La empresa beneficiaria deberá justificar documentalmente el pago de las facturas emitidas por la(s) empresa(s) proveedora(s) ante la Cámara </w:t>
      </w:r>
      <w:r w:rsidR="00AC4541" w:rsidRPr="00CA20B4">
        <w:rPr>
          <w:rFonts w:asciiTheme="minorHAnsi" w:hAnsiTheme="minorHAnsi" w:cs="Arial"/>
          <w:b/>
          <w:bCs/>
        </w:rPr>
        <w:t xml:space="preserve">hasta el día </w:t>
      </w:r>
      <w:r w:rsidR="00303D7E">
        <w:rPr>
          <w:rFonts w:asciiTheme="minorHAnsi" w:hAnsiTheme="minorHAnsi" w:cs="Arial"/>
          <w:b/>
          <w:bCs/>
        </w:rPr>
        <w:t>20 de enero</w:t>
      </w:r>
      <w:r w:rsidR="00AC4541" w:rsidRPr="00CA20B4">
        <w:rPr>
          <w:rFonts w:asciiTheme="minorHAnsi" w:hAnsiTheme="minorHAnsi" w:cs="Arial"/>
          <w:b/>
          <w:bCs/>
        </w:rPr>
        <w:t xml:space="preserve"> de 2021</w:t>
      </w:r>
      <w:r w:rsidRPr="00CA20B4">
        <w:rPr>
          <w:rFonts w:asciiTheme="minorHAnsi" w:hAnsiTheme="minorHAnsi" w:cs="Arial"/>
        </w:rPr>
        <w:t xml:space="preserve">. Para ello la empresa beneficiaria deberá seguir las instrucciones recogidas en dicho </w:t>
      </w:r>
      <w:r w:rsidRPr="00CA20B4">
        <w:rPr>
          <w:rFonts w:asciiTheme="minorHAnsi" w:hAnsiTheme="minorHAnsi" w:cs="Arial"/>
          <w:b/>
          <w:bCs/>
          <w:u w:val="single"/>
        </w:rPr>
        <w:t xml:space="preserve">Anexo </w:t>
      </w:r>
      <w:r w:rsidR="00225133" w:rsidRPr="00CA20B4">
        <w:rPr>
          <w:rFonts w:asciiTheme="minorHAnsi" w:hAnsiTheme="minorHAnsi" w:cs="Arial"/>
          <w:b/>
          <w:bCs/>
          <w:u w:val="single"/>
        </w:rPr>
        <w:t>IV</w:t>
      </w:r>
      <w:r w:rsidRPr="00CA20B4">
        <w:rPr>
          <w:rFonts w:asciiTheme="minorHAnsi" w:hAnsiTheme="minorHAnsi" w:cs="Arial"/>
          <w:b/>
          <w:bCs/>
          <w:u w:val="single"/>
        </w:rPr>
        <w:t>.</w:t>
      </w:r>
      <w:r w:rsidR="004A54BB" w:rsidRPr="00CA20B4">
        <w:rPr>
          <w:rFonts w:asciiTheme="minorHAnsi" w:hAnsiTheme="minorHAnsi" w:cs="Arial"/>
          <w:b/>
          <w:bCs/>
          <w:u w:val="single"/>
        </w:rPr>
        <w:t xml:space="preserve"> </w:t>
      </w:r>
    </w:p>
    <w:p w14:paraId="797D314F" w14:textId="062B8B86" w:rsidR="0063214A" w:rsidRPr="00CA20B4" w:rsidRDefault="0063214A" w:rsidP="30316C6D">
      <w:pPr>
        <w:pStyle w:val="Prrafodelista"/>
        <w:numPr>
          <w:ilvl w:val="0"/>
          <w:numId w:val="24"/>
        </w:numPr>
        <w:spacing w:before="60" w:after="120" w:line="360" w:lineRule="auto"/>
        <w:contextualSpacing w:val="0"/>
        <w:jc w:val="both"/>
        <w:rPr>
          <w:rFonts w:asciiTheme="minorHAnsi" w:hAnsiTheme="minorHAnsi" w:cs="Arial"/>
        </w:rPr>
      </w:pPr>
      <w:r w:rsidRPr="00CA20B4">
        <w:rPr>
          <w:rFonts w:asciiTheme="minorHAnsi" w:hAnsiTheme="minorHAnsi" w:cs="Arial"/>
        </w:rPr>
        <w:t xml:space="preserve">Transcurrido el plazo de justificación, sin que se haya presentado la </w:t>
      </w:r>
      <w:r w:rsidR="009D58A8" w:rsidRPr="00CA20B4">
        <w:rPr>
          <w:rFonts w:asciiTheme="minorHAnsi" w:hAnsiTheme="minorHAnsi" w:cs="Arial"/>
        </w:rPr>
        <w:t>misma</w:t>
      </w:r>
      <w:r w:rsidRPr="00CA20B4">
        <w:rPr>
          <w:rFonts w:asciiTheme="minorHAnsi" w:hAnsiTheme="minorHAnsi" w:cs="Arial"/>
        </w:rPr>
        <w:t>, la Cámara de Comercio requerirá a la empresa beneficiaria para que aporte la documentación en el plazo máximo de 15 días</w:t>
      </w:r>
      <w:r w:rsidR="7F5C8BD8" w:rsidRPr="00CA20B4">
        <w:rPr>
          <w:rFonts w:asciiTheme="minorHAnsi" w:hAnsiTheme="minorHAnsi" w:cs="Arial"/>
        </w:rPr>
        <w:t xml:space="preserve"> hábiles</w:t>
      </w:r>
      <w:r w:rsidR="009D58A8" w:rsidRPr="00CA20B4">
        <w:rPr>
          <w:rFonts w:asciiTheme="minorHAnsi" w:hAnsiTheme="minorHAnsi" w:cs="Arial"/>
        </w:rPr>
        <w:t>.</w:t>
      </w:r>
      <w:r w:rsidR="7F5C8BD8" w:rsidRPr="00CA20B4">
        <w:rPr>
          <w:rFonts w:asciiTheme="minorHAnsi" w:hAnsiTheme="minorHAnsi" w:cs="Arial"/>
        </w:rPr>
        <w:t xml:space="preserve"> </w:t>
      </w:r>
      <w:r w:rsidRPr="00CA20B4">
        <w:rPr>
          <w:rFonts w:asciiTheme="minorHAnsi" w:hAnsiTheme="minorHAnsi" w:cs="Arial"/>
        </w:rPr>
        <w:t>La falta de presentaci</w:t>
      </w:r>
      <w:r w:rsidR="00B47EE7" w:rsidRPr="00CA20B4">
        <w:rPr>
          <w:rFonts w:asciiTheme="minorHAnsi" w:hAnsiTheme="minorHAnsi" w:cs="Arial"/>
        </w:rPr>
        <w:t xml:space="preserve">ón en este nuevo plazo es causa de revocación y, por tanto, conllevará la pérdida del derecho al cobro de la ayuda. </w:t>
      </w:r>
    </w:p>
    <w:p w14:paraId="7219038A" w14:textId="77777777" w:rsidR="004A54BB" w:rsidRPr="00CA20B4" w:rsidRDefault="00EF71C6" w:rsidP="00EF71C6">
      <w:pPr>
        <w:pStyle w:val="Prrafodelista"/>
        <w:numPr>
          <w:ilvl w:val="0"/>
          <w:numId w:val="24"/>
        </w:numPr>
        <w:spacing w:before="60" w:after="120" w:line="360" w:lineRule="auto"/>
        <w:contextualSpacing w:val="0"/>
        <w:jc w:val="both"/>
        <w:rPr>
          <w:rFonts w:asciiTheme="minorHAnsi" w:hAnsiTheme="minorHAnsi" w:cs="Arial"/>
        </w:rPr>
      </w:pPr>
      <w:r w:rsidRPr="00CA20B4">
        <w:rPr>
          <w:rFonts w:asciiTheme="minorHAnsi" w:hAnsiTheme="minorHAnsi" w:cs="Arial"/>
        </w:rPr>
        <w:t xml:space="preserve">La Cámara justificará ante la Cámara de Comercio de España la inversión realizada por la empresa, al objeto de percibir la financiación europea correspondiente, de acuerdo a la metodología del Programa </w:t>
      </w:r>
      <w:proofErr w:type="spellStart"/>
      <w:r w:rsidR="00225133" w:rsidRPr="00CA20B4">
        <w:rPr>
          <w:rFonts w:asciiTheme="minorHAnsi" w:hAnsiTheme="minorHAnsi" w:cs="Arial"/>
        </w:rPr>
        <w:t>InnoCámaras</w:t>
      </w:r>
      <w:proofErr w:type="spellEnd"/>
      <w:r w:rsidRPr="00CA20B4">
        <w:rPr>
          <w:rFonts w:asciiTheme="minorHAnsi" w:hAnsiTheme="minorHAnsi" w:cs="Arial"/>
        </w:rPr>
        <w:t>.</w:t>
      </w:r>
      <w:r w:rsidR="004A54BB" w:rsidRPr="00CA20B4">
        <w:rPr>
          <w:rFonts w:asciiTheme="minorHAnsi" w:hAnsiTheme="minorHAnsi" w:cs="Arial"/>
        </w:rPr>
        <w:t xml:space="preserve"> </w:t>
      </w:r>
    </w:p>
    <w:p w14:paraId="427455EF" w14:textId="375D5D7B" w:rsidR="00EC551E" w:rsidRPr="00CA20B4" w:rsidRDefault="004A54BB" w:rsidP="30316C6D">
      <w:pPr>
        <w:pStyle w:val="Prrafodelista"/>
        <w:numPr>
          <w:ilvl w:val="0"/>
          <w:numId w:val="24"/>
        </w:numPr>
        <w:spacing w:before="60" w:after="120" w:line="360" w:lineRule="auto"/>
        <w:contextualSpacing w:val="0"/>
        <w:jc w:val="both"/>
        <w:rPr>
          <w:rFonts w:asciiTheme="minorHAnsi" w:hAnsiTheme="minorHAnsi" w:cs="Arial"/>
        </w:rPr>
      </w:pPr>
      <w:r w:rsidRPr="00CA20B4">
        <w:rPr>
          <w:rFonts w:asciiTheme="minorHAnsi" w:hAnsiTheme="minorHAnsi" w:cs="Arial"/>
        </w:rPr>
        <w:t xml:space="preserve">Si en el proceso de revisión se apreciara la existencia de defectos subsanables en la justificación presentada por el beneficiario, se pondrá en conocimiento del mismo, concediéndole un plazo de diez días </w:t>
      </w:r>
      <w:r w:rsidR="002A56AA" w:rsidRPr="00CA20B4">
        <w:rPr>
          <w:rFonts w:asciiTheme="minorHAnsi" w:hAnsiTheme="minorHAnsi" w:cs="Arial"/>
        </w:rPr>
        <w:t xml:space="preserve">hábiles </w:t>
      </w:r>
      <w:r w:rsidRPr="00CA20B4">
        <w:rPr>
          <w:rFonts w:asciiTheme="minorHAnsi" w:hAnsiTheme="minorHAnsi" w:cs="Arial"/>
        </w:rPr>
        <w:t>para su corrección.</w:t>
      </w:r>
    </w:p>
    <w:p w14:paraId="04117E1B" w14:textId="77777777" w:rsidR="00EC551E" w:rsidRPr="00D95BA8" w:rsidRDefault="00EF71C6" w:rsidP="00D95BA8">
      <w:pPr>
        <w:pStyle w:val="Prrafodelista"/>
        <w:numPr>
          <w:ilvl w:val="0"/>
          <w:numId w:val="24"/>
        </w:numPr>
        <w:spacing w:before="60" w:after="120" w:line="360" w:lineRule="auto"/>
        <w:contextualSpacing w:val="0"/>
        <w:jc w:val="both"/>
        <w:rPr>
          <w:rFonts w:asciiTheme="minorHAnsi" w:hAnsiTheme="minorHAnsi" w:cs="Arial"/>
        </w:rPr>
      </w:pPr>
      <w:r w:rsidRPr="00D95BA8">
        <w:rPr>
          <w:rFonts w:asciiTheme="minorHAnsi" w:hAnsiTheme="minorHAnsi" w:cs="Arial"/>
        </w:rPr>
        <w:t xml:space="preserve">Una vez aprobados los gastos presentados, la Cámara de Comercio de España abonará a la empresa beneficiaria la financiación europea, mediante transferencia bancaria. </w:t>
      </w:r>
    </w:p>
    <w:p w14:paraId="2E1F8D4E" w14:textId="4F94486E" w:rsidR="00EC551E" w:rsidRPr="00A22367" w:rsidRDefault="00EC551E" w:rsidP="00EC551E">
      <w:pPr>
        <w:pStyle w:val="Prrafodelista"/>
        <w:spacing w:line="360" w:lineRule="auto"/>
        <w:ind w:left="357"/>
        <w:jc w:val="both"/>
        <w:rPr>
          <w:rFonts w:asciiTheme="minorHAnsi" w:hAnsiTheme="minorHAnsi" w:cs="Arial"/>
        </w:rPr>
      </w:pPr>
      <w:r w:rsidRPr="00A22367">
        <w:rPr>
          <w:rFonts w:asciiTheme="minorHAnsi" w:hAnsiTheme="minorHAnsi" w:cs="Arial"/>
        </w:rPr>
        <w:lastRenderedPageBreak/>
        <w:t xml:space="preserve">La empresa deberá </w:t>
      </w:r>
      <w:r w:rsidR="004F7045">
        <w:rPr>
          <w:rFonts w:asciiTheme="minorHAnsi" w:hAnsiTheme="minorHAnsi" w:cs="Arial"/>
        </w:rPr>
        <w:t>acreditar</w:t>
      </w:r>
      <w:r w:rsidRPr="00A22367">
        <w:rPr>
          <w:rFonts w:asciiTheme="minorHAnsi" w:hAnsiTheme="minorHAnsi" w:cs="Arial"/>
        </w:rPr>
        <w:t>, con carácter previo al pago de la ayuda, que está al corriente de sus obligaciones tributarias y con la Seguridad Social.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p>
    <w:p w14:paraId="0B7CA55B" w14:textId="77777777" w:rsidR="00EC551E" w:rsidRPr="00C00C83" w:rsidRDefault="00EC551E" w:rsidP="00EC551E">
      <w:pPr>
        <w:pStyle w:val="Prrafodelista"/>
        <w:spacing w:line="360" w:lineRule="auto"/>
        <w:ind w:left="357"/>
        <w:jc w:val="both"/>
        <w:rPr>
          <w:rFonts w:asciiTheme="minorHAnsi" w:hAnsiTheme="minorHAnsi" w:cs="Arial"/>
        </w:rPr>
      </w:pPr>
      <w:r w:rsidRPr="00A22367">
        <w:rPr>
          <w:rFonts w:asciiTheme="minorHAnsi" w:hAnsiTheme="minorHAnsi" w:cs="Arial"/>
        </w:rPr>
        <w:t>Esta autorización se otorga, exclusivamente, a los efectos del control previo la tramitación del pago de la ayuda pudiendo ser revocada, en cualquier momento, mediante escrito dirigida a la Cámara de Comercio de España</w:t>
      </w:r>
    </w:p>
    <w:p w14:paraId="694C0292" w14:textId="7B4DFB6B" w:rsidR="002B5179" w:rsidRPr="00AC4541" w:rsidRDefault="00EF71C6" w:rsidP="002B5179">
      <w:pPr>
        <w:pStyle w:val="Prrafodelista"/>
        <w:numPr>
          <w:ilvl w:val="0"/>
          <w:numId w:val="24"/>
        </w:numPr>
        <w:spacing w:before="60" w:after="120" w:line="360" w:lineRule="auto"/>
        <w:contextualSpacing w:val="0"/>
        <w:jc w:val="both"/>
        <w:rPr>
          <w:rFonts w:asciiTheme="minorHAnsi" w:hAnsiTheme="minorHAnsi" w:cs="Arial"/>
        </w:rPr>
      </w:pPr>
      <w:r w:rsidRPr="00EC551E">
        <w:rPr>
          <w:rFonts w:asciiTheme="minorHAnsi" w:hAnsiTheme="minorHAnsi" w:cs="Arial"/>
        </w:rPr>
        <w:t xml:space="preserve">Por último, la Cámara de Comercio de España certificará los </w:t>
      </w:r>
      <w:r w:rsidR="004F7045">
        <w:rPr>
          <w:rFonts w:asciiTheme="minorHAnsi" w:hAnsiTheme="minorHAnsi" w:cs="Arial"/>
        </w:rPr>
        <w:t>gastos</w:t>
      </w:r>
      <w:r w:rsidRPr="00EC551E">
        <w:rPr>
          <w:rFonts w:asciiTheme="minorHAnsi" w:hAnsiTheme="minorHAnsi" w:cs="Arial"/>
        </w:rPr>
        <w:t xml:space="preserve"> ante el FEDER.</w:t>
      </w:r>
    </w:p>
    <w:p w14:paraId="3C6187DF" w14:textId="23724287" w:rsidR="00FE7A65" w:rsidRPr="002B5179" w:rsidRDefault="00FE7A65" w:rsidP="002B5179">
      <w:pPr>
        <w:spacing w:before="60" w:after="120"/>
        <w:rPr>
          <w:rFonts w:asciiTheme="minorHAnsi" w:hAnsiTheme="minorHAnsi" w:cs="Arial"/>
        </w:rPr>
      </w:pPr>
    </w:p>
    <w:p w14:paraId="04FC63BA" w14:textId="77777777" w:rsidR="00EF71C6" w:rsidRPr="0092634E" w:rsidRDefault="00EF71C6" w:rsidP="002A28EE">
      <w:pPr>
        <w:pStyle w:val="Prrafodelista"/>
        <w:numPr>
          <w:ilvl w:val="0"/>
          <w:numId w:val="36"/>
        </w:numPr>
        <w:shd w:val="clear" w:color="auto" w:fill="C00000"/>
        <w:spacing w:before="60" w:after="200" w:line="240" w:lineRule="auto"/>
        <w:contextualSpacing w:val="0"/>
        <w:jc w:val="both"/>
        <w:rPr>
          <w:rFonts w:asciiTheme="minorHAnsi" w:hAnsiTheme="minorHAnsi" w:cs="Arial"/>
          <w:caps/>
        </w:rPr>
      </w:pPr>
      <w:r w:rsidRPr="0092634E">
        <w:rPr>
          <w:rFonts w:cs="Arial"/>
          <w:b/>
          <w:caps/>
          <w:color w:val="FFFFFF"/>
          <w:sz w:val="24"/>
          <w:szCs w:val="24"/>
        </w:rPr>
        <w:t>Acumulación y compatibilidad</w:t>
      </w:r>
    </w:p>
    <w:p w14:paraId="618A82C7"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En cumplimiento de lo dispuesto en el reglamento (UE) </w:t>
      </w:r>
      <w:r w:rsidRPr="006F29EE">
        <w:rPr>
          <w:rFonts w:asciiTheme="minorHAnsi" w:hAnsiTheme="minorHAnsi" w:cs="Arial"/>
          <w:sz w:val="22"/>
          <w:szCs w:val="22"/>
        </w:rPr>
        <w:t>Nº1407/2013</w:t>
      </w:r>
      <w:r>
        <w:rPr>
          <w:rFonts w:asciiTheme="minorHAnsi" w:hAnsiTheme="minorHAnsi" w:cs="Arial"/>
          <w:sz w:val="22"/>
          <w:szCs w:val="22"/>
        </w:rPr>
        <w:t xml:space="preserve">, de la Comisión, estas ayudas se acogen al régimen de </w:t>
      </w:r>
      <w:proofErr w:type="spellStart"/>
      <w:r>
        <w:rPr>
          <w:rFonts w:asciiTheme="minorHAnsi" w:hAnsiTheme="minorHAnsi" w:cs="Arial"/>
          <w:sz w:val="22"/>
          <w:szCs w:val="22"/>
        </w:rPr>
        <w:t>minimis</w:t>
      </w:r>
      <w:proofErr w:type="spellEnd"/>
      <w:r>
        <w:rPr>
          <w:rFonts w:asciiTheme="minorHAnsi" w:hAnsiTheme="minorHAnsi" w:cs="Arial"/>
          <w:sz w:val="22"/>
          <w:szCs w:val="22"/>
        </w:rPr>
        <w:t xml:space="preserve">, en virtud del cual la ayuda total concedida a una única empresa no podrá ser superior a 200.000 euros – o a </w:t>
      </w:r>
      <w:r>
        <w:rPr>
          <w:rFonts w:asciiTheme="minorHAnsi" w:hAnsiTheme="minorHAnsi" w:cs="Arial"/>
          <w:sz w:val="22"/>
          <w:szCs w:val="22"/>
        </w:rPr>
        <w:lastRenderedPageBreak/>
        <w:t>100.000 euros si se trata de una única empresa que realice por cuenta ajena operaciones de transporte de mercancías por carretera durante el ejercicio fiscal en curso y durante los ejercicios fiscales anteriores.</w:t>
      </w:r>
    </w:p>
    <w:p w14:paraId="19C7EC94" w14:textId="77777777" w:rsidR="002B5D5F" w:rsidRDefault="00EF71C6" w:rsidP="002B5D5F">
      <w:pPr>
        <w:spacing w:before="60"/>
        <w:rPr>
          <w:rFonts w:asciiTheme="minorHAnsi" w:hAnsiTheme="minorHAnsi" w:cs="Arial"/>
          <w:sz w:val="22"/>
          <w:szCs w:val="22"/>
        </w:rPr>
      </w:pPr>
      <w:r>
        <w:rPr>
          <w:rFonts w:asciiTheme="minorHAnsi" w:hAnsiTheme="minorHAns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5280D43A" w14:textId="1436BBD8" w:rsidR="006A3B2F" w:rsidRDefault="001E2435" w:rsidP="006A3B2F">
      <w:pPr>
        <w:spacing w:before="60"/>
        <w:rPr>
          <w:rFonts w:asciiTheme="minorHAnsi" w:hAnsiTheme="minorHAnsi" w:cs="Arial"/>
          <w:sz w:val="22"/>
          <w:szCs w:val="22"/>
        </w:rPr>
      </w:pPr>
      <w:r>
        <w:rPr>
          <w:rFonts w:asciiTheme="minorHAnsi" w:hAnsiTheme="minorHAnsi" w:cs="Arial"/>
          <w:sz w:val="22"/>
          <w:szCs w:val="22"/>
        </w:rPr>
        <w:t>Las</w:t>
      </w:r>
      <w:r w:rsidR="006A3B2F" w:rsidRPr="001A72D3">
        <w:rPr>
          <w:rFonts w:asciiTheme="minorHAnsi" w:hAnsiTheme="minorHAnsi" w:cs="Arial"/>
          <w:sz w:val="22"/>
          <w:szCs w:val="22"/>
        </w:rPr>
        <w:t xml:space="preserve"> ayudas reguladas en la presente convocatoria, cuyo importe en ningún caso podrá superar el coste de la actividad subvencionada, </w:t>
      </w:r>
      <w:r w:rsidR="006A3B2F" w:rsidRPr="00424865">
        <w:rPr>
          <w:rFonts w:asciiTheme="minorHAnsi" w:hAnsiTheme="minorHAnsi" w:cs="Arial"/>
          <w:sz w:val="22"/>
          <w:szCs w:val="22"/>
        </w:rPr>
        <w:t>serán incompatibles con cualesquiera otras para el mismo objeto y finalidad</w:t>
      </w:r>
      <w:r w:rsidR="006A3B2F">
        <w:rPr>
          <w:rFonts w:asciiTheme="minorHAnsi" w:hAnsiTheme="minorHAnsi" w:cs="Arial"/>
          <w:sz w:val="22"/>
          <w:szCs w:val="22"/>
        </w:rPr>
        <w:t>.</w:t>
      </w:r>
    </w:p>
    <w:p w14:paraId="11B4EA2B" w14:textId="05BC559A" w:rsidR="00EF71C6" w:rsidRDefault="006A3B2F" w:rsidP="00EF71C6">
      <w:pPr>
        <w:spacing w:before="60"/>
        <w:rPr>
          <w:rFonts w:asciiTheme="minorHAnsi" w:hAnsiTheme="minorHAnsi" w:cs="Arial"/>
          <w:sz w:val="22"/>
          <w:szCs w:val="22"/>
        </w:rPr>
      </w:pPr>
      <w:r w:rsidRPr="001A72D3" w:rsidDel="006A3B2F">
        <w:rPr>
          <w:rFonts w:asciiTheme="minorHAnsi" w:hAnsiTheme="minorHAnsi" w:cs="Arial"/>
          <w:sz w:val="22"/>
          <w:szCs w:val="22"/>
        </w:rPr>
        <w:t xml:space="preserve"> </w:t>
      </w:r>
    </w:p>
    <w:tbl>
      <w:tblPr>
        <w:tblW w:w="0" w:type="auto"/>
        <w:shd w:val="clear" w:color="auto" w:fill="00B0F0"/>
        <w:tblLook w:val="01E0" w:firstRow="1" w:lastRow="1" w:firstColumn="1" w:lastColumn="1" w:noHBand="0" w:noVBand="0"/>
      </w:tblPr>
      <w:tblGrid>
        <w:gridCol w:w="4506"/>
      </w:tblGrid>
      <w:tr w:rsidR="00EF71C6" w:rsidRPr="00F860DE" w14:paraId="59673830" w14:textId="77777777" w:rsidTr="00733A9E">
        <w:tc>
          <w:tcPr>
            <w:tcW w:w="4506" w:type="dxa"/>
            <w:shd w:val="clear" w:color="auto" w:fill="C00000"/>
          </w:tcPr>
          <w:p w14:paraId="64883BB3" w14:textId="77777777" w:rsidR="00EF71C6" w:rsidRPr="0092634E" w:rsidRDefault="00EF71C6" w:rsidP="002A28EE">
            <w:pPr>
              <w:pStyle w:val="Prrafodelista"/>
              <w:numPr>
                <w:ilvl w:val="0"/>
                <w:numId w:val="36"/>
              </w:numPr>
              <w:spacing w:before="40" w:after="40" w:line="240" w:lineRule="auto"/>
              <w:contextualSpacing w:val="0"/>
              <w:jc w:val="both"/>
              <w:rPr>
                <w:rFonts w:cs="Arial"/>
                <w:b/>
                <w:caps/>
                <w:color w:val="FFFFFF"/>
                <w:sz w:val="24"/>
                <w:szCs w:val="24"/>
              </w:rPr>
            </w:pPr>
            <w:r w:rsidRPr="0092634E">
              <w:rPr>
                <w:rFonts w:cs="Arial"/>
                <w:b/>
                <w:caps/>
                <w:color w:val="FFFFFF"/>
                <w:sz w:val="24"/>
                <w:szCs w:val="24"/>
              </w:rPr>
              <w:t>Obligaciones de los beneficiarios</w:t>
            </w:r>
          </w:p>
        </w:tc>
      </w:tr>
    </w:tbl>
    <w:p w14:paraId="67E3746F" w14:textId="77777777" w:rsidR="00EF71C6" w:rsidRPr="00D94168" w:rsidRDefault="00EF71C6" w:rsidP="00EF71C6">
      <w:pPr>
        <w:spacing w:before="60"/>
        <w:rPr>
          <w:rFonts w:asciiTheme="minorHAnsi" w:hAnsiTheme="minorHAnsi" w:cs="Arial"/>
          <w:sz w:val="22"/>
          <w:szCs w:val="22"/>
        </w:rPr>
      </w:pPr>
      <w:r w:rsidRPr="00D94168">
        <w:rPr>
          <w:rFonts w:asciiTheme="minorHAnsi" w:hAnsiTheme="minorHAnsi" w:cs="Arial"/>
          <w:sz w:val="22"/>
          <w:szCs w:val="22"/>
        </w:rPr>
        <w:t xml:space="preserve">Serán obligaciones de los beneficiarios las que se deriven de los objetivos del Programa y del cumplimiento de las condiciones operativas, económicas, de información y control que se establecen </w:t>
      </w:r>
      <w:r w:rsidRPr="00D14CBA">
        <w:rPr>
          <w:rFonts w:asciiTheme="minorHAnsi" w:hAnsiTheme="minorHAnsi" w:cs="Arial"/>
          <w:sz w:val="22"/>
          <w:szCs w:val="22"/>
        </w:rPr>
        <w:t>en la presente convocatoria</w:t>
      </w:r>
      <w:r>
        <w:rPr>
          <w:rFonts w:asciiTheme="minorHAnsi" w:hAnsiTheme="minorHAnsi" w:cs="Arial"/>
          <w:sz w:val="22"/>
          <w:szCs w:val="22"/>
        </w:rPr>
        <w:t xml:space="preserve"> y en el convenio de participación</w:t>
      </w:r>
      <w:r w:rsidRPr="00D94168">
        <w:rPr>
          <w:rFonts w:asciiTheme="minorHAnsi" w:hAnsiTheme="minorHAnsi" w:cs="Arial"/>
          <w:sz w:val="22"/>
          <w:szCs w:val="22"/>
        </w:rPr>
        <w:t>:</w:t>
      </w:r>
    </w:p>
    <w:p w14:paraId="1BF6AEDA"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 xml:space="preserve">Participar activamente en la consecución de los objetivos del Programa </w:t>
      </w:r>
      <w:proofErr w:type="spellStart"/>
      <w:r w:rsidR="00225133">
        <w:rPr>
          <w:rFonts w:asciiTheme="minorHAnsi" w:hAnsiTheme="minorHAnsi" w:cs="Arial"/>
          <w:sz w:val="22"/>
          <w:szCs w:val="22"/>
        </w:rPr>
        <w:t>InnoCámaras</w:t>
      </w:r>
      <w:proofErr w:type="spellEnd"/>
      <w:r w:rsidRPr="00D94168">
        <w:rPr>
          <w:rFonts w:asciiTheme="minorHAnsi" w:hAnsiTheme="minorHAnsi" w:cs="Arial"/>
          <w:sz w:val="22"/>
          <w:szCs w:val="22"/>
        </w:rPr>
        <w:t xml:space="preserve">. </w:t>
      </w:r>
    </w:p>
    <w:p w14:paraId="619EA394" w14:textId="77777777" w:rsidR="00752A0D" w:rsidRPr="002B5D5F" w:rsidRDefault="00752A0D" w:rsidP="00752A0D">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Cumplir cuantas obligaciones se deriven de la normativa que afecta a la cofinanciación por el FEDER de la ayuda objeto de la presente convocatoria.</w:t>
      </w:r>
    </w:p>
    <w:p w14:paraId="1DF6626C" w14:textId="1990C86B"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Contestar a cualquier requerimiento que la Cámara</w:t>
      </w:r>
      <w:r>
        <w:rPr>
          <w:rFonts w:asciiTheme="minorHAnsi" w:hAnsiTheme="minorHAnsi" w:cs="Arial"/>
          <w:sz w:val="22"/>
          <w:szCs w:val="22"/>
        </w:rPr>
        <w:t xml:space="preserve">, </w:t>
      </w:r>
      <w:r w:rsidRPr="00D94168">
        <w:rPr>
          <w:rFonts w:asciiTheme="minorHAnsi" w:hAnsiTheme="minorHAnsi" w:cs="Arial"/>
          <w:sz w:val="22"/>
          <w:szCs w:val="22"/>
        </w:rPr>
        <w:t xml:space="preserve">la Cámara de Comercio de España </w:t>
      </w:r>
      <w:r>
        <w:rPr>
          <w:rFonts w:asciiTheme="minorHAnsi" w:hAnsiTheme="minorHAnsi" w:cs="Arial"/>
          <w:sz w:val="22"/>
          <w:szCs w:val="22"/>
        </w:rPr>
        <w:t xml:space="preserve">o los órganos de control, seguimiento y control del Programa </w:t>
      </w:r>
      <w:r w:rsidRPr="00D94168">
        <w:rPr>
          <w:rFonts w:asciiTheme="minorHAnsi" w:hAnsiTheme="minorHAnsi" w:cs="Arial"/>
          <w:sz w:val="22"/>
          <w:szCs w:val="22"/>
        </w:rPr>
        <w:t>le solicite</w:t>
      </w:r>
      <w:r>
        <w:rPr>
          <w:rFonts w:asciiTheme="minorHAnsi" w:hAnsiTheme="minorHAnsi" w:cs="Arial"/>
          <w:sz w:val="22"/>
          <w:szCs w:val="22"/>
        </w:rPr>
        <w:t>n</w:t>
      </w:r>
      <w:r w:rsidRPr="00D94168">
        <w:rPr>
          <w:rFonts w:asciiTheme="minorHAnsi" w:hAnsiTheme="minorHAnsi" w:cs="Arial"/>
          <w:sz w:val="22"/>
          <w:szCs w:val="22"/>
        </w:rPr>
        <w:t xml:space="preserve">, referente a su </w:t>
      </w:r>
      <w:r w:rsidRPr="00D94168">
        <w:rPr>
          <w:rFonts w:asciiTheme="minorHAnsi" w:hAnsiTheme="minorHAnsi" w:cs="Arial"/>
          <w:sz w:val="22"/>
          <w:szCs w:val="22"/>
        </w:rPr>
        <w:lastRenderedPageBreak/>
        <w:t xml:space="preserve">participación en el Programa </w:t>
      </w:r>
      <w:proofErr w:type="spellStart"/>
      <w:r w:rsidR="00225133">
        <w:rPr>
          <w:rFonts w:asciiTheme="minorHAnsi" w:hAnsiTheme="minorHAnsi" w:cs="Arial"/>
          <w:sz w:val="22"/>
          <w:szCs w:val="22"/>
        </w:rPr>
        <w:t>InnoCámaras</w:t>
      </w:r>
      <w:proofErr w:type="spellEnd"/>
      <w:r w:rsidRPr="00D94168">
        <w:rPr>
          <w:rFonts w:asciiTheme="minorHAnsi" w:hAnsiTheme="minorHAnsi" w:cs="Arial"/>
          <w:sz w:val="22"/>
          <w:szCs w:val="22"/>
        </w:rPr>
        <w:t>.</w:t>
      </w:r>
    </w:p>
    <w:p w14:paraId="102A942A" w14:textId="77777777" w:rsidR="00EF71C6" w:rsidRPr="00D94168" w:rsidRDefault="00EF71C6" w:rsidP="00EF71C6">
      <w:pPr>
        <w:numPr>
          <w:ilvl w:val="0"/>
          <w:numId w:val="22"/>
        </w:numPr>
        <w:spacing w:before="60"/>
        <w:rPr>
          <w:rFonts w:asciiTheme="minorHAnsi" w:hAnsiTheme="minorHAnsi" w:cs="Arial"/>
          <w:sz w:val="22"/>
          <w:szCs w:val="22"/>
        </w:rPr>
      </w:pPr>
      <w:r w:rsidRPr="00D94168">
        <w:rPr>
          <w:rFonts w:asciiTheme="minorHAnsi" w:hAnsiTheme="minorHAnsi" w:cs="Arial"/>
          <w:sz w:val="22"/>
          <w:szCs w:val="22"/>
        </w:rPr>
        <w:t>Comunicar a la CÁMARA la modificación de cualquier circunstancia que afecte a alguno de los requisitos exigidos para la concesión de la ayuda.</w:t>
      </w:r>
    </w:p>
    <w:p w14:paraId="4C82DB4F" w14:textId="77777777"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nº 1303/2013.</w:t>
      </w:r>
    </w:p>
    <w:p w14:paraId="53244D8D" w14:textId="77777777" w:rsidR="00752A0D" w:rsidRPr="002B5D5F" w:rsidRDefault="00EF71C6" w:rsidP="00EF71C6">
      <w:pPr>
        <w:numPr>
          <w:ilvl w:val="0"/>
          <w:numId w:val="22"/>
        </w:numPr>
        <w:spacing w:before="60"/>
        <w:rPr>
          <w:rFonts w:asciiTheme="minorHAnsi" w:hAnsiTheme="minorHAnsi" w:cs="Arial"/>
          <w:sz w:val="22"/>
          <w:szCs w:val="22"/>
        </w:rPr>
      </w:pPr>
      <w:r w:rsidRPr="002B5D5F">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p>
    <w:p w14:paraId="0798ABC8" w14:textId="77777777"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0702DF37" w14:textId="77777777"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Contar con la capacidad administrativa, financiera y operativa, adecuadas para ejecutar la operación.</w:t>
      </w:r>
    </w:p>
    <w:p w14:paraId="143A065E" w14:textId="77777777"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 xml:space="preserve">Dar su consentimiento para que sus datos sean incluidos en la lista publicada de </w:t>
      </w:r>
      <w:r w:rsidRPr="002B5D5F">
        <w:rPr>
          <w:rFonts w:asciiTheme="minorHAnsi" w:hAnsiTheme="minorHAnsi" w:cs="Arial"/>
          <w:sz w:val="22"/>
          <w:szCs w:val="22"/>
        </w:rPr>
        <w:lastRenderedPageBreak/>
        <w:t>conformidad con el art. 115 apartado 2) del Reglamento (UE) nº 1303/2013 del Parlamento Europeo y del Consejo de17/12/2013, siendo conocedora de que la aceptación de la ayuda, supone su aceptación a ser incluidas en la mencionada lista.</w:t>
      </w:r>
    </w:p>
    <w:p w14:paraId="1112FF45" w14:textId="77777777"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Informar de la percepción de otras subvenciones, ayudas, ingresos o recursos en relación a la operación cofinanciada por el Programa.</w:t>
      </w:r>
    </w:p>
    <w:p w14:paraId="20D7B99C" w14:textId="77777777" w:rsidR="00EF71C6" w:rsidRPr="002B5D5F" w:rsidRDefault="00EF71C6" w:rsidP="00EF71C6">
      <w:pPr>
        <w:numPr>
          <w:ilvl w:val="0"/>
          <w:numId w:val="22"/>
        </w:numPr>
        <w:spacing w:before="60"/>
        <w:rPr>
          <w:rFonts w:asciiTheme="minorHAnsi" w:hAnsiTheme="minorHAnsi" w:cs="Arial"/>
          <w:sz w:val="22"/>
          <w:szCs w:val="22"/>
        </w:rPr>
      </w:pPr>
      <w:r w:rsidRPr="002B5D5F">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14:paraId="0EF84A5A" w14:textId="77777777" w:rsidR="00752A0D" w:rsidRPr="002B5D5F" w:rsidRDefault="00752A0D" w:rsidP="00752A0D">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 xml:space="preserve">Colaborar con el desarrollo del Programa </w:t>
      </w:r>
      <w:proofErr w:type="spellStart"/>
      <w:r w:rsidRPr="002B5D5F">
        <w:rPr>
          <w:rFonts w:asciiTheme="minorHAnsi" w:hAnsiTheme="minorHAnsi" w:cs="Arial"/>
          <w:sz w:val="22"/>
          <w:szCs w:val="22"/>
        </w:rPr>
        <w:t>InnoCámaras</w:t>
      </w:r>
      <w:proofErr w:type="spellEnd"/>
      <w:r w:rsidRPr="002B5D5F">
        <w:rPr>
          <w:rFonts w:asciiTheme="minorHAnsi" w:hAnsiTheme="minorHAnsi" w:cs="Arial"/>
          <w:sz w:val="22"/>
          <w:szCs w:val="22"/>
        </w:rPr>
        <w:t xml:space="preserve"> ofreciendo su valoración cuando sea necesario y contribuyendo a la difusión de las actividades realizadas.</w:t>
      </w:r>
    </w:p>
    <w:p w14:paraId="66490668" w14:textId="62658098" w:rsidR="00752A0D" w:rsidRPr="002B5D5F" w:rsidRDefault="00752A0D" w:rsidP="00752A0D">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 xml:space="preserve">Realizar el pago por los servicios y/o implantación de soluciones a la(s) empresa(s) proveedora(s), </w:t>
      </w:r>
      <w:r w:rsidRPr="002B5D5F">
        <w:rPr>
          <w:rFonts w:ascii="Calibri" w:hAnsi="Calibri" w:cs="Arial"/>
          <w:sz w:val="22"/>
        </w:rPr>
        <w:t>en tiempo y forma, y remitir la documentación justificativa solicitada en el plazo que le indique la Cámara.</w:t>
      </w:r>
    </w:p>
    <w:p w14:paraId="1A87A7F7" w14:textId="77777777" w:rsidR="00752A0D" w:rsidRPr="002B5D5F" w:rsidRDefault="00752A0D" w:rsidP="00752A0D">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 xml:space="preserve">Someterse a las actuaciones de comprobación que, en relación con el Programa </w:t>
      </w:r>
      <w:proofErr w:type="spellStart"/>
      <w:r w:rsidRPr="002B5D5F">
        <w:rPr>
          <w:rFonts w:asciiTheme="minorHAnsi" w:hAnsiTheme="minorHAnsi" w:cs="Arial"/>
          <w:sz w:val="22"/>
          <w:szCs w:val="22"/>
        </w:rPr>
        <w:lastRenderedPageBreak/>
        <w:t>InnoCámaras</w:t>
      </w:r>
      <w:proofErr w:type="spellEnd"/>
      <w:r w:rsidRPr="002B5D5F">
        <w:rPr>
          <w:rFonts w:asciiTheme="minorHAnsi" w:hAnsiTheme="minorHAnsi" w:cs="Arial"/>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61435C96" w14:textId="77777777" w:rsidR="00752A0D" w:rsidRPr="002B5D5F" w:rsidRDefault="00752A0D"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En su caso, proceder en tiempo y forma al reintegro de las cantidades indebidamente percibidas, en los supuestos en que proceda de conformidad con lo dispuesto en la normativa aplicable.</w:t>
      </w:r>
    </w:p>
    <w:p w14:paraId="7327C3AF" w14:textId="763E8769"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 xml:space="preserve">Cooperar con </w:t>
      </w:r>
      <w:r w:rsidR="005464D4">
        <w:rPr>
          <w:rFonts w:asciiTheme="minorHAnsi" w:hAnsiTheme="minorHAnsi" w:cs="Arial"/>
          <w:sz w:val="22"/>
          <w:szCs w:val="22"/>
        </w:rPr>
        <w:t xml:space="preserve">la Cámara </w:t>
      </w:r>
      <w:r w:rsidRPr="002B5D5F">
        <w:rPr>
          <w:rFonts w:asciiTheme="minorHAnsi" w:hAnsiTheme="minorHAnsi" w:cs="Arial"/>
          <w:sz w:val="22"/>
          <w:szCs w:val="22"/>
        </w:rPr>
        <w:t>mostrando una adecuada disposición para la recepción de los servicios y la obtención del máximo aprovechamiento.</w:t>
      </w:r>
    </w:p>
    <w:p w14:paraId="578B0F94" w14:textId="77777777" w:rsidR="00EF71C6" w:rsidRPr="002B5D5F" w:rsidRDefault="00EF71C6" w:rsidP="00EF71C6">
      <w:pPr>
        <w:numPr>
          <w:ilvl w:val="0"/>
          <w:numId w:val="22"/>
        </w:numPr>
        <w:spacing w:before="60"/>
        <w:rPr>
          <w:rFonts w:asciiTheme="minorHAnsi" w:hAnsiTheme="minorHAnsi" w:cs="Arial"/>
          <w:sz w:val="22"/>
          <w:szCs w:val="22"/>
        </w:rPr>
      </w:pPr>
      <w:r w:rsidRPr="002B5D5F">
        <w:rPr>
          <w:rFonts w:asciiTheme="minorHAnsi" w:hAnsiTheme="minorHAnsi" w:cs="Arial"/>
          <w:sz w:val="22"/>
          <w:szCs w:val="22"/>
        </w:rPr>
        <w:t>Remitir, en tiempo y forma la documentación solicitada.</w:t>
      </w:r>
    </w:p>
    <w:p w14:paraId="12866E23" w14:textId="4936E0F0" w:rsidR="00EF71C6" w:rsidRDefault="00752A0D" w:rsidP="00EF71C6">
      <w:pPr>
        <w:spacing w:before="60"/>
        <w:rPr>
          <w:rFonts w:asciiTheme="minorHAnsi" w:hAnsiTheme="minorHAnsi" w:cs="Arial"/>
          <w:sz w:val="22"/>
          <w:szCs w:val="22"/>
        </w:rPr>
      </w:pPr>
      <w:r w:rsidRPr="002B5D5F">
        <w:rPr>
          <w:rFonts w:asciiTheme="minorHAnsi" w:hAnsiTheme="minorHAnsi" w:cs="Arial"/>
          <w:sz w:val="22"/>
          <w:szCs w:val="22"/>
        </w:rPr>
        <w:t xml:space="preserve">El incumplimiento total de los objetivos o de las actividades para las que se concedió la ayuda, la falta </w:t>
      </w:r>
      <w:r w:rsidR="004F7045">
        <w:rPr>
          <w:rFonts w:asciiTheme="minorHAnsi" w:hAnsiTheme="minorHAnsi" w:cs="Arial"/>
          <w:sz w:val="22"/>
          <w:szCs w:val="22"/>
        </w:rPr>
        <w:t xml:space="preserve">o insuficiencia </w:t>
      </w:r>
      <w:r w:rsidRPr="002B5D5F">
        <w:rPr>
          <w:rFonts w:asciiTheme="minorHAnsi" w:hAnsiTheme="minorHAnsi" w:cs="Arial"/>
          <w:sz w:val="22"/>
          <w:szCs w:val="22"/>
        </w:rPr>
        <w:t>de justificación o su cumplimiento extemporáneo, o el incumplimiento de las obligaciones impuestas a los beneficiarios, será causa pérdida del derecho al cobro y de reintegro total de la ayuda.</w:t>
      </w:r>
    </w:p>
    <w:p w14:paraId="71160002" w14:textId="77777777" w:rsidR="005464D4" w:rsidRDefault="005464D4" w:rsidP="00EF71C6">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EF71C6" w:rsidRPr="00F860DE" w14:paraId="77EB4A19" w14:textId="77777777" w:rsidTr="00733A9E">
        <w:tc>
          <w:tcPr>
            <w:tcW w:w="4506" w:type="dxa"/>
            <w:shd w:val="clear" w:color="auto" w:fill="C00000"/>
          </w:tcPr>
          <w:p w14:paraId="4A3BEC76" w14:textId="77777777" w:rsidR="00EF71C6" w:rsidRPr="00277BC0" w:rsidRDefault="00EF71C6" w:rsidP="002A28EE">
            <w:pPr>
              <w:pStyle w:val="Prrafodelista"/>
              <w:numPr>
                <w:ilvl w:val="0"/>
                <w:numId w:val="36"/>
              </w:numPr>
              <w:spacing w:before="40" w:after="40" w:line="240" w:lineRule="auto"/>
              <w:rPr>
                <w:rFonts w:cs="Arial"/>
                <w:b/>
                <w:caps/>
                <w:color w:val="FFFFFF"/>
                <w:sz w:val="24"/>
                <w:szCs w:val="24"/>
              </w:rPr>
            </w:pPr>
            <w:r w:rsidRPr="00277BC0">
              <w:rPr>
                <w:rFonts w:cs="Arial"/>
                <w:b/>
                <w:caps/>
                <w:color w:val="FFFFFF"/>
                <w:sz w:val="24"/>
                <w:szCs w:val="24"/>
              </w:rPr>
              <w:t>Información y publicidad</w:t>
            </w:r>
          </w:p>
        </w:tc>
      </w:tr>
    </w:tbl>
    <w:p w14:paraId="18869C1E" w14:textId="79B332D3" w:rsidR="00EF71C6" w:rsidRPr="00D94168" w:rsidRDefault="00EF71C6" w:rsidP="00EF71C6">
      <w:pPr>
        <w:spacing w:before="120"/>
        <w:rPr>
          <w:rFonts w:asciiTheme="minorHAnsi" w:hAnsiTheme="minorHAnsi" w:cs="Arial"/>
          <w:sz w:val="22"/>
          <w:szCs w:val="22"/>
        </w:rPr>
      </w:pPr>
      <w:r w:rsidRPr="00657375">
        <w:rPr>
          <w:rFonts w:ascii="Calibri" w:hAnsi="Calibri" w:cs="Arial"/>
          <w:sz w:val="22"/>
        </w:rPr>
        <w:t xml:space="preserve">En cumplimiento de lo previsto en el artículo 115 del Reglamento (UE) 1303/2013 de la Comisión de 17 de diciembre de 2013, mediante la presente Convocatoria se informa a todos los beneficiarios potenciales que los datos relativos a su identidad (denominación social, CIF y otros datos que figuren en la solicitud de participación en el </w:t>
      </w:r>
      <w:r w:rsidRPr="00657375">
        <w:rPr>
          <w:rFonts w:ascii="Calibri" w:hAnsi="Calibri" w:cs="Arial"/>
          <w:sz w:val="22"/>
        </w:rPr>
        <w:lastRenderedPageBreak/>
        <w:t xml:space="preserve">Programa) de quienes sean seleccionados como beneficiarios del Programa </w:t>
      </w:r>
      <w:proofErr w:type="spellStart"/>
      <w:r w:rsidR="00225133">
        <w:rPr>
          <w:rFonts w:ascii="Calibri" w:hAnsi="Calibri" w:cs="Arial"/>
          <w:sz w:val="22"/>
        </w:rPr>
        <w:t>InnoCámaras</w:t>
      </w:r>
      <w:proofErr w:type="spellEnd"/>
      <w:r w:rsidRPr="00657375">
        <w:rPr>
          <w:rFonts w:ascii="Calibri" w:hAnsi="Calibri" w:cs="Arial"/>
          <w:sz w:val="22"/>
        </w:rPr>
        <w:t xml:space="preserve">, nombre de las operaciones en que participe y cantidad de fondos públicos asignados, serán objeto de la correspondiente publicación en los términos previstos en el citado Reglamento, por la Dirección General de Fondos </w:t>
      </w:r>
      <w:r w:rsidR="004F7045">
        <w:rPr>
          <w:rFonts w:ascii="Calibri" w:hAnsi="Calibri" w:cs="Arial"/>
          <w:sz w:val="22"/>
        </w:rPr>
        <w:t>Europeos</w:t>
      </w:r>
      <w:r w:rsidRPr="00657375">
        <w:rPr>
          <w:rFonts w:ascii="Calibri" w:hAnsi="Calibri" w:cs="Arial"/>
          <w:sz w:val="22"/>
        </w:rPr>
        <w:t xml:space="preserve"> del Ministerio de Hacienda</w:t>
      </w:r>
      <w:r>
        <w:rPr>
          <w:rFonts w:ascii="Calibri" w:hAnsi="Calibri" w:cs="Arial"/>
          <w:sz w:val="22"/>
        </w:rPr>
        <w:t xml:space="preserve"> </w:t>
      </w:r>
      <w:r w:rsidRPr="00657375">
        <w:rPr>
          <w:rFonts w:ascii="Calibri" w:hAnsi="Calibri" w:cs="Arial"/>
          <w:sz w:val="22"/>
        </w:rPr>
        <w:t xml:space="preserve">u otro organismo que ésta designe. </w:t>
      </w:r>
      <w:r w:rsidRPr="00D94168">
        <w:rPr>
          <w:rFonts w:asciiTheme="minorHAnsi" w:hAnsiTheme="minorHAnsi" w:cs="Arial"/>
          <w:sz w:val="22"/>
          <w:szCs w:val="22"/>
        </w:rPr>
        <w:t xml:space="preserve"> </w:t>
      </w:r>
    </w:p>
    <w:p w14:paraId="7F1FE843" w14:textId="6AB1CBB3" w:rsidR="00EF71C6" w:rsidRPr="00D94168" w:rsidRDefault="00EF71C6" w:rsidP="00EF71C6">
      <w:pPr>
        <w:spacing w:before="120"/>
        <w:rPr>
          <w:rFonts w:asciiTheme="minorHAnsi" w:hAnsiTheme="minorHAnsi" w:cs="Arial"/>
          <w:sz w:val="22"/>
          <w:szCs w:val="22"/>
        </w:rPr>
      </w:pPr>
      <w:r w:rsidRPr="003811C5">
        <w:rPr>
          <w:rFonts w:asciiTheme="minorHAnsi" w:hAnsiTheme="minorHAnsi" w:cs="Arial"/>
          <w:sz w:val="22"/>
          <w:szCs w:val="22"/>
        </w:rPr>
        <w:t xml:space="preserve">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w:t>
      </w:r>
      <w:r w:rsidR="004F7045">
        <w:rPr>
          <w:rFonts w:asciiTheme="minorHAnsi" w:hAnsiTheme="minorHAnsi" w:cs="Arial"/>
          <w:sz w:val="22"/>
          <w:szCs w:val="22"/>
        </w:rPr>
        <w:t>Europeos</w:t>
      </w:r>
      <w:r w:rsidRPr="003811C5">
        <w:rPr>
          <w:rFonts w:asciiTheme="minorHAnsi" w:hAnsiTheme="minorHAnsi" w:cs="Arial"/>
          <w:sz w:val="22"/>
          <w:szCs w:val="22"/>
        </w:rPr>
        <w:t xml:space="preserve"> del Ministerio de Hacienda, u otro organismo que ésta designe.</w:t>
      </w:r>
    </w:p>
    <w:p w14:paraId="061E497B" w14:textId="77777777" w:rsidR="00EF71C6" w:rsidRPr="00D94168" w:rsidRDefault="00EF71C6" w:rsidP="00EF71C6">
      <w:pPr>
        <w:spacing w:before="120"/>
        <w:rPr>
          <w:rFonts w:asciiTheme="minorHAnsi" w:hAnsiTheme="minorHAnsi" w:cs="Arial"/>
          <w:sz w:val="22"/>
          <w:szCs w:val="22"/>
        </w:rPr>
      </w:pPr>
      <w:r w:rsidRPr="00D94168">
        <w:rPr>
          <w:rFonts w:asciiTheme="minorHAnsi" w:hAnsiTheme="minorHAnsi" w:cs="Arial"/>
          <w:sz w:val="22"/>
          <w:szCs w:val="22"/>
        </w:rPr>
        <w:t>La aceptación de esta ayuda supone además el permiso para que la Cámara de Comercio de España:</w:t>
      </w:r>
    </w:p>
    <w:p w14:paraId="52F59FF7" w14:textId="77777777" w:rsidR="00EF71C6" w:rsidRPr="00D94168" w:rsidRDefault="00EF71C6" w:rsidP="30316C6D">
      <w:pPr>
        <w:numPr>
          <w:ilvl w:val="0"/>
          <w:numId w:val="21"/>
        </w:numPr>
        <w:rPr>
          <w:rFonts w:asciiTheme="minorHAnsi" w:hAnsiTheme="minorHAnsi" w:cs="Arial"/>
          <w:sz w:val="22"/>
          <w:szCs w:val="22"/>
        </w:rPr>
      </w:pPr>
      <w:r w:rsidRPr="30316C6D">
        <w:rPr>
          <w:rFonts w:asciiTheme="minorHAnsi" w:hAnsiTheme="minorHAnsi" w:cs="Arial"/>
          <w:sz w:val="22"/>
          <w:szCs w:val="22"/>
        </w:rPr>
        <w:t>Publique en su página web la conformidad del beneficiario con el siguiente texto: “</w:t>
      </w:r>
      <w:r w:rsidRPr="30316C6D">
        <w:rPr>
          <w:rFonts w:asciiTheme="minorHAnsi" w:hAnsiTheme="minorHAnsi" w:cs="Arial"/>
          <w:i/>
          <w:iCs/>
          <w:sz w:val="22"/>
          <w:szCs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30316C6D">
        <w:rPr>
          <w:rFonts w:asciiTheme="minorHAnsi" w:hAnsiTheme="minorHAnsi" w:cs="Arial"/>
          <w:i/>
          <w:iCs/>
          <w:sz w:val="22"/>
          <w:szCs w:val="22"/>
        </w:rPr>
        <w:lastRenderedPageBreak/>
        <w:t>valoro</w:t>
      </w:r>
      <w:proofErr w:type="spellEnd"/>
      <w:r w:rsidRPr="30316C6D">
        <w:rPr>
          <w:rFonts w:asciiTheme="minorHAnsi" w:hAnsiTheme="minorHAnsi" w:cs="Arial"/>
          <w:i/>
          <w:iCs/>
          <w:sz w:val="22"/>
          <w:szCs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30316C6D">
        <w:rPr>
          <w:rFonts w:asciiTheme="minorHAnsi" w:hAnsiTheme="minorHAnsi" w:cs="Arial"/>
          <w:sz w:val="22"/>
          <w:szCs w:val="22"/>
        </w:rPr>
        <w:t>”</w:t>
      </w:r>
    </w:p>
    <w:p w14:paraId="3406ADFC" w14:textId="77777777" w:rsidR="00EF71C6" w:rsidRDefault="00EF71C6" w:rsidP="00EF71C6">
      <w:pPr>
        <w:numPr>
          <w:ilvl w:val="0"/>
          <w:numId w:val="21"/>
        </w:numPr>
        <w:spacing w:before="120"/>
        <w:rPr>
          <w:rFonts w:asciiTheme="minorHAnsi" w:hAnsiTheme="minorHAnsi" w:cs="Arial"/>
          <w:sz w:val="22"/>
          <w:szCs w:val="22"/>
        </w:rPr>
      </w:pPr>
      <w:r w:rsidRPr="00D94168">
        <w:rPr>
          <w:rFonts w:asciiTheme="minorHAnsi" w:hAnsiTheme="minorHAnsi" w:cs="Arial"/>
          <w:sz w:val="22"/>
          <w:szCs w:val="22"/>
        </w:rPr>
        <w:t xml:space="preserve">Además de la inclusión, si finalmente es aceptada la solicitud, </w:t>
      </w:r>
      <w:r>
        <w:rPr>
          <w:rFonts w:asciiTheme="minorHAnsi" w:hAnsiTheme="minorHAnsi" w:cs="Arial"/>
          <w:sz w:val="22"/>
          <w:szCs w:val="22"/>
        </w:rPr>
        <w:t xml:space="preserve">igualmente se publicará </w:t>
      </w:r>
      <w:r w:rsidRPr="00D94168">
        <w:rPr>
          <w:rFonts w:asciiTheme="minorHAnsi" w:hAnsiTheme="minorHAnsi" w:cs="Arial"/>
          <w:sz w:val="22"/>
          <w:szCs w:val="22"/>
        </w:rPr>
        <w:t xml:space="preserve">en la lista pública de operaciones prevista en el artículo 115, apartado 2 del Reglamento (UE) 1303/2103 del Parlamento Europeo y del Consejo de 17 de diciembre de 2013, con </w:t>
      </w:r>
      <w:r>
        <w:rPr>
          <w:rFonts w:asciiTheme="minorHAnsi" w:hAnsiTheme="minorHAnsi" w:cs="Arial"/>
          <w:sz w:val="22"/>
          <w:szCs w:val="22"/>
        </w:rPr>
        <w:t>el</w:t>
      </w:r>
      <w:r w:rsidRPr="00D94168">
        <w:rPr>
          <w:rFonts w:asciiTheme="minorHAnsi" w:hAnsiTheme="minorHAnsi" w:cs="Arial"/>
          <w:sz w:val="22"/>
          <w:szCs w:val="22"/>
        </w:rPr>
        <w:t xml:space="preserve"> nombre/razón social y el montante de la ayuda recibida.</w:t>
      </w:r>
    </w:p>
    <w:p w14:paraId="7F4D5B8F" w14:textId="77777777" w:rsidR="00EF71C6" w:rsidRPr="0092634E" w:rsidRDefault="00EF71C6" w:rsidP="002A28EE">
      <w:pPr>
        <w:pStyle w:val="Prrafodelista"/>
        <w:numPr>
          <w:ilvl w:val="0"/>
          <w:numId w:val="36"/>
        </w:numPr>
        <w:shd w:val="clear" w:color="auto" w:fill="C00000"/>
        <w:spacing w:before="120" w:after="200" w:line="240" w:lineRule="auto"/>
        <w:contextualSpacing w:val="0"/>
        <w:jc w:val="both"/>
        <w:rPr>
          <w:rFonts w:asciiTheme="minorHAnsi" w:hAnsiTheme="minorHAnsi" w:cs="Arial"/>
          <w:caps/>
        </w:rPr>
      </w:pPr>
      <w:r w:rsidRPr="0092634E">
        <w:rPr>
          <w:rFonts w:cs="Arial"/>
          <w:b/>
          <w:caps/>
          <w:color w:val="FFFFFF"/>
          <w:sz w:val="24"/>
          <w:szCs w:val="24"/>
        </w:rPr>
        <w:t>Protección de datos personales</w:t>
      </w:r>
    </w:p>
    <w:p w14:paraId="55BE73EF" w14:textId="75894056"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941D5A">
        <w:rPr>
          <w:rFonts w:asciiTheme="minorHAnsi" w:hAnsiTheme="minorHAnsi" w:cs="Arial"/>
          <w:sz w:val="22"/>
          <w:szCs w:val="22"/>
        </w:rPr>
        <w:t>Navarra con dirección en Calle General Chinchilla 4, 31002 Pamplona</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Programa </w:t>
      </w:r>
      <w:proofErr w:type="spellStart"/>
      <w:r w:rsidR="00225133">
        <w:rPr>
          <w:rFonts w:asciiTheme="minorHAnsi" w:hAnsiTheme="minorHAnsi" w:cs="Arial"/>
          <w:sz w:val="22"/>
          <w:szCs w:val="22"/>
        </w:rPr>
        <w:t>InnoCámaras</w:t>
      </w:r>
      <w:proofErr w:type="spellEnd"/>
      <w:r w:rsidRPr="0015494F">
        <w:rPr>
          <w:rFonts w:asciiTheme="minorHAnsi" w:hAnsiTheme="minorHAnsi" w:cs="Arial"/>
          <w:sz w:val="22"/>
          <w:szCs w:val="22"/>
        </w:rPr>
        <w:t xml:space="preserve">. La finalidad de dicho tratamiento es posibilitar la ejecución, desarrollo, seguimiento y control del Programa </w:t>
      </w:r>
      <w:proofErr w:type="spellStart"/>
      <w:r w:rsidR="00225133">
        <w:rPr>
          <w:rFonts w:asciiTheme="minorHAnsi" w:hAnsiTheme="minorHAnsi" w:cs="Arial"/>
          <w:sz w:val="22"/>
          <w:szCs w:val="22"/>
        </w:rPr>
        <w:lastRenderedPageBreak/>
        <w:t>InnoCámaras</w:t>
      </w:r>
      <w:proofErr w:type="spellEnd"/>
      <w:r w:rsidRPr="0015494F">
        <w:rPr>
          <w:rFonts w:asciiTheme="minorHAnsi" w:hAnsiTheme="minorHAnsi" w:cs="Arial"/>
          <w:sz w:val="22"/>
          <w:szCs w:val="22"/>
        </w:rPr>
        <w:t xml:space="preserve">. En el marco de este Programa sus datos serán comunicados a las autoridades competentes en el FEDER, organismo </w:t>
      </w:r>
      <w:proofErr w:type="spellStart"/>
      <w:r w:rsidRPr="0015494F">
        <w:rPr>
          <w:rFonts w:asciiTheme="minorHAnsi" w:hAnsiTheme="minorHAnsi" w:cs="Arial"/>
          <w:sz w:val="22"/>
          <w:szCs w:val="22"/>
        </w:rPr>
        <w:t>cofinanciador</w:t>
      </w:r>
      <w:proofErr w:type="spellEnd"/>
      <w:r w:rsidRPr="0015494F">
        <w:rPr>
          <w:rFonts w:asciiTheme="minorHAnsi" w:hAnsiTheme="minorHAnsi" w:cs="Arial"/>
          <w:sz w:val="22"/>
          <w:szCs w:val="22"/>
        </w:rPr>
        <w:t xml:space="preserve"> del Programa </w:t>
      </w:r>
      <w:proofErr w:type="spellStart"/>
      <w:r w:rsidR="00225133">
        <w:rPr>
          <w:rFonts w:asciiTheme="minorHAnsi" w:hAnsiTheme="minorHAnsi" w:cs="Arial"/>
          <w:sz w:val="22"/>
          <w:szCs w:val="22"/>
        </w:rPr>
        <w:t>InnoCámaras</w:t>
      </w:r>
      <w:proofErr w:type="spellEnd"/>
      <w:r w:rsidRPr="0015494F">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Pr>
          <w:rFonts w:asciiTheme="minorHAnsi" w:hAnsiTheme="minorHAnsi" w:cs="Arial"/>
          <w:sz w:val="22"/>
          <w:szCs w:val="22"/>
        </w:rPr>
        <w:t>.</w:t>
      </w:r>
    </w:p>
    <w:p w14:paraId="067282C0" w14:textId="77777777"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720EBAF1" w14:textId="31038CD6" w:rsidR="00EF71C6" w:rsidRPr="00EF71C6"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Puede ejercer sus derechos de acceso, rectificación, supresión, portabilidad, limitación u oposición, escribiendo a cualquiera de las Cámaras a las direcciones indicadas o por correo electrónico, a </w:t>
      </w:r>
      <w:r w:rsidR="00941D5A">
        <w:rPr>
          <w:rFonts w:asciiTheme="minorHAnsi" w:hAnsiTheme="minorHAnsi" w:cs="Arial"/>
          <w:sz w:val="22"/>
          <w:szCs w:val="22"/>
        </w:rPr>
        <w:t>información@camaranavarra.com</w:t>
      </w:r>
      <w:r w:rsidRPr="0015494F">
        <w:rPr>
          <w:rFonts w:asciiTheme="minorHAnsi" w:hAnsiTheme="minorHAnsi" w:cs="Arial"/>
          <w:sz w:val="22"/>
          <w:szCs w:val="22"/>
        </w:rPr>
        <w:t xml:space="preserve"> Deberá incluir una copia de su documento de identidad o documento oficial análogo que le identifique. Si lo considera oportuno, puede presentar una reclamación ante la Agencia Española de Protección de Datos.</w:t>
      </w:r>
    </w:p>
    <w:p w14:paraId="3A269C6C" w14:textId="6D80E42F" w:rsidR="00EF71C6" w:rsidRDefault="00EF71C6" w:rsidP="00EF71C6">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00241E7B">
        <w:rPr>
          <w:rFonts w:asciiTheme="minorHAnsi" w:hAnsiTheme="minorHAnsi" w:cs="Arial"/>
          <w:sz w:val="22"/>
          <w:szCs w:val="22"/>
        </w:rPr>
        <w:t xml:space="preserve"> Navarra</w:t>
      </w:r>
      <w:r w:rsidRPr="00791BA9">
        <w:rPr>
          <w:rFonts w:asciiTheme="minorHAnsi" w:hAnsiTheme="minorHAnsi" w:cs="Arial"/>
          <w:sz w:val="22"/>
          <w:szCs w:val="22"/>
        </w:rPr>
        <w:t xml:space="preserve">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764BB239" w14:textId="060BA7D0" w:rsidR="00CD3D22" w:rsidRDefault="00CD3D22" w:rsidP="00CD3D22">
      <w:pPr>
        <w:spacing w:before="120"/>
        <w:rPr>
          <w:rFonts w:asciiTheme="minorHAnsi" w:hAnsiTheme="minorHAnsi" w:cs="Arial"/>
          <w:sz w:val="22"/>
          <w:szCs w:val="22"/>
        </w:rPr>
      </w:pPr>
      <w:r w:rsidRPr="002B5D5F">
        <w:rPr>
          <w:rFonts w:asciiTheme="minorHAnsi" w:hAnsiTheme="minorHAnsi" w:cs="Arial"/>
          <w:sz w:val="22"/>
          <w:szCs w:val="22"/>
        </w:rPr>
        <w:t>La Cámara de Comercio de</w:t>
      </w:r>
      <w:r w:rsidR="00941D5A">
        <w:rPr>
          <w:rFonts w:asciiTheme="minorHAnsi" w:hAnsiTheme="minorHAnsi" w:cs="Arial"/>
          <w:sz w:val="22"/>
          <w:szCs w:val="22"/>
        </w:rPr>
        <w:t xml:space="preserve"> Navarra </w:t>
      </w:r>
      <w:r w:rsidRPr="002B5D5F">
        <w:rPr>
          <w:rFonts w:asciiTheme="minorHAnsi" w:hAnsiTheme="minorHAnsi" w:cs="Arial"/>
          <w:sz w:val="22"/>
          <w:szCs w:val="22"/>
        </w:rPr>
        <w:t>no se hace responsable de las informaciones que los solicitantes puedan recibir por vías distintas a esta convocatoria oficial.</w:t>
      </w:r>
    </w:p>
    <w:p w14:paraId="5101307D" w14:textId="77777777" w:rsidR="00CD3D22" w:rsidRDefault="00CD3D22" w:rsidP="00EF71C6">
      <w:pPr>
        <w:spacing w:before="120"/>
        <w:rPr>
          <w:rFonts w:asciiTheme="minorHAnsi" w:hAnsiTheme="minorHAnsi" w:cs="Arial"/>
          <w:sz w:val="22"/>
          <w:szCs w:val="22"/>
        </w:rPr>
      </w:pPr>
    </w:p>
    <w:p w14:paraId="35AE07F3" w14:textId="77777777" w:rsidR="003B08A6" w:rsidRPr="00657375" w:rsidRDefault="003B08A6" w:rsidP="00284BDB">
      <w:pPr>
        <w:spacing w:before="120"/>
        <w:rPr>
          <w:rFonts w:ascii="Calibri" w:hAnsi="Calibri" w:cs="Arial"/>
          <w:sz w:val="22"/>
        </w:rPr>
        <w:sectPr w:rsidR="003B08A6" w:rsidRPr="00657375" w:rsidSect="005464D4">
          <w:pgSz w:w="11907" w:h="16840" w:code="9"/>
          <w:pgMar w:top="1461" w:right="926" w:bottom="1418" w:left="1260" w:header="720" w:footer="283" w:gutter="0"/>
          <w:cols w:num="2" w:space="709"/>
          <w:docGrid w:linePitch="272"/>
        </w:sectPr>
      </w:pPr>
    </w:p>
    <w:p w14:paraId="7073B543" w14:textId="77777777" w:rsidR="00185C18" w:rsidRDefault="00185C18" w:rsidP="00185C18">
      <w:pPr>
        <w:pStyle w:val="Ttulo"/>
        <w:spacing w:before="120" w:after="0"/>
        <w:rPr>
          <w:rFonts w:ascii="Calibri" w:hAnsi="Calibri"/>
          <w:sz w:val="28"/>
          <w:lang w:val="es-ES"/>
        </w:rPr>
      </w:pPr>
      <w:r w:rsidRPr="00657375">
        <w:rPr>
          <w:rFonts w:ascii="Calibri" w:hAnsi="Calibri"/>
          <w:sz w:val="28"/>
          <w:lang w:val="es-ES"/>
        </w:rPr>
        <w:lastRenderedPageBreak/>
        <w:t>Anexos a añadir a la Convocatoria</w:t>
      </w:r>
    </w:p>
    <w:p w14:paraId="21FDD031" w14:textId="77777777" w:rsidR="00622BA8" w:rsidRPr="00657375" w:rsidRDefault="00622BA8"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I de </w:t>
      </w:r>
      <w:smartTag w:uri="urn:schemas-microsoft-com:office:smarttags" w:element="PersonName">
        <w:smartTagPr>
          <w:attr w:name="ProductID" w:val="la Convocatoria"/>
        </w:smartTagPr>
        <w:r w:rsidRPr="00657375">
          <w:rPr>
            <w:rFonts w:ascii="Calibri" w:hAnsi="Calibri"/>
            <w:b/>
            <w:sz w:val="24"/>
          </w:rPr>
          <w:t>la Convocatoria</w:t>
        </w:r>
      </w:smartTag>
    </w:p>
    <w:p w14:paraId="21289D3A" w14:textId="77777777" w:rsidR="00622BA8" w:rsidRPr="00657375" w:rsidRDefault="00B83510" w:rsidP="00622BA8">
      <w:pPr>
        <w:pBdr>
          <w:top w:val="single" w:sz="4" w:space="1" w:color="auto"/>
          <w:left w:val="single" w:sz="4" w:space="1" w:color="auto"/>
          <w:bottom w:val="single" w:sz="4" w:space="1" w:color="auto"/>
          <w:right w:val="single" w:sz="4" w:space="1" w:color="auto"/>
        </w:pBdr>
        <w:shd w:val="pct5" w:color="000000" w:fill="FFFFFF"/>
        <w:spacing w:before="120" w:line="240" w:lineRule="auto"/>
        <w:jc w:val="center"/>
        <w:rPr>
          <w:rFonts w:ascii="Calibri" w:hAnsi="Calibri"/>
          <w:b/>
          <w:sz w:val="24"/>
        </w:rPr>
      </w:pPr>
      <w:r>
        <w:rPr>
          <w:rFonts w:ascii="Calibri" w:hAnsi="Calibri"/>
          <w:b/>
          <w:sz w:val="24"/>
        </w:rPr>
        <w:t xml:space="preserve">Descripción del Programa </w:t>
      </w:r>
      <w:proofErr w:type="spellStart"/>
      <w:r>
        <w:rPr>
          <w:rFonts w:ascii="Calibri" w:hAnsi="Calibri"/>
          <w:b/>
          <w:sz w:val="24"/>
        </w:rPr>
        <w:t>InnoCámaras</w:t>
      </w:r>
      <w:proofErr w:type="spellEnd"/>
    </w:p>
    <w:p w14:paraId="2E24811B" w14:textId="77777777" w:rsidR="00B83510" w:rsidRPr="00B83510" w:rsidRDefault="00B83510" w:rsidP="00B83510">
      <w:pPr>
        <w:pStyle w:val="Ttulo"/>
        <w:spacing w:before="120" w:after="0"/>
        <w:jc w:val="both"/>
        <w:rPr>
          <w:rFonts w:ascii="Calibri" w:hAnsi="Calibri"/>
          <w:b w:val="0"/>
          <w:sz w:val="22"/>
          <w:highlight w:val="yellow"/>
          <w:u w:val="single"/>
        </w:rPr>
      </w:pPr>
      <w:r w:rsidRPr="00B83510">
        <w:rPr>
          <w:rFonts w:ascii="Calibri" w:hAnsi="Calibri"/>
          <w:b w:val="0"/>
          <w:bCs w:val="0"/>
          <w:sz w:val="22"/>
        </w:rPr>
        <w:t xml:space="preserve">Incluir </w:t>
      </w:r>
      <w:proofErr w:type="spellStart"/>
      <w:r w:rsidRPr="00B83510">
        <w:rPr>
          <w:rFonts w:ascii="Calibri" w:hAnsi="Calibri"/>
          <w:b w:val="0"/>
          <w:bCs w:val="0"/>
          <w:sz w:val="22"/>
        </w:rPr>
        <w:t>el</w:t>
      </w:r>
      <w:proofErr w:type="spellEnd"/>
      <w:r w:rsidRPr="00B83510">
        <w:rPr>
          <w:rFonts w:ascii="Calibri" w:hAnsi="Calibri"/>
          <w:b w:val="0"/>
          <w:bCs w:val="0"/>
          <w:sz w:val="22"/>
        </w:rPr>
        <w:t xml:space="preserve"> documento de </w:t>
      </w:r>
      <w:proofErr w:type="spellStart"/>
      <w:r w:rsidRPr="00B83510">
        <w:rPr>
          <w:rFonts w:ascii="Calibri" w:hAnsi="Calibri"/>
          <w:b w:val="0"/>
          <w:bCs w:val="0"/>
          <w:sz w:val="22"/>
        </w:rPr>
        <w:t>descripción</w:t>
      </w:r>
      <w:proofErr w:type="spellEnd"/>
      <w:r w:rsidRPr="00B83510">
        <w:rPr>
          <w:rFonts w:ascii="Calibri" w:hAnsi="Calibri"/>
          <w:b w:val="0"/>
          <w:bCs w:val="0"/>
          <w:sz w:val="22"/>
        </w:rPr>
        <w:t xml:space="preserve"> del Programa</w:t>
      </w:r>
    </w:p>
    <w:p w14:paraId="5A8CE142" w14:textId="77777777" w:rsidR="00EF71C6" w:rsidRDefault="00EF71C6" w:rsidP="001A65BD">
      <w:pPr>
        <w:spacing w:before="120"/>
        <w:rPr>
          <w:rFonts w:ascii="Calibri" w:hAnsi="Calibri" w:cs="Arial"/>
          <w:sz w:val="24"/>
          <w:szCs w:val="24"/>
          <w:u w:val="single"/>
        </w:rPr>
      </w:pPr>
    </w:p>
    <w:p w14:paraId="69AA8441"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EF71C6">
        <w:rPr>
          <w:rFonts w:ascii="Calibri" w:hAnsi="Calibri"/>
          <w:b/>
          <w:sz w:val="24"/>
          <w:szCs w:val="24"/>
        </w:rPr>
        <w:t>I</w:t>
      </w:r>
      <w:r>
        <w:rPr>
          <w:rFonts w:ascii="Calibri" w:hAnsi="Calibri"/>
          <w:b/>
          <w:sz w:val="24"/>
          <w:szCs w:val="24"/>
        </w:rPr>
        <w:t>I</w:t>
      </w:r>
      <w:r w:rsidRPr="00EC3F7E">
        <w:rPr>
          <w:rFonts w:ascii="Calibri" w:hAnsi="Calibri"/>
          <w:b/>
          <w:sz w:val="24"/>
          <w:szCs w:val="24"/>
        </w:rPr>
        <w:t xml:space="preserve"> de la Convocatoria</w:t>
      </w:r>
    </w:p>
    <w:p w14:paraId="4DA0A54D"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14:paraId="26F26632" w14:textId="77777777" w:rsidR="00B83510" w:rsidRDefault="00B83510" w:rsidP="00B83510">
      <w:pPr>
        <w:spacing w:before="120"/>
        <w:ind w:right="-5031"/>
        <w:rPr>
          <w:rFonts w:ascii="Calibri" w:hAnsi="Calibri" w:cs="Arial"/>
          <w:bCs w:val="0"/>
          <w:sz w:val="22"/>
          <w:szCs w:val="22"/>
        </w:rPr>
      </w:pPr>
      <w:r>
        <w:rPr>
          <w:rFonts w:ascii="Calibri" w:hAnsi="Calibri" w:cs="Arial"/>
          <w:bCs w:val="0"/>
          <w:sz w:val="22"/>
          <w:szCs w:val="22"/>
        </w:rPr>
        <w:t xml:space="preserve">Incluir el modelo de declaración responsable de la empresa solicitante </w:t>
      </w:r>
    </w:p>
    <w:p w14:paraId="19B6AAD3" w14:textId="77777777" w:rsidR="00EF71C6" w:rsidRDefault="00EF71C6" w:rsidP="00B83510">
      <w:pPr>
        <w:spacing w:before="120"/>
        <w:rPr>
          <w:rFonts w:ascii="Calibri" w:hAnsi="Calibri" w:cs="Arial"/>
          <w:sz w:val="24"/>
          <w:szCs w:val="24"/>
          <w:u w:val="single"/>
        </w:rPr>
      </w:pPr>
    </w:p>
    <w:p w14:paraId="0FC412B5" w14:textId="77777777"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Anexo I</w:t>
      </w:r>
      <w:r w:rsidR="00EF71C6">
        <w:rPr>
          <w:rFonts w:ascii="Calibri" w:hAnsi="Calibri"/>
          <w:b/>
          <w:sz w:val="24"/>
        </w:rPr>
        <w:t>II</w:t>
      </w:r>
      <w:r w:rsidRPr="00657375">
        <w:rPr>
          <w:rFonts w:ascii="Calibri" w:hAnsi="Calibri"/>
          <w:b/>
          <w:sz w:val="24"/>
        </w:rPr>
        <w:t xml:space="preserve"> de la Convocatoria</w:t>
      </w:r>
    </w:p>
    <w:p w14:paraId="700E6A1D" w14:textId="77777777" w:rsidR="00161428" w:rsidRPr="00657375" w:rsidRDefault="00161428" w:rsidP="00161428">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sidRPr="00657375">
        <w:rPr>
          <w:rFonts w:ascii="Calibri" w:hAnsi="Calibri"/>
          <w:b/>
          <w:sz w:val="24"/>
        </w:rPr>
        <w:t>Convenio DECA Empresa Beneficiaria-Cámara</w:t>
      </w:r>
    </w:p>
    <w:p w14:paraId="7409DBDC" w14:textId="77777777" w:rsidR="001A65BD" w:rsidRDefault="001A65BD" w:rsidP="001A65BD">
      <w:pPr>
        <w:spacing w:before="120"/>
        <w:ind w:right="-5031"/>
        <w:rPr>
          <w:rFonts w:ascii="Calibri" w:hAnsi="Calibri" w:cs="Arial"/>
          <w:bCs w:val="0"/>
          <w:sz w:val="22"/>
          <w:szCs w:val="22"/>
        </w:rPr>
      </w:pPr>
      <w:r>
        <w:rPr>
          <w:rFonts w:ascii="Calibri" w:hAnsi="Calibri" w:cs="Arial"/>
          <w:bCs w:val="0"/>
          <w:sz w:val="22"/>
          <w:szCs w:val="22"/>
        </w:rPr>
        <w:t xml:space="preserve">Incluir el modelo de convenio DECA de participación de la empresa </w:t>
      </w:r>
    </w:p>
    <w:p w14:paraId="1237C873" w14:textId="77777777" w:rsidR="00EF71C6" w:rsidRPr="001A65BD" w:rsidRDefault="00EF71C6" w:rsidP="001A65BD">
      <w:pPr>
        <w:spacing w:before="120"/>
        <w:rPr>
          <w:rFonts w:ascii="Calibri" w:hAnsi="Calibri" w:cs="Arial"/>
          <w:sz w:val="22"/>
          <w:szCs w:val="24"/>
          <w:u w:val="single"/>
        </w:rPr>
      </w:pPr>
    </w:p>
    <w:p w14:paraId="01118FFD" w14:textId="0A6F489E" w:rsidR="00A51FA1" w:rsidRDefault="00A51FA1"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w:t>
      </w:r>
      <w:r w:rsidR="00EF71C6">
        <w:rPr>
          <w:rFonts w:ascii="Calibri" w:hAnsi="Calibri"/>
          <w:b/>
          <w:sz w:val="24"/>
        </w:rPr>
        <w:t>I</w:t>
      </w:r>
      <w:r w:rsidR="001A65BD">
        <w:rPr>
          <w:rFonts w:ascii="Calibri" w:hAnsi="Calibri"/>
          <w:b/>
          <w:sz w:val="24"/>
        </w:rPr>
        <w:t>V</w:t>
      </w:r>
      <w:r w:rsidRPr="00657375">
        <w:rPr>
          <w:rFonts w:ascii="Calibri" w:hAnsi="Calibri"/>
          <w:b/>
          <w:sz w:val="24"/>
        </w:rPr>
        <w:t xml:space="preserve"> de la Convocatoria</w:t>
      </w:r>
    </w:p>
    <w:p w14:paraId="6A419563" w14:textId="39DB44C8" w:rsidR="00CA20B4" w:rsidRPr="00657375" w:rsidRDefault="00CA20B4"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Pr>
          <w:rFonts w:ascii="Calibri" w:hAnsi="Calibri"/>
          <w:b/>
          <w:sz w:val="24"/>
        </w:rPr>
        <w:t>Guía Empresa</w:t>
      </w:r>
    </w:p>
    <w:p w14:paraId="19CD96D5" w14:textId="470B417C" w:rsidR="00A51FA1" w:rsidRPr="00657375" w:rsidRDefault="00CA20B4"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18"/>
        </w:rPr>
      </w:pPr>
      <w:r>
        <w:rPr>
          <w:rFonts w:ascii="Calibri" w:hAnsi="Calibri"/>
          <w:b/>
          <w:sz w:val="24"/>
        </w:rPr>
        <w:t>Consideraciones generales</w:t>
      </w:r>
      <w:r w:rsidR="001A65BD">
        <w:rPr>
          <w:rFonts w:ascii="Calibri" w:hAnsi="Calibri"/>
          <w:b/>
          <w:sz w:val="24"/>
        </w:rPr>
        <w:t xml:space="preserve">, justificación y </w:t>
      </w:r>
      <w:r w:rsidR="00A51FA1" w:rsidRPr="00657375">
        <w:rPr>
          <w:rFonts w:ascii="Calibri" w:hAnsi="Calibri"/>
          <w:b/>
          <w:sz w:val="24"/>
        </w:rPr>
        <w:t>gastos elegibles de Fase II</w:t>
      </w:r>
    </w:p>
    <w:p w14:paraId="7F202C83" w14:textId="237125D5" w:rsidR="001A65BD" w:rsidRPr="009C7E5D" w:rsidRDefault="001A65BD" w:rsidP="001A65BD">
      <w:pPr>
        <w:spacing w:before="120"/>
        <w:rPr>
          <w:rFonts w:ascii="Calibri" w:hAnsi="Calibri" w:cs="Arial"/>
          <w:bCs w:val="0"/>
          <w:sz w:val="22"/>
          <w:szCs w:val="22"/>
          <w:lang w:val="es-ES_tradnl"/>
        </w:rPr>
      </w:pPr>
      <w:r w:rsidRPr="00A66018">
        <w:rPr>
          <w:rFonts w:ascii="Calibri" w:hAnsi="Calibri" w:cs="Arial"/>
          <w:bCs w:val="0"/>
          <w:sz w:val="22"/>
          <w:szCs w:val="22"/>
          <w:lang w:val="es-ES_tradnl"/>
        </w:rPr>
        <w:t xml:space="preserve">Incluir </w:t>
      </w:r>
      <w:r>
        <w:rPr>
          <w:rFonts w:ascii="Calibri" w:hAnsi="Calibri" w:cs="Arial"/>
          <w:bCs w:val="0"/>
          <w:sz w:val="22"/>
          <w:szCs w:val="22"/>
          <w:lang w:val="es-ES_tradnl"/>
        </w:rPr>
        <w:t>documento de</w:t>
      </w:r>
      <w:r w:rsidR="000819ED">
        <w:rPr>
          <w:rFonts w:ascii="Calibri" w:hAnsi="Calibri" w:cs="Arial"/>
          <w:bCs w:val="0"/>
          <w:sz w:val="22"/>
          <w:szCs w:val="22"/>
          <w:lang w:val="es-ES_tradnl"/>
        </w:rPr>
        <w:t xml:space="preserve"> </w:t>
      </w:r>
      <w:r w:rsidR="00CA20B4">
        <w:rPr>
          <w:rFonts w:ascii="Calibri" w:hAnsi="Calibri" w:cs="Arial"/>
          <w:bCs w:val="0"/>
          <w:sz w:val="22"/>
          <w:szCs w:val="22"/>
          <w:lang w:val="es-ES_tradnl"/>
        </w:rPr>
        <w:t>consideraciones,</w:t>
      </w:r>
      <w:r w:rsidR="000819ED">
        <w:rPr>
          <w:rFonts w:ascii="Calibri" w:hAnsi="Calibri" w:cs="Arial"/>
          <w:bCs w:val="0"/>
          <w:sz w:val="22"/>
          <w:szCs w:val="22"/>
          <w:lang w:val="es-ES_tradnl"/>
        </w:rPr>
        <w:t xml:space="preserve"> tipología y justificación de</w:t>
      </w:r>
      <w:r>
        <w:rPr>
          <w:rFonts w:ascii="Calibri" w:hAnsi="Calibri" w:cs="Arial"/>
          <w:bCs w:val="0"/>
          <w:sz w:val="22"/>
          <w:szCs w:val="22"/>
          <w:lang w:val="es-ES_tradnl"/>
        </w:rPr>
        <w:t xml:space="preserve"> </w:t>
      </w:r>
      <w:r w:rsidRPr="00A66018">
        <w:rPr>
          <w:rFonts w:ascii="Calibri" w:hAnsi="Calibri" w:cs="Arial"/>
          <w:bCs w:val="0"/>
          <w:sz w:val="22"/>
          <w:szCs w:val="22"/>
          <w:lang w:val="es-ES_tradnl"/>
        </w:rPr>
        <w:t xml:space="preserve">gastos elegibles </w:t>
      </w:r>
      <w:r w:rsidR="000819ED">
        <w:rPr>
          <w:rFonts w:ascii="Calibri" w:hAnsi="Calibri" w:cs="Arial"/>
          <w:bCs w:val="0"/>
          <w:sz w:val="22"/>
          <w:szCs w:val="22"/>
          <w:lang w:val="es-ES_tradnl"/>
        </w:rPr>
        <w:t>Fase II</w:t>
      </w:r>
      <w:r w:rsidRPr="00A66018">
        <w:rPr>
          <w:rFonts w:ascii="Calibri" w:hAnsi="Calibri" w:cs="Arial"/>
          <w:bCs w:val="0"/>
          <w:sz w:val="22"/>
          <w:szCs w:val="22"/>
          <w:lang w:val="es-ES_tradnl"/>
        </w:rPr>
        <w:t>.</w:t>
      </w:r>
    </w:p>
    <w:p w14:paraId="32F3933C" w14:textId="608A204A" w:rsidR="00CA20B4" w:rsidRDefault="00CA20B4" w:rsidP="00C924F1">
      <w:pPr>
        <w:tabs>
          <w:tab w:val="left" w:pos="851"/>
        </w:tabs>
        <w:spacing w:before="40" w:after="40" w:line="240" w:lineRule="auto"/>
        <w:rPr>
          <w:rFonts w:ascii="Calibri" w:hAnsi="Calibri" w:cs="Arial"/>
          <w:sz w:val="22"/>
          <w:szCs w:val="22"/>
        </w:rPr>
      </w:pPr>
    </w:p>
    <w:p w14:paraId="57AB0C58" w14:textId="77777777" w:rsidR="00CA20B4" w:rsidRPr="00CA20B4" w:rsidRDefault="00CA20B4" w:rsidP="00CA20B4">
      <w:pPr>
        <w:rPr>
          <w:rFonts w:ascii="Calibri" w:hAnsi="Calibri" w:cs="Arial"/>
          <w:sz w:val="22"/>
          <w:szCs w:val="22"/>
        </w:rPr>
      </w:pPr>
    </w:p>
    <w:p w14:paraId="2E05ACAC" w14:textId="5C71A46E" w:rsidR="00CA20B4" w:rsidRDefault="00CA20B4" w:rsidP="00CA20B4">
      <w:pPr>
        <w:rPr>
          <w:rFonts w:ascii="Calibri" w:hAnsi="Calibri" w:cs="Arial"/>
          <w:sz w:val="22"/>
          <w:szCs w:val="22"/>
        </w:rPr>
      </w:pPr>
    </w:p>
    <w:p w14:paraId="0EBDED7A" w14:textId="0B4C5912" w:rsidR="00DC1476" w:rsidRPr="00CA20B4" w:rsidRDefault="00CA20B4" w:rsidP="00CA20B4">
      <w:pPr>
        <w:tabs>
          <w:tab w:val="left" w:pos="4125"/>
        </w:tabs>
        <w:rPr>
          <w:rFonts w:ascii="Calibri" w:hAnsi="Calibri" w:cs="Arial"/>
          <w:sz w:val="22"/>
          <w:szCs w:val="22"/>
        </w:rPr>
      </w:pPr>
      <w:r>
        <w:rPr>
          <w:rFonts w:ascii="Calibri" w:hAnsi="Calibri" w:cs="Arial"/>
          <w:sz w:val="22"/>
          <w:szCs w:val="22"/>
        </w:rPr>
        <w:tab/>
      </w:r>
    </w:p>
    <w:sectPr w:rsidR="00DC1476" w:rsidRPr="00CA20B4" w:rsidSect="0072543D">
      <w:footerReference w:type="even" r:id="rId21"/>
      <w:footerReference w:type="default" r:id="rId22"/>
      <w:pgSz w:w="11907" w:h="16840" w:code="9"/>
      <w:pgMar w:top="1922" w:right="1259" w:bottom="1418" w:left="1259" w:header="720"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D885A7" w14:textId="77777777" w:rsidR="00C65186" w:rsidRDefault="00C65186">
      <w:r>
        <w:separator/>
      </w:r>
    </w:p>
  </w:endnote>
  <w:endnote w:type="continuationSeparator" w:id="0">
    <w:p w14:paraId="049D52C0" w14:textId="77777777" w:rsidR="00C65186" w:rsidRDefault="00C65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19DBAE" w14:textId="77777777" w:rsidR="00A9536A" w:rsidRPr="001B5185" w:rsidRDefault="00A9536A">
    <w:pPr>
      <w:pStyle w:val="Piedepgina"/>
      <w:framePr w:wrap="around" w:vAnchor="text" w:hAnchor="margin" w:xAlign="right" w:y="1"/>
      <w:rPr>
        <w:rStyle w:val="Nmerodepgina"/>
        <w:b/>
      </w:rPr>
    </w:pPr>
    <w:r w:rsidRPr="001B5185">
      <w:rPr>
        <w:rStyle w:val="Nmerodepgina"/>
        <w:b/>
      </w:rPr>
      <w:fldChar w:fldCharType="begin"/>
    </w:r>
    <w:r w:rsidRPr="001B5185">
      <w:rPr>
        <w:rStyle w:val="Nmerodepgina"/>
        <w:b/>
      </w:rPr>
      <w:instrText xml:space="preserve">PAGE  </w:instrText>
    </w:r>
    <w:r w:rsidRPr="001B5185">
      <w:rPr>
        <w:rStyle w:val="Nmerodepgina"/>
        <w:b/>
      </w:rPr>
      <w:fldChar w:fldCharType="end"/>
    </w:r>
  </w:p>
  <w:p w14:paraId="5B0D8C4F" w14:textId="77777777" w:rsidR="00A9536A" w:rsidRPr="001B5185" w:rsidRDefault="00A9536A">
    <w:pPr>
      <w:pStyle w:val="Piedepgina"/>
      <w:ind w:right="360"/>
      <w:rPr>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C1CBDB" w14:textId="77777777" w:rsidR="00545ACA" w:rsidRDefault="00545ACA" w:rsidP="001B5185">
    <w:pPr>
      <w:pStyle w:val="Piedepgina"/>
      <w:rPr>
        <w:rFonts w:ascii="Calibri" w:hAnsi="Calibri"/>
        <w:b/>
        <w:sz w:val="18"/>
        <w:szCs w:val="18"/>
      </w:rPr>
    </w:pPr>
    <w:r w:rsidRPr="00290B4A">
      <w:rPr>
        <w:rFonts w:ascii="Calibri" w:hAnsi="Calibri"/>
        <w:b/>
        <w:sz w:val="18"/>
        <w:szCs w:val="18"/>
      </w:rPr>
      <w:t>Fondo Europeo de Desarrollo Regional</w:t>
    </w:r>
    <w:r w:rsidRPr="00290B4A">
      <w:rPr>
        <w:rFonts w:ascii="Calibri" w:hAnsi="Calibri"/>
        <w:sz w:val="18"/>
        <w:szCs w:val="18"/>
      </w:rPr>
      <w:t xml:space="preserve">                                                     </w:t>
    </w:r>
    <w:r w:rsidR="00A61CF0" w:rsidRPr="00290B4A">
      <w:rPr>
        <w:rFonts w:ascii="Calibri" w:hAnsi="Calibri"/>
        <w:sz w:val="18"/>
        <w:szCs w:val="18"/>
      </w:rPr>
      <w:t xml:space="preserve">                                                </w:t>
    </w:r>
    <w:r w:rsidRPr="00290B4A">
      <w:rPr>
        <w:rFonts w:ascii="Calibri" w:hAnsi="Calibri"/>
        <w:sz w:val="18"/>
        <w:szCs w:val="18"/>
      </w:rPr>
      <w:t xml:space="preserve">   </w:t>
    </w:r>
    <w:r w:rsidRPr="00290B4A">
      <w:rPr>
        <w:rFonts w:ascii="Calibri" w:hAnsi="Calibri"/>
        <w:b/>
        <w:sz w:val="18"/>
        <w:szCs w:val="18"/>
      </w:rPr>
      <w:t>Una manera de hacer Europa</w:t>
    </w:r>
  </w:p>
  <w:p w14:paraId="41B65F62" w14:textId="1DE670BB" w:rsidR="00545ACA" w:rsidRPr="005464D4" w:rsidRDefault="005464D4" w:rsidP="00724F49">
    <w:pPr>
      <w:pStyle w:val="Piedepgina"/>
      <w:ind w:right="360"/>
      <w:rPr>
        <w:rFonts w:ascii="Calibri" w:hAnsi="Calibri" w:cs="Calibri"/>
        <w:lang w:val="es-ES"/>
      </w:rPr>
    </w:pPr>
    <w:r>
      <w:rPr>
        <w:rFonts w:ascii="Calibri" w:hAnsi="Calibri" w:cs="Calibri"/>
        <w:lang w:val="es-ES"/>
      </w:rPr>
      <w:t>MOB 2020 – Convocatoria extraordinaria</w:t>
    </w:r>
    <w:r w:rsidR="002271AA">
      <w:rPr>
        <w:sz w:val="18"/>
        <w:szCs w:val="18"/>
      </w:rPr>
      <w:tab/>
    </w:r>
    <w:r w:rsidR="007C5E20">
      <w:rPr>
        <w:sz w:val="18"/>
        <w:szCs w:val="18"/>
      </w:rPr>
      <w:tab/>
    </w:r>
    <w:r w:rsidR="00545ACA" w:rsidRPr="001B5185">
      <w:rPr>
        <w:sz w:val="18"/>
        <w:szCs w:val="18"/>
      </w:rPr>
      <w:t xml:space="preserve"> </w:t>
    </w:r>
    <w:r w:rsidR="00545ACA" w:rsidRPr="001B5185">
      <w:rPr>
        <w:bCs/>
        <w:sz w:val="18"/>
        <w:szCs w:val="18"/>
      </w:rPr>
      <w:fldChar w:fldCharType="begin"/>
    </w:r>
    <w:r w:rsidR="00545ACA" w:rsidRPr="001B5185">
      <w:rPr>
        <w:bCs/>
        <w:sz w:val="18"/>
        <w:szCs w:val="18"/>
      </w:rPr>
      <w:instrText>PAGE</w:instrText>
    </w:r>
    <w:r w:rsidR="00545ACA" w:rsidRPr="001B5185">
      <w:rPr>
        <w:bCs/>
        <w:sz w:val="18"/>
        <w:szCs w:val="18"/>
      </w:rPr>
      <w:fldChar w:fldCharType="separate"/>
    </w:r>
    <w:r w:rsidR="00070CEE">
      <w:rPr>
        <w:bCs/>
        <w:noProof/>
        <w:sz w:val="18"/>
        <w:szCs w:val="18"/>
      </w:rPr>
      <w:t>4</w:t>
    </w:r>
    <w:r w:rsidR="00545ACA" w:rsidRPr="001B5185">
      <w:rPr>
        <w:bCs/>
        <w:sz w:val="18"/>
        <w:szCs w:val="18"/>
      </w:rPr>
      <w:fldChar w:fldCharType="end"/>
    </w:r>
    <w:r w:rsidR="00545ACA" w:rsidRPr="001B5185">
      <w:rPr>
        <w:sz w:val="18"/>
        <w:szCs w:val="18"/>
      </w:rPr>
      <w:t xml:space="preserve"> de </w:t>
    </w:r>
    <w:r w:rsidR="00545ACA" w:rsidRPr="001B5185">
      <w:rPr>
        <w:bCs/>
        <w:sz w:val="18"/>
        <w:szCs w:val="18"/>
      </w:rPr>
      <w:fldChar w:fldCharType="begin"/>
    </w:r>
    <w:r w:rsidR="00545ACA" w:rsidRPr="001B5185">
      <w:rPr>
        <w:bCs/>
        <w:sz w:val="18"/>
        <w:szCs w:val="18"/>
      </w:rPr>
      <w:instrText>NUMPAGES</w:instrText>
    </w:r>
    <w:r w:rsidR="00545ACA" w:rsidRPr="001B5185">
      <w:rPr>
        <w:bCs/>
        <w:sz w:val="18"/>
        <w:szCs w:val="18"/>
      </w:rPr>
      <w:fldChar w:fldCharType="separate"/>
    </w:r>
    <w:r w:rsidR="00070CEE">
      <w:rPr>
        <w:bCs/>
        <w:noProof/>
        <w:sz w:val="18"/>
        <w:szCs w:val="18"/>
      </w:rPr>
      <w:t>16</w:t>
    </w:r>
    <w:r w:rsidR="00545ACA" w:rsidRPr="001B5185">
      <w:rPr>
        <w:bCs/>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FAF230" w14:textId="44244589" w:rsidR="005E460D" w:rsidRDefault="005E460D">
    <w:pPr>
      <w:pStyle w:val="Piedepgina"/>
      <w:rPr>
        <w:rFonts w:ascii="Calibri" w:hAnsi="Calibri"/>
        <w:b/>
        <w:sz w:val="18"/>
        <w:szCs w:val="18"/>
      </w:rPr>
    </w:pPr>
    <w:r>
      <w:rPr>
        <w:rFonts w:ascii="Calibri" w:hAnsi="Calibri"/>
        <w:b/>
        <w:sz w:val="18"/>
        <w:szCs w:val="18"/>
        <w:lang w:val="es-ES"/>
      </w:rPr>
      <w:t>F</w:t>
    </w:r>
    <w:proofErr w:type="spellStart"/>
    <w:r w:rsidRPr="00290B4A">
      <w:rPr>
        <w:rFonts w:ascii="Calibri" w:hAnsi="Calibri"/>
        <w:b/>
        <w:sz w:val="18"/>
        <w:szCs w:val="18"/>
      </w:rPr>
      <w:t>ondo</w:t>
    </w:r>
    <w:proofErr w:type="spellEnd"/>
    <w:r w:rsidRPr="00290B4A">
      <w:rPr>
        <w:rFonts w:ascii="Calibri" w:hAnsi="Calibri"/>
        <w:b/>
        <w:sz w:val="18"/>
        <w:szCs w:val="18"/>
      </w:rPr>
      <w:t xml:space="preserve"> Europeo de Desarrollo Regional</w:t>
    </w:r>
    <w:r w:rsidRPr="00290B4A">
      <w:rPr>
        <w:rFonts w:ascii="Calibri" w:hAnsi="Calibri"/>
        <w:sz w:val="18"/>
        <w:szCs w:val="18"/>
      </w:rPr>
      <w:t xml:space="preserve">                                                                                                        </w:t>
    </w:r>
    <w:r w:rsidRPr="00290B4A">
      <w:rPr>
        <w:rFonts w:ascii="Calibri" w:hAnsi="Calibri"/>
        <w:b/>
        <w:sz w:val="18"/>
        <w:szCs w:val="18"/>
      </w:rPr>
      <w:t>Una manera de hacer Europa</w:t>
    </w:r>
  </w:p>
  <w:p w14:paraId="2F29F594" w14:textId="371B3690" w:rsidR="005E460D" w:rsidRPr="00811944" w:rsidRDefault="00811944" w:rsidP="005E460D">
    <w:pPr>
      <w:pStyle w:val="Piedepgina"/>
      <w:ind w:right="360"/>
      <w:rPr>
        <w:rFonts w:ascii="Calibri" w:hAnsi="Calibri" w:cs="Calibri"/>
        <w:lang w:val="es-ES"/>
      </w:rPr>
    </w:pPr>
    <w:r>
      <w:rPr>
        <w:rFonts w:ascii="Calibri" w:hAnsi="Calibri" w:cs="Calibri"/>
        <w:lang w:val="es-ES"/>
      </w:rPr>
      <w:t>MOB 2020</w:t>
    </w:r>
    <w:r w:rsidR="005464D4">
      <w:rPr>
        <w:rFonts w:ascii="Calibri" w:hAnsi="Calibri" w:cs="Calibri"/>
        <w:lang w:val="es-ES"/>
      </w:rPr>
      <w:t xml:space="preserve"> – Convocatoria extraordinaria</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EE342E"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4BEE0" w14:textId="77777777" w:rsidR="00A9536A" w:rsidRDefault="00A9536A">
    <w:pPr>
      <w:pStyle w:val="Piedepgin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788120" w14:textId="77777777" w:rsidR="007D5C19" w:rsidRPr="00396A9C" w:rsidRDefault="007D5C19" w:rsidP="007D5C19">
    <w:pPr>
      <w:pStyle w:val="Piedepgina"/>
      <w:rPr>
        <w:rFonts w:ascii="Calibri" w:hAnsi="Calibri"/>
        <w:sz w:val="18"/>
        <w:szCs w:val="18"/>
      </w:rPr>
    </w:pPr>
    <w:r>
      <w:rPr>
        <w:rStyle w:val="Nmerodepgina"/>
        <w:sz w:val="18"/>
        <w:szCs w:val="18"/>
      </w:rPr>
      <w:tab/>
    </w:r>
    <w:r w:rsidRPr="00396A9C">
      <w:rPr>
        <w:rFonts w:ascii="Calibri" w:hAnsi="Calibri"/>
        <w:b/>
        <w:sz w:val="18"/>
        <w:szCs w:val="18"/>
      </w:rPr>
      <w:t>Fondo Europeo de Desarrollo Regional</w:t>
    </w:r>
    <w:r w:rsidRPr="00396A9C">
      <w:rPr>
        <w:rFonts w:ascii="Calibri" w:hAnsi="Calibri"/>
        <w:sz w:val="18"/>
        <w:szCs w:val="18"/>
      </w:rPr>
      <w:t xml:space="preserve">                                                        </w:t>
    </w:r>
    <w:r w:rsidR="00020F0F" w:rsidRPr="00396A9C">
      <w:rPr>
        <w:rFonts w:ascii="Calibri" w:hAnsi="Calibri"/>
        <w:sz w:val="18"/>
        <w:szCs w:val="18"/>
      </w:rPr>
      <w:t xml:space="preserve">                                              </w:t>
    </w:r>
    <w:r w:rsidRPr="00396A9C">
      <w:rPr>
        <w:rFonts w:ascii="Calibri" w:hAnsi="Calibri"/>
        <w:b/>
        <w:sz w:val="18"/>
        <w:szCs w:val="18"/>
      </w:rPr>
      <w:t>Una manera de hacer Europa</w:t>
    </w:r>
  </w:p>
  <w:p w14:paraId="3DFE66E4" w14:textId="5C9D88CA" w:rsidR="00A9536A" w:rsidRPr="006C067B" w:rsidRDefault="00625C30" w:rsidP="00B82D9C">
    <w:pPr>
      <w:pStyle w:val="Piedepgina"/>
      <w:tabs>
        <w:tab w:val="left" w:pos="255"/>
        <w:tab w:val="right" w:pos="9356"/>
      </w:tabs>
      <w:jc w:val="left"/>
      <w:rPr>
        <w:sz w:val="18"/>
        <w:szCs w:val="18"/>
      </w:rPr>
    </w:pPr>
    <w:r w:rsidRPr="00625C30">
      <w:rPr>
        <w:sz w:val="18"/>
        <w:szCs w:val="18"/>
      </w:rPr>
      <w:t>MOB 2020</w:t>
    </w:r>
    <w:r w:rsidR="007D5C19">
      <w:rPr>
        <w:sz w:val="18"/>
        <w:szCs w:val="18"/>
      </w:rPr>
      <w:tab/>
    </w:r>
    <w:r w:rsidR="007D5C19">
      <w:rPr>
        <w:sz w:val="18"/>
        <w:szCs w:val="18"/>
      </w:rPr>
      <w:tab/>
    </w:r>
    <w:r w:rsidR="007D5C19" w:rsidRPr="001B5185">
      <w:rPr>
        <w:sz w:val="18"/>
        <w:szCs w:val="18"/>
      </w:rPr>
      <w:t xml:space="preserve"> </w:t>
    </w:r>
    <w:r w:rsidR="007D5C19" w:rsidRPr="001B5185">
      <w:rPr>
        <w:bCs/>
        <w:sz w:val="18"/>
        <w:szCs w:val="18"/>
      </w:rPr>
      <w:fldChar w:fldCharType="begin"/>
    </w:r>
    <w:r w:rsidR="007D5C19" w:rsidRPr="001B5185">
      <w:rPr>
        <w:bCs/>
        <w:sz w:val="18"/>
        <w:szCs w:val="18"/>
      </w:rPr>
      <w:instrText>PAGE</w:instrText>
    </w:r>
    <w:r w:rsidR="007D5C19" w:rsidRPr="001B5185">
      <w:rPr>
        <w:bCs/>
        <w:sz w:val="18"/>
        <w:szCs w:val="18"/>
      </w:rPr>
      <w:fldChar w:fldCharType="separate"/>
    </w:r>
    <w:r w:rsidR="00070CEE">
      <w:rPr>
        <w:bCs/>
        <w:noProof/>
        <w:sz w:val="18"/>
        <w:szCs w:val="18"/>
      </w:rPr>
      <w:t>15</w:t>
    </w:r>
    <w:r w:rsidR="007D5C19" w:rsidRPr="001B5185">
      <w:rPr>
        <w:bCs/>
        <w:sz w:val="18"/>
        <w:szCs w:val="18"/>
      </w:rPr>
      <w:fldChar w:fldCharType="end"/>
    </w:r>
    <w:r w:rsidR="007D5C19" w:rsidRPr="001B5185">
      <w:rPr>
        <w:sz w:val="18"/>
        <w:szCs w:val="18"/>
      </w:rPr>
      <w:t xml:space="preserve"> de </w:t>
    </w:r>
    <w:r w:rsidR="007D5C19" w:rsidRPr="001B5185">
      <w:rPr>
        <w:bCs/>
        <w:sz w:val="18"/>
        <w:szCs w:val="18"/>
      </w:rPr>
      <w:fldChar w:fldCharType="begin"/>
    </w:r>
    <w:r w:rsidR="007D5C19" w:rsidRPr="001B5185">
      <w:rPr>
        <w:bCs/>
        <w:sz w:val="18"/>
        <w:szCs w:val="18"/>
      </w:rPr>
      <w:instrText>NUMPAGES</w:instrText>
    </w:r>
    <w:r w:rsidR="007D5C19" w:rsidRPr="001B5185">
      <w:rPr>
        <w:bCs/>
        <w:sz w:val="18"/>
        <w:szCs w:val="18"/>
      </w:rPr>
      <w:fldChar w:fldCharType="separate"/>
    </w:r>
    <w:r w:rsidR="00070CEE">
      <w:rPr>
        <w:bCs/>
        <w:noProof/>
        <w:sz w:val="18"/>
        <w:szCs w:val="18"/>
      </w:rPr>
      <w:t>16</w:t>
    </w:r>
    <w:r w:rsidR="007D5C19" w:rsidRPr="001B5185">
      <w:rPr>
        <w:bCs/>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A15736" w14:textId="77777777" w:rsidR="00C65186" w:rsidRDefault="00C65186">
      <w:r>
        <w:separator/>
      </w:r>
    </w:p>
  </w:footnote>
  <w:footnote w:type="continuationSeparator" w:id="0">
    <w:p w14:paraId="77621F69" w14:textId="77777777" w:rsidR="00C65186" w:rsidRDefault="00C65186">
      <w:r>
        <w:continuationSeparator/>
      </w:r>
    </w:p>
  </w:footnote>
  <w:footnote w:id="1">
    <w:p w14:paraId="025EC9C5" w14:textId="77777777" w:rsidR="002C122A" w:rsidRPr="002C122A" w:rsidRDefault="002C122A">
      <w:pPr>
        <w:pStyle w:val="Textonotapie"/>
        <w:rPr>
          <w:lang w:val="es-ES"/>
        </w:rPr>
      </w:pPr>
      <w:r>
        <w:rPr>
          <w:rStyle w:val="Refdenotaalpie"/>
        </w:rPr>
        <w:footnoteRef/>
      </w:r>
      <w:r>
        <w:rPr>
          <w:rFonts w:ascii="Calibri" w:hAnsi="Calibri" w:cs="Arial"/>
          <w:sz w:val="18"/>
          <w:lang w:val="es-ES"/>
        </w:rPr>
        <w:t xml:space="preserve"> </w:t>
      </w:r>
      <w:hyperlink r:id="rId1" w:history="1">
        <w:r w:rsidRPr="002C122A">
          <w:rPr>
            <w:rStyle w:val="Hipervnculo"/>
            <w:rFonts w:ascii="Calibri" w:hAnsi="Calibri" w:cs="Arial"/>
            <w:sz w:val="18"/>
          </w:rPr>
          <w:t>http://www.boe.es/doue/2014/187/L00001-00078.pdf</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D98630" w14:textId="79176D08" w:rsidR="003B4EBF" w:rsidRDefault="005D50BF" w:rsidP="003B4EBF">
    <w:pPr>
      <w:pStyle w:val="Encabezado"/>
    </w:pPr>
    <w:r>
      <w:rPr>
        <w:rFonts w:ascii="Calibri" w:hAnsi="Calibri" w:cs="Calibri"/>
        <w:b/>
        <w:noProof/>
        <w:color w:val="FF0000"/>
        <w:sz w:val="22"/>
        <w:szCs w:val="22"/>
        <w:lang w:val="es-ES_tradnl"/>
      </w:rPr>
      <w:drawing>
        <wp:anchor distT="0" distB="0" distL="114300" distR="114300" simplePos="0" relativeHeight="251660288" behindDoc="1" locked="0" layoutInCell="1" allowOverlap="1" wp14:anchorId="12BEB8EE" wp14:editId="58FFF294">
          <wp:simplePos x="0" y="0"/>
          <wp:positionH relativeFrom="margin">
            <wp:align>center</wp:align>
          </wp:positionH>
          <wp:positionV relativeFrom="paragraph">
            <wp:posOffset>-314325</wp:posOffset>
          </wp:positionV>
          <wp:extent cx="4391025" cy="616577"/>
          <wp:effectExtent l="0" t="0" r="0" b="0"/>
          <wp:wrapNone/>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ocamara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415784" cy="620054"/>
                  </a:xfrm>
                  <a:prstGeom prst="rect">
                    <a:avLst/>
                  </a:prstGeom>
                </pic:spPr>
              </pic:pic>
            </a:graphicData>
          </a:graphic>
          <wp14:sizeRelH relativeFrom="page">
            <wp14:pctWidth>0</wp14:pctWidth>
          </wp14:sizeRelH>
          <wp14:sizeRelV relativeFrom="page">
            <wp14:pctHeight>0</wp14:pctHeight>
          </wp14:sizeRelV>
        </wp:anchor>
      </w:drawing>
    </w:r>
  </w:p>
  <w:p w14:paraId="52FDB72D" w14:textId="601D911C" w:rsidR="00A9536A" w:rsidRPr="00396A9C" w:rsidRDefault="00A9536A" w:rsidP="009D6E87">
    <w:pPr>
      <w:pStyle w:val="Encabezado"/>
      <w:tabs>
        <w:tab w:val="clear" w:pos="4252"/>
        <w:tab w:val="clear" w:pos="8504"/>
        <w:tab w:val="left" w:pos="4290"/>
      </w:tabs>
      <w:rPr>
        <w:rFonts w:ascii="Calibri" w:hAnsi="Calibri"/>
        <w:b/>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469709" w14:textId="3811CFAC" w:rsidR="005E460D" w:rsidRPr="005E460D" w:rsidRDefault="005D50BF" w:rsidP="005E460D">
    <w:pPr>
      <w:ind w:firstLine="708"/>
      <w:rPr>
        <w:rFonts w:ascii="Calibri" w:hAnsi="Calibri" w:cs="Calibri"/>
        <w:b/>
        <w:color w:val="FF0000"/>
        <w:sz w:val="22"/>
        <w:szCs w:val="22"/>
        <w:lang w:eastAsia="es-ES_tradnl"/>
      </w:rPr>
    </w:pPr>
    <w:r>
      <w:rPr>
        <w:rFonts w:ascii="Calibri" w:hAnsi="Calibri" w:cs="Calibri"/>
        <w:b/>
        <w:noProof/>
        <w:color w:val="FF0000"/>
        <w:sz w:val="22"/>
        <w:szCs w:val="22"/>
        <w:lang w:val="es-ES_tradnl" w:eastAsia="es-ES_tradnl"/>
      </w:rPr>
      <w:drawing>
        <wp:anchor distT="0" distB="0" distL="114300" distR="114300" simplePos="0" relativeHeight="251658240" behindDoc="1" locked="0" layoutInCell="1" allowOverlap="1" wp14:anchorId="52A47D32" wp14:editId="1E58C65D">
          <wp:simplePos x="0" y="0"/>
          <wp:positionH relativeFrom="column">
            <wp:posOffset>0</wp:posOffset>
          </wp:positionH>
          <wp:positionV relativeFrom="paragraph">
            <wp:posOffset>-219075</wp:posOffset>
          </wp:positionV>
          <wp:extent cx="6172835" cy="866775"/>
          <wp:effectExtent l="0" t="0" r="0" b="9525"/>
          <wp:wrapNone/>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nocamara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72835" cy="866775"/>
                  </a:xfrm>
                  <a:prstGeom prst="rect">
                    <a:avLst/>
                  </a:prstGeom>
                </pic:spPr>
              </pic:pic>
            </a:graphicData>
          </a:graphic>
          <wp14:sizeRelH relativeFrom="page">
            <wp14:pctWidth>0</wp14:pctWidth>
          </wp14:sizeRelH>
          <wp14:sizeRelV relativeFrom="page">
            <wp14:pctHeight>0</wp14:pctHeight>
          </wp14:sizeRelV>
        </wp:anchor>
      </w:drawing>
    </w:r>
    <w:r w:rsidR="0C6E25C3" w:rsidRPr="0C6E25C3">
      <w:rPr>
        <w:rFonts w:ascii="Calibri" w:hAnsi="Calibri" w:cs="Calibri"/>
        <w:color w:val="FF0000"/>
        <w:sz w:val="22"/>
        <w:szCs w:val="22"/>
      </w:rPr>
      <w:t xml:space="preserve">      </w:t>
    </w:r>
  </w:p>
  <w:p w14:paraId="371CF1C9" w14:textId="77777777" w:rsidR="003B4EBF" w:rsidRDefault="005E460D" w:rsidP="005E460D">
    <w:pPr>
      <w:pStyle w:val="Encabezado"/>
      <w:tabs>
        <w:tab w:val="clear" w:pos="4252"/>
        <w:tab w:val="clear" w:pos="8504"/>
        <w:tab w:val="left" w:pos="6705"/>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A490BCA"/>
    <w:multiLevelType w:val="hybridMultilevel"/>
    <w:tmpl w:val="E46A4E0E"/>
    <w:lvl w:ilvl="0" w:tplc="0050608C">
      <w:numFmt w:val="bullet"/>
      <w:lvlText w:val="-"/>
      <w:lvlJc w:val="left"/>
      <w:pPr>
        <w:ind w:left="360" w:hanging="360"/>
      </w:pPr>
      <w:rPr>
        <w:rFonts w:ascii="Arial" w:eastAsia="Times New Roman" w:hAnsi="Arial" w:cs="Arial" w:hint="default"/>
        <w:color w:val="FFFFF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9">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298B7E48"/>
    <w:multiLevelType w:val="hybridMultilevel"/>
    <w:tmpl w:val="AE6E5A4E"/>
    <w:lvl w:ilvl="0" w:tplc="0050608C">
      <w:numFmt w:val="bullet"/>
      <w:lvlText w:val="-"/>
      <w:lvlJc w:val="left"/>
      <w:pPr>
        <w:ind w:left="360" w:hanging="360"/>
      </w:pPr>
      <w:rPr>
        <w:rFonts w:ascii="Arial" w:eastAsia="Times New Roman" w:hAnsi="Arial" w:cs="Arial" w:hint="default"/>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3">
    <w:nsid w:val="312A4C55"/>
    <w:multiLevelType w:val="multilevel"/>
    <w:tmpl w:val="9BA20AB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3F5020AA"/>
    <w:multiLevelType w:val="hybridMultilevel"/>
    <w:tmpl w:val="56EE5AA0"/>
    <w:lvl w:ilvl="0" w:tplc="DC182FA8">
      <w:start w:val="2"/>
      <w:numFmt w:val="none"/>
      <w:pStyle w:val="Ttulo9"/>
      <w:lvlText w:val="9"/>
      <w:lvlJc w:val="left"/>
      <w:pPr>
        <w:tabs>
          <w:tab w:val="num" w:pos="705"/>
        </w:tabs>
        <w:ind w:left="705" w:hanging="705"/>
      </w:pPr>
      <w:rPr>
        <w:rFonts w:hint="default"/>
      </w:rPr>
    </w:lvl>
    <w:lvl w:ilvl="1" w:tplc="9F98F3C0">
      <w:numFmt w:val="decimal"/>
      <w:lvlText w:val=""/>
      <w:lvlJc w:val="left"/>
    </w:lvl>
    <w:lvl w:ilvl="2" w:tplc="AA50631C">
      <w:numFmt w:val="decimal"/>
      <w:lvlText w:val=""/>
      <w:lvlJc w:val="left"/>
    </w:lvl>
    <w:lvl w:ilvl="3" w:tplc="C1C2D5FA">
      <w:numFmt w:val="decimal"/>
      <w:lvlText w:val=""/>
      <w:lvlJc w:val="left"/>
    </w:lvl>
    <w:lvl w:ilvl="4" w:tplc="98F46596">
      <w:numFmt w:val="decimal"/>
      <w:lvlText w:val=""/>
      <w:lvlJc w:val="left"/>
    </w:lvl>
    <w:lvl w:ilvl="5" w:tplc="A3B04998">
      <w:numFmt w:val="decimal"/>
      <w:lvlText w:val=""/>
      <w:lvlJc w:val="left"/>
    </w:lvl>
    <w:lvl w:ilvl="6" w:tplc="D038A2AA">
      <w:numFmt w:val="decimal"/>
      <w:lvlText w:val=""/>
      <w:lvlJc w:val="left"/>
    </w:lvl>
    <w:lvl w:ilvl="7" w:tplc="CDAE332E">
      <w:numFmt w:val="decimal"/>
      <w:lvlText w:val=""/>
      <w:lvlJc w:val="left"/>
    </w:lvl>
    <w:lvl w:ilvl="8" w:tplc="BB6487B2">
      <w:numFmt w:val="decimal"/>
      <w:lvlText w:val=""/>
      <w:lvlJc w:val="left"/>
    </w:lvl>
  </w:abstractNum>
  <w:abstractNum w:abstractNumId="16">
    <w:nsid w:val="42CA7164"/>
    <w:multiLevelType w:val="hybridMultilevel"/>
    <w:tmpl w:val="7A8CC9BA"/>
    <w:lvl w:ilvl="0" w:tplc="3ACE4924">
      <w:start w:val="1"/>
      <w:numFmt w:val="decimal"/>
      <w:lvlText w:val="%1."/>
      <w:lvlJc w:val="left"/>
      <w:pPr>
        <w:ind w:left="360" w:hanging="360"/>
      </w:pPr>
      <w:rPr>
        <w:rFonts w:hint="default"/>
        <w:color w:val="FFFFFF"/>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nsid w:val="4425706A"/>
    <w:multiLevelType w:val="multilevel"/>
    <w:tmpl w:val="336AD682"/>
    <w:lvl w:ilvl="0">
      <w:start w:val="9"/>
      <w:numFmt w:val="decimal"/>
      <w:lvlText w:val="%1"/>
      <w:lvlJc w:val="left"/>
      <w:pPr>
        <w:ind w:left="360" w:hanging="360"/>
      </w:pPr>
      <w:rPr>
        <w:rFonts w:asciiTheme="minorHAnsi" w:hAnsiTheme="minorHAnsi" w:cs="Times New Roman" w:hint="default"/>
        <w:b w:val="0"/>
        <w:sz w:val="22"/>
      </w:rPr>
    </w:lvl>
    <w:lvl w:ilvl="1">
      <w:start w:val="3"/>
      <w:numFmt w:val="decimal"/>
      <w:lvlText w:val="%1.%2"/>
      <w:lvlJc w:val="left"/>
      <w:pPr>
        <w:ind w:left="360" w:hanging="360"/>
      </w:pPr>
      <w:rPr>
        <w:rFonts w:asciiTheme="minorHAnsi" w:hAnsiTheme="minorHAnsi" w:cs="Times New Roman" w:hint="default"/>
        <w:b/>
        <w:sz w:val="22"/>
      </w:rPr>
    </w:lvl>
    <w:lvl w:ilvl="2">
      <w:start w:val="1"/>
      <w:numFmt w:val="decimal"/>
      <w:lvlText w:val="%1.%2.%3"/>
      <w:lvlJc w:val="left"/>
      <w:pPr>
        <w:ind w:left="720" w:hanging="720"/>
      </w:pPr>
      <w:rPr>
        <w:rFonts w:asciiTheme="minorHAnsi" w:hAnsiTheme="minorHAnsi" w:cs="Times New Roman" w:hint="default"/>
        <w:b w:val="0"/>
        <w:sz w:val="22"/>
      </w:rPr>
    </w:lvl>
    <w:lvl w:ilvl="3">
      <w:start w:val="1"/>
      <w:numFmt w:val="decimal"/>
      <w:lvlText w:val="%1.%2.%3.%4"/>
      <w:lvlJc w:val="left"/>
      <w:pPr>
        <w:ind w:left="720" w:hanging="720"/>
      </w:pPr>
      <w:rPr>
        <w:rFonts w:asciiTheme="minorHAnsi" w:hAnsiTheme="minorHAnsi" w:cs="Times New Roman" w:hint="default"/>
        <w:b w:val="0"/>
        <w:sz w:val="22"/>
      </w:rPr>
    </w:lvl>
    <w:lvl w:ilvl="4">
      <w:start w:val="1"/>
      <w:numFmt w:val="decimal"/>
      <w:lvlText w:val="%1.%2.%3.%4.%5"/>
      <w:lvlJc w:val="left"/>
      <w:pPr>
        <w:ind w:left="1080" w:hanging="1080"/>
      </w:pPr>
      <w:rPr>
        <w:rFonts w:asciiTheme="minorHAnsi" w:hAnsiTheme="minorHAnsi" w:cs="Times New Roman" w:hint="default"/>
        <w:b w:val="0"/>
        <w:sz w:val="22"/>
      </w:rPr>
    </w:lvl>
    <w:lvl w:ilvl="5">
      <w:start w:val="1"/>
      <w:numFmt w:val="decimal"/>
      <w:lvlText w:val="%1.%2.%3.%4.%5.%6"/>
      <w:lvlJc w:val="left"/>
      <w:pPr>
        <w:ind w:left="1080" w:hanging="1080"/>
      </w:pPr>
      <w:rPr>
        <w:rFonts w:asciiTheme="minorHAnsi" w:hAnsiTheme="minorHAnsi" w:cs="Times New Roman" w:hint="default"/>
        <w:b w:val="0"/>
        <w:sz w:val="22"/>
      </w:rPr>
    </w:lvl>
    <w:lvl w:ilvl="6">
      <w:start w:val="1"/>
      <w:numFmt w:val="decimal"/>
      <w:lvlText w:val="%1.%2.%3.%4.%5.%6.%7"/>
      <w:lvlJc w:val="left"/>
      <w:pPr>
        <w:ind w:left="1440" w:hanging="1440"/>
      </w:pPr>
      <w:rPr>
        <w:rFonts w:asciiTheme="minorHAnsi" w:hAnsiTheme="minorHAnsi" w:cs="Times New Roman" w:hint="default"/>
        <w:b w:val="0"/>
        <w:sz w:val="22"/>
      </w:rPr>
    </w:lvl>
    <w:lvl w:ilvl="7">
      <w:start w:val="1"/>
      <w:numFmt w:val="decimal"/>
      <w:lvlText w:val="%1.%2.%3.%4.%5.%6.%7.%8"/>
      <w:lvlJc w:val="left"/>
      <w:pPr>
        <w:ind w:left="1440" w:hanging="1440"/>
      </w:pPr>
      <w:rPr>
        <w:rFonts w:asciiTheme="minorHAnsi" w:hAnsiTheme="minorHAnsi" w:cs="Times New Roman" w:hint="default"/>
        <w:b w:val="0"/>
        <w:sz w:val="22"/>
      </w:rPr>
    </w:lvl>
    <w:lvl w:ilvl="8">
      <w:start w:val="1"/>
      <w:numFmt w:val="decimal"/>
      <w:lvlText w:val="%1.%2.%3.%4.%5.%6.%7.%8.%9"/>
      <w:lvlJc w:val="left"/>
      <w:pPr>
        <w:ind w:left="1800" w:hanging="1800"/>
      </w:pPr>
      <w:rPr>
        <w:rFonts w:asciiTheme="minorHAnsi" w:hAnsiTheme="minorHAnsi" w:cs="Times New Roman" w:hint="default"/>
        <w:b w:val="0"/>
        <w:sz w:val="22"/>
      </w:rPr>
    </w:lvl>
  </w:abstractNum>
  <w:abstractNum w:abstractNumId="18">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9">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4DE22665"/>
    <w:multiLevelType w:val="multilevel"/>
    <w:tmpl w:val="47227478"/>
    <w:lvl w:ilvl="0">
      <w:numFmt w:val="bullet"/>
      <w:lvlText w:val="-"/>
      <w:lvlJc w:val="left"/>
      <w:pPr>
        <w:ind w:left="360" w:hanging="360"/>
      </w:pPr>
      <w:rPr>
        <w:rFonts w:ascii="Calibri" w:eastAsia="Times New Roman" w:hAnsi="Calibri" w:cs="Calibri" w:hint="default"/>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DF73314"/>
    <w:multiLevelType w:val="multilevel"/>
    <w:tmpl w:val="B2A6FC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4E5902DB"/>
    <w:multiLevelType w:val="hybridMultilevel"/>
    <w:tmpl w:val="774E6582"/>
    <w:lvl w:ilvl="0" w:tplc="008AEF36">
      <w:start w:val="14"/>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28">
    <w:nsid w:val="5AB473D4"/>
    <w:multiLevelType w:val="hybridMultilevel"/>
    <w:tmpl w:val="BC42BFE6"/>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1">
    <w:nsid w:val="7073322C"/>
    <w:multiLevelType w:val="multilevel"/>
    <w:tmpl w:val="52C4B7DE"/>
    <w:lvl w:ilvl="0">
      <w:start w:val="6"/>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nsid w:val="70901E64"/>
    <w:multiLevelType w:val="hybridMultilevel"/>
    <w:tmpl w:val="3120E810"/>
    <w:lvl w:ilvl="0" w:tplc="C8422F7E">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3">
    <w:nsid w:val="7534155E"/>
    <w:multiLevelType w:val="hybridMultilevel"/>
    <w:tmpl w:val="D3F63DF8"/>
    <w:lvl w:ilvl="0" w:tplc="0050608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5"/>
  </w:num>
  <w:num w:numId="2">
    <w:abstractNumId w:val="22"/>
  </w:num>
  <w:num w:numId="3">
    <w:abstractNumId w:val="3"/>
  </w:num>
  <w:num w:numId="4">
    <w:abstractNumId w:val="6"/>
  </w:num>
  <w:num w:numId="5">
    <w:abstractNumId w:val="18"/>
  </w:num>
  <w:num w:numId="6">
    <w:abstractNumId w:val="21"/>
  </w:num>
  <w:num w:numId="7">
    <w:abstractNumId w:val="27"/>
  </w:num>
  <w:num w:numId="8">
    <w:abstractNumId w:val="9"/>
  </w:num>
  <w:num w:numId="9">
    <w:abstractNumId w:val="19"/>
  </w:num>
  <w:num w:numId="10">
    <w:abstractNumId w:val="5"/>
  </w:num>
  <w:num w:numId="11">
    <w:abstractNumId w:val="25"/>
  </w:num>
  <w:num w:numId="12">
    <w:abstractNumId w:val="20"/>
  </w:num>
  <w:num w:numId="13">
    <w:abstractNumId w:val="8"/>
  </w:num>
  <w:num w:numId="14">
    <w:abstractNumId w:val="1"/>
  </w:num>
  <w:num w:numId="15">
    <w:abstractNumId w:val="7"/>
  </w:num>
  <w:num w:numId="16">
    <w:abstractNumId w:val="29"/>
  </w:num>
  <w:num w:numId="17">
    <w:abstractNumId w:val="13"/>
  </w:num>
  <w:num w:numId="18">
    <w:abstractNumId w:val="2"/>
  </w:num>
  <w:num w:numId="19">
    <w:abstractNumId w:val="23"/>
  </w:num>
  <w:num w:numId="20">
    <w:abstractNumId w:val="26"/>
  </w:num>
  <w:num w:numId="21">
    <w:abstractNumId w:val="14"/>
  </w:num>
  <w:num w:numId="22">
    <w:abstractNumId w:val="30"/>
  </w:num>
  <w:num w:numId="23">
    <w:abstractNumId w:val="34"/>
  </w:num>
  <w:num w:numId="24">
    <w:abstractNumId w:val="10"/>
  </w:num>
  <w:num w:numId="25">
    <w:abstractNumId w:val="0"/>
  </w:num>
  <w:num w:numId="26">
    <w:abstractNumId w:val="33"/>
  </w:num>
  <w:num w:numId="27">
    <w:abstractNumId w:val="12"/>
  </w:num>
  <w:num w:numId="28">
    <w:abstractNumId w:val="28"/>
  </w:num>
  <w:num w:numId="29">
    <w:abstractNumId w:val="31"/>
  </w:num>
  <w:num w:numId="30">
    <w:abstractNumId w:val="16"/>
  </w:num>
  <w:num w:numId="31">
    <w:abstractNumId w:val="4"/>
  </w:num>
  <w:num w:numId="32">
    <w:abstractNumId w:val="11"/>
  </w:num>
  <w:num w:numId="33">
    <w:abstractNumId w:val="22"/>
    <w:lvlOverride w:ilvl="0">
      <w:startOverride w:val="1"/>
    </w:lvlOverride>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num>
  <w:num w:numId="37">
    <w:abstractNumId w:val="3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0E12"/>
    <w:rsid w:val="00001CE1"/>
    <w:rsid w:val="0000219E"/>
    <w:rsid w:val="00002C22"/>
    <w:rsid w:val="00004889"/>
    <w:rsid w:val="00007827"/>
    <w:rsid w:val="0002055D"/>
    <w:rsid w:val="00020F0F"/>
    <w:rsid w:val="000232CE"/>
    <w:rsid w:val="00032339"/>
    <w:rsid w:val="0003317A"/>
    <w:rsid w:val="000428E4"/>
    <w:rsid w:val="00042DDE"/>
    <w:rsid w:val="00042EC1"/>
    <w:rsid w:val="000440EE"/>
    <w:rsid w:val="000448EC"/>
    <w:rsid w:val="00045534"/>
    <w:rsid w:val="000505EF"/>
    <w:rsid w:val="00054E7D"/>
    <w:rsid w:val="000606F1"/>
    <w:rsid w:val="00063CB4"/>
    <w:rsid w:val="00065DF7"/>
    <w:rsid w:val="00070AC3"/>
    <w:rsid w:val="00070CEE"/>
    <w:rsid w:val="00070EBB"/>
    <w:rsid w:val="000716AA"/>
    <w:rsid w:val="000745C1"/>
    <w:rsid w:val="000753E9"/>
    <w:rsid w:val="00075BA4"/>
    <w:rsid w:val="000819ED"/>
    <w:rsid w:val="00083AF1"/>
    <w:rsid w:val="0009069F"/>
    <w:rsid w:val="00092DAA"/>
    <w:rsid w:val="00095808"/>
    <w:rsid w:val="00095876"/>
    <w:rsid w:val="0009599C"/>
    <w:rsid w:val="00097033"/>
    <w:rsid w:val="00097BA6"/>
    <w:rsid w:val="000A1EA1"/>
    <w:rsid w:val="000A21B7"/>
    <w:rsid w:val="000A226D"/>
    <w:rsid w:val="000A2B3A"/>
    <w:rsid w:val="000A4DB9"/>
    <w:rsid w:val="000A4F68"/>
    <w:rsid w:val="000A6670"/>
    <w:rsid w:val="000B3A43"/>
    <w:rsid w:val="000B5012"/>
    <w:rsid w:val="000B60F6"/>
    <w:rsid w:val="000B6A7A"/>
    <w:rsid w:val="000C0A22"/>
    <w:rsid w:val="000C1FC0"/>
    <w:rsid w:val="000C227D"/>
    <w:rsid w:val="000C36D9"/>
    <w:rsid w:val="000C3A38"/>
    <w:rsid w:val="000C3B57"/>
    <w:rsid w:val="000C7F8E"/>
    <w:rsid w:val="000D1A40"/>
    <w:rsid w:val="000D1BDA"/>
    <w:rsid w:val="000D230B"/>
    <w:rsid w:val="000D24EF"/>
    <w:rsid w:val="000D253A"/>
    <w:rsid w:val="000D2893"/>
    <w:rsid w:val="000D4AA3"/>
    <w:rsid w:val="000E192E"/>
    <w:rsid w:val="000E3279"/>
    <w:rsid w:val="000E4823"/>
    <w:rsid w:val="000F0CCC"/>
    <w:rsid w:val="000F0DDC"/>
    <w:rsid w:val="000F1746"/>
    <w:rsid w:val="000F2E59"/>
    <w:rsid w:val="000F4C34"/>
    <w:rsid w:val="000F6817"/>
    <w:rsid w:val="000F6ABF"/>
    <w:rsid w:val="001010AE"/>
    <w:rsid w:val="001059A7"/>
    <w:rsid w:val="00113B13"/>
    <w:rsid w:val="00114B33"/>
    <w:rsid w:val="00116DA4"/>
    <w:rsid w:val="00117C0B"/>
    <w:rsid w:val="00122DAA"/>
    <w:rsid w:val="00123161"/>
    <w:rsid w:val="0012342B"/>
    <w:rsid w:val="00124DAB"/>
    <w:rsid w:val="001265E5"/>
    <w:rsid w:val="00126B85"/>
    <w:rsid w:val="00135089"/>
    <w:rsid w:val="0013658D"/>
    <w:rsid w:val="00141F58"/>
    <w:rsid w:val="00142FCA"/>
    <w:rsid w:val="00147188"/>
    <w:rsid w:val="00150303"/>
    <w:rsid w:val="00151DCF"/>
    <w:rsid w:val="00153FDE"/>
    <w:rsid w:val="00154472"/>
    <w:rsid w:val="0015624D"/>
    <w:rsid w:val="00157943"/>
    <w:rsid w:val="00161428"/>
    <w:rsid w:val="00162523"/>
    <w:rsid w:val="00163602"/>
    <w:rsid w:val="00164286"/>
    <w:rsid w:val="00174773"/>
    <w:rsid w:val="00177647"/>
    <w:rsid w:val="00177745"/>
    <w:rsid w:val="00177ECB"/>
    <w:rsid w:val="00183709"/>
    <w:rsid w:val="00183FDC"/>
    <w:rsid w:val="00185C18"/>
    <w:rsid w:val="0018642D"/>
    <w:rsid w:val="00187A4F"/>
    <w:rsid w:val="001905D8"/>
    <w:rsid w:val="001918F1"/>
    <w:rsid w:val="00193D2B"/>
    <w:rsid w:val="00194A4B"/>
    <w:rsid w:val="001A0942"/>
    <w:rsid w:val="001A1F38"/>
    <w:rsid w:val="001A594B"/>
    <w:rsid w:val="001A65BD"/>
    <w:rsid w:val="001B3F0F"/>
    <w:rsid w:val="001B5185"/>
    <w:rsid w:val="001B6C2A"/>
    <w:rsid w:val="001C0F80"/>
    <w:rsid w:val="001C1F01"/>
    <w:rsid w:val="001C323E"/>
    <w:rsid w:val="001C6E59"/>
    <w:rsid w:val="001D164E"/>
    <w:rsid w:val="001D1737"/>
    <w:rsid w:val="001D5A67"/>
    <w:rsid w:val="001D5C67"/>
    <w:rsid w:val="001E0696"/>
    <w:rsid w:val="001E0FEA"/>
    <w:rsid w:val="001E2435"/>
    <w:rsid w:val="001E6E3C"/>
    <w:rsid w:val="001F2815"/>
    <w:rsid w:val="001F2A8D"/>
    <w:rsid w:val="001F3306"/>
    <w:rsid w:val="001F3423"/>
    <w:rsid w:val="001F45BF"/>
    <w:rsid w:val="001F4ABF"/>
    <w:rsid w:val="001F67D4"/>
    <w:rsid w:val="00202DB6"/>
    <w:rsid w:val="00204B95"/>
    <w:rsid w:val="00206E4A"/>
    <w:rsid w:val="00206F24"/>
    <w:rsid w:val="00207735"/>
    <w:rsid w:val="00207ED4"/>
    <w:rsid w:val="00214B2D"/>
    <w:rsid w:val="002168E2"/>
    <w:rsid w:val="00217C29"/>
    <w:rsid w:val="00222A1A"/>
    <w:rsid w:val="00225133"/>
    <w:rsid w:val="002271AA"/>
    <w:rsid w:val="00227797"/>
    <w:rsid w:val="00227A1B"/>
    <w:rsid w:val="00232F57"/>
    <w:rsid w:val="002348AE"/>
    <w:rsid w:val="00241E7B"/>
    <w:rsid w:val="002567B9"/>
    <w:rsid w:val="00260FE3"/>
    <w:rsid w:val="002643E7"/>
    <w:rsid w:val="002650DC"/>
    <w:rsid w:val="0026535B"/>
    <w:rsid w:val="0026651A"/>
    <w:rsid w:val="002741D3"/>
    <w:rsid w:val="00277BC0"/>
    <w:rsid w:val="002819B0"/>
    <w:rsid w:val="00281FE8"/>
    <w:rsid w:val="0028363F"/>
    <w:rsid w:val="00284BDB"/>
    <w:rsid w:val="00284CE4"/>
    <w:rsid w:val="00287032"/>
    <w:rsid w:val="00287256"/>
    <w:rsid w:val="0029025C"/>
    <w:rsid w:val="00290B4A"/>
    <w:rsid w:val="002912A8"/>
    <w:rsid w:val="00291D68"/>
    <w:rsid w:val="002A28EE"/>
    <w:rsid w:val="002A56AA"/>
    <w:rsid w:val="002A6459"/>
    <w:rsid w:val="002A7DC6"/>
    <w:rsid w:val="002B01B8"/>
    <w:rsid w:val="002B0994"/>
    <w:rsid w:val="002B3FF7"/>
    <w:rsid w:val="002B4511"/>
    <w:rsid w:val="002B4840"/>
    <w:rsid w:val="002B5179"/>
    <w:rsid w:val="002B5D5F"/>
    <w:rsid w:val="002B761F"/>
    <w:rsid w:val="002B7B78"/>
    <w:rsid w:val="002C028C"/>
    <w:rsid w:val="002C054C"/>
    <w:rsid w:val="002C122A"/>
    <w:rsid w:val="002C3AB5"/>
    <w:rsid w:val="002C4B4E"/>
    <w:rsid w:val="002C5B1A"/>
    <w:rsid w:val="002C6538"/>
    <w:rsid w:val="002C6581"/>
    <w:rsid w:val="002C6585"/>
    <w:rsid w:val="002C6902"/>
    <w:rsid w:val="002D68BB"/>
    <w:rsid w:val="002D7C1C"/>
    <w:rsid w:val="002E02F7"/>
    <w:rsid w:val="002E1BFE"/>
    <w:rsid w:val="002E211E"/>
    <w:rsid w:val="002E63FD"/>
    <w:rsid w:val="002E67F7"/>
    <w:rsid w:val="002F4309"/>
    <w:rsid w:val="002F6D07"/>
    <w:rsid w:val="00300B55"/>
    <w:rsid w:val="00303D7E"/>
    <w:rsid w:val="00304DDF"/>
    <w:rsid w:val="003056E8"/>
    <w:rsid w:val="003067FB"/>
    <w:rsid w:val="0031150E"/>
    <w:rsid w:val="00313BDF"/>
    <w:rsid w:val="00317AE2"/>
    <w:rsid w:val="0032023F"/>
    <w:rsid w:val="0032095C"/>
    <w:rsid w:val="00320B91"/>
    <w:rsid w:val="0032138E"/>
    <w:rsid w:val="00324917"/>
    <w:rsid w:val="00326D5C"/>
    <w:rsid w:val="003273DF"/>
    <w:rsid w:val="00330734"/>
    <w:rsid w:val="00331FB7"/>
    <w:rsid w:val="00342F32"/>
    <w:rsid w:val="0034520D"/>
    <w:rsid w:val="00350461"/>
    <w:rsid w:val="00350CE3"/>
    <w:rsid w:val="00351209"/>
    <w:rsid w:val="00351B23"/>
    <w:rsid w:val="003553D0"/>
    <w:rsid w:val="00364870"/>
    <w:rsid w:val="0036516A"/>
    <w:rsid w:val="003779D0"/>
    <w:rsid w:val="0038039A"/>
    <w:rsid w:val="0038192C"/>
    <w:rsid w:val="003846AC"/>
    <w:rsid w:val="0038602F"/>
    <w:rsid w:val="0039382A"/>
    <w:rsid w:val="00396524"/>
    <w:rsid w:val="00396A9C"/>
    <w:rsid w:val="003A107B"/>
    <w:rsid w:val="003A3E03"/>
    <w:rsid w:val="003A50DD"/>
    <w:rsid w:val="003A7842"/>
    <w:rsid w:val="003B08A6"/>
    <w:rsid w:val="003B1A26"/>
    <w:rsid w:val="003B2888"/>
    <w:rsid w:val="003B4177"/>
    <w:rsid w:val="003B4EBF"/>
    <w:rsid w:val="003B72C3"/>
    <w:rsid w:val="003C31E7"/>
    <w:rsid w:val="003C3402"/>
    <w:rsid w:val="003C5544"/>
    <w:rsid w:val="003D573D"/>
    <w:rsid w:val="003D59EC"/>
    <w:rsid w:val="003E037C"/>
    <w:rsid w:val="003E0951"/>
    <w:rsid w:val="003E0E18"/>
    <w:rsid w:val="003E0F5F"/>
    <w:rsid w:val="003E2A8F"/>
    <w:rsid w:val="003E5739"/>
    <w:rsid w:val="003E61A9"/>
    <w:rsid w:val="003E6846"/>
    <w:rsid w:val="003F1125"/>
    <w:rsid w:val="003F3F3C"/>
    <w:rsid w:val="003F46F4"/>
    <w:rsid w:val="003F4807"/>
    <w:rsid w:val="004035FB"/>
    <w:rsid w:val="00404526"/>
    <w:rsid w:val="00404ECC"/>
    <w:rsid w:val="00405108"/>
    <w:rsid w:val="004101B4"/>
    <w:rsid w:val="00421F30"/>
    <w:rsid w:val="00423A46"/>
    <w:rsid w:val="00434889"/>
    <w:rsid w:val="00440030"/>
    <w:rsid w:val="004410DD"/>
    <w:rsid w:val="00453A67"/>
    <w:rsid w:val="00461B40"/>
    <w:rsid w:val="00466C3C"/>
    <w:rsid w:val="004749AF"/>
    <w:rsid w:val="00476893"/>
    <w:rsid w:val="00476E27"/>
    <w:rsid w:val="004853FD"/>
    <w:rsid w:val="00486536"/>
    <w:rsid w:val="00486DA6"/>
    <w:rsid w:val="00496D71"/>
    <w:rsid w:val="004A388D"/>
    <w:rsid w:val="004A46B5"/>
    <w:rsid w:val="004A54BB"/>
    <w:rsid w:val="004B4B27"/>
    <w:rsid w:val="004C044C"/>
    <w:rsid w:val="004C09FF"/>
    <w:rsid w:val="004C2C31"/>
    <w:rsid w:val="004C5611"/>
    <w:rsid w:val="004C6368"/>
    <w:rsid w:val="004D0A27"/>
    <w:rsid w:val="004D1D37"/>
    <w:rsid w:val="004D2A86"/>
    <w:rsid w:val="004D61C4"/>
    <w:rsid w:val="004D7184"/>
    <w:rsid w:val="004E3213"/>
    <w:rsid w:val="004F7045"/>
    <w:rsid w:val="00501B67"/>
    <w:rsid w:val="00505181"/>
    <w:rsid w:val="00510892"/>
    <w:rsid w:val="005164EC"/>
    <w:rsid w:val="0052215D"/>
    <w:rsid w:val="00522492"/>
    <w:rsid w:val="00524C7A"/>
    <w:rsid w:val="00526905"/>
    <w:rsid w:val="00527773"/>
    <w:rsid w:val="00532D63"/>
    <w:rsid w:val="005340C5"/>
    <w:rsid w:val="00534DC1"/>
    <w:rsid w:val="00535C62"/>
    <w:rsid w:val="00541704"/>
    <w:rsid w:val="00541A0F"/>
    <w:rsid w:val="00545ACA"/>
    <w:rsid w:val="005464D4"/>
    <w:rsid w:val="00551574"/>
    <w:rsid w:val="00563FE9"/>
    <w:rsid w:val="005723B5"/>
    <w:rsid w:val="00573CF5"/>
    <w:rsid w:val="00575ED1"/>
    <w:rsid w:val="0057613E"/>
    <w:rsid w:val="00577EBA"/>
    <w:rsid w:val="005804AF"/>
    <w:rsid w:val="00581C5E"/>
    <w:rsid w:val="00592EFA"/>
    <w:rsid w:val="0059548D"/>
    <w:rsid w:val="00597C9C"/>
    <w:rsid w:val="005A043C"/>
    <w:rsid w:val="005A0A9D"/>
    <w:rsid w:val="005A4918"/>
    <w:rsid w:val="005A5447"/>
    <w:rsid w:val="005A54EE"/>
    <w:rsid w:val="005A7C03"/>
    <w:rsid w:val="005B0CD7"/>
    <w:rsid w:val="005C1FD7"/>
    <w:rsid w:val="005C443C"/>
    <w:rsid w:val="005C7097"/>
    <w:rsid w:val="005D1E1B"/>
    <w:rsid w:val="005D50BF"/>
    <w:rsid w:val="005E460D"/>
    <w:rsid w:val="005E55D9"/>
    <w:rsid w:val="005E5673"/>
    <w:rsid w:val="005F0155"/>
    <w:rsid w:val="005F16DA"/>
    <w:rsid w:val="0060120D"/>
    <w:rsid w:val="00603B55"/>
    <w:rsid w:val="0060575F"/>
    <w:rsid w:val="00606F88"/>
    <w:rsid w:val="00610B50"/>
    <w:rsid w:val="006112FE"/>
    <w:rsid w:val="0061171A"/>
    <w:rsid w:val="00617AE7"/>
    <w:rsid w:val="0062066C"/>
    <w:rsid w:val="00622BA8"/>
    <w:rsid w:val="0062372D"/>
    <w:rsid w:val="00625C30"/>
    <w:rsid w:val="00627689"/>
    <w:rsid w:val="0063214A"/>
    <w:rsid w:val="006321C5"/>
    <w:rsid w:val="00634597"/>
    <w:rsid w:val="00634C70"/>
    <w:rsid w:val="006374DC"/>
    <w:rsid w:val="00642DB6"/>
    <w:rsid w:val="006435B3"/>
    <w:rsid w:val="00644CB4"/>
    <w:rsid w:val="00646D6B"/>
    <w:rsid w:val="00651644"/>
    <w:rsid w:val="006516E9"/>
    <w:rsid w:val="006560AF"/>
    <w:rsid w:val="00657375"/>
    <w:rsid w:val="006613B2"/>
    <w:rsid w:val="0066258E"/>
    <w:rsid w:val="0066420E"/>
    <w:rsid w:val="0066759E"/>
    <w:rsid w:val="00673C08"/>
    <w:rsid w:val="006744E5"/>
    <w:rsid w:val="00676FE6"/>
    <w:rsid w:val="00677BE8"/>
    <w:rsid w:val="00681ADD"/>
    <w:rsid w:val="00682577"/>
    <w:rsid w:val="00683EA9"/>
    <w:rsid w:val="006843A7"/>
    <w:rsid w:val="006901F5"/>
    <w:rsid w:val="006920D0"/>
    <w:rsid w:val="00693B0A"/>
    <w:rsid w:val="006957A6"/>
    <w:rsid w:val="006A027E"/>
    <w:rsid w:val="006A2395"/>
    <w:rsid w:val="006A2E56"/>
    <w:rsid w:val="006A3B2F"/>
    <w:rsid w:val="006A7046"/>
    <w:rsid w:val="006B1A76"/>
    <w:rsid w:val="006B33FC"/>
    <w:rsid w:val="006B6605"/>
    <w:rsid w:val="006B68FA"/>
    <w:rsid w:val="006C067B"/>
    <w:rsid w:val="006C12A7"/>
    <w:rsid w:val="006C1633"/>
    <w:rsid w:val="006C366D"/>
    <w:rsid w:val="006C4008"/>
    <w:rsid w:val="006C6E03"/>
    <w:rsid w:val="006D0778"/>
    <w:rsid w:val="006D0CD9"/>
    <w:rsid w:val="006D2C31"/>
    <w:rsid w:val="006E2CB2"/>
    <w:rsid w:val="006E308B"/>
    <w:rsid w:val="006E35DC"/>
    <w:rsid w:val="006E6812"/>
    <w:rsid w:val="006F0896"/>
    <w:rsid w:val="006F2431"/>
    <w:rsid w:val="006F2575"/>
    <w:rsid w:val="006F3CB0"/>
    <w:rsid w:val="006F761B"/>
    <w:rsid w:val="00701973"/>
    <w:rsid w:val="00704415"/>
    <w:rsid w:val="0071001C"/>
    <w:rsid w:val="007100A4"/>
    <w:rsid w:val="007100DA"/>
    <w:rsid w:val="0071018D"/>
    <w:rsid w:val="00710AE0"/>
    <w:rsid w:val="00713A4F"/>
    <w:rsid w:val="007149EF"/>
    <w:rsid w:val="00716B38"/>
    <w:rsid w:val="00721205"/>
    <w:rsid w:val="00722A38"/>
    <w:rsid w:val="00724711"/>
    <w:rsid w:val="00724F49"/>
    <w:rsid w:val="0072543D"/>
    <w:rsid w:val="00727FE0"/>
    <w:rsid w:val="0073303A"/>
    <w:rsid w:val="00740C0C"/>
    <w:rsid w:val="007422F6"/>
    <w:rsid w:val="007434BD"/>
    <w:rsid w:val="0074579C"/>
    <w:rsid w:val="00745AB6"/>
    <w:rsid w:val="00752A0D"/>
    <w:rsid w:val="00756BC4"/>
    <w:rsid w:val="0076057A"/>
    <w:rsid w:val="007629CD"/>
    <w:rsid w:val="007637DB"/>
    <w:rsid w:val="007657D8"/>
    <w:rsid w:val="00772E3F"/>
    <w:rsid w:val="007745D5"/>
    <w:rsid w:val="00774BE3"/>
    <w:rsid w:val="0078737F"/>
    <w:rsid w:val="0079028B"/>
    <w:rsid w:val="007917A3"/>
    <w:rsid w:val="00792349"/>
    <w:rsid w:val="0079261B"/>
    <w:rsid w:val="007930B5"/>
    <w:rsid w:val="00793712"/>
    <w:rsid w:val="007A33AA"/>
    <w:rsid w:val="007A53EC"/>
    <w:rsid w:val="007A5D96"/>
    <w:rsid w:val="007A6734"/>
    <w:rsid w:val="007B38D1"/>
    <w:rsid w:val="007B44CA"/>
    <w:rsid w:val="007B47BC"/>
    <w:rsid w:val="007B6E00"/>
    <w:rsid w:val="007C056F"/>
    <w:rsid w:val="007C314F"/>
    <w:rsid w:val="007C5E20"/>
    <w:rsid w:val="007C6BEA"/>
    <w:rsid w:val="007D4AAD"/>
    <w:rsid w:val="007D5C19"/>
    <w:rsid w:val="007D6230"/>
    <w:rsid w:val="007E0515"/>
    <w:rsid w:val="007E054D"/>
    <w:rsid w:val="007E256A"/>
    <w:rsid w:val="007E30C8"/>
    <w:rsid w:val="007E315D"/>
    <w:rsid w:val="007E3241"/>
    <w:rsid w:val="007E3A7B"/>
    <w:rsid w:val="007F0C82"/>
    <w:rsid w:val="007F4B41"/>
    <w:rsid w:val="007F5434"/>
    <w:rsid w:val="00800D4E"/>
    <w:rsid w:val="00811944"/>
    <w:rsid w:val="008121E0"/>
    <w:rsid w:val="00812554"/>
    <w:rsid w:val="00814034"/>
    <w:rsid w:val="00826A90"/>
    <w:rsid w:val="008279BD"/>
    <w:rsid w:val="00827E2D"/>
    <w:rsid w:val="008301DC"/>
    <w:rsid w:val="00834CE0"/>
    <w:rsid w:val="00840B19"/>
    <w:rsid w:val="00841307"/>
    <w:rsid w:val="00841D3E"/>
    <w:rsid w:val="0084354F"/>
    <w:rsid w:val="0084642E"/>
    <w:rsid w:val="0084688E"/>
    <w:rsid w:val="00847DFD"/>
    <w:rsid w:val="0085551E"/>
    <w:rsid w:val="00855711"/>
    <w:rsid w:val="008576BD"/>
    <w:rsid w:val="0086322C"/>
    <w:rsid w:val="0086775C"/>
    <w:rsid w:val="008706D5"/>
    <w:rsid w:val="00874C90"/>
    <w:rsid w:val="00883C8A"/>
    <w:rsid w:val="00883F22"/>
    <w:rsid w:val="008844ED"/>
    <w:rsid w:val="0089175C"/>
    <w:rsid w:val="008941E6"/>
    <w:rsid w:val="008949D5"/>
    <w:rsid w:val="0089613B"/>
    <w:rsid w:val="008963B0"/>
    <w:rsid w:val="00896B33"/>
    <w:rsid w:val="008A2EFB"/>
    <w:rsid w:val="008A357E"/>
    <w:rsid w:val="008A4E09"/>
    <w:rsid w:val="008A52D4"/>
    <w:rsid w:val="008A59A4"/>
    <w:rsid w:val="008A7405"/>
    <w:rsid w:val="008B0CCE"/>
    <w:rsid w:val="008B5A32"/>
    <w:rsid w:val="008B5D96"/>
    <w:rsid w:val="008B72FC"/>
    <w:rsid w:val="008C57B3"/>
    <w:rsid w:val="008D058E"/>
    <w:rsid w:val="008D525F"/>
    <w:rsid w:val="008E1C68"/>
    <w:rsid w:val="008E20ED"/>
    <w:rsid w:val="008E309D"/>
    <w:rsid w:val="008E3C4E"/>
    <w:rsid w:val="008E51AE"/>
    <w:rsid w:val="008F0934"/>
    <w:rsid w:val="008F0F99"/>
    <w:rsid w:val="008F525A"/>
    <w:rsid w:val="008F6107"/>
    <w:rsid w:val="008F70F6"/>
    <w:rsid w:val="00902EBF"/>
    <w:rsid w:val="0090704E"/>
    <w:rsid w:val="009120FD"/>
    <w:rsid w:val="00912919"/>
    <w:rsid w:val="00913725"/>
    <w:rsid w:val="00913BA7"/>
    <w:rsid w:val="00922AA1"/>
    <w:rsid w:val="00922BCC"/>
    <w:rsid w:val="0092450D"/>
    <w:rsid w:val="0092634E"/>
    <w:rsid w:val="009317CB"/>
    <w:rsid w:val="00931CA4"/>
    <w:rsid w:val="00932839"/>
    <w:rsid w:val="00935CA3"/>
    <w:rsid w:val="00937302"/>
    <w:rsid w:val="00941D5A"/>
    <w:rsid w:val="009424C2"/>
    <w:rsid w:val="0094395A"/>
    <w:rsid w:val="00944A7E"/>
    <w:rsid w:val="009455D9"/>
    <w:rsid w:val="0095531D"/>
    <w:rsid w:val="0095687E"/>
    <w:rsid w:val="009600FF"/>
    <w:rsid w:val="00960AFC"/>
    <w:rsid w:val="0096486C"/>
    <w:rsid w:val="0097069F"/>
    <w:rsid w:val="00973ABA"/>
    <w:rsid w:val="00974D5F"/>
    <w:rsid w:val="0097562F"/>
    <w:rsid w:val="00976FD3"/>
    <w:rsid w:val="009775B9"/>
    <w:rsid w:val="0098182B"/>
    <w:rsid w:val="00981AE1"/>
    <w:rsid w:val="00982184"/>
    <w:rsid w:val="00982232"/>
    <w:rsid w:val="00984B60"/>
    <w:rsid w:val="009850B5"/>
    <w:rsid w:val="00986CCC"/>
    <w:rsid w:val="00987188"/>
    <w:rsid w:val="00987D7F"/>
    <w:rsid w:val="0099042C"/>
    <w:rsid w:val="00992028"/>
    <w:rsid w:val="0099271A"/>
    <w:rsid w:val="0099483B"/>
    <w:rsid w:val="00994F45"/>
    <w:rsid w:val="00996258"/>
    <w:rsid w:val="009A33F9"/>
    <w:rsid w:val="009A34A1"/>
    <w:rsid w:val="009A3808"/>
    <w:rsid w:val="009A7CCA"/>
    <w:rsid w:val="009B0546"/>
    <w:rsid w:val="009B3A14"/>
    <w:rsid w:val="009B4C11"/>
    <w:rsid w:val="009B5A08"/>
    <w:rsid w:val="009B5D0B"/>
    <w:rsid w:val="009B685E"/>
    <w:rsid w:val="009B75C3"/>
    <w:rsid w:val="009B7B48"/>
    <w:rsid w:val="009C15B2"/>
    <w:rsid w:val="009C2DA1"/>
    <w:rsid w:val="009C3BE0"/>
    <w:rsid w:val="009C6979"/>
    <w:rsid w:val="009D45FC"/>
    <w:rsid w:val="009D58A8"/>
    <w:rsid w:val="009D6AF8"/>
    <w:rsid w:val="009D6E87"/>
    <w:rsid w:val="009E500C"/>
    <w:rsid w:val="009F56D8"/>
    <w:rsid w:val="00A04910"/>
    <w:rsid w:val="00A13FE1"/>
    <w:rsid w:val="00A2136A"/>
    <w:rsid w:val="00A22643"/>
    <w:rsid w:val="00A26655"/>
    <w:rsid w:val="00A31E64"/>
    <w:rsid w:val="00A34C8A"/>
    <w:rsid w:val="00A362D3"/>
    <w:rsid w:val="00A3664D"/>
    <w:rsid w:val="00A369C3"/>
    <w:rsid w:val="00A43115"/>
    <w:rsid w:val="00A438CD"/>
    <w:rsid w:val="00A5016C"/>
    <w:rsid w:val="00A51FA1"/>
    <w:rsid w:val="00A520B7"/>
    <w:rsid w:val="00A54D50"/>
    <w:rsid w:val="00A54E71"/>
    <w:rsid w:val="00A55F09"/>
    <w:rsid w:val="00A5631B"/>
    <w:rsid w:val="00A61CF0"/>
    <w:rsid w:val="00A70B6A"/>
    <w:rsid w:val="00A72CB0"/>
    <w:rsid w:val="00A73D3D"/>
    <w:rsid w:val="00A7478E"/>
    <w:rsid w:val="00A7580D"/>
    <w:rsid w:val="00A832B8"/>
    <w:rsid w:val="00A83348"/>
    <w:rsid w:val="00A839B6"/>
    <w:rsid w:val="00A83ABA"/>
    <w:rsid w:val="00A86116"/>
    <w:rsid w:val="00A86983"/>
    <w:rsid w:val="00A87045"/>
    <w:rsid w:val="00A871D3"/>
    <w:rsid w:val="00A929D0"/>
    <w:rsid w:val="00A92EFE"/>
    <w:rsid w:val="00A9536A"/>
    <w:rsid w:val="00A9607A"/>
    <w:rsid w:val="00A96FD6"/>
    <w:rsid w:val="00A97220"/>
    <w:rsid w:val="00AB0D02"/>
    <w:rsid w:val="00AB0FB4"/>
    <w:rsid w:val="00AB315A"/>
    <w:rsid w:val="00AC4541"/>
    <w:rsid w:val="00AD2005"/>
    <w:rsid w:val="00AD28B6"/>
    <w:rsid w:val="00AF1546"/>
    <w:rsid w:val="00AF5C53"/>
    <w:rsid w:val="00B01D24"/>
    <w:rsid w:val="00B05425"/>
    <w:rsid w:val="00B104E8"/>
    <w:rsid w:val="00B1323B"/>
    <w:rsid w:val="00B13C27"/>
    <w:rsid w:val="00B30B52"/>
    <w:rsid w:val="00B33578"/>
    <w:rsid w:val="00B34704"/>
    <w:rsid w:val="00B34BC3"/>
    <w:rsid w:val="00B3557F"/>
    <w:rsid w:val="00B3642E"/>
    <w:rsid w:val="00B368AD"/>
    <w:rsid w:val="00B37108"/>
    <w:rsid w:val="00B41BFC"/>
    <w:rsid w:val="00B420D5"/>
    <w:rsid w:val="00B43138"/>
    <w:rsid w:val="00B43C92"/>
    <w:rsid w:val="00B47EE7"/>
    <w:rsid w:val="00B505A6"/>
    <w:rsid w:val="00B531AB"/>
    <w:rsid w:val="00B53E86"/>
    <w:rsid w:val="00B611BE"/>
    <w:rsid w:val="00B65A52"/>
    <w:rsid w:val="00B7689D"/>
    <w:rsid w:val="00B82D9C"/>
    <w:rsid w:val="00B83510"/>
    <w:rsid w:val="00B858C6"/>
    <w:rsid w:val="00B86764"/>
    <w:rsid w:val="00B868C2"/>
    <w:rsid w:val="00B92922"/>
    <w:rsid w:val="00B9428E"/>
    <w:rsid w:val="00B94BD0"/>
    <w:rsid w:val="00B9705A"/>
    <w:rsid w:val="00B971B5"/>
    <w:rsid w:val="00BA3952"/>
    <w:rsid w:val="00BA7888"/>
    <w:rsid w:val="00BB29F9"/>
    <w:rsid w:val="00BB54DE"/>
    <w:rsid w:val="00BB7694"/>
    <w:rsid w:val="00BC22C6"/>
    <w:rsid w:val="00BC5878"/>
    <w:rsid w:val="00BC5DD2"/>
    <w:rsid w:val="00BC731F"/>
    <w:rsid w:val="00BC77E8"/>
    <w:rsid w:val="00BC7C01"/>
    <w:rsid w:val="00BD2FA6"/>
    <w:rsid w:val="00BD44A5"/>
    <w:rsid w:val="00BD4629"/>
    <w:rsid w:val="00BD46C0"/>
    <w:rsid w:val="00BD5752"/>
    <w:rsid w:val="00BD7238"/>
    <w:rsid w:val="00BD7BD6"/>
    <w:rsid w:val="00BE0344"/>
    <w:rsid w:val="00BE23BC"/>
    <w:rsid w:val="00BE64C2"/>
    <w:rsid w:val="00C00955"/>
    <w:rsid w:val="00C12799"/>
    <w:rsid w:val="00C1394E"/>
    <w:rsid w:val="00C172E2"/>
    <w:rsid w:val="00C1740B"/>
    <w:rsid w:val="00C2052D"/>
    <w:rsid w:val="00C2271A"/>
    <w:rsid w:val="00C509D0"/>
    <w:rsid w:val="00C52A91"/>
    <w:rsid w:val="00C546CF"/>
    <w:rsid w:val="00C54C56"/>
    <w:rsid w:val="00C65186"/>
    <w:rsid w:val="00C66274"/>
    <w:rsid w:val="00C669BF"/>
    <w:rsid w:val="00C724CC"/>
    <w:rsid w:val="00C745B0"/>
    <w:rsid w:val="00C756FE"/>
    <w:rsid w:val="00C81C70"/>
    <w:rsid w:val="00C85870"/>
    <w:rsid w:val="00C87F3C"/>
    <w:rsid w:val="00C924F1"/>
    <w:rsid w:val="00C92584"/>
    <w:rsid w:val="00C93CED"/>
    <w:rsid w:val="00C96A7F"/>
    <w:rsid w:val="00CA20B4"/>
    <w:rsid w:val="00CA36C1"/>
    <w:rsid w:val="00CA6D22"/>
    <w:rsid w:val="00CA77C5"/>
    <w:rsid w:val="00CB2CD7"/>
    <w:rsid w:val="00CB58B2"/>
    <w:rsid w:val="00CB596B"/>
    <w:rsid w:val="00CC0638"/>
    <w:rsid w:val="00CC367F"/>
    <w:rsid w:val="00CC4642"/>
    <w:rsid w:val="00CC6144"/>
    <w:rsid w:val="00CC627A"/>
    <w:rsid w:val="00CD0855"/>
    <w:rsid w:val="00CD3D22"/>
    <w:rsid w:val="00CD4E09"/>
    <w:rsid w:val="00CD6A6C"/>
    <w:rsid w:val="00CD7187"/>
    <w:rsid w:val="00CE0C5C"/>
    <w:rsid w:val="00CF7047"/>
    <w:rsid w:val="00D00705"/>
    <w:rsid w:val="00D06C52"/>
    <w:rsid w:val="00D07758"/>
    <w:rsid w:val="00D10E01"/>
    <w:rsid w:val="00D12F32"/>
    <w:rsid w:val="00D16FEC"/>
    <w:rsid w:val="00D20E8D"/>
    <w:rsid w:val="00D25268"/>
    <w:rsid w:val="00D3278B"/>
    <w:rsid w:val="00D3387C"/>
    <w:rsid w:val="00D34BA8"/>
    <w:rsid w:val="00D403FB"/>
    <w:rsid w:val="00D40B6E"/>
    <w:rsid w:val="00D44D88"/>
    <w:rsid w:val="00D4537B"/>
    <w:rsid w:val="00D46653"/>
    <w:rsid w:val="00D51772"/>
    <w:rsid w:val="00D526BC"/>
    <w:rsid w:val="00D530D3"/>
    <w:rsid w:val="00D56744"/>
    <w:rsid w:val="00D57F7A"/>
    <w:rsid w:val="00D62C3A"/>
    <w:rsid w:val="00D64078"/>
    <w:rsid w:val="00D65614"/>
    <w:rsid w:val="00D66EC2"/>
    <w:rsid w:val="00D703C1"/>
    <w:rsid w:val="00D70CB3"/>
    <w:rsid w:val="00D70F1D"/>
    <w:rsid w:val="00D71B3D"/>
    <w:rsid w:val="00D8174B"/>
    <w:rsid w:val="00D81E06"/>
    <w:rsid w:val="00D8234A"/>
    <w:rsid w:val="00D84AAB"/>
    <w:rsid w:val="00D90B1E"/>
    <w:rsid w:val="00D9164D"/>
    <w:rsid w:val="00D941BF"/>
    <w:rsid w:val="00D95BA8"/>
    <w:rsid w:val="00DA10A7"/>
    <w:rsid w:val="00DA28CD"/>
    <w:rsid w:val="00DA4832"/>
    <w:rsid w:val="00DA5414"/>
    <w:rsid w:val="00DA5B2E"/>
    <w:rsid w:val="00DB1087"/>
    <w:rsid w:val="00DB1CF6"/>
    <w:rsid w:val="00DB7B96"/>
    <w:rsid w:val="00DC1476"/>
    <w:rsid w:val="00DC36EB"/>
    <w:rsid w:val="00DC5143"/>
    <w:rsid w:val="00DD0627"/>
    <w:rsid w:val="00DD26EB"/>
    <w:rsid w:val="00DD6064"/>
    <w:rsid w:val="00DE2452"/>
    <w:rsid w:val="00DE7423"/>
    <w:rsid w:val="00DF1037"/>
    <w:rsid w:val="00DF1784"/>
    <w:rsid w:val="00DF2672"/>
    <w:rsid w:val="00DF2B97"/>
    <w:rsid w:val="00DF3480"/>
    <w:rsid w:val="00DF4423"/>
    <w:rsid w:val="00DF717E"/>
    <w:rsid w:val="00E01124"/>
    <w:rsid w:val="00E03CC2"/>
    <w:rsid w:val="00E05ACF"/>
    <w:rsid w:val="00E11270"/>
    <w:rsid w:val="00E11DB6"/>
    <w:rsid w:val="00E1371F"/>
    <w:rsid w:val="00E152FD"/>
    <w:rsid w:val="00E20D8C"/>
    <w:rsid w:val="00E23ADE"/>
    <w:rsid w:val="00E24322"/>
    <w:rsid w:val="00E24E50"/>
    <w:rsid w:val="00E256ED"/>
    <w:rsid w:val="00E260DE"/>
    <w:rsid w:val="00E26995"/>
    <w:rsid w:val="00E30D7A"/>
    <w:rsid w:val="00E3226B"/>
    <w:rsid w:val="00E3392C"/>
    <w:rsid w:val="00E3664A"/>
    <w:rsid w:val="00E40252"/>
    <w:rsid w:val="00E44684"/>
    <w:rsid w:val="00E53FA5"/>
    <w:rsid w:val="00E54021"/>
    <w:rsid w:val="00E56568"/>
    <w:rsid w:val="00E60A95"/>
    <w:rsid w:val="00E70332"/>
    <w:rsid w:val="00E76FAB"/>
    <w:rsid w:val="00E80989"/>
    <w:rsid w:val="00E8188E"/>
    <w:rsid w:val="00E87150"/>
    <w:rsid w:val="00E875A6"/>
    <w:rsid w:val="00E91D25"/>
    <w:rsid w:val="00E9500F"/>
    <w:rsid w:val="00EA0EA4"/>
    <w:rsid w:val="00EA5CEC"/>
    <w:rsid w:val="00EA5E2A"/>
    <w:rsid w:val="00EB055F"/>
    <w:rsid w:val="00EB32CD"/>
    <w:rsid w:val="00EB7D2C"/>
    <w:rsid w:val="00EC0C39"/>
    <w:rsid w:val="00EC14D1"/>
    <w:rsid w:val="00EC16DA"/>
    <w:rsid w:val="00EC551E"/>
    <w:rsid w:val="00EC6B41"/>
    <w:rsid w:val="00EC6D48"/>
    <w:rsid w:val="00ED08D8"/>
    <w:rsid w:val="00ED14D5"/>
    <w:rsid w:val="00ED5E46"/>
    <w:rsid w:val="00ED6C13"/>
    <w:rsid w:val="00EE00B0"/>
    <w:rsid w:val="00EE4B33"/>
    <w:rsid w:val="00EE5F1B"/>
    <w:rsid w:val="00EF1B97"/>
    <w:rsid w:val="00EF427E"/>
    <w:rsid w:val="00EF71C6"/>
    <w:rsid w:val="00F06C27"/>
    <w:rsid w:val="00F1389E"/>
    <w:rsid w:val="00F149C9"/>
    <w:rsid w:val="00F210BE"/>
    <w:rsid w:val="00F22C81"/>
    <w:rsid w:val="00F23999"/>
    <w:rsid w:val="00F245E2"/>
    <w:rsid w:val="00F2693C"/>
    <w:rsid w:val="00F274F7"/>
    <w:rsid w:val="00F31137"/>
    <w:rsid w:val="00F36231"/>
    <w:rsid w:val="00F374D6"/>
    <w:rsid w:val="00F374D9"/>
    <w:rsid w:val="00F41E51"/>
    <w:rsid w:val="00F45308"/>
    <w:rsid w:val="00F47E07"/>
    <w:rsid w:val="00F522EF"/>
    <w:rsid w:val="00F52EF0"/>
    <w:rsid w:val="00F60709"/>
    <w:rsid w:val="00F60A95"/>
    <w:rsid w:val="00F66969"/>
    <w:rsid w:val="00F67339"/>
    <w:rsid w:val="00F721DB"/>
    <w:rsid w:val="00F731C5"/>
    <w:rsid w:val="00F74511"/>
    <w:rsid w:val="00F77D35"/>
    <w:rsid w:val="00F81C85"/>
    <w:rsid w:val="00F820F1"/>
    <w:rsid w:val="00F90742"/>
    <w:rsid w:val="00F916BE"/>
    <w:rsid w:val="00F9314A"/>
    <w:rsid w:val="00F95AD8"/>
    <w:rsid w:val="00F96BFE"/>
    <w:rsid w:val="00F97E1A"/>
    <w:rsid w:val="00FA0A03"/>
    <w:rsid w:val="00FA126F"/>
    <w:rsid w:val="00FA2578"/>
    <w:rsid w:val="00FB0262"/>
    <w:rsid w:val="00FB0D9D"/>
    <w:rsid w:val="00FC1A36"/>
    <w:rsid w:val="00FC4A22"/>
    <w:rsid w:val="00FC53A9"/>
    <w:rsid w:val="00FC7E9C"/>
    <w:rsid w:val="00FD0EC9"/>
    <w:rsid w:val="00FD2672"/>
    <w:rsid w:val="00FD279F"/>
    <w:rsid w:val="00FD2DFA"/>
    <w:rsid w:val="00FD3973"/>
    <w:rsid w:val="00FD43DC"/>
    <w:rsid w:val="00FE3AF3"/>
    <w:rsid w:val="00FE741E"/>
    <w:rsid w:val="00FE7A65"/>
    <w:rsid w:val="00FF5C82"/>
    <w:rsid w:val="00FF5E75"/>
    <w:rsid w:val="0C6E25C3"/>
    <w:rsid w:val="30316C6D"/>
    <w:rsid w:val="3F981E8C"/>
    <w:rsid w:val="407876F3"/>
    <w:rsid w:val="58CB8569"/>
    <w:rsid w:val="5C4FB82C"/>
    <w:rsid w:val="5D165FBE"/>
    <w:rsid w:val="600F58BE"/>
    <w:rsid w:val="6BD7295C"/>
    <w:rsid w:val="7F5C8B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04C00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semiHidden/>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basedOn w:val="Normal"/>
    <w:link w:val="PrrafodelistaCar"/>
    <w:uiPriority w:val="34"/>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link w:val="Prrafodelista"/>
    <w:uiPriority w:val="34"/>
    <w:locked/>
    <w:rsid w:val="0060575F"/>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semiHidden/>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basedOn w:val="Normal"/>
    <w:link w:val="PrrafodelistaCar"/>
    <w:uiPriority w:val="34"/>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link w:val="Prrafodelista"/>
    <w:uiPriority w:val="34"/>
    <w:locked/>
    <w:rsid w:val="0060575F"/>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0687468">
      <w:bodyDiv w:val="1"/>
      <w:marLeft w:val="0"/>
      <w:marRight w:val="0"/>
      <w:marTop w:val="0"/>
      <w:marBottom w:val="0"/>
      <w:divBdr>
        <w:top w:val="none" w:sz="0" w:space="0" w:color="auto"/>
        <w:left w:val="none" w:sz="0" w:space="0" w:color="auto"/>
        <w:bottom w:val="none" w:sz="0" w:space="0" w:color="auto"/>
        <w:right w:val="none" w:sz="0" w:space="0" w:color="auto"/>
      </w:divBdr>
    </w:div>
    <w:div w:id="630326248">
      <w:bodyDiv w:val="1"/>
      <w:marLeft w:val="0"/>
      <w:marRight w:val="0"/>
      <w:marTop w:val="0"/>
      <w:marBottom w:val="0"/>
      <w:divBdr>
        <w:top w:val="none" w:sz="0" w:space="0" w:color="auto"/>
        <w:left w:val="none" w:sz="0" w:space="0" w:color="auto"/>
        <w:bottom w:val="none" w:sz="0" w:space="0" w:color="auto"/>
        <w:right w:val="none" w:sz="0" w:space="0" w:color="auto"/>
      </w:divBdr>
    </w:div>
    <w:div w:id="1414812837">
      <w:bodyDiv w:val="1"/>
      <w:marLeft w:val="0"/>
      <w:marRight w:val="0"/>
      <w:marTop w:val="0"/>
      <w:marBottom w:val="0"/>
      <w:divBdr>
        <w:top w:val="none" w:sz="0" w:space="0" w:color="auto"/>
        <w:left w:val="none" w:sz="0" w:space="0" w:color="auto"/>
        <w:bottom w:val="none" w:sz="0" w:space="0" w:color="auto"/>
        <w:right w:val="none" w:sz="0" w:space="0" w:color="auto"/>
      </w:divBdr>
    </w:div>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01770087">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yperlink" Target="http://www.camaranavarra.com" TargetMode="External"/><Relationship Id="rId3" Type="http://schemas.openxmlformats.org/officeDocument/2006/relationships/customXml" Target="../customXml/item3.xml"/><Relationship Id="rId21" Type="http://schemas.openxmlformats.org/officeDocument/2006/relationships/footer" Target="footer4.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s://sede.camara.es/sede/navarr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sede.camara.es/sede/navarr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5.xml"/></Relationships>
</file>

<file path=word/_rels/footnotes.xml.rels><?xml version="1.0" encoding="UTF-8" standalone="yes"?>
<Relationships xmlns="http://schemas.openxmlformats.org/package/2006/relationships"><Relationship Id="rId1" Type="http://schemas.openxmlformats.org/officeDocument/2006/relationships/hyperlink" Target="http://www.boe.es/doue/2014/187/L00001-00078.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867C719C8E5324E86A261B8C62AFC14" ma:contentTypeVersion="7" ma:contentTypeDescription="Crear nuevo documento." ma:contentTypeScope="" ma:versionID="d2fee2ca3df08e5292752b2e010b4d7d">
  <xsd:schema xmlns:xsd="http://www.w3.org/2001/XMLSchema" xmlns:xs="http://www.w3.org/2001/XMLSchema" xmlns:p="http://schemas.microsoft.com/office/2006/metadata/properties" xmlns:ns3="8fd5e100-188d-4ac7-a6d1-e54c7cb3a104" xmlns:ns4="d07ba4d2-f701-44bd-bb72-28cf0cac93e7" targetNamespace="http://schemas.microsoft.com/office/2006/metadata/properties" ma:root="true" ma:fieldsID="6285ff8debe6414f22c5810c3fa5c17e" ns3:_="" ns4:_="">
    <xsd:import namespace="8fd5e100-188d-4ac7-a6d1-e54c7cb3a104"/>
    <xsd:import namespace="d07ba4d2-f701-44bd-bb72-28cf0cac93e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d5e100-188d-4ac7-a6d1-e54c7cb3a104"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7ba4d2-f701-44bd-bb72-28cf0cac93e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98049-FE9C-41E1-8805-3AE9C0121C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d5e100-188d-4ac7-a6d1-e54c7cb3a104"/>
    <ds:schemaRef ds:uri="d07ba4d2-f701-44bd-bb72-28cf0cac93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2F61A8-3DCC-46C4-810A-5DA868EEDF6A}">
  <ds:schemaRefs>
    <ds:schemaRef ds:uri="http://schemas.microsoft.com/sharepoint/v3/contenttype/forms"/>
  </ds:schemaRefs>
</ds:datastoreItem>
</file>

<file path=customXml/itemProps3.xml><?xml version="1.0" encoding="utf-8"?>
<ds:datastoreItem xmlns:ds="http://schemas.openxmlformats.org/officeDocument/2006/customXml" ds:itemID="{48A9EE6F-6B87-41AA-BB54-9E044B9843E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9917F1D-A318-48CA-AD1E-9CC0DE881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5528</Words>
  <Characters>30404</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35861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Mirian Borobia Jaso</cp:lastModifiedBy>
  <cp:revision>4</cp:revision>
  <cp:lastPrinted>2017-05-09T08:39:00Z</cp:lastPrinted>
  <dcterms:created xsi:type="dcterms:W3CDTF">2020-10-19T07:38:00Z</dcterms:created>
  <dcterms:modified xsi:type="dcterms:W3CDTF">2020-10-19T11:11:00Z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0x0101002867C719C8E5324E86A261B8C62AFC14</vt:lpwstr>
  </property>
</Properties>
</file>