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10F" w:rsidRDefault="00AE110F">
      <w:pPr>
        <w:widowControl/>
        <w:spacing w:after="160" w:line="259" w:lineRule="auto"/>
        <w:jc w:val="left"/>
        <w:rPr>
          <w:b/>
          <w:sz w:val="12"/>
          <w:szCs w:val="12"/>
        </w:rPr>
      </w:pPr>
      <w:bookmarkStart w:id="0" w:name="_GoBack"/>
      <w:bookmarkEnd w:id="0"/>
    </w:p>
    <w:p w:rsidR="00AE110F" w:rsidRDefault="00AE110F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i/>
          <w:color w:val="000000"/>
          <w:sz w:val="22"/>
          <w:szCs w:val="22"/>
        </w:rPr>
      </w:pPr>
    </w:p>
    <w:p w:rsidR="00AE110F" w:rsidRDefault="00AE110F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i/>
          <w:color w:val="000000"/>
          <w:sz w:val="22"/>
          <w:szCs w:val="22"/>
        </w:rPr>
      </w:pPr>
    </w:p>
    <w:p w:rsidR="00AE110F" w:rsidRDefault="009378A5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 de la convocatoria</w:t>
      </w:r>
    </w:p>
    <w:p w:rsidR="00AE110F" w:rsidRDefault="00AE110F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AE110F" w:rsidRDefault="00AE110F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AE110F" w:rsidRDefault="00AE110F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  <w:bookmarkStart w:id="1" w:name="_gjdgxs" w:colFirst="0" w:colLast="0"/>
      <w:bookmarkEnd w:id="1"/>
      <w:r>
        <w:rPr>
          <w:rFonts w:ascii="Arial Narrow" w:eastAsia="Arial Narrow" w:hAnsi="Arial Narrow" w:cs="Arial Narrow"/>
          <w:b/>
          <w:noProof/>
          <w:color w:val="404040"/>
          <w:sz w:val="44"/>
          <w:szCs w:val="44"/>
        </w:rPr>
        <w:drawing>
          <wp:inline distT="0" distB="0" distL="0" distR="0">
            <wp:extent cx="3657600" cy="723600"/>
            <wp:effectExtent l="0" t="0" r="0" b="0"/>
            <wp:docPr id="4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E110F" w:rsidRDefault="00AE110F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b/>
          <w:color w:val="404040"/>
          <w:sz w:val="68"/>
          <w:szCs w:val="68"/>
        </w:rPr>
      </w:pPr>
    </w:p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l="0" t="0" r="0" b="0"/>
                <wp:wrapSquare wrapText="bothSides" distT="0" distB="0" distL="0" distR="0"/>
                <wp:docPr id="1" name="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E110F" w:rsidRDefault="00AE110F">
                            <w:pPr>
                              <w:spacing w:line="240" w:lineRule="auto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785" cy="2196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AE110F" w:rsidRDefault="00AE110F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</w:p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54"/>
          <w:szCs w:val="54"/>
        </w:rPr>
      </w:pPr>
      <w:r>
        <w:rPr>
          <w:rFonts w:ascii="Calibri" w:eastAsia="Calibri" w:hAnsi="Calibri" w:cs="Calibri"/>
          <w:color w:val="FFFFFF"/>
          <w:sz w:val="54"/>
          <w:szCs w:val="54"/>
        </w:rPr>
        <w:t xml:space="preserve">Programa </w:t>
      </w:r>
      <w:proofErr w:type="spellStart"/>
      <w:r>
        <w:rPr>
          <w:rFonts w:ascii="Calibri" w:eastAsia="Calibri" w:hAnsi="Calibri" w:cs="Calibri"/>
          <w:color w:val="FFFFFF"/>
          <w:sz w:val="54"/>
          <w:szCs w:val="54"/>
        </w:rPr>
        <w:t>TICCámaras</w:t>
      </w:r>
      <w:proofErr w:type="spellEnd"/>
      <w:r>
        <w:rPr>
          <w:rFonts w:ascii="Calibri" w:eastAsia="Calibri" w:hAnsi="Calibri" w:cs="Calibri"/>
          <w:color w:val="FFFFFF"/>
          <w:sz w:val="54"/>
          <w:szCs w:val="54"/>
        </w:rPr>
        <w:t xml:space="preserve"> </w:t>
      </w:r>
    </w:p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36"/>
          <w:szCs w:val="36"/>
        </w:rPr>
        <w:t xml:space="preserve">Declaración responsable del cumplimiento de las condiciones de participación y de ayuda  </w:t>
      </w:r>
    </w:p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sz w:val="22"/>
          <w:szCs w:val="22"/>
        </w:rPr>
        <w:sectPr w:rsidR="00AE110F">
          <w:headerReference w:type="default" r:id="rId10"/>
          <w:footerReference w:type="default" r:id="rId11"/>
          <w:pgSz w:w="11906" w:h="16838"/>
          <w:pgMar w:top="1417" w:right="1701" w:bottom="1417" w:left="1701" w:header="708" w:footer="708" w:gutter="0"/>
          <w:pgNumType w:start="1"/>
          <w:cols w:space="720" w:equalWidth="0">
            <w:col w:w="8838"/>
          </w:cols>
        </w:sectPr>
      </w:pPr>
      <w:r>
        <w:rPr>
          <w:rFonts w:ascii="Calibri" w:eastAsia="Calibri" w:hAnsi="Calibri" w:cs="Calibri"/>
          <w:color w:val="FFFFFF"/>
          <w:sz w:val="24"/>
          <w:szCs w:val="24"/>
        </w:rPr>
        <w:t>Convocatoria 202</w:t>
      </w:r>
    </w:p>
    <w:p w:rsidR="00AE110F" w:rsidRDefault="009378A5">
      <w:pPr>
        <w:widowControl/>
        <w:pBdr>
          <w:bottom w:val="single" w:sz="4" w:space="1" w:color="000000"/>
        </w:pBdr>
        <w:spacing w:after="160" w:line="259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br/>
      </w:r>
      <w:r>
        <w:rPr>
          <w:rFonts w:ascii="Calibri" w:eastAsia="Calibri" w:hAnsi="Calibri" w:cs="Calibri"/>
          <w:b/>
          <w:sz w:val="22"/>
          <w:szCs w:val="22"/>
        </w:rPr>
        <w:t>DATOS DE LA PERSONA QUE DECLARA y CERTIFICA:</w:t>
      </w:r>
    </w:p>
    <w:p w:rsidR="00AE110F" w:rsidRDefault="009378A5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Nombre y apellidos</w:t>
      </w:r>
      <w:r>
        <w:rPr>
          <w:rFonts w:ascii="Calibri" w:eastAsia="Calibri" w:hAnsi="Calibri" w:cs="Calibri"/>
          <w:sz w:val="22"/>
          <w:szCs w:val="22"/>
        </w:rPr>
        <w:t xml:space="preserve">:    </w:t>
      </w:r>
    </w:p>
    <w:p w:rsidR="00AE110F" w:rsidRDefault="009378A5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AE110F" w:rsidRDefault="009378A5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AE110F" w:rsidRDefault="009378A5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AE110F" w:rsidRDefault="009378A5">
      <w:pPr>
        <w:widowControl/>
        <w:pBdr>
          <w:top w:val="nil"/>
          <w:left w:val="nil"/>
          <w:bottom w:val="single" w:sz="4" w:space="1" w:color="000000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DECLARACIONES RESPONSABLES</w:t>
      </w:r>
    </w:p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DEL CUMPLIMIENTO DE LAS CONDICIONES DE PARTICIPACIÓN</w:t>
      </w:r>
    </w:p>
    <w:p w:rsidR="00AE110F" w:rsidRDefault="009378A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soy conocedor/a de las bases reguladoras de la convocatoria, que cumple con los requerimientos en las mismas señalados y acepto íntegramente su contenido.</w:t>
      </w:r>
    </w:p>
    <w:p w:rsidR="00AE110F" w:rsidRDefault="009378A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soy un trabajador autónomo o que la empresa a la que represento es una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PYME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</w:t>
      </w:r>
      <w:r>
        <w:rPr>
          <w:rFonts w:ascii="Calibri" w:eastAsia="Calibri" w:hAnsi="Calibri" w:cs="Calibri"/>
          <w:color w:val="000000"/>
          <w:sz w:val="22"/>
          <w:szCs w:val="22"/>
        </w:rPr>
        <w:t>egún la definición recogida en el anexo 1 del Reglamento (UE) nº 651/2014 de la Comisión, de 17 de junio de 2014, por el que declaran determinadas categorías de ayudas compatibles con el mercado interior en aplicación de los artículos 107 y 108 del Tratado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de Funcionamiento de la Unión Europea  (</w:t>
      </w:r>
      <w:hyperlink r:id="rId12">
        <w:r>
          <w:rPr>
            <w:rFonts w:ascii="Calibri" w:eastAsia="Calibri" w:hAnsi="Calibri" w:cs="Calibri"/>
            <w:color w:val="0563C1"/>
            <w:sz w:val="22"/>
            <w:szCs w:val="22"/>
            <w:u w:val="single"/>
          </w:rPr>
          <w:t>h</w:t>
        </w:r>
      </w:hyperlink>
      <w:hyperlink r:id="rId13">
        <w:r>
          <w:rPr>
            <w:rFonts w:ascii="Calibri" w:eastAsia="Calibri" w:hAnsi="Calibri" w:cs="Calibri"/>
            <w:i/>
            <w:color w:val="0563C1"/>
            <w:sz w:val="22"/>
            <w:szCs w:val="22"/>
            <w:u w:val="single"/>
          </w:rPr>
          <w:t>ttp://www.boe.es/doue/2014/187/L00001-00078.pdf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)</w:t>
      </w:r>
    </w:p>
    <w:p w:rsidR="00AE110F" w:rsidRDefault="009378A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no se encuentra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incursa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AE110F" w:rsidRDefault="009378A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cumple la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 xml:space="preserve">norma de </w:t>
      </w:r>
      <w:proofErr w:type="spellStart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según lo dispuesto en el Reglamento (UE) Nº 1407/2013, de la Comisión Europea, relativo a la aplicación de los artículos 107 y 108 del Tratado UE (la ayuda total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concedida a una única empresa no será superior a 200.000 euros o </w:t>
      </w:r>
      <w:r>
        <w:rPr>
          <w:rFonts w:ascii="Calibri" w:eastAsia="Calibri" w:hAnsi="Calibri" w:cs="Calibri"/>
          <w:color w:val="000000"/>
          <w:sz w:val="22"/>
          <w:szCs w:val="22"/>
        </w:rPr>
        <w:t>100.000 euros en el caso de las empresas que operen en el sector transporte por carretera, durante cualquier período de tres ejercicios fiscales, en concreto, declaro que:</w:t>
      </w:r>
    </w:p>
    <w:p w:rsidR="00AE110F" w:rsidRDefault="00AE110F"/>
    <w:p w:rsidR="00AE110F" w:rsidRDefault="009378A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68" w:firstLine="348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☐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No haber recibido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ayudas de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años.</w:t>
      </w:r>
    </w:p>
    <w:p w:rsidR="00AE110F" w:rsidRDefault="00AE110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68" w:firstLine="348"/>
        <w:rPr>
          <w:rFonts w:ascii="Calibri" w:eastAsia="Calibri" w:hAnsi="Calibri" w:cs="Calibri"/>
          <w:color w:val="000000"/>
          <w:sz w:val="22"/>
          <w:szCs w:val="22"/>
        </w:rPr>
      </w:pPr>
    </w:p>
    <w:p w:rsidR="00AE110F" w:rsidRDefault="009378A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696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Haber recibido l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as siguientes ayudas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</w:t>
      </w:r>
      <w:r>
        <w:rPr>
          <w:rFonts w:ascii="Calibri" w:eastAsia="Calibri" w:hAnsi="Calibri" w:cs="Calibri"/>
          <w:color w:val="000000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:rsidR="00AE110F" w:rsidRDefault="00AE110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696"/>
        <w:rPr>
          <w:rFonts w:ascii="Calibri" w:eastAsia="Calibri" w:hAnsi="Calibri" w:cs="Calibri"/>
          <w:color w:val="000000"/>
        </w:rPr>
      </w:pPr>
    </w:p>
    <w:tbl>
      <w:tblPr>
        <w:tblStyle w:val="a"/>
        <w:tblW w:w="86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78"/>
        <w:gridCol w:w="1256"/>
        <w:gridCol w:w="1723"/>
        <w:gridCol w:w="1449"/>
        <w:gridCol w:w="2241"/>
      </w:tblGrid>
      <w:tr w:rsidR="00AE110F" w:rsidTr="00DD291F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AE110F" w:rsidRDefault="009378A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256" w:type="dxa"/>
            <w:vAlign w:val="center"/>
          </w:tcPr>
          <w:p w:rsidR="00AE110F" w:rsidRDefault="009378A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723" w:type="dxa"/>
            <w:vAlign w:val="center"/>
          </w:tcPr>
          <w:p w:rsidR="00AE110F" w:rsidRDefault="009378A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AE110F" w:rsidRDefault="009378A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E110F" w:rsidRDefault="009378A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E110F" w:rsidTr="00DD291F">
        <w:tc>
          <w:tcPr>
            <w:tcW w:w="1978" w:type="dxa"/>
            <w:shd w:val="clear" w:color="auto" w:fill="auto"/>
            <w:vAlign w:val="center"/>
          </w:tcPr>
          <w:p w:rsidR="00AE110F" w:rsidRDefault="00AE110F"/>
        </w:tc>
        <w:tc>
          <w:tcPr>
            <w:tcW w:w="1256" w:type="dxa"/>
          </w:tcPr>
          <w:p w:rsidR="00AE110F" w:rsidRDefault="00AE110F">
            <w:pPr>
              <w:jc w:val="center"/>
            </w:pPr>
          </w:p>
        </w:tc>
        <w:tc>
          <w:tcPr>
            <w:tcW w:w="1723" w:type="dxa"/>
          </w:tcPr>
          <w:p w:rsidR="00AE110F" w:rsidRDefault="00AE110F"/>
        </w:tc>
        <w:tc>
          <w:tcPr>
            <w:tcW w:w="1449" w:type="dxa"/>
            <w:shd w:val="clear" w:color="auto" w:fill="auto"/>
            <w:vAlign w:val="center"/>
          </w:tcPr>
          <w:p w:rsidR="00AE110F" w:rsidRDefault="00AE110F"/>
        </w:tc>
        <w:tc>
          <w:tcPr>
            <w:tcW w:w="2241" w:type="dxa"/>
            <w:shd w:val="clear" w:color="auto" w:fill="auto"/>
            <w:vAlign w:val="center"/>
          </w:tcPr>
          <w:p w:rsidR="00AE110F" w:rsidRDefault="00AE110F"/>
        </w:tc>
      </w:tr>
      <w:tr w:rsidR="00AE110F" w:rsidTr="00DD291F">
        <w:tc>
          <w:tcPr>
            <w:tcW w:w="1978" w:type="dxa"/>
            <w:shd w:val="clear" w:color="auto" w:fill="auto"/>
            <w:vAlign w:val="center"/>
          </w:tcPr>
          <w:p w:rsidR="00AE110F" w:rsidRDefault="00AE110F"/>
        </w:tc>
        <w:tc>
          <w:tcPr>
            <w:tcW w:w="1256" w:type="dxa"/>
          </w:tcPr>
          <w:p w:rsidR="00AE110F" w:rsidRDefault="00AE110F">
            <w:pPr>
              <w:jc w:val="center"/>
            </w:pPr>
          </w:p>
        </w:tc>
        <w:tc>
          <w:tcPr>
            <w:tcW w:w="1723" w:type="dxa"/>
          </w:tcPr>
          <w:p w:rsidR="00AE110F" w:rsidRDefault="00AE110F"/>
        </w:tc>
        <w:tc>
          <w:tcPr>
            <w:tcW w:w="1449" w:type="dxa"/>
            <w:shd w:val="clear" w:color="auto" w:fill="auto"/>
            <w:vAlign w:val="center"/>
          </w:tcPr>
          <w:p w:rsidR="00AE110F" w:rsidRDefault="00AE110F"/>
        </w:tc>
        <w:tc>
          <w:tcPr>
            <w:tcW w:w="2241" w:type="dxa"/>
            <w:shd w:val="clear" w:color="auto" w:fill="auto"/>
            <w:vAlign w:val="center"/>
          </w:tcPr>
          <w:p w:rsidR="00AE110F" w:rsidRDefault="00AE110F"/>
        </w:tc>
      </w:tr>
      <w:tr w:rsidR="00AE110F" w:rsidTr="00DD291F">
        <w:tc>
          <w:tcPr>
            <w:tcW w:w="1978" w:type="dxa"/>
            <w:shd w:val="clear" w:color="auto" w:fill="auto"/>
            <w:vAlign w:val="center"/>
          </w:tcPr>
          <w:p w:rsidR="00AE110F" w:rsidRDefault="00AE110F"/>
        </w:tc>
        <w:tc>
          <w:tcPr>
            <w:tcW w:w="1256" w:type="dxa"/>
          </w:tcPr>
          <w:p w:rsidR="00AE110F" w:rsidRDefault="00AE110F"/>
        </w:tc>
        <w:tc>
          <w:tcPr>
            <w:tcW w:w="1723" w:type="dxa"/>
          </w:tcPr>
          <w:p w:rsidR="00AE110F" w:rsidRDefault="00AE110F"/>
        </w:tc>
        <w:tc>
          <w:tcPr>
            <w:tcW w:w="1449" w:type="dxa"/>
            <w:shd w:val="clear" w:color="auto" w:fill="auto"/>
            <w:vAlign w:val="center"/>
          </w:tcPr>
          <w:p w:rsidR="00AE110F" w:rsidRDefault="00AE110F"/>
        </w:tc>
        <w:tc>
          <w:tcPr>
            <w:tcW w:w="2241" w:type="dxa"/>
            <w:shd w:val="clear" w:color="auto" w:fill="auto"/>
            <w:vAlign w:val="center"/>
          </w:tcPr>
          <w:p w:rsidR="00AE110F" w:rsidRDefault="00AE110F"/>
        </w:tc>
      </w:tr>
    </w:tbl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AE110F" w:rsidRDefault="00AE110F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 AYUDAS RECIBIDAS P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ARA LA OPERACIÓN DE REFERENCIA</w:t>
      </w:r>
    </w:p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las operaciones que sean financiadas en el marco del Programa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TICCámaras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COVID-19 </w:t>
      </w:r>
    </w:p>
    <w:p w:rsidR="00AE110F" w:rsidRDefault="00AE110F">
      <w:pPr>
        <w:rPr>
          <w:rFonts w:ascii="Calibri" w:eastAsia="Calibri" w:hAnsi="Calibri" w:cs="Calibri"/>
          <w:sz w:val="22"/>
          <w:szCs w:val="22"/>
        </w:rPr>
      </w:pPr>
    </w:p>
    <w:p w:rsidR="00AE110F" w:rsidRDefault="009378A5">
      <w:pPr>
        <w:widowControl/>
        <w:spacing w:line="240" w:lineRule="auto"/>
        <w:ind w:left="1416" w:hanging="696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>☐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>NO han recibido otras ayudas complementarias procedentes de los fondos comunitarios o nacionales públicos o privados</w:t>
      </w:r>
    </w:p>
    <w:p w:rsidR="00AE110F" w:rsidRDefault="00AE110F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</w:p>
    <w:p w:rsidR="00AE110F" w:rsidRDefault="009378A5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>☐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>SÍ ha recibido las siguientes ayudas complementarias:</w:t>
      </w:r>
    </w:p>
    <w:p w:rsidR="00AE110F" w:rsidRDefault="00AE110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0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AE110F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AE110F" w:rsidRDefault="009378A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AE110F" w:rsidRDefault="009378A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AE110F" w:rsidRDefault="009378A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AE110F" w:rsidRDefault="009378A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AE110F" w:rsidRDefault="009378A5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E110F">
        <w:tc>
          <w:tcPr>
            <w:tcW w:w="2209" w:type="dxa"/>
            <w:shd w:val="clear" w:color="auto" w:fill="auto"/>
            <w:vAlign w:val="center"/>
          </w:tcPr>
          <w:p w:rsidR="00AE110F" w:rsidRDefault="00AE110F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AE110F" w:rsidRDefault="00AE110F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AE110F" w:rsidRDefault="00AE110F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AE110F" w:rsidRDefault="00AE110F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AE110F" w:rsidRDefault="00AE110F">
            <w:pPr>
              <w:rPr>
                <w:sz w:val="22"/>
                <w:szCs w:val="22"/>
              </w:rPr>
            </w:pPr>
          </w:p>
        </w:tc>
      </w:tr>
      <w:tr w:rsidR="00AE110F">
        <w:tc>
          <w:tcPr>
            <w:tcW w:w="2209" w:type="dxa"/>
            <w:shd w:val="clear" w:color="auto" w:fill="auto"/>
            <w:vAlign w:val="center"/>
          </w:tcPr>
          <w:p w:rsidR="00AE110F" w:rsidRDefault="00AE110F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AE110F" w:rsidRDefault="00AE110F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AE110F" w:rsidRDefault="00AE110F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AE110F" w:rsidRDefault="00AE110F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AE110F" w:rsidRDefault="00AE110F">
            <w:pPr>
              <w:rPr>
                <w:sz w:val="22"/>
                <w:szCs w:val="22"/>
              </w:rPr>
            </w:pPr>
          </w:p>
        </w:tc>
      </w:tr>
    </w:tbl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Los gastos que sean financiados por FEDER en el marco del Programa de TIC Cámaras NO han generado ingresos para dicha empresa.</w:t>
      </w:r>
    </w:p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el caso de que se produzca cualquier alteración de la información proporcionada en relación con las ayudas recibidas, el benef</w:t>
      </w:r>
      <w:r>
        <w:rPr>
          <w:rFonts w:ascii="Calibri" w:eastAsia="Calibri" w:hAnsi="Calibri" w:cs="Calibri"/>
          <w:color w:val="000000"/>
          <w:sz w:val="22"/>
          <w:szCs w:val="22"/>
        </w:rPr>
        <w:t>iciario se compromete a suministrársela a la entidad concedente de la presente ayuda.</w:t>
      </w:r>
    </w:p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OTRAS DECLARACIONES</w:t>
      </w:r>
    </w:p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la empresa está dada de alta en el Censo del IAE, epígrafe nº</w:t>
      </w:r>
      <w:r>
        <w:rPr>
          <w:rFonts w:ascii="Calibri" w:eastAsia="Calibri" w:hAnsi="Calibri" w:cs="Calibri"/>
          <w:color w:val="000000"/>
          <w:sz w:val="22"/>
          <w:szCs w:val="22"/>
          <w:shd w:val="clear" w:color="auto" w:fill="F2F2F2"/>
        </w:rPr>
        <w:t>……………….</w:t>
      </w:r>
    </w:p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los datos indicados en el formulario de identificación de empresa son veraces y responden a la realidad de la empresa.</w:t>
      </w:r>
    </w:p>
    <w:p w:rsidR="00AE110F" w:rsidRDefault="00AE110F">
      <w:pPr>
        <w:pBdr>
          <w:top w:val="nil"/>
          <w:left w:val="nil"/>
          <w:bottom w:val="nil"/>
          <w:right w:val="nil"/>
          <w:between w:val="nil"/>
        </w:pBdr>
        <w:spacing w:before="160" w:after="160" w:line="240" w:lineRule="auto"/>
        <w:ind w:left="360"/>
        <w:rPr>
          <w:rFonts w:ascii="Calibri" w:eastAsia="Calibri" w:hAnsi="Calibri" w:cs="Calibri"/>
          <w:color w:val="000000"/>
          <w:sz w:val="22"/>
          <w:szCs w:val="22"/>
        </w:rPr>
      </w:pPr>
    </w:p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Y para que conste, a los efectos oportunos, firma la presente declaración en…………………….., a…. de……..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de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20….</w:t>
      </w:r>
    </w:p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Firma del representante legal</w:t>
      </w:r>
    </w:p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D/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Dña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>………………………………….</w:t>
      </w:r>
    </w:p>
    <w:p w:rsidR="00AE110F" w:rsidRDefault="00AE110F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360" w:right="284"/>
        <w:rPr>
          <w:rFonts w:ascii="Calibri" w:eastAsia="Calibri" w:hAnsi="Calibri" w:cs="Calibri"/>
          <w:color w:val="000000"/>
          <w:sz w:val="22"/>
          <w:szCs w:val="22"/>
        </w:rPr>
      </w:pPr>
    </w:p>
    <w:p w:rsidR="00AE110F" w:rsidRDefault="00AE110F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right="284" w:firstLine="207"/>
        <w:rPr>
          <w:rFonts w:ascii="Calibri" w:eastAsia="Calibri" w:hAnsi="Calibri" w:cs="Calibri"/>
          <w:b/>
          <w:color w:val="000000"/>
          <w:sz w:val="22"/>
          <w:szCs w:val="22"/>
        </w:rPr>
      </w:pPr>
    </w:p>
    <w:sectPr w:rsidR="00AE110F">
      <w:footerReference w:type="default" r:id="rId14"/>
      <w:pgSz w:w="11906" w:h="16838"/>
      <w:pgMar w:top="1418" w:right="1701" w:bottom="851" w:left="1701" w:header="709" w:footer="0" w:gutter="0"/>
      <w:cols w:space="720" w:equalWidth="0">
        <w:col w:w="883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8A5" w:rsidRDefault="009378A5">
      <w:pPr>
        <w:spacing w:line="240" w:lineRule="auto"/>
      </w:pPr>
      <w:r>
        <w:separator/>
      </w:r>
    </w:p>
  </w:endnote>
  <w:endnote w:type="continuationSeparator" w:id="0">
    <w:p w:rsidR="009378A5" w:rsidRDefault="009378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Albertina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10F" w:rsidRDefault="009378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 xml:space="preserve">Fondo Europeo de Desarrollo Regional                            </w:t>
    </w:r>
    <w:r>
      <w:rPr>
        <w:rFonts w:ascii="Calibri" w:eastAsia="Calibri" w:hAnsi="Calibri" w:cs="Calibri"/>
        <w:b/>
        <w:color w:val="000000"/>
        <w:sz w:val="22"/>
        <w:szCs w:val="22"/>
      </w:rPr>
      <w:tab/>
      <w:t xml:space="preserve">        Una manera de hacer Europa</w:t>
    </w:r>
  </w:p>
  <w:p w:rsidR="00AE110F" w:rsidRDefault="009378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color w:val="000000"/>
      </w:rPr>
      <w:t>MOB 2020</w:t>
    </w:r>
  </w:p>
  <w:p w:rsidR="00AE110F" w:rsidRDefault="00AE11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10F" w:rsidRDefault="009378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 xml:space="preserve">Fondo Europeo de Desarrollo Regional                            </w:t>
    </w:r>
    <w:r>
      <w:rPr>
        <w:rFonts w:ascii="Calibri" w:eastAsia="Calibri" w:hAnsi="Calibri" w:cs="Calibri"/>
        <w:b/>
        <w:color w:val="000000"/>
        <w:sz w:val="22"/>
        <w:szCs w:val="22"/>
      </w:rPr>
      <w:tab/>
      <w:t xml:space="preserve">        Una manera de hacer Europa</w:t>
    </w:r>
  </w:p>
  <w:tbl>
    <w:tblPr>
      <w:tblStyle w:val="a1"/>
      <w:tblW w:w="8504" w:type="dxa"/>
      <w:tblInd w:w="0" w:type="dxa"/>
      <w:tblBorders>
        <w:top w:val="nil"/>
        <w:left w:val="nil"/>
        <w:bottom w:val="nil"/>
        <w:right w:val="nil"/>
        <w:insideH w:val="single" w:sz="4" w:space="0" w:color="000000"/>
        <w:insideV w:val="nil"/>
      </w:tblBorders>
      <w:tblLayout w:type="fixed"/>
      <w:tblLook w:val="0400" w:firstRow="0" w:lastRow="0" w:firstColumn="0" w:lastColumn="0" w:noHBand="0" w:noVBand="1"/>
    </w:tblPr>
    <w:tblGrid>
      <w:gridCol w:w="4266"/>
      <w:gridCol w:w="4238"/>
    </w:tblGrid>
    <w:tr w:rsidR="00AE110F">
      <w:trPr>
        <w:trHeight w:val="274"/>
      </w:trPr>
      <w:tc>
        <w:tcPr>
          <w:tcW w:w="4266" w:type="dxa"/>
        </w:tcPr>
        <w:p w:rsidR="00AE110F" w:rsidRDefault="009378A5">
          <w:pPr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</w:rPr>
            <w:t>MOB 2020</w:t>
          </w:r>
        </w:p>
      </w:tc>
      <w:tc>
        <w:tcPr>
          <w:tcW w:w="4238" w:type="dxa"/>
        </w:tcPr>
        <w:p w:rsidR="00AE110F" w:rsidRDefault="009378A5">
          <w:pPr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PAGE</w:instrText>
          </w:r>
          <w:r w:rsidR="00DD291F">
            <w:rPr>
              <w:sz w:val="18"/>
              <w:szCs w:val="18"/>
            </w:rPr>
            <w:fldChar w:fldCharType="separate"/>
          </w:r>
          <w:r w:rsidR="00FE6905">
            <w:rPr>
              <w:noProof/>
              <w:sz w:val="18"/>
              <w:szCs w:val="18"/>
            </w:rPr>
            <w:t>3</w:t>
          </w:r>
          <w:r>
            <w:rPr>
              <w:sz w:val="18"/>
              <w:szCs w:val="18"/>
            </w:rPr>
            <w:fldChar w:fldCharType="end"/>
          </w:r>
          <w:r>
            <w:rPr>
              <w:sz w:val="18"/>
              <w:szCs w:val="18"/>
            </w:rPr>
            <w:t xml:space="preserve"> de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NUMPAGES</w:instrText>
          </w:r>
          <w:r w:rsidR="00DD291F">
            <w:rPr>
              <w:sz w:val="18"/>
              <w:szCs w:val="18"/>
            </w:rPr>
            <w:fldChar w:fldCharType="separate"/>
          </w:r>
          <w:r w:rsidR="00FE6905">
            <w:rPr>
              <w:noProof/>
              <w:sz w:val="18"/>
              <w:szCs w:val="18"/>
            </w:rPr>
            <w:t>3</w:t>
          </w:r>
          <w:r>
            <w:rPr>
              <w:sz w:val="18"/>
              <w:szCs w:val="18"/>
            </w:rPr>
            <w:fldChar w:fldCharType="end"/>
          </w:r>
        </w:p>
      </w:tc>
    </w:tr>
  </w:tbl>
  <w:p w:rsidR="00AE110F" w:rsidRDefault="00AE11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16"/>
        <w:szCs w:val="16"/>
      </w:rPr>
    </w:pPr>
  </w:p>
  <w:p w:rsidR="00AE110F" w:rsidRDefault="00AE11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8A5" w:rsidRDefault="009378A5">
      <w:pPr>
        <w:spacing w:line="240" w:lineRule="auto"/>
      </w:pPr>
      <w:r>
        <w:separator/>
      </w:r>
    </w:p>
  </w:footnote>
  <w:footnote w:type="continuationSeparator" w:id="0">
    <w:p w:rsidR="009378A5" w:rsidRDefault="009378A5">
      <w:pPr>
        <w:spacing w:line="240" w:lineRule="auto"/>
      </w:pPr>
      <w:r>
        <w:continuationSeparator/>
      </w:r>
    </w:p>
  </w:footnote>
  <w:footnote w:id="1">
    <w:p w:rsidR="00AE110F" w:rsidRDefault="009378A5">
      <w:pPr>
        <w:widowControl/>
        <w:pBdr>
          <w:top w:val="nil"/>
          <w:left w:val="nil"/>
          <w:bottom w:val="nil"/>
          <w:right w:val="nil"/>
          <w:between w:val="nil"/>
        </w:pBdr>
        <w:spacing w:before="200" w:after="200" w:line="240" w:lineRule="auto"/>
        <w:jc w:val="left"/>
        <w:rPr>
          <w:rFonts w:ascii="EUAlbertina" w:eastAsia="EUAlbertina" w:hAnsi="EUAlbertina" w:cs="EUAlbertina"/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rFonts w:ascii="EUAlbertina" w:eastAsia="EUAlbertina" w:hAnsi="EUAlbertina" w:cs="EUAlbertina"/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Las ayudas </w:t>
      </w:r>
      <w:r>
        <w:rPr>
          <w:i/>
          <w:color w:val="000000"/>
          <w:sz w:val="16"/>
          <w:szCs w:val="16"/>
        </w:rPr>
        <w:t xml:space="preserve">de </w:t>
      </w:r>
      <w:proofErr w:type="spellStart"/>
      <w:r>
        <w:rPr>
          <w:i/>
          <w:color w:val="000000"/>
          <w:sz w:val="16"/>
          <w:szCs w:val="16"/>
        </w:rPr>
        <w:t>minimis</w:t>
      </w:r>
      <w:proofErr w:type="spellEnd"/>
      <w:r>
        <w:rPr>
          <w:i/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i/>
          <w:color w:val="000000"/>
          <w:sz w:val="16"/>
          <w:szCs w:val="16"/>
        </w:rPr>
        <w:t xml:space="preserve">de </w:t>
      </w:r>
      <w:proofErr w:type="spellStart"/>
      <w:r>
        <w:rPr>
          <w:i/>
          <w:color w:val="000000"/>
          <w:sz w:val="16"/>
          <w:szCs w:val="16"/>
        </w:rPr>
        <w:t>minimis</w:t>
      </w:r>
      <w:proofErr w:type="spellEnd"/>
      <w:r>
        <w:rPr>
          <w:i/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10F" w:rsidRDefault="009378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ascii="Calibri" w:eastAsia="Calibri" w:hAnsi="Calibri" w:cs="Calibri"/>
        <w:sz w:val="22"/>
        <w:szCs w:val="22"/>
      </w:rPr>
    </w:pPr>
    <w:r>
      <w:rPr>
        <w:color w:val="000000"/>
      </w:rPr>
      <w:t xml:space="preserve">     </w:t>
    </w:r>
  </w:p>
  <w:p w:rsidR="00AE110F" w:rsidRDefault="00DD291F" w:rsidP="00DD291F">
    <w:pPr>
      <w:widowControl/>
      <w:tabs>
        <w:tab w:val="center" w:pos="4252"/>
        <w:tab w:val="right" w:pos="8504"/>
      </w:tabs>
      <w:spacing w:line="240" w:lineRule="auto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noProof/>
        <w:sz w:val="22"/>
        <w:szCs w:val="22"/>
      </w:rPr>
      <w:drawing>
        <wp:inline distT="0" distB="0" distL="0" distR="0" wp14:anchorId="44512BDA" wp14:editId="790C1A24">
          <wp:extent cx="5400040" cy="675005"/>
          <wp:effectExtent l="0" t="0" r="0" b="0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_bollull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750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E110F" w:rsidRDefault="00AE110F">
    <w:pPr>
      <w:tabs>
        <w:tab w:val="center" w:pos="4252"/>
        <w:tab w:val="right" w:pos="8504"/>
      </w:tabs>
      <w:spacing w:line="240" w:lineRule="auto"/>
      <w:rPr>
        <w:rFonts w:ascii="Calibri" w:eastAsia="Calibri" w:hAnsi="Calibri" w:cs="Calibri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C5584"/>
    <w:multiLevelType w:val="multilevel"/>
    <w:tmpl w:val="EE6E8654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E110F"/>
    <w:rsid w:val="009378A5"/>
    <w:rsid w:val="00AE110F"/>
    <w:rsid w:val="00DD291F"/>
    <w:rsid w:val="00FE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pPr>
      <w:spacing w:line="240" w:lineRule="auto"/>
    </w:pPr>
    <w:rPr>
      <w:rFonts w:ascii="Times New Roman" w:eastAsia="Times New Roman" w:hAnsi="Times New Roman" w:cs="Times New Roman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D29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291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D291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291F"/>
  </w:style>
  <w:style w:type="paragraph" w:styleId="Piedepgina">
    <w:name w:val="footer"/>
    <w:basedOn w:val="Normal"/>
    <w:link w:val="PiedepginaCar"/>
    <w:uiPriority w:val="99"/>
    <w:unhideWhenUsed/>
    <w:rsid w:val="00DD291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29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pPr>
      <w:spacing w:line="240" w:lineRule="auto"/>
    </w:pPr>
    <w:rPr>
      <w:rFonts w:ascii="Times New Roman" w:eastAsia="Times New Roman" w:hAnsi="Times New Roman" w:cs="Times New Roman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D29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291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D291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291F"/>
  </w:style>
  <w:style w:type="paragraph" w:styleId="Piedepgina">
    <w:name w:val="footer"/>
    <w:basedOn w:val="Normal"/>
    <w:link w:val="PiedepginaCar"/>
    <w:uiPriority w:val="99"/>
    <w:unhideWhenUsed/>
    <w:rsid w:val="00DD291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2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.boe.es/doue/2014/187/L00001-00078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545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Emilio Curquejo</dc:creator>
  <cp:lastModifiedBy>Emilio Curquejo</cp:lastModifiedBy>
  <cp:revision>4</cp:revision>
  <cp:lastPrinted>2020-08-04T12:07:00Z</cp:lastPrinted>
  <dcterms:created xsi:type="dcterms:W3CDTF">2020-08-04T12:04:00Z</dcterms:created>
  <dcterms:modified xsi:type="dcterms:W3CDTF">2020-08-04T12:07:00Z</dcterms:modified>
</cp:coreProperties>
</file>