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253" w:rsidRDefault="000E6253" w:rsidP="00877690">
      <w:pPr>
        <w:rPr>
          <w:rFonts w:cs="Arial"/>
          <w:u w:val="single"/>
        </w:rPr>
      </w:pPr>
    </w:p>
    <w:p w:rsidR="00877690" w:rsidRDefault="000E6253" w:rsidP="00877690">
      <w:pPr>
        <w:rPr>
          <w:rFonts w:cs="Arial"/>
          <w:u w:val="single"/>
        </w:rPr>
      </w:pPr>
      <w:r>
        <w:rPr>
          <w:rFonts w:cs="Arial"/>
          <w:u w:val="single"/>
        </w:rPr>
        <w:t>Anunci sobre convocatòria d’ajudes econòmiques  destinades al foment de l’ocupació en el</w:t>
      </w:r>
      <w:r w:rsidR="00A81EBC">
        <w:rPr>
          <w:rFonts w:cs="Arial"/>
          <w:u w:val="single"/>
        </w:rPr>
        <w:t xml:space="preserve"> marc del Programa PICE any 2020</w:t>
      </w:r>
      <w:r>
        <w:rPr>
          <w:rFonts w:cs="Arial"/>
          <w:u w:val="single"/>
        </w:rPr>
        <w:t>.</w:t>
      </w:r>
    </w:p>
    <w:p w:rsidR="000E6253" w:rsidRDefault="000E6253" w:rsidP="00877690">
      <w:pPr>
        <w:rPr>
          <w:rFonts w:cs="Arial"/>
          <w:u w:val="single"/>
        </w:rPr>
      </w:pPr>
    </w:p>
    <w:p w:rsidR="000E6253" w:rsidRDefault="000E6253" w:rsidP="00877690">
      <w:pPr>
        <w:rPr>
          <w:rFonts w:cs="Arial"/>
          <w:u w:val="single"/>
        </w:rPr>
      </w:pPr>
    </w:p>
    <w:p w:rsidR="000E6253" w:rsidRPr="000E6253" w:rsidRDefault="000E6253" w:rsidP="00877690">
      <w:pPr>
        <w:rPr>
          <w:rFonts w:cs="Arial"/>
        </w:rPr>
      </w:pPr>
      <w:r w:rsidRPr="000E6253">
        <w:rPr>
          <w:rFonts w:cs="Arial"/>
        </w:rPr>
        <w:t>La Cambra de Comerç de Girona, fa pública una convocatòria d’ajudes a empreses per a la contractació de persones sense ocupació i a persones emprenedores q</w:t>
      </w:r>
      <w:r>
        <w:rPr>
          <w:rFonts w:cs="Arial"/>
        </w:rPr>
        <w:t>ue decideixen iniciar una acti</w:t>
      </w:r>
      <w:r w:rsidRPr="000E6253">
        <w:rPr>
          <w:rFonts w:cs="Arial"/>
        </w:rPr>
        <w:t>vitat empresarial i/o professional, i que hagin participat en el Pl</w:t>
      </w:r>
      <w:r>
        <w:rPr>
          <w:rFonts w:cs="Arial"/>
        </w:rPr>
        <w:t>a de Capacitació del Pro</w:t>
      </w:r>
      <w:r w:rsidRPr="000E6253">
        <w:rPr>
          <w:rFonts w:cs="Arial"/>
        </w:rPr>
        <w:t xml:space="preserve">grama Integral de </w:t>
      </w:r>
      <w:r>
        <w:rPr>
          <w:rFonts w:cs="Arial"/>
        </w:rPr>
        <w:t xml:space="preserve">Qualificació i </w:t>
      </w:r>
      <w:r w:rsidRPr="000E6253">
        <w:rPr>
          <w:rFonts w:cs="Arial"/>
        </w:rPr>
        <w:t>Ocupació .</w:t>
      </w:r>
    </w:p>
    <w:p w:rsidR="000E6253" w:rsidRPr="000E6253" w:rsidRDefault="000E6253" w:rsidP="00877690">
      <w:pPr>
        <w:rPr>
          <w:rFonts w:cs="Arial"/>
        </w:rPr>
      </w:pPr>
      <w:r w:rsidRPr="000E6253">
        <w:rPr>
          <w:rFonts w:cs="Arial"/>
        </w:rPr>
        <w:t>Aquestes ajudes estaran</w:t>
      </w:r>
      <w:r>
        <w:rPr>
          <w:rFonts w:cs="Arial"/>
        </w:rPr>
        <w:t xml:space="preserve"> cofinançada</w:t>
      </w:r>
      <w:r w:rsidRPr="000E6253">
        <w:rPr>
          <w:rFonts w:cs="Arial"/>
        </w:rPr>
        <w:t>s pel Fons Social Europeu (FSE) dins del programa Operatiu d’</w:t>
      </w:r>
      <w:r>
        <w:rPr>
          <w:rFonts w:cs="Arial"/>
        </w:rPr>
        <w:t>Ocupació Juvenil 2014-20</w:t>
      </w:r>
      <w:r w:rsidRPr="000E6253">
        <w:rPr>
          <w:rFonts w:cs="Arial"/>
        </w:rPr>
        <w:t>20.</w:t>
      </w:r>
    </w:p>
    <w:p w:rsidR="000E6253" w:rsidRPr="000E6253" w:rsidRDefault="000E6253" w:rsidP="00877690">
      <w:pPr>
        <w:rPr>
          <w:rFonts w:cs="Arial"/>
        </w:rPr>
      </w:pPr>
      <w:r w:rsidRPr="000E6253">
        <w:rPr>
          <w:rFonts w:cs="Arial"/>
        </w:rPr>
        <w:t>El termini per a la presentació de sol·licitud començarà l’endemà de la publicació d’aquest anunci i finalitzarà, segons el que estableix la convocatòria</w:t>
      </w:r>
      <w:r>
        <w:rPr>
          <w:rFonts w:cs="Arial"/>
        </w:rPr>
        <w:t>,</w:t>
      </w:r>
      <w:r w:rsidR="00A81EBC">
        <w:rPr>
          <w:rFonts w:cs="Arial"/>
        </w:rPr>
        <w:t xml:space="preserve"> el 31 de desembre del 2020</w:t>
      </w:r>
      <w:r w:rsidRPr="000E6253">
        <w:rPr>
          <w:rFonts w:cs="Arial"/>
        </w:rPr>
        <w:t>.</w:t>
      </w:r>
    </w:p>
    <w:p w:rsidR="000E6253" w:rsidRPr="000E6253" w:rsidRDefault="000E6253" w:rsidP="00877690">
      <w:pPr>
        <w:rPr>
          <w:rFonts w:cs="Arial"/>
        </w:rPr>
      </w:pPr>
      <w:r w:rsidRPr="000E6253">
        <w:rPr>
          <w:rFonts w:cs="Arial"/>
        </w:rPr>
        <w:t xml:space="preserve">El text complet de la convocatòria i els formularis de sol·licitud es troben disponibles a la web de la Cambra de Comerç de Girona </w:t>
      </w:r>
      <w:hyperlink r:id="rId8" w:history="1">
        <w:r w:rsidRPr="000E6253">
          <w:rPr>
            <w:rStyle w:val="Hipervnculo"/>
            <w:rFonts w:cs="Arial"/>
            <w:u w:val="none"/>
          </w:rPr>
          <w:t>www.cambragirona.cat</w:t>
        </w:r>
      </w:hyperlink>
      <w:r w:rsidRPr="000E6253">
        <w:rPr>
          <w:rFonts w:cs="Arial"/>
        </w:rPr>
        <w:t>.</w:t>
      </w:r>
    </w:p>
    <w:p w:rsidR="000E6253" w:rsidRPr="000E6253" w:rsidRDefault="000E6253" w:rsidP="00877690">
      <w:pPr>
        <w:rPr>
          <w:rFonts w:cs="Arial"/>
        </w:rPr>
      </w:pPr>
    </w:p>
    <w:p w:rsidR="000E6253" w:rsidRDefault="000E6253" w:rsidP="00877690">
      <w:pPr>
        <w:rPr>
          <w:rFonts w:cs="Arial"/>
        </w:rPr>
      </w:pPr>
    </w:p>
    <w:p w:rsidR="000E6253" w:rsidRPr="000E6253" w:rsidRDefault="000E6253" w:rsidP="00877690">
      <w:pPr>
        <w:rPr>
          <w:rFonts w:cs="Arial"/>
        </w:rPr>
      </w:pPr>
    </w:p>
    <w:p w:rsidR="000E6253" w:rsidRDefault="00A81EBC" w:rsidP="00877690">
      <w:pPr>
        <w:rPr>
          <w:rFonts w:cs="Arial"/>
        </w:rPr>
      </w:pPr>
      <w:r>
        <w:rPr>
          <w:rFonts w:cs="Arial"/>
        </w:rPr>
        <w:t xml:space="preserve">Girona, </w:t>
      </w:r>
      <w:r w:rsidR="002A2B26">
        <w:rPr>
          <w:rFonts w:cs="Arial"/>
        </w:rPr>
        <w:t>3</w:t>
      </w:r>
      <w:r>
        <w:rPr>
          <w:rFonts w:cs="Arial"/>
        </w:rPr>
        <w:t xml:space="preserve"> d</w:t>
      </w:r>
      <w:r w:rsidR="002A2B26">
        <w:rPr>
          <w:rFonts w:cs="Arial"/>
        </w:rPr>
        <w:t>’agost de</w:t>
      </w:r>
      <w:r>
        <w:rPr>
          <w:rFonts w:cs="Arial"/>
        </w:rPr>
        <w:t xml:space="preserve"> 2020</w:t>
      </w:r>
    </w:p>
    <w:p w:rsidR="002A2B26" w:rsidRDefault="002A2B26" w:rsidP="00877690">
      <w:pPr>
        <w:rPr>
          <w:rFonts w:cs="Arial"/>
        </w:rPr>
      </w:pPr>
    </w:p>
    <w:p w:rsidR="002A2B26" w:rsidRDefault="002A2B26" w:rsidP="00877690">
      <w:pPr>
        <w:rPr>
          <w:rFonts w:cs="Arial"/>
        </w:rPr>
      </w:pPr>
      <w:r>
        <w:rPr>
          <w:rFonts w:cs="Arial"/>
        </w:rPr>
        <w:t>Jaume Fàbrega</w:t>
      </w:r>
    </w:p>
    <w:p w:rsidR="002A2B26" w:rsidRPr="000E6253" w:rsidRDefault="002A2B26" w:rsidP="00877690">
      <w:pPr>
        <w:rPr>
          <w:rFonts w:cs="Arial"/>
        </w:rPr>
      </w:pPr>
      <w:r>
        <w:rPr>
          <w:rFonts w:cs="Arial"/>
        </w:rPr>
        <w:t>President</w:t>
      </w:r>
    </w:p>
    <w:p w:rsidR="00877690" w:rsidRDefault="00877690" w:rsidP="00877690">
      <w:pPr>
        <w:rPr>
          <w:rFonts w:cs="Arial"/>
          <w:u w:val="single"/>
        </w:rPr>
      </w:pPr>
    </w:p>
    <w:p w:rsidR="00165F07" w:rsidRDefault="00165F07" w:rsidP="00877690">
      <w:pPr>
        <w:rPr>
          <w:rFonts w:cs="Arial"/>
          <w:bCs/>
        </w:rPr>
      </w:pPr>
    </w:p>
    <w:sectPr w:rsidR="00165F07">
      <w:headerReference w:type="default" r:id="rId9"/>
      <w:footerReference w:type="default" r:id="rId10"/>
      <w:pgSz w:w="11906" w:h="16838" w:code="9"/>
      <w:pgMar w:top="2552" w:right="1134" w:bottom="1560" w:left="1985" w:header="720" w:footer="68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A46" w:rsidRDefault="00F54A46">
      <w:r>
        <w:separator/>
      </w:r>
    </w:p>
  </w:endnote>
  <w:endnote w:type="continuationSeparator" w:id="0">
    <w:p w:rsidR="00F54A46" w:rsidRDefault="00F54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61" w:rsidRDefault="00071C61">
    <w:pPr>
      <w:pStyle w:val="peu"/>
      <w:jc w:val="right"/>
    </w:pPr>
  </w:p>
  <w:p w:rsidR="00071C61" w:rsidRDefault="00071C61">
    <w:pPr>
      <w:pStyle w:val="peu"/>
    </w:pPr>
  </w:p>
  <w:p w:rsidR="00071C61" w:rsidRDefault="00071C61">
    <w:pPr>
      <w:pStyle w:val="peu"/>
      <w:jc w:val="right"/>
    </w:pPr>
  </w:p>
  <w:p w:rsidR="00071C61" w:rsidRDefault="00071C61">
    <w:pPr>
      <w:pStyle w:val="peu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A46" w:rsidRDefault="00F54A46">
      <w:r>
        <w:separator/>
      </w:r>
    </w:p>
  </w:footnote>
  <w:footnote w:type="continuationSeparator" w:id="0">
    <w:p w:rsidR="00F54A46" w:rsidRDefault="00F54A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61" w:rsidRDefault="00071C61">
    <w:pPr>
      <w:pStyle w:val="capalera"/>
      <w:ind w:left="3856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11.35pt;margin-top:115.65pt;width:31.8pt;height:606.6pt;z-index:251658240;mso-position-horizontal-relative:page;mso-position-vertical-relative:page" o:allowincell="f" filled="f" stroked="f" strokeweight=".5pt">
          <v:stroke startarrowwidth="narrow" startarrowlength="short" endarrowwidth="narrow" endarrowlength="short"/>
          <v:textbox style="layout-flow:vertical;mso-layout-flow-alt:bottom-to-top;mso-next-textbox:#_x0000_s2056">
            <w:txbxContent>
              <w:p w:rsidR="00071C61" w:rsidRDefault="00071C61" w:rsidP="004D1754">
                <w:pPr>
                  <w:pStyle w:val="Margelateral"/>
                  <w:rPr>
                    <w:b/>
                  </w:rPr>
                </w:pPr>
                <w:r>
                  <w:rPr>
                    <w:b/>
                  </w:rPr>
                  <w:t>OLOT</w:t>
                </w:r>
                <w:r>
                  <w:t xml:space="preserve"> Cr. Bisbe </w:t>
                </w:r>
                <w:proofErr w:type="spellStart"/>
                <w:r>
                  <w:t>Lorenzana</w:t>
                </w:r>
                <w:proofErr w:type="spellEnd"/>
                <w:r>
                  <w:t xml:space="preserve">, 15 – 17800 – tel. 972 260 152 – fax. 972 270 056 / </w:t>
                </w:r>
                <w:r w:rsidRPr="006F5AD2">
                  <w:rPr>
                    <w:b/>
                  </w:rPr>
                  <w:t>LLORET DE MAR</w:t>
                </w:r>
                <w:r>
                  <w:rPr>
                    <w:b/>
                  </w:rPr>
                  <w:t xml:space="preserve"> </w:t>
                </w:r>
                <w:r w:rsidRPr="001744D5">
                  <w:t xml:space="preserve">Av. de Tossa, s/n Can Saragossa (Parc de Can </w:t>
                </w:r>
                <w:proofErr w:type="spellStart"/>
                <w:r w:rsidRPr="001744D5">
                  <w:t>Xardó</w:t>
                </w:r>
                <w:proofErr w:type="spellEnd"/>
                <w:r w:rsidRPr="001744D5">
                  <w:t xml:space="preserve">) – 17310 – tel. 972 </w:t>
                </w:r>
                <w:r>
                  <w:t>361 908</w:t>
                </w:r>
                <w:r w:rsidRPr="001744D5">
                  <w:t xml:space="preserve"> fax. 972 371 258 </w:t>
                </w:r>
                <w:r>
                  <w:rPr>
                    <w:b/>
                  </w:rPr>
                  <w:t>/ UNIVERSITAT DE GIRONA</w:t>
                </w:r>
              </w:p>
              <w:p w:rsidR="00071C61" w:rsidRDefault="00071C61" w:rsidP="004D1754">
                <w:pPr>
                  <w:pStyle w:val="Margelateral"/>
                </w:pPr>
                <w:r>
                  <w:t xml:space="preserve">C/ Pic de Peguera, 15 ( </w:t>
                </w:r>
                <w:smartTag w:uri="urn:schemas-microsoft-com:office:smarttags" w:element="PersonName">
                  <w:smartTagPr>
                    <w:attr w:name="ProductID" w:val="La Creueta"/>
                  </w:smartTagPr>
                  <w:r>
                    <w:t>La Creueta</w:t>
                  </w:r>
                </w:smartTag>
                <w:r>
                  <w:t xml:space="preserve">) – Edifici Jaume Casademont, despatx 33 – 17003 – tel. 972 183 224 – fax. 972 183 223 / </w:t>
                </w:r>
                <w:r>
                  <w:rPr>
                    <w:b/>
                  </w:rPr>
                  <w:t>VILAMALLA</w:t>
                </w:r>
                <w:r>
                  <w:t xml:space="preserve"> Pol. Ind. Internacional – 17469 – tel. 972 525 556 – fax. 972 526 187 </w:t>
                </w:r>
              </w:p>
            </w:txbxContent>
          </v:textbox>
          <w10:wrap anchorx="page" anchory="page"/>
          <w10:anchorlock/>
        </v:shape>
      </w:pict>
    </w:r>
  </w:p>
  <w:p w:rsidR="00071C61" w:rsidRDefault="00071C61">
    <w:pPr>
      <w:pStyle w:val="capalera"/>
    </w:pPr>
  </w:p>
  <w:p w:rsidR="00071C61" w:rsidRDefault="00071C61">
    <w:pPr>
      <w:pStyle w:val="capalera"/>
    </w:pPr>
  </w:p>
  <w:p w:rsidR="00071C61" w:rsidRDefault="00071C61">
    <w:pPr>
      <w:pStyle w:val="capalera"/>
      <w:ind w:left="3856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67.25pt;margin-top:27.8pt;width:116.5pt;height:82.4pt;z-index:251657216;mso-position-horizontal-relative:page;mso-position-vertical-relative:page" o:allowincell="f">
          <v:imagedata r:id="rId1" o:title="gironanegrecopia"/>
          <w10:wrap type="topAndBottom" anchorx="page" anchory="page"/>
          <w10:anchorlock/>
        </v:shape>
      </w:pict>
    </w:r>
  </w:p>
  <w:p w:rsidR="00071C61" w:rsidRDefault="00071C61">
    <w:pPr>
      <w:pStyle w:val="capalera"/>
      <w:ind w:left="3856"/>
    </w:pPr>
  </w:p>
  <w:p w:rsidR="00071C61" w:rsidRDefault="00071C61">
    <w:pPr>
      <w:pStyle w:val="capalera"/>
      <w:rPr>
        <w:w w:val="90"/>
      </w:rPr>
    </w:pPr>
  </w:p>
  <w:p w:rsidR="00071C61" w:rsidRDefault="00071C61">
    <w:pPr>
      <w:pStyle w:val="capalera"/>
    </w:pPr>
    <w:r>
      <w:t>Gran Via Jaume I, 46</w:t>
    </w:r>
    <w:r>
      <w:tab/>
      <w:t>tel. 972 418 500</w:t>
    </w:r>
    <w:r>
      <w:tab/>
    </w:r>
    <w:r w:rsidRPr="002E2C4F">
      <w:t>www.cambragirona.cat</w:t>
    </w:r>
  </w:p>
  <w:p w:rsidR="00071C61" w:rsidRDefault="00071C61">
    <w:pPr>
      <w:pStyle w:val="capalera"/>
    </w:pPr>
    <w:r>
      <w:t>17001 Girona</w:t>
    </w:r>
    <w:r>
      <w:tab/>
      <w:t>fax. 972 418 501</w:t>
    </w:r>
    <w:r>
      <w:tab/>
      <w:t>cambra@cambragirona.org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0E13"/>
    <w:multiLevelType w:val="hybridMultilevel"/>
    <w:tmpl w:val="1EDAF7CE"/>
    <w:lvl w:ilvl="0" w:tplc="0C0A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">
    <w:nsid w:val="08B41BCC"/>
    <w:multiLevelType w:val="hybridMultilevel"/>
    <w:tmpl w:val="3AEA9682"/>
    <w:lvl w:ilvl="0" w:tplc="B546E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5A71BA"/>
    <w:multiLevelType w:val="hybridMultilevel"/>
    <w:tmpl w:val="9D32FA0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B07602"/>
    <w:multiLevelType w:val="hybridMultilevel"/>
    <w:tmpl w:val="551C6E74"/>
    <w:lvl w:ilvl="0" w:tplc="5A8E5A8E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585190"/>
    <w:multiLevelType w:val="hybridMultilevel"/>
    <w:tmpl w:val="7A8E162A"/>
    <w:lvl w:ilvl="0" w:tplc="83D067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340744"/>
    <w:multiLevelType w:val="hybridMultilevel"/>
    <w:tmpl w:val="FFA4BC2C"/>
    <w:lvl w:ilvl="0" w:tplc="30B26584">
      <w:start w:val="43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E02BCE"/>
    <w:multiLevelType w:val="hybridMultilevel"/>
    <w:tmpl w:val="91642AAE"/>
    <w:lvl w:ilvl="0" w:tplc="2C44848A">
      <w:numFmt w:val="bullet"/>
      <w:lvlText w:val="-"/>
      <w:lvlJc w:val="left"/>
      <w:pPr>
        <w:ind w:left="71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7">
    <w:nsid w:val="42477201"/>
    <w:multiLevelType w:val="hybridMultilevel"/>
    <w:tmpl w:val="38243AC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9176E1"/>
    <w:multiLevelType w:val="hybridMultilevel"/>
    <w:tmpl w:val="C8505CA0"/>
    <w:lvl w:ilvl="0" w:tplc="FB1E50A2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10" w:hanging="360"/>
      </w:pPr>
    </w:lvl>
    <w:lvl w:ilvl="2" w:tplc="0C0A001B" w:tentative="1">
      <w:start w:val="1"/>
      <w:numFmt w:val="lowerRoman"/>
      <w:lvlText w:val="%3."/>
      <w:lvlJc w:val="right"/>
      <w:pPr>
        <w:ind w:left="3930" w:hanging="180"/>
      </w:pPr>
    </w:lvl>
    <w:lvl w:ilvl="3" w:tplc="0C0A000F" w:tentative="1">
      <w:start w:val="1"/>
      <w:numFmt w:val="decimal"/>
      <w:lvlText w:val="%4."/>
      <w:lvlJc w:val="left"/>
      <w:pPr>
        <w:ind w:left="4650" w:hanging="360"/>
      </w:pPr>
    </w:lvl>
    <w:lvl w:ilvl="4" w:tplc="0C0A0019" w:tentative="1">
      <w:start w:val="1"/>
      <w:numFmt w:val="lowerLetter"/>
      <w:lvlText w:val="%5."/>
      <w:lvlJc w:val="left"/>
      <w:pPr>
        <w:ind w:left="5370" w:hanging="360"/>
      </w:pPr>
    </w:lvl>
    <w:lvl w:ilvl="5" w:tplc="0C0A001B" w:tentative="1">
      <w:start w:val="1"/>
      <w:numFmt w:val="lowerRoman"/>
      <w:lvlText w:val="%6."/>
      <w:lvlJc w:val="right"/>
      <w:pPr>
        <w:ind w:left="6090" w:hanging="180"/>
      </w:pPr>
    </w:lvl>
    <w:lvl w:ilvl="6" w:tplc="0C0A000F" w:tentative="1">
      <w:start w:val="1"/>
      <w:numFmt w:val="decimal"/>
      <w:lvlText w:val="%7."/>
      <w:lvlJc w:val="left"/>
      <w:pPr>
        <w:ind w:left="6810" w:hanging="360"/>
      </w:pPr>
    </w:lvl>
    <w:lvl w:ilvl="7" w:tplc="0C0A0019" w:tentative="1">
      <w:start w:val="1"/>
      <w:numFmt w:val="lowerLetter"/>
      <w:lvlText w:val="%8."/>
      <w:lvlJc w:val="left"/>
      <w:pPr>
        <w:ind w:left="7530" w:hanging="360"/>
      </w:pPr>
    </w:lvl>
    <w:lvl w:ilvl="8" w:tplc="0C0A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9">
    <w:nsid w:val="61206436"/>
    <w:multiLevelType w:val="hybridMultilevel"/>
    <w:tmpl w:val="E50CC200"/>
    <w:lvl w:ilvl="0" w:tplc="0C0A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64D054B4"/>
    <w:multiLevelType w:val="hybridMultilevel"/>
    <w:tmpl w:val="AB6CCA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7185170"/>
    <w:multiLevelType w:val="hybridMultilevel"/>
    <w:tmpl w:val="1C98428C"/>
    <w:lvl w:ilvl="0" w:tplc="62B083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C2A522A"/>
    <w:multiLevelType w:val="hybridMultilevel"/>
    <w:tmpl w:val="34505428"/>
    <w:lvl w:ilvl="0" w:tplc="3F284D84">
      <w:numFmt w:val="bullet"/>
      <w:lvlText w:val="-"/>
      <w:lvlJc w:val="left"/>
      <w:pPr>
        <w:ind w:left="35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3">
    <w:nsid w:val="78BC081E"/>
    <w:multiLevelType w:val="hybridMultilevel"/>
    <w:tmpl w:val="204C741A"/>
    <w:lvl w:ilvl="0" w:tplc="B546E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FD6295"/>
    <w:multiLevelType w:val="hybridMultilevel"/>
    <w:tmpl w:val="A954A40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795A79"/>
    <w:multiLevelType w:val="hybridMultilevel"/>
    <w:tmpl w:val="33187B4A"/>
    <w:lvl w:ilvl="0" w:tplc="B546E2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4569F7"/>
    <w:multiLevelType w:val="hybridMultilevel"/>
    <w:tmpl w:val="03845A90"/>
    <w:lvl w:ilvl="0" w:tplc="2C44848A">
      <w:numFmt w:val="bullet"/>
      <w:lvlText w:val="-"/>
      <w:lvlJc w:val="left"/>
      <w:pPr>
        <w:ind w:left="71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7">
    <w:nsid w:val="7BF77F80"/>
    <w:multiLevelType w:val="hybridMultilevel"/>
    <w:tmpl w:val="28640356"/>
    <w:lvl w:ilvl="0" w:tplc="726E7CF2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9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1"/>
  </w:num>
  <w:num w:numId="14">
    <w:abstractNumId w:val="4"/>
  </w:num>
  <w:num w:numId="15">
    <w:abstractNumId w:val="6"/>
  </w:num>
  <w:num w:numId="1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"/>
  </w:num>
  <w:num w:numId="18">
    <w:abstractNumId w:val="16"/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v:stroke startarrowwidth="narrow" startarrowlength="short" endarrowwidth="narrow" endarrowlength="short" weight=".5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C4F"/>
    <w:rsid w:val="000211BC"/>
    <w:rsid w:val="00024F05"/>
    <w:rsid w:val="000379F8"/>
    <w:rsid w:val="000442B3"/>
    <w:rsid w:val="00052761"/>
    <w:rsid w:val="00071C61"/>
    <w:rsid w:val="00087E1D"/>
    <w:rsid w:val="00092C54"/>
    <w:rsid w:val="000A63B2"/>
    <w:rsid w:val="000A6E1B"/>
    <w:rsid w:val="000C138A"/>
    <w:rsid w:val="000C7105"/>
    <w:rsid w:val="000E084E"/>
    <w:rsid w:val="000E6253"/>
    <w:rsid w:val="000F2D4D"/>
    <w:rsid w:val="000F47DD"/>
    <w:rsid w:val="00117668"/>
    <w:rsid w:val="00124362"/>
    <w:rsid w:val="00165F07"/>
    <w:rsid w:val="00172344"/>
    <w:rsid w:val="00186233"/>
    <w:rsid w:val="00187091"/>
    <w:rsid w:val="001B00D6"/>
    <w:rsid w:val="001B1154"/>
    <w:rsid w:val="001B579E"/>
    <w:rsid w:val="001B5D8B"/>
    <w:rsid w:val="001D1F3F"/>
    <w:rsid w:val="001F76E7"/>
    <w:rsid w:val="00213778"/>
    <w:rsid w:val="00214A1C"/>
    <w:rsid w:val="00235B10"/>
    <w:rsid w:val="00245D9A"/>
    <w:rsid w:val="002573B9"/>
    <w:rsid w:val="0026299D"/>
    <w:rsid w:val="00267DB8"/>
    <w:rsid w:val="00285A3C"/>
    <w:rsid w:val="002A2B26"/>
    <w:rsid w:val="002B0A86"/>
    <w:rsid w:val="002D0332"/>
    <w:rsid w:val="002E2C4F"/>
    <w:rsid w:val="002E5836"/>
    <w:rsid w:val="002F69BE"/>
    <w:rsid w:val="002F732C"/>
    <w:rsid w:val="00306F13"/>
    <w:rsid w:val="00324DDC"/>
    <w:rsid w:val="003338AE"/>
    <w:rsid w:val="00387671"/>
    <w:rsid w:val="003A5418"/>
    <w:rsid w:val="003A6CE2"/>
    <w:rsid w:val="003D2CBC"/>
    <w:rsid w:val="003D744C"/>
    <w:rsid w:val="00407A73"/>
    <w:rsid w:val="00410154"/>
    <w:rsid w:val="00420A28"/>
    <w:rsid w:val="004231D1"/>
    <w:rsid w:val="0045324D"/>
    <w:rsid w:val="00463BB9"/>
    <w:rsid w:val="00466D26"/>
    <w:rsid w:val="00473D42"/>
    <w:rsid w:val="00475249"/>
    <w:rsid w:val="004A7B38"/>
    <w:rsid w:val="004C20E5"/>
    <w:rsid w:val="004D1754"/>
    <w:rsid w:val="004E19AE"/>
    <w:rsid w:val="00502791"/>
    <w:rsid w:val="0051724C"/>
    <w:rsid w:val="00524866"/>
    <w:rsid w:val="00545602"/>
    <w:rsid w:val="00547A4A"/>
    <w:rsid w:val="00553853"/>
    <w:rsid w:val="0057623D"/>
    <w:rsid w:val="00582580"/>
    <w:rsid w:val="00586361"/>
    <w:rsid w:val="005974A1"/>
    <w:rsid w:val="005A6069"/>
    <w:rsid w:val="005B4A1E"/>
    <w:rsid w:val="005C01D7"/>
    <w:rsid w:val="005D249B"/>
    <w:rsid w:val="005D7BF0"/>
    <w:rsid w:val="00600726"/>
    <w:rsid w:val="00604B1A"/>
    <w:rsid w:val="00614148"/>
    <w:rsid w:val="00616292"/>
    <w:rsid w:val="00620E6F"/>
    <w:rsid w:val="00653BDE"/>
    <w:rsid w:val="00696946"/>
    <w:rsid w:val="006C2B11"/>
    <w:rsid w:val="006C4CC6"/>
    <w:rsid w:val="006E67D4"/>
    <w:rsid w:val="006F72A0"/>
    <w:rsid w:val="0075310C"/>
    <w:rsid w:val="00761298"/>
    <w:rsid w:val="007624FB"/>
    <w:rsid w:val="007C1BEB"/>
    <w:rsid w:val="007C701F"/>
    <w:rsid w:val="007E4F09"/>
    <w:rsid w:val="007E5EE3"/>
    <w:rsid w:val="00806FB7"/>
    <w:rsid w:val="00807323"/>
    <w:rsid w:val="0080748C"/>
    <w:rsid w:val="0082454B"/>
    <w:rsid w:val="00824DE8"/>
    <w:rsid w:val="00826391"/>
    <w:rsid w:val="00855DA7"/>
    <w:rsid w:val="00877690"/>
    <w:rsid w:val="00895CB3"/>
    <w:rsid w:val="00896259"/>
    <w:rsid w:val="00896959"/>
    <w:rsid w:val="008A4758"/>
    <w:rsid w:val="008C38AA"/>
    <w:rsid w:val="008D7A31"/>
    <w:rsid w:val="008F2BAA"/>
    <w:rsid w:val="009243B9"/>
    <w:rsid w:val="009863E7"/>
    <w:rsid w:val="00996D85"/>
    <w:rsid w:val="009A1647"/>
    <w:rsid w:val="009C56DB"/>
    <w:rsid w:val="009D5CEA"/>
    <w:rsid w:val="009E0C8E"/>
    <w:rsid w:val="009E1558"/>
    <w:rsid w:val="00A1430E"/>
    <w:rsid w:val="00A269DD"/>
    <w:rsid w:val="00A27937"/>
    <w:rsid w:val="00A47D23"/>
    <w:rsid w:val="00A63802"/>
    <w:rsid w:val="00A81C91"/>
    <w:rsid w:val="00A81EBC"/>
    <w:rsid w:val="00AB2753"/>
    <w:rsid w:val="00AC2A13"/>
    <w:rsid w:val="00AD7127"/>
    <w:rsid w:val="00AE11E4"/>
    <w:rsid w:val="00AE5F02"/>
    <w:rsid w:val="00AF0952"/>
    <w:rsid w:val="00B0240F"/>
    <w:rsid w:val="00B11DDC"/>
    <w:rsid w:val="00B179E4"/>
    <w:rsid w:val="00B8584C"/>
    <w:rsid w:val="00BC3A0A"/>
    <w:rsid w:val="00BC4FAE"/>
    <w:rsid w:val="00BC5620"/>
    <w:rsid w:val="00C605EE"/>
    <w:rsid w:val="00C718BA"/>
    <w:rsid w:val="00C77185"/>
    <w:rsid w:val="00C86216"/>
    <w:rsid w:val="00C864E6"/>
    <w:rsid w:val="00CB214B"/>
    <w:rsid w:val="00CC1D46"/>
    <w:rsid w:val="00CC6787"/>
    <w:rsid w:val="00D007B4"/>
    <w:rsid w:val="00D12069"/>
    <w:rsid w:val="00D23E32"/>
    <w:rsid w:val="00D25C3D"/>
    <w:rsid w:val="00D67E43"/>
    <w:rsid w:val="00DA070D"/>
    <w:rsid w:val="00DA1586"/>
    <w:rsid w:val="00DA1E5C"/>
    <w:rsid w:val="00DB4F4B"/>
    <w:rsid w:val="00DD0024"/>
    <w:rsid w:val="00DF4EEB"/>
    <w:rsid w:val="00E3213D"/>
    <w:rsid w:val="00E55C01"/>
    <w:rsid w:val="00E72809"/>
    <w:rsid w:val="00E811A8"/>
    <w:rsid w:val="00E85D3C"/>
    <w:rsid w:val="00EA3482"/>
    <w:rsid w:val="00ED687A"/>
    <w:rsid w:val="00EE24EC"/>
    <w:rsid w:val="00F1257F"/>
    <w:rsid w:val="00F1375A"/>
    <w:rsid w:val="00F32A1E"/>
    <w:rsid w:val="00F40769"/>
    <w:rsid w:val="00F534A3"/>
    <w:rsid w:val="00F54A46"/>
    <w:rsid w:val="00F77BE3"/>
    <w:rsid w:val="00F96414"/>
    <w:rsid w:val="00FA5710"/>
    <w:rsid w:val="00FC4FD2"/>
    <w:rsid w:val="00FD5925"/>
    <w:rsid w:val="00FE0D74"/>
    <w:rsid w:val="00FE2539"/>
    <w:rsid w:val="00FE47F5"/>
    <w:rsid w:val="00FF5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>
      <v:stroke startarrowwidth="narrow" startarrowlength="short" endarrowwidth="narrow" endarrowlength="short" weight=".5pt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20"/>
      <w:jc w:val="both"/>
    </w:pPr>
    <w:rPr>
      <w:rFonts w:ascii="Arial" w:hAnsi="Arial"/>
      <w:lang w:eastAsia="es-ES"/>
    </w:rPr>
  </w:style>
  <w:style w:type="paragraph" w:styleId="Ttulo1">
    <w:name w:val="heading 1"/>
    <w:basedOn w:val="Normal"/>
    <w:next w:val="Normal"/>
    <w:link w:val="Ttulo1Car"/>
    <w:qFormat/>
    <w:rsid w:val="004E19AE"/>
    <w:pPr>
      <w:keepNext/>
      <w:spacing w:after="0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4E19AE"/>
    <w:pPr>
      <w:keepNext/>
      <w:spacing w:after="0"/>
      <w:outlineLvl w:val="2"/>
    </w:pPr>
    <w:rPr>
      <w:sz w:val="24"/>
      <w:szCs w:val="24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linia1model">
    <w:name w:val="linia1model"/>
    <w:basedOn w:val="Normal"/>
    <w:pPr>
      <w:pBdr>
        <w:bottom w:val="single" w:sz="4" w:space="1" w:color="auto"/>
      </w:pBdr>
      <w:spacing w:after="0"/>
      <w:jc w:val="right"/>
    </w:pPr>
    <w:rPr>
      <w:b/>
    </w:rPr>
  </w:style>
  <w:style w:type="paragraph" w:customStyle="1" w:styleId="peumodel">
    <w:name w:val="peu model"/>
    <w:basedOn w:val="peu"/>
    <w:pPr>
      <w:tabs>
        <w:tab w:val="right" w:pos="8845"/>
      </w:tabs>
    </w:pPr>
  </w:style>
  <w:style w:type="paragraph" w:customStyle="1" w:styleId="capalera">
    <w:name w:val="capçalera"/>
    <w:pPr>
      <w:tabs>
        <w:tab w:val="left" w:pos="5387"/>
        <w:tab w:val="left" w:pos="6521"/>
      </w:tabs>
      <w:spacing w:after="40"/>
      <w:ind w:left="3969"/>
    </w:pPr>
    <w:rPr>
      <w:rFonts w:ascii="Verdana" w:hAnsi="Verdana"/>
      <w:noProof/>
      <w:sz w:val="10"/>
      <w:lang w:val="es-ES" w:eastAsia="es-ES"/>
    </w:rPr>
  </w:style>
  <w:style w:type="paragraph" w:customStyle="1" w:styleId="Destinatari1">
    <w:name w:val="Destinatari1"/>
    <w:basedOn w:val="Normal"/>
    <w:pPr>
      <w:spacing w:after="0"/>
    </w:pPr>
    <w:rPr>
      <w:b/>
      <w:sz w:val="22"/>
    </w:rPr>
  </w:style>
  <w:style w:type="paragraph" w:customStyle="1" w:styleId="Margelateral">
    <w:name w:val="Marge lateral"/>
    <w:basedOn w:val="capalera"/>
    <w:pPr>
      <w:spacing w:after="0"/>
      <w:ind w:left="0"/>
    </w:pPr>
    <w:rPr>
      <w:rFonts w:ascii="Arial" w:hAnsi="Arial"/>
      <w:noProof w:val="0"/>
      <w:spacing w:val="-2"/>
      <w:w w:val="90"/>
      <w:sz w:val="12"/>
      <w:lang w:val="ca-ES"/>
    </w:rPr>
  </w:style>
  <w:style w:type="paragraph" w:customStyle="1" w:styleId="peu">
    <w:name w:val="peu"/>
    <w:rPr>
      <w:rFonts w:ascii="Verdana" w:hAnsi="Verdana"/>
      <w:noProof/>
      <w:spacing w:val="-2"/>
      <w:w w:val="90"/>
      <w:sz w:val="10"/>
      <w:lang w:val="es-ES" w:eastAsia="es-ES"/>
    </w:rPr>
  </w:style>
  <w:style w:type="paragraph" w:customStyle="1" w:styleId="Destinatari2">
    <w:name w:val="Destinatari2"/>
    <w:basedOn w:val="Normal"/>
    <w:pPr>
      <w:spacing w:after="0"/>
    </w:pPr>
    <w:rPr>
      <w:sz w:val="22"/>
    </w:rPr>
  </w:style>
  <w:style w:type="paragraph" w:customStyle="1" w:styleId="RegSortida1">
    <w:name w:val="RegSortida1"/>
    <w:basedOn w:val="Normal"/>
    <w:autoRedefine/>
    <w:pPr>
      <w:tabs>
        <w:tab w:val="left" w:pos="7655"/>
      </w:tabs>
      <w:spacing w:after="0"/>
    </w:pPr>
    <w:rPr>
      <w:sz w:val="16"/>
      <w:u w:val="single"/>
    </w:rPr>
  </w:style>
  <w:style w:type="paragraph" w:customStyle="1" w:styleId="RegSortida2">
    <w:name w:val="RegSortida2"/>
    <w:basedOn w:val="Normal"/>
    <w:autoRedefine/>
    <w:pPr>
      <w:tabs>
        <w:tab w:val="left" w:pos="7513"/>
        <w:tab w:val="right" w:pos="8789"/>
      </w:tabs>
      <w:spacing w:after="0"/>
    </w:pPr>
    <w:rPr>
      <w:sz w:val="16"/>
    </w:rPr>
  </w:style>
  <w:style w:type="paragraph" w:customStyle="1" w:styleId="TextCarta">
    <w:name w:val="TextCarta"/>
    <w:basedOn w:val="Normal"/>
    <w:rPr>
      <w:sz w:val="22"/>
    </w:rPr>
  </w:style>
  <w:style w:type="paragraph" w:customStyle="1" w:styleId="capaleragerent">
    <w:name w:val="capçalera gerent"/>
    <w:basedOn w:val="capalera"/>
    <w:pPr>
      <w:spacing w:before="120" w:after="0"/>
      <w:ind w:left="0"/>
    </w:pPr>
    <w:rPr>
      <w:b/>
      <w:spacing w:val="-2"/>
      <w:w w:val="90"/>
      <w:sz w:val="12"/>
    </w:rPr>
  </w:style>
  <w:style w:type="paragraph" w:customStyle="1" w:styleId="capaleragerentl2">
    <w:name w:val="capçalera gerent l2"/>
    <w:basedOn w:val="capaleragerent"/>
    <w:pPr>
      <w:spacing w:before="0"/>
    </w:pPr>
    <w:rPr>
      <w:b w:val="0"/>
      <w:spacing w:val="12"/>
      <w:sz w:val="10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F32A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D0024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D0024"/>
    <w:rPr>
      <w:b/>
      <w:bCs/>
    </w:rPr>
  </w:style>
  <w:style w:type="paragraph" w:styleId="Ttulo">
    <w:name w:val="Title"/>
    <w:basedOn w:val="Normal"/>
    <w:next w:val="Normal"/>
    <w:link w:val="TtuloCar"/>
    <w:qFormat/>
    <w:rsid w:val="00DD002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DD0024"/>
    <w:rPr>
      <w:rFonts w:ascii="Cambria" w:eastAsia="Times New Roman" w:hAnsi="Cambria" w:cs="Times New Roman"/>
      <w:b/>
      <w:bCs/>
      <w:kern w:val="28"/>
      <w:sz w:val="32"/>
      <w:szCs w:val="32"/>
      <w:lang w:val="ca-ES"/>
    </w:rPr>
  </w:style>
  <w:style w:type="paragraph" w:styleId="Subttulo">
    <w:name w:val="Subtitle"/>
    <w:basedOn w:val="Normal"/>
    <w:next w:val="Normal"/>
    <w:link w:val="SubttuloCar"/>
    <w:qFormat/>
    <w:rsid w:val="00DD0024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basedOn w:val="Fuentedeprrafopredeter"/>
    <w:link w:val="Subttulo"/>
    <w:rsid w:val="00DD0024"/>
    <w:rPr>
      <w:rFonts w:ascii="Cambria" w:eastAsia="Times New Roman" w:hAnsi="Cambria" w:cs="Times New Roman"/>
      <w:sz w:val="24"/>
      <w:szCs w:val="24"/>
      <w:lang w:val="ca-ES"/>
    </w:rPr>
  </w:style>
  <w:style w:type="paragraph" w:styleId="Textoindependiente">
    <w:name w:val="Body Text"/>
    <w:basedOn w:val="Normal"/>
    <w:link w:val="TextoindependienteCar"/>
    <w:rsid w:val="00895CB3"/>
    <w:pPr>
      <w:widowControl w:val="0"/>
      <w:spacing w:after="0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95CB3"/>
    <w:rPr>
      <w:rFonts w:ascii="Arial" w:hAnsi="Arial"/>
      <w:sz w:val="24"/>
      <w:lang w:eastAsia="es-ES"/>
    </w:rPr>
  </w:style>
  <w:style w:type="paragraph" w:styleId="Textoindependiente2">
    <w:name w:val="Body Text 2"/>
    <w:basedOn w:val="Normal"/>
    <w:link w:val="Textoindependiente2Car"/>
    <w:rsid w:val="004E19AE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4E19AE"/>
    <w:rPr>
      <w:rFonts w:ascii="Arial" w:hAnsi="Arial"/>
      <w:lang w:eastAsia="es-ES"/>
    </w:rPr>
  </w:style>
  <w:style w:type="paragraph" w:styleId="Textoindependiente3">
    <w:name w:val="Body Text 3"/>
    <w:basedOn w:val="Normal"/>
    <w:link w:val="Textoindependiente3Car"/>
    <w:rsid w:val="004E19AE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4E19AE"/>
    <w:rPr>
      <w:rFonts w:ascii="Arial" w:hAnsi="Arial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rsid w:val="004E19AE"/>
    <w:rPr>
      <w:b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semiHidden/>
    <w:rsid w:val="004E19AE"/>
    <w:rPr>
      <w:rFonts w:ascii="Arial" w:hAnsi="Arial"/>
      <w:sz w:val="24"/>
      <w:szCs w:val="24"/>
      <w:u w:val="single"/>
      <w:lang w:eastAsia="es-ES"/>
    </w:rPr>
  </w:style>
  <w:style w:type="character" w:customStyle="1" w:styleId="EncabezadoCar">
    <w:name w:val="Encabezado Car"/>
    <w:basedOn w:val="Fuentedeprrafopredeter"/>
    <w:link w:val="Encabezado"/>
    <w:rsid w:val="004E19AE"/>
    <w:rPr>
      <w:rFonts w:ascii="Arial" w:hAnsi="Arial"/>
      <w:lang w:eastAsia="es-ES"/>
    </w:rPr>
  </w:style>
  <w:style w:type="table" w:styleId="Tablaconcuadrcula">
    <w:name w:val="Table Grid"/>
    <w:basedOn w:val="Tablanormal"/>
    <w:rsid w:val="00BC3A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">
    <w:name w:val="time"/>
    <w:basedOn w:val="Normal"/>
    <w:rsid w:val="001F76E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ca-ES"/>
    </w:rPr>
  </w:style>
  <w:style w:type="paragraph" w:customStyle="1" w:styleId="route">
    <w:name w:val="route"/>
    <w:basedOn w:val="Normal"/>
    <w:rsid w:val="001F76E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ca-ES"/>
    </w:rPr>
  </w:style>
  <w:style w:type="character" w:customStyle="1" w:styleId="apple-converted-space">
    <w:name w:val="apple-converted-space"/>
    <w:basedOn w:val="Fuentedeprrafopredeter"/>
    <w:rsid w:val="001F76E7"/>
  </w:style>
  <w:style w:type="character" w:customStyle="1" w:styleId="light">
    <w:name w:val="light"/>
    <w:basedOn w:val="Fuentedeprrafopredeter"/>
    <w:rsid w:val="001F76E7"/>
  </w:style>
  <w:style w:type="paragraph" w:styleId="Prrafodelista">
    <w:name w:val="List Paragraph"/>
    <w:basedOn w:val="Normal"/>
    <w:uiPriority w:val="34"/>
    <w:qFormat/>
    <w:rsid w:val="009863E7"/>
    <w:pPr>
      <w:spacing w:after="0"/>
      <w:ind w:left="720"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Hipervnculovisitado">
    <w:name w:val="FollowedHyperlink"/>
    <w:basedOn w:val="Fuentedeprrafopredeter"/>
    <w:rsid w:val="009863E7"/>
    <w:rPr>
      <w:color w:val="800080"/>
      <w:u w:val="single"/>
    </w:rPr>
  </w:style>
  <w:style w:type="character" w:customStyle="1" w:styleId="Fuentedeprrafopredeter1">
    <w:name w:val="Fuente de párrafo predeter.1"/>
    <w:qFormat/>
    <w:rsid w:val="00D67E43"/>
  </w:style>
  <w:style w:type="paragraph" w:customStyle="1" w:styleId="Standard">
    <w:name w:val="Standard"/>
    <w:uiPriority w:val="99"/>
    <w:qFormat/>
    <w:rsid w:val="00D67E43"/>
    <w:pPr>
      <w:widowControl w:val="0"/>
      <w:suppressAutoHyphens/>
      <w:textAlignment w:val="baseline"/>
    </w:pPr>
    <w:rPr>
      <w:rFonts w:ascii="Arial" w:eastAsia="Arial Unicode MS" w:hAnsi="Arial" w:cs="Tahoma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9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76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8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9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bragirona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31AE0-AC5F-4225-A33F-9709212D5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859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paper cambra</vt:lpstr>
    </vt:vector>
  </TitlesOfParts>
  <Company>CAMBRA DE COMERÇ</Company>
  <LinksUpToDate>false</LinksUpToDate>
  <CharactersWithSpaces>1003</CharactersWithSpaces>
  <SharedDoc>false</SharedDoc>
  <HLinks>
    <vt:vector size="6" baseType="variant">
      <vt:variant>
        <vt:i4>4980802</vt:i4>
      </vt:variant>
      <vt:variant>
        <vt:i4>0</vt:i4>
      </vt:variant>
      <vt:variant>
        <vt:i4>0</vt:i4>
      </vt:variant>
      <vt:variant>
        <vt:i4>5</vt:i4>
      </vt:variant>
      <vt:variant>
        <vt:lpwstr>http://www.cambragirona.cat/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cambra</dc:title>
  <dc:subject>plantilla</dc:subject>
  <dc:creator>xperez</dc:creator>
  <cp:lastModifiedBy>xperez</cp:lastModifiedBy>
  <cp:revision>2</cp:revision>
  <cp:lastPrinted>2019-02-25T13:49:00Z</cp:lastPrinted>
  <dcterms:created xsi:type="dcterms:W3CDTF">2020-08-03T08:18:00Z</dcterms:created>
  <dcterms:modified xsi:type="dcterms:W3CDTF">2020-08-03T08:18:00Z</dcterms:modified>
</cp:coreProperties>
</file>