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A3E5C" w:rsidRDefault="00874E1F">
      <w:pPr>
        <w:jc w:val="center"/>
        <w:rPr>
          <w:rFonts w:ascii="Book Antiqua" w:eastAsia="Book Antiqua" w:hAnsi="Book Antiqua" w:cs="Book Antiqua"/>
          <w:sz w:val="20"/>
        </w:rPr>
      </w:pPr>
      <w:r>
        <w:rPr>
          <w:rFonts w:ascii="Book Antiqua" w:hAnsi="Book Antiqua" w:cs="Book Antiqua"/>
          <w:noProof/>
          <w:sz w:val="20"/>
          <w:lang w:val="eu-ES" w:eastAsia="eu-ES" w:bidi="ar-SA"/>
        </w:rPr>
        <w:drawing>
          <wp:inline distT="0" distB="0" distL="0" distR="0">
            <wp:extent cx="1566545" cy="89852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6545" cy="898525"/>
                    </a:xfrm>
                    <a:prstGeom prst="rect">
                      <a:avLst/>
                    </a:prstGeom>
                    <a:solidFill>
                      <a:srgbClr val="FFFFFF">
                        <a:alpha val="0"/>
                      </a:srgbClr>
                    </a:solidFill>
                    <a:ln>
                      <a:noFill/>
                    </a:ln>
                  </pic:spPr>
                </pic:pic>
              </a:graphicData>
            </a:graphic>
          </wp:inline>
        </w:drawing>
      </w:r>
    </w:p>
    <w:p w:rsidR="002A3E5C" w:rsidRDefault="002A3E5C">
      <w:pPr>
        <w:ind w:left="-253"/>
        <w:jc w:val="center"/>
        <w:rPr>
          <w:rFonts w:ascii="Verdana" w:hAnsi="Verdana" w:cs="Verdana"/>
        </w:rPr>
      </w:pPr>
      <w:r>
        <w:rPr>
          <w:rFonts w:ascii="Book Antiqua" w:eastAsia="Book Antiqua" w:hAnsi="Book Antiqua" w:cs="Book Antiqua"/>
          <w:sz w:val="20"/>
        </w:rPr>
        <w:t xml:space="preserve">         </w:t>
      </w:r>
      <w:r>
        <w:rPr>
          <w:rFonts w:ascii="Book Antiqua" w:hAnsi="Book Antiqua" w:cs="Book Antiqua"/>
          <w:sz w:val="20"/>
        </w:rPr>
        <w:t>EUSKARA DEPARTAMENTUA</w:t>
      </w:r>
    </w:p>
    <w:p w:rsidR="002A3E5C" w:rsidRDefault="002A3E5C">
      <w:pPr>
        <w:rPr>
          <w:rFonts w:ascii="Verdana" w:hAnsi="Verdana" w:cs="Verdana"/>
        </w:rPr>
      </w:pPr>
    </w:p>
    <w:p w:rsidR="002A3E5C" w:rsidRDefault="002A3E5C">
      <w:pPr>
        <w:rPr>
          <w:rFonts w:ascii="Verdana" w:hAnsi="Verdana" w:cs="Verdana"/>
        </w:rPr>
      </w:pPr>
      <w:r>
        <w:rPr>
          <w:rFonts w:ascii="Verdana" w:hAnsi="Verdana" w:cs="Verdana"/>
        </w:rPr>
        <w:t>DIRULAGUNTZA IZENDUNAK.</w:t>
      </w:r>
    </w:p>
    <w:p w:rsidR="002A3E5C" w:rsidRPr="001C63B9" w:rsidRDefault="002A3E5C">
      <w:pPr>
        <w:rPr>
          <w:rFonts w:ascii="Verdana" w:hAnsi="Verdana" w:cs="Verdana"/>
          <w:lang w:val="eu-ES"/>
        </w:rPr>
      </w:pPr>
      <w:proofErr w:type="spellStart"/>
      <w:r w:rsidRPr="001C63B9">
        <w:rPr>
          <w:rFonts w:ascii="Verdana" w:hAnsi="Verdana" w:cs="Verdana"/>
          <w:lang w:val="eu-ES"/>
        </w:rPr>
        <w:t>BDNSra</w:t>
      </w:r>
      <w:proofErr w:type="spellEnd"/>
      <w:r w:rsidRPr="001C63B9">
        <w:rPr>
          <w:rFonts w:ascii="Verdana" w:hAnsi="Verdana" w:cs="Verdana"/>
          <w:lang w:val="eu-ES"/>
        </w:rPr>
        <w:t xml:space="preserve"> bidaltzeko informazio fitxa</w:t>
      </w:r>
    </w:p>
    <w:p w:rsidR="002A3E5C" w:rsidRDefault="002A3E5C">
      <w:pPr>
        <w:rPr>
          <w:rFonts w:ascii="Verdana" w:hAnsi="Verdana" w:cs="Verdana"/>
        </w:rPr>
      </w:pPr>
    </w:p>
    <w:p w:rsidR="00F47D8A" w:rsidRDefault="00354943" w:rsidP="00F47D8A">
      <w:pPr>
        <w:jc w:val="right"/>
        <w:rPr>
          <w:rFonts w:ascii="Verdana" w:hAnsi="Verdana" w:cs="Verdana"/>
        </w:rPr>
      </w:pPr>
      <w:r>
        <w:rPr>
          <w:rFonts w:ascii="Verdana" w:hAnsi="Verdana" w:cs="Verdana"/>
        </w:rPr>
        <w:t>2026E9920002</w:t>
      </w:r>
    </w:p>
    <w:tbl>
      <w:tblPr>
        <w:tblW w:w="9213" w:type="dxa"/>
        <w:tblInd w:w="436" w:type="dxa"/>
        <w:tblLayout w:type="fixed"/>
        <w:tblCellMar>
          <w:left w:w="0" w:type="dxa"/>
          <w:right w:w="0" w:type="dxa"/>
        </w:tblCellMar>
        <w:tblLook w:val="0000" w:firstRow="0" w:lastRow="0" w:firstColumn="0" w:lastColumn="0" w:noHBand="0" w:noVBand="0"/>
      </w:tblPr>
      <w:tblGrid>
        <w:gridCol w:w="4677"/>
        <w:gridCol w:w="4536"/>
      </w:tblGrid>
      <w:tr w:rsidR="002A3E5C" w:rsidTr="00972283">
        <w:tc>
          <w:tcPr>
            <w:tcW w:w="4677" w:type="dxa"/>
            <w:tcBorders>
              <w:top w:val="single" w:sz="8" w:space="0" w:color="000000"/>
              <w:left w:val="single" w:sz="8" w:space="0" w:color="000000"/>
              <w:bottom w:val="single" w:sz="8" w:space="0" w:color="000000"/>
            </w:tcBorders>
            <w:shd w:val="clear" w:color="auto" w:fill="auto"/>
          </w:tcPr>
          <w:p w:rsidR="003E4168" w:rsidRPr="003E4168" w:rsidRDefault="003E4168" w:rsidP="003E4168">
            <w:pPr>
              <w:ind w:left="147" w:right="137"/>
              <w:rPr>
                <w:rFonts w:ascii="Book Antiqua" w:hAnsi="Book Antiqua" w:cs="Verdana"/>
                <w:b/>
                <w:sz w:val="22"/>
                <w:szCs w:val="22"/>
                <w:lang w:val="eu-ES"/>
              </w:rPr>
            </w:pPr>
            <w:r w:rsidRPr="003E4168">
              <w:rPr>
                <w:rFonts w:ascii="Book Antiqua" w:hAnsi="Book Antiqua" w:cs="Verdana"/>
                <w:b/>
                <w:sz w:val="22"/>
                <w:szCs w:val="22"/>
                <w:lang w:val="eu-ES"/>
              </w:rPr>
              <w:t>Dirulaguntzaren identifikazioa:</w:t>
            </w:r>
          </w:p>
          <w:p w:rsidR="002A3E5C" w:rsidRPr="003E4168" w:rsidRDefault="00972283" w:rsidP="003E4168">
            <w:pPr>
              <w:ind w:left="147" w:right="137"/>
              <w:rPr>
                <w:rFonts w:ascii="Book Antiqua" w:hAnsi="Book Antiqua" w:cs="Verdana"/>
                <w:b/>
                <w:sz w:val="22"/>
                <w:szCs w:val="22"/>
                <w:lang w:val="eu-ES"/>
              </w:rPr>
            </w:pPr>
            <w:r w:rsidRPr="003E4168">
              <w:rPr>
                <w:rFonts w:ascii="Book Antiqua" w:hAnsi="Book Antiqua" w:cs="Verdana"/>
                <w:b/>
                <w:sz w:val="22"/>
                <w:szCs w:val="22"/>
                <w:lang w:val="eu-ES"/>
              </w:rPr>
              <w:t xml:space="preserve">                                                                                   </w:t>
            </w:r>
          </w:p>
          <w:p w:rsidR="00354943" w:rsidRPr="003E4168" w:rsidRDefault="002A3E5C" w:rsidP="00972283">
            <w:pPr>
              <w:ind w:left="147" w:right="137"/>
              <w:jc w:val="both"/>
              <w:rPr>
                <w:rFonts w:ascii="Book Antiqua" w:hAnsi="Book Antiqua" w:cs="Verdana"/>
                <w:b/>
                <w:sz w:val="22"/>
                <w:szCs w:val="22"/>
                <w:lang w:val="eu-ES"/>
              </w:rPr>
            </w:pPr>
            <w:r w:rsidRPr="003E4168">
              <w:rPr>
                <w:rFonts w:ascii="Book Antiqua" w:hAnsi="Book Antiqua" w:cs="Book Antiqua"/>
                <w:bCs/>
                <w:sz w:val="22"/>
                <w:szCs w:val="22"/>
                <w:lang w:val="eu-ES"/>
              </w:rPr>
              <w:t xml:space="preserve">Dirulaguntza izenduna ematea </w:t>
            </w:r>
            <w:r w:rsidR="003E4168" w:rsidRPr="003E4168">
              <w:rPr>
                <w:rFonts w:ascii="Book Antiqua" w:hAnsi="Book Antiqua" w:cs="Calibri"/>
                <w:sz w:val="22"/>
                <w:szCs w:val="22"/>
                <w:lang w:val="eu-ES"/>
              </w:rPr>
              <w:t>UROLA KOMUNIKAZIO TALDEA, KOOP. ELK</w:t>
            </w:r>
            <w:r w:rsidR="006B2C11">
              <w:rPr>
                <w:rFonts w:ascii="Book Antiqua" w:hAnsi="Book Antiqua" w:cs="Calibri"/>
                <w:sz w:val="22"/>
                <w:szCs w:val="22"/>
                <w:lang w:val="eu-ES"/>
              </w:rPr>
              <w:t>ARTEARI</w:t>
            </w:r>
            <w:r w:rsidRPr="003E4168">
              <w:rPr>
                <w:rFonts w:ascii="Book Antiqua" w:hAnsi="Book Antiqua" w:cs="Book Antiqua"/>
                <w:bCs/>
                <w:sz w:val="22"/>
                <w:szCs w:val="22"/>
                <w:lang w:val="eu-ES"/>
              </w:rPr>
              <w:t xml:space="preserve"> </w:t>
            </w:r>
          </w:p>
          <w:p w:rsidR="002A3E5C" w:rsidRPr="003E4168" w:rsidRDefault="002A3E5C" w:rsidP="00972283">
            <w:pPr>
              <w:ind w:left="147" w:right="137"/>
              <w:rPr>
                <w:rFonts w:ascii="Book Antiqua" w:hAnsi="Book Antiqua" w:cs="Verdana"/>
                <w:b/>
                <w:sz w:val="22"/>
                <w:szCs w:val="22"/>
                <w:lang w:val="eu-ES"/>
              </w:rPr>
            </w:pP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3E4168" w:rsidRPr="003E4168" w:rsidRDefault="002A3E5C" w:rsidP="003E4168">
            <w:pPr>
              <w:ind w:left="147" w:right="277"/>
              <w:jc w:val="both"/>
              <w:rPr>
                <w:rFonts w:ascii="Book Antiqua" w:hAnsi="Book Antiqua" w:cs="Verdana"/>
                <w:sz w:val="22"/>
                <w:szCs w:val="22"/>
              </w:rPr>
            </w:pPr>
            <w:r w:rsidRPr="003E4168">
              <w:rPr>
                <w:rFonts w:ascii="Book Antiqua" w:hAnsi="Book Antiqua" w:cs="Verdana"/>
                <w:b/>
                <w:sz w:val="22"/>
                <w:szCs w:val="22"/>
              </w:rPr>
              <w:t>Identificación de la subvención</w:t>
            </w:r>
            <w:r w:rsidRPr="003E4168">
              <w:rPr>
                <w:rFonts w:ascii="Book Antiqua" w:hAnsi="Book Antiqua" w:cs="Verdana"/>
                <w:sz w:val="22"/>
                <w:szCs w:val="22"/>
              </w:rPr>
              <w:t>:</w:t>
            </w:r>
          </w:p>
          <w:p w:rsidR="006B2C11" w:rsidRPr="003E4168" w:rsidRDefault="00972283" w:rsidP="006B2C11">
            <w:pPr>
              <w:ind w:left="147" w:right="137"/>
              <w:jc w:val="both"/>
              <w:rPr>
                <w:rFonts w:ascii="Book Antiqua" w:hAnsi="Book Antiqua" w:cs="Verdana"/>
                <w:b/>
                <w:sz w:val="22"/>
                <w:szCs w:val="22"/>
                <w:lang w:val="eu-ES"/>
              </w:rPr>
            </w:pPr>
            <w:r w:rsidRPr="003E4168">
              <w:rPr>
                <w:rFonts w:ascii="Book Antiqua" w:hAnsi="Book Antiqua" w:cs="Verdana"/>
                <w:sz w:val="22"/>
                <w:szCs w:val="22"/>
              </w:rPr>
              <w:t xml:space="preserve">                                                        </w:t>
            </w:r>
            <w:r w:rsidRPr="003E4168">
              <w:rPr>
                <w:rFonts w:ascii="Book Antiqua" w:hAnsi="Book Antiqua" w:cs="Book Antiqua"/>
                <w:bCs/>
                <w:sz w:val="22"/>
                <w:szCs w:val="22"/>
              </w:rPr>
              <w:t xml:space="preserve">                                                                </w:t>
            </w:r>
            <w:r w:rsidR="002A3E5C" w:rsidRPr="003E4168">
              <w:rPr>
                <w:rStyle w:val="form-control-text"/>
                <w:rFonts w:ascii="Book Antiqua" w:hAnsi="Book Antiqua"/>
                <w:sz w:val="22"/>
                <w:szCs w:val="22"/>
              </w:rPr>
              <w:t xml:space="preserve">Concesión de una subvención nominativa a </w:t>
            </w:r>
            <w:r w:rsidR="003E4168" w:rsidRPr="003E4168">
              <w:rPr>
                <w:rFonts w:ascii="Book Antiqua" w:hAnsi="Book Antiqua" w:cs="Calibri"/>
                <w:sz w:val="22"/>
                <w:szCs w:val="22"/>
                <w:lang w:val="eu-ES"/>
              </w:rPr>
              <w:t xml:space="preserve">UROLA KOMUNIKAZIO TALDEA, KOOP. </w:t>
            </w:r>
            <w:r w:rsidR="006B2C11" w:rsidRPr="003E4168">
              <w:rPr>
                <w:rFonts w:ascii="Book Antiqua" w:hAnsi="Book Antiqua" w:cs="Calibri"/>
                <w:sz w:val="22"/>
                <w:szCs w:val="22"/>
                <w:lang w:val="eu-ES"/>
              </w:rPr>
              <w:t>ELK</w:t>
            </w:r>
            <w:r w:rsidR="006B2C11">
              <w:rPr>
                <w:rFonts w:ascii="Book Antiqua" w:hAnsi="Book Antiqua" w:cs="Calibri"/>
                <w:sz w:val="22"/>
                <w:szCs w:val="22"/>
                <w:lang w:val="eu-ES"/>
              </w:rPr>
              <w:t>ARTEA</w:t>
            </w:r>
            <w:bookmarkStart w:id="0" w:name="_GoBack"/>
            <w:bookmarkEnd w:id="0"/>
            <w:r w:rsidR="006B2C11" w:rsidRPr="003E4168">
              <w:rPr>
                <w:rFonts w:ascii="Book Antiqua" w:hAnsi="Book Antiqua" w:cs="Book Antiqua"/>
                <w:bCs/>
                <w:sz w:val="22"/>
                <w:szCs w:val="22"/>
                <w:lang w:val="eu-ES"/>
              </w:rPr>
              <w:t xml:space="preserve"> </w:t>
            </w:r>
          </w:p>
          <w:p w:rsidR="00354943" w:rsidRPr="00354943" w:rsidRDefault="00354943" w:rsidP="006B2C11">
            <w:pPr>
              <w:ind w:left="147" w:right="277"/>
              <w:jc w:val="both"/>
              <w:rPr>
                <w:rFonts w:ascii="Book Antiqua" w:hAnsi="Book Antiqua"/>
                <w:sz w:val="22"/>
                <w:szCs w:val="22"/>
                <w:lang w:val="eu-ES"/>
              </w:rPr>
            </w:pPr>
          </w:p>
        </w:tc>
      </w:tr>
      <w:tr w:rsidR="002A3E5C" w:rsidTr="00972283">
        <w:tc>
          <w:tcPr>
            <w:tcW w:w="4677" w:type="dxa"/>
            <w:tcBorders>
              <w:left w:val="single" w:sz="8" w:space="0" w:color="000000"/>
              <w:bottom w:val="single" w:sz="8" w:space="0" w:color="000000"/>
            </w:tcBorders>
            <w:shd w:val="clear" w:color="auto" w:fill="auto"/>
          </w:tcPr>
          <w:p w:rsidR="002A3E5C" w:rsidRPr="003E4168" w:rsidRDefault="002A3E5C"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Pertsona edo entitate onuraduna</w:t>
            </w:r>
          </w:p>
          <w:p w:rsidR="002A3E5C" w:rsidRPr="003E4168" w:rsidRDefault="002A3E5C" w:rsidP="00972283">
            <w:pPr>
              <w:ind w:left="147" w:right="137"/>
              <w:rPr>
                <w:rFonts w:ascii="Book Antiqua" w:hAnsi="Book Antiqua" w:cs="Verdana"/>
                <w:b/>
                <w:sz w:val="22"/>
                <w:szCs w:val="22"/>
                <w:lang w:val="eu-ES"/>
              </w:rPr>
            </w:pPr>
          </w:p>
          <w:p w:rsidR="002A3E5C" w:rsidRPr="003E4168" w:rsidRDefault="006D7AF1" w:rsidP="00972283">
            <w:pPr>
              <w:ind w:left="147" w:right="137"/>
              <w:rPr>
                <w:rFonts w:ascii="Book Antiqua" w:hAnsi="Book Antiqua" w:cs="Verdana"/>
                <w:b/>
                <w:sz w:val="22"/>
                <w:szCs w:val="22"/>
                <w:lang w:val="eu-ES"/>
              </w:rPr>
            </w:pPr>
            <w:r w:rsidRPr="003E4168">
              <w:rPr>
                <w:rFonts w:ascii="Book Antiqua" w:hAnsi="Book Antiqua" w:cs="Calibri"/>
                <w:sz w:val="22"/>
                <w:szCs w:val="22"/>
                <w:lang w:val="eu-ES"/>
              </w:rPr>
              <w:t>UROLA KOMUNIKAZIO TALDEA, KOOP. ELK.</w:t>
            </w:r>
          </w:p>
        </w:tc>
        <w:tc>
          <w:tcPr>
            <w:tcW w:w="4536" w:type="dxa"/>
            <w:tcBorders>
              <w:left w:val="single" w:sz="8" w:space="0" w:color="000000"/>
              <w:bottom w:val="single" w:sz="8" w:space="0" w:color="000000"/>
              <w:right w:val="single" w:sz="8" w:space="0" w:color="000000"/>
            </w:tcBorders>
            <w:shd w:val="clear" w:color="auto" w:fill="auto"/>
          </w:tcPr>
          <w:p w:rsidR="002A3E5C" w:rsidRPr="003E4168" w:rsidRDefault="002A3E5C" w:rsidP="00972283">
            <w:pPr>
              <w:ind w:left="147" w:right="277"/>
              <w:rPr>
                <w:rFonts w:ascii="Book Antiqua" w:hAnsi="Book Antiqua" w:cs="Verdana"/>
                <w:sz w:val="22"/>
                <w:szCs w:val="22"/>
              </w:rPr>
            </w:pPr>
            <w:r w:rsidRPr="003E4168">
              <w:rPr>
                <w:rFonts w:ascii="Book Antiqua" w:hAnsi="Book Antiqua" w:cs="Verdana"/>
                <w:b/>
                <w:sz w:val="22"/>
                <w:szCs w:val="22"/>
              </w:rPr>
              <w:t>Persona o entidad beneficiaria</w:t>
            </w:r>
          </w:p>
          <w:p w:rsidR="002A3E5C" w:rsidRPr="003E4168" w:rsidRDefault="002A3E5C" w:rsidP="00972283">
            <w:pPr>
              <w:ind w:left="147" w:right="277"/>
              <w:rPr>
                <w:rFonts w:ascii="Book Antiqua" w:hAnsi="Book Antiqua" w:cs="Verdana"/>
                <w:sz w:val="22"/>
                <w:szCs w:val="22"/>
              </w:rPr>
            </w:pPr>
          </w:p>
          <w:p w:rsidR="002A3E5C" w:rsidRPr="003E4168" w:rsidRDefault="006D7AF1" w:rsidP="00972283">
            <w:pPr>
              <w:ind w:left="147" w:right="277"/>
              <w:rPr>
                <w:rFonts w:ascii="Book Antiqua" w:hAnsi="Book Antiqua"/>
                <w:sz w:val="22"/>
                <w:szCs w:val="22"/>
              </w:rPr>
            </w:pPr>
            <w:r w:rsidRPr="003E4168">
              <w:rPr>
                <w:rFonts w:ascii="Book Antiqua" w:hAnsi="Book Antiqua" w:cs="Calibri"/>
                <w:sz w:val="22"/>
                <w:szCs w:val="22"/>
                <w:lang w:val="eu-ES"/>
              </w:rPr>
              <w:t>UROLA KOMUNIKAZIO TALDEA, KOOP. ELK.</w:t>
            </w:r>
          </w:p>
        </w:tc>
      </w:tr>
      <w:tr w:rsidR="002A3E5C" w:rsidTr="00972283">
        <w:trPr>
          <w:trHeight w:val="324"/>
        </w:trPr>
        <w:tc>
          <w:tcPr>
            <w:tcW w:w="4677" w:type="dxa"/>
            <w:tcBorders>
              <w:left w:val="single" w:sz="8" w:space="0" w:color="000000"/>
              <w:bottom w:val="single" w:sz="8" w:space="0" w:color="000000"/>
            </w:tcBorders>
            <w:shd w:val="clear" w:color="auto" w:fill="auto"/>
          </w:tcPr>
          <w:p w:rsidR="002A3E5C" w:rsidRPr="003E4168" w:rsidRDefault="002A3E5C" w:rsidP="00972283">
            <w:pPr>
              <w:ind w:left="147" w:right="137"/>
              <w:rPr>
                <w:rFonts w:ascii="Book Antiqua" w:hAnsi="Book Antiqua" w:cs="Calibri"/>
                <w:sz w:val="22"/>
                <w:szCs w:val="22"/>
                <w:lang w:val="eu-ES"/>
              </w:rPr>
            </w:pPr>
            <w:r w:rsidRPr="003E4168">
              <w:rPr>
                <w:rFonts w:ascii="Book Antiqua" w:hAnsi="Book Antiqua" w:cs="Verdana"/>
                <w:b/>
                <w:sz w:val="22"/>
                <w:szCs w:val="22"/>
                <w:lang w:val="eu-ES"/>
              </w:rPr>
              <w:t xml:space="preserve">IFZ/IFK:  </w:t>
            </w:r>
            <w:r w:rsidR="008228B3" w:rsidRPr="003E4168">
              <w:rPr>
                <w:rFonts w:ascii="Book Antiqua" w:hAnsi="Book Antiqua" w:cs="Calibri"/>
                <w:sz w:val="22"/>
                <w:szCs w:val="22"/>
                <w:lang w:val="eu-ES"/>
              </w:rPr>
              <w:t>F75221226</w:t>
            </w:r>
          </w:p>
          <w:p w:rsidR="002A3E5C" w:rsidRPr="003E4168" w:rsidRDefault="002A3E5C" w:rsidP="00972283">
            <w:pPr>
              <w:ind w:left="147" w:right="137"/>
              <w:rPr>
                <w:rFonts w:ascii="Book Antiqua" w:hAnsi="Book Antiqua" w:cs="Verdana"/>
                <w:b/>
                <w:sz w:val="22"/>
                <w:szCs w:val="22"/>
                <w:lang w:val="eu-ES"/>
              </w:rPr>
            </w:pPr>
          </w:p>
          <w:p w:rsidR="002A3E5C" w:rsidRPr="003E4168" w:rsidRDefault="002A3E5C" w:rsidP="00972283">
            <w:pPr>
              <w:ind w:left="147" w:right="137"/>
              <w:rPr>
                <w:rFonts w:ascii="Book Antiqua" w:hAnsi="Book Antiqua" w:cs="Verdana"/>
                <w:b/>
                <w:sz w:val="22"/>
                <w:szCs w:val="22"/>
                <w:lang w:val="eu-ES"/>
              </w:rPr>
            </w:pPr>
          </w:p>
        </w:tc>
        <w:tc>
          <w:tcPr>
            <w:tcW w:w="4536" w:type="dxa"/>
            <w:tcBorders>
              <w:left w:val="single" w:sz="8" w:space="0" w:color="000000"/>
              <w:bottom w:val="single" w:sz="8" w:space="0" w:color="000000"/>
              <w:right w:val="single" w:sz="8" w:space="0" w:color="000000"/>
            </w:tcBorders>
            <w:shd w:val="clear" w:color="auto" w:fill="auto"/>
          </w:tcPr>
          <w:p w:rsidR="002A3E5C" w:rsidRPr="003E4168" w:rsidRDefault="002A3E5C" w:rsidP="00972283">
            <w:pPr>
              <w:ind w:left="147" w:right="277"/>
              <w:rPr>
                <w:rFonts w:ascii="Book Antiqua" w:hAnsi="Book Antiqua"/>
                <w:sz w:val="22"/>
                <w:szCs w:val="22"/>
              </w:rPr>
            </w:pPr>
            <w:r w:rsidRPr="003E4168">
              <w:rPr>
                <w:rFonts w:ascii="Book Antiqua" w:hAnsi="Book Antiqua" w:cs="Verdana"/>
                <w:b/>
                <w:sz w:val="22"/>
                <w:szCs w:val="22"/>
              </w:rPr>
              <w:t xml:space="preserve">NIF/CIF:   </w:t>
            </w:r>
            <w:r w:rsidR="008228B3" w:rsidRPr="003E4168">
              <w:rPr>
                <w:rFonts w:ascii="Book Antiqua" w:hAnsi="Book Antiqua" w:cs="Calibri"/>
                <w:sz w:val="22"/>
                <w:szCs w:val="22"/>
                <w:lang w:val="eu-ES"/>
              </w:rPr>
              <w:t>F75221226</w:t>
            </w:r>
          </w:p>
        </w:tc>
      </w:tr>
      <w:tr w:rsidR="002A3E5C" w:rsidTr="00972283">
        <w:tc>
          <w:tcPr>
            <w:tcW w:w="4677" w:type="dxa"/>
            <w:tcBorders>
              <w:left w:val="single" w:sz="8" w:space="0" w:color="000000"/>
              <w:bottom w:val="single" w:sz="8" w:space="0" w:color="000000"/>
            </w:tcBorders>
            <w:shd w:val="clear" w:color="auto" w:fill="auto"/>
          </w:tcPr>
          <w:p w:rsidR="002A3E5C" w:rsidRPr="003E4168" w:rsidRDefault="002A3E5C"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Diruz lagundutako programa edo proiektua</w:t>
            </w:r>
          </w:p>
          <w:p w:rsidR="002A3E5C" w:rsidRPr="003E4168" w:rsidRDefault="002A3E5C" w:rsidP="00972283">
            <w:pPr>
              <w:pStyle w:val="Gorputz-testua"/>
              <w:spacing w:line="230" w:lineRule="auto"/>
              <w:ind w:left="147" w:right="137" w:firstLine="567"/>
              <w:jc w:val="both"/>
              <w:rPr>
                <w:rFonts w:ascii="Book Antiqua" w:hAnsi="Book Antiqua" w:cs="Verdana"/>
                <w:b/>
                <w:sz w:val="22"/>
                <w:szCs w:val="22"/>
                <w:lang w:val="eu-ES"/>
              </w:rPr>
            </w:pPr>
            <w:r w:rsidRPr="003E4168">
              <w:rPr>
                <w:rFonts w:ascii="Book Antiqua" w:hAnsi="Book Antiqua" w:cs="Calibri"/>
                <w:sz w:val="22"/>
                <w:szCs w:val="22"/>
                <w:lang w:val="eu-ES"/>
              </w:rPr>
              <w:t xml:space="preserve">UROLA KOMUNIKAZIO TALDEA, KOOP. ELK. Taldearen helburua da, Urola Kostako </w:t>
            </w:r>
            <w:r w:rsidR="00EE135A">
              <w:rPr>
                <w:rFonts w:ascii="Book Antiqua" w:hAnsi="Book Antiqua" w:cs="Calibri"/>
                <w:sz w:val="22"/>
                <w:szCs w:val="22"/>
                <w:lang w:val="eu-ES"/>
              </w:rPr>
              <w:t>Guka</w:t>
            </w:r>
            <w:r w:rsidRPr="003E4168">
              <w:rPr>
                <w:rFonts w:ascii="Book Antiqua" w:hAnsi="Book Antiqua" w:cs="Calibri"/>
                <w:sz w:val="22"/>
                <w:szCs w:val="22"/>
                <w:lang w:val="eu-ES"/>
              </w:rPr>
              <w:t xml:space="preserve"> Egunkaria, </w:t>
            </w:r>
            <w:proofErr w:type="spellStart"/>
            <w:r w:rsidR="00D228E7">
              <w:rPr>
                <w:rFonts w:ascii="Book Antiqua" w:hAnsi="Book Antiqua" w:cs="Calibri"/>
                <w:sz w:val="22"/>
                <w:szCs w:val="22"/>
                <w:lang w:val="eu-ES"/>
              </w:rPr>
              <w:t>Zarautzguka.eus</w:t>
            </w:r>
            <w:proofErr w:type="spellEnd"/>
            <w:r w:rsidR="00D228E7">
              <w:rPr>
                <w:rFonts w:ascii="Book Antiqua" w:hAnsi="Book Antiqua" w:cs="Calibri"/>
                <w:sz w:val="22"/>
                <w:szCs w:val="22"/>
                <w:lang w:val="eu-ES"/>
              </w:rPr>
              <w:t xml:space="preserve">, </w:t>
            </w:r>
            <w:r w:rsidR="00EE135A">
              <w:rPr>
                <w:rFonts w:ascii="Book Antiqua" w:hAnsi="Book Antiqua" w:cs="Calibri"/>
                <w:sz w:val="22"/>
                <w:szCs w:val="22"/>
                <w:lang w:val="eu-ES"/>
              </w:rPr>
              <w:t>Guka T</w:t>
            </w:r>
            <w:r w:rsidRPr="003E4168">
              <w:rPr>
                <w:rFonts w:ascii="Book Antiqua" w:hAnsi="Book Antiqua" w:cs="Calibri"/>
                <w:sz w:val="22"/>
                <w:szCs w:val="22"/>
                <w:lang w:val="eu-ES"/>
              </w:rPr>
              <w:t>elebista</w:t>
            </w:r>
            <w:r w:rsidR="00354943">
              <w:rPr>
                <w:rFonts w:ascii="Book Antiqua" w:hAnsi="Book Antiqua" w:cs="Calibri"/>
                <w:sz w:val="22"/>
                <w:szCs w:val="22"/>
                <w:lang w:val="eu-ES"/>
              </w:rPr>
              <w:t xml:space="preserve">, Guka aplikazioa edota Zarautz Guka aldizkari digitalaren </w:t>
            </w:r>
            <w:r w:rsidRPr="003E4168">
              <w:rPr>
                <w:rFonts w:ascii="Book Antiqua" w:hAnsi="Book Antiqua" w:cs="Calibri"/>
                <w:sz w:val="22"/>
                <w:szCs w:val="22"/>
                <w:lang w:val="eu-ES"/>
              </w:rPr>
              <w:t>euskarazko hedabideak kudeatu eta argitaratu edo emititzea. Hedabide horien bidez zarauztarren eta Zarauzko entitate eta erakundeen informazio eta komunikazio beharrei erantzungo zaie euskaraz, tokian tokiko edukiak ardatz izanda, eta aldi berean euskararen erabilera areagotzen lagunduko dute euskararen normalizazioa lortzeko urratsak emanez.</w:t>
            </w:r>
          </w:p>
          <w:p w:rsidR="002A3E5C" w:rsidRPr="003E4168" w:rsidRDefault="002A3E5C" w:rsidP="00F47D8A">
            <w:pPr>
              <w:ind w:left="147" w:right="137"/>
              <w:rPr>
                <w:rFonts w:ascii="Book Antiqua" w:hAnsi="Book Antiqua" w:cs="Verdana"/>
                <w:b/>
                <w:sz w:val="22"/>
                <w:szCs w:val="22"/>
                <w:lang w:val="eu-ES"/>
              </w:rPr>
            </w:pPr>
          </w:p>
        </w:tc>
        <w:tc>
          <w:tcPr>
            <w:tcW w:w="4536" w:type="dxa"/>
            <w:tcBorders>
              <w:left w:val="single" w:sz="8" w:space="0" w:color="000000"/>
              <w:bottom w:val="single" w:sz="8" w:space="0" w:color="000000"/>
              <w:right w:val="single" w:sz="8" w:space="0" w:color="000000"/>
            </w:tcBorders>
            <w:shd w:val="clear" w:color="auto" w:fill="auto"/>
          </w:tcPr>
          <w:p w:rsidR="002A3E5C" w:rsidRPr="003E4168" w:rsidRDefault="002A3E5C" w:rsidP="00972283">
            <w:pPr>
              <w:ind w:left="147" w:right="277"/>
              <w:rPr>
                <w:rFonts w:ascii="Book Antiqua" w:hAnsi="Book Antiqua" w:cs="Verdana"/>
                <w:sz w:val="22"/>
                <w:szCs w:val="22"/>
              </w:rPr>
            </w:pPr>
            <w:r w:rsidRPr="003E4168">
              <w:rPr>
                <w:rFonts w:ascii="Book Antiqua" w:hAnsi="Book Antiqua" w:cs="Verdana"/>
                <w:b/>
                <w:sz w:val="22"/>
                <w:szCs w:val="22"/>
              </w:rPr>
              <w:t>Programa o proyecto subvencionado</w:t>
            </w:r>
            <w:r w:rsidRPr="003E4168">
              <w:rPr>
                <w:rFonts w:ascii="Book Antiqua" w:hAnsi="Book Antiqua" w:cs="Verdana"/>
                <w:sz w:val="22"/>
                <w:szCs w:val="22"/>
              </w:rPr>
              <w:t xml:space="preserve"> </w:t>
            </w:r>
          </w:p>
          <w:p w:rsidR="001B7F32" w:rsidRPr="003E4168" w:rsidRDefault="001B7F32" w:rsidP="00972283">
            <w:pPr>
              <w:ind w:left="147" w:right="277"/>
              <w:rPr>
                <w:rFonts w:ascii="Book Antiqua" w:hAnsi="Book Antiqua" w:cs="Verdana"/>
                <w:sz w:val="22"/>
                <w:szCs w:val="22"/>
              </w:rPr>
            </w:pPr>
          </w:p>
          <w:p w:rsidR="002A3E5C" w:rsidRPr="003E4168" w:rsidRDefault="002A3E5C" w:rsidP="00972283">
            <w:pPr>
              <w:pStyle w:val="Gorputz-testua"/>
              <w:spacing w:line="230" w:lineRule="auto"/>
              <w:ind w:left="147" w:right="277" w:firstLine="567"/>
              <w:jc w:val="both"/>
              <w:rPr>
                <w:rFonts w:ascii="Book Antiqua" w:hAnsi="Book Antiqua" w:cs="Verdana"/>
                <w:sz w:val="22"/>
                <w:szCs w:val="22"/>
              </w:rPr>
            </w:pPr>
            <w:r w:rsidRPr="003E4168">
              <w:rPr>
                <w:rFonts w:ascii="Book Antiqua" w:hAnsi="Book Antiqua" w:cs="Calibri"/>
                <w:sz w:val="22"/>
                <w:szCs w:val="22"/>
              </w:rPr>
              <w:t xml:space="preserve">El objetivo de UROLA KOMUNIKAZIO TALDEA, KOOP. ELK. es gestionar, publicar y emitir los medios de comunicación en euskera Urola </w:t>
            </w:r>
            <w:r w:rsidRPr="003E4168">
              <w:rPr>
                <w:rFonts w:ascii="Book Antiqua" w:hAnsi="Book Antiqua" w:cs="Calibri"/>
                <w:sz w:val="22"/>
                <w:szCs w:val="22"/>
                <w:lang w:val="eu-ES"/>
              </w:rPr>
              <w:t xml:space="preserve">Kostako </w:t>
            </w:r>
            <w:r w:rsidR="00EE135A">
              <w:rPr>
                <w:rFonts w:ascii="Book Antiqua" w:hAnsi="Book Antiqua" w:cs="Calibri"/>
                <w:sz w:val="22"/>
                <w:szCs w:val="22"/>
                <w:lang w:val="eu-ES"/>
              </w:rPr>
              <w:t>Guka</w:t>
            </w:r>
            <w:r w:rsidRPr="003E4168">
              <w:rPr>
                <w:rFonts w:ascii="Book Antiqua" w:hAnsi="Book Antiqua" w:cs="Calibri"/>
                <w:sz w:val="22"/>
                <w:szCs w:val="22"/>
                <w:lang w:val="eu-ES"/>
              </w:rPr>
              <w:t xml:space="preserve"> Egunkaria, www.zarau</w:t>
            </w:r>
            <w:r w:rsidR="00EE135A">
              <w:rPr>
                <w:rFonts w:ascii="Book Antiqua" w:hAnsi="Book Antiqua" w:cs="Calibri"/>
                <w:sz w:val="22"/>
                <w:szCs w:val="22"/>
                <w:lang w:val="eu-ES"/>
              </w:rPr>
              <w:t>tzguka</w:t>
            </w:r>
            <w:r w:rsidR="00354943">
              <w:rPr>
                <w:rFonts w:ascii="Book Antiqua" w:hAnsi="Book Antiqua" w:cs="Calibri"/>
                <w:sz w:val="22"/>
                <w:szCs w:val="22"/>
                <w:lang w:val="eu-ES"/>
              </w:rPr>
              <w:t>.eus,</w:t>
            </w:r>
            <w:r w:rsidRPr="003E4168">
              <w:rPr>
                <w:rFonts w:ascii="Book Antiqua" w:hAnsi="Book Antiqua" w:cs="Calibri"/>
                <w:sz w:val="22"/>
                <w:szCs w:val="22"/>
                <w:lang w:val="eu-ES"/>
              </w:rPr>
              <w:t xml:space="preserve"> </w:t>
            </w:r>
            <w:r w:rsidR="00EE135A">
              <w:rPr>
                <w:rFonts w:ascii="Book Antiqua" w:hAnsi="Book Antiqua" w:cs="Calibri"/>
                <w:sz w:val="22"/>
                <w:szCs w:val="22"/>
                <w:lang w:val="eu-ES"/>
              </w:rPr>
              <w:t>Guka</w:t>
            </w:r>
            <w:r w:rsidRPr="003E4168">
              <w:rPr>
                <w:rFonts w:ascii="Book Antiqua" w:hAnsi="Book Antiqua" w:cs="Calibri"/>
                <w:sz w:val="22"/>
                <w:szCs w:val="22"/>
                <w:lang w:val="eu-ES"/>
              </w:rPr>
              <w:t xml:space="preserve"> Telebista</w:t>
            </w:r>
            <w:r w:rsidR="00354943">
              <w:rPr>
                <w:rFonts w:ascii="Book Antiqua" w:hAnsi="Book Antiqua" w:cs="Calibri"/>
                <w:sz w:val="22"/>
                <w:szCs w:val="22"/>
                <w:lang w:val="eu-ES"/>
              </w:rPr>
              <w:t xml:space="preserve">, </w:t>
            </w:r>
            <w:proofErr w:type="spellStart"/>
            <w:r w:rsidR="00354943">
              <w:rPr>
                <w:rStyle w:val="form-control-text"/>
                <w:rFonts w:ascii="Book Antiqua" w:hAnsi="Book Antiqua"/>
                <w:sz w:val="22"/>
                <w:szCs w:val="22"/>
                <w:lang w:val="eu-ES"/>
              </w:rPr>
              <w:t>aplicación</w:t>
            </w:r>
            <w:proofErr w:type="spellEnd"/>
            <w:r w:rsidR="00354943">
              <w:rPr>
                <w:rStyle w:val="form-control-text"/>
                <w:rFonts w:ascii="Book Antiqua" w:hAnsi="Book Antiqua"/>
                <w:sz w:val="22"/>
                <w:szCs w:val="22"/>
                <w:lang w:val="eu-ES"/>
              </w:rPr>
              <w:t xml:space="preserve"> Guka y/o </w:t>
            </w:r>
            <w:proofErr w:type="spellStart"/>
            <w:r w:rsidR="00354943">
              <w:rPr>
                <w:rStyle w:val="form-control-text"/>
                <w:rFonts w:ascii="Book Antiqua" w:hAnsi="Book Antiqua"/>
                <w:sz w:val="22"/>
                <w:szCs w:val="22"/>
                <w:lang w:val="eu-ES"/>
              </w:rPr>
              <w:t>revista</w:t>
            </w:r>
            <w:proofErr w:type="spellEnd"/>
            <w:r w:rsidR="00354943">
              <w:rPr>
                <w:rStyle w:val="form-control-text"/>
                <w:rFonts w:ascii="Book Antiqua" w:hAnsi="Book Antiqua"/>
                <w:sz w:val="22"/>
                <w:szCs w:val="22"/>
                <w:lang w:val="eu-ES"/>
              </w:rPr>
              <w:t xml:space="preserve"> digital Zarautz Guka</w:t>
            </w:r>
            <w:r w:rsidRPr="003E4168">
              <w:rPr>
                <w:rFonts w:ascii="Book Antiqua" w:hAnsi="Book Antiqua" w:cs="Calibri"/>
                <w:sz w:val="22"/>
                <w:szCs w:val="22"/>
              </w:rPr>
              <w:t>. A través de estos medios se atenderán en euskera las necesidades de información y comunicación de los y las zarauztarras y de las entidades e instituciones de Zarautz, teniendo como eje los contenidos locales, al tiempo que contribuirán a aumentar el uso del euskera avanzando en la normalización del euskera.</w:t>
            </w:r>
          </w:p>
          <w:p w:rsidR="002A3E5C" w:rsidRPr="003E4168" w:rsidRDefault="002A3E5C" w:rsidP="00972283">
            <w:pPr>
              <w:ind w:left="147" w:right="277"/>
              <w:rPr>
                <w:rFonts w:ascii="Book Antiqua" w:hAnsi="Book Antiqua" w:cs="Verdana"/>
                <w:sz w:val="22"/>
                <w:szCs w:val="22"/>
              </w:rPr>
            </w:pPr>
          </w:p>
        </w:tc>
      </w:tr>
      <w:tr w:rsidR="002A3E5C" w:rsidTr="00972283">
        <w:tc>
          <w:tcPr>
            <w:tcW w:w="4677" w:type="dxa"/>
            <w:tcBorders>
              <w:left w:val="single" w:sz="8" w:space="0" w:color="000000"/>
              <w:bottom w:val="single" w:sz="8" w:space="0" w:color="000000"/>
            </w:tcBorders>
            <w:shd w:val="clear" w:color="auto" w:fill="auto"/>
          </w:tcPr>
          <w:p w:rsidR="002A3E5C" w:rsidRPr="003E4168" w:rsidRDefault="002A3E5C"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 xml:space="preserve">Zenbatekoa: </w:t>
            </w:r>
            <w:r w:rsidR="00495F75">
              <w:rPr>
                <w:rFonts w:ascii="Book Antiqua" w:hAnsi="Book Antiqua" w:cs="Verdana"/>
                <w:sz w:val="22"/>
                <w:szCs w:val="22"/>
                <w:lang w:val="eu-ES"/>
              </w:rPr>
              <w:t>78</w:t>
            </w:r>
            <w:r w:rsidRPr="003E4168">
              <w:rPr>
                <w:rFonts w:ascii="Book Antiqua" w:hAnsi="Book Antiqua" w:cs="Verdana"/>
                <w:sz w:val="22"/>
                <w:szCs w:val="22"/>
                <w:lang w:val="eu-ES"/>
              </w:rPr>
              <w:t>.000,00 €</w:t>
            </w:r>
          </w:p>
          <w:p w:rsidR="002A3E5C" w:rsidRPr="003E4168" w:rsidRDefault="002A3E5C" w:rsidP="00972283">
            <w:pPr>
              <w:ind w:left="147" w:right="137"/>
              <w:rPr>
                <w:rFonts w:ascii="Book Antiqua" w:hAnsi="Book Antiqua" w:cs="Verdana"/>
                <w:b/>
                <w:sz w:val="22"/>
                <w:szCs w:val="22"/>
                <w:lang w:val="eu-ES"/>
              </w:rPr>
            </w:pPr>
          </w:p>
        </w:tc>
        <w:tc>
          <w:tcPr>
            <w:tcW w:w="4536" w:type="dxa"/>
            <w:tcBorders>
              <w:left w:val="single" w:sz="8" w:space="0" w:color="000000"/>
              <w:bottom w:val="single" w:sz="8" w:space="0" w:color="000000"/>
              <w:right w:val="single" w:sz="8" w:space="0" w:color="000000"/>
            </w:tcBorders>
            <w:shd w:val="clear" w:color="auto" w:fill="auto"/>
          </w:tcPr>
          <w:p w:rsidR="002A3E5C" w:rsidRPr="003E4168" w:rsidRDefault="002A3E5C" w:rsidP="00495F75">
            <w:pPr>
              <w:ind w:left="147" w:right="277"/>
              <w:rPr>
                <w:rFonts w:ascii="Book Antiqua" w:hAnsi="Book Antiqua"/>
                <w:sz w:val="22"/>
                <w:szCs w:val="22"/>
              </w:rPr>
            </w:pPr>
            <w:r w:rsidRPr="003E4168">
              <w:rPr>
                <w:rFonts w:ascii="Book Antiqua" w:hAnsi="Book Antiqua" w:cs="Verdana"/>
                <w:b/>
                <w:sz w:val="22"/>
                <w:szCs w:val="22"/>
              </w:rPr>
              <w:t>Importe:</w:t>
            </w:r>
            <w:r w:rsidRPr="003E4168">
              <w:rPr>
                <w:rFonts w:ascii="Book Antiqua" w:hAnsi="Book Antiqua" w:cs="Verdana"/>
                <w:sz w:val="22"/>
                <w:szCs w:val="22"/>
              </w:rPr>
              <w:t xml:space="preserve"> </w:t>
            </w:r>
            <w:r w:rsidR="00495F75">
              <w:rPr>
                <w:rFonts w:ascii="Book Antiqua" w:hAnsi="Book Antiqua" w:cs="Verdana"/>
                <w:sz w:val="22"/>
                <w:szCs w:val="22"/>
              </w:rPr>
              <w:t>78</w:t>
            </w:r>
            <w:r w:rsidRPr="003E4168">
              <w:rPr>
                <w:rFonts w:ascii="Book Antiqua" w:hAnsi="Book Antiqua" w:cs="Verdana"/>
                <w:sz w:val="22"/>
                <w:szCs w:val="22"/>
              </w:rPr>
              <w:t>.000,00 €</w:t>
            </w:r>
          </w:p>
        </w:tc>
      </w:tr>
      <w:tr w:rsidR="002A3E5C" w:rsidTr="00972283">
        <w:tc>
          <w:tcPr>
            <w:tcW w:w="4677" w:type="dxa"/>
            <w:tcBorders>
              <w:left w:val="single" w:sz="8" w:space="0" w:color="000000"/>
              <w:bottom w:val="single" w:sz="8" w:space="0" w:color="000000"/>
            </w:tcBorders>
            <w:shd w:val="clear" w:color="auto" w:fill="auto"/>
          </w:tcPr>
          <w:p w:rsidR="002A3E5C" w:rsidRPr="003E4168" w:rsidRDefault="002A3E5C"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Aurrekontu-partida</w:t>
            </w:r>
          </w:p>
          <w:p w:rsidR="002A3E5C" w:rsidRPr="003E4168" w:rsidRDefault="002A3E5C" w:rsidP="00972283">
            <w:pPr>
              <w:ind w:left="147" w:right="137"/>
              <w:rPr>
                <w:rFonts w:ascii="Book Antiqua" w:hAnsi="Book Antiqua" w:cs="Verdana"/>
                <w:b/>
                <w:sz w:val="22"/>
                <w:szCs w:val="22"/>
                <w:lang w:val="eu-ES"/>
              </w:rPr>
            </w:pPr>
          </w:p>
          <w:p w:rsidR="002A3E5C" w:rsidRPr="003E4168" w:rsidRDefault="002A3E5C" w:rsidP="009864A1">
            <w:pPr>
              <w:ind w:left="147" w:right="137"/>
              <w:jc w:val="both"/>
              <w:rPr>
                <w:rFonts w:ascii="Book Antiqua" w:hAnsi="Book Antiqua" w:cs="Verdana"/>
                <w:b/>
                <w:sz w:val="22"/>
                <w:szCs w:val="22"/>
                <w:lang w:val="eu-ES"/>
              </w:rPr>
            </w:pPr>
            <w:r w:rsidRPr="003E4168">
              <w:rPr>
                <w:rFonts w:ascii="Book Antiqua" w:hAnsi="Book Antiqua" w:cs="Verdana"/>
                <w:sz w:val="22"/>
                <w:szCs w:val="22"/>
                <w:lang w:val="eu-ES"/>
              </w:rPr>
              <w:t>0701.471.01.335.00 202</w:t>
            </w:r>
            <w:r w:rsidR="001B7F32">
              <w:rPr>
                <w:rFonts w:ascii="Book Antiqua" w:hAnsi="Book Antiqua" w:cs="Verdana"/>
                <w:sz w:val="22"/>
                <w:szCs w:val="22"/>
                <w:lang w:val="eu-ES"/>
              </w:rPr>
              <w:t>6</w:t>
            </w:r>
            <w:r w:rsidRPr="003E4168">
              <w:rPr>
                <w:rFonts w:ascii="Book Antiqua" w:hAnsi="Book Antiqua" w:cs="Verdana"/>
                <w:sz w:val="22"/>
                <w:szCs w:val="22"/>
                <w:lang w:val="eu-ES"/>
              </w:rPr>
              <w:t xml:space="preserve"> (4317) DIRULAGUNTZA: UROLAKO KOMUNIKAZIO TALDEA KOOP. ELK.(UKT)</w:t>
            </w:r>
          </w:p>
          <w:p w:rsidR="002A3E5C" w:rsidRPr="003E4168" w:rsidRDefault="002A3E5C" w:rsidP="00972283">
            <w:pPr>
              <w:ind w:left="147" w:right="137"/>
              <w:rPr>
                <w:rFonts w:ascii="Book Antiqua" w:hAnsi="Book Antiqua" w:cs="Verdana"/>
                <w:b/>
                <w:sz w:val="22"/>
                <w:szCs w:val="22"/>
                <w:lang w:val="eu-ES"/>
              </w:rPr>
            </w:pPr>
          </w:p>
        </w:tc>
        <w:tc>
          <w:tcPr>
            <w:tcW w:w="4536" w:type="dxa"/>
            <w:tcBorders>
              <w:left w:val="single" w:sz="8" w:space="0" w:color="000000"/>
              <w:bottom w:val="single" w:sz="8" w:space="0" w:color="000000"/>
              <w:right w:val="single" w:sz="8" w:space="0" w:color="000000"/>
            </w:tcBorders>
            <w:shd w:val="clear" w:color="auto" w:fill="auto"/>
          </w:tcPr>
          <w:p w:rsidR="002A3E5C" w:rsidRPr="003E4168" w:rsidRDefault="002A3E5C" w:rsidP="00972283">
            <w:pPr>
              <w:ind w:left="147" w:right="277"/>
              <w:rPr>
                <w:rFonts w:ascii="Book Antiqua" w:hAnsi="Book Antiqua" w:cs="Verdana"/>
                <w:sz w:val="22"/>
                <w:szCs w:val="22"/>
              </w:rPr>
            </w:pPr>
            <w:r w:rsidRPr="003E4168">
              <w:rPr>
                <w:rFonts w:ascii="Book Antiqua" w:hAnsi="Book Antiqua" w:cs="Verdana"/>
                <w:b/>
                <w:sz w:val="22"/>
                <w:szCs w:val="22"/>
              </w:rPr>
              <w:t>Partida presupuestaria</w:t>
            </w:r>
          </w:p>
          <w:p w:rsidR="002A3E5C" w:rsidRPr="003E4168" w:rsidRDefault="002A3E5C" w:rsidP="00972283">
            <w:pPr>
              <w:ind w:left="147" w:right="277"/>
              <w:rPr>
                <w:rFonts w:ascii="Book Antiqua" w:hAnsi="Book Antiqua" w:cs="Verdana"/>
                <w:sz w:val="22"/>
                <w:szCs w:val="22"/>
              </w:rPr>
            </w:pPr>
          </w:p>
          <w:p w:rsidR="002A3E5C" w:rsidRPr="003E4168" w:rsidRDefault="002A3E5C" w:rsidP="001B7F32">
            <w:pPr>
              <w:ind w:left="147" w:right="277"/>
              <w:jc w:val="both"/>
              <w:rPr>
                <w:rFonts w:ascii="Book Antiqua" w:hAnsi="Book Antiqua"/>
                <w:sz w:val="22"/>
                <w:szCs w:val="22"/>
              </w:rPr>
            </w:pPr>
            <w:r w:rsidRPr="003E4168">
              <w:rPr>
                <w:rFonts w:ascii="Book Antiqua" w:hAnsi="Book Antiqua" w:cs="Verdana"/>
                <w:sz w:val="22"/>
                <w:szCs w:val="22"/>
              </w:rPr>
              <w:t>0701.471.01.335.00 202</w:t>
            </w:r>
            <w:r w:rsidR="001B7F32">
              <w:rPr>
                <w:rFonts w:ascii="Book Antiqua" w:hAnsi="Book Antiqua" w:cs="Verdana"/>
                <w:sz w:val="22"/>
                <w:szCs w:val="22"/>
              </w:rPr>
              <w:t>6</w:t>
            </w:r>
            <w:r w:rsidRPr="003E4168">
              <w:rPr>
                <w:rFonts w:ascii="Book Antiqua" w:hAnsi="Book Antiqua" w:cs="Verdana"/>
                <w:sz w:val="22"/>
                <w:szCs w:val="22"/>
              </w:rPr>
              <w:t xml:space="preserve"> (4317)</w:t>
            </w:r>
            <w:r w:rsidRPr="003E4168">
              <w:rPr>
                <w:rFonts w:ascii="Book Antiqua" w:hAnsi="Book Antiqua" w:cs="Verdana"/>
                <w:color w:val="FF0000"/>
                <w:sz w:val="22"/>
                <w:szCs w:val="22"/>
              </w:rPr>
              <w:t xml:space="preserve"> </w:t>
            </w:r>
            <w:r w:rsidRPr="003E4168">
              <w:rPr>
                <w:rFonts w:ascii="Book Antiqua" w:hAnsi="Book Antiqua" w:cs="Verdana"/>
                <w:sz w:val="22"/>
                <w:szCs w:val="22"/>
              </w:rPr>
              <w:t>DIRULAGUNTZA: UROLAKO KOMUNIKAZIO TALDEA KOOP. ELK.(UKT)</w:t>
            </w:r>
          </w:p>
        </w:tc>
      </w:tr>
      <w:tr w:rsidR="002A3E5C" w:rsidTr="00972283">
        <w:tc>
          <w:tcPr>
            <w:tcW w:w="4677" w:type="dxa"/>
            <w:tcBorders>
              <w:left w:val="single" w:sz="8" w:space="0" w:color="000000"/>
              <w:bottom w:val="single" w:sz="8" w:space="0" w:color="000000"/>
            </w:tcBorders>
            <w:shd w:val="clear" w:color="auto" w:fill="auto"/>
          </w:tcPr>
          <w:p w:rsidR="002A3E5C" w:rsidRPr="00495F75" w:rsidRDefault="002A3E5C" w:rsidP="00972283">
            <w:pPr>
              <w:ind w:left="147" w:right="137"/>
              <w:rPr>
                <w:rFonts w:ascii="Book Antiqua" w:hAnsi="Book Antiqua" w:cs="Verdana"/>
                <w:sz w:val="22"/>
                <w:szCs w:val="22"/>
                <w:lang w:val="eu-ES"/>
              </w:rPr>
            </w:pPr>
            <w:r w:rsidRPr="00495F75">
              <w:rPr>
                <w:rFonts w:ascii="Book Antiqua" w:hAnsi="Book Antiqua" w:cs="Verdana"/>
                <w:b/>
                <w:sz w:val="22"/>
                <w:szCs w:val="22"/>
                <w:lang w:val="eu-ES"/>
              </w:rPr>
              <w:t>Dekretua edo erabakia</w:t>
            </w:r>
            <w:r w:rsidR="009864A1" w:rsidRPr="00495F75">
              <w:rPr>
                <w:rFonts w:ascii="Book Antiqua" w:hAnsi="Book Antiqua" w:cs="Verdana"/>
                <w:b/>
                <w:sz w:val="22"/>
                <w:szCs w:val="22"/>
                <w:lang w:val="eu-ES"/>
              </w:rPr>
              <w:t xml:space="preserve">: </w:t>
            </w:r>
            <w:r w:rsidR="009864A1" w:rsidRPr="00495F75">
              <w:rPr>
                <w:rFonts w:ascii="Book Antiqua" w:hAnsi="Book Antiqua" w:cs="Verdana"/>
                <w:sz w:val="22"/>
                <w:szCs w:val="22"/>
                <w:lang w:val="eu-ES"/>
              </w:rPr>
              <w:t>202</w:t>
            </w:r>
            <w:r w:rsidR="00495F75" w:rsidRPr="00495F75">
              <w:rPr>
                <w:rFonts w:ascii="Book Antiqua" w:hAnsi="Book Antiqua" w:cs="Verdana"/>
                <w:sz w:val="22"/>
                <w:szCs w:val="22"/>
                <w:lang w:val="eu-ES"/>
              </w:rPr>
              <w:t>6</w:t>
            </w:r>
            <w:r w:rsidR="009864A1" w:rsidRPr="00495F75">
              <w:rPr>
                <w:rFonts w:ascii="Book Antiqua" w:hAnsi="Book Antiqua" w:cs="Verdana"/>
                <w:sz w:val="22"/>
                <w:szCs w:val="22"/>
                <w:lang w:val="eu-ES"/>
              </w:rPr>
              <w:t>/</w:t>
            </w:r>
            <w:r w:rsidR="00495F75" w:rsidRPr="00495F75">
              <w:rPr>
                <w:rFonts w:ascii="Book Antiqua" w:hAnsi="Book Antiqua" w:cs="Verdana"/>
                <w:sz w:val="22"/>
                <w:szCs w:val="22"/>
                <w:lang w:val="eu-ES"/>
              </w:rPr>
              <w:t>522</w:t>
            </w:r>
            <w:r w:rsidRPr="00495F75">
              <w:rPr>
                <w:rFonts w:ascii="Book Antiqua" w:hAnsi="Book Antiqua" w:cs="Verdana"/>
                <w:sz w:val="22"/>
                <w:szCs w:val="22"/>
                <w:lang w:val="eu-ES"/>
              </w:rPr>
              <w:t xml:space="preserve"> </w:t>
            </w:r>
            <w:proofErr w:type="spellStart"/>
            <w:r w:rsidRPr="00495F75">
              <w:rPr>
                <w:rFonts w:ascii="Book Antiqua" w:hAnsi="Book Antiqua" w:cs="Verdana"/>
                <w:sz w:val="22"/>
                <w:szCs w:val="22"/>
                <w:lang w:val="eu-ES"/>
              </w:rPr>
              <w:t>zkia</w:t>
            </w:r>
            <w:proofErr w:type="spellEnd"/>
            <w:r w:rsidRPr="00495F75">
              <w:rPr>
                <w:rFonts w:ascii="Book Antiqua" w:hAnsi="Book Antiqua" w:cs="Verdana"/>
                <w:sz w:val="22"/>
                <w:szCs w:val="22"/>
                <w:lang w:val="eu-ES"/>
              </w:rPr>
              <w:t>.</w:t>
            </w:r>
          </w:p>
          <w:p w:rsidR="002A3E5C" w:rsidRPr="00495F75" w:rsidRDefault="002A3E5C" w:rsidP="00972283">
            <w:pPr>
              <w:ind w:left="147" w:right="137"/>
              <w:rPr>
                <w:rFonts w:ascii="Book Antiqua" w:hAnsi="Book Antiqua" w:cs="Verdana"/>
                <w:b/>
                <w:sz w:val="22"/>
                <w:szCs w:val="22"/>
                <w:lang w:val="eu-ES"/>
              </w:rPr>
            </w:pPr>
          </w:p>
          <w:p w:rsidR="002A3E5C" w:rsidRPr="00495F75" w:rsidRDefault="002A3E5C" w:rsidP="00972283">
            <w:pPr>
              <w:ind w:left="147" w:right="137"/>
              <w:rPr>
                <w:rFonts w:ascii="Book Antiqua" w:hAnsi="Book Antiqua" w:cs="Verdana"/>
                <w:b/>
                <w:sz w:val="22"/>
                <w:szCs w:val="22"/>
                <w:lang w:val="eu-ES"/>
              </w:rPr>
            </w:pPr>
          </w:p>
        </w:tc>
        <w:tc>
          <w:tcPr>
            <w:tcW w:w="4536" w:type="dxa"/>
            <w:tcBorders>
              <w:left w:val="single" w:sz="8" w:space="0" w:color="000000"/>
              <w:bottom w:val="single" w:sz="8" w:space="0" w:color="000000"/>
              <w:right w:val="single" w:sz="8" w:space="0" w:color="000000"/>
            </w:tcBorders>
            <w:shd w:val="clear" w:color="auto" w:fill="auto"/>
          </w:tcPr>
          <w:p w:rsidR="002A3E5C" w:rsidRPr="00495F75" w:rsidRDefault="002A3E5C" w:rsidP="00495F75">
            <w:pPr>
              <w:ind w:left="147" w:right="277"/>
              <w:rPr>
                <w:rFonts w:ascii="Book Antiqua" w:hAnsi="Book Antiqua"/>
                <w:sz w:val="22"/>
                <w:szCs w:val="22"/>
              </w:rPr>
            </w:pPr>
            <w:r w:rsidRPr="00495F75">
              <w:rPr>
                <w:rFonts w:ascii="Book Antiqua" w:hAnsi="Book Antiqua" w:cs="Verdana"/>
                <w:b/>
                <w:sz w:val="22"/>
                <w:szCs w:val="22"/>
              </w:rPr>
              <w:t xml:space="preserve">Decreto o acuerdo: </w:t>
            </w:r>
            <w:r w:rsidRPr="00495F75">
              <w:rPr>
                <w:rFonts w:ascii="Book Antiqua" w:hAnsi="Book Antiqua" w:cs="Verdana"/>
                <w:sz w:val="22"/>
                <w:szCs w:val="22"/>
              </w:rPr>
              <w:t>Nº</w:t>
            </w:r>
            <w:r w:rsidR="009864A1" w:rsidRPr="00495F75">
              <w:rPr>
                <w:rFonts w:ascii="Book Antiqua" w:hAnsi="Book Antiqua" w:cs="Verdana"/>
                <w:sz w:val="22"/>
                <w:szCs w:val="22"/>
              </w:rPr>
              <w:t xml:space="preserve"> </w:t>
            </w:r>
            <w:r w:rsidR="00495F75" w:rsidRPr="00495F75">
              <w:rPr>
                <w:rFonts w:ascii="Book Antiqua" w:hAnsi="Book Antiqua" w:cs="Verdana"/>
                <w:sz w:val="22"/>
                <w:szCs w:val="22"/>
              </w:rPr>
              <w:t>522</w:t>
            </w:r>
            <w:r w:rsidR="009864A1" w:rsidRPr="00495F75">
              <w:rPr>
                <w:rFonts w:ascii="Book Antiqua" w:hAnsi="Book Antiqua" w:cs="Verdana"/>
                <w:sz w:val="22"/>
                <w:szCs w:val="22"/>
              </w:rPr>
              <w:t>/202</w:t>
            </w:r>
            <w:r w:rsidR="00495F75" w:rsidRPr="00495F75">
              <w:rPr>
                <w:rFonts w:ascii="Book Antiqua" w:hAnsi="Book Antiqua" w:cs="Verdana"/>
                <w:sz w:val="22"/>
                <w:szCs w:val="22"/>
              </w:rPr>
              <w:t>6</w:t>
            </w:r>
          </w:p>
        </w:tc>
      </w:tr>
    </w:tbl>
    <w:p w:rsidR="002A3E5C" w:rsidRDefault="002A3E5C" w:rsidP="009864A1">
      <w:pPr>
        <w:rPr>
          <w:rFonts w:ascii="Book Antiqua" w:hAnsi="Book Antiqua" w:cs="Book Antiqua"/>
          <w:sz w:val="20"/>
        </w:rPr>
      </w:pPr>
    </w:p>
    <w:sectPr w:rsidR="002A3E5C" w:rsidSect="00495F75">
      <w:pgSz w:w="11906" w:h="16838"/>
      <w:pgMar w:top="142" w:right="920" w:bottom="280" w:left="880"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576"/>
        </w:tabs>
        <w:ind w:left="576" w:hanging="576"/>
      </w:pPr>
    </w:lvl>
    <w:lvl w:ilvl="2">
      <w:start w:val="1"/>
      <w:numFmt w:val="none"/>
      <w:pStyle w:val="3izenburua"/>
      <w:suff w:val="nothing"/>
      <w:lvlText w:val=""/>
      <w:lvlJc w:val="left"/>
      <w:pPr>
        <w:tabs>
          <w:tab w:val="num" w:pos="0"/>
        </w:tabs>
        <w:ind w:left="720" w:hanging="720"/>
      </w:pPr>
    </w:lvl>
    <w:lvl w:ilvl="3">
      <w:start w:val="1"/>
      <w:numFmt w:val="none"/>
      <w:pStyle w:val="4izenburua"/>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2F1"/>
    <w:rsid w:val="001B7F32"/>
    <w:rsid w:val="001C63B9"/>
    <w:rsid w:val="002A3E5C"/>
    <w:rsid w:val="00354943"/>
    <w:rsid w:val="003E4168"/>
    <w:rsid w:val="00495F75"/>
    <w:rsid w:val="004E6E63"/>
    <w:rsid w:val="005A62FE"/>
    <w:rsid w:val="006B2C11"/>
    <w:rsid w:val="006D7AF1"/>
    <w:rsid w:val="006E13C8"/>
    <w:rsid w:val="00701248"/>
    <w:rsid w:val="008228B3"/>
    <w:rsid w:val="00874E1F"/>
    <w:rsid w:val="00960C40"/>
    <w:rsid w:val="00972283"/>
    <w:rsid w:val="009864A1"/>
    <w:rsid w:val="00A330AB"/>
    <w:rsid w:val="00C7475F"/>
    <w:rsid w:val="00D228E7"/>
    <w:rsid w:val="00E534D6"/>
    <w:rsid w:val="00EE135A"/>
    <w:rsid w:val="00EE7FE2"/>
    <w:rsid w:val="00F112F1"/>
    <w:rsid w:val="00F47D8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A710FA"/>
  <w15:chartTrackingRefBased/>
  <w15:docId w15:val="{4DD9EA74-0FCF-48C9-9900-54B004482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widowControl w:val="0"/>
      <w:suppressAutoHyphens/>
    </w:pPr>
    <w:rPr>
      <w:kern w:val="1"/>
      <w:sz w:val="24"/>
      <w:lang w:val="es-ES" w:eastAsia="hi-IN" w:bidi="hi-IN"/>
    </w:rPr>
  </w:style>
  <w:style w:type="paragraph" w:styleId="1izenburua">
    <w:name w:val="heading 1"/>
    <w:basedOn w:val="Normala"/>
    <w:next w:val="Normala"/>
    <w:qFormat/>
    <w:pPr>
      <w:keepNext/>
      <w:numPr>
        <w:numId w:val="1"/>
      </w:numPr>
      <w:jc w:val="center"/>
      <w:outlineLvl w:val="0"/>
    </w:pPr>
    <w:rPr>
      <w:sz w:val="32"/>
      <w:lang w:val="eu-ES"/>
    </w:rPr>
  </w:style>
  <w:style w:type="paragraph" w:styleId="2izenburua">
    <w:name w:val="heading 2"/>
    <w:basedOn w:val="Normala"/>
    <w:next w:val="Normala"/>
    <w:qFormat/>
    <w:pPr>
      <w:keepNext/>
      <w:spacing w:before="240" w:after="60"/>
      <w:outlineLvl w:val="1"/>
    </w:pPr>
    <w:rPr>
      <w:rFonts w:ascii="Calibri Light" w:hAnsi="Calibri Light" w:cs="Mangal"/>
      <w:b/>
      <w:bCs/>
      <w:i/>
      <w:iCs/>
      <w:sz w:val="28"/>
      <w:szCs w:val="25"/>
    </w:rPr>
  </w:style>
  <w:style w:type="paragraph" w:styleId="3izenburua">
    <w:name w:val="heading 3"/>
    <w:basedOn w:val="Normala"/>
    <w:next w:val="Normala"/>
    <w:qFormat/>
    <w:pPr>
      <w:keepNext/>
      <w:numPr>
        <w:ilvl w:val="2"/>
        <w:numId w:val="1"/>
      </w:numPr>
      <w:outlineLvl w:val="2"/>
    </w:pPr>
    <w:rPr>
      <w:b/>
      <w:i/>
      <w:sz w:val="16"/>
      <w:u w:val="single"/>
      <w:lang w:val="eu-ES"/>
    </w:rPr>
  </w:style>
  <w:style w:type="paragraph" w:styleId="4izenburua">
    <w:name w:val="heading 4"/>
    <w:basedOn w:val="Normala"/>
    <w:next w:val="Normala"/>
    <w:qFormat/>
    <w:pPr>
      <w:keepNext/>
      <w:numPr>
        <w:ilvl w:val="3"/>
        <w:numId w:val="1"/>
      </w:numPr>
      <w:jc w:val="center"/>
      <w:outlineLvl w:val="3"/>
    </w:pPr>
    <w:rPr>
      <w:rFonts w:ascii="Arial" w:hAnsi="Arial" w:cs="Arial"/>
      <w:b/>
      <w:sz w:val="4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b/>
      <w:lang w:val="eu-ES"/>
    </w:rPr>
  </w:style>
  <w:style w:type="character" w:customStyle="1" w:styleId="WW8Num3z0">
    <w:name w:val="WW8Num3z0"/>
    <w:rPr>
      <w:rFonts w:ascii="Verdana" w:hAnsi="Verdana" w:cs="Verdana"/>
      <w:color w:val="auto"/>
      <w:sz w:val="22"/>
      <w:szCs w:val="22"/>
      <w:shd w:val="clear" w:color="auto" w:fill="auto"/>
      <w:lang w:val="eu-ES"/>
    </w:rPr>
  </w:style>
  <w:style w:type="character" w:customStyle="1" w:styleId="WW8Num3z1">
    <w:name w:val="WW8Num3z1"/>
    <w:rPr>
      <w:rFonts w:ascii="Wingdings" w:hAnsi="Wingdings" w:cs="Wingdings"/>
    </w:rPr>
  </w:style>
  <w:style w:type="character" w:customStyle="1" w:styleId="WW8Num3z2">
    <w:name w:val="WW8Num3z2"/>
  </w:style>
  <w:style w:type="character" w:customStyle="1" w:styleId="WW8Num3z3">
    <w:name w:val="WW8Num3z3"/>
    <w:rPr>
      <w:rFonts w:ascii="Symbol" w:hAnsi="Symbol" w:cs="Symbol"/>
    </w:rPr>
  </w:style>
  <w:style w:type="character" w:customStyle="1" w:styleId="WW8Num3z4">
    <w:name w:val="WW8Num3z4"/>
    <w:rPr>
      <w:rFonts w:ascii="Courier New" w:hAnsi="Courier New" w:cs="Courier New"/>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rPr>
  </w:style>
  <w:style w:type="character" w:customStyle="1" w:styleId="WW8Num4z1">
    <w:name w:val="WW8Num4z1"/>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5z0">
    <w:name w:val="WW8Num5z0"/>
    <w:rPr>
      <w:rFonts w:ascii="Times New Roman" w:hAnsi="Times New Roman" w:cs="Times New Roman"/>
    </w:rPr>
  </w:style>
  <w:style w:type="character" w:customStyle="1" w:styleId="WW8Num5z1">
    <w:name w:val="WW8Num5z1"/>
    <w:rPr>
      <w:rFonts w:ascii="Wingdings" w:hAnsi="Wingdings" w:cs="Wingdings"/>
    </w:rPr>
  </w:style>
  <w:style w:type="character" w:customStyle="1" w:styleId="WW8Num6z0">
    <w:name w:val="WW8Num6z0"/>
    <w:rPr>
      <w:rFonts w:ascii="Wingdings 2" w:hAnsi="Wingdings 2" w:cs="Wingdings 2"/>
    </w:rPr>
  </w:style>
  <w:style w:type="character" w:customStyle="1" w:styleId="WW8Num6z1">
    <w:name w:val="WW8Num6z1"/>
    <w:rPr>
      <w:rFonts w:ascii="Wingdings" w:hAnsi="Wingdings" w:cs="Wingdings"/>
    </w:rPr>
  </w:style>
  <w:style w:type="character" w:customStyle="1" w:styleId="WW8Num7z0">
    <w:name w:val="WW8Num7z0"/>
    <w:rPr>
      <w:rFonts w:ascii="Verdana" w:hAnsi="Verdana" w:cs="Verdana"/>
    </w:rPr>
  </w:style>
  <w:style w:type="character" w:customStyle="1" w:styleId="WW8Num7z1">
    <w:name w:val="WW8Num7z1"/>
    <w:rPr>
      <w:rFonts w:ascii="Wingdings" w:hAnsi="Wingdings" w:cs="Wingdings"/>
    </w:rPr>
  </w:style>
  <w:style w:type="character" w:customStyle="1" w:styleId="WW8Num8z0">
    <w:name w:val="WW8Num8z0"/>
    <w:rPr>
      <w:rFonts w:ascii="Wingdings 2" w:hAnsi="Wingdings 2" w:cs="Wingdings 2"/>
    </w:rPr>
  </w:style>
  <w:style w:type="character" w:customStyle="1" w:styleId="WW8Num8z1">
    <w:name w:val="WW8Num8z1"/>
    <w:rPr>
      <w:rFonts w:ascii="OpenSymbol" w:hAnsi="OpenSymbol" w:cs="OpenSymbol"/>
    </w:rPr>
  </w:style>
  <w:style w:type="character" w:customStyle="1" w:styleId="WW8Num8z3">
    <w:name w:val="WW8Num8z3"/>
    <w:rPr>
      <w:rFonts w:ascii="Symbol" w:hAnsi="Symbol" w:cs="Symbol"/>
    </w:rPr>
  </w:style>
  <w:style w:type="character" w:customStyle="1" w:styleId="WW8Num8z4">
    <w:name w:val="WW8Num8z4"/>
    <w:rPr>
      <w:rFonts w:ascii="Courier New" w:hAnsi="Courier New" w:cs="Courier New"/>
    </w:rPr>
  </w:style>
  <w:style w:type="character" w:customStyle="1" w:styleId="WW8Num9z0">
    <w:name w:val="WW8Num9z0"/>
    <w:rPr>
      <w:rFonts w:ascii="Wingdings" w:hAnsi="Wingdings" w:cs="Wingdings"/>
    </w:rPr>
  </w:style>
  <w:style w:type="character" w:customStyle="1" w:styleId="WW8Num9z1">
    <w:name w:val="WW8Num9z1"/>
    <w:rPr>
      <w:rFonts w:ascii="OpenSymbol" w:hAnsi="OpenSymbol" w:cs="OpenSymbol"/>
    </w:rPr>
  </w:style>
  <w:style w:type="character" w:customStyle="1" w:styleId="WW8Num9z2">
    <w:name w:val="WW8Num9z2"/>
    <w:rPr>
      <w:rFonts w:ascii="OpenSymbol" w:hAnsi="OpenSymbol" w:cs="OpenSymbol"/>
    </w:rPr>
  </w:style>
  <w:style w:type="character" w:customStyle="1" w:styleId="WW8Num10z0">
    <w:name w:val="WW8Num10z0"/>
    <w:rPr>
      <w:rFonts w:ascii="Wingdings 2" w:hAnsi="Wingdings 2" w:cs="Wingdings 2"/>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Wingdings" w:hAnsi="Wingdings" w:cs="Wingdings"/>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Wingdings 2" w:hAnsi="Wingdings 2" w:cs="Wingdings 2"/>
    </w:rPr>
  </w:style>
  <w:style w:type="character" w:customStyle="1" w:styleId="WW8Num12z1">
    <w:name w:val="WW8Num12z1"/>
    <w:rPr>
      <w:rFonts w:ascii="OpenSymbol" w:hAnsi="OpenSymbol" w:cs="OpenSymbol"/>
    </w:rPr>
  </w:style>
  <w:style w:type="character" w:customStyle="1" w:styleId="WW8Num12z2">
    <w:name w:val="WW8Num12z2"/>
  </w:style>
  <w:style w:type="character" w:customStyle="1" w:styleId="WW8Num12z3">
    <w:name w:val="WW8Num12z3"/>
    <w:rPr>
      <w:rFonts w:ascii="Symbol" w:hAnsi="Symbol" w:cs="Symbol"/>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Wingdings 2" w:hAnsi="Wingdings 2" w:cs="Wingdings 2"/>
    </w:rPr>
  </w:style>
  <w:style w:type="character" w:customStyle="1" w:styleId="WW8Num13z1">
    <w:name w:val="WW8Num13z1"/>
    <w:rPr>
      <w:rFonts w:ascii="OpenSymbol" w:hAnsi="OpenSymbol" w:cs="OpenSymbol"/>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Wingdings" w:hAnsi="Wingdings" w:cs="Wingdings"/>
    </w:rPr>
  </w:style>
  <w:style w:type="character" w:customStyle="1" w:styleId="WW8Num14z1">
    <w:name w:val="WW8Num14z1"/>
    <w:rPr>
      <w:rFonts w:ascii="OpenSymbol" w:hAnsi="OpenSymbol" w:cs="OpenSymbol"/>
    </w:rPr>
  </w:style>
  <w:style w:type="character" w:customStyle="1" w:styleId="WW8Num14z2">
    <w:name w:val="WW8Num14z2"/>
    <w:rPr>
      <w:rFonts w:ascii="Wingdings" w:hAnsi="Wingdings" w:cs="Wingdings" w:hint="default"/>
    </w:rPr>
  </w:style>
  <w:style w:type="character" w:customStyle="1" w:styleId="WW8Num15z0">
    <w:name w:val="WW8Num15z0"/>
    <w:rPr>
      <w:rFonts w:ascii="Arial" w:hAnsi="Arial" w:cs="Arial"/>
    </w:rPr>
  </w:style>
  <w:style w:type="character" w:customStyle="1" w:styleId="WW8Num15z1">
    <w:name w:val="WW8Num15z1"/>
    <w:rPr>
      <w:rFonts w:ascii="OpenSymbol" w:hAnsi="OpenSymbol" w:cs="OpenSymbol"/>
    </w:rPr>
  </w:style>
  <w:style w:type="character" w:customStyle="1" w:styleId="WW8Num16z0">
    <w:name w:val="WW8Num16z0"/>
    <w:rPr>
      <w:rFonts w:ascii="Wingdings" w:hAnsi="Wingdings" w:cs="Wingdings"/>
    </w:rPr>
  </w:style>
  <w:style w:type="character" w:customStyle="1" w:styleId="WW8Num16z1">
    <w:name w:val="WW8Num16z1"/>
    <w:rPr>
      <w:rFonts w:ascii="Wingdings" w:hAnsi="Wingdings" w:cs="Wingdings"/>
    </w:rPr>
  </w:style>
  <w:style w:type="character" w:customStyle="1" w:styleId="WW8Num16z2">
    <w:name w:val="WW8Num16z2"/>
    <w:rPr>
      <w:rFonts w:ascii="Wingdings" w:hAnsi="Wingdings" w:cs="Wingdings" w:hint="default"/>
    </w:rPr>
  </w:style>
  <w:style w:type="character" w:customStyle="1" w:styleId="WW8Num17z0">
    <w:name w:val="WW8Num17z0"/>
    <w:rPr>
      <w:rFonts w:ascii="Arial" w:hAnsi="Arial" w:cs="Arial"/>
    </w:rPr>
  </w:style>
  <w:style w:type="character" w:customStyle="1" w:styleId="WW8Num17z1">
    <w:name w:val="WW8Num17z1"/>
    <w:rPr>
      <w:rFonts w:ascii="SimSun-ExtB" w:eastAsia="SimSun-ExtB" w:hAnsi="SimSun-ExtB" w:cs="SimSun-ExtB" w:hint="default"/>
      <w:w w:val="100"/>
      <w:sz w:val="22"/>
      <w:szCs w:val="22"/>
      <w:lang w:val="eu-ES" w:eastAsia="eu-ES" w:bidi="eu-ES"/>
    </w:rPr>
  </w:style>
  <w:style w:type="character" w:customStyle="1" w:styleId="WW8Num17z2">
    <w:name w:val="WW8Num17z2"/>
    <w:rPr>
      <w:rFonts w:hint="default"/>
      <w:lang w:val="eu-ES" w:eastAsia="eu-ES" w:bidi="eu-ES"/>
    </w:rPr>
  </w:style>
  <w:style w:type="character" w:customStyle="1" w:styleId="WW8Num18z0">
    <w:name w:val="WW8Num18z0"/>
    <w:rPr>
      <w:rFonts w:ascii="Verdana" w:hAnsi="Verdana" w:cs="Verdana"/>
    </w:rPr>
  </w:style>
  <w:style w:type="character" w:customStyle="1" w:styleId="WW8Num18z1">
    <w:name w:val="WW8Num18z1"/>
    <w:rPr>
      <w:rFonts w:ascii="Wingdings" w:hAnsi="Wingdings" w:cs="Wingdings"/>
    </w:rPr>
  </w:style>
  <w:style w:type="character" w:customStyle="1" w:styleId="WW8Num19z0">
    <w:name w:val="WW8Num19z0"/>
    <w:rPr>
      <w:rFonts w:ascii="Wingdings 2" w:hAnsi="Wingdings 2" w:cs="Wingdings 2"/>
    </w:rPr>
  </w:style>
  <w:style w:type="character" w:customStyle="1" w:styleId="WW8Num19z1">
    <w:name w:val="WW8Num19z1"/>
    <w:rPr>
      <w:rFonts w:ascii="OpenSymbol" w:hAnsi="OpenSymbol" w:cs="OpenSymbol"/>
    </w:rPr>
  </w:style>
  <w:style w:type="character" w:customStyle="1" w:styleId="WW8Num19z2">
    <w:name w:val="WW8Num19z2"/>
    <w:rPr>
      <w:rFonts w:ascii="Courier New" w:eastAsia="Courier New" w:hAnsi="Courier New" w:cs="Courier New" w:hint="default"/>
      <w:w w:val="100"/>
      <w:sz w:val="22"/>
      <w:szCs w:val="22"/>
      <w:lang w:val="eu-ES" w:eastAsia="eu-ES" w:bidi="eu-ES"/>
    </w:rPr>
  </w:style>
  <w:style w:type="character" w:customStyle="1" w:styleId="WW8Num19z3">
    <w:name w:val="WW8Num19z3"/>
    <w:rPr>
      <w:rFonts w:hint="default"/>
      <w:lang w:val="eu-ES" w:eastAsia="eu-ES" w:bidi="eu-ES"/>
    </w:rPr>
  </w:style>
  <w:style w:type="character" w:customStyle="1" w:styleId="WW8Num20z0">
    <w:name w:val="WW8Num20z0"/>
    <w:rPr>
      <w:rFonts w:ascii="Wingdings 2" w:hAnsi="Wingdings 2" w:cs="Wingdings 2"/>
    </w:rPr>
  </w:style>
  <w:style w:type="character" w:customStyle="1" w:styleId="WW8Num20z1">
    <w:name w:val="WW8Num20z1"/>
    <w:rPr>
      <w:rFonts w:ascii="OpenSymbol" w:hAnsi="OpenSymbol" w:cs="OpenSymbol"/>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imSun-ExtB" w:eastAsia="SimSun-ExtB" w:hAnsi="SimSun-ExtB" w:cs="SimSun-ExtB" w:hint="default"/>
      <w:w w:val="100"/>
      <w:sz w:val="22"/>
      <w:szCs w:val="22"/>
      <w:lang w:val="eu-ES" w:eastAsia="eu-ES" w:bidi="eu-ES"/>
    </w:rPr>
  </w:style>
  <w:style w:type="character" w:customStyle="1" w:styleId="WW8Num24z1">
    <w:name w:val="WW8Num24z1"/>
    <w:rPr>
      <w:rFonts w:hint="default"/>
      <w:lang w:val="eu-ES" w:eastAsia="eu-ES" w:bidi="eu-ES"/>
    </w:rPr>
  </w:style>
  <w:style w:type="character" w:customStyle="1" w:styleId="WW8Num25z0">
    <w:name w:val="WW8Num25z0"/>
    <w:rPr>
      <w:rFonts w:ascii="SimSun-ExtB" w:eastAsia="SimSun-ExtB" w:hAnsi="SimSun-ExtB" w:cs="SimSun-ExtB" w:hint="eastAsia"/>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SimSun-ExtB" w:eastAsia="SimSun-ExtB" w:hAnsi="SimSun-ExtB" w:cs="SimSun-ExtB" w:hint="eastAsia"/>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Fuentedeprrafopredeter">
    <w:name w:val="Fuente de párrafo predete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2">
    <w:name w:val="WW8Num4z2"/>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3">
    <w:name w:val="WW8Num5z3"/>
    <w:rPr>
      <w:rFonts w:ascii="Symbol" w:hAnsi="Symbol" w:cs="Symbol"/>
    </w:rPr>
  </w:style>
  <w:style w:type="character" w:customStyle="1" w:styleId="WW8Num5z4">
    <w:name w:val="WW8Num5z4"/>
    <w:rPr>
      <w:rFonts w:ascii="Courier New" w:hAnsi="Courier New" w:cs="Courier New"/>
    </w:rPr>
  </w:style>
  <w:style w:type="character" w:customStyle="1" w:styleId="WW8Num6z2">
    <w:name w:val="WW8Num6z2"/>
  </w:style>
  <w:style w:type="character" w:customStyle="1" w:styleId="WW8Num6z3">
    <w:name w:val="WW8Num6z3"/>
    <w:rPr>
      <w:rFonts w:ascii="Symbol" w:hAnsi="Symbol" w:cs="Symbol"/>
    </w:rPr>
  </w:style>
  <w:style w:type="character" w:customStyle="1" w:styleId="WW8Num6z4">
    <w:name w:val="WW8Num6z4"/>
    <w:rPr>
      <w:rFonts w:ascii="Courier New" w:hAnsi="Courier New" w:cs="Courier New"/>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7z3">
    <w:name w:val="WW8Num7z3"/>
    <w:rPr>
      <w:rFonts w:ascii="Symbol" w:hAnsi="Symbol" w:cs="Symbol"/>
    </w:rPr>
  </w:style>
  <w:style w:type="character" w:customStyle="1" w:styleId="WW8Num7z4">
    <w:name w:val="WW8Num7z4"/>
    <w:rPr>
      <w:rFonts w:ascii="Courier New" w:hAnsi="Courier New" w:cs="Courier New"/>
    </w:rPr>
  </w:style>
  <w:style w:type="character" w:customStyle="1" w:styleId="WW-Absatz-Standardschriftart111111111111">
    <w:name w:val="WW-Absatz-Standardschriftart111111111111"/>
  </w:style>
  <w:style w:type="character" w:customStyle="1" w:styleId="WW8Num16z3">
    <w:name w:val="WW8Num16z3"/>
    <w:rPr>
      <w:rFonts w:ascii="Symbol" w:hAnsi="Symbol" w:cs="Symbol"/>
    </w:rPr>
  </w:style>
  <w:style w:type="character" w:customStyle="1" w:styleId="WW8Num16z4">
    <w:name w:val="WW8Num16z4"/>
    <w:rPr>
      <w:rFonts w:ascii="Courier New" w:hAnsi="Courier New" w:cs="Courier New"/>
    </w:rPr>
  </w:style>
  <w:style w:type="character" w:customStyle="1" w:styleId="WW-Absatz-Standardschriftart1111111111111">
    <w:name w:val="WW-Absatz-Standardschriftart1111111111111"/>
  </w:style>
  <w:style w:type="character" w:customStyle="1" w:styleId="WW8Num18z3">
    <w:name w:val="WW8Num18z3"/>
    <w:rPr>
      <w:rFonts w:ascii="Symbol" w:hAnsi="Symbol" w:cs="Symbol"/>
    </w:rPr>
  </w:style>
  <w:style w:type="character" w:customStyle="1" w:styleId="WW8Num18z4">
    <w:name w:val="WW8Num18z4"/>
    <w:rPr>
      <w:rFonts w:ascii="Courier New" w:hAnsi="Courier New" w:cs="Courier New"/>
    </w:rPr>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styleId="Hiperesteka">
    <w:name w:val="Hyperlink"/>
    <w:rPr>
      <w:color w:val="000080"/>
      <w:u w:val="single"/>
    </w:rPr>
  </w:style>
  <w:style w:type="character" w:styleId="BisitatutakoHiperesteka">
    <w:name w:val="FollowedHyperlink"/>
    <w:rPr>
      <w:color w:val="800000"/>
      <w:u w:val="single"/>
    </w:rPr>
  </w:style>
  <w:style w:type="character" w:styleId="Lodia">
    <w:name w:val="Strong"/>
    <w:qFormat/>
    <w:rPr>
      <w:b/>
    </w:rPr>
  </w:style>
  <w:style w:type="character" w:customStyle="1" w:styleId="Buletak">
    <w:name w:val="Buletak"/>
    <w:rPr>
      <w:rFonts w:ascii="OpenSymbol" w:hAnsi="OpenSymbol" w:cs="OpenSymbol"/>
    </w:rPr>
  </w:style>
  <w:style w:type="character" w:customStyle="1" w:styleId="Numerazio-ikurrak">
    <w:name w:val="Numerazio-ikurrak"/>
  </w:style>
  <w:style w:type="character" w:customStyle="1" w:styleId="TextodegloboCar">
    <w:name w:val="Texto de globo Car"/>
    <w:rPr>
      <w:rFonts w:ascii="Segoe UI" w:hAnsi="Segoe UI" w:cs="Mangal"/>
      <w:kern w:val="1"/>
      <w:sz w:val="18"/>
      <w:szCs w:val="16"/>
      <w:lang w:val="es-ES" w:eastAsia="hi-IN" w:bidi="hi-IN"/>
    </w:rPr>
  </w:style>
  <w:style w:type="character" w:customStyle="1" w:styleId="Smbolodenotaalpie">
    <w:name w:val="Símbolo de nota al pie"/>
    <w:rPr>
      <w:vertAlign w:val="superscript"/>
    </w:rPr>
  </w:style>
  <w:style w:type="character" w:customStyle="1" w:styleId="Oin-oharrenikurra">
    <w:name w:val="Oin-oharren ikurra"/>
    <w:rPr>
      <w:vertAlign w:val="superscript"/>
    </w:rPr>
  </w:style>
  <w:style w:type="character" w:customStyle="1" w:styleId="TextonotapieCar">
    <w:name w:val="Texto nota pie Car"/>
    <w:rPr>
      <w:rFonts w:ascii="Book Antiqua" w:hAnsi="Book Antiqua" w:cs="Book Antiqua"/>
    </w:rPr>
  </w:style>
  <w:style w:type="character" w:customStyle="1" w:styleId="Ttulo2Car">
    <w:name w:val="Título 2 Car"/>
    <w:rPr>
      <w:rFonts w:ascii="Calibri Light" w:eastAsia="Times New Roman" w:hAnsi="Calibri Light" w:cs="Mangal"/>
      <w:b/>
      <w:bCs/>
      <w:i/>
      <w:iCs/>
      <w:kern w:val="1"/>
      <w:sz w:val="28"/>
      <w:szCs w:val="25"/>
      <w:lang w:eastAsia="hi-IN" w:bidi="hi-IN"/>
    </w:rPr>
  </w:style>
  <w:style w:type="character" w:customStyle="1" w:styleId="form-control-text">
    <w:name w:val="form-control-text"/>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style>
  <w:style w:type="paragraph" w:customStyle="1" w:styleId="Etiqueta">
    <w:name w:val="Etiqueta"/>
    <w:basedOn w:val="Normala"/>
    <w:pPr>
      <w:suppressLineNumbers/>
      <w:spacing w:before="120" w:after="120"/>
    </w:pPr>
    <w:rPr>
      <w:i/>
    </w:rPr>
  </w:style>
  <w:style w:type="paragraph" w:customStyle="1" w:styleId="ndice">
    <w:name w:val="Índice"/>
    <w:basedOn w:val="Normala"/>
    <w:pPr>
      <w:suppressLineNumbers/>
    </w:pPr>
  </w:style>
  <w:style w:type="paragraph" w:customStyle="1" w:styleId="Izenburua">
    <w:name w:val="Izenburua"/>
    <w:basedOn w:val="Normala"/>
    <w:next w:val="Gorputz-testua"/>
    <w:pPr>
      <w:keepNext/>
      <w:spacing w:before="240" w:after="120"/>
    </w:pPr>
    <w:rPr>
      <w:rFonts w:ascii="Arial" w:hAnsi="Arial" w:cs="Arial"/>
      <w:sz w:val="28"/>
    </w:rPr>
  </w:style>
  <w:style w:type="paragraph" w:customStyle="1" w:styleId="Epigrafea1">
    <w:name w:val="Epigrafea1"/>
    <w:basedOn w:val="Normala"/>
    <w:pPr>
      <w:suppressLineNumbers/>
      <w:spacing w:before="120" w:after="120"/>
    </w:pPr>
    <w:rPr>
      <w:i/>
    </w:rPr>
  </w:style>
  <w:style w:type="paragraph" w:customStyle="1" w:styleId="Indizea">
    <w:name w:val="Indizea"/>
    <w:basedOn w:val="Normala"/>
    <w:pPr>
      <w:suppressLineNumbers/>
    </w:pPr>
  </w:style>
  <w:style w:type="paragraph" w:customStyle="1" w:styleId="Encabezado1">
    <w:name w:val="Encabezado1"/>
    <w:basedOn w:val="Normala"/>
    <w:next w:val="Gorputz-testua"/>
    <w:pPr>
      <w:keepNext/>
      <w:spacing w:before="240" w:after="120"/>
    </w:pPr>
    <w:rPr>
      <w:rFonts w:ascii="Arial" w:hAnsi="Arial" w:cs="Arial"/>
      <w:sz w:val="28"/>
    </w:rPr>
  </w:style>
  <w:style w:type="paragraph" w:styleId="Titulua">
    <w:name w:val="Title"/>
    <w:basedOn w:val="Normala"/>
    <w:next w:val="Azpititulua"/>
    <w:qFormat/>
    <w:pPr>
      <w:spacing w:before="120" w:line="264" w:lineRule="auto"/>
      <w:jc w:val="center"/>
    </w:pPr>
    <w:rPr>
      <w:rFonts w:ascii="Arial" w:hAnsi="Arial" w:cs="Arial"/>
      <w:b/>
      <w:sz w:val="28"/>
      <w:lang w:val="eu-ES"/>
    </w:rPr>
  </w:style>
  <w:style w:type="paragraph" w:styleId="Azpititulua">
    <w:name w:val="Subtitle"/>
    <w:basedOn w:val="Encabezado1"/>
    <w:next w:val="Gorputz-testua"/>
    <w:qFormat/>
    <w:pPr>
      <w:jc w:val="center"/>
    </w:pPr>
    <w:rPr>
      <w:i/>
    </w:rPr>
  </w:style>
  <w:style w:type="paragraph" w:styleId="Goiburua">
    <w:name w:val="header"/>
    <w:basedOn w:val="Normala"/>
    <w:pPr>
      <w:tabs>
        <w:tab w:val="center" w:pos="4252"/>
        <w:tab w:val="right" w:pos="8504"/>
      </w:tabs>
    </w:pPr>
    <w:rPr>
      <w:lang w:val="eu-ES"/>
    </w:rPr>
  </w:style>
  <w:style w:type="paragraph" w:customStyle="1" w:styleId="Epgrafe">
    <w:name w:val="Epígrafe"/>
    <w:basedOn w:val="Normala"/>
    <w:next w:val="Normala"/>
    <w:rPr>
      <w:b/>
      <w:sz w:val="16"/>
      <w:lang w:val="eu-ES"/>
    </w:r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rPr>
  </w:style>
  <w:style w:type="paragraph" w:styleId="Orri-oina">
    <w:name w:val="footer"/>
    <w:basedOn w:val="Normala"/>
    <w:pPr>
      <w:suppressLineNumbers/>
      <w:tabs>
        <w:tab w:val="center" w:pos="4819"/>
        <w:tab w:val="right" w:pos="9638"/>
      </w:tabs>
    </w:pPr>
  </w:style>
  <w:style w:type="paragraph" w:styleId="Gorputz-testuarenkoska">
    <w:name w:val="Body Text Indent"/>
    <w:basedOn w:val="Normala"/>
    <w:pPr>
      <w:ind w:firstLine="708"/>
      <w:jc w:val="both"/>
    </w:pPr>
    <w:rPr>
      <w:rFonts w:ascii="Book Antiqua" w:hAnsi="Book Antiqua" w:cs="Book Antiqua"/>
    </w:rPr>
  </w:style>
  <w:style w:type="paragraph" w:customStyle="1" w:styleId="std">
    <w:name w:val="std"/>
    <w:basedOn w:val="Normala"/>
    <w:rPr>
      <w:rFonts w:ascii="Arial Unicode MS" w:hAnsi="Arial Unicode MS" w:cs="Arial Unicode MS"/>
    </w:rPr>
  </w:style>
  <w:style w:type="paragraph" w:customStyle="1" w:styleId="Textoindependiente21">
    <w:name w:val="Texto independiente 21"/>
    <w:basedOn w:val="Normala"/>
    <w:pPr>
      <w:tabs>
        <w:tab w:val="left" w:pos="567"/>
      </w:tabs>
      <w:jc w:val="both"/>
    </w:pPr>
    <w:rPr>
      <w:bCs/>
      <w:sz w:val="20"/>
      <w:lang w:val="eu-ES"/>
    </w:rPr>
  </w:style>
  <w:style w:type="paragraph" w:customStyle="1" w:styleId="Textodeglobo">
    <w:name w:val="Texto de globo"/>
    <w:basedOn w:val="Normala"/>
    <w:rPr>
      <w:rFonts w:ascii="Segoe UI" w:hAnsi="Segoe UI" w:cs="Mangal"/>
      <w:sz w:val="18"/>
      <w:szCs w:val="16"/>
    </w:rPr>
  </w:style>
  <w:style w:type="paragraph" w:styleId="Oin-oharrarentestua">
    <w:name w:val="footnote text"/>
    <w:basedOn w:val="Normala"/>
    <w:pPr>
      <w:widowControl/>
    </w:pPr>
    <w:rPr>
      <w:rFonts w:ascii="Book Antiqua" w:hAnsi="Book Antiqua" w:cs="Book Antiqua"/>
      <w:sz w:val="20"/>
      <w:lang w:val="eu-ES" w:eastAsia="ar-SA" w:bidi="ar-SA"/>
    </w:rPr>
  </w:style>
  <w:style w:type="paragraph" w:customStyle="1" w:styleId="Prrafodelista">
    <w:name w:val="Párrafo de lista"/>
    <w:basedOn w:val="Normala"/>
    <w:pPr>
      <w:ind w:left="708"/>
    </w:pPr>
    <w:rPr>
      <w:rFonts w:cs="Mangal"/>
    </w:rPr>
  </w:style>
  <w:style w:type="paragraph" w:customStyle="1" w:styleId="TableParagraph">
    <w:name w:val="Table Paragraph"/>
    <w:basedOn w:val="Normala"/>
    <w:pPr>
      <w:suppressAutoHyphens w:val="0"/>
      <w:autoSpaceDE w:val="0"/>
      <w:spacing w:line="257" w:lineRule="exact"/>
    </w:pPr>
    <w:rPr>
      <w:rFonts w:ascii="Book Antiqua" w:eastAsia="Book Antiqua" w:hAnsi="Book Antiqua" w:cs="Book Antiqua"/>
      <w:sz w:val="22"/>
      <w:szCs w:val="22"/>
      <w:lang w:val="eu-ES" w:eastAsia="eu-ES" w:bidi="eu-ES"/>
    </w:rPr>
  </w:style>
  <w:style w:type="paragraph" w:customStyle="1" w:styleId="p2">
    <w:name w:val="p2"/>
    <w:basedOn w:val="Normala"/>
    <w:rsid w:val="00354943"/>
    <w:pPr>
      <w:widowControl/>
      <w:suppressAutoHyphens w:val="0"/>
    </w:pPr>
    <w:rPr>
      <w:rFonts w:ascii="Book Antiqua" w:hAnsi="Book Antiqua"/>
      <w:color w:val="000000"/>
      <w:kern w:val="0"/>
      <w:sz w:val="17"/>
      <w:szCs w:val="17"/>
      <w:lang w:eastAsia="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1885</Characters>
  <Application>Microsoft Office Word</Application>
  <DocSecurity>0</DocSecurity>
  <Lines>15</Lines>
  <Paragraphs>4</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Zarauzko Udala</dc:creator>
  <cp:keywords/>
  <cp:lastModifiedBy>Maite Etxaniz</cp:lastModifiedBy>
  <cp:revision>3</cp:revision>
  <cp:lastPrinted>2018-08-21T08:06:00Z</cp:lastPrinted>
  <dcterms:created xsi:type="dcterms:W3CDTF">2026-10-01T12:24:00Z</dcterms:created>
  <dcterms:modified xsi:type="dcterms:W3CDTF">2026-10-01T12:26:00Z</dcterms:modified>
</cp:coreProperties>
</file>