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658A0" w:rsidRPr="00532416" w:rsidRDefault="004658A0" w:rsidP="00532416">
      <w:pPr>
        <w:pStyle w:val="Cabeceraypie"/>
        <w:rPr>
          <w:rFonts w:ascii="Xunta Sans" w:hAnsi="Xunta Sans" w:cs="Times New Roman"/>
          <w:sz w:val="22"/>
          <w:szCs w:val="22"/>
        </w:rPr>
      </w:pP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CONVOCATORIA PÚBLICA DE SUBVENCIÓNS DO CONCELLO DE SOBER A ASOCIACIÓNS CULTURAIS E ENTIDADES SEN ÁNIMO DE LUCRO PARA FOMENTAR ACTIVIDADES CULTURAIS NO ANO 2026.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1.–OBXECTO, FINALIDADE E FINANCIAMENTO DAS SUBVENCIÓNS</w:t>
      </w: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A presente convocatoria ten por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obxecto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establecemento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axudas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económicas para que os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seus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destinatarios realicen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actividades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seguintes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: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homenaxes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exposicións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publicacións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concursos,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certames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mostras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excursións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culturais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eventos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musicais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eventos deportivos,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encontros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conferencias, estudios…. que pretendan a conservación, promoción e divulgación dos valores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culturais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O gasto derivado 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subvencións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quedará limitado polo crédito </w:t>
      </w:r>
      <w:proofErr w:type="gram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existente  na</w:t>
      </w:r>
      <w:proofErr w:type="gram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mesma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por importe de 2.000,00 euros para actividades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culturais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Serán actividades subvencionables,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abeiro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das presentes bases,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aquelas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levadas a cabo no período comprendido entre o 1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xaneiro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e o 31 de decembro.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2.–BENEFICIARIOS.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Poderán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ser beneficiarios 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subvencións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previstas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nas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presentes bases 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persoas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entidades, públicas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privadas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xurídicamente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constituídas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así coma 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agrupacións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persoas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físicas 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xurídicas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personalidade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xurídica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constituídas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para a consecución dos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fins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sinalados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coma subvencionables, e que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cumpran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seguintes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condicións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: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–</w:t>
      </w:r>
      <w:r w:rsidRPr="00532416">
        <w:rPr>
          <w:rFonts w:ascii="Xunta Sans" w:eastAsia="Calibri" w:hAnsi="Xunta Sans" w:cs="Calibri"/>
          <w:color w:val="000000"/>
          <w:sz w:val="22"/>
          <w:szCs w:val="22"/>
          <w:lang w:eastAsia="es-ES" w:bidi="ar-SA"/>
        </w:rPr>
        <w:t xml:space="preserve"> </w:t>
      </w: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Carecer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fins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lucro.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–</w:t>
      </w:r>
      <w:r w:rsidRPr="00532416">
        <w:rPr>
          <w:rFonts w:ascii="Xunta Sans" w:eastAsia="Calibri" w:hAnsi="Xunta Sans" w:cs="Calibri"/>
          <w:color w:val="000000"/>
          <w:sz w:val="22"/>
          <w:szCs w:val="22"/>
          <w:lang w:eastAsia="es-ES" w:bidi="ar-SA"/>
        </w:rPr>
        <w:t xml:space="preserve"> </w:t>
      </w: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Desenvolver 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súas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actividades no termo municipal de Sober.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–</w:t>
      </w:r>
      <w:r w:rsidRPr="00532416">
        <w:rPr>
          <w:rFonts w:ascii="Xunta Sans" w:eastAsia="Calibri" w:hAnsi="Xunta Sans" w:cs="Calibri"/>
          <w:color w:val="000000"/>
          <w:sz w:val="22"/>
          <w:szCs w:val="22"/>
          <w:lang w:eastAsia="es-ES" w:bidi="ar-SA"/>
        </w:rPr>
        <w:t xml:space="preserve"> </w:t>
      </w: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Non ter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pendente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xustificar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ningunha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subvención concedida polo Concello de Sober.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–</w:t>
      </w:r>
      <w:r w:rsidRPr="00532416">
        <w:rPr>
          <w:rFonts w:ascii="Xunta Sans" w:eastAsia="Calibri" w:hAnsi="Xunta Sans" w:cs="Calibri"/>
          <w:color w:val="000000"/>
          <w:sz w:val="22"/>
          <w:szCs w:val="22"/>
          <w:lang w:eastAsia="es-ES" w:bidi="ar-SA"/>
        </w:rPr>
        <w:t xml:space="preserve"> </w:t>
      </w: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Non estar incursas en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ningunha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das causas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incompatibilidade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prohibición das mencionadas no artigo 13 da LXS.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</w:pP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Ademais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salvo no caso 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agrupacións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personalidade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xurídica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será requisito para a concesión da subvención, estar inscritas no Rexistro Municipal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Asociacións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do Concello de Sober.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 3.–PROCEDEMENTO DE SOLICITUDE.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4.1 PRAZO: As solicitudes deberán presentarse ata o </w:t>
      </w: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u w:val="single"/>
          <w:lang w:eastAsia="es-ES" w:bidi="ar-SA"/>
        </w:rPr>
        <w:t xml:space="preserve">15 de </w:t>
      </w:r>
      <w:proofErr w:type="spellStart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u w:val="single"/>
          <w:lang w:eastAsia="es-ES" w:bidi="ar-SA"/>
        </w:rPr>
        <w:t>outubro</w:t>
      </w:r>
      <w:proofErr w:type="spellEnd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u w:val="single"/>
          <w:lang w:eastAsia="es-ES" w:bidi="ar-SA"/>
        </w:rPr>
        <w:t>.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4.2. LUGAR: Departamento de Cultura do Concello de Sober en horario de 9:00 a 14:00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luns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venres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 través da sede electrónica do Concello de Sober </w:t>
      </w: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(</w:t>
      </w:r>
      <w:proofErr w:type="spellStart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concellodesober.sedelectronica.gal</w:t>
      </w:r>
      <w:proofErr w:type="spellEnd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).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4.3 DOCUMENTACIÓN QUE SE DEBERÁ XUNTAR: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1)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Solicitude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segundo modelo normalizado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dispoñible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na sede electrónica 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concello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asinada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dixitalmente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polo presidente da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Entidade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por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quen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teña conferida a delegación. En dita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solicitude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será preciso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incluír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o programa detallado da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actividade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servizo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para o que se solicita a subvención, así coma 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orzamento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desglosado da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actividade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 realizar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lastRenderedPageBreak/>
        <w:t>xa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realizada.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solicitude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subvención non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poderá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superar o 80% 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orzamento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gastos previsto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realizado. </w:t>
      </w:r>
      <w:bookmarkStart w:id="0" w:name="_GoBack"/>
      <w:bookmarkEnd w:id="0"/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2) No caso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agrupacións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personalidade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xurídica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(como 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comisións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festas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),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solicitude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subvención deberá ser presentada telemáticamente 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asinada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dixitalmente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por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unha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persoa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física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nomeada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polos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membros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mesma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. Para a comprobación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deste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extremo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esixirase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acompañar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solicitude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copia compulsada da acta constitutiva da agrupación, subscrita por todos os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seus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integrantes,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onde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se autorice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á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persoa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que insta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axuda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cumprimentar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os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seus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trámites, a percibir as cantidades concedidas coma subvención e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xustificar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mesma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.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Ademais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deberán constar os compromisos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execución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asumidos por cada un dos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membros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e copia dos DNI de </w:t>
      </w:r>
      <w:proofErr w:type="gram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cada un deles</w:t>
      </w:r>
      <w:proofErr w:type="gram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3) Declaración de se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lles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foi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concedida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algunha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outra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subvención para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mesma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actividade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procedente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calquera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Administración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ente público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privado,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obrigándose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 comunicar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aquelas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concedidas con data posterior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á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presentación da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solicitude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4) CIF da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entidade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(excepto para o caso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agrupacións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personalidade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xurídica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).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5) Declaración responsable de non estar a Asociación incursa en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ningunha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das causas que determina o artigo 13.2 da LXS.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6) Declaración responsable de que a Asociación se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atopa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corrente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súas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obrigas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tributarias coa Administración Estatal, Autonómica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Local e coa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Seguridade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Social, en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cumprimento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disposto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no artigo 24 do RD 887/2006 de 21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xullo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autorización para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súa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obtención por parte 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concello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, de ser o caso. </w:t>
      </w:r>
    </w:p>
    <w:p w:rsidR="00974CBA" w:rsidRPr="00532416" w:rsidRDefault="00974CBA" w:rsidP="00532416">
      <w:pPr>
        <w:widowControl/>
        <w:suppressAutoHyphens w:val="0"/>
        <w:spacing w:after="200"/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No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suposto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que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unidade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xestora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detecte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calquera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deficiencia na documentación presentada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realizarase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requirimento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enmenda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solicitante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dispoñendo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este de 5 días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naturais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para aceptar a notificación e 10 días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laborais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desde a dita aceptación para a corrección das deficiencias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obxecto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requirimento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 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4.- PROCEDEMENTO 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O órgano competente para a concesión 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axudas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será a Alcaldía, previo informe da Intervención municipal. 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acordo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concesión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denegación será motivado, quedando constancia no expediente dos fundamentos da resolución que se adopte. 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axudas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concedidas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publicaranse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no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prazo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máximo de un mes, a contar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dende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 finalización 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prazo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presentación de solicitudes e en todo caso antes do 31 de decembro, 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publicaranse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no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taboleiro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anuncios 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concello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achega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máxima que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poderá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percibir cada beneficiario por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conta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desta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convocatoria é de 300 €.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A modificación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calquera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das circunstancias que se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tiveran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en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conta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para a concesión 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mesmas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que deberá ser posta en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coñecemento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concello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poderá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dar lugar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á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modificación da resolución. 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5.- XUSTIFICACIÓN E PAGAMENTO 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O pagamento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destas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axudas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realizarase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mediante transferencia bancaria, tras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súa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xustificación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por medio da presentación de facturas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orixinais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 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lastRenderedPageBreak/>
        <w:t xml:space="preserve">O </w:t>
      </w:r>
      <w:proofErr w:type="spellStart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u w:val="single"/>
          <w:lang w:eastAsia="es-ES" w:bidi="ar-SA"/>
        </w:rPr>
        <w:t>prazo</w:t>
      </w:r>
      <w:proofErr w:type="spellEnd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u w:val="single"/>
          <w:lang w:eastAsia="es-ES" w:bidi="ar-SA"/>
        </w:rPr>
        <w:t xml:space="preserve"> máximo de </w:t>
      </w:r>
      <w:proofErr w:type="spellStart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u w:val="single"/>
          <w:lang w:eastAsia="es-ES" w:bidi="ar-SA"/>
        </w:rPr>
        <w:t>xustificación</w:t>
      </w:r>
      <w:proofErr w:type="spellEnd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u w:val="single"/>
          <w:lang w:eastAsia="es-ES" w:bidi="ar-SA"/>
        </w:rPr>
        <w:t xml:space="preserve"> será ate o 15 de </w:t>
      </w:r>
      <w:proofErr w:type="spellStart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u w:val="single"/>
          <w:lang w:eastAsia="es-ES" w:bidi="ar-SA"/>
        </w:rPr>
        <w:t>novembro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</w:t>
      </w: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974CBA" w:rsidRPr="00532416" w:rsidRDefault="00974CBA" w:rsidP="00532416">
      <w:pPr>
        <w:widowControl/>
        <w:suppressAutoHyphens w:val="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974CBA" w:rsidRPr="00532416" w:rsidRDefault="00974CBA" w:rsidP="00532416">
      <w:pPr>
        <w:widowControl/>
        <w:suppressAutoHyphens w:val="0"/>
        <w:spacing w:after="12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proofErr w:type="gramStart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6 .</w:t>
      </w:r>
      <w:proofErr w:type="gramEnd"/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 xml:space="preserve"> DISPOSICIÓN ADICIONAL PRIMEIRA.</w:t>
      </w:r>
    </w:p>
    <w:p w:rsidR="00974CBA" w:rsidRPr="00532416" w:rsidRDefault="00974CBA" w:rsidP="00532416">
      <w:pPr>
        <w:widowControl/>
        <w:suppressAutoHyphens w:val="0"/>
        <w:spacing w:after="120"/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Para todas, </w:t>
      </w: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cuestións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non previstas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nas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presentes bases será de aplicación o establecido na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Lei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38/2003, de 17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novembro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Xeral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Subvencións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e 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regulamento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desenvolvemento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e na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Lei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9/2007, de 13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xuño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Subvencións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Galicia e 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seu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regulamento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desenvolvemento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</w:t>
      </w:r>
    </w:p>
    <w:p w:rsidR="00974CBA" w:rsidRPr="00532416" w:rsidRDefault="00974CBA" w:rsidP="00532416">
      <w:pPr>
        <w:widowControl/>
        <w:suppressAutoHyphens w:val="0"/>
        <w:spacing w:after="12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b/>
          <w:bCs/>
          <w:color w:val="000000"/>
          <w:sz w:val="22"/>
          <w:szCs w:val="22"/>
          <w:lang w:eastAsia="es-ES" w:bidi="ar-SA"/>
        </w:rPr>
        <w:t>7. DISPOSICIÓN FINAL.</w:t>
      </w:r>
    </w:p>
    <w:p w:rsidR="00974CBA" w:rsidRPr="00532416" w:rsidRDefault="00974CBA" w:rsidP="00532416">
      <w:pPr>
        <w:widowControl/>
        <w:suppressAutoHyphens w:val="0"/>
        <w:spacing w:after="12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As presentes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axudas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concederanse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ate o límite do crédito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orzamentaria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previsto para este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finalidade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na aplicación 338.489</w:t>
      </w:r>
    </w:p>
    <w:p w:rsidR="00974CBA" w:rsidRPr="00532416" w:rsidRDefault="00974CBA" w:rsidP="00532416">
      <w:pPr>
        <w:widowControl/>
        <w:suppressAutoHyphens w:val="0"/>
        <w:spacing w:after="120"/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</w:pPr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No caso de que a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contía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das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achegas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solicitadas supere o importe do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antedito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crédito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orzamentario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,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ordenaranse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as solicitudes presentadas por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estrito</w:t>
      </w:r>
      <w:proofErr w:type="spellEnd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</w:t>
      </w:r>
      <w:proofErr w:type="spellStart"/>
      <w:r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orde</w:t>
      </w:r>
      <w:proofErr w:type="spellEnd"/>
      <w:r w:rsidR="00532416"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 xml:space="preserve"> de presentación da </w:t>
      </w:r>
      <w:proofErr w:type="spellStart"/>
      <w:r w:rsidR="00532416"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solicitude</w:t>
      </w:r>
      <w:proofErr w:type="spellEnd"/>
      <w:r w:rsidR="00532416" w:rsidRPr="00532416">
        <w:rPr>
          <w:rFonts w:ascii="Xunta Sans" w:eastAsia="Times New Roman" w:hAnsi="Xunta Sans" w:cs="Calibri"/>
          <w:color w:val="000000"/>
          <w:sz w:val="22"/>
          <w:szCs w:val="22"/>
          <w:lang w:eastAsia="es-ES" w:bidi="ar-SA"/>
        </w:rPr>
        <w:t>.</w:t>
      </w:r>
    </w:p>
    <w:p w:rsidR="00532416" w:rsidRPr="00532416" w:rsidRDefault="00532416" w:rsidP="00532416">
      <w:pPr>
        <w:spacing w:after="200" w:line="360" w:lineRule="auto"/>
        <w:ind w:right="-15"/>
        <w:rPr>
          <w:rFonts w:ascii="Xunta Sans" w:hAnsi="Xunta Sans" w:cs="Times New Roman"/>
          <w:bCs/>
          <w:sz w:val="22"/>
          <w:szCs w:val="22"/>
        </w:rPr>
      </w:pPr>
      <w:r w:rsidRPr="00532416">
        <w:rPr>
          <w:rFonts w:ascii="Xunta Sans" w:hAnsi="Xunta Sans" w:cs="Times New Roman"/>
          <w:bCs/>
          <w:sz w:val="22"/>
          <w:szCs w:val="22"/>
        </w:rPr>
        <w:t xml:space="preserve">Sober, 23 de </w:t>
      </w:r>
      <w:proofErr w:type="spellStart"/>
      <w:r w:rsidRPr="00532416">
        <w:rPr>
          <w:rFonts w:ascii="Xunta Sans" w:hAnsi="Xunta Sans" w:cs="Times New Roman"/>
          <w:bCs/>
          <w:sz w:val="22"/>
          <w:szCs w:val="22"/>
        </w:rPr>
        <w:t>setembro</w:t>
      </w:r>
      <w:proofErr w:type="spellEnd"/>
      <w:r w:rsidRPr="00532416">
        <w:rPr>
          <w:rFonts w:ascii="Xunta Sans" w:hAnsi="Xunta Sans" w:cs="Times New Roman"/>
          <w:bCs/>
          <w:sz w:val="22"/>
          <w:szCs w:val="22"/>
        </w:rPr>
        <w:t xml:space="preserve"> de 2026</w:t>
      </w:r>
      <w:r w:rsidRPr="00532416">
        <w:rPr>
          <w:rFonts w:ascii="Xunta Sans" w:hAnsi="Xunta Sans" w:cs="Times New Roman"/>
          <w:bCs/>
          <w:sz w:val="22"/>
          <w:szCs w:val="22"/>
        </w:rPr>
        <w:t xml:space="preserve">. </w:t>
      </w:r>
      <w:proofErr w:type="spellStart"/>
      <w:r w:rsidRPr="00532416">
        <w:rPr>
          <w:rFonts w:ascii="Xunta Sans" w:hAnsi="Xunta Sans" w:cs="Times New Roman"/>
          <w:bCs/>
          <w:sz w:val="22"/>
          <w:szCs w:val="22"/>
        </w:rPr>
        <w:t>Asina</w:t>
      </w:r>
      <w:r w:rsidRPr="00532416">
        <w:rPr>
          <w:rFonts w:ascii="Xunta Sans" w:hAnsi="Xunta Sans" w:cs="Times New Roman"/>
          <w:bCs/>
          <w:sz w:val="22"/>
          <w:szCs w:val="22"/>
        </w:rPr>
        <w:t>do</w:t>
      </w:r>
      <w:proofErr w:type="spellEnd"/>
      <w:r w:rsidRPr="00532416">
        <w:rPr>
          <w:rFonts w:ascii="Xunta Sans" w:hAnsi="Xunta Sans" w:cs="Times New Roman"/>
          <w:bCs/>
          <w:sz w:val="22"/>
          <w:szCs w:val="22"/>
        </w:rPr>
        <w:t>. Luis Fernández Guitián, Alcalde-Presidente.</w:t>
      </w:r>
    </w:p>
    <w:p w:rsidR="00532416" w:rsidRPr="00532416" w:rsidRDefault="00532416" w:rsidP="00532416">
      <w:pPr>
        <w:widowControl/>
        <w:suppressAutoHyphens w:val="0"/>
        <w:spacing w:after="120"/>
        <w:rPr>
          <w:rFonts w:ascii="Xunta Sans" w:eastAsia="Times New Roman" w:hAnsi="Xunta Sans" w:cs="Calibri"/>
          <w:sz w:val="22"/>
          <w:szCs w:val="22"/>
          <w:lang w:eastAsia="es-ES" w:bidi="ar-SA"/>
        </w:rPr>
      </w:pPr>
    </w:p>
    <w:p w:rsidR="004658A0" w:rsidRPr="00532416" w:rsidRDefault="004658A0" w:rsidP="00532416">
      <w:pPr>
        <w:pStyle w:val="Cabeceraypie"/>
        <w:rPr>
          <w:rFonts w:ascii="Xunta Sans" w:hAnsi="Xunta Sans"/>
          <w:sz w:val="22"/>
          <w:szCs w:val="22"/>
        </w:rPr>
      </w:pPr>
    </w:p>
    <w:sectPr w:rsidR="004658A0" w:rsidRPr="0053241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359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68" w:rsidRDefault="00EB5768">
      <w:r>
        <w:separator/>
      </w:r>
    </w:p>
  </w:endnote>
  <w:endnote w:type="continuationSeparator" w:id="0">
    <w:p w:rsidR="00EB5768" w:rsidRDefault="00EB5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Xunta Sans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A0" w:rsidRDefault="004658A0">
    <w:pPr>
      <w:pStyle w:val="Cabeceraypi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  <w:szCs w:val="16"/>
      </w:rPr>
    </w:pPr>
    <w:r>
      <w:rPr>
        <w:b/>
        <w:szCs w:val="18"/>
      </w:rPr>
      <w:t>Concello de Sober</w:t>
    </w:r>
  </w:p>
  <w:p w:rsidR="004658A0" w:rsidRDefault="004658A0">
    <w:pPr>
      <w:pStyle w:val="Cabeceraypie"/>
      <w:jc w:val="center"/>
    </w:pPr>
    <w:r>
      <w:rPr>
        <w:sz w:val="16"/>
        <w:szCs w:val="16"/>
      </w:rPr>
      <w:t>Plaza del Concello, s/n, Sober. 27460 (Lugo). Tfno. 982460001. Fax: 982460002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A0" w:rsidRDefault="004658A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68" w:rsidRDefault="00EB5768">
      <w:r>
        <w:separator/>
      </w:r>
    </w:p>
  </w:footnote>
  <w:footnote w:type="continuationSeparator" w:id="0">
    <w:p w:rsidR="00EB5768" w:rsidRDefault="00EB5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A0" w:rsidRDefault="00414F2C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8" t="-34" r="-58" b="-34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4658A0" w:rsidRDefault="004658A0">
    <w:pPr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Sober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A0" w:rsidRDefault="004658A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5CC"/>
    <w:rsid w:val="00414F2C"/>
    <w:rsid w:val="004658A0"/>
    <w:rsid w:val="00532416"/>
    <w:rsid w:val="006E1957"/>
    <w:rsid w:val="00974CBA"/>
    <w:rsid w:val="009D07C9"/>
    <w:rsid w:val="00EB5768"/>
    <w:rsid w:val="00ED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3CF9E4"/>
  <w15:chartTrackingRefBased/>
  <w15:docId w15:val="{E3099E0F-EB33-4042-96B4-E79FB4E1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 w:val="18"/>
      <w:szCs w:val="24"/>
      <w:lang w:eastAsia="zh-CN" w:bidi="hi-IN"/>
    </w:rPr>
  </w:style>
  <w:style w:type="paragraph" w:styleId="Ttulo1">
    <w:name w:val="heading 1"/>
    <w:basedOn w:val="Contenidodelatabla"/>
    <w:next w:val="Cabeceraypi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7z0">
    <w:name w:val="WW8Num7z0"/>
    <w:rPr>
      <w:rFonts w:ascii="Wingdings" w:hAnsi="Wingdings" w:cs="Wingdings"/>
      <w:sz w:val="18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uentedeprrafopredeter2">
    <w:name w:val="Fuente de párrafo predeter.2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Cabeceraypi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next w:val="Cabeceraypie"/>
    <w:pPr>
      <w:spacing w:after="120"/>
    </w:pPr>
  </w:style>
  <w:style w:type="paragraph" w:styleId="Lista">
    <w:name w:val="List"/>
    <w:basedOn w:val="Cabeceraypie"/>
    <w:next w:val="Encabezado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next w:val="Standard"/>
    <w:pPr>
      <w:suppressLineNumbers/>
    </w:pPr>
    <w:rPr>
      <w:rFonts w:cs="Lucida San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Descripcin1">
    <w:name w:val="Descripción1"/>
    <w:basedOn w:val="Normal"/>
    <w:next w:val="Piedepgina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Cabeceraypi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Cabeceraypi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next w:val="Default"/>
    <w:rPr>
      <w:i/>
    </w:rPr>
  </w:style>
  <w:style w:type="paragraph" w:customStyle="1" w:styleId="TableContents">
    <w:name w:val="Table Contents"/>
    <w:basedOn w:val="Cabeceraypie"/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Cabeceraypie"/>
  </w:style>
  <w:style w:type="paragraph" w:styleId="Piedepgina">
    <w:name w:val="footer"/>
    <w:basedOn w:val="Cabeceraypie"/>
  </w:style>
  <w:style w:type="paragraph" w:customStyle="1" w:styleId="Standard">
    <w:name w:val="Standar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2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pPr>
      <w:suppressAutoHyphens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tandard1">
    <w:name w:val="Standard1"/>
    <w:pPr>
      <w:suppressAutoHyphens/>
      <w:textAlignment w:val="baseline"/>
    </w:pPr>
    <w:rPr>
      <w:kern w:val="2"/>
      <w:sz w:val="22"/>
      <w:lang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07C9"/>
    <w:rPr>
      <w:rFonts w:ascii="Segoe UI" w:hAnsi="Segoe UI" w:cs="Mangal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07C9"/>
    <w:rPr>
      <w:rFonts w:ascii="Segoe UI" w:eastAsia="DejaVu Sans" w:hAnsi="Segoe UI" w:cs="Mangal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930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Concello Coristanco</dc:creator>
  <cp:keywords/>
  <cp:lastModifiedBy>UPI</cp:lastModifiedBy>
  <cp:revision>4</cp:revision>
  <cp:lastPrinted>2026-09-23T10:37:00Z</cp:lastPrinted>
  <dcterms:created xsi:type="dcterms:W3CDTF">2024-09-26T10:04:00Z</dcterms:created>
  <dcterms:modified xsi:type="dcterms:W3CDTF">2026-09-23T10:54:00Z</dcterms:modified>
</cp:coreProperties>
</file>