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60"/>
        <w:jc w:val="center"/>
        <w:rPr/>
      </w:pPr>
      <w:bookmarkStart w:id="0" w:name="_GoBack"/>
      <w:bookmarkEnd w:id="0"/>
      <w:r>
        <w:rPr>
          <w:b/>
          <w:color w:val="1F4E79"/>
          <w:sz w:val="32"/>
        </w:rPr>
        <w:t>ANEXO IV. PROYECTO DE INVERSIONES</w:t>
      </w:r>
    </w:p>
    <w:p>
      <w:pPr>
        <w:pStyle w:val="Normal"/>
        <w:spacing w:before="0" w:after="60"/>
        <w:jc w:val="center"/>
        <w:rPr/>
      </w:pPr>
      <w:r>
        <w:rPr>
          <w:b/>
          <w:sz w:val="22"/>
        </w:rPr>
        <w:t>CONVOCATORIA DE SUBVENCIONES PARA EL FOMENTO Y RECUPERACIÓN DE ESPECIES CINEGÉTICAS DE CAZA MENOR EN COTOS SOCIALES DE LA PROVINCIA DE CÁCERES</w:t>
      </w:r>
    </w:p>
    <w:p>
      <w:pPr>
        <w:pStyle w:val="Heading1"/>
        <w:spacing w:before="160" w:after="60"/>
        <w:rPr/>
      </w:pPr>
      <w:r>
        <w:rPr>
          <w:rFonts w:ascii="Arial" w:hAnsi="Arial"/>
          <w:color w:val="1F4E79"/>
          <w:sz w:val="26"/>
        </w:rPr>
        <w:t>Instrucciones para la cumplimentación del anexo</w:t>
      </w:r>
    </w:p>
    <w:p>
      <w:pPr>
        <w:pStyle w:val="Normal"/>
        <w:spacing w:lineRule="auto" w:line="252" w:before="0" w:after="60"/>
        <w:rPr/>
      </w:pPr>
      <w:r>
        <w:rPr/>
        <w:t>El presente anexo deberá cumplimentarse por la sociedad local de cazadores solicitante y tendrá por objeto describir el proyecto de inversiones para el que se solicita la subvención.</w:t>
      </w:r>
    </w:p>
    <w:p>
      <w:pPr>
        <w:pStyle w:val="Normal"/>
        <w:spacing w:lineRule="auto" w:line="252" w:before="0" w:after="60"/>
        <w:rPr/>
      </w:pPr>
      <w:r>
        <w:rPr/>
        <w:t>La información contenida en este anexo servirá para comprobar la adecuación del proyecto a las bases de la convocatoria, determinar el presupuesto subvencionable y aplicar los criterios objetivos de valoración previstos en la Base Sexta.</w:t>
      </w:r>
    </w:p>
    <w:p>
      <w:pPr>
        <w:pStyle w:val="Normal"/>
        <w:spacing w:lineRule="auto" w:line="252" w:before="0" w:after="60"/>
        <w:rPr/>
      </w:pPr>
      <w:r>
        <w:rPr/>
        <w:t>El proyecto deberá referirse a un único coto social del que sea titular la entidad solicitante y deberá ser coherente con el plan técnico de caza o instrumento de planificación cinegética vigente.</w:t>
      </w:r>
    </w:p>
    <w:p>
      <w:pPr>
        <w:pStyle w:val="Normal"/>
        <w:spacing w:lineRule="auto" w:line="252" w:before="0" w:after="60"/>
        <w:rPr/>
      </w:pPr>
      <w:r>
        <w:rPr/>
        <w:t>Para cada una de las actuaciones incluidas en este proyecto deberá cumplimentarse, además, el Anexo V. Explicación detallada de las actuaciones solicitadas, con indicación precisa de su localización, características técnicas, mediciones, unidades, presupuesto y documentación gráfica.</w:t>
      </w:r>
    </w:p>
    <w:p>
      <w:pPr>
        <w:pStyle w:val="Heading1"/>
        <w:spacing w:before="160" w:after="60"/>
        <w:rPr/>
      </w:pPr>
      <w:r>
        <w:rPr>
          <w:rFonts w:ascii="Arial" w:hAnsi="Arial"/>
          <w:color w:val="1F4E79"/>
          <w:sz w:val="26"/>
        </w:rPr>
        <w:t>1. DATOS DE LA ENTIDAD SOLICITANTE</w:t>
      </w:r>
    </w:p>
    <w:p>
      <w:pPr>
        <w:pStyle w:val="Heading2"/>
        <w:spacing w:before="160" w:after="60"/>
        <w:rPr/>
      </w:pPr>
      <w:r>
        <w:rPr>
          <w:rFonts w:ascii="Arial" w:hAnsi="Arial"/>
          <w:color w:val="1F4E79"/>
          <w:sz w:val="22"/>
        </w:rPr>
        <w:t>1.1. Sociedad local de cazadores solicitante</w:t>
      </w:r>
    </w:p>
    <w:p>
      <w:pPr>
        <w:pStyle w:val="Normal"/>
        <w:spacing w:before="0" w:after="60"/>
        <w:rPr/>
      </w:pPr>
      <w:r>
        <w:rPr>
          <w:b/>
          <w:sz w:val="19"/>
        </w:rPr>
        <w:t>Denominación de la sociedad local de cazadores:</w:t>
      </w:r>
      <w:r>
        <w:rPr>
          <w:sz w:val="19"/>
        </w:rPr>
        <w:t xml:space="preserve"> ______________________________________________________________________</w:t>
      </w:r>
    </w:p>
    <w:p>
      <w:pPr>
        <w:pStyle w:val="Normal"/>
        <w:spacing w:before="0" w:after="60"/>
        <w:rPr/>
      </w:pPr>
      <w:r>
        <w:rPr>
          <w:b/>
          <w:sz w:val="19"/>
        </w:rPr>
        <w:t>NIF:</w:t>
      </w:r>
      <w:r>
        <w:rPr>
          <w:sz w:val="19"/>
        </w:rPr>
        <w:t xml:space="preserve"> ______________________________________________________________________</w:t>
      </w:r>
    </w:p>
    <w:p>
      <w:pPr>
        <w:pStyle w:val="Normal"/>
        <w:spacing w:before="0" w:after="60"/>
        <w:rPr/>
      </w:pPr>
      <w:r>
        <w:rPr>
          <w:b/>
          <w:sz w:val="19"/>
        </w:rPr>
        <w:t>Domicilio social:</w:t>
      </w:r>
      <w:r>
        <w:rPr>
          <w:sz w:val="19"/>
        </w:rPr>
        <w:t xml:space="preserve"> ______________________________________________________________________</w:t>
      </w:r>
    </w:p>
    <w:p>
      <w:pPr>
        <w:pStyle w:val="Normal"/>
        <w:spacing w:before="0" w:after="60"/>
        <w:rPr/>
      </w:pPr>
      <w:r>
        <w:rPr>
          <w:b/>
          <w:sz w:val="19"/>
        </w:rPr>
        <w:t>Municipio / entidad local:</w:t>
      </w:r>
      <w:r>
        <w:rPr>
          <w:sz w:val="19"/>
        </w:rPr>
        <w:t xml:space="preserve"> ______________________________________________________________________</w:t>
      </w:r>
    </w:p>
    <w:p>
      <w:pPr>
        <w:pStyle w:val="Normal"/>
        <w:spacing w:before="0" w:after="60"/>
        <w:rPr/>
      </w:pPr>
      <w:r>
        <w:rPr>
          <w:b/>
          <w:sz w:val="19"/>
        </w:rPr>
        <w:t>Código postal:</w:t>
      </w:r>
      <w:r>
        <w:rPr>
          <w:sz w:val="19"/>
        </w:rPr>
        <w:t xml:space="preserve"> ______________________________________________________________________</w:t>
      </w:r>
    </w:p>
    <w:p>
      <w:pPr>
        <w:pStyle w:val="Normal"/>
        <w:spacing w:before="0" w:after="60"/>
        <w:rPr/>
      </w:pPr>
      <w:r>
        <w:rPr>
          <w:b/>
          <w:sz w:val="19"/>
        </w:rPr>
        <w:t>Teléfono:</w:t>
      </w:r>
      <w:r>
        <w:rPr>
          <w:sz w:val="19"/>
        </w:rPr>
        <w:t xml:space="preserve"> ______________________________________________________________________</w:t>
      </w:r>
    </w:p>
    <w:p>
      <w:pPr>
        <w:pStyle w:val="Normal"/>
        <w:spacing w:before="0" w:after="60"/>
        <w:rPr/>
      </w:pPr>
      <w:r>
        <w:rPr>
          <w:b/>
          <w:sz w:val="19"/>
        </w:rPr>
        <w:t>Correo electrónico:</w:t>
      </w:r>
      <w:r>
        <w:rPr>
          <w:sz w:val="19"/>
        </w:rPr>
        <w:t xml:space="preserve"> ______________________________________________________________________</w:t>
      </w:r>
    </w:p>
    <w:p>
      <w:pPr>
        <w:pStyle w:val="Normal"/>
        <w:spacing w:before="0" w:after="60"/>
        <w:rPr/>
      </w:pPr>
      <w:r>
        <w:rPr>
          <w:b/>
          <w:sz w:val="19"/>
        </w:rPr>
        <w:t>Fecha de constitución de la entidad:</w:t>
      </w:r>
      <w:r>
        <w:rPr>
          <w:sz w:val="19"/>
        </w:rPr>
        <w:t xml:space="preserve"> ______________________________________________________________________</w:t>
      </w:r>
    </w:p>
    <w:p>
      <w:pPr>
        <w:pStyle w:val="Normal"/>
        <w:spacing w:before="0" w:after="60"/>
        <w:rPr/>
      </w:pPr>
      <w:r>
        <w:rPr>
          <w:b/>
          <w:sz w:val="19"/>
        </w:rPr>
        <w:t>Registro en el que figura inscrita:</w:t>
      </w:r>
      <w:r>
        <w:rPr>
          <w:sz w:val="19"/>
        </w:rPr>
        <w:t xml:space="preserve"> ______________________________________________________________________</w:t>
      </w:r>
    </w:p>
    <w:p>
      <w:pPr>
        <w:pStyle w:val="Normal"/>
        <w:spacing w:before="0" w:after="60"/>
        <w:rPr/>
      </w:pPr>
      <w:r>
        <w:rPr>
          <w:b/>
          <w:sz w:val="19"/>
        </w:rPr>
        <w:t>Número de inscripción registral, en su caso:</w:t>
      </w:r>
      <w:r>
        <w:rPr>
          <w:sz w:val="19"/>
        </w:rPr>
        <w:t xml:space="preserve"> ______________________________________________________________________</w:t>
      </w:r>
    </w:p>
    <w:p>
      <w:pPr>
        <w:pStyle w:val="Heading2"/>
        <w:spacing w:before="160" w:after="60"/>
        <w:rPr/>
      </w:pPr>
      <w:r>
        <w:rPr>
          <w:rFonts w:ascii="Arial" w:hAnsi="Arial"/>
          <w:color w:val="1F4E79"/>
          <w:sz w:val="22"/>
        </w:rPr>
        <w:t>1.2. Persona responsable del proyecto en la sociedad local de cazadores</w:t>
      </w:r>
    </w:p>
    <w:p>
      <w:pPr>
        <w:pStyle w:val="Normal"/>
        <w:spacing w:before="0" w:after="60"/>
        <w:rPr/>
      </w:pPr>
      <w:r>
        <w:rPr>
          <w:b/>
          <w:sz w:val="19"/>
        </w:rPr>
        <w:t>Nombre y apellidos:</w:t>
      </w:r>
      <w:r>
        <w:rPr>
          <w:sz w:val="19"/>
        </w:rPr>
        <w:t xml:space="preserve"> ______________________________________________________________________</w:t>
      </w:r>
    </w:p>
    <w:p>
      <w:pPr>
        <w:pStyle w:val="Normal"/>
        <w:spacing w:before="0" w:after="60"/>
        <w:rPr/>
      </w:pPr>
      <w:r>
        <w:rPr>
          <w:b/>
          <w:sz w:val="19"/>
        </w:rPr>
        <w:t>DNI/NIE:</w:t>
      </w:r>
      <w:r>
        <w:rPr>
          <w:sz w:val="19"/>
        </w:rPr>
        <w:t xml:space="preserve"> ______________________________________________________________________</w:t>
      </w:r>
    </w:p>
    <w:p>
      <w:pPr>
        <w:pStyle w:val="Normal"/>
        <w:spacing w:before="0" w:after="60"/>
        <w:rPr/>
      </w:pPr>
      <w:r>
        <w:rPr>
          <w:b/>
          <w:sz w:val="19"/>
        </w:rPr>
        <w:t>Cargo que ostenta en la entidad:</w:t>
      </w:r>
      <w:r>
        <w:rPr>
          <w:sz w:val="19"/>
        </w:rPr>
        <w:t xml:space="preserve"> ______________________________________________________________________</w:t>
      </w:r>
    </w:p>
    <w:p>
      <w:pPr>
        <w:pStyle w:val="Normal"/>
        <w:spacing w:before="0" w:after="60"/>
        <w:rPr/>
      </w:pPr>
      <w:r>
        <w:rPr>
          <w:b/>
          <w:sz w:val="19"/>
        </w:rPr>
        <w:t>Teléfono:</w:t>
      </w:r>
      <w:r>
        <w:rPr>
          <w:sz w:val="19"/>
        </w:rPr>
        <w:t xml:space="preserve"> ______________________________________________________________________</w:t>
      </w:r>
    </w:p>
    <w:p>
      <w:pPr>
        <w:pStyle w:val="Normal"/>
        <w:spacing w:before="0" w:after="60"/>
        <w:rPr/>
      </w:pPr>
      <w:r>
        <w:rPr>
          <w:b/>
          <w:sz w:val="19"/>
        </w:rPr>
        <w:t>Correo electrónico:</w:t>
      </w:r>
      <w:r>
        <w:rPr>
          <w:sz w:val="19"/>
        </w:rPr>
        <w:t xml:space="preserve"> ______________________________________________________________________</w:t>
      </w:r>
    </w:p>
    <w:p>
      <w:pPr>
        <w:pStyle w:val="Heading2"/>
        <w:spacing w:before="160" w:after="60"/>
        <w:rPr/>
      </w:pPr>
      <w:r>
        <w:rPr>
          <w:rFonts w:ascii="Arial" w:hAnsi="Arial"/>
          <w:color w:val="1F4E79"/>
          <w:sz w:val="22"/>
        </w:rPr>
        <w:t>1.3. Persona o entidad representante, en su caso</w:t>
      </w:r>
    </w:p>
    <w:p>
      <w:pPr>
        <w:pStyle w:val="Normal"/>
        <w:spacing w:lineRule="auto" w:line="252" w:before="0" w:after="60"/>
        <w:rPr/>
      </w:pPr>
      <w:r>
        <w:rPr>
          <w:i/>
        </w:rPr>
        <w:t>Cumplimentar únicamente cuando la solicitud o la documentación sea presentada por persona o entidad representante debidamente acreditada conforme al Anexo III.</w:t>
      </w:r>
    </w:p>
    <w:p>
      <w:pPr>
        <w:pStyle w:val="Normal"/>
        <w:spacing w:before="0" w:after="60"/>
        <w:rPr/>
      </w:pPr>
      <w:r>
        <w:rPr>
          <w:b/>
          <w:sz w:val="19"/>
        </w:rPr>
        <w:t>Nombre y apellidos / denominación social:</w:t>
      </w:r>
      <w:r>
        <w:rPr>
          <w:sz w:val="19"/>
        </w:rPr>
        <w:t xml:space="preserve"> ______________________________________________________________________</w:t>
      </w:r>
    </w:p>
    <w:p>
      <w:pPr>
        <w:pStyle w:val="Normal"/>
        <w:spacing w:before="0" w:after="60"/>
        <w:rPr/>
      </w:pPr>
      <w:r>
        <w:rPr>
          <w:b/>
          <w:sz w:val="19"/>
        </w:rPr>
        <w:t>DNI/NIE/NIF:</w:t>
      </w:r>
      <w:r>
        <w:rPr>
          <w:sz w:val="19"/>
        </w:rPr>
        <w:t xml:space="preserve"> ______________________________________________________________________</w:t>
      </w:r>
    </w:p>
    <w:p>
      <w:pPr>
        <w:pStyle w:val="Normal"/>
        <w:spacing w:before="0" w:after="60"/>
        <w:rPr/>
      </w:pPr>
      <w:r>
        <w:rPr>
          <w:b/>
          <w:sz w:val="19"/>
        </w:rPr>
        <w:t>Teléfono:</w:t>
      </w:r>
      <w:r>
        <w:rPr>
          <w:sz w:val="19"/>
        </w:rPr>
        <w:t xml:space="preserve"> ______________________________________________________________________</w:t>
      </w:r>
    </w:p>
    <w:p>
      <w:pPr>
        <w:pStyle w:val="Normal"/>
        <w:spacing w:before="0" w:after="60"/>
        <w:rPr/>
      </w:pPr>
      <w:r>
        <w:rPr>
          <w:b/>
          <w:sz w:val="19"/>
        </w:rPr>
        <w:t>Correo electrónico:</w:t>
      </w:r>
      <w:r>
        <w:rPr>
          <w:sz w:val="19"/>
        </w:rPr>
        <w:t xml:space="preserve"> ______________________________________________________________________</w:t>
      </w:r>
    </w:p>
    <w:p>
      <w:pPr>
        <w:pStyle w:val="Normal"/>
        <w:spacing w:lineRule="auto" w:line="252" w:before="0" w:after="60"/>
        <w:rPr/>
      </w:pPr>
      <w:r>
        <w:rPr>
          <w:b/>
        </w:rPr>
        <w:t>Documento de representación aportado:</w:t>
      </w:r>
    </w:p>
    <w:p>
      <w:pPr>
        <w:pStyle w:val="Normal"/>
        <w:spacing w:before="0" w:after="60"/>
        <w:ind w:hanging="0" w:start="283"/>
        <w:rPr/>
      </w:pPr>
      <w:r>
        <w:rPr>
          <w:sz w:val="19"/>
        </w:rPr>
        <w:t xml:space="preserve">☐ </w:t>
      </w:r>
      <w:r>
        <w:rPr>
          <w:sz w:val="19"/>
        </w:rPr>
        <w:t>Anexo III. Modelo de autorización o acreditación de representación.</w:t>
      </w:r>
    </w:p>
    <w:p>
      <w:pPr>
        <w:pStyle w:val="Normal"/>
        <w:spacing w:before="0" w:after="60"/>
        <w:ind w:hanging="0" w:start="283"/>
        <w:rPr/>
      </w:pPr>
      <w:r>
        <w:rPr>
          <w:sz w:val="19"/>
        </w:rPr>
        <w:t xml:space="preserve">☐ </w:t>
      </w:r>
      <w:r>
        <w:rPr>
          <w:sz w:val="19"/>
        </w:rPr>
        <w:t>Poder notarial.</w:t>
      </w:r>
    </w:p>
    <w:p>
      <w:pPr>
        <w:pStyle w:val="Normal"/>
        <w:spacing w:before="0" w:after="60"/>
        <w:ind w:hanging="0" w:start="283"/>
        <w:rPr/>
      </w:pPr>
      <w:r>
        <w:rPr>
          <w:sz w:val="19"/>
        </w:rPr>
        <w:t xml:space="preserve">☐ </w:t>
      </w:r>
      <w:r>
        <w:rPr>
          <w:sz w:val="19"/>
        </w:rPr>
        <w:t>Apoderamiento apud acta.</w:t>
      </w:r>
    </w:p>
    <w:p>
      <w:pPr>
        <w:pStyle w:val="Normal"/>
        <w:spacing w:before="0" w:after="60"/>
        <w:ind w:hanging="0" w:start="283"/>
        <w:rPr/>
      </w:pPr>
      <w:r>
        <w:rPr>
          <w:sz w:val="19"/>
        </w:rPr>
        <w:t xml:space="preserve">☐ </w:t>
      </w:r>
      <w:r>
        <w:rPr>
          <w:sz w:val="19"/>
        </w:rPr>
        <w:t>Otro medio válido en Derecho: ______________________________________</w:t>
      </w:r>
    </w:p>
    <w:p>
      <w:pPr>
        <w:pStyle w:val="Heading1"/>
        <w:spacing w:before="160" w:after="60"/>
        <w:rPr/>
      </w:pPr>
      <w:r>
        <w:rPr>
          <w:rFonts w:ascii="Arial" w:hAnsi="Arial"/>
          <w:color w:val="1F4E79"/>
          <w:sz w:val="26"/>
        </w:rPr>
        <w:t>2. DATOS DEL COTO SOCIAL EN EL QUE SE EJECUTARÁ EL PROYECTO</w:t>
      </w:r>
    </w:p>
    <w:p>
      <w:pPr>
        <w:pStyle w:val="Heading2"/>
        <w:spacing w:before="160" w:after="60"/>
        <w:rPr/>
      </w:pPr>
      <w:r>
        <w:rPr>
          <w:rFonts w:ascii="Arial" w:hAnsi="Arial"/>
          <w:color w:val="1F4E79"/>
          <w:sz w:val="22"/>
        </w:rPr>
        <w:t>2.1. Identificación del coto social</w:t>
      </w:r>
    </w:p>
    <w:p>
      <w:pPr>
        <w:pStyle w:val="Normal"/>
        <w:spacing w:before="0" w:after="60"/>
        <w:rPr/>
      </w:pPr>
      <w:r>
        <w:rPr>
          <w:b/>
          <w:sz w:val="19"/>
        </w:rPr>
        <w:t>Denominación del coto social:</w:t>
      </w:r>
      <w:r>
        <w:rPr>
          <w:sz w:val="19"/>
        </w:rPr>
        <w:t xml:space="preserve"> ______________________________________________________________________</w:t>
      </w:r>
    </w:p>
    <w:p>
      <w:pPr>
        <w:pStyle w:val="Normal"/>
        <w:spacing w:before="0" w:after="60"/>
        <w:rPr/>
      </w:pPr>
      <w:r>
        <w:rPr>
          <w:b/>
          <w:sz w:val="19"/>
        </w:rPr>
        <w:t>Matrícula / número de registro del coto:</w:t>
      </w:r>
      <w:r>
        <w:rPr>
          <w:sz w:val="19"/>
        </w:rPr>
        <w:t xml:space="preserve"> ______________________________________________________________________</w:t>
      </w:r>
    </w:p>
    <w:p>
      <w:pPr>
        <w:pStyle w:val="Normal"/>
        <w:spacing w:before="0" w:after="60"/>
        <w:rPr/>
      </w:pPr>
      <w:r>
        <w:rPr>
          <w:b/>
          <w:sz w:val="19"/>
        </w:rPr>
        <w:t>Término o términos municipales en los que se ubica:</w:t>
      </w:r>
      <w:r>
        <w:rPr>
          <w:sz w:val="19"/>
        </w:rPr>
        <w:t xml:space="preserve"> ______________________________________________________________________</w:t>
      </w:r>
    </w:p>
    <w:p>
      <w:pPr>
        <w:pStyle w:val="Normal"/>
        <w:spacing w:before="0" w:after="60"/>
        <w:rPr/>
      </w:pPr>
      <w:r>
        <w:rPr>
          <w:b/>
          <w:sz w:val="19"/>
        </w:rPr>
        <w:t>Entidad titular del coto social:</w:t>
      </w:r>
      <w:r>
        <w:rPr>
          <w:sz w:val="19"/>
        </w:rPr>
        <w:t xml:space="preserve"> ______________________________________________________________________</w:t>
      </w:r>
    </w:p>
    <w:p>
      <w:pPr>
        <w:pStyle w:val="Normal"/>
        <w:spacing w:before="0" w:after="60"/>
        <w:rPr/>
      </w:pPr>
      <w:r>
        <w:rPr>
          <w:b/>
          <w:sz w:val="19"/>
        </w:rPr>
        <w:t>Superficie total del coto:</w:t>
      </w:r>
      <w:r>
        <w:rPr>
          <w:sz w:val="19"/>
        </w:rPr>
        <w:t xml:space="preserve"> ______________________________________________________________________</w:t>
      </w:r>
    </w:p>
    <w:p>
      <w:pPr>
        <w:pStyle w:val="Normal"/>
        <w:spacing w:lineRule="auto" w:line="252" w:before="0" w:after="60"/>
        <w:rPr/>
      </w:pPr>
      <w:r>
        <w:rPr>
          <w:b/>
        </w:rPr>
        <w:t>El coto tiene la consideración de coto social conforme a la normativa autonómica de caza:</w:t>
      </w:r>
    </w:p>
    <w:p>
      <w:pPr>
        <w:pStyle w:val="Normal"/>
        <w:spacing w:lineRule="auto" w:line="252" w:before="0" w:after="60"/>
        <w:rPr/>
      </w:pPr>
      <w:r>
        <w:rPr/>
        <w:t xml:space="preserve">    ☐ </w:t>
      </w:r>
      <w:r>
        <w:rPr/>
        <w:t>Sí    ☐ No</w:t>
      </w:r>
    </w:p>
    <w:p>
      <w:pPr>
        <w:pStyle w:val="Normal"/>
        <w:spacing w:lineRule="auto" w:line="252" w:before="0" w:after="60"/>
        <w:rPr/>
      </w:pPr>
      <w:r>
        <w:rPr>
          <w:b/>
        </w:rPr>
        <w:t>El coto se encuentra debidamente registrado y autorizado:</w:t>
      </w:r>
    </w:p>
    <w:p>
      <w:pPr>
        <w:pStyle w:val="Normal"/>
        <w:spacing w:lineRule="auto" w:line="252" w:before="0" w:after="60"/>
        <w:rPr/>
      </w:pPr>
      <w:r>
        <w:rPr/>
        <w:t xml:space="preserve">    ☐ </w:t>
      </w:r>
      <w:r>
        <w:rPr/>
        <w:t>Sí    ☐ No</w:t>
      </w:r>
    </w:p>
    <w:p>
      <w:pPr>
        <w:pStyle w:val="Normal"/>
        <w:spacing w:lineRule="auto" w:line="252" w:before="0" w:after="60"/>
        <w:rPr/>
      </w:pPr>
      <w:r>
        <w:rPr>
          <w:b/>
        </w:rPr>
        <w:t>El coto tiene suspendidos los aprovechamientos cinegéticos en la fecha de presentación de la solicitud:</w:t>
      </w:r>
    </w:p>
    <w:p>
      <w:pPr>
        <w:pStyle w:val="Normal"/>
        <w:spacing w:lineRule="auto" w:line="252" w:before="0" w:after="60"/>
        <w:rPr/>
      </w:pPr>
      <w:r>
        <w:rPr/>
        <w:t xml:space="preserve">    ☐ </w:t>
      </w:r>
      <w:r>
        <w:rPr/>
        <w:t>No    ☐ Sí</w:t>
      </w:r>
    </w:p>
    <w:p>
      <w:pPr>
        <w:pStyle w:val="Heading2"/>
        <w:spacing w:before="160" w:after="60"/>
        <w:rPr/>
      </w:pPr>
      <w:r>
        <w:rPr>
          <w:rFonts w:ascii="Arial" w:hAnsi="Arial"/>
          <w:color w:val="1F4E79"/>
          <w:sz w:val="22"/>
        </w:rPr>
        <w:t>2.2. Distribución territorial del coto</w:t>
      </w:r>
    </w:p>
    <w:tbl>
      <w:tblPr>
        <w:tblStyle w:val="Tablaconcuadrcula"/>
        <w:tblW w:w="9639"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4536"/>
        <w:gridCol w:w="2268"/>
        <w:gridCol w:w="2835"/>
      </w:tblGrid>
      <w:tr>
        <w:trPr/>
        <w:tc>
          <w:tcPr>
            <w:tcW w:w="4536"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Término municipal / entidad local</w:t>
            </w:r>
          </w:p>
        </w:tc>
        <w:tc>
          <w:tcPr>
            <w:tcW w:w="2268"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Superficie incluida en el coto (ha)</w:t>
            </w:r>
          </w:p>
        </w:tc>
        <w:tc>
          <w:tcPr>
            <w:tcW w:w="2835"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Porcentaje sobre la superficie total del coto</w:t>
            </w:r>
          </w:p>
        </w:tc>
      </w:tr>
      <w:tr>
        <w:trPr/>
        <w:tc>
          <w:tcPr>
            <w:tcW w:w="453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8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453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8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453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8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453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Total</w:t>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8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100 %</w:t>
            </w:r>
          </w:p>
        </w:tc>
      </w:tr>
    </w:tbl>
    <w:p>
      <w:pPr>
        <w:pStyle w:val="Normal"/>
        <w:spacing w:before="0" w:after="60"/>
        <w:rPr/>
      </w:pPr>
      <w:r>
        <w:rPr/>
      </w:r>
    </w:p>
    <w:p>
      <w:pPr>
        <w:pStyle w:val="Heading2"/>
        <w:spacing w:before="160" w:after="60"/>
        <w:rPr/>
      </w:pPr>
      <w:r>
        <w:rPr>
          <w:rFonts w:ascii="Arial" w:hAnsi="Arial"/>
          <w:color w:val="1F4E79"/>
          <w:sz w:val="22"/>
        </w:rPr>
        <w:t>2.3. Población del municipio o entidad local donde radica la sede social</w:t>
      </w:r>
    </w:p>
    <w:p>
      <w:pPr>
        <w:pStyle w:val="Normal"/>
        <w:spacing w:lineRule="auto" w:line="252" w:before="0" w:after="60"/>
        <w:rPr/>
      </w:pPr>
      <w:r>
        <w:rPr>
          <w:i/>
        </w:rPr>
        <w:t>Este dato se tendrá en cuenta para la valoración del criterio de impacto territorial y contribución al reto demográfico previsto en la Base Sexta.</w:t>
      </w:r>
    </w:p>
    <w:p>
      <w:pPr>
        <w:pStyle w:val="Normal"/>
        <w:spacing w:before="0" w:after="60"/>
        <w:rPr/>
      </w:pPr>
      <w:r>
        <w:rPr>
          <w:b/>
          <w:sz w:val="19"/>
        </w:rPr>
        <w:t>Municipio / entidad local donde radica la sede social:</w:t>
      </w:r>
      <w:r>
        <w:rPr>
          <w:sz w:val="19"/>
        </w:rPr>
        <w:t xml:space="preserve"> ______________________________________________________________________</w:t>
      </w:r>
    </w:p>
    <w:p>
      <w:pPr>
        <w:pStyle w:val="Normal"/>
        <w:spacing w:before="0" w:after="60"/>
        <w:rPr/>
      </w:pPr>
      <w:r>
        <w:rPr>
          <w:b/>
          <w:sz w:val="19"/>
        </w:rPr>
        <w:t>Población oficial del municipio / entidad local:</w:t>
      </w:r>
      <w:r>
        <w:rPr>
          <w:sz w:val="19"/>
        </w:rPr>
        <w:t xml:space="preserve"> ______________________________________________________________________</w:t>
      </w:r>
    </w:p>
    <w:p>
      <w:pPr>
        <w:pStyle w:val="Normal"/>
        <w:spacing w:lineRule="auto" w:line="252" w:before="0" w:after="60"/>
        <w:rPr/>
      </w:pPr>
      <w:r>
        <w:rPr>
          <w:b/>
        </w:rPr>
        <w:t>Fuente o referencia utilizada:</w:t>
      </w:r>
    </w:p>
    <w:p>
      <w:pPr>
        <w:pStyle w:val="Normal"/>
        <w:spacing w:before="0" w:after="60"/>
        <w:ind w:hanging="0" w:start="283"/>
        <w:rPr/>
      </w:pPr>
      <w:r>
        <w:rPr>
          <w:sz w:val="19"/>
        </w:rPr>
        <w:t xml:space="preserve">☐ </w:t>
      </w:r>
      <w:r>
        <w:rPr>
          <w:sz w:val="19"/>
        </w:rPr>
        <w:t>Últimas cifras oficiales de población publicadas.</w:t>
      </w:r>
    </w:p>
    <w:p>
      <w:pPr>
        <w:pStyle w:val="Normal"/>
        <w:spacing w:before="0" w:after="60"/>
        <w:ind w:hanging="0" w:start="283"/>
        <w:rPr/>
      </w:pPr>
      <w:r>
        <w:rPr>
          <w:sz w:val="19"/>
        </w:rPr>
        <w:t xml:space="preserve">☐ </w:t>
      </w:r>
      <w:r>
        <w:rPr>
          <w:sz w:val="19"/>
        </w:rPr>
        <w:t>Certificado municipal.</w:t>
      </w:r>
    </w:p>
    <w:p>
      <w:pPr>
        <w:pStyle w:val="Normal"/>
        <w:spacing w:before="0" w:after="60"/>
        <w:ind w:hanging="0" w:start="283"/>
        <w:rPr/>
      </w:pPr>
      <w:r>
        <w:rPr>
          <w:sz w:val="19"/>
        </w:rPr>
        <w:t xml:space="preserve">☐ </w:t>
      </w:r>
      <w:r>
        <w:rPr>
          <w:sz w:val="19"/>
        </w:rPr>
        <w:t>Otro documento: _________________________________________________</w:t>
      </w:r>
    </w:p>
    <w:p>
      <w:pPr>
        <w:pStyle w:val="Heading2"/>
        <w:spacing w:before="160" w:after="60"/>
        <w:rPr/>
      </w:pPr>
      <w:r>
        <w:rPr>
          <w:rFonts w:ascii="Arial" w:hAnsi="Arial"/>
          <w:color w:val="1F4E79"/>
          <w:sz w:val="22"/>
        </w:rPr>
        <w:t>2.4. Superficie del coto incluida en Red Natura 2000</w:t>
      </w:r>
    </w:p>
    <w:p>
      <w:pPr>
        <w:pStyle w:val="Normal"/>
        <w:spacing w:lineRule="auto" w:line="252" w:before="0" w:after="60"/>
        <w:rPr/>
      </w:pPr>
      <w:r>
        <w:rPr>
          <w:b/>
        </w:rPr>
        <w:t>El coto social incluye superficie dentro de espacios de la Red Natura 2000:</w:t>
      </w:r>
    </w:p>
    <w:p>
      <w:pPr>
        <w:pStyle w:val="Normal"/>
        <w:spacing w:lineRule="auto" w:line="252" w:before="0" w:after="60"/>
        <w:rPr/>
      </w:pPr>
      <w:r>
        <w:rPr/>
        <w:t xml:space="preserve">    ☐ </w:t>
      </w:r>
      <w:r>
        <w:rPr/>
        <w:t>Sí    ☐ No</w:t>
      </w:r>
    </w:p>
    <w:p>
      <w:pPr>
        <w:pStyle w:val="Normal"/>
        <w:spacing w:lineRule="auto" w:line="252" w:before="0" w:after="60"/>
        <w:rPr/>
      </w:pPr>
      <w:r>
        <w:rPr>
          <w:i/>
        </w:rPr>
        <w:t>En caso afirmativo:</w:t>
      </w:r>
    </w:p>
    <w:tbl>
      <w:tblPr>
        <w:tblStyle w:val="Tablaconcuadrcula"/>
        <w:tblW w:w="10082"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3359"/>
        <w:gridCol w:w="2237"/>
        <w:gridCol w:w="2242"/>
        <w:gridCol w:w="2244"/>
      </w:tblGrid>
      <w:tr>
        <w:trPr/>
        <w:tc>
          <w:tcPr>
            <w:tcW w:w="3359"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Denominación del espacio Red Natura 2000</w:t>
            </w:r>
          </w:p>
        </w:tc>
        <w:tc>
          <w:tcPr>
            <w:tcW w:w="2237"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Tipo de espacio</w:t>
            </w:r>
          </w:p>
        </w:tc>
        <w:tc>
          <w:tcPr>
            <w:tcW w:w="2242"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Superficie incluida en el coto (ha)</w:t>
            </w:r>
          </w:p>
        </w:tc>
        <w:tc>
          <w:tcPr>
            <w:tcW w:w="2244"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Porcentaje sobre la superficie total del coto</w:t>
            </w:r>
          </w:p>
        </w:tc>
      </w:tr>
      <w:tr>
        <w:trPr/>
        <w:tc>
          <w:tcPr>
            <w:tcW w:w="335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3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 xml:space="preserve">☐ </w:t>
            </w:r>
            <w:r>
              <w:rPr>
                <w:rFonts w:eastAsia="ＭＳ 明朝" w:cs=""/>
                <w:kern w:val="0"/>
                <w:sz w:val="15"/>
                <w:szCs w:val="22"/>
                <w:lang w:val="en-US" w:eastAsia="en-US" w:bidi="ar-SA"/>
              </w:rPr>
              <w:t>ZEPA ☐ ZEC ☐ LIC ☐ Otro</w:t>
            </w:r>
          </w:p>
        </w:tc>
        <w:tc>
          <w:tcPr>
            <w:tcW w:w="2242"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4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335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3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 xml:space="preserve">☐ </w:t>
            </w:r>
            <w:r>
              <w:rPr>
                <w:rFonts w:eastAsia="ＭＳ 明朝" w:cs=""/>
                <w:kern w:val="0"/>
                <w:sz w:val="15"/>
                <w:szCs w:val="22"/>
                <w:lang w:val="en-US" w:eastAsia="en-US" w:bidi="ar-SA"/>
              </w:rPr>
              <w:t>ZEPA ☐ ZEC ☐ LIC ☐ Otro</w:t>
            </w:r>
          </w:p>
        </w:tc>
        <w:tc>
          <w:tcPr>
            <w:tcW w:w="2242"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4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335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Total</w:t>
            </w:r>
          </w:p>
        </w:tc>
        <w:tc>
          <w:tcPr>
            <w:tcW w:w="223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42"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4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Normal"/>
        <w:spacing w:before="0" w:after="60"/>
        <w:rPr/>
      </w:pPr>
      <w:r>
        <w:rPr/>
      </w:r>
    </w:p>
    <w:p>
      <w:pPr>
        <w:pStyle w:val="Normal"/>
        <w:spacing w:before="0" w:after="60"/>
        <w:rPr/>
      </w:pPr>
      <w:r>
        <w:rPr>
          <w:b/>
          <w:sz w:val="19"/>
        </w:rPr>
        <w:t>Porcentaje total de superficie del coto incluida en Red Natura 2000:</w:t>
      </w:r>
      <w:r>
        <w:rPr>
          <w:sz w:val="19"/>
        </w:rPr>
        <w:t xml:space="preserve"> ______________________________________________________________________</w:t>
      </w:r>
    </w:p>
    <w:p>
      <w:pPr>
        <w:pStyle w:val="Normal"/>
        <w:spacing w:lineRule="auto" w:line="252" w:before="0" w:after="60"/>
        <w:rPr/>
      </w:pPr>
      <w:r>
        <w:rPr>
          <w:i/>
        </w:rPr>
        <w:t>La entidad solicitante deberá aportar plano o documentación cartográfica que permita comprobar la superficie incluida en Red Natura 2000.</w:t>
      </w:r>
    </w:p>
    <w:p>
      <w:pPr>
        <w:pStyle w:val="Heading2"/>
        <w:spacing w:before="160" w:after="60"/>
        <w:rPr/>
      </w:pPr>
      <w:r>
        <w:rPr>
          <w:rFonts w:ascii="Arial" w:hAnsi="Arial"/>
          <w:color w:val="1F4E79"/>
          <w:sz w:val="22"/>
        </w:rPr>
        <w:t>2.5. Plan técnico de caza o instrumento de planificación cinegética</w:t>
      </w:r>
    </w:p>
    <w:p>
      <w:pPr>
        <w:pStyle w:val="Normal"/>
        <w:spacing w:lineRule="auto" w:line="252" w:before="0" w:after="60"/>
        <w:rPr/>
      </w:pPr>
      <w:r>
        <w:rPr>
          <w:b/>
        </w:rPr>
        <w:t>El coto social dispone de plan técnico de caza o instrumento de planificación cinegética vigente:</w:t>
      </w:r>
    </w:p>
    <w:p>
      <w:pPr>
        <w:pStyle w:val="Normal"/>
        <w:spacing w:before="0" w:after="60"/>
        <w:ind w:hanging="0" w:start="283"/>
        <w:rPr/>
      </w:pPr>
      <w:r>
        <w:rPr>
          <w:sz w:val="19"/>
        </w:rPr>
        <w:t xml:space="preserve">☐ </w:t>
      </w:r>
      <w:r>
        <w:rPr>
          <w:sz w:val="19"/>
        </w:rPr>
        <w:t>Sí</w:t>
      </w:r>
    </w:p>
    <w:p>
      <w:pPr>
        <w:pStyle w:val="Normal"/>
        <w:spacing w:before="0" w:after="60"/>
        <w:ind w:hanging="0" w:start="283"/>
        <w:rPr/>
      </w:pPr>
      <w:r>
        <w:rPr>
          <w:sz w:val="19"/>
        </w:rPr>
        <w:t xml:space="preserve">☐ </w:t>
      </w:r>
      <w:r>
        <w:rPr>
          <w:sz w:val="19"/>
        </w:rPr>
        <w:t>No</w:t>
      </w:r>
    </w:p>
    <w:p>
      <w:pPr>
        <w:pStyle w:val="Normal"/>
        <w:spacing w:before="0" w:after="60"/>
        <w:ind w:hanging="0" w:start="283"/>
        <w:rPr/>
      </w:pPr>
      <w:r>
        <w:rPr>
          <w:sz w:val="19"/>
        </w:rPr>
        <w:t xml:space="preserve">☐ </w:t>
      </w:r>
      <w:r>
        <w:rPr>
          <w:sz w:val="19"/>
        </w:rPr>
        <w:t>No resulta exigible conforme a la normativa aplicable.</w:t>
      </w:r>
    </w:p>
    <w:p>
      <w:pPr>
        <w:pStyle w:val="Normal"/>
        <w:spacing w:before="0" w:after="60"/>
        <w:rPr/>
      </w:pPr>
      <w:r>
        <w:rPr>
          <w:b/>
          <w:sz w:val="19"/>
        </w:rPr>
        <w:t>Fecha de aprobación:</w:t>
      </w:r>
      <w:r>
        <w:rPr>
          <w:sz w:val="19"/>
        </w:rPr>
        <w:t xml:space="preserve"> ______________________________________________________________________</w:t>
      </w:r>
    </w:p>
    <w:p>
      <w:pPr>
        <w:pStyle w:val="Normal"/>
        <w:spacing w:before="0" w:after="60"/>
        <w:rPr/>
      </w:pPr>
      <w:r>
        <w:rPr>
          <w:b/>
          <w:sz w:val="19"/>
        </w:rPr>
        <w:t>Periodo de vigencia:</w:t>
      </w:r>
      <w:r>
        <w:rPr>
          <w:sz w:val="19"/>
        </w:rPr>
        <w:t xml:space="preserve"> ______________________________________________________________________</w:t>
      </w:r>
    </w:p>
    <w:p>
      <w:pPr>
        <w:pStyle w:val="Normal"/>
        <w:spacing w:before="0" w:after="60"/>
        <w:rPr/>
      </w:pPr>
      <w:r>
        <w:rPr>
          <w:b/>
          <w:sz w:val="19"/>
        </w:rPr>
        <w:t>Órgano que lo aprobó o autorizó:</w:t>
      </w:r>
      <w:r>
        <w:rPr>
          <w:sz w:val="19"/>
        </w:rPr>
        <w:t xml:space="preserve"> ______________________________________________________________________</w:t>
      </w:r>
    </w:p>
    <w:p>
      <w:pPr>
        <w:pStyle w:val="Normal"/>
        <w:spacing w:lineRule="auto" w:line="252" w:before="0" w:after="60"/>
        <w:rPr/>
      </w:pPr>
      <w:r>
        <w:rPr>
          <w:b/>
        </w:rPr>
        <w:t>Las actuaciones solicitadas son compatibles con el plan técnico de caza o instrumento de planificación cinegética vigente:</w:t>
      </w:r>
    </w:p>
    <w:p>
      <w:pPr>
        <w:pStyle w:val="Normal"/>
        <w:spacing w:lineRule="auto" w:line="252" w:before="0" w:after="60"/>
        <w:rPr/>
      </w:pPr>
      <w:r>
        <w:rPr/>
        <w:t xml:space="preserve">    ☐ </w:t>
      </w:r>
      <w:r>
        <w:rPr/>
        <w:t>Sí    ☐ No</w:t>
      </w:r>
    </w:p>
    <w:p>
      <w:pPr>
        <w:pStyle w:val="Normal"/>
        <w:spacing w:before="0" w:after="60"/>
        <w:rPr/>
      </w:pPr>
      <w:r>
        <w:rPr>
          <w:b/>
          <w:sz w:val="19"/>
        </w:rPr>
        <w:t>Explicación de la compatibilidad de las actuaciones con el plan técnico de caza:</w:t>
      </w:r>
      <w:r>
        <w:rPr>
          <w:sz w:val="19"/>
        </w:rPr>
        <w:t xml:space="preserve"> 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Heading1"/>
        <w:spacing w:before="160" w:after="60"/>
        <w:rPr/>
      </w:pPr>
      <w:r>
        <w:rPr>
          <w:rFonts w:ascii="Arial" w:hAnsi="Arial"/>
          <w:color w:val="1F4E79"/>
          <w:sz w:val="26"/>
        </w:rPr>
        <w:t>3. DATOS DE PARTICIPACIÓN SOCIAL DE LA ENTIDAD</w:t>
      </w:r>
    </w:p>
    <w:p>
      <w:pPr>
        <w:pStyle w:val="Normal"/>
        <w:spacing w:lineRule="auto" w:line="252" w:before="0" w:after="60"/>
        <w:rPr/>
      </w:pPr>
      <w:r>
        <w:rPr>
          <w:i/>
        </w:rPr>
        <w:t>Estos datos se tendrán en cuenta para la valoración de los criterios de participación social y participación de mujeres socias previstos en la Base Sexta.</w:t>
      </w:r>
    </w:p>
    <w:p>
      <w:pPr>
        <w:pStyle w:val="Normal"/>
        <w:spacing w:before="0" w:after="60"/>
        <w:rPr/>
      </w:pPr>
      <w:r>
        <w:rPr>
          <w:b/>
          <w:sz w:val="19"/>
        </w:rPr>
        <w:t>Número total de personas socias:</w:t>
      </w:r>
      <w:r>
        <w:rPr>
          <w:sz w:val="19"/>
        </w:rPr>
        <w:t xml:space="preserve"> ______________________________________________________________________</w:t>
      </w:r>
    </w:p>
    <w:p>
      <w:pPr>
        <w:pStyle w:val="Normal"/>
        <w:spacing w:before="0" w:after="60"/>
        <w:rPr/>
      </w:pPr>
      <w:r>
        <w:rPr>
          <w:b/>
          <w:sz w:val="19"/>
        </w:rPr>
        <w:t>Número de hombres socios:</w:t>
      </w:r>
      <w:r>
        <w:rPr>
          <w:sz w:val="19"/>
        </w:rPr>
        <w:t xml:space="preserve"> ______________________________________________________________________</w:t>
      </w:r>
    </w:p>
    <w:p>
      <w:pPr>
        <w:pStyle w:val="Normal"/>
        <w:spacing w:before="0" w:after="60"/>
        <w:rPr/>
      </w:pPr>
      <w:r>
        <w:rPr>
          <w:b/>
          <w:sz w:val="19"/>
        </w:rPr>
        <w:t>Número de mujeres socias:</w:t>
      </w:r>
      <w:r>
        <w:rPr>
          <w:sz w:val="19"/>
        </w:rPr>
        <w:t xml:space="preserve"> ______________________________________________________________________</w:t>
      </w:r>
    </w:p>
    <w:p>
      <w:pPr>
        <w:pStyle w:val="Normal"/>
        <w:spacing w:before="0" w:after="60"/>
        <w:rPr/>
      </w:pPr>
      <w:r>
        <w:rPr>
          <w:b/>
          <w:sz w:val="19"/>
        </w:rPr>
        <w:t>Porcentaje de mujeres socias sobre el total de personas socias:</w:t>
      </w:r>
      <w:r>
        <w:rPr>
          <w:sz w:val="19"/>
        </w:rPr>
        <w:t xml:space="preserve"> ______________________________________________________________________</w:t>
      </w:r>
    </w:p>
    <w:p>
      <w:pPr>
        <w:pStyle w:val="Normal"/>
        <w:spacing w:lineRule="auto" w:line="252" w:before="0" w:after="60"/>
        <w:rPr/>
      </w:pPr>
      <w:r>
        <w:rPr>
          <w:i/>
        </w:rPr>
        <w:t>La entidad deberá aportar certificación expedida por la persona que ostente la secretaría de la sociedad local de cazadores, con el visto bueno de la presidencia, o documento equivalente, acreditativa del número total de personas socias y de su distribución por sexo.</w:t>
      </w:r>
    </w:p>
    <w:p>
      <w:pPr>
        <w:pStyle w:val="Heading1"/>
        <w:spacing w:before="160" w:after="60"/>
        <w:rPr/>
      </w:pPr>
      <w:r>
        <w:rPr>
          <w:rFonts w:ascii="Arial" w:hAnsi="Arial"/>
          <w:color w:val="1F4E79"/>
          <w:sz w:val="26"/>
        </w:rPr>
        <w:t>4. DATOS GENERALES DEL PROYECTO DE INVERSIÓN</w:t>
      </w:r>
    </w:p>
    <w:p>
      <w:pPr>
        <w:pStyle w:val="Heading2"/>
        <w:spacing w:before="160" w:after="60"/>
        <w:rPr/>
      </w:pPr>
      <w:r>
        <w:rPr>
          <w:rFonts w:ascii="Arial" w:hAnsi="Arial"/>
          <w:color w:val="1F4E79"/>
          <w:sz w:val="22"/>
        </w:rPr>
        <w:t>4.1. Título del proyecto</w:t>
      </w:r>
    </w:p>
    <w:p>
      <w:pPr>
        <w:pStyle w:val="Normal"/>
        <w:spacing w:before="0" w:after="60"/>
        <w:rPr/>
      </w:pPr>
      <w:r>
        <w:rPr>
          <w:b/>
          <w:sz w:val="19"/>
        </w:rPr>
        <w:t>Título del proyecto:</w:t>
      </w:r>
      <w:r>
        <w:rPr>
          <w:sz w:val="19"/>
        </w:rPr>
        <w:t xml:space="preserve"> ______________________________________________________________________</w:t>
      </w:r>
    </w:p>
    <w:p>
      <w:pPr>
        <w:pStyle w:val="Heading2"/>
        <w:spacing w:before="160" w:after="60"/>
        <w:rPr/>
      </w:pPr>
      <w:r>
        <w:rPr>
          <w:rFonts w:ascii="Arial" w:hAnsi="Arial"/>
          <w:color w:val="1F4E79"/>
          <w:sz w:val="22"/>
        </w:rPr>
        <w:t>4.2. Resumen del proyecto</w:t>
      </w:r>
    </w:p>
    <w:p>
      <w:pPr>
        <w:pStyle w:val="Normal"/>
        <w:spacing w:lineRule="auto" w:line="252" w:before="0" w:after="60"/>
        <w:rPr/>
      </w:pPr>
      <w:r>
        <w:rPr>
          <w:i/>
        </w:rPr>
        <w:t>Describir brevemente el proyecto, indicando la finalidad general perseguida, las especies cinegéticas de caza menor a las que se orienta, el problema que se pretende corregir y las principales actuaciones previstas.</w:t>
      </w:r>
    </w:p>
    <w:p>
      <w:pPr>
        <w:pStyle w:val="Normal"/>
        <w:spacing w:before="0" w:after="60"/>
        <w:rPr/>
      </w:pPr>
      <w:r>
        <w:rPr>
          <w:sz w:val="19"/>
        </w:rPr>
        <w:t xml:space="preserve"> </w:t>
      </w:r>
      <w:r>
        <w:rPr>
          <w:sz w:val="19"/>
        </w:rPr>
        <w:t>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Heading2"/>
        <w:spacing w:before="160" w:after="60"/>
        <w:rPr/>
      </w:pPr>
      <w:r>
        <w:rPr>
          <w:rFonts w:ascii="Arial" w:hAnsi="Arial"/>
          <w:color w:val="1F4E79"/>
          <w:sz w:val="22"/>
        </w:rPr>
        <w:t>4.3. Objetivos del proyecto</w:t>
      </w:r>
    </w:p>
    <w:p>
      <w:pPr>
        <w:pStyle w:val="Normal"/>
        <w:spacing w:lineRule="auto" w:line="252" w:before="0" w:after="60"/>
        <w:rPr/>
      </w:pPr>
      <w:r>
        <w:rPr>
          <w:b/>
        </w:rPr>
        <w:t>Marcar los objetivos principales del proyecto:</w:t>
      </w:r>
    </w:p>
    <w:p>
      <w:pPr>
        <w:pStyle w:val="Normal"/>
        <w:spacing w:before="0" w:after="60"/>
        <w:ind w:hanging="0" w:start="283"/>
        <w:rPr/>
      </w:pPr>
      <w:r>
        <w:rPr>
          <w:sz w:val="19"/>
        </w:rPr>
        <w:t xml:space="preserve">☐ </w:t>
      </w:r>
      <w:r>
        <w:rPr>
          <w:sz w:val="19"/>
        </w:rPr>
        <w:t>Mejora del hábitat de especies cinegéticas de caza menor.</w:t>
      </w:r>
    </w:p>
    <w:p>
      <w:pPr>
        <w:pStyle w:val="Normal"/>
        <w:spacing w:before="0" w:after="60"/>
        <w:ind w:hanging="0" w:start="283"/>
        <w:rPr/>
      </w:pPr>
      <w:r>
        <w:rPr>
          <w:sz w:val="19"/>
        </w:rPr>
        <w:t xml:space="preserve">☐ </w:t>
      </w:r>
      <w:r>
        <w:rPr>
          <w:sz w:val="19"/>
        </w:rPr>
        <w:t>Incremento de recursos alimenticios.</w:t>
      </w:r>
    </w:p>
    <w:p>
      <w:pPr>
        <w:pStyle w:val="Normal"/>
        <w:spacing w:before="0" w:after="60"/>
        <w:ind w:hanging="0" w:start="283"/>
        <w:rPr/>
      </w:pPr>
      <w:r>
        <w:rPr>
          <w:sz w:val="19"/>
        </w:rPr>
        <w:t xml:space="preserve">☐ </w:t>
      </w:r>
      <w:r>
        <w:rPr>
          <w:sz w:val="19"/>
        </w:rPr>
        <w:t>Incremento de disponibilidad de agua.</w:t>
      </w:r>
    </w:p>
    <w:p>
      <w:pPr>
        <w:pStyle w:val="Normal"/>
        <w:spacing w:before="0" w:after="60"/>
        <w:ind w:hanging="0" w:start="283"/>
        <w:rPr/>
      </w:pPr>
      <w:r>
        <w:rPr>
          <w:sz w:val="19"/>
        </w:rPr>
        <w:t xml:space="preserve">☐ </w:t>
      </w:r>
      <w:r>
        <w:rPr>
          <w:sz w:val="19"/>
        </w:rPr>
        <w:t>Creación o mejora de refugios.</w:t>
      </w:r>
    </w:p>
    <w:p>
      <w:pPr>
        <w:pStyle w:val="Normal"/>
        <w:spacing w:before="0" w:after="60"/>
        <w:ind w:hanging="0" w:start="283"/>
        <w:rPr/>
      </w:pPr>
      <w:r>
        <w:rPr>
          <w:sz w:val="19"/>
        </w:rPr>
        <w:t xml:space="preserve">☐ </w:t>
      </w:r>
      <w:r>
        <w:rPr>
          <w:sz w:val="19"/>
        </w:rPr>
        <w:t>Mejora de zonas de reproducción y cría.</w:t>
      </w:r>
    </w:p>
    <w:p>
      <w:pPr>
        <w:pStyle w:val="Normal"/>
        <w:spacing w:before="0" w:after="60"/>
        <w:ind w:hanging="0" w:start="283"/>
        <w:rPr/>
      </w:pPr>
      <w:r>
        <w:rPr>
          <w:sz w:val="19"/>
        </w:rPr>
        <w:t xml:space="preserve">☐ </w:t>
      </w:r>
      <w:r>
        <w:rPr>
          <w:sz w:val="19"/>
        </w:rPr>
        <w:t>Recuperación del conejo de monte.</w:t>
      </w:r>
    </w:p>
    <w:p>
      <w:pPr>
        <w:pStyle w:val="Normal"/>
        <w:spacing w:before="0" w:after="60"/>
        <w:ind w:hanging="0" w:start="283"/>
        <w:rPr/>
      </w:pPr>
      <w:r>
        <w:rPr>
          <w:sz w:val="19"/>
        </w:rPr>
        <w:t xml:space="preserve">☐ </w:t>
      </w:r>
      <w:r>
        <w:rPr>
          <w:sz w:val="19"/>
        </w:rPr>
        <w:t>Reforzamiento poblacional debidamente autorizado.</w:t>
      </w:r>
    </w:p>
    <w:p>
      <w:pPr>
        <w:pStyle w:val="Normal"/>
        <w:spacing w:before="0" w:after="60"/>
        <w:ind w:hanging="0" w:start="283"/>
        <w:rPr/>
      </w:pPr>
      <w:r>
        <w:rPr>
          <w:sz w:val="19"/>
        </w:rPr>
        <w:t xml:space="preserve">☐ </w:t>
      </w:r>
      <w:r>
        <w:rPr>
          <w:sz w:val="19"/>
        </w:rPr>
        <w:t>Mejora de la biodiversidad asociada a ecosistemas agrarios, forestales o de dehesa.</w:t>
      </w:r>
    </w:p>
    <w:p>
      <w:pPr>
        <w:pStyle w:val="Normal"/>
        <w:spacing w:before="0" w:after="60"/>
        <w:ind w:hanging="0" w:start="283"/>
        <w:rPr/>
      </w:pPr>
      <w:r>
        <w:rPr>
          <w:sz w:val="19"/>
        </w:rPr>
        <w:t xml:space="preserve">☐ </w:t>
      </w:r>
      <w:r>
        <w:rPr>
          <w:sz w:val="19"/>
        </w:rPr>
        <w:t>Otro objetivo: _________________________________________________</w:t>
      </w:r>
    </w:p>
    <w:p>
      <w:pPr>
        <w:pStyle w:val="Normal"/>
        <w:spacing w:before="0" w:after="60"/>
        <w:rPr/>
      </w:pPr>
      <w:r>
        <w:rPr>
          <w:b/>
          <w:sz w:val="19"/>
        </w:rPr>
        <w:t>Explicación de los objetivos del proyecto:</w:t>
      </w:r>
      <w:r>
        <w:rPr>
          <w:sz w:val="19"/>
        </w:rPr>
        <w:t xml:space="preserve"> 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Heading2"/>
        <w:spacing w:before="160" w:after="60"/>
        <w:rPr/>
      </w:pPr>
      <w:r>
        <w:rPr>
          <w:rFonts w:ascii="Arial" w:hAnsi="Arial"/>
          <w:color w:val="1F4E79"/>
          <w:sz w:val="22"/>
        </w:rPr>
        <w:t>4.4. Especies objetivo</w:t>
      </w:r>
    </w:p>
    <w:p>
      <w:pPr>
        <w:pStyle w:val="Normal"/>
        <w:spacing w:lineRule="auto" w:line="252" w:before="0" w:after="60"/>
        <w:rPr/>
      </w:pPr>
      <w:r>
        <w:rPr>
          <w:b/>
        </w:rPr>
        <w:t>Indicar las especies cinegéticas de caza menor a cuya mejora o recuperación se orienta el proyecto:</w:t>
      </w:r>
    </w:p>
    <w:p>
      <w:pPr>
        <w:pStyle w:val="Normal"/>
        <w:spacing w:before="0" w:after="60"/>
        <w:ind w:hanging="0" w:start="283"/>
        <w:rPr/>
      </w:pPr>
      <w:r>
        <w:rPr>
          <w:sz w:val="19"/>
        </w:rPr>
        <w:t xml:space="preserve">☐ </w:t>
      </w:r>
      <w:r>
        <w:rPr>
          <w:sz w:val="19"/>
        </w:rPr>
        <w:t>Perdiz roja (Alectoris rufa).</w:t>
      </w:r>
    </w:p>
    <w:p>
      <w:pPr>
        <w:pStyle w:val="Normal"/>
        <w:spacing w:before="0" w:after="60"/>
        <w:ind w:hanging="0" w:start="283"/>
        <w:rPr/>
      </w:pPr>
      <w:r>
        <w:rPr>
          <w:sz w:val="19"/>
        </w:rPr>
        <w:t xml:space="preserve">☐ </w:t>
      </w:r>
      <w:r>
        <w:rPr>
          <w:sz w:val="19"/>
        </w:rPr>
        <w:t>Conejo de monte (Oryctolagus cuniculus).</w:t>
      </w:r>
    </w:p>
    <w:p>
      <w:pPr>
        <w:pStyle w:val="Normal"/>
        <w:spacing w:before="0" w:after="60"/>
        <w:ind w:hanging="0" w:start="283"/>
        <w:rPr/>
      </w:pPr>
      <w:r>
        <w:rPr>
          <w:sz w:val="19"/>
        </w:rPr>
        <w:t xml:space="preserve">☐ </w:t>
      </w:r>
      <w:r>
        <w:rPr>
          <w:sz w:val="19"/>
        </w:rPr>
        <w:t>Liebre ibérica (Lepus granatensis).</w:t>
      </w:r>
    </w:p>
    <w:p>
      <w:pPr>
        <w:pStyle w:val="Normal"/>
        <w:spacing w:before="0" w:after="60"/>
        <w:ind w:hanging="0" w:start="283"/>
        <w:rPr/>
      </w:pPr>
      <w:r>
        <w:rPr>
          <w:sz w:val="19"/>
        </w:rPr>
        <w:t xml:space="preserve">☐ </w:t>
      </w:r>
      <w:r>
        <w:rPr>
          <w:sz w:val="19"/>
        </w:rPr>
        <w:t>Tórtola europea (Streptopelia turtur).</w:t>
      </w:r>
    </w:p>
    <w:p>
      <w:pPr>
        <w:pStyle w:val="Normal"/>
        <w:spacing w:before="0" w:after="60"/>
        <w:ind w:hanging="0" w:start="283"/>
        <w:rPr/>
      </w:pPr>
      <w:r>
        <w:rPr>
          <w:sz w:val="19"/>
        </w:rPr>
        <w:t xml:space="preserve">☐ </w:t>
      </w:r>
      <w:r>
        <w:rPr>
          <w:sz w:val="19"/>
        </w:rPr>
        <w:t>Otras especies de caza menor: ____________________________________</w:t>
      </w:r>
    </w:p>
    <w:p>
      <w:pPr>
        <w:pStyle w:val="Normal"/>
        <w:spacing w:before="0" w:after="60"/>
        <w:rPr/>
      </w:pPr>
      <w:r>
        <w:rPr>
          <w:b/>
          <w:sz w:val="19"/>
        </w:rPr>
        <w:t>Descripción de la situación actual de las especies objetivo en el coto:</w:t>
      </w:r>
      <w:r>
        <w:rPr>
          <w:sz w:val="19"/>
        </w:rPr>
        <w:t xml:space="preserve"> 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Heading2"/>
        <w:spacing w:before="160" w:after="60"/>
        <w:rPr/>
      </w:pPr>
      <w:r>
        <w:rPr>
          <w:rFonts w:ascii="Arial" w:hAnsi="Arial"/>
          <w:color w:val="1F4E79"/>
          <w:sz w:val="22"/>
        </w:rPr>
        <w:t>4.5. Justificación de la necesidad del proyecto</w:t>
      </w:r>
    </w:p>
    <w:p>
      <w:pPr>
        <w:pStyle w:val="Normal"/>
        <w:spacing w:lineRule="auto" w:line="252" w:before="0" w:after="60"/>
        <w:rPr/>
      </w:pPr>
      <w:r>
        <w:rPr>
          <w:i/>
        </w:rPr>
        <w:t>Describir las razones que justifican la necesidad de las actuaciones solicitadas: disminución de poblaciones, escasez de alimento o agua, falta de refugio, degradación del hábitat, sequía, fragmentación del paisaje, enfermedades, pérdida de zonas de cría u otras circunstancias relevantes.</w:t>
      </w:r>
    </w:p>
    <w:p>
      <w:pPr>
        <w:pStyle w:val="Normal"/>
        <w:spacing w:before="0" w:after="60"/>
        <w:rPr/>
      </w:pPr>
      <w:r>
        <w:rPr>
          <w:sz w:val="19"/>
        </w:rPr>
        <w:t xml:space="preserve"> </w:t>
      </w:r>
      <w:r>
        <w:rPr>
          <w:sz w:val="19"/>
        </w:rPr>
        <w:t>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Heading2"/>
        <w:spacing w:before="160" w:after="60"/>
        <w:rPr/>
      </w:pPr>
      <w:r>
        <w:rPr>
          <w:rFonts w:ascii="Arial" w:hAnsi="Arial"/>
          <w:color w:val="1F4E79"/>
          <w:sz w:val="22"/>
        </w:rPr>
        <w:t>4.6. Plazo previsto de ejecución</w:t>
      </w:r>
    </w:p>
    <w:p>
      <w:pPr>
        <w:pStyle w:val="Normal"/>
        <w:spacing w:before="0" w:after="60"/>
        <w:rPr/>
      </w:pPr>
      <w:r>
        <w:rPr>
          <w:b/>
          <w:sz w:val="19"/>
        </w:rPr>
        <w:t>Fecha prevista de inicio:</w:t>
      </w:r>
      <w:r>
        <w:rPr>
          <w:sz w:val="19"/>
        </w:rPr>
        <w:t xml:space="preserve"> ______________________________________________________________________</w:t>
      </w:r>
    </w:p>
    <w:p>
      <w:pPr>
        <w:pStyle w:val="Normal"/>
        <w:spacing w:before="0" w:after="60"/>
        <w:rPr/>
      </w:pPr>
      <w:r>
        <w:rPr>
          <w:b/>
          <w:sz w:val="19"/>
        </w:rPr>
        <w:t>Fecha prevista de finalización:</w:t>
      </w:r>
      <w:r>
        <w:rPr>
          <w:sz w:val="19"/>
        </w:rPr>
        <w:t xml:space="preserve"> ______________________________________________________________________</w:t>
      </w:r>
    </w:p>
    <w:p>
      <w:pPr>
        <w:pStyle w:val="Normal"/>
        <w:spacing w:lineRule="auto" w:line="252" w:before="0" w:after="60"/>
        <w:rPr/>
      </w:pPr>
      <w:r>
        <w:rPr>
          <w:b/>
        </w:rPr>
        <w:t>Calendario orientativo de ejecución de las actuaciones:</w:t>
      </w:r>
    </w:p>
    <w:tbl>
      <w:tblPr>
        <w:tblStyle w:val="Tablaconcuadrcula"/>
        <w:tblW w:w="9639"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3400"/>
        <w:gridCol w:w="3404"/>
        <w:gridCol w:w="2835"/>
      </w:tblGrid>
      <w:tr>
        <w:trPr/>
        <w:tc>
          <w:tcPr>
            <w:tcW w:w="3400"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Actuación</w:t>
            </w:r>
          </w:p>
        </w:tc>
        <w:tc>
          <w:tcPr>
            <w:tcW w:w="3404"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Fecha o periodo previsto de ejecución</w:t>
            </w:r>
          </w:p>
        </w:tc>
        <w:tc>
          <w:tcPr>
            <w:tcW w:w="2835"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Observaciones</w:t>
            </w:r>
          </w:p>
        </w:tc>
      </w:tr>
      <w:tr>
        <w:trPr/>
        <w:tc>
          <w:tcPr>
            <w:tcW w:w="340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340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8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340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340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8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340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340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8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Normal"/>
        <w:spacing w:before="0" w:after="60"/>
        <w:rPr/>
      </w:pPr>
      <w:r>
        <w:rPr/>
      </w:r>
    </w:p>
    <w:p>
      <w:pPr>
        <w:pStyle w:val="Normal"/>
        <w:spacing w:lineRule="auto" w:line="252" w:before="0" w:after="60"/>
        <w:rPr/>
      </w:pPr>
      <w:r>
        <w:rPr>
          <w:i/>
        </w:rPr>
        <w:t>El plazo de ejecución deberá respetar el periodo establecido en las bases de la convocatoria y las limitaciones técnicas, ambientales o administrativas que resulten aplicables.</w:t>
      </w:r>
    </w:p>
    <w:p>
      <w:pPr>
        <w:pStyle w:val="Heading1"/>
        <w:spacing w:before="160" w:after="60"/>
        <w:rPr/>
      </w:pPr>
      <w:r>
        <w:rPr>
          <w:rFonts w:ascii="Arial" w:hAnsi="Arial"/>
          <w:color w:val="1F4E79"/>
          <w:sz w:val="26"/>
        </w:rPr>
        <w:t>5. ACTUACIONES SOLICITADAS Y PRESUPUESTO DEL PROYECTO</w:t>
      </w:r>
    </w:p>
    <w:p>
      <w:pPr>
        <w:pStyle w:val="Normal"/>
        <w:spacing w:lineRule="auto" w:line="252" w:before="0" w:after="60"/>
        <w:rPr/>
      </w:pPr>
      <w:r>
        <w:rPr>
          <w:i/>
        </w:rPr>
        <w:t>La entidad solicitante deberá marcar las actuaciones para las que solicita subvención e indicar las unidades, superficie, ejemplares o mediciones correspondientes.</w:t>
      </w:r>
    </w:p>
    <w:p>
      <w:pPr>
        <w:pStyle w:val="Normal"/>
        <w:spacing w:lineRule="auto" w:line="252" w:before="0" w:after="60"/>
        <w:rPr/>
      </w:pPr>
      <w:r>
        <w:rPr>
          <w:i/>
        </w:rPr>
        <w:t>Los costes deberán respetar los costes unitarios máximos y límites establecidos en la Base Primera y en el Anexo I. Especificaciones técnicas de las actuaciones subvencionables.</w:t>
      </w:r>
    </w:p>
    <w:p>
      <w:pPr>
        <w:pStyle w:val="Heading2"/>
        <w:spacing w:before="160" w:after="60"/>
        <w:rPr/>
      </w:pPr>
      <w:r>
        <w:rPr>
          <w:rFonts w:ascii="Arial" w:hAnsi="Arial"/>
          <w:color w:val="1F4E79"/>
          <w:sz w:val="22"/>
        </w:rPr>
        <w:t>5.1. Bloque A. Recuperación y mejora de hábitats de especies cinegéticas de caza menor</w:t>
      </w:r>
    </w:p>
    <w:tbl>
      <w:tblPr>
        <w:tblStyle w:val="Tablaconcuadrcula"/>
        <w:tblW w:w="975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567"/>
        <w:gridCol w:w="3117"/>
        <w:gridCol w:w="1135"/>
        <w:gridCol w:w="1134"/>
        <w:gridCol w:w="1360"/>
        <w:gridCol w:w="1246"/>
        <w:gridCol w:w="1191"/>
      </w:tblGrid>
      <w:tr>
        <w:trPr/>
        <w:tc>
          <w:tcPr>
            <w:tcW w:w="567"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Nº</w:t>
            </w:r>
          </w:p>
        </w:tc>
        <w:tc>
          <w:tcPr>
            <w:tcW w:w="3117"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Actuación subvencionable</w:t>
            </w:r>
          </w:p>
        </w:tc>
        <w:tc>
          <w:tcPr>
            <w:tcW w:w="1135"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Se solicita</w:t>
            </w:r>
          </w:p>
        </w:tc>
        <w:tc>
          <w:tcPr>
            <w:tcW w:w="1134"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Cantidad solicitada</w:t>
            </w:r>
          </w:p>
        </w:tc>
        <w:tc>
          <w:tcPr>
            <w:tcW w:w="1360"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Unidad de medida</w:t>
            </w:r>
          </w:p>
        </w:tc>
        <w:tc>
          <w:tcPr>
            <w:tcW w:w="1246"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Coste unitario previsto</w:t>
            </w:r>
          </w:p>
        </w:tc>
        <w:tc>
          <w:tcPr>
            <w:tcW w:w="1191"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Importe total</w:t>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1</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Creación de márgenes multifuncionales</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ha</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2</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Instalación de comederos y bebederos</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unidad completa</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3</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Cultivo no productivo de cereales sin cosecha</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ha</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4</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Desbroces con siembra no productiva de pastizal o pradera</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ha</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5</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Construcción de puntos de agua</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unidad</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Normal"/>
        <w:spacing w:before="0" w:after="60"/>
        <w:rPr/>
      </w:pPr>
      <w:r>
        <w:rPr/>
      </w:r>
    </w:p>
    <w:p>
      <w:pPr>
        <w:pStyle w:val="Normal"/>
        <w:spacing w:before="0" w:after="60"/>
        <w:rPr/>
      </w:pPr>
      <w:r>
        <w:rPr>
          <w:b/>
          <w:sz w:val="19"/>
        </w:rPr>
        <w:t>Subtotal Bloque A:</w:t>
      </w:r>
      <w:r>
        <w:rPr>
          <w:sz w:val="19"/>
        </w:rPr>
        <w:t xml:space="preserve"> ______________________________________________________________________</w:t>
      </w:r>
    </w:p>
    <w:p>
      <w:pPr>
        <w:pStyle w:val="Heading2"/>
        <w:spacing w:before="160" w:after="60"/>
        <w:rPr/>
      </w:pPr>
      <w:r>
        <w:rPr>
          <w:rFonts w:ascii="Arial" w:hAnsi="Arial"/>
          <w:color w:val="1F4E79"/>
          <w:sz w:val="22"/>
        </w:rPr>
        <w:t>5.2. Bloque B. Recuperación del conejo de monte (Oryctolagus cuniculus)</w:t>
      </w:r>
    </w:p>
    <w:tbl>
      <w:tblPr>
        <w:tblStyle w:val="Tablaconcuadrcula"/>
        <w:tblW w:w="975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567"/>
        <w:gridCol w:w="3117"/>
        <w:gridCol w:w="1135"/>
        <w:gridCol w:w="1134"/>
        <w:gridCol w:w="1360"/>
        <w:gridCol w:w="1246"/>
        <w:gridCol w:w="1191"/>
      </w:tblGrid>
      <w:tr>
        <w:trPr/>
        <w:tc>
          <w:tcPr>
            <w:tcW w:w="567"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Nº</w:t>
            </w:r>
          </w:p>
        </w:tc>
        <w:tc>
          <w:tcPr>
            <w:tcW w:w="3117"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Actuación subvencionable</w:t>
            </w:r>
          </w:p>
        </w:tc>
        <w:tc>
          <w:tcPr>
            <w:tcW w:w="1135"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Se solicita</w:t>
            </w:r>
          </w:p>
        </w:tc>
        <w:tc>
          <w:tcPr>
            <w:tcW w:w="1134"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Cantidad solicitada</w:t>
            </w:r>
          </w:p>
        </w:tc>
        <w:tc>
          <w:tcPr>
            <w:tcW w:w="1360"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Unidad de medida</w:t>
            </w:r>
          </w:p>
        </w:tc>
        <w:tc>
          <w:tcPr>
            <w:tcW w:w="1246"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Coste unitario previsto</w:t>
            </w:r>
          </w:p>
        </w:tc>
        <w:tc>
          <w:tcPr>
            <w:tcW w:w="1191"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Importe total</w:t>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6</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Creación de núcleo de cría semiextensivo con repoblación de conejos</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unidad</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7</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Instalación de comederos y bebederos específicos para conejo de monte</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unidad completa</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8</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Repoblaciones de conejo de monte</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ejemplar</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9</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Construcción de vivares artificiales o majanos</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unidad</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10</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Cultivos no productivos de cereales y leguminosas para mejorar el hábitat del conejo</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ha</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56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11</w:t>
            </w:r>
          </w:p>
        </w:tc>
        <w:tc>
          <w:tcPr>
            <w:tcW w:w="3117"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Desbroces selectivos mecanizados en áreas destinadas a la recuperación del conejo</w:t>
            </w:r>
          </w:p>
        </w:tc>
        <w:tc>
          <w:tcPr>
            <w:tcW w:w="113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 xml:space="preserve">☐ </w:t>
            </w:r>
            <w:r>
              <w:rPr>
                <w:rFonts w:eastAsia="ＭＳ 明朝" w:cs=""/>
                <w:kern w:val="0"/>
                <w:sz w:val="14"/>
                <w:szCs w:val="22"/>
                <w:lang w:val="en-US" w:eastAsia="en-US" w:bidi="ar-SA"/>
              </w:rPr>
              <w:t>Sí ☐ No</w:t>
            </w:r>
          </w:p>
        </w:tc>
        <w:tc>
          <w:tcPr>
            <w:tcW w:w="11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0"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4"/>
                <w:szCs w:val="22"/>
                <w:lang w:val="en-US" w:eastAsia="en-US" w:bidi="ar-SA"/>
              </w:rPr>
              <w:t>ha</w:t>
            </w:r>
          </w:p>
        </w:tc>
        <w:tc>
          <w:tcPr>
            <w:tcW w:w="124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19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Normal"/>
        <w:spacing w:before="0" w:after="60"/>
        <w:rPr/>
      </w:pPr>
      <w:r>
        <w:rPr/>
      </w:r>
    </w:p>
    <w:p>
      <w:pPr>
        <w:pStyle w:val="Normal"/>
        <w:spacing w:before="0" w:after="60"/>
        <w:rPr/>
      </w:pPr>
      <w:r>
        <w:rPr>
          <w:b/>
          <w:sz w:val="19"/>
        </w:rPr>
        <w:t>Subtotal Bloque B:</w:t>
      </w:r>
      <w:r>
        <w:rPr>
          <w:sz w:val="19"/>
        </w:rPr>
        <w:t xml:space="preserve"> ______________________________________________________________________</w:t>
      </w:r>
    </w:p>
    <w:p>
      <w:pPr>
        <w:pStyle w:val="Heading2"/>
        <w:spacing w:before="160" w:after="60"/>
        <w:rPr/>
      </w:pPr>
      <w:r>
        <w:rPr>
          <w:rFonts w:ascii="Arial" w:hAnsi="Arial"/>
          <w:color w:val="1F4E79"/>
          <w:sz w:val="22"/>
        </w:rPr>
        <w:t>5.3. Presupuesto total del proyecto</w:t>
      </w:r>
    </w:p>
    <w:tbl>
      <w:tblPr>
        <w:tblStyle w:val="Tablaconcuadrcula"/>
        <w:tblW w:w="9639"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6805"/>
        <w:gridCol w:w="2834"/>
      </w:tblGrid>
      <w:tr>
        <w:trPr/>
        <w:tc>
          <w:tcPr>
            <w:tcW w:w="6805"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Concepto</w:t>
            </w:r>
          </w:p>
        </w:tc>
        <w:tc>
          <w:tcPr>
            <w:tcW w:w="2834"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Importe</w:t>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Subtotal Bloque A</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Subtotal Bloque B</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Importe total del proyecto</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Importe solicitado a la Diputación Provincial de Cáceres</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Aportación de fondos propios, en su caso</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Otras ayudas, ingresos o recursos, en su caso</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Normal"/>
        <w:spacing w:before="0" w:after="60"/>
        <w:rPr/>
      </w:pPr>
      <w:r>
        <w:rPr/>
      </w:r>
    </w:p>
    <w:p>
      <w:pPr>
        <w:pStyle w:val="Normal"/>
        <w:spacing w:before="0" w:after="60"/>
        <w:rPr/>
      </w:pPr>
      <w:r>
        <w:rPr>
          <w:b/>
          <w:sz w:val="19"/>
        </w:rPr>
        <w:t>Importe total del proyecto:</w:t>
      </w:r>
      <w:r>
        <w:rPr>
          <w:sz w:val="19"/>
        </w:rPr>
        <w:t xml:space="preserve"> ______________________________________________________________________</w:t>
      </w:r>
    </w:p>
    <w:p>
      <w:pPr>
        <w:pStyle w:val="Normal"/>
        <w:spacing w:before="0" w:after="60"/>
        <w:rPr/>
      </w:pPr>
      <w:r>
        <w:rPr>
          <w:b/>
          <w:sz w:val="19"/>
        </w:rPr>
        <w:t>Importe solicitado a la Diputación Provincial de Cáceres:</w:t>
      </w:r>
      <w:r>
        <w:rPr>
          <w:sz w:val="19"/>
        </w:rPr>
        <w:t xml:space="preserve"> ______________________________________________________________________</w:t>
      </w:r>
    </w:p>
    <w:p>
      <w:pPr>
        <w:pStyle w:val="Normal"/>
        <w:spacing w:lineRule="auto" w:line="252" w:before="0" w:after="60"/>
        <w:rPr/>
      </w:pPr>
      <w:r>
        <w:rPr>
          <w:i/>
        </w:rPr>
        <w:t>La cuantía solicitada no podrá superar el límite máximo establecido en la Base Segunda de la convocatoria.</w:t>
      </w:r>
    </w:p>
    <w:p>
      <w:pPr>
        <w:pStyle w:val="Heading2"/>
        <w:spacing w:before="160" w:after="60"/>
        <w:rPr/>
      </w:pPr>
      <w:r>
        <w:rPr>
          <w:rFonts w:ascii="Arial" w:hAnsi="Arial"/>
          <w:color w:val="1F4E79"/>
          <w:sz w:val="22"/>
        </w:rPr>
        <w:t>5.4. Adecuación del presupuesto a los costes máximos subvencionables</w:t>
      </w:r>
    </w:p>
    <w:p>
      <w:pPr>
        <w:pStyle w:val="Normal"/>
        <w:spacing w:lineRule="auto" w:line="252" w:before="0" w:after="60"/>
        <w:rPr/>
      </w:pPr>
      <w:r>
        <w:rPr>
          <w:sz w:val="19"/>
        </w:rPr>
        <w:t>La entidad solicitante declara que el presupuesto incluido en este proyecto se ajusta a los costes unitarios máximos, límites de superficie, unidades, ejemplares y demás condiciones establecidos en la Base Primera y en el Anexo I.</w:t>
      </w:r>
    </w:p>
    <w:p>
      <w:pPr>
        <w:pStyle w:val="Normal"/>
        <w:spacing w:lineRule="auto" w:line="252" w:before="0" w:after="60"/>
        <w:rPr/>
      </w:pPr>
      <w:r>
        <w:rPr>
          <w:sz w:val="19"/>
        </w:rPr>
        <w:t>En caso de que alguna actuación tenga un coste real superior al coste máximo subvencionable, la diferencia será asumida por la entidad solicitante y no será financiada con cargo a la subvención.</w:t>
      </w:r>
    </w:p>
    <w:p>
      <w:pPr>
        <w:pStyle w:val="Normal"/>
        <w:spacing w:before="0" w:after="60"/>
        <w:rPr/>
      </w:pPr>
      <w:r>
        <w:rPr>
          <w:b/>
          <w:sz w:val="19"/>
        </w:rPr>
        <w:t>Observaciones sobre el presupuesto:</w:t>
      </w:r>
      <w:r>
        <w:rPr>
          <w:sz w:val="19"/>
        </w:rPr>
        <w:t xml:space="preserve"> 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Heading1"/>
        <w:spacing w:before="160" w:after="60"/>
        <w:rPr/>
      </w:pPr>
      <w:r>
        <w:rPr>
          <w:rFonts w:ascii="Arial" w:hAnsi="Arial"/>
          <w:color w:val="1F4E79"/>
          <w:sz w:val="26"/>
        </w:rPr>
        <w:t>6. COHERENCIA TÉCNICA DEL PROYECTO</w:t>
      </w:r>
    </w:p>
    <w:p>
      <w:pPr>
        <w:pStyle w:val="Normal"/>
        <w:spacing w:lineRule="auto" w:line="252" w:before="0" w:after="60"/>
        <w:rPr/>
      </w:pPr>
      <w:r>
        <w:rPr>
          <w:i/>
        </w:rPr>
        <w:t>Este apartado permitirá valorar la diversidad, complementariedad y coherencia técnica de las actuaciones propuestas.</w:t>
      </w:r>
    </w:p>
    <w:p>
      <w:pPr>
        <w:pStyle w:val="Heading2"/>
        <w:spacing w:before="160" w:after="60"/>
        <w:rPr/>
      </w:pPr>
      <w:r>
        <w:rPr>
          <w:rFonts w:ascii="Arial" w:hAnsi="Arial"/>
          <w:color w:val="1F4E79"/>
          <w:sz w:val="22"/>
        </w:rPr>
        <w:t>6.1. Relación entre las actuaciones solicitadas</w:t>
      </w:r>
    </w:p>
    <w:p>
      <w:pPr>
        <w:pStyle w:val="Normal"/>
        <w:spacing w:lineRule="auto" w:line="252" w:before="0" w:after="60"/>
        <w:rPr/>
      </w:pPr>
      <w:r>
        <w:rPr>
          <w:i/>
        </w:rPr>
        <w:t>Explicar cómo se relacionan entre sí las actuaciones solicitadas y de qué manera contribuyen conjuntamente a la mejora del hábitat, la recuperación de especies cinegéticas de caza menor o la recuperación del conejo de monte.</w:t>
      </w:r>
    </w:p>
    <w:p>
      <w:pPr>
        <w:pStyle w:val="Normal"/>
        <w:spacing w:before="0" w:after="60"/>
        <w:rPr/>
      </w:pPr>
      <w:r>
        <w:rPr>
          <w:sz w:val="19"/>
        </w:rPr>
        <w:t xml:space="preserve"> </w:t>
      </w:r>
      <w:r>
        <w:rPr>
          <w:sz w:val="19"/>
        </w:rPr>
        <w:t>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Heading2"/>
        <w:spacing w:before="160" w:after="60"/>
        <w:rPr/>
      </w:pPr>
      <w:r>
        <w:rPr>
          <w:rFonts w:ascii="Arial" w:hAnsi="Arial"/>
          <w:color w:val="1F4E79"/>
          <w:sz w:val="22"/>
        </w:rPr>
        <w:t>6.2. Actuaciones complementarias de mejora del hábitat</w:t>
      </w:r>
    </w:p>
    <w:p>
      <w:pPr>
        <w:pStyle w:val="Normal"/>
        <w:spacing w:lineRule="auto" w:line="252" w:before="0" w:after="60"/>
        <w:rPr/>
      </w:pPr>
      <w:r>
        <w:rPr>
          <w:i/>
        </w:rPr>
        <w:t>Indicar si el proyecto combina medidas de refugio, alimentación, agua, siembras, desbroces, majanos, vivares, núcleos de cría o repoblaciones.</w:t>
      </w:r>
    </w:p>
    <w:p>
      <w:pPr>
        <w:pStyle w:val="Normal"/>
        <w:spacing w:before="0" w:after="60"/>
        <w:rPr/>
      </w:pPr>
      <w:r>
        <w:rPr>
          <w:sz w:val="19"/>
        </w:rPr>
        <w:t xml:space="preserve"> </w:t>
      </w:r>
      <w:r>
        <w:rPr>
          <w:sz w:val="19"/>
        </w:rPr>
        <w:t>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Heading2"/>
        <w:spacing w:before="160" w:after="60"/>
        <w:rPr/>
      </w:pPr>
      <w:r>
        <w:rPr>
          <w:rFonts w:ascii="Arial" w:hAnsi="Arial"/>
          <w:color w:val="1F4E79"/>
          <w:sz w:val="22"/>
        </w:rPr>
        <w:t>6.3. Repoblaciones o reforzamientos poblacionales</w:t>
      </w:r>
    </w:p>
    <w:p>
      <w:pPr>
        <w:pStyle w:val="Normal"/>
        <w:spacing w:lineRule="auto" w:line="252" w:before="0" w:after="60"/>
        <w:rPr/>
      </w:pPr>
      <w:r>
        <w:rPr>
          <w:i/>
        </w:rPr>
        <w:t>Cumplimentar este apartado únicamente si se solicitan actuaciones de repoblación o reforzamiento poblacional.</w:t>
      </w:r>
    </w:p>
    <w:p>
      <w:pPr>
        <w:pStyle w:val="Normal"/>
        <w:spacing w:lineRule="auto" w:line="252" w:before="0" w:after="60"/>
        <w:rPr/>
      </w:pPr>
      <w:r>
        <w:rPr>
          <w:b/>
        </w:rPr>
        <w:t>Se solicitan repoblaciones de conejo de monte:</w:t>
      </w:r>
    </w:p>
    <w:p>
      <w:pPr>
        <w:pStyle w:val="Normal"/>
        <w:spacing w:lineRule="auto" w:line="252" w:before="0" w:after="60"/>
        <w:rPr/>
      </w:pPr>
      <w:r>
        <w:rPr/>
        <w:t xml:space="preserve">    ☐ </w:t>
      </w:r>
      <w:r>
        <w:rPr/>
        <w:t>Sí    ☐ No</w:t>
      </w:r>
    </w:p>
    <w:p>
      <w:pPr>
        <w:pStyle w:val="Normal"/>
        <w:spacing w:lineRule="auto" w:line="252" w:before="0" w:after="60"/>
        <w:rPr/>
      </w:pPr>
      <w:r>
        <w:rPr>
          <w:b/>
        </w:rPr>
        <w:t>La repoblación se vincula a alguna de las siguientes infraestructuras o medidas de apoyo:</w:t>
      </w:r>
    </w:p>
    <w:p>
      <w:pPr>
        <w:pStyle w:val="Normal"/>
        <w:spacing w:before="0" w:after="60"/>
        <w:ind w:hanging="0" w:start="283"/>
        <w:rPr/>
      </w:pPr>
      <w:r>
        <w:rPr>
          <w:sz w:val="19"/>
        </w:rPr>
        <w:t xml:space="preserve">☐ </w:t>
      </w:r>
      <w:r>
        <w:rPr>
          <w:sz w:val="19"/>
        </w:rPr>
        <w:t>Núcleo de cría semiextensivo.</w:t>
      </w:r>
    </w:p>
    <w:p>
      <w:pPr>
        <w:pStyle w:val="Normal"/>
        <w:spacing w:before="0" w:after="60"/>
        <w:ind w:hanging="0" w:start="283"/>
        <w:rPr/>
      </w:pPr>
      <w:r>
        <w:rPr>
          <w:sz w:val="19"/>
        </w:rPr>
        <w:t xml:space="preserve">☐ </w:t>
      </w:r>
      <w:r>
        <w:rPr>
          <w:sz w:val="19"/>
        </w:rPr>
        <w:t>Vivares artificiales o majanos.</w:t>
      </w:r>
    </w:p>
    <w:p>
      <w:pPr>
        <w:pStyle w:val="Normal"/>
        <w:spacing w:before="0" w:after="60"/>
        <w:ind w:hanging="0" w:start="283"/>
        <w:rPr/>
      </w:pPr>
      <w:r>
        <w:rPr>
          <w:sz w:val="19"/>
        </w:rPr>
        <w:t xml:space="preserve">☐ </w:t>
      </w:r>
      <w:r>
        <w:rPr>
          <w:sz w:val="19"/>
        </w:rPr>
        <w:t>Comederos y bebederos específicos.</w:t>
      </w:r>
    </w:p>
    <w:p>
      <w:pPr>
        <w:pStyle w:val="Normal"/>
        <w:spacing w:before="0" w:after="60"/>
        <w:ind w:hanging="0" w:start="283"/>
        <w:rPr/>
      </w:pPr>
      <w:r>
        <w:rPr>
          <w:sz w:val="19"/>
        </w:rPr>
        <w:t xml:space="preserve">☐ </w:t>
      </w:r>
      <w:r>
        <w:rPr>
          <w:sz w:val="19"/>
        </w:rPr>
        <w:t>Cultivos no productivos.</w:t>
      </w:r>
    </w:p>
    <w:p>
      <w:pPr>
        <w:pStyle w:val="Normal"/>
        <w:spacing w:before="0" w:after="60"/>
        <w:ind w:hanging="0" w:start="283"/>
        <w:rPr/>
      </w:pPr>
      <w:r>
        <w:rPr>
          <w:sz w:val="19"/>
        </w:rPr>
        <w:t xml:space="preserve">☐ </w:t>
      </w:r>
      <w:r>
        <w:rPr>
          <w:sz w:val="19"/>
        </w:rPr>
        <w:t>Desbroces selectivos.</w:t>
      </w:r>
    </w:p>
    <w:p>
      <w:pPr>
        <w:pStyle w:val="Normal"/>
        <w:spacing w:before="0" w:after="60"/>
        <w:ind w:hanging="0" w:start="283"/>
        <w:rPr/>
      </w:pPr>
      <w:r>
        <w:rPr>
          <w:sz w:val="19"/>
        </w:rPr>
        <w:t xml:space="preserve">☐ </w:t>
      </w:r>
      <w:r>
        <w:rPr>
          <w:sz w:val="19"/>
        </w:rPr>
        <w:t>Otras medidas: _________________________________________________</w:t>
      </w:r>
    </w:p>
    <w:p>
      <w:pPr>
        <w:pStyle w:val="Normal"/>
        <w:spacing w:lineRule="auto" w:line="252" w:before="0" w:after="60"/>
        <w:rPr/>
      </w:pPr>
      <w:r>
        <w:rPr>
          <w:b/>
        </w:rPr>
        <w:t>Las infraestructuras de apoyo ya existen en el coto:</w:t>
      </w:r>
    </w:p>
    <w:p>
      <w:pPr>
        <w:pStyle w:val="Normal"/>
        <w:spacing w:before="0" w:after="60"/>
        <w:ind w:hanging="0" w:start="283"/>
        <w:rPr/>
      </w:pPr>
      <w:r>
        <w:rPr>
          <w:sz w:val="19"/>
        </w:rPr>
        <w:t xml:space="preserve">☐ </w:t>
      </w:r>
      <w:r>
        <w:rPr>
          <w:sz w:val="19"/>
        </w:rPr>
        <w:t>Sí</w:t>
      </w:r>
    </w:p>
    <w:p>
      <w:pPr>
        <w:pStyle w:val="Normal"/>
        <w:spacing w:before="0" w:after="60"/>
        <w:ind w:hanging="0" w:start="283"/>
        <w:rPr/>
      </w:pPr>
      <w:r>
        <w:rPr>
          <w:sz w:val="19"/>
        </w:rPr>
        <w:t xml:space="preserve">☐ </w:t>
      </w:r>
      <w:r>
        <w:rPr>
          <w:sz w:val="19"/>
        </w:rPr>
        <w:t>No</w:t>
      </w:r>
    </w:p>
    <w:p>
      <w:pPr>
        <w:pStyle w:val="Normal"/>
        <w:spacing w:before="0" w:after="60"/>
        <w:ind w:hanging="0" w:start="283"/>
        <w:rPr/>
      </w:pPr>
      <w:r>
        <w:rPr>
          <w:sz w:val="19"/>
        </w:rPr>
        <w:t xml:space="preserve">☐ </w:t>
      </w:r>
      <w:r>
        <w:rPr>
          <w:sz w:val="19"/>
        </w:rPr>
        <w:t>Se ejecutarán con cargo al proyecto subvencionado.</w:t>
      </w:r>
    </w:p>
    <w:p>
      <w:pPr>
        <w:pStyle w:val="Normal"/>
        <w:spacing w:before="0" w:after="60"/>
        <w:rPr/>
      </w:pPr>
      <w:r>
        <w:rPr>
          <w:b/>
          <w:sz w:val="19"/>
        </w:rPr>
        <w:t>Descripción de las infraestructuras de apoyo y justificación de la viabilidad técnica de la repoblación:</w:t>
      </w:r>
      <w:r>
        <w:rPr>
          <w:sz w:val="19"/>
        </w:rPr>
        <w:t xml:space="preserve"> 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lineRule="auto" w:line="252" w:before="0" w:after="60"/>
        <w:rPr/>
      </w:pPr>
      <w:r>
        <w:rPr>
          <w:b/>
        </w:rPr>
        <w:t>Autorización administrativa de repoblación:</w:t>
      </w:r>
    </w:p>
    <w:p>
      <w:pPr>
        <w:pStyle w:val="Normal"/>
        <w:spacing w:before="0" w:after="60"/>
        <w:ind w:hanging="0" w:start="283"/>
        <w:rPr/>
      </w:pPr>
      <w:r>
        <w:rPr>
          <w:sz w:val="19"/>
        </w:rPr>
        <w:t xml:space="preserve">☐ </w:t>
      </w:r>
      <w:r>
        <w:rPr>
          <w:sz w:val="19"/>
        </w:rPr>
        <w:t>Ya obtenida.</w:t>
      </w:r>
    </w:p>
    <w:p>
      <w:pPr>
        <w:pStyle w:val="Normal"/>
        <w:spacing w:before="0" w:after="60"/>
        <w:ind w:hanging="0" w:start="283"/>
        <w:rPr/>
      </w:pPr>
      <w:r>
        <w:rPr>
          <w:sz w:val="19"/>
        </w:rPr>
        <w:t xml:space="preserve">☐ </w:t>
      </w:r>
      <w:r>
        <w:rPr>
          <w:sz w:val="19"/>
        </w:rPr>
        <w:t>Solicitada y pendiente de resolución.</w:t>
      </w:r>
    </w:p>
    <w:p>
      <w:pPr>
        <w:pStyle w:val="Normal"/>
        <w:spacing w:before="0" w:after="60"/>
        <w:ind w:hanging="0" w:start="283"/>
        <w:rPr/>
      </w:pPr>
      <w:r>
        <w:rPr>
          <w:sz w:val="19"/>
        </w:rPr>
        <w:t xml:space="preserve">☐ </w:t>
      </w:r>
      <w:r>
        <w:rPr>
          <w:sz w:val="19"/>
        </w:rPr>
        <w:t>Se solicitará antes de la ejecución.</w:t>
      </w:r>
    </w:p>
    <w:p>
      <w:pPr>
        <w:pStyle w:val="Normal"/>
        <w:spacing w:before="0" w:after="60"/>
        <w:ind w:hanging="0" w:start="283"/>
        <w:rPr/>
      </w:pPr>
      <w:r>
        <w:rPr>
          <w:sz w:val="19"/>
        </w:rPr>
        <w:t xml:space="preserve">☐ </w:t>
      </w:r>
      <w:r>
        <w:rPr>
          <w:sz w:val="19"/>
        </w:rPr>
        <w:t>No resulta exigible.</w:t>
      </w:r>
    </w:p>
    <w:p>
      <w:pPr>
        <w:pStyle w:val="Heading2"/>
        <w:spacing w:before="160" w:after="60"/>
        <w:rPr/>
      </w:pPr>
      <w:r>
        <w:rPr>
          <w:rFonts w:ascii="Arial" w:hAnsi="Arial"/>
          <w:color w:val="1F4E79"/>
          <w:sz w:val="22"/>
        </w:rPr>
        <w:t>6.4. Mantenimiento y seguimiento de las actuaciones</w:t>
      </w:r>
    </w:p>
    <w:p>
      <w:pPr>
        <w:pStyle w:val="Normal"/>
        <w:spacing w:lineRule="auto" w:line="252" w:before="0" w:after="60"/>
        <w:rPr/>
      </w:pPr>
      <w:r>
        <w:rPr>
          <w:i/>
        </w:rPr>
        <w:t>Este apartado permitirá valorar la previsión de mantenimiento y seguimiento del proyecto.</w:t>
      </w:r>
    </w:p>
    <w:p>
      <w:pPr>
        <w:pStyle w:val="Normal"/>
        <w:spacing w:lineRule="auto" w:line="252" w:before="0" w:after="60"/>
        <w:rPr/>
      </w:pPr>
      <w:r>
        <w:rPr>
          <w:b/>
        </w:rPr>
        <w:t>La entidad prevé actuaciones de mantenimiento y seguimiento:</w:t>
      </w:r>
    </w:p>
    <w:p>
      <w:pPr>
        <w:pStyle w:val="Normal"/>
        <w:spacing w:lineRule="auto" w:line="252" w:before="0" w:after="60"/>
        <w:rPr/>
      </w:pPr>
      <w:r>
        <w:rPr/>
        <w:t xml:space="preserve">    ☐ </w:t>
      </w:r>
      <w:r>
        <w:rPr/>
        <w:t>Sí    ☐ No</w:t>
      </w:r>
    </w:p>
    <w:p>
      <w:pPr>
        <w:pStyle w:val="Normal"/>
        <w:spacing w:before="0" w:after="60"/>
        <w:rPr/>
      </w:pPr>
      <w:r>
        <w:rPr>
          <w:b/>
          <w:sz w:val="19"/>
        </w:rPr>
        <w:t>Actuaciones de mantenimiento previstas:</w:t>
      </w:r>
      <w:r>
        <w:rPr>
          <w:sz w:val="19"/>
        </w:rPr>
        <w:t xml:space="preserve"> 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b/>
          <w:sz w:val="19"/>
        </w:rPr>
        <w:t>Calendario previsto de mantenimiento:</w:t>
      </w:r>
      <w:r>
        <w:rPr>
          <w:sz w:val="19"/>
        </w:rPr>
        <w:t xml:space="preserve"> 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b/>
          <w:sz w:val="19"/>
        </w:rPr>
        <w:t>Persona o personas responsables del seguimiento:</w:t>
      </w:r>
      <w:r>
        <w:rPr>
          <w:sz w:val="19"/>
        </w:rPr>
        <w:t xml:space="preserve"> ______________________________________________________________________</w:t>
      </w:r>
    </w:p>
    <w:p>
      <w:pPr>
        <w:pStyle w:val="Normal"/>
        <w:spacing w:lineRule="auto" w:line="252" w:before="0" w:after="60"/>
        <w:rPr/>
      </w:pPr>
      <w:r>
        <w:rPr>
          <w:b/>
        </w:rPr>
        <w:t>Indicadores básicos de comprobación:</w:t>
      </w:r>
    </w:p>
    <w:p>
      <w:pPr>
        <w:pStyle w:val="Normal"/>
        <w:spacing w:before="0" w:after="60"/>
        <w:ind w:hanging="0" w:start="283"/>
        <w:rPr/>
      </w:pPr>
      <w:r>
        <w:rPr>
          <w:sz w:val="19"/>
        </w:rPr>
        <w:t xml:space="preserve">☐ </w:t>
      </w:r>
      <w:r>
        <w:rPr>
          <w:sz w:val="19"/>
        </w:rPr>
        <w:t>Estado de conservación de comederos y bebederos.</w:t>
      </w:r>
    </w:p>
    <w:p>
      <w:pPr>
        <w:pStyle w:val="Normal"/>
        <w:spacing w:before="0" w:after="60"/>
        <w:ind w:hanging="0" w:start="283"/>
        <w:rPr/>
      </w:pPr>
      <w:r>
        <w:rPr>
          <w:sz w:val="19"/>
        </w:rPr>
        <w:t xml:space="preserve">☐ </w:t>
      </w:r>
      <w:r>
        <w:rPr>
          <w:sz w:val="19"/>
        </w:rPr>
        <w:t>Disponibilidad de agua.</w:t>
      </w:r>
    </w:p>
    <w:p>
      <w:pPr>
        <w:pStyle w:val="Normal"/>
        <w:spacing w:before="0" w:after="60"/>
        <w:ind w:hanging="0" w:start="283"/>
        <w:rPr/>
      </w:pPr>
      <w:r>
        <w:rPr>
          <w:sz w:val="19"/>
        </w:rPr>
        <w:t xml:space="preserve">☐ </w:t>
      </w:r>
      <w:r>
        <w:rPr>
          <w:sz w:val="19"/>
        </w:rPr>
        <w:t>Estado de conservación de majanos o vivares.</w:t>
      </w:r>
    </w:p>
    <w:p>
      <w:pPr>
        <w:pStyle w:val="Normal"/>
        <w:spacing w:before="0" w:after="60"/>
        <w:ind w:hanging="0" w:start="283"/>
        <w:rPr/>
      </w:pPr>
      <w:r>
        <w:rPr>
          <w:sz w:val="19"/>
        </w:rPr>
        <w:t xml:space="preserve">☐ </w:t>
      </w:r>
      <w:r>
        <w:rPr>
          <w:sz w:val="19"/>
        </w:rPr>
        <w:t>Estado del núcleo de cría semiextensivo.</w:t>
      </w:r>
    </w:p>
    <w:p>
      <w:pPr>
        <w:pStyle w:val="Normal"/>
        <w:spacing w:before="0" w:after="60"/>
        <w:ind w:hanging="0" w:start="283"/>
        <w:rPr/>
      </w:pPr>
      <w:r>
        <w:rPr>
          <w:sz w:val="19"/>
        </w:rPr>
        <w:t xml:space="preserve">☐ </w:t>
      </w:r>
      <w:r>
        <w:rPr>
          <w:sz w:val="19"/>
        </w:rPr>
        <w:t>Evolución de siembras o cultivos no productivos.</w:t>
      </w:r>
    </w:p>
    <w:p>
      <w:pPr>
        <w:pStyle w:val="Normal"/>
        <w:spacing w:before="0" w:after="60"/>
        <w:ind w:hanging="0" w:start="283"/>
        <w:rPr/>
      </w:pPr>
      <w:r>
        <w:rPr>
          <w:sz w:val="19"/>
        </w:rPr>
        <w:t xml:space="preserve">☐ </w:t>
      </w:r>
      <w:r>
        <w:rPr>
          <w:sz w:val="19"/>
        </w:rPr>
        <w:t>Fotografías periódicas.</w:t>
      </w:r>
    </w:p>
    <w:p>
      <w:pPr>
        <w:pStyle w:val="Normal"/>
        <w:spacing w:before="0" w:after="60"/>
        <w:ind w:hanging="0" w:start="283"/>
        <w:rPr/>
      </w:pPr>
      <w:r>
        <w:rPr>
          <w:sz w:val="19"/>
        </w:rPr>
        <w:t xml:space="preserve">☐ </w:t>
      </w:r>
      <w:r>
        <w:rPr>
          <w:sz w:val="19"/>
        </w:rPr>
        <w:t>Observación de presencia de especies.</w:t>
      </w:r>
    </w:p>
    <w:p>
      <w:pPr>
        <w:pStyle w:val="Normal"/>
        <w:spacing w:before="0" w:after="60"/>
        <w:ind w:hanging="0" w:start="283"/>
        <w:rPr/>
      </w:pPr>
      <w:r>
        <w:rPr>
          <w:sz w:val="19"/>
        </w:rPr>
        <w:t xml:space="preserve">☐ </w:t>
      </w:r>
      <w:r>
        <w:rPr>
          <w:sz w:val="19"/>
        </w:rPr>
        <w:t>Otros indicadores: _______________________________________________</w:t>
      </w:r>
    </w:p>
    <w:p>
      <w:pPr>
        <w:pStyle w:val="Heading1"/>
        <w:spacing w:before="160" w:after="60"/>
        <w:rPr/>
      </w:pPr>
      <w:r>
        <w:rPr>
          <w:rFonts w:ascii="Arial" w:hAnsi="Arial"/>
          <w:color w:val="1F4E79"/>
          <w:sz w:val="26"/>
        </w:rPr>
        <w:t>7. LOCALIZACIÓN DE LAS ACTUACIONES</w:t>
      </w:r>
    </w:p>
    <w:p>
      <w:pPr>
        <w:pStyle w:val="Normal"/>
        <w:spacing w:lineRule="auto" w:line="252" w:before="0" w:after="60"/>
        <w:rPr/>
      </w:pPr>
      <w:r>
        <w:rPr>
          <w:i/>
        </w:rPr>
        <w:t>La entidad solicitante deberá indicar la localización de cada actuación solicitada. La información deberá coincidir con la que se desarrolle en el Anexo V. Explicación detallada de las actuaciones solicitadas.</w:t>
      </w:r>
    </w:p>
    <w:tbl>
      <w:tblPr>
        <w:tblStyle w:val="Tablaconcuadrcula"/>
        <w:tblW w:w="10308"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871"/>
        <w:gridCol w:w="2219"/>
        <w:gridCol w:w="1664"/>
        <w:gridCol w:w="2212"/>
        <w:gridCol w:w="1676"/>
        <w:gridCol w:w="1666"/>
      </w:tblGrid>
      <w:tr>
        <w:trPr/>
        <w:tc>
          <w:tcPr>
            <w:tcW w:w="871"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Nº actuación</w:t>
            </w:r>
          </w:p>
        </w:tc>
        <w:tc>
          <w:tcPr>
            <w:tcW w:w="2219"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Denominación de la actuación</w:t>
            </w:r>
          </w:p>
        </w:tc>
        <w:tc>
          <w:tcPr>
            <w:tcW w:w="1664"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Término municipal</w:t>
            </w:r>
          </w:p>
        </w:tc>
        <w:tc>
          <w:tcPr>
            <w:tcW w:w="2212"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Polígono / parcela SIGPAC o referencia equivalente</w:t>
            </w:r>
          </w:p>
        </w:tc>
        <w:tc>
          <w:tcPr>
            <w:tcW w:w="1676"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Coordenadas, si se conocen</w:t>
            </w:r>
          </w:p>
        </w:tc>
        <w:tc>
          <w:tcPr>
            <w:tcW w:w="1666"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Superficie / unidades / ejemplares</w:t>
            </w:r>
          </w:p>
        </w:tc>
      </w:tr>
      <w:tr>
        <w:trPr/>
        <w:tc>
          <w:tcPr>
            <w:tcW w:w="87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1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6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12"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7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6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87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1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6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12"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7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6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87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1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6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12"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7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6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87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1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6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12"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7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66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Normal"/>
        <w:spacing w:before="0" w:after="60"/>
        <w:rPr/>
      </w:pPr>
      <w:r>
        <w:rPr/>
      </w:r>
    </w:p>
    <w:p>
      <w:pPr>
        <w:pStyle w:val="Normal"/>
        <w:spacing w:lineRule="auto" w:line="252" w:before="0" w:after="60"/>
        <w:rPr/>
      </w:pPr>
      <w:r>
        <w:rPr>
          <w:b/>
        </w:rPr>
        <w:t>Deberá aportarse plano del coto social en cartografía SIGPAC, catastral, cartografía oficial o sistema equivalente, que incluya:</w:t>
      </w:r>
    </w:p>
    <w:p>
      <w:pPr>
        <w:pStyle w:val="Normal"/>
        <w:spacing w:lineRule="auto" w:line="252" w:before="0" w:after="60"/>
        <w:rPr/>
      </w:pPr>
      <w:r>
        <w:rPr>
          <w:sz w:val="19"/>
        </w:rPr>
        <w:t>Perímetro del coto social.</w:t>
      </w:r>
    </w:p>
    <w:p>
      <w:pPr>
        <w:pStyle w:val="Normal"/>
        <w:spacing w:lineRule="auto" w:line="252" w:before="0" w:after="60"/>
        <w:rPr/>
      </w:pPr>
      <w:r>
        <w:rPr>
          <w:sz w:val="19"/>
        </w:rPr>
        <w:t>Superficie total del coto.</w:t>
      </w:r>
    </w:p>
    <w:p>
      <w:pPr>
        <w:pStyle w:val="Normal"/>
        <w:spacing w:lineRule="auto" w:line="252" w:before="0" w:after="60"/>
        <w:rPr/>
      </w:pPr>
      <w:r>
        <w:rPr>
          <w:sz w:val="19"/>
        </w:rPr>
        <w:t>Término o términos municipales afectados.</w:t>
      </w:r>
    </w:p>
    <w:p>
      <w:pPr>
        <w:pStyle w:val="Normal"/>
        <w:spacing w:lineRule="auto" w:line="252" w:before="0" w:after="60"/>
        <w:rPr/>
      </w:pPr>
      <w:r>
        <w:rPr>
          <w:sz w:val="19"/>
        </w:rPr>
        <w:t>Zonas concretas de actuación.</w:t>
      </w:r>
    </w:p>
    <w:p>
      <w:pPr>
        <w:pStyle w:val="Normal"/>
        <w:spacing w:lineRule="auto" w:line="252" w:before="0" w:after="60"/>
        <w:rPr/>
      </w:pPr>
      <w:r>
        <w:rPr>
          <w:sz w:val="19"/>
        </w:rPr>
        <w:t>Accesos, cuando resulte necesario.</w:t>
      </w:r>
    </w:p>
    <w:p>
      <w:pPr>
        <w:pStyle w:val="Normal"/>
        <w:spacing w:lineRule="auto" w:line="252" w:before="0" w:after="60"/>
        <w:rPr/>
      </w:pPr>
      <w:r>
        <w:rPr>
          <w:sz w:val="19"/>
        </w:rPr>
        <w:t>Superficie incluida en Red Natura 2000, en su caso.</w:t>
      </w:r>
    </w:p>
    <w:p>
      <w:pPr>
        <w:pStyle w:val="Normal"/>
        <w:spacing w:lineRule="auto" w:line="252" w:before="0" w:after="60"/>
        <w:rPr/>
      </w:pPr>
      <w:r>
        <w:rPr>
          <w:sz w:val="19"/>
        </w:rPr>
        <w:t>Ubicación de majanos, vivares, núcleos de cría, comederos, bebederos, puntos de agua, cultivos o desbroces, cuando proceda.</w:t>
      </w:r>
    </w:p>
    <w:p>
      <w:pPr>
        <w:pStyle w:val="Heading1"/>
        <w:spacing w:before="160" w:after="60"/>
        <w:rPr/>
      </w:pPr>
      <w:r>
        <w:rPr>
          <w:rFonts w:ascii="Arial" w:hAnsi="Arial"/>
          <w:color w:val="1F4E79"/>
          <w:sz w:val="26"/>
        </w:rPr>
        <w:t>8. AUTORIZACIONES, PERMISOS, INFORMES O COMUNICACIONES NECESARIAS</w:t>
      </w:r>
    </w:p>
    <w:p>
      <w:pPr>
        <w:pStyle w:val="Normal"/>
        <w:spacing w:lineRule="auto" w:line="252" w:before="0" w:after="60"/>
        <w:rPr/>
      </w:pPr>
      <w:r>
        <w:rPr>
          <w:i/>
        </w:rPr>
        <w:t>La entidad solicitante deberá identificar las autorizaciones, permisos, informes o comunicaciones que resulten necesarios para ejecutar las actuaciones solicitadas.</w:t>
      </w:r>
    </w:p>
    <w:tbl>
      <w:tblPr>
        <w:tblStyle w:val="Tablaconcuadrcula"/>
        <w:tblW w:w="10206"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1701"/>
        <w:gridCol w:w="2268"/>
        <w:gridCol w:w="2266"/>
        <w:gridCol w:w="1703"/>
        <w:gridCol w:w="2268"/>
      </w:tblGrid>
      <w:tr>
        <w:trPr/>
        <w:tc>
          <w:tcPr>
            <w:tcW w:w="1701"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Actuación</w:t>
            </w:r>
          </w:p>
        </w:tc>
        <w:tc>
          <w:tcPr>
            <w:tcW w:w="2268"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¿Requiere autorización, informe, permiso o comunicación?</w:t>
            </w:r>
          </w:p>
        </w:tc>
        <w:tc>
          <w:tcPr>
            <w:tcW w:w="2266"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Tipo de autorización o trámite</w:t>
            </w:r>
          </w:p>
        </w:tc>
        <w:tc>
          <w:tcPr>
            <w:tcW w:w="1703"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Órgano competente</w:t>
            </w:r>
          </w:p>
        </w:tc>
        <w:tc>
          <w:tcPr>
            <w:tcW w:w="2268"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5"/>
                <w:szCs w:val="22"/>
                <w:lang w:val="en-US" w:eastAsia="en-US" w:bidi="ar-SA"/>
              </w:rPr>
              <w:t>Estado del trámite</w:t>
            </w:r>
          </w:p>
        </w:tc>
      </w:tr>
      <w:tr>
        <w:trPr/>
        <w:tc>
          <w:tcPr>
            <w:tcW w:w="170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 xml:space="preserve">☐ </w:t>
            </w:r>
            <w:r>
              <w:rPr>
                <w:rFonts w:eastAsia="ＭＳ 明朝" w:cs=""/>
                <w:kern w:val="0"/>
                <w:sz w:val="15"/>
                <w:szCs w:val="22"/>
                <w:lang w:val="en-US" w:eastAsia="en-US" w:bidi="ar-SA"/>
              </w:rPr>
              <w:t>Sí ☐ No</w:t>
            </w:r>
          </w:p>
        </w:tc>
        <w:tc>
          <w:tcPr>
            <w:tcW w:w="226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703"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 xml:space="preserve">☐ </w:t>
            </w:r>
            <w:r>
              <w:rPr>
                <w:rFonts w:eastAsia="ＭＳ 明朝" w:cs=""/>
                <w:kern w:val="0"/>
                <w:sz w:val="15"/>
                <w:szCs w:val="22"/>
                <w:lang w:val="en-US" w:eastAsia="en-US" w:bidi="ar-SA"/>
              </w:rPr>
              <w:t>Obtenido ☐ Solicitado ☐ Pendiente de solicitar</w:t>
            </w:r>
          </w:p>
        </w:tc>
      </w:tr>
      <w:tr>
        <w:trPr/>
        <w:tc>
          <w:tcPr>
            <w:tcW w:w="170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 xml:space="preserve">☐ </w:t>
            </w:r>
            <w:r>
              <w:rPr>
                <w:rFonts w:eastAsia="ＭＳ 明朝" w:cs=""/>
                <w:kern w:val="0"/>
                <w:sz w:val="15"/>
                <w:szCs w:val="22"/>
                <w:lang w:val="en-US" w:eastAsia="en-US" w:bidi="ar-SA"/>
              </w:rPr>
              <w:t>Sí ☐ No</w:t>
            </w:r>
          </w:p>
        </w:tc>
        <w:tc>
          <w:tcPr>
            <w:tcW w:w="226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703"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 xml:space="preserve">☐ </w:t>
            </w:r>
            <w:r>
              <w:rPr>
                <w:rFonts w:eastAsia="ＭＳ 明朝" w:cs=""/>
                <w:kern w:val="0"/>
                <w:sz w:val="15"/>
                <w:szCs w:val="22"/>
                <w:lang w:val="en-US" w:eastAsia="en-US" w:bidi="ar-SA"/>
              </w:rPr>
              <w:t>Obtenido ☐ Solicitado ☐ Pendiente de solicitar</w:t>
            </w:r>
          </w:p>
        </w:tc>
      </w:tr>
      <w:tr>
        <w:trPr/>
        <w:tc>
          <w:tcPr>
            <w:tcW w:w="1701"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 xml:space="preserve">☐ </w:t>
            </w:r>
            <w:r>
              <w:rPr>
                <w:rFonts w:eastAsia="ＭＳ 明朝" w:cs=""/>
                <w:kern w:val="0"/>
                <w:sz w:val="15"/>
                <w:szCs w:val="22"/>
                <w:lang w:val="en-US" w:eastAsia="en-US" w:bidi="ar-SA"/>
              </w:rPr>
              <w:t>Sí ☐ No</w:t>
            </w:r>
          </w:p>
        </w:tc>
        <w:tc>
          <w:tcPr>
            <w:tcW w:w="226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703"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2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5"/>
                <w:szCs w:val="22"/>
                <w:lang w:val="en-US" w:eastAsia="en-US" w:bidi="ar-SA"/>
              </w:rPr>
              <w:t xml:space="preserve">☐ </w:t>
            </w:r>
            <w:r>
              <w:rPr>
                <w:rFonts w:eastAsia="ＭＳ 明朝" w:cs=""/>
                <w:kern w:val="0"/>
                <w:sz w:val="15"/>
                <w:szCs w:val="22"/>
                <w:lang w:val="en-US" w:eastAsia="en-US" w:bidi="ar-SA"/>
              </w:rPr>
              <w:t>Obtenido ☐ Solicitado ☐ Pendiente de solicitar</w:t>
            </w:r>
          </w:p>
        </w:tc>
      </w:tr>
    </w:tbl>
    <w:p>
      <w:pPr>
        <w:pStyle w:val="Normal"/>
        <w:spacing w:before="0" w:after="60"/>
        <w:rPr/>
      </w:pPr>
      <w:r>
        <w:rPr/>
      </w:r>
    </w:p>
    <w:p>
      <w:pPr>
        <w:pStyle w:val="Normal"/>
        <w:spacing w:lineRule="auto" w:line="252" w:before="0" w:after="60"/>
        <w:rPr/>
      </w:pPr>
      <w:r>
        <w:rPr>
          <w:i/>
        </w:rPr>
        <w:t>La entidad solicitante se compromete a obtener, con carácter previo a la ejecución de las actuaciones subvencionadas, cuantas autorizaciones, permisos, informes o comunicaciones resulten exigibles conforme a la normativa aplicable.</w:t>
      </w:r>
    </w:p>
    <w:p>
      <w:pPr>
        <w:pStyle w:val="Heading1"/>
        <w:spacing w:before="160" w:after="60"/>
        <w:rPr/>
      </w:pPr>
      <w:r>
        <w:rPr>
          <w:rFonts w:ascii="Arial" w:hAnsi="Arial"/>
          <w:color w:val="1F4E79"/>
          <w:sz w:val="26"/>
        </w:rPr>
        <w:t>9. INSTRUMENTOS DE COMUNICACIÓN Y DIFUSIÓN DE LA ACTUACIÓN</w:t>
      </w:r>
    </w:p>
    <w:p>
      <w:pPr>
        <w:pStyle w:val="Normal"/>
        <w:spacing w:lineRule="auto" w:line="252" w:before="0" w:after="60"/>
        <w:rPr/>
      </w:pPr>
      <w:r>
        <w:rPr>
          <w:i/>
        </w:rPr>
        <w:t>Indicar los medios de comunicación, difusión o publicidad de que dispone la entidad solicitante y que podrán utilizarse para dar visibilidad a la financiación de la Diputación Provincial de Cáceres.</w:t>
      </w:r>
    </w:p>
    <w:p>
      <w:pPr>
        <w:pStyle w:val="Normal"/>
        <w:spacing w:before="0" w:after="60"/>
        <w:ind w:hanging="0" w:start="283"/>
        <w:rPr/>
      </w:pPr>
      <w:r>
        <w:rPr>
          <w:sz w:val="19"/>
        </w:rPr>
        <w:t xml:space="preserve">☐ </w:t>
      </w:r>
      <w:r>
        <w:rPr>
          <w:sz w:val="19"/>
        </w:rPr>
        <w:t>Página web.</w:t>
      </w:r>
    </w:p>
    <w:p>
      <w:pPr>
        <w:pStyle w:val="Normal"/>
        <w:spacing w:before="0" w:after="60"/>
        <w:ind w:hanging="0" w:start="283"/>
        <w:rPr/>
      </w:pPr>
      <w:r>
        <w:rPr>
          <w:sz w:val="19"/>
        </w:rPr>
        <w:t xml:space="preserve">☐ </w:t>
      </w:r>
      <w:r>
        <w:rPr>
          <w:sz w:val="19"/>
        </w:rPr>
        <w:t>Blog.</w:t>
      </w:r>
    </w:p>
    <w:p>
      <w:pPr>
        <w:pStyle w:val="Normal"/>
        <w:spacing w:before="0" w:after="60"/>
        <w:ind w:hanging="0" w:start="283"/>
        <w:rPr/>
      </w:pPr>
      <w:r>
        <w:rPr>
          <w:sz w:val="19"/>
        </w:rPr>
        <w:t xml:space="preserve">☐ </w:t>
      </w:r>
      <w:r>
        <w:rPr>
          <w:sz w:val="19"/>
        </w:rPr>
        <w:t>Redes sociales.</w:t>
      </w:r>
    </w:p>
    <w:p>
      <w:pPr>
        <w:pStyle w:val="Normal"/>
        <w:spacing w:before="0" w:after="60"/>
        <w:ind w:hanging="0" w:start="283"/>
        <w:rPr/>
      </w:pPr>
      <w:r>
        <w:rPr>
          <w:sz w:val="19"/>
        </w:rPr>
        <w:t xml:space="preserve">☐ </w:t>
      </w:r>
      <w:r>
        <w:rPr>
          <w:sz w:val="19"/>
        </w:rPr>
        <w:t>Tablón de anuncios de la entidad.</w:t>
      </w:r>
    </w:p>
    <w:p>
      <w:pPr>
        <w:pStyle w:val="Normal"/>
        <w:spacing w:before="0" w:after="60"/>
        <w:ind w:hanging="0" w:start="283"/>
        <w:rPr/>
      </w:pPr>
      <w:r>
        <w:rPr>
          <w:sz w:val="19"/>
        </w:rPr>
        <w:t xml:space="preserve">☐ </w:t>
      </w:r>
      <w:r>
        <w:rPr>
          <w:sz w:val="19"/>
        </w:rPr>
        <w:t>Tablón municipal.</w:t>
      </w:r>
    </w:p>
    <w:p>
      <w:pPr>
        <w:pStyle w:val="Normal"/>
        <w:spacing w:before="0" w:after="60"/>
        <w:ind w:hanging="0" w:start="283"/>
        <w:rPr/>
      </w:pPr>
      <w:r>
        <w:rPr>
          <w:sz w:val="19"/>
        </w:rPr>
        <w:t xml:space="preserve">☐ </w:t>
      </w:r>
      <w:r>
        <w:rPr>
          <w:sz w:val="19"/>
        </w:rPr>
        <w:t>Cartel informativo en el lugar de la actuación.</w:t>
      </w:r>
    </w:p>
    <w:p>
      <w:pPr>
        <w:pStyle w:val="Normal"/>
        <w:spacing w:before="0" w:after="60"/>
        <w:ind w:hanging="0" w:start="283"/>
        <w:rPr/>
      </w:pPr>
      <w:r>
        <w:rPr>
          <w:sz w:val="19"/>
        </w:rPr>
        <w:t xml:space="preserve">☐ </w:t>
      </w:r>
      <w:r>
        <w:rPr>
          <w:sz w:val="19"/>
        </w:rPr>
        <w:t>Comunicación a personas socias.</w:t>
      </w:r>
    </w:p>
    <w:p>
      <w:pPr>
        <w:pStyle w:val="Normal"/>
        <w:spacing w:before="0" w:after="60"/>
        <w:ind w:hanging="0" w:start="283"/>
        <w:rPr/>
      </w:pPr>
      <w:r>
        <w:rPr>
          <w:sz w:val="19"/>
        </w:rPr>
        <w:t xml:space="preserve">☐ </w:t>
      </w:r>
      <w:r>
        <w:rPr>
          <w:sz w:val="19"/>
        </w:rPr>
        <w:t>Otros medios: _________________________________________________</w:t>
      </w:r>
    </w:p>
    <w:p>
      <w:pPr>
        <w:pStyle w:val="Normal"/>
        <w:spacing w:before="0" w:after="60"/>
        <w:rPr/>
      </w:pPr>
      <w:r>
        <w:rPr>
          <w:b/>
          <w:sz w:val="19"/>
        </w:rPr>
        <w:t>Direcciones web, perfiles o medios concretos:</w:t>
      </w:r>
      <w:r>
        <w:rPr>
          <w:sz w:val="19"/>
        </w:rPr>
        <w:t xml:space="preserve"> 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before="0" w:after="60"/>
        <w:rPr/>
      </w:pPr>
      <w:r>
        <w:rPr>
          <w:sz w:val="19"/>
        </w:rPr>
        <w:t>__________________________________________________________________________________________</w:t>
      </w:r>
    </w:p>
    <w:p>
      <w:pPr>
        <w:pStyle w:val="Normal"/>
        <w:spacing w:lineRule="auto" w:line="252" w:before="0" w:after="60"/>
        <w:rPr/>
      </w:pPr>
      <w:r>
        <w:rPr>
          <w:i/>
        </w:rPr>
        <w:t>La entidad beneficiaria deberá cumplir, en todo caso, las obligaciones de publicidad de la financiación provincial establecidas en las bases y en el Anexo VII.</w:t>
      </w:r>
    </w:p>
    <w:p>
      <w:pPr>
        <w:pStyle w:val="Heading1"/>
        <w:spacing w:before="160" w:after="60"/>
        <w:rPr/>
      </w:pPr>
      <w:r>
        <w:rPr>
          <w:rFonts w:ascii="Arial" w:hAnsi="Arial"/>
          <w:color w:val="1F4E79"/>
          <w:sz w:val="26"/>
        </w:rPr>
        <w:t>10. PREVISIÓN DE FINANCIACIÓN</w:t>
      </w:r>
    </w:p>
    <w:tbl>
      <w:tblPr>
        <w:tblStyle w:val="Tablaconcuadrcula"/>
        <w:tblW w:w="9639"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6805"/>
        <w:gridCol w:w="2834"/>
      </w:tblGrid>
      <w:tr>
        <w:trPr/>
        <w:tc>
          <w:tcPr>
            <w:tcW w:w="6805"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Fuente de financiación</w:t>
            </w:r>
          </w:p>
        </w:tc>
        <w:tc>
          <w:tcPr>
            <w:tcW w:w="2834"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7"/>
                <w:szCs w:val="22"/>
                <w:lang w:val="en-US" w:eastAsia="en-US" w:bidi="ar-SA"/>
              </w:rPr>
              <w:t>Importe</w:t>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Subvención solicitada a la Diputación Provincial de Cáceres</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Fondos propios de la entidad solicitante</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Otras subvenciones, ayudas, ingresos o recursos</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6805"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 w:val="17"/>
                <w:szCs w:val="22"/>
                <w:lang w:val="en-US" w:eastAsia="en-US" w:bidi="ar-SA"/>
              </w:rPr>
              <w:t>Total financiación prevista</w:t>
            </w:r>
          </w:p>
        </w:tc>
        <w:tc>
          <w:tcPr>
            <w:tcW w:w="283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Normal"/>
        <w:spacing w:before="0" w:after="60"/>
        <w:rPr/>
      </w:pPr>
      <w:r>
        <w:rPr/>
      </w:r>
    </w:p>
    <w:p>
      <w:pPr>
        <w:pStyle w:val="Normal"/>
        <w:spacing w:lineRule="auto" w:line="252" w:before="0" w:after="60"/>
        <w:rPr/>
      </w:pPr>
      <w:r>
        <w:rPr>
          <w:b/>
        </w:rPr>
        <w:t>La entidad ha solicitado u obtenido otras ayudas para las mismas actuaciones:</w:t>
      </w:r>
    </w:p>
    <w:p>
      <w:pPr>
        <w:pStyle w:val="Normal"/>
        <w:spacing w:lineRule="auto" w:line="252" w:before="0" w:after="60"/>
        <w:rPr/>
      </w:pPr>
      <w:r>
        <w:rPr/>
        <w:t xml:space="preserve">    ☐ </w:t>
      </w:r>
      <w:r>
        <w:rPr/>
        <w:t>No    ☐ Sí</w:t>
      </w:r>
    </w:p>
    <w:p>
      <w:pPr>
        <w:pStyle w:val="Normal"/>
        <w:spacing w:lineRule="auto" w:line="252" w:before="0" w:after="60"/>
        <w:rPr/>
      </w:pPr>
      <w:r>
        <w:rPr>
          <w:i/>
        </w:rPr>
        <w:t>En caso afirmativo, indicar:</w:t>
      </w:r>
    </w:p>
    <w:tbl>
      <w:tblPr>
        <w:tblStyle w:val="Tablaconcuadrcula"/>
        <w:tblW w:w="10308"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1896"/>
        <w:gridCol w:w="2168"/>
        <w:gridCol w:w="2148"/>
        <w:gridCol w:w="1369"/>
        <w:gridCol w:w="1373"/>
        <w:gridCol w:w="1354"/>
      </w:tblGrid>
      <w:tr>
        <w:trPr/>
        <w:tc>
          <w:tcPr>
            <w:tcW w:w="1896"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Entidad concedente</w:t>
            </w:r>
          </w:p>
        </w:tc>
        <w:tc>
          <w:tcPr>
            <w:tcW w:w="2168"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Convocatoria o línea de ayuda</w:t>
            </w:r>
          </w:p>
        </w:tc>
        <w:tc>
          <w:tcPr>
            <w:tcW w:w="2148"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Actuación financiada</w:t>
            </w:r>
          </w:p>
        </w:tc>
        <w:tc>
          <w:tcPr>
            <w:tcW w:w="1369"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Importe solicitado</w:t>
            </w:r>
          </w:p>
        </w:tc>
        <w:tc>
          <w:tcPr>
            <w:tcW w:w="1373"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Importe concedido</w:t>
            </w:r>
          </w:p>
        </w:tc>
        <w:tc>
          <w:tcPr>
            <w:tcW w:w="1354" w:type="dxa"/>
            <w:tcBorders>
              <w:top w:val="single" w:sz="4" w:space="0" w:color="BFBFBF"/>
              <w:start w:val="single" w:sz="4" w:space="0" w:color="BFBFBF"/>
              <w:bottom w:val="single" w:sz="4" w:space="0" w:color="BFBFBF"/>
              <w:end w:val="single" w:sz="4" w:space="0" w:color="BFBFBF"/>
            </w:tcBorders>
            <w:shd w:color="auto" w:fill="D9EAF7" w:val="clear"/>
            <w:vAlign w:val="center"/>
          </w:tcPr>
          <w:p>
            <w:pPr>
              <w:pStyle w:val="Normal"/>
              <w:widowControl/>
              <w:suppressAutoHyphens w:val="true"/>
              <w:spacing w:lineRule="auto" w:line="240" w:before="0" w:after="0"/>
              <w:jc w:val="center"/>
              <w:rPr>
                <w:rFonts w:eastAsia="ＭＳ 明朝" w:cs=""/>
                <w:kern w:val="0"/>
                <w:szCs w:val="22"/>
                <w:lang w:val="en-US" w:eastAsia="en-US" w:bidi="ar-SA"/>
              </w:rPr>
            </w:pPr>
            <w:r>
              <w:rPr>
                <w:rFonts w:eastAsia="ＭＳ 明朝" w:cs=""/>
                <w:b/>
                <w:kern w:val="0"/>
                <w:sz w:val="14"/>
                <w:szCs w:val="22"/>
                <w:lang w:val="en-US" w:eastAsia="en-US" w:bidi="ar-SA"/>
              </w:rPr>
              <w:t>Estado</w:t>
            </w:r>
          </w:p>
        </w:tc>
      </w:tr>
      <w:tr>
        <w:trPr/>
        <w:tc>
          <w:tcPr>
            <w:tcW w:w="189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1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14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73"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5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r>
        <w:trPr/>
        <w:tc>
          <w:tcPr>
            <w:tcW w:w="1896"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16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2148"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69"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73"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c>
          <w:tcPr>
            <w:tcW w:w="1354" w:type="dxa"/>
            <w:tcBorders>
              <w:top w:val="single" w:sz="4" w:space="0" w:color="BFBFBF"/>
              <w:start w:val="single" w:sz="4" w:space="0" w:color="BFBFBF"/>
              <w:bottom w:val="single" w:sz="4" w:space="0" w:color="BFBFBF"/>
              <w:end w:val="single" w:sz="4" w:space="0" w:color="BFBFBF"/>
            </w:tcBorders>
            <w:vAlign w:val="center"/>
          </w:tcPr>
          <w:p>
            <w:pPr>
              <w:pStyle w:val="Normal"/>
              <w:widowControl/>
              <w:suppressAutoHyphens w:val="true"/>
              <w:spacing w:lineRule="auto" w:line="240" w:before="0" w:after="0"/>
              <w:jc w:val="start"/>
              <w:rPr>
                <w:rFonts w:eastAsia="ＭＳ 明朝" w:cs=""/>
                <w:kern w:val="0"/>
                <w:szCs w:val="22"/>
                <w:lang w:val="en-US" w:eastAsia="en-US" w:bidi="ar-SA"/>
              </w:rPr>
            </w:pPr>
            <w:r>
              <w:rPr>
                <w:rFonts w:eastAsia="ＭＳ 明朝" w:cs=""/>
                <w:kern w:val="0"/>
                <w:szCs w:val="22"/>
                <w:lang w:val="en-US" w:eastAsia="en-US" w:bidi="ar-SA"/>
              </w:rPr>
            </w:r>
          </w:p>
        </w:tc>
      </w:tr>
    </w:tbl>
    <w:p>
      <w:pPr>
        <w:pStyle w:val="Normal"/>
        <w:spacing w:before="0" w:after="60"/>
        <w:rPr/>
      </w:pPr>
      <w:r>
        <w:rPr/>
      </w:r>
    </w:p>
    <w:p>
      <w:pPr>
        <w:pStyle w:val="Normal"/>
        <w:spacing w:lineRule="auto" w:line="252" w:before="0" w:after="60"/>
        <w:rPr/>
      </w:pPr>
      <w:r>
        <w:rPr>
          <w:i/>
        </w:rPr>
        <w:t>La entidad solicitante declara que la financiación prevista no supera el coste total del proyecto y se compromete a comunicar cualquier ayuda, ingreso o recurso que solicite u obtenga para la misma finalidad.</w:t>
      </w:r>
    </w:p>
    <w:p>
      <w:pPr>
        <w:pStyle w:val="Heading1"/>
        <w:spacing w:before="160" w:after="60"/>
        <w:rPr/>
      </w:pPr>
      <w:r>
        <w:rPr>
          <w:rFonts w:ascii="Arial" w:hAnsi="Arial"/>
          <w:color w:val="1F4E79"/>
          <w:sz w:val="26"/>
        </w:rPr>
        <w:t>11. DOCUMENTACIÓN QUE SE INCORPORA AL PROYECTO</w:t>
      </w:r>
    </w:p>
    <w:p>
      <w:pPr>
        <w:pStyle w:val="Normal"/>
        <w:spacing w:lineRule="auto" w:line="252" w:before="0" w:after="60"/>
        <w:rPr/>
      </w:pPr>
      <w:r>
        <w:rPr>
          <w:b/>
        </w:rPr>
        <w:t>La entidad solicitante incorpora al presente proyecto la siguiente documentación:</w:t>
      </w:r>
    </w:p>
    <w:p>
      <w:pPr>
        <w:pStyle w:val="Normal"/>
        <w:spacing w:before="0" w:after="60"/>
        <w:ind w:hanging="0" w:start="283"/>
        <w:rPr/>
      </w:pPr>
      <w:r>
        <w:rPr>
          <w:sz w:val="19"/>
        </w:rPr>
        <w:t xml:space="preserve">☐ </w:t>
      </w:r>
      <w:r>
        <w:rPr>
          <w:sz w:val="19"/>
        </w:rPr>
        <w:t>Plano del coto social con delimitación de su perímetro.</w:t>
      </w:r>
    </w:p>
    <w:p>
      <w:pPr>
        <w:pStyle w:val="Normal"/>
        <w:spacing w:before="0" w:after="60"/>
        <w:ind w:hanging="0" w:start="283"/>
        <w:rPr/>
      </w:pPr>
      <w:r>
        <w:rPr>
          <w:sz w:val="19"/>
        </w:rPr>
        <w:t xml:space="preserve">☐ </w:t>
      </w:r>
      <w:r>
        <w:rPr>
          <w:sz w:val="19"/>
        </w:rPr>
        <w:t>Plano de localización de las actuaciones solicitadas.</w:t>
      </w:r>
    </w:p>
    <w:p>
      <w:pPr>
        <w:pStyle w:val="Normal"/>
        <w:spacing w:before="0" w:after="60"/>
        <w:ind w:hanging="0" w:start="283"/>
        <w:rPr/>
      </w:pPr>
      <w:r>
        <w:rPr>
          <w:sz w:val="19"/>
        </w:rPr>
        <w:t xml:space="preserve">☐ </w:t>
      </w:r>
      <w:r>
        <w:rPr>
          <w:sz w:val="19"/>
        </w:rPr>
        <w:t>Plano o documentación cartográfica de la superficie incluida en Red Natura 2000, en su caso.</w:t>
      </w:r>
    </w:p>
    <w:p>
      <w:pPr>
        <w:pStyle w:val="Normal"/>
        <w:spacing w:before="0" w:after="60"/>
        <w:ind w:hanging="0" w:start="283"/>
        <w:rPr/>
      </w:pPr>
      <w:r>
        <w:rPr>
          <w:sz w:val="19"/>
        </w:rPr>
        <w:t xml:space="preserve">☐ </w:t>
      </w:r>
      <w:r>
        <w:rPr>
          <w:sz w:val="19"/>
        </w:rPr>
        <w:t>Fotografías en color del estado inicial de las zonas de actuación.</w:t>
      </w:r>
    </w:p>
    <w:p>
      <w:pPr>
        <w:pStyle w:val="Normal"/>
        <w:spacing w:before="0" w:after="60"/>
        <w:ind w:hanging="0" w:start="283"/>
        <w:rPr/>
      </w:pPr>
      <w:r>
        <w:rPr>
          <w:sz w:val="19"/>
        </w:rPr>
        <w:t xml:space="preserve">☐ </w:t>
      </w:r>
      <w:r>
        <w:rPr>
          <w:sz w:val="19"/>
        </w:rPr>
        <w:t>Presupuesto detallado o facturas proforma.</w:t>
      </w:r>
    </w:p>
    <w:p>
      <w:pPr>
        <w:pStyle w:val="Normal"/>
        <w:spacing w:before="0" w:after="60"/>
        <w:ind w:hanging="0" w:start="283"/>
        <w:rPr/>
      </w:pPr>
      <w:r>
        <w:rPr>
          <w:sz w:val="19"/>
        </w:rPr>
        <w:t xml:space="preserve">☐ </w:t>
      </w:r>
      <w:r>
        <w:rPr>
          <w:sz w:val="19"/>
        </w:rPr>
        <w:t>Certificación del número de personas socias desagregado por sexo.</w:t>
      </w:r>
    </w:p>
    <w:p>
      <w:pPr>
        <w:pStyle w:val="Normal"/>
        <w:spacing w:before="0" w:after="60"/>
        <w:ind w:hanging="0" w:start="283"/>
        <w:rPr/>
      </w:pPr>
      <w:r>
        <w:rPr>
          <w:sz w:val="19"/>
        </w:rPr>
        <w:t xml:space="preserve">☐ </w:t>
      </w:r>
      <w:r>
        <w:rPr>
          <w:sz w:val="19"/>
        </w:rPr>
        <w:t>Documentación acreditativa del plan técnico de caza o instrumento de planificación cinegética vigente.</w:t>
      </w:r>
    </w:p>
    <w:p>
      <w:pPr>
        <w:pStyle w:val="Normal"/>
        <w:spacing w:before="0" w:after="60"/>
        <w:ind w:hanging="0" w:start="283"/>
        <w:rPr/>
      </w:pPr>
      <w:r>
        <w:rPr>
          <w:sz w:val="19"/>
        </w:rPr>
        <w:t xml:space="preserve">☐ </w:t>
      </w:r>
      <w:r>
        <w:rPr>
          <w:sz w:val="19"/>
        </w:rPr>
        <w:t>Autorizaciones administrativas ya obtenidas, en su caso.</w:t>
      </w:r>
    </w:p>
    <w:p>
      <w:pPr>
        <w:pStyle w:val="Normal"/>
        <w:spacing w:before="0" w:after="60"/>
        <w:ind w:hanging="0" w:start="283"/>
        <w:rPr/>
      </w:pPr>
      <w:r>
        <w:rPr>
          <w:sz w:val="19"/>
        </w:rPr>
        <w:t xml:space="preserve">☐ </w:t>
      </w:r>
      <w:r>
        <w:rPr>
          <w:sz w:val="19"/>
        </w:rPr>
        <w:t>Documentación relativa a infraestructuras existentes de apoyo a repoblaciones, en su caso.</w:t>
      </w:r>
    </w:p>
    <w:p>
      <w:pPr>
        <w:pStyle w:val="Normal"/>
        <w:spacing w:before="0" w:after="60"/>
        <w:ind w:hanging="0" w:start="283"/>
        <w:rPr/>
      </w:pPr>
      <w:r>
        <w:rPr>
          <w:sz w:val="19"/>
        </w:rPr>
        <w:t xml:space="preserve">☐ </w:t>
      </w:r>
      <w:r>
        <w:rPr>
          <w:sz w:val="19"/>
        </w:rPr>
        <w:t>Otra documentación: _______________________________________________</w:t>
      </w:r>
    </w:p>
    <w:p>
      <w:pPr>
        <w:pStyle w:val="Heading1"/>
        <w:spacing w:before="160" w:after="60"/>
        <w:rPr/>
      </w:pPr>
      <w:r>
        <w:rPr>
          <w:rFonts w:ascii="Arial" w:hAnsi="Arial"/>
          <w:color w:val="1F4E79"/>
          <w:sz w:val="26"/>
        </w:rPr>
        <w:t>12. DECLARACIÓN FINAL</w:t>
      </w:r>
    </w:p>
    <w:p>
      <w:pPr>
        <w:pStyle w:val="Normal"/>
        <w:spacing w:lineRule="auto" w:line="252" w:before="0" w:after="60"/>
        <w:rPr/>
      </w:pPr>
      <w:r>
        <w:rPr>
          <w:sz w:val="19"/>
        </w:rPr>
        <w:t>D./D.ª ______________________________________________________________, con DNI/NIE _______________________, en calidad de __________________________________ de la sociedad local de cazadores _____________________________________________, con NIF _______________________,</w:t>
      </w:r>
    </w:p>
    <w:p>
      <w:pPr>
        <w:pStyle w:val="Normal"/>
        <w:spacing w:lineRule="auto" w:line="252" w:before="0" w:after="60"/>
        <w:rPr/>
      </w:pPr>
      <w:r>
        <w:rPr>
          <w:b/>
        </w:rPr>
        <w:t>DECLARA RESPONSABLEMENTE:</w:t>
      </w:r>
    </w:p>
    <w:p>
      <w:pPr>
        <w:pStyle w:val="Normal"/>
        <w:spacing w:lineRule="auto" w:line="252" w:before="0" w:after="60"/>
        <w:rPr/>
      </w:pPr>
      <w:r>
        <w:rPr>
          <w:sz w:val="19"/>
        </w:rPr>
        <w:t>Primero. Que son ciertos los datos consignados en el presente proyecto de inversiones.</w:t>
      </w:r>
    </w:p>
    <w:p>
      <w:pPr>
        <w:pStyle w:val="Normal"/>
        <w:spacing w:lineRule="auto" w:line="252" w:before="0" w:after="60"/>
        <w:rPr/>
      </w:pPr>
      <w:r>
        <w:rPr>
          <w:sz w:val="19"/>
        </w:rPr>
        <w:t>Segundo. Que el proyecto se ejecutará en un único coto social del que es titular la entidad solicitante.</w:t>
      </w:r>
    </w:p>
    <w:p>
      <w:pPr>
        <w:pStyle w:val="Normal"/>
        <w:spacing w:lineRule="auto" w:line="252" w:before="0" w:after="60"/>
        <w:rPr/>
      </w:pPr>
      <w:r>
        <w:rPr>
          <w:sz w:val="19"/>
        </w:rPr>
        <w:t>Tercero. Que las actuaciones solicitadas son compatibles con el plan técnico de caza o instrumento de planificación cinegética vigente del coto, cuando resulte exigible.</w:t>
      </w:r>
    </w:p>
    <w:p>
      <w:pPr>
        <w:pStyle w:val="Normal"/>
        <w:spacing w:lineRule="auto" w:line="252" w:before="0" w:after="60"/>
        <w:rPr/>
      </w:pPr>
      <w:r>
        <w:rPr>
          <w:sz w:val="19"/>
        </w:rPr>
        <w:t>Cuarto. Que las actuaciones previstas se ajustan a la finalidad de la convocatoria, a la Base Primera y al Anexo I de especificaciones técnicas.</w:t>
      </w:r>
    </w:p>
    <w:p>
      <w:pPr>
        <w:pStyle w:val="Normal"/>
        <w:spacing w:lineRule="auto" w:line="252" w:before="0" w:after="60"/>
        <w:rPr/>
      </w:pPr>
      <w:r>
        <w:rPr>
          <w:sz w:val="19"/>
        </w:rPr>
        <w:t>Quinto. Que las repoblaciones de conejo de monte, en caso de solicitarse, no se ejecutarán de forma aislada, sino vinculadas a infraestructuras adecuadas de apoyo, tales como núcleos de cría semiextensivos, vivares artificiales, majanos, comederos, bebederos o actuaciones complementarias de mejora del hábitat.</w:t>
      </w:r>
    </w:p>
    <w:p>
      <w:pPr>
        <w:pStyle w:val="Normal"/>
        <w:spacing w:lineRule="auto" w:line="252" w:before="0" w:after="60"/>
        <w:rPr/>
      </w:pPr>
      <w:r>
        <w:rPr>
          <w:sz w:val="19"/>
        </w:rPr>
        <w:t>Sexto. Que la entidad solicitante se compromete a obtener, con carácter previo a la ejecución de las actuaciones, cuantas autorizaciones, permisos, informes o comunicaciones resulten exigibles.</w:t>
      </w:r>
    </w:p>
    <w:p>
      <w:pPr>
        <w:pStyle w:val="Normal"/>
        <w:spacing w:lineRule="auto" w:line="252" w:before="0" w:after="60"/>
        <w:rPr/>
      </w:pPr>
      <w:r>
        <w:rPr>
          <w:sz w:val="19"/>
        </w:rPr>
        <w:t>Séptimo. Que el presupuesto incluido en este proyecto respeta los costes unitarios máximos, límites de superficie, número de unidades o ejemplares y demás condiciones establecidas en la convocatoria.</w:t>
      </w:r>
    </w:p>
    <w:p>
      <w:pPr>
        <w:pStyle w:val="Normal"/>
        <w:spacing w:lineRule="auto" w:line="252" w:before="0" w:after="60"/>
        <w:rPr/>
      </w:pPr>
      <w:r>
        <w:rPr>
          <w:sz w:val="19"/>
        </w:rPr>
        <w:t>Octavo. Que la entidad solicitante se compromete a ejecutar, mantener, justificar y permitir la comprobación de las actuaciones subvencionadas conforme a lo previsto en las bases de la convocatoria.</w:t>
      </w:r>
    </w:p>
    <w:p>
      <w:pPr>
        <w:pStyle w:val="Heading1"/>
        <w:spacing w:before="160" w:after="60"/>
        <w:rPr/>
      </w:pPr>
      <w:r>
        <w:rPr>
          <w:rFonts w:ascii="Arial" w:hAnsi="Arial"/>
          <w:color w:val="1F4E79"/>
          <w:sz w:val="26"/>
        </w:rPr>
        <w:t>13. FIRMA</w:t>
      </w:r>
    </w:p>
    <w:p>
      <w:pPr>
        <w:pStyle w:val="Normal"/>
        <w:spacing w:lineRule="auto" w:line="252" w:before="0" w:after="60"/>
        <w:rPr/>
      </w:pPr>
      <w:r>
        <w:rPr/>
        <w:t>En ___________________________, a ____ de ___________________ de 2026.</w:t>
      </w:r>
    </w:p>
    <w:p>
      <w:pPr>
        <w:pStyle w:val="Normal"/>
        <w:spacing w:lineRule="auto" w:line="252" w:before="0" w:after="60"/>
        <w:jc w:val="center"/>
        <w:rPr/>
      </w:pPr>
      <w:r>
        <w:rPr>
          <w:b/>
        </w:rPr>
        <w:t>EL/LA REPRESENTANTE LEGAL DE LA ENTIDAD SOLICITANTE</w:t>
      </w:r>
    </w:p>
    <w:p>
      <w:pPr>
        <w:pStyle w:val="Normal"/>
        <w:spacing w:lineRule="auto" w:line="252" w:before="0" w:after="60"/>
        <w:jc w:val="center"/>
        <w:rPr/>
      </w:pPr>
      <w:r>
        <w:rPr/>
        <w:t>Fdo.: ______________________________________</w:t>
      </w:r>
    </w:p>
    <w:p>
      <w:pPr>
        <w:pStyle w:val="Normal"/>
        <w:spacing w:lineRule="auto" w:line="252" w:before="0" w:after="60"/>
        <w:jc w:val="center"/>
        <w:rPr/>
      </w:pPr>
      <w:r>
        <w:rPr/>
        <w:t>Cargo: ____________________________________</w:t>
      </w:r>
    </w:p>
    <w:p>
      <w:pPr>
        <w:pStyle w:val="Normal"/>
        <w:spacing w:lineRule="auto" w:line="252" w:before="0" w:after="60"/>
        <w:jc w:val="center"/>
        <w:rPr/>
      </w:pPr>
      <w:r>
        <w:rPr>
          <w:i/>
        </w:rPr>
        <w:t>Firma electrónica.</w:t>
      </w:r>
    </w:p>
    <w:sectPr>
      <w:footerReference w:type="even" r:id="rId2"/>
      <w:footerReference w:type="default" r:id="rId3"/>
      <w:footerReference w:type="first" r:id="rId4"/>
      <w:type w:val="nextPage"/>
      <w:pgSz w:w="11906" w:h="16838"/>
      <w:pgMar w:left="907" w:right="907" w:gutter="0" w:header="0" w:top="907" w:footer="720" w:bottom="90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sz w:val="16"/>
      </w:rPr>
      <w:t>Anexo IV - Proyecto de inversiones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sz w:val="16"/>
      </w:rPr>
      <w:t>Anexo IV - Proyecto de inversiones</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36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693f"/>
    <w:pPr>
      <w:widowControl/>
      <w:suppressAutoHyphens w:val="true"/>
      <w:bidi w:val="0"/>
      <w:spacing w:lineRule="auto" w:line="276" w:before="0" w:after="200"/>
      <w:jc w:val="start"/>
    </w:pPr>
    <w:rPr>
      <w:rFonts w:ascii="Arial" w:hAnsi="Arial" w:eastAsia="ＭＳ 明朝" w:cs="" w:cstheme="minorBidi" w:eastAsiaTheme="minorEastAsia"/>
      <w:color w:val="auto"/>
      <w:kern w:val="0"/>
      <w:sz w:val="20"/>
      <w:szCs w:val="22"/>
      <w:lang w:val="en-US" w:eastAsia="en-US" w:bidi="ar-SA"/>
    </w:rPr>
  </w:style>
  <w:style w:type="paragraph" w:styleId="Heading1">
    <w:name w:val="heading 1"/>
    <w:basedOn w:val="Normal"/>
    <w:next w:val="Normal"/>
    <w:link w:val="Ttulo1Car"/>
    <w:uiPriority w:val="9"/>
    <w:qFormat/>
    <w:rsid w:val="00fc693f"/>
    <w:pPr>
      <w:keepNext w:val="true"/>
      <w:keepLines/>
      <w:spacing w:before="160" w:after="80"/>
      <w:outlineLvl w:val="0"/>
    </w:pPr>
    <w:rPr>
      <w:rFonts w:ascii="Calibri" w:hAnsi="Calibri" w:eastAsia="ＭＳ ゴシック"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ar"/>
    <w:uiPriority w:val="9"/>
    <w:unhideWhenUsed/>
    <w:qFormat/>
    <w:rsid w:val="00fc693f"/>
    <w:pPr>
      <w:keepNext w:val="true"/>
      <w:keepLines/>
      <w:spacing w:before="160" w:after="80"/>
      <w:outlineLvl w:val="1"/>
    </w:pPr>
    <w:rPr>
      <w:rFonts w:ascii="Calibri" w:hAnsi="Calibri" w:eastAsia="ＭＳ ゴシック"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Ttulo3Car"/>
    <w:uiPriority w:val="9"/>
    <w:unhideWhenUsed/>
    <w:qFormat/>
    <w:rsid w:val="00fc693f"/>
    <w:pPr>
      <w:keepNext w:val="true"/>
      <w:keepLines/>
      <w:spacing w:before="160" w:after="8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Ttulo4C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Ttulo5C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Ttulo6C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Ttulo7C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Ttulo8C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Cs w:val="20"/>
    </w:rPr>
  </w:style>
  <w:style w:type="paragraph" w:styleId="Heading9">
    <w:name w:val="heading 9"/>
    <w:basedOn w:val="Normal"/>
    <w:next w:val="Normal"/>
    <w:link w:val="Ttulo9C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Cs w:val="20"/>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qFormat/>
    <w:rsid w:val="00e618bf"/>
    <w:rPr/>
  </w:style>
  <w:style w:type="character" w:styleId="PiedepginaCar" w:customStyle="1">
    <w:name w:val="Pie de página Car"/>
    <w:basedOn w:val="DefaultParagraphFont"/>
    <w:uiPriority w:val="99"/>
    <w:qFormat/>
    <w:rsid w:val="00e618bf"/>
    <w:rPr/>
  </w:style>
  <w:style w:type="character" w:styleId="Ttulo1Car" w:customStyle="1">
    <w:name w:val="Título 1 C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Ttulo2Car" w:customStyle="1">
    <w:name w:val="Título 2 C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Ttulo3Car" w:customStyle="1">
    <w:name w:val="Título 3 C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val="4F81BD"/>
    </w:rPr>
  </w:style>
  <w:style w:type="character" w:styleId="TtuloCar" w:customStyle="1">
    <w:name w:val="Título Car"/>
    <w:basedOn w:val="DefaultParagraphFont"/>
    <w:uiPriority w:val="10"/>
    <w:qFormat/>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tuloCar" w:customStyle="1">
    <w:name w:val="Subtítulo Car"/>
    <w:basedOn w:val="DefaultParagraphFont"/>
    <w:uiPriority w:val="11"/>
    <w:qFormat/>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TextoindependienteCar" w:customStyle="1">
    <w:name w:val="Texto independiente Car"/>
    <w:basedOn w:val="DefaultParagraphFont"/>
    <w:uiPriority w:val="99"/>
    <w:qFormat/>
    <w:rsid w:val="00aa1d8d"/>
    <w:rPr/>
  </w:style>
  <w:style w:type="character" w:styleId="Textoindependiente2Car" w:customStyle="1">
    <w:name w:val="Texto independiente 2 Car"/>
    <w:basedOn w:val="DefaultParagraphFont"/>
    <w:link w:val="BodyText2"/>
    <w:uiPriority w:val="99"/>
    <w:qFormat/>
    <w:rsid w:val="00aa1d8d"/>
    <w:rPr/>
  </w:style>
  <w:style w:type="character" w:styleId="Textoindependiente3Car" w:customStyle="1">
    <w:name w:val="Texto independiente 3 Car"/>
    <w:basedOn w:val="DefaultParagraphFont"/>
    <w:link w:val="BodyText3"/>
    <w:uiPriority w:val="99"/>
    <w:qFormat/>
    <w:rsid w:val="00aa1d8d"/>
    <w:rPr>
      <w:sz w:val="16"/>
      <w:szCs w:val="16"/>
    </w:rPr>
  </w:style>
  <w:style w:type="character" w:styleId="TextomacroCar" w:customStyle="1">
    <w:name w:val="Texto macro Car"/>
    <w:basedOn w:val="DefaultParagraphFont"/>
    <w:link w:val="MacroText"/>
    <w:uiPriority w:val="99"/>
    <w:qFormat/>
    <w:rsid w:val="0029639d"/>
    <w:rPr>
      <w:rFonts w:ascii="Courier" w:hAnsi="Courier"/>
      <w:sz w:val="20"/>
      <w:szCs w:val="20"/>
    </w:rPr>
  </w:style>
  <w:style w:type="character" w:styleId="CitaCar" w:customStyle="1">
    <w:name w:val="Cita Car"/>
    <w:basedOn w:val="DefaultParagraphFont"/>
    <w:link w:val="Quote"/>
    <w:uiPriority w:val="29"/>
    <w:qFormat/>
    <w:rsid w:val="00fc693f"/>
    <w:rPr>
      <w:i/>
      <w:iCs/>
      <w:color w:themeColor="text1" w:val="000000"/>
    </w:rPr>
  </w:style>
  <w:style w:type="character" w:styleId="Ttulo4Car" w:customStyle="1">
    <w:name w:val="Título 4 Car"/>
    <w:basedOn w:val="DefaultParagraphFont"/>
    <w:uiPriority w:val="9"/>
    <w:semiHidden/>
    <w:qFormat/>
    <w:rsid w:val="00fc693f"/>
    <w:rPr>
      <w:rFonts w:ascii="Calibri" w:hAnsi="Calibri" w:eastAsia="ＭＳ ゴシック" w:cs="" w:asciiTheme="majorHAnsi" w:cstheme="majorBidi" w:eastAsiaTheme="majorEastAsia" w:hAnsiTheme="majorHAnsi"/>
      <w:b/>
      <w:bCs/>
      <w:i/>
      <w:iCs/>
      <w:color w:themeColor="accent1" w:val="4F81BD"/>
    </w:rPr>
  </w:style>
  <w:style w:type="character" w:styleId="Ttulo5Car" w:customStyle="1">
    <w:name w:val="Título 5 Car"/>
    <w:basedOn w:val="DefaultParagraphFont"/>
    <w:uiPriority w:val="9"/>
    <w:semiHidden/>
    <w:qFormat/>
    <w:rsid w:val="00fc693f"/>
    <w:rPr>
      <w:rFonts w:ascii="Calibri" w:hAnsi="Calibri" w:eastAsia="ＭＳ ゴシック" w:cs="" w:asciiTheme="majorHAnsi" w:cstheme="majorBidi" w:eastAsiaTheme="majorEastAsia" w:hAnsiTheme="majorHAnsi"/>
      <w:color w:themeColor="accent1" w:themeShade="7f" w:val="243F60"/>
    </w:rPr>
  </w:style>
  <w:style w:type="character" w:styleId="Ttulo6Car" w:customStyle="1">
    <w:name w:val="Título 6 C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Ttulo7Car" w:customStyle="1">
    <w:name w:val="Título 7 C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Ttulo8Car" w:customStyle="1">
    <w:name w:val="Título 8 Car"/>
    <w:basedOn w:val="DefaultParagraphFont"/>
    <w:uiPriority w:val="9"/>
    <w:semiHidden/>
    <w:qFormat/>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Ttulo9Car" w:customStyle="1">
    <w:name w:val="Título 9 C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CitadestacadaCar" w:customStyle="1">
    <w:name w:val="Cita destacada C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TextoindependienteCar"/>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ceraypieuser">
    <w:name w:val="Cabecera y pie (user)"/>
    <w:basedOn w:val="Normal"/>
    <w:qFormat/>
    <w:pPr/>
    <w:rPr/>
  </w:style>
  <w:style w:type="paragraph" w:styleId="Cabeceraypie">
    <w:name w:val="Cabecera y pie"/>
    <w:basedOn w:val="Normal"/>
    <w:qFormat/>
    <w:pPr/>
    <w:rPr/>
  </w:style>
  <w:style w:type="paragraph" w:styleId="Header">
    <w:name w:val="header"/>
    <w:basedOn w:val="Normal"/>
    <w:link w:val="EncabezadoC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PiedepginaC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tuloCar"/>
    <w:uiPriority w:val="10"/>
    <w:qFormat/>
    <w:rsid w:val="00fc693f"/>
    <w:pPr>
      <w:pBdr>
        <w:bottom w:val="single" w:sz="8" w:space="4" w:color="4F81BD"/>
      </w:pBdr>
      <w:spacing w:lineRule="auto" w:line="240" w:before="0" w:after="300"/>
      <w:contextualSpacing/>
    </w:pPr>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tuloC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hanging="0" w:start="720"/>
      <w:contextualSpacing/>
    </w:pPr>
    <w:rPr/>
  </w:style>
  <w:style w:type="paragraph" w:styleId="BodyText2">
    <w:name w:val="Body Text 2"/>
    <w:basedOn w:val="Normal"/>
    <w:link w:val="Textoindependiente2Car"/>
    <w:uiPriority w:val="99"/>
    <w:unhideWhenUsed/>
    <w:qFormat/>
    <w:rsid w:val="00aa1d8d"/>
    <w:pPr>
      <w:spacing w:lineRule="auto" w:line="480" w:before="0" w:after="120"/>
    </w:pPr>
    <w:rPr/>
  </w:style>
  <w:style w:type="paragraph" w:styleId="BodyText3">
    <w:name w:val="Body Text 3"/>
    <w:basedOn w:val="Normal"/>
    <w:link w:val="Textoindependiente3Car"/>
    <w:uiPriority w:val="99"/>
    <w:unhideWhenUsed/>
    <w:qFormat/>
    <w:rsid w:val="00aa1d8d"/>
    <w:pPr>
      <w:spacing w:before="0" w:after="120"/>
    </w:pPr>
    <w:rPr>
      <w:sz w:val="16"/>
      <w:szCs w:val="16"/>
    </w:rPr>
  </w:style>
  <w:style w:type="paragraph" w:styleId="ListBullet3">
    <w:name w:val="List Bullet 3"/>
    <w:basedOn w:val="Normal"/>
    <w:uiPriority w:val="99"/>
    <w:unhideWhenUsed/>
    <w:qFormat/>
    <w:rsid w:val="00326f90"/>
    <w:pPr>
      <w:numPr>
        <w:ilvl w:val="0"/>
        <w:numId w:val="3"/>
      </w:numPr>
      <w:spacing w:before="0" w:after="200"/>
      <w:contextualSpacing/>
    </w:pPr>
    <w:rPr/>
  </w:style>
  <w:style w:type="paragraph" w:styleId="ListBullet4">
    <w:name w:val="List Bullet 4"/>
    <w:basedOn w:val="Normal"/>
    <w:uiPriority w:val="99"/>
    <w:unhideWhenUsed/>
    <w:rsid w:val="00326f90"/>
    <w:pPr>
      <w:spacing w:before="0" w:after="200"/>
      <w:ind w:hanging="360" w:start="1080"/>
      <w:contextualSpacing/>
    </w:pPr>
    <w:rPr/>
  </w:style>
  <w:style w:type="paragraph" w:styleId="ListBullet">
    <w:name w:val="List Bullet"/>
    <w:basedOn w:val="Normal"/>
    <w:uiPriority w:val="99"/>
    <w:unhideWhenUsed/>
    <w:qFormat/>
    <w:rsid w:val="00326f90"/>
    <w:pPr>
      <w:numPr>
        <w:ilvl w:val="0"/>
        <w:numId w:val="1"/>
      </w:numPr>
      <w:spacing w:before="0" w:after="200"/>
      <w:contextualSpacing/>
    </w:pPr>
    <w:rPr/>
  </w:style>
  <w:style w:type="paragraph" w:styleId="ListBullet2">
    <w:name w:val="List Bullet 2"/>
    <w:basedOn w:val="Normal"/>
    <w:uiPriority w:val="99"/>
    <w:unhideWhenUsed/>
    <w:qFormat/>
    <w:rsid w:val="00326f90"/>
    <w:pPr>
      <w:numPr>
        <w:ilvl w:val="0"/>
        <w:numId w:val="2"/>
      </w:numPr>
      <w:spacing w:before="0" w:after="200"/>
      <w:contextualSpacing/>
    </w:pPr>
    <w:rPr/>
  </w:style>
  <w:style w:type="paragraph" w:styleId="ListNumber">
    <w:name w:val="List Number"/>
    <w:basedOn w:val="Normal"/>
    <w:uiPriority w:val="99"/>
    <w:unhideWhenUsed/>
    <w:qFormat/>
    <w:rsid w:val="00326f90"/>
    <w:pPr>
      <w:numPr>
        <w:ilvl w:val="0"/>
        <w:numId w:val="4"/>
      </w:numPr>
      <w:spacing w:before="0" w:after="200"/>
      <w:contextualSpacing/>
    </w:pPr>
    <w:rPr/>
  </w:style>
  <w:style w:type="paragraph" w:styleId="ListNumber2">
    <w:name w:val="List Number 2"/>
    <w:basedOn w:val="Normal"/>
    <w:uiPriority w:val="99"/>
    <w:unhideWhenUsed/>
    <w:qFormat/>
    <w:rsid w:val="0029639d"/>
    <w:pPr>
      <w:numPr>
        <w:ilvl w:val="0"/>
        <w:numId w:val="5"/>
      </w:numPr>
      <w:spacing w:before="0" w:after="200"/>
      <w:contextualSpacing/>
    </w:pPr>
    <w:rPr/>
  </w:style>
  <w:style w:type="paragraph" w:styleId="ListNumber3">
    <w:name w:val="List Number 3"/>
    <w:basedOn w:val="Normal"/>
    <w:uiPriority w:val="99"/>
    <w:unhideWhenUsed/>
    <w:qFormat/>
    <w:rsid w:val="0029639d"/>
    <w:pPr>
      <w:numPr>
        <w:ilvl w:val="0"/>
        <w:numId w:val="6"/>
      </w:numPr>
      <w:spacing w:before="0" w:after="200"/>
      <w:contextualSpacing/>
    </w:pPr>
    <w:rPr/>
  </w:style>
  <w:style w:type="paragraph" w:styleId="ListContinue">
    <w:name w:val="List Continue"/>
    <w:basedOn w:val="Normal"/>
    <w:uiPriority w:val="99"/>
    <w:unhideWhenUsed/>
    <w:qFormat/>
    <w:rsid w:val="0029639d"/>
    <w:pPr>
      <w:spacing w:before="0" w:after="120"/>
      <w:ind w:hanging="0" w:start="360"/>
      <w:contextualSpacing/>
    </w:pPr>
    <w:rPr/>
  </w:style>
  <w:style w:type="paragraph" w:styleId="ListContinue2">
    <w:name w:val="List Continue 2"/>
    <w:basedOn w:val="Normal"/>
    <w:uiPriority w:val="99"/>
    <w:unhideWhenUsed/>
    <w:qFormat/>
    <w:rsid w:val="0029639d"/>
    <w:pPr>
      <w:spacing w:before="0" w:after="120"/>
      <w:ind w:hanging="0" w:start="720"/>
      <w:contextualSpacing/>
    </w:pPr>
    <w:rPr/>
  </w:style>
  <w:style w:type="paragraph" w:styleId="ListContinue3">
    <w:name w:val="List Continue 3"/>
    <w:basedOn w:val="Normal"/>
    <w:uiPriority w:val="99"/>
    <w:unhideWhenUsed/>
    <w:qFormat/>
    <w:rsid w:val="0029639d"/>
    <w:pPr>
      <w:spacing w:before="0" w:after="120"/>
      <w:ind w:hanging="0" w:start="1080"/>
      <w:contextualSpacing/>
    </w:pPr>
    <w:rPr/>
  </w:style>
  <w:style w:type="paragraph" w:styleId="MacroText">
    <w:name w:val="macro"/>
    <w:link w:val="TextomacroC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CitaCar"/>
    <w:uiPriority w:val="29"/>
    <w:qFormat/>
    <w:rsid w:val="00fc693f"/>
    <w:pPr/>
    <w:rPr>
      <w:i/>
      <w:iCs/>
      <w:color w:themeColor="text1" w:val="000000"/>
    </w:rPr>
  </w:style>
  <w:style w:type="paragraph" w:styleId="IntenseQuote">
    <w:name w:val="Intense Quote"/>
    <w:basedOn w:val="Normal"/>
    <w:next w:val="Normal"/>
    <w:link w:val="CitadestacadaCar"/>
    <w:uiPriority w:val="30"/>
    <w:qFormat/>
    <w:rsid w:val="00fc693f"/>
    <w:pPr>
      <w:pBdr>
        <w:bottom w:val="single" w:sz="4" w:space="4" w:color="4F81BD"/>
      </w:pBdr>
      <w:spacing w:before="200" w:after="280"/>
      <w:ind w:hanging="0" w:start="936" w:end="936"/>
    </w:pPr>
    <w:rPr>
      <w:b/>
      <w:bCs/>
      <w:i/>
      <w:iCs/>
      <w:color w:themeColor="accent1" w:val="4F81BD"/>
    </w:rPr>
  </w:style>
  <w:style w:type="paragraph" w:styleId="IndexHeading">
    <w:name w:val="index heading"/>
    <w:basedOn w:val="Ttulouser"/>
    <w:pPr/>
    <w:rPr/>
  </w:style>
  <w:style w:type="paragraph" w:styleId="TOCHeading">
    <w:name w:val="TOC Heading"/>
    <w:basedOn w:val="Heading1"/>
    <w:next w:val="Normal"/>
    <w:uiPriority w:val="39"/>
    <w:semiHidden/>
    <w:unhideWhenUsed/>
    <w:qFormat/>
    <w:rsid w:val="00fc693f"/>
    <w:pPr>
      <w:outlineLvl w:val="9"/>
    </w:pPr>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F9E37-95B8-4E94-A78D-8E5D4AC1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LibreOffice/26.2.5.2$Windows_X86_64 LibreOffice_project/cd7284b4cbbfeb507e630c1aac019f4157393acb</Application>
  <AppVersion>15.0000</AppVersion>
  <Pages>9</Pages>
  <Words>2688</Words>
  <Characters>21784</Characters>
  <CharactersWithSpaces>24156</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2026-06-16T18:09:00Z</dcterms:created>
  <dc:creator>python-docx</dc:creator>
  <dc:description>generated by python-docx</dc:description>
  <dc:language>es-ES</dc:language>
  <cp:lastModifiedBy>OLGA ARJONA GARCIA</cp:lastModifiedBy>
  <dcterms:modified xsi:type="dcterms:W3CDTF">2026-06-16T18:09:00Z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