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center"/>
        <w:rPr>
          <w:b/>
          <w:bCs/>
        </w:rPr>
      </w:pPr>
      <w:r>
        <w:rPr>
          <w:b/>
          <w:bCs/>
        </w:rPr>
      </w:r>
    </w:p>
    <w:tbl>
      <w:tblPr>
        <w:tblW w:w="8790" w:type="dxa"/>
        <w:jc w:val="start"/>
        <w:tblInd w:w="11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815"/>
        <w:gridCol w:w="1276"/>
        <w:gridCol w:w="2699"/>
      </w:tblGrid>
      <w:tr>
        <w:trPr/>
        <w:tc>
          <w:tcPr>
            <w:tcW w:w="879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b/>
                <w:bCs/>
                <w:kern w:val="0"/>
                <w:sz w:val="28"/>
                <w:szCs w:val="28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8"/>
                <w:szCs w:val="28"/>
                <w:lang w:val="es-ES" w:eastAsia="en-US" w:bidi="ar-SA"/>
              </w:rPr>
              <w:t>SOLICITUD DE CONCESIÓN DE AYUDA ECONÓMIA POR: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8"/>
                <w:szCs w:val="28"/>
                <w:lang w:val="es-ES" w:eastAsia="en-US" w:bidi="ar-SA"/>
              </w:rPr>
              <w:t xml:space="preserve"> </w:t>
            </w:r>
            <w:r>
              <w:rPr>
                <w:rFonts w:eastAsia="Calibri" w:cs="Calibri" w:ascii="Calibri" w:hAnsi="Calibri"/>
                <w:b/>
                <w:bCs/>
                <w:kern w:val="0"/>
                <w:sz w:val="28"/>
                <w:szCs w:val="28"/>
                <w:lang w:val="es-ES" w:eastAsia="en-US" w:bidi="ar-SA"/>
              </w:rPr>
              <w:t>NACIMIENTO, ADOPCIÓN, ACOGIMIENTO Y EMPADRONAMIENTO</w:t>
            </w: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79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napToGrid w:val="false"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4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 xml:space="preserve">D./ Dña. </w:t>
            </w:r>
          </w:p>
        </w:tc>
        <w:tc>
          <w:tcPr>
            <w:tcW w:w="12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Con DNI nº</w:t>
            </w:r>
          </w:p>
        </w:tc>
        <w:tc>
          <w:tcPr>
            <w:tcW w:w="26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napToGrid w:val="false"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79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Con domicilio en:</w:t>
            </w:r>
          </w:p>
        </w:tc>
      </w:tr>
      <w:tr>
        <w:trPr/>
        <w:tc>
          <w:tcPr>
            <w:tcW w:w="4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C/</w:t>
            </w:r>
          </w:p>
        </w:tc>
        <w:tc>
          <w:tcPr>
            <w:tcW w:w="12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Nº</w:t>
            </w:r>
          </w:p>
        </w:tc>
        <w:tc>
          <w:tcPr>
            <w:tcW w:w="26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napToGrid w:val="false"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4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Tfno.</w:t>
            </w:r>
          </w:p>
        </w:tc>
        <w:tc>
          <w:tcPr>
            <w:tcW w:w="12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Email:</w:t>
            </w:r>
          </w:p>
        </w:tc>
        <w:tc>
          <w:tcPr>
            <w:tcW w:w="26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napToGrid w:val="false"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79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napToGrid w:val="false"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79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Enterado/a de la convocatoria realizada por ese Ayuntamiento para la concesión  de subvenciones en materia de ayudas económicas por nacimiento, adopción, acogimiento y empadronamiento, aparecida en el BOP nº ______ de _____ de _____________ de 20____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Calibri"/>
                <w:kern w:val="0"/>
                <w:sz w:val="18"/>
                <w:szCs w:val="18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Y estimando reunir las condiciones establecidas en dicha convocatoria, así como en el Anexo I de la misma y de la Ordenanza aprobada por ese Ayuntamiento y publicada en el BOP nº 14 de 31 de enero de 2024, para lo que presenta toda la documentación que se señala a continuación tal y como figura en el punto “4.6.1.INICIACIÓN” de la convocatoria (Márquese lo que proceda: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Calibri"/>
                <w:kern w:val="0"/>
                <w:sz w:val="18"/>
                <w:szCs w:val="18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18"/>
                <w:szCs w:val="18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Calibri" w:hAnsi="Calibri" w:eastAsia="Calibri" w:cs="Calibri"/>
                <w:kern w:val="0"/>
                <w:sz w:val="18"/>
                <w:szCs w:val="18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18"/>
                <w:szCs w:val="18"/>
                <w:lang w:val="es-ES" w:eastAsia="en-US" w:bidi="ar-SA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1.1.- Declaración responsable de que no concurren en los solicitantes ninguna de las causas contempladas en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el</w:t>
            </w:r>
            <w:r>
              <w:rPr>
                <w:color w:val="2B2A2A"/>
                <w:spacing w:val="-1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artículo</w:t>
            </w:r>
            <w:r>
              <w:rPr>
                <w:color w:val="2B2A2A"/>
                <w:spacing w:val="-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13</w:t>
            </w:r>
            <w:r>
              <w:rPr>
                <w:color w:val="2B2A2A"/>
                <w:spacing w:val="-1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la</w:t>
            </w:r>
            <w:r>
              <w:rPr>
                <w:color w:val="2B2A2A"/>
                <w:spacing w:val="-1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Ley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31/2003</w:t>
            </w:r>
            <w:r>
              <w:rPr>
                <w:color w:val="2B2A2A"/>
                <w:spacing w:val="-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General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subvenciones que</w:t>
            </w:r>
            <w:r>
              <w:rPr>
                <w:color w:val="2B2A2A"/>
                <w:spacing w:val="-6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prohíba</w:t>
            </w:r>
            <w:r>
              <w:rPr>
                <w:color w:val="2B2A2A"/>
                <w:spacing w:val="-7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obtener la condición de beneficiario de subvenciones públicas.</w:t>
            </w:r>
          </w:p>
          <w:p>
            <w:pPr>
              <w:pStyle w:val="BodyText"/>
              <w:numPr>
                <w:ilvl w:val="0"/>
                <w:numId w:val="2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1.2.- Fotocopia</w:t>
            </w:r>
            <w:r>
              <w:rPr>
                <w:color w:val="2B2A2A"/>
                <w:spacing w:val="5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compulsada</w:t>
            </w:r>
            <w:r>
              <w:rPr>
                <w:color w:val="2B2A2A"/>
                <w:spacing w:val="6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del</w:t>
            </w:r>
            <w:r>
              <w:rPr>
                <w:color w:val="2B2A2A"/>
                <w:spacing w:val="-6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DNI</w:t>
            </w:r>
            <w:r>
              <w:rPr>
                <w:color w:val="2B2A2A"/>
                <w:spacing w:val="-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5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los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2"/>
                <w:kern w:val="0"/>
                <w:sz w:val="18"/>
                <w:szCs w:val="18"/>
                <w:lang w:val="es-ES"/>
              </w:rPr>
              <w:t>progenitores.</w:t>
            </w:r>
          </w:p>
          <w:p>
            <w:pPr>
              <w:pStyle w:val="BodyText"/>
              <w:numPr>
                <w:ilvl w:val="0"/>
                <w:numId w:val="2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 xml:space="preserve">1.3.- Fotocopia compulsada del Libro de Familia o documento acreditativo del nacimiento o de la </w:t>
            </w:r>
            <w:r>
              <w:rPr>
                <w:color w:val="2B2A2A"/>
                <w:spacing w:val="-2"/>
                <w:kern w:val="0"/>
                <w:sz w:val="18"/>
                <w:szCs w:val="18"/>
                <w:lang w:val="es-ES"/>
              </w:rPr>
              <w:t>adopción.</w:t>
            </w:r>
          </w:p>
          <w:p>
            <w:pPr>
              <w:pStyle w:val="BodyText"/>
              <w:numPr>
                <w:ilvl w:val="0"/>
                <w:numId w:val="2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1.4.- En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el</w:t>
            </w:r>
            <w:r>
              <w:rPr>
                <w:color w:val="2B2A2A"/>
                <w:spacing w:val="-6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caso</w:t>
            </w:r>
            <w:r>
              <w:rPr>
                <w:color w:val="2B2A2A"/>
                <w:spacing w:val="6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familias</w:t>
            </w:r>
            <w:r>
              <w:rPr>
                <w:color w:val="2B2A2A"/>
                <w:spacing w:val="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numerosas</w:t>
            </w:r>
            <w:r>
              <w:rPr>
                <w:color w:val="2B2A2A"/>
                <w:spacing w:val="12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se</w:t>
            </w:r>
            <w:r>
              <w:rPr>
                <w:color w:val="2B2A2A"/>
                <w:spacing w:val="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aportará</w:t>
            </w:r>
            <w:r>
              <w:rPr>
                <w:color w:val="2B2A2A"/>
                <w:spacing w:val="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copia del título</w:t>
            </w:r>
            <w:r>
              <w:rPr>
                <w:color w:val="2B2A2A"/>
                <w:spacing w:val="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familia</w:t>
            </w:r>
            <w:r>
              <w:rPr>
                <w:color w:val="2B2A2A"/>
                <w:spacing w:val="-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2"/>
                <w:kern w:val="0"/>
                <w:sz w:val="18"/>
                <w:szCs w:val="18"/>
                <w:lang w:val="es-ES"/>
              </w:rPr>
              <w:t>numerosa</w:t>
            </w:r>
            <w:r>
              <w:rPr>
                <w:color w:val="565454"/>
                <w:spacing w:val="-2"/>
                <w:kern w:val="0"/>
                <w:sz w:val="18"/>
                <w:szCs w:val="18"/>
                <w:lang w:val="es-ES"/>
              </w:rPr>
              <w:t>.</w:t>
            </w:r>
          </w:p>
          <w:p>
            <w:pPr>
              <w:pStyle w:val="BodyText"/>
              <w:numPr>
                <w:ilvl w:val="0"/>
                <w:numId w:val="2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1.5.- Certificado</w:t>
            </w:r>
            <w:r>
              <w:rPr>
                <w:color w:val="2B2A2A"/>
                <w:spacing w:val="22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 empadronamiento emitido por el Ayuntamiento</w:t>
            </w:r>
            <w:r>
              <w:rPr>
                <w:color w:val="2B2A2A"/>
                <w:spacing w:val="29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que acredite</w:t>
            </w:r>
            <w:r>
              <w:rPr>
                <w:color w:val="2B2A2A"/>
                <w:spacing w:val="2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la residencia en el municipio de Migueláñez.</w:t>
            </w:r>
          </w:p>
          <w:p>
            <w:pPr>
              <w:pStyle w:val="BodyText"/>
              <w:numPr>
                <w:ilvl w:val="0"/>
                <w:numId w:val="2"/>
              </w:numPr>
              <w:spacing w:before="112" w:after="120"/>
              <w:jc w:val="both"/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1.6.- En</w:t>
            </w:r>
            <w:r>
              <w:rPr>
                <w:color w:val="2B2A2A"/>
                <w:spacing w:val="3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los</w:t>
            </w:r>
            <w:r>
              <w:rPr>
                <w:color w:val="2B2A2A"/>
                <w:spacing w:val="3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supuestos</w:t>
            </w:r>
            <w:r>
              <w:rPr>
                <w:color w:val="2B2A2A"/>
                <w:spacing w:val="40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3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nulidad,</w:t>
            </w:r>
            <w:r>
              <w:rPr>
                <w:color w:val="2B2A2A"/>
                <w:spacing w:val="40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separación</w:t>
            </w:r>
            <w:r>
              <w:rPr>
                <w:color w:val="2B2A2A"/>
                <w:spacing w:val="40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o</w:t>
            </w:r>
            <w:r>
              <w:rPr>
                <w:color w:val="2B2A2A"/>
                <w:spacing w:val="32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divorcio</w:t>
            </w:r>
            <w:r>
              <w:rPr>
                <w:color w:val="2B2A2A"/>
                <w:spacing w:val="40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se</w:t>
            </w:r>
            <w:r>
              <w:rPr>
                <w:color w:val="2B2A2A"/>
                <w:spacing w:val="2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presentará</w:t>
            </w:r>
            <w:r>
              <w:rPr>
                <w:color w:val="2B2A2A"/>
                <w:spacing w:val="37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el</w:t>
            </w:r>
            <w:r>
              <w:rPr>
                <w:color w:val="2B2A2A"/>
                <w:spacing w:val="30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convenio</w:t>
            </w:r>
            <w:r>
              <w:rPr>
                <w:color w:val="2B2A2A"/>
                <w:spacing w:val="40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regulador</w:t>
            </w:r>
            <w:r>
              <w:rPr>
                <w:color w:val="2B2A2A"/>
                <w:spacing w:val="40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o sentencia judicial de nulidad, separación o divorcio, en su caso.</w:t>
            </w:r>
          </w:p>
          <w:p>
            <w:pPr>
              <w:pStyle w:val="BodyText"/>
              <w:numPr>
                <w:ilvl w:val="0"/>
                <w:numId w:val="3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1.7.- Certificado</w:t>
            </w:r>
            <w:r>
              <w:rPr>
                <w:color w:val="2B2A2A"/>
                <w:spacing w:val="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de titularidad</w:t>
            </w:r>
            <w:r>
              <w:rPr>
                <w:color w:val="2B2A2A"/>
                <w:spacing w:val="2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cuenta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7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la</w:t>
            </w:r>
            <w:r>
              <w:rPr>
                <w:color w:val="2B2A2A"/>
                <w:spacing w:val="-9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entidad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bancaria</w:t>
            </w:r>
            <w:r>
              <w:rPr>
                <w:color w:val="2B2A2A"/>
                <w:spacing w:val="4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donde</w:t>
            </w:r>
            <w:r>
              <w:rPr>
                <w:color w:val="2B2A2A"/>
                <w:spacing w:val="-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se</w:t>
            </w:r>
            <w:r>
              <w:rPr>
                <w:color w:val="2B2A2A"/>
                <w:spacing w:val="-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solicita</w:t>
            </w:r>
            <w:r>
              <w:rPr>
                <w:color w:val="2B2A2A"/>
                <w:spacing w:val="-2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el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ingreso</w:t>
            </w:r>
            <w:r>
              <w:rPr>
                <w:color w:val="2B2A2A"/>
                <w:spacing w:val="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la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spacing w:val="-4"/>
                <w:kern w:val="0"/>
                <w:sz w:val="18"/>
                <w:szCs w:val="18"/>
                <w:lang w:val="es-ES"/>
              </w:rPr>
              <w:t>ayuda.</w:t>
            </w:r>
          </w:p>
          <w:p>
            <w:pPr>
              <w:pStyle w:val="BodyText"/>
              <w:numPr>
                <w:ilvl w:val="0"/>
                <w:numId w:val="3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1.8.- Certificado que acredite estar al corriente en los pagos con el Ayuntamiento</w:t>
            </w:r>
            <w:r>
              <w:rPr>
                <w:color w:val="565454"/>
                <w:kern w:val="0"/>
                <w:sz w:val="18"/>
                <w:szCs w:val="18"/>
                <w:lang w:val="es-ES"/>
              </w:rPr>
              <w:t>,</w:t>
            </w:r>
            <w:r>
              <w:rPr>
                <w:color w:val="565454"/>
                <w:spacing w:val="-7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que será emitido de oficio por este</w:t>
            </w:r>
            <w:r>
              <w:rPr>
                <w:color w:val="565454"/>
                <w:kern w:val="0"/>
                <w:sz w:val="18"/>
                <w:szCs w:val="18"/>
                <w:lang w:val="es-ES"/>
              </w:rPr>
              <w:t>.</w:t>
            </w:r>
          </w:p>
          <w:p>
            <w:pPr>
              <w:pStyle w:val="BodyText"/>
              <w:numPr>
                <w:ilvl w:val="0"/>
                <w:numId w:val="3"/>
              </w:numPr>
              <w:spacing w:before="112" w:after="120"/>
              <w:jc w:val="both"/>
              <w:rPr>
                <w:color w:val="2B2A2A"/>
                <w:kern w:val="0"/>
                <w:sz w:val="18"/>
                <w:szCs w:val="18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1.9.- Certificados que acrediten estar al corriente en los pagos con Hacienda y con la Seguridad Social, de los progenitores. Estos certificados podrá solicitarlos el propio ayuntamiento a la administración competente, una vez que el interesado autorice a recabar dichos datos en el modelo correspondiente.</w:t>
            </w:r>
          </w:p>
          <w:p>
            <w:pPr>
              <w:pStyle w:val="BodyText"/>
              <w:numPr>
                <w:ilvl w:val="0"/>
                <w:numId w:val="3"/>
              </w:numPr>
              <w:spacing w:before="112" w:after="120"/>
              <w:jc w:val="both"/>
              <w:rPr>
                <w:color w:val="2B2A2A"/>
                <w:kern w:val="0"/>
                <w:szCs w:val="20"/>
                <w:lang w:val="es-ES"/>
              </w:rPr>
            </w:pPr>
            <w:r>
              <w:rPr>
                <w:color w:val="2B2A2A"/>
                <w:kern w:val="0"/>
                <w:sz w:val="18"/>
                <w:szCs w:val="18"/>
                <w:lang w:val="es-ES"/>
              </w:rPr>
              <w:t>1.10.- Compromiso de seguir empadronados en el municipio por un periodo mínimo de cinco años contados a</w:t>
            </w:r>
            <w:r>
              <w:rPr>
                <w:color w:val="2B2A2A"/>
                <w:spacing w:val="-1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partir</w:t>
            </w:r>
            <w:r>
              <w:rPr>
                <w:color w:val="2B2A2A"/>
                <w:spacing w:val="-1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de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la</w:t>
            </w:r>
            <w:r>
              <w:rPr>
                <w:color w:val="2B2A2A"/>
                <w:spacing w:val="-1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fecha de</w:t>
            </w:r>
            <w:r>
              <w:rPr>
                <w:color w:val="2B2A2A"/>
                <w:spacing w:val="-7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concesión de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la</w:t>
            </w:r>
            <w:r>
              <w:rPr>
                <w:color w:val="2B2A2A"/>
                <w:spacing w:val="-8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ayuda,</w:t>
            </w:r>
            <w:r>
              <w:rPr>
                <w:color w:val="2B2A2A"/>
                <w:spacing w:val="-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así como de</w:t>
            </w:r>
            <w:r>
              <w:rPr>
                <w:color w:val="2B2A2A"/>
                <w:spacing w:val="-7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proceder a</w:t>
            </w:r>
            <w:r>
              <w:rPr>
                <w:color w:val="2B2A2A"/>
                <w:spacing w:val="-13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>la</w:t>
            </w:r>
            <w:r>
              <w:rPr>
                <w:color w:val="2B2A2A"/>
                <w:spacing w:val="-12"/>
                <w:kern w:val="0"/>
                <w:sz w:val="18"/>
                <w:szCs w:val="18"/>
                <w:lang w:val="es-ES"/>
              </w:rPr>
              <w:t xml:space="preserve"> </w:t>
            </w:r>
            <w:r>
              <w:rPr>
                <w:color w:val="2B2A2A"/>
                <w:kern w:val="0"/>
                <w:sz w:val="18"/>
                <w:szCs w:val="18"/>
                <w:lang w:val="es-ES"/>
              </w:rPr>
              <w:t xml:space="preserve">devolución de la ayuda en el caso de dejar de cumplir alguno de los requisitos necesarios para su </w:t>
            </w:r>
            <w:r>
              <w:rPr>
                <w:color w:val="2B2A2A"/>
                <w:spacing w:val="-2"/>
                <w:kern w:val="0"/>
                <w:sz w:val="18"/>
                <w:szCs w:val="18"/>
                <w:lang w:val="es-ES"/>
              </w:rPr>
              <w:t>otorgamiento.</w:t>
            </w:r>
          </w:p>
          <w:p>
            <w:pPr>
              <w:pStyle w:val="BodyText"/>
              <w:spacing w:lineRule="auto" w:line="250" w:before="62" w:after="120"/>
              <w:ind w:firstLine="284" w:end="0"/>
              <w:jc w:val="both"/>
              <w:rPr>
                <w:color w:val="2B2A2A"/>
                <w:kern w:val="0"/>
                <w:szCs w:val="20"/>
                <w:lang w:val="es-ES"/>
              </w:rPr>
            </w:pPr>
            <w:r>
              <w:rPr>
                <w:color w:val="2B2A2A"/>
                <w:kern w:val="0"/>
                <w:szCs w:val="20"/>
                <w:lang w:val="es-ES"/>
              </w:rPr>
            </w:r>
          </w:p>
          <w:p>
            <w:pPr>
              <w:pStyle w:val="BodyText"/>
              <w:spacing w:lineRule="auto" w:line="250" w:before="62" w:after="120"/>
              <w:ind w:firstLine="284" w:end="0"/>
              <w:jc w:val="both"/>
              <w:rPr>
                <w:color w:val="565454"/>
                <w:kern w:val="0"/>
                <w:szCs w:val="20"/>
                <w:lang w:val="es-ES"/>
              </w:rPr>
            </w:pPr>
            <w:r>
              <w:rPr>
                <w:color w:val="2B2A2A"/>
                <w:kern w:val="0"/>
                <w:szCs w:val="20"/>
                <w:lang w:val="es-ES"/>
              </w:rPr>
              <w:t>La presentación de la solicitud por los beneficiarios supone la</w:t>
            </w:r>
            <w:r>
              <w:rPr>
                <w:color w:val="2B2A2A"/>
                <w:spacing w:val="-1"/>
                <w:kern w:val="0"/>
                <w:szCs w:val="20"/>
                <w:lang w:val="es-ES"/>
              </w:rPr>
              <w:t xml:space="preserve"> </w:t>
            </w:r>
            <w:r>
              <w:rPr>
                <w:color w:val="2B2A2A"/>
                <w:kern w:val="0"/>
                <w:szCs w:val="20"/>
                <w:lang w:val="es-ES"/>
              </w:rPr>
              <w:t>aceptación incondicional de las bases contempladas en esta ordenanza y en la convocatoria correspondiente</w:t>
            </w:r>
            <w:r>
              <w:rPr>
                <w:color w:val="565454"/>
                <w:kern w:val="0"/>
                <w:szCs w:val="20"/>
                <w:lang w:val="es-ES"/>
              </w:rPr>
              <w:t>.</w:t>
            </w:r>
          </w:p>
          <w:p>
            <w:pPr>
              <w:pStyle w:val="BodyText"/>
              <w:spacing w:lineRule="auto" w:line="250" w:before="62" w:after="120"/>
              <w:ind w:firstLine="284" w:end="0"/>
              <w:jc w:val="both"/>
              <w:rPr>
                <w:color w:val="565454"/>
                <w:kern w:val="0"/>
                <w:szCs w:val="20"/>
                <w:lang w:val="es-ES"/>
              </w:rPr>
            </w:pPr>
            <w:r>
              <w:rPr>
                <w:color w:val="565454"/>
                <w:kern w:val="0"/>
                <w:szCs w:val="20"/>
                <w:lang w:val="es-ES"/>
              </w:rPr>
            </w:r>
          </w:p>
          <w:p>
            <w:pPr>
              <w:pStyle w:val="BodyText"/>
              <w:spacing w:lineRule="auto" w:line="250" w:before="62" w:after="120"/>
              <w:ind w:firstLine="284" w:end="0"/>
              <w:jc w:val="both"/>
              <w:rPr>
                <w:color w:val="565454"/>
                <w:kern w:val="0"/>
                <w:szCs w:val="20"/>
                <w:lang w:val="es-ES"/>
              </w:rPr>
            </w:pPr>
            <w:r>
              <w:rPr>
                <w:color w:val="565454"/>
                <w:kern w:val="0"/>
                <w:szCs w:val="20"/>
                <w:lang w:val="es-ES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Y estimando asimismo que reúne las siguientes condiciones*: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Nacimiento.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Adopción.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Acogimiento.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Empadronamiento.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*Ponga una cruz en la opción que corresponda.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79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napToGrid w:val="false"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SOLICITA: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La concesión de la ayuda económica correspondiente según figura en el punto 3º del Anexo I de la convocatoria.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79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napToGrid w:val="false"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En Migueláñez, a ____, de _____________________, de 20_____.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El Interesado: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Fdo.___________________________________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BodyText"/>
        <w:bidi w:val="0"/>
        <w:spacing w:before="0" w:after="120"/>
        <w:jc w:val="start"/>
        <w:rPr>
          <w:b/>
        </w:rPr>
      </w:pPr>
      <w:r>
        <w:rPr/>
        <w:t> </w:t>
      </w:r>
    </w:p>
    <w:p>
      <w:pPr>
        <w:pStyle w:val="BodyText"/>
        <w:bidi w:val="0"/>
        <w:spacing w:before="0" w:after="120"/>
        <w:jc w:val="center"/>
        <w:rPr>
          <w:b/>
        </w:rPr>
      </w:pPr>
      <w:r>
        <w:rPr>
          <w:b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7" w:footer="567" w:bottom="1359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Verdana">
    <w:charset w:val="01"/>
    <w:family w:val="auto"/>
    <w:pitch w:val="default"/>
  </w:font>
  <w:font w:name="Liberation Sans Unicode MS">
    <w:charset w:val="01"/>
    <w:family w:val="auto"/>
    <w:pitch w:val="variable"/>
  </w:font>
  <w:font w:name="Courier New">
    <w:charset w:val="01"/>
    <w:family w:val="modern"/>
    <w:pitch w:val="default"/>
  </w:font>
  <w:font w:name="Wingdings">
    <w:charset w:val="02"/>
    <w:family w:val="auto"/>
    <w:pitch w:val="variable"/>
  </w:font>
  <w:font w:name="Verdan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 w:characterSet="windows-1252"/>
    <w:family w:val="roman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bidi w:val="0"/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Ayuntamiento Miguelañez</w:t>
    </w:r>
  </w:p>
  <w:p>
    <w:pPr>
      <w:pStyle w:val="Body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Plaza Mayor nº1, Miguelañez. 40441 (Segovia). Tfno. 921566230. Fax: 921566230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bidi w:val="0"/>
      <w:jc w:val="start"/>
      <w:rPr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" t="-76" r="-76" b="-76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bidi w:val="0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Miguelañez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□"/>
      <w:lvlJc w:val="start"/>
      <w:pPr>
        <w:tabs>
          <w:tab w:val="num" w:pos="0"/>
        </w:tabs>
        <w:ind w:start="1004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764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□"/>
      <w:lvlJc w:val="start"/>
      <w:pPr>
        <w:tabs>
          <w:tab w:val="num" w:pos="0"/>
        </w:tabs>
        <w:ind w:start="1004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□"/>
      <w:lvlJc w:val="start"/>
      <w:pPr>
        <w:tabs>
          <w:tab w:val="num" w:pos="0"/>
        </w:tabs>
        <w:ind w:star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Verdana" w:hAnsi="Verdana" w:eastAsia="DejaVu Sans" w:cs="DejaVu Sans"/>
      <w:color w:val="auto"/>
      <w:sz w:val="20"/>
      <w:szCs w:val="24"/>
      <w:lang w:val="en-U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2z0">
    <w:name w:val="WW8Num2z0"/>
    <w:qFormat/>
    <w:rPr>
      <w:rFonts w:ascii="Courier New" w:hAnsi="Courier New" w:cs="Courier New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Courier New" w:hAnsi="Courier New" w:cs="Courier New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Courier New" w:hAnsi="Courier New" w:cs="Courier New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character" w:styleId="DefaultParagraphFont">
    <w:name w:val="Default Paragraph Font"/>
    <w:qFormat/>
    <w:rPr/>
  </w:style>
  <w:style w:type="character" w:styleId="TextoindependienteCar">
    <w:name w:val="Texto independiente Car"/>
    <w:basedOn w:val="DefaultParagraphFont"/>
    <w:qFormat/>
    <w:rPr>
      <w:rFonts w:ascii="Verdana" w:hAnsi="Verdana" w:eastAsia="DejaVu Sans" w:cs="DejaVu Sans"/>
      <w:sz w:val="20"/>
      <w:szCs w:val="24"/>
      <w:lang w:eastAsia="zh-CN" w:bidi="hi-IN"/>
    </w:rPr>
  </w:style>
  <w:style w:type="character" w:styleId="PiedepginaCar">
    <w:name w:val="Pie de página Car"/>
    <w:basedOn w:val="DefaultParagraphFont"/>
    <w:qFormat/>
    <w:rPr/>
  </w:style>
  <w:style w:type="character" w:styleId="EncabezadoCar">
    <w:name w:val="Encabezado Car"/>
    <w:basedOn w:val="DefaultParagraphFont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TableContents">
    <w:name w:val="Table Contents"/>
    <w:basedOn w:val="BodyText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60"/>
      <w:ind w:hanging="0" w:start="720" w:end="0"/>
      <w:contextualSpacing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LibreOffice/25.2.6.2$Windows_X86_64 LibreOffice_project/729c5bfe710f5eb71ed3bbde9e06a6065e9c6c5d</Application>
  <AppVersion>15.0000</AppVersion>
  <Pages>2</Pages>
  <Words>480</Words>
  <Characters>2615</Characters>
  <CharactersWithSpaces>3050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2026-08-24T14:30:38Z</dcterms:modified>
  <cp:revision>3</cp:revision>
  <dc:subject/>
  <dc:title/>
</cp:coreProperties>
</file>