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80" w:type="dxa"/>
        <w:tblInd w:w="170" w:type="dxa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180"/>
      </w:tblGrid>
      <w:tr w:rsidR="00FB04B3" w:rsidRPr="00F96ABB" w14:paraId="716A5232" w14:textId="77777777" w:rsidTr="0061460B">
        <w:tc>
          <w:tcPr>
            <w:tcW w:w="4590" w:type="dxa"/>
          </w:tcPr>
          <w:p w14:paraId="66E7B1E7" w14:textId="69BD5CF9" w:rsidR="00FB04B3" w:rsidRPr="00DE4431" w:rsidRDefault="00FB04B3" w:rsidP="0061460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</w:rPr>
              <w:t xml:space="preserve"> </w:t>
            </w:r>
          </w:p>
          <w:p w14:paraId="61A0EA72" w14:textId="66D30002" w:rsidR="00FB04B3" w:rsidRPr="00DE4431" w:rsidRDefault="00FB04B3" w:rsidP="0061460B">
            <w:pPr>
              <w:spacing w:before="120"/>
              <w:jc w:val="center"/>
              <w:rPr>
                <w:rFonts w:ascii="Calibri" w:hAnsi="Calibri"/>
                <w:i/>
                <w:iCs/>
                <w:sz w:val="21"/>
                <w:szCs w:val="21"/>
              </w:rPr>
            </w:pPr>
            <w:r>
              <w:rPr>
                <w:rFonts w:ascii="Calibri" w:hAnsi="Calibri"/>
                <w:i/>
                <w:iCs/>
                <w:sz w:val="21"/>
                <w:szCs w:val="21"/>
              </w:rPr>
              <w:t xml:space="preserve"> </w:t>
            </w:r>
          </w:p>
          <w:p w14:paraId="754EF718" w14:textId="77777777" w:rsidR="00FB04B3" w:rsidRPr="00F96ABB" w:rsidRDefault="00FB04B3" w:rsidP="0061460B">
            <w:pPr>
              <w:tabs>
                <w:tab w:val="left" w:pos="1560"/>
              </w:tabs>
              <w:ind w:firstLine="223"/>
              <w:jc w:val="both"/>
              <w:rPr>
                <w:sz w:val="14"/>
                <w:szCs w:val="14"/>
              </w:rPr>
            </w:pPr>
          </w:p>
        </w:tc>
      </w:tr>
      <w:tr w:rsidR="00FB04B3" w:rsidRPr="00F96ABB" w14:paraId="1D9EC0C0" w14:textId="77777777" w:rsidTr="0061460B">
        <w:trPr>
          <w:trHeight w:val="9999"/>
        </w:trPr>
        <w:tc>
          <w:tcPr>
            <w:tcW w:w="4590" w:type="dxa"/>
          </w:tcPr>
          <w:p w14:paraId="16E03962" w14:textId="77777777" w:rsidR="00FB04B3" w:rsidRPr="00E936F2" w:rsidRDefault="00FB04B3" w:rsidP="0061460B">
            <w:pPr>
              <w:snapToGrid w:val="0"/>
              <w:ind w:left="14" w:hanging="13"/>
              <w:jc w:val="both"/>
              <w:rPr>
                <w:rFonts w:ascii="Calibri" w:hAnsi="Calibri" w:cs="Microsoft Sans Serif"/>
                <w:sz w:val="21"/>
                <w:szCs w:val="21"/>
              </w:rPr>
            </w:pPr>
            <w:r w:rsidRPr="00E936F2">
              <w:rPr>
                <w:rFonts w:ascii="Calibri" w:hAnsi="Calibri"/>
                <w:sz w:val="21"/>
                <w:szCs w:val="21"/>
              </w:rPr>
              <w:t xml:space="preserve">La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Resolución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Alcaldía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 xml:space="preserve"> 2055/2026 de 5 de </w:t>
            </w:r>
            <w:proofErr w:type="spellStart"/>
            <w:r>
              <w:rPr>
                <w:rFonts w:ascii="Calibri" w:hAnsi="Calibri"/>
                <w:sz w:val="21"/>
                <w:szCs w:val="21"/>
              </w:rPr>
              <w:t>agosto</w:t>
            </w:r>
            <w:proofErr w:type="spellEnd"/>
            <w:r>
              <w:rPr>
                <w:rFonts w:ascii="Calibri" w:hAnsi="Calibri"/>
                <w:sz w:val="21"/>
                <w:szCs w:val="21"/>
              </w:rPr>
              <w:t xml:space="preserve"> de 2026  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aprueba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realizar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r w:rsidRPr="00E936F2">
              <w:rPr>
                <w:rFonts w:ascii="Calibri" w:hAnsi="Calibri"/>
                <w:iCs/>
                <w:sz w:val="21"/>
                <w:szCs w:val="21"/>
              </w:rPr>
              <w:t>la</w:t>
            </w:r>
            <w:r w:rsidRPr="00E936F2">
              <w:rPr>
                <w:rFonts w:ascii="Calibri" w:hAnsi="Calibri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convocatoria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</w:t>
            </w:r>
            <w:r w:rsidRPr="00E936F2">
              <w:rPr>
                <w:rFonts w:ascii="Calibri" w:hAnsi="Calibri" w:cs="Microsoft Sans Serif"/>
                <w:noProof/>
                <w:sz w:val="21"/>
                <w:szCs w:val="21"/>
              </w:rPr>
              <w:t>202</w:t>
            </w:r>
            <w:r>
              <w:rPr>
                <w:rFonts w:ascii="Calibri" w:hAnsi="Calibri" w:cs="Microsoft Sans Serif"/>
                <w:noProof/>
                <w:sz w:val="21"/>
                <w:szCs w:val="21"/>
              </w:rPr>
              <w:t>6</w:t>
            </w:r>
            <w:r w:rsidRPr="00E936F2">
              <w:rPr>
                <w:rFonts w:ascii="Calibri" w:hAnsi="Calibri" w:cs="Microsoft Sans Serif"/>
                <w:noProof/>
                <w:sz w:val="21"/>
                <w:szCs w:val="21"/>
              </w:rPr>
              <w:t xml:space="preserve"> </w:t>
            </w:r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de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subvenciones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a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entidades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y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asociaciones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que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trabajan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en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el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ámbito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de los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Servicios</w:t>
            </w:r>
            <w:proofErr w:type="spellEnd"/>
            <w:r w:rsidRPr="00E936F2">
              <w:rPr>
                <w:rFonts w:ascii="Calibri" w:hAnsi="Calibri" w:cs="Microsoft Sans Serif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 w:cs="Microsoft Sans Serif"/>
                <w:sz w:val="21"/>
                <w:szCs w:val="21"/>
              </w:rPr>
              <w:t>Sociales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>.</w:t>
            </w:r>
          </w:p>
          <w:p w14:paraId="330629C3" w14:textId="77777777" w:rsidR="00FB04B3" w:rsidRPr="00F96ABB" w:rsidRDefault="00FB04B3" w:rsidP="0061460B">
            <w:pPr>
              <w:ind w:left="14" w:firstLine="180"/>
              <w:jc w:val="both"/>
              <w:rPr>
                <w:rFonts w:ascii="Calibri" w:hAnsi="Calibri"/>
                <w:sz w:val="14"/>
                <w:szCs w:val="14"/>
              </w:rPr>
            </w:pPr>
          </w:p>
          <w:p w14:paraId="0E7CEA6B" w14:textId="77777777" w:rsidR="00FB04B3" w:rsidRPr="00E936F2" w:rsidRDefault="00FB04B3" w:rsidP="0061460B">
            <w:pPr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Por lo que se anuncia dicha convocatoria.</w:t>
            </w:r>
          </w:p>
          <w:p w14:paraId="6939D6C5" w14:textId="77777777" w:rsidR="00FB04B3" w:rsidRPr="00E936F2" w:rsidRDefault="00FB04B3" w:rsidP="0061460B">
            <w:pPr>
              <w:snapToGrid w:val="0"/>
              <w:jc w:val="both"/>
              <w:rPr>
                <w:rFonts w:ascii="Calibri" w:hAnsi="Calibri"/>
                <w:bCs/>
                <w:i/>
                <w:iCs/>
                <w:sz w:val="21"/>
                <w:szCs w:val="21"/>
              </w:rPr>
            </w:pPr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1.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Entidad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:</w:t>
            </w:r>
          </w:p>
          <w:p w14:paraId="6AF143D7" w14:textId="77777777" w:rsidR="00FB04B3" w:rsidRPr="00E936F2" w:rsidRDefault="00FB04B3" w:rsidP="00FB04B3">
            <w:pPr>
              <w:numPr>
                <w:ilvl w:val="0"/>
                <w:numId w:val="3"/>
              </w:numPr>
              <w:tabs>
                <w:tab w:val="left" w:pos="579"/>
              </w:tabs>
              <w:ind w:left="579"/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Organismo: Ayuntamiento de Andoain.</w:t>
            </w:r>
          </w:p>
          <w:p w14:paraId="44C48E1C" w14:textId="77777777" w:rsidR="00FB04B3" w:rsidRPr="00E936F2" w:rsidRDefault="00FB04B3" w:rsidP="00FB04B3">
            <w:pPr>
              <w:numPr>
                <w:ilvl w:val="0"/>
                <w:numId w:val="3"/>
              </w:numPr>
              <w:tabs>
                <w:tab w:val="left" w:pos="579"/>
              </w:tabs>
              <w:ind w:left="579"/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Departamento que tramita el expediente: Servicios Sociales.</w:t>
            </w:r>
          </w:p>
          <w:p w14:paraId="438C9D84" w14:textId="77777777" w:rsidR="00FB04B3" w:rsidRPr="00F96ABB" w:rsidRDefault="00FB04B3" w:rsidP="0061460B">
            <w:pPr>
              <w:jc w:val="both"/>
              <w:rPr>
                <w:rFonts w:ascii="Calibri" w:hAnsi="Calibri"/>
                <w:sz w:val="14"/>
                <w:szCs w:val="14"/>
                <w:lang w:val="es-ES_tradnl"/>
              </w:rPr>
            </w:pPr>
          </w:p>
          <w:p w14:paraId="0483A686" w14:textId="77777777" w:rsidR="00FB04B3" w:rsidRPr="00E936F2" w:rsidRDefault="00FB04B3" w:rsidP="0061460B">
            <w:pPr>
              <w:jc w:val="both"/>
              <w:rPr>
                <w:rFonts w:ascii="Calibri" w:hAnsi="Calibri"/>
                <w:bCs/>
                <w:i/>
                <w:iCs/>
                <w:sz w:val="21"/>
                <w:szCs w:val="21"/>
              </w:rPr>
            </w:pPr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2.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Objeto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 de la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convocatoria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:</w:t>
            </w:r>
          </w:p>
          <w:p w14:paraId="499826CA" w14:textId="77777777" w:rsidR="00FB04B3" w:rsidRPr="00E936F2" w:rsidRDefault="00FB04B3" w:rsidP="0061460B">
            <w:pPr>
              <w:jc w:val="both"/>
              <w:rPr>
                <w:rFonts w:ascii="Calibri" w:hAnsi="Calibri"/>
                <w:sz w:val="21"/>
                <w:szCs w:val="21"/>
              </w:rPr>
            </w:pP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Regular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las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condiciones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concesión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las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subvenciones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destinadas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a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financiar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el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desarrollo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los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programas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las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entidades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y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asociaciones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Andoain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que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trabajan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en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el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ámbito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de los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Servicios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Sociales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durante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el </w:t>
            </w:r>
            <w:proofErr w:type="spellStart"/>
            <w:r w:rsidRPr="00E936F2">
              <w:rPr>
                <w:rFonts w:ascii="Calibri" w:hAnsi="Calibri"/>
                <w:sz w:val="21"/>
                <w:szCs w:val="21"/>
              </w:rPr>
              <w:t>ejercicio</w:t>
            </w:r>
            <w:proofErr w:type="spellEnd"/>
            <w:r w:rsidRPr="00E936F2">
              <w:rPr>
                <w:rFonts w:ascii="Calibri" w:hAnsi="Calibri"/>
                <w:sz w:val="21"/>
                <w:szCs w:val="21"/>
              </w:rPr>
              <w:t xml:space="preserve"> 202</w:t>
            </w:r>
            <w:r>
              <w:rPr>
                <w:rFonts w:ascii="Calibri" w:hAnsi="Calibri"/>
                <w:sz w:val="21"/>
                <w:szCs w:val="21"/>
              </w:rPr>
              <w:t>6</w:t>
            </w:r>
            <w:r w:rsidRPr="00E936F2">
              <w:rPr>
                <w:rFonts w:ascii="Calibri" w:hAnsi="Calibri"/>
                <w:sz w:val="21"/>
                <w:szCs w:val="21"/>
              </w:rPr>
              <w:t>.</w:t>
            </w:r>
          </w:p>
          <w:p w14:paraId="6D14F17E" w14:textId="77777777" w:rsidR="00FB04B3" w:rsidRPr="00F96ABB" w:rsidRDefault="00FB04B3" w:rsidP="0061460B">
            <w:pPr>
              <w:jc w:val="both"/>
              <w:rPr>
                <w:rFonts w:ascii="Calibri" w:hAnsi="Calibri"/>
                <w:sz w:val="14"/>
                <w:szCs w:val="14"/>
              </w:rPr>
            </w:pPr>
          </w:p>
          <w:p w14:paraId="57814E02" w14:textId="77777777" w:rsidR="00FB04B3" w:rsidRPr="00E936F2" w:rsidRDefault="00FB04B3" w:rsidP="0061460B">
            <w:pPr>
              <w:snapToGrid w:val="0"/>
              <w:ind w:left="374" w:hanging="360"/>
              <w:rPr>
                <w:rFonts w:ascii="Calibri" w:hAnsi="Calibri"/>
                <w:bCs/>
                <w:i/>
                <w:iCs/>
                <w:sz w:val="21"/>
                <w:szCs w:val="21"/>
              </w:rPr>
            </w:pPr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3.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Presupuesto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 </w:t>
            </w:r>
          </w:p>
          <w:p w14:paraId="169A7779" w14:textId="77777777" w:rsidR="00FB04B3" w:rsidRPr="00E936F2" w:rsidRDefault="00FB04B3" w:rsidP="0061460B">
            <w:pPr>
              <w:jc w:val="both"/>
              <w:rPr>
                <w:rFonts w:ascii="Calibri" w:hAnsi="Calibri"/>
                <w:sz w:val="21"/>
                <w:szCs w:val="21"/>
                <w:lang w:val="es-ES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"/>
              </w:rPr>
              <w:t xml:space="preserve">El importe asignado para las subvenciones objeto del presente programa asciende a </w:t>
            </w:r>
            <w:r w:rsidRPr="00E936F2">
              <w:rPr>
                <w:rFonts w:ascii="Calibri" w:hAnsi="Calibri"/>
                <w:b/>
                <w:bCs/>
                <w:noProof/>
                <w:sz w:val="21"/>
                <w:szCs w:val="21"/>
              </w:rPr>
              <w:t>10.000,00</w:t>
            </w:r>
            <w:r w:rsidRPr="00E936F2">
              <w:rPr>
                <w:rFonts w:ascii="Calibri" w:hAnsi="Calibri"/>
                <w:b/>
                <w:bCs/>
                <w:sz w:val="21"/>
                <w:szCs w:val="21"/>
                <w:lang w:val="es-ES"/>
              </w:rPr>
              <w:t xml:space="preserve">€ </w:t>
            </w:r>
            <w:r w:rsidRPr="00E936F2">
              <w:rPr>
                <w:rFonts w:ascii="Calibri" w:hAnsi="Calibri"/>
                <w:sz w:val="21"/>
                <w:szCs w:val="21"/>
                <w:lang w:val="es-ES"/>
              </w:rPr>
              <w:t xml:space="preserve">y será financiado con cargo a la partida </w:t>
            </w:r>
            <w:proofErr w:type="gramStart"/>
            <w:r w:rsidRPr="00E936F2">
              <w:rPr>
                <w:rFonts w:ascii="Calibri" w:hAnsi="Calibri"/>
                <w:sz w:val="21"/>
                <w:szCs w:val="21"/>
                <w:lang w:val="es-ES"/>
              </w:rPr>
              <w:t xml:space="preserve">presupuestaria </w:t>
            </w:r>
            <w:r w:rsidRPr="00E936F2">
              <w:t xml:space="preserve"> </w:t>
            </w:r>
            <w:r w:rsidRPr="00E936F2">
              <w:rPr>
                <w:rFonts w:ascii="Calibri" w:hAnsi="Calibri" w:cs="Calibri"/>
                <w:sz w:val="22"/>
                <w:szCs w:val="22"/>
              </w:rPr>
              <w:t>1.0400.481.230.00.01</w:t>
            </w:r>
            <w:proofErr w:type="gramEnd"/>
            <w:r w:rsidRPr="00E936F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936F2">
              <w:rPr>
                <w:rFonts w:ascii="Calibri" w:hAnsi="Calibri" w:cs="Calibri"/>
                <w:sz w:val="22"/>
                <w:szCs w:val="22"/>
                <w:lang w:val="es-ES"/>
              </w:rPr>
              <w:t>202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6</w:t>
            </w:r>
            <w:r w:rsidRPr="00E936F2">
              <w:rPr>
                <w:rFonts w:ascii="Calibri" w:hAnsi="Calibri"/>
                <w:sz w:val="21"/>
                <w:szCs w:val="21"/>
                <w:lang w:val="es-ES"/>
              </w:rPr>
              <w:t>.</w:t>
            </w:r>
          </w:p>
          <w:p w14:paraId="3EE62124" w14:textId="77777777" w:rsidR="00FB04B3" w:rsidRPr="00F96ABB" w:rsidRDefault="00FB04B3" w:rsidP="0061460B">
            <w:pPr>
              <w:rPr>
                <w:rFonts w:ascii="Calibri" w:hAnsi="Calibri"/>
                <w:sz w:val="14"/>
                <w:szCs w:val="14"/>
                <w:lang w:val="es-ES_tradnl"/>
              </w:rPr>
            </w:pPr>
          </w:p>
          <w:p w14:paraId="1D924729" w14:textId="77777777" w:rsidR="00FB04B3" w:rsidRPr="00E936F2" w:rsidRDefault="00FB04B3" w:rsidP="0061460B">
            <w:pPr>
              <w:jc w:val="both"/>
              <w:rPr>
                <w:rFonts w:ascii="Calibri" w:hAnsi="Calibri"/>
                <w:bCs/>
                <w:i/>
                <w:iCs/>
                <w:sz w:val="21"/>
                <w:szCs w:val="21"/>
              </w:rPr>
            </w:pPr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4.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Documentación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z w:val="21"/>
                <w:szCs w:val="21"/>
              </w:rPr>
              <w:t>L</w:t>
            </w:r>
            <w:r w:rsidRPr="00E936F2">
              <w:rPr>
                <w:rFonts w:ascii="Calibri" w:hAnsi="Calibri"/>
                <w:bCs/>
                <w:i/>
                <w:iCs/>
                <w:spacing w:val="-2"/>
                <w:sz w:val="21"/>
                <w:szCs w:val="21"/>
              </w:rPr>
              <w:t>ugar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pacing w:val="-2"/>
                <w:sz w:val="21"/>
                <w:szCs w:val="21"/>
              </w:rPr>
              <w:t xml:space="preserve"> y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pacing w:val="-2"/>
                <w:sz w:val="21"/>
                <w:szCs w:val="21"/>
              </w:rPr>
              <w:t>plazo</w:t>
            </w:r>
            <w:proofErr w:type="spellEnd"/>
            <w:r w:rsidRPr="00E936F2">
              <w:rPr>
                <w:rFonts w:ascii="Calibri" w:hAnsi="Calibri"/>
                <w:bCs/>
                <w:i/>
                <w:iCs/>
                <w:spacing w:val="-2"/>
                <w:sz w:val="21"/>
                <w:szCs w:val="21"/>
              </w:rPr>
              <w:t xml:space="preserve"> de </w:t>
            </w:r>
            <w:proofErr w:type="spellStart"/>
            <w:r w:rsidRPr="00E936F2">
              <w:rPr>
                <w:rFonts w:ascii="Calibri" w:hAnsi="Calibri"/>
                <w:bCs/>
                <w:i/>
                <w:iCs/>
                <w:spacing w:val="-2"/>
                <w:sz w:val="21"/>
                <w:szCs w:val="21"/>
              </w:rPr>
              <w:t>presentación</w:t>
            </w:r>
            <w:proofErr w:type="spellEnd"/>
          </w:p>
          <w:p w14:paraId="0FC0A4A6" w14:textId="77777777" w:rsidR="00FB04B3" w:rsidRPr="00E936F2" w:rsidRDefault="00FB04B3" w:rsidP="00FB04B3">
            <w:pPr>
              <w:numPr>
                <w:ilvl w:val="0"/>
                <w:numId w:val="2"/>
              </w:numPr>
              <w:tabs>
                <w:tab w:val="clear" w:pos="1693"/>
                <w:tab w:val="num" w:pos="281"/>
              </w:tabs>
              <w:ind w:left="281" w:hanging="180"/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Documentación:</w:t>
            </w:r>
          </w:p>
          <w:p w14:paraId="6C7922FC" w14:textId="77777777" w:rsidR="00FB04B3" w:rsidRPr="00E936F2" w:rsidRDefault="00FB04B3" w:rsidP="0061460B">
            <w:pPr>
              <w:ind w:left="335"/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La recogida en la Normativa sobre subvenciones a entidades y asociaciones en el ámbito de Servicios Sociales. La Ordenanza se puede descargar de la web del Ayuntamiento www.andoain.eus.</w:t>
            </w:r>
          </w:p>
          <w:p w14:paraId="7E3FFD9A" w14:textId="77777777" w:rsidR="00FB04B3" w:rsidRPr="00F96ABB" w:rsidRDefault="00FB04B3" w:rsidP="0061460B">
            <w:pPr>
              <w:jc w:val="both"/>
              <w:rPr>
                <w:rFonts w:ascii="Calibri" w:hAnsi="Calibri"/>
                <w:sz w:val="14"/>
                <w:szCs w:val="14"/>
                <w:lang w:val="es-ES_tradnl"/>
              </w:rPr>
            </w:pPr>
          </w:p>
          <w:p w14:paraId="77F0F80D" w14:textId="77777777" w:rsidR="00FB04B3" w:rsidRPr="00E936F2" w:rsidRDefault="00FB04B3" w:rsidP="00FB04B3">
            <w:pPr>
              <w:numPr>
                <w:ilvl w:val="0"/>
                <w:numId w:val="2"/>
              </w:numPr>
              <w:tabs>
                <w:tab w:val="clear" w:pos="1693"/>
                <w:tab w:val="num" w:pos="281"/>
              </w:tabs>
              <w:ind w:left="281" w:hanging="180"/>
              <w:jc w:val="both"/>
              <w:rPr>
                <w:rFonts w:ascii="Calibri" w:hAnsi="Calibri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>Lugar:</w:t>
            </w:r>
          </w:p>
          <w:p w14:paraId="7268F558" w14:textId="77777777" w:rsidR="00FB04B3" w:rsidRPr="00E936F2" w:rsidRDefault="00FB04B3" w:rsidP="00FB04B3">
            <w:pPr>
              <w:numPr>
                <w:ilvl w:val="0"/>
                <w:numId w:val="1"/>
              </w:numPr>
              <w:tabs>
                <w:tab w:val="clear" w:pos="1693"/>
                <w:tab w:val="num" w:pos="500"/>
              </w:tabs>
              <w:ind w:left="500" w:hanging="180"/>
              <w:jc w:val="both"/>
              <w:rPr>
                <w:rFonts w:ascii="Calibri" w:hAnsi="Calibri"/>
                <w:spacing w:val="-2"/>
                <w:sz w:val="21"/>
                <w:szCs w:val="21"/>
                <w:lang w:val="es-ES_tradnl"/>
              </w:rPr>
            </w:pPr>
            <w:r w:rsidRPr="00E936F2">
              <w:rPr>
                <w:rFonts w:ascii="Calibri" w:hAnsi="Calibri"/>
                <w:spacing w:val="-2"/>
                <w:sz w:val="21"/>
                <w:szCs w:val="21"/>
                <w:lang w:val="es-ES_tradnl"/>
              </w:rPr>
              <w:t>En</w:t>
            </w:r>
            <w:r w:rsidRPr="00E936F2">
              <w:rPr>
                <w:rFonts w:ascii="Calibri" w:hAnsi="Calibri"/>
                <w:sz w:val="21"/>
                <w:szCs w:val="21"/>
                <w:lang w:val="es-ES"/>
              </w:rPr>
              <w:t xml:space="preserve"> la sede electrónica de la web municipal </w:t>
            </w:r>
            <w:hyperlink r:id="rId5" w:history="1">
              <w:r w:rsidRPr="00E936F2">
                <w:rPr>
                  <w:rStyle w:val="Hipervnculo"/>
                  <w:rFonts w:ascii="Calibri" w:hAnsi="Calibri"/>
                  <w:color w:val="auto"/>
                  <w:sz w:val="21"/>
                  <w:szCs w:val="21"/>
                  <w:lang w:val="es-ES"/>
                </w:rPr>
                <w:t>www.andoain.eus</w:t>
              </w:r>
            </w:hyperlink>
            <w:r w:rsidRPr="00E936F2">
              <w:rPr>
                <w:rStyle w:val="Hipervnculo"/>
                <w:rFonts w:ascii="Calibri" w:hAnsi="Calibri"/>
                <w:color w:val="auto"/>
                <w:sz w:val="21"/>
                <w:szCs w:val="21"/>
                <w:lang w:val="es-ES"/>
              </w:rPr>
              <w:t>.</w:t>
            </w:r>
          </w:p>
          <w:p w14:paraId="543C0528" w14:textId="0A1A85A9" w:rsidR="00FB04B3" w:rsidRPr="00F96ABB" w:rsidRDefault="00FB04B3" w:rsidP="00FF1F9C">
            <w:pPr>
              <w:numPr>
                <w:ilvl w:val="0"/>
                <w:numId w:val="2"/>
              </w:numPr>
              <w:tabs>
                <w:tab w:val="clear" w:pos="1693"/>
                <w:tab w:val="num" w:pos="281"/>
              </w:tabs>
              <w:ind w:left="281" w:hanging="18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936F2">
              <w:rPr>
                <w:rFonts w:ascii="Calibri" w:hAnsi="Calibri"/>
                <w:sz w:val="21"/>
                <w:szCs w:val="21"/>
                <w:lang w:val="es-ES_tradnl"/>
              </w:rPr>
              <w:t xml:space="preserve">Fecha presentación: </w:t>
            </w:r>
            <w:r w:rsidRPr="00E936F2">
              <w:rPr>
                <w:rFonts w:ascii="Calibri" w:hAnsi="Calibri" w:cs="Calibri"/>
                <w:sz w:val="22"/>
                <w:szCs w:val="22"/>
              </w:rPr>
              <w:t xml:space="preserve">20 </w:t>
            </w:r>
            <w:proofErr w:type="spellStart"/>
            <w:r w:rsidRPr="00E936F2">
              <w:rPr>
                <w:rFonts w:ascii="Calibri" w:hAnsi="Calibri" w:cs="Calibri"/>
                <w:sz w:val="22"/>
                <w:szCs w:val="22"/>
              </w:rPr>
              <w:t>días</w:t>
            </w:r>
            <w:proofErr w:type="spellEnd"/>
            <w:r w:rsidRPr="00E936F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36F2">
              <w:rPr>
                <w:rFonts w:ascii="Calibri" w:hAnsi="Calibri" w:cs="Calibri"/>
                <w:sz w:val="22"/>
                <w:szCs w:val="22"/>
              </w:rPr>
              <w:t>hábiles</w:t>
            </w:r>
            <w:proofErr w:type="spellEnd"/>
            <w:r w:rsidRPr="00E936F2"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00E936F2">
              <w:rPr>
                <w:rFonts w:ascii="Calibri" w:hAnsi="Calibri" w:cs="Calibri"/>
                <w:sz w:val="22"/>
                <w:szCs w:val="22"/>
              </w:rPr>
              <w:t>partir</w:t>
            </w:r>
            <w:proofErr w:type="spellEnd"/>
            <w:r w:rsidRPr="00E936F2">
              <w:rPr>
                <w:rFonts w:ascii="Calibri" w:hAnsi="Calibri" w:cs="Calibri"/>
                <w:sz w:val="22"/>
                <w:szCs w:val="22"/>
              </w:rPr>
              <w:t xml:space="preserve"> de</w:t>
            </w:r>
            <w:r w:rsidR="00905662">
              <w:rPr>
                <w:rFonts w:ascii="Calibri" w:hAnsi="Calibri" w:cs="Calibri"/>
                <w:sz w:val="22"/>
                <w:szCs w:val="22"/>
              </w:rPr>
              <w:t xml:space="preserve">l 8 de </w:t>
            </w:r>
            <w:proofErr w:type="spellStart"/>
            <w:r w:rsidR="00905662">
              <w:rPr>
                <w:rFonts w:ascii="Calibri" w:hAnsi="Calibri" w:cs="Calibri"/>
                <w:sz w:val="22"/>
                <w:szCs w:val="22"/>
              </w:rPr>
              <w:t>septiembre</w:t>
            </w:r>
            <w:proofErr w:type="spellEnd"/>
            <w:r w:rsidR="00905662">
              <w:rPr>
                <w:rFonts w:ascii="Calibri" w:hAnsi="Calibri" w:cs="Calibri"/>
                <w:sz w:val="22"/>
                <w:szCs w:val="22"/>
              </w:rPr>
              <w:t xml:space="preserve"> de 2026.</w:t>
            </w:r>
          </w:p>
        </w:tc>
      </w:tr>
    </w:tbl>
    <w:p w14:paraId="303BB0DC" w14:textId="77777777" w:rsidR="00A302E9" w:rsidRDefault="00A302E9"/>
    <w:sectPr w:rsidR="00A302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8"/>
    <w:multiLevelType w:val="multilevel"/>
    <w:tmpl w:val="A0D6D5C8"/>
    <w:name w:val="WW8Num17"/>
    <w:lvl w:ilvl="0">
      <w:start w:val="1"/>
      <w:numFmt w:val="lowerLetter"/>
      <w:lvlText w:val="%1)"/>
      <w:lvlJc w:val="left"/>
      <w:pPr>
        <w:tabs>
          <w:tab w:val="num" w:pos="1421"/>
        </w:tabs>
        <w:ind w:left="1421" w:hanging="369"/>
      </w:pPr>
      <w:rPr>
        <w:b w:val="0"/>
        <w:i w:val="0"/>
        <w:sz w:val="22"/>
      </w:rPr>
    </w:lvl>
    <w:lvl w:ilvl="1">
      <w:start w:val="1"/>
      <w:numFmt w:val="lowerLetter"/>
      <w:lvlText w:val="%2).-"/>
      <w:lvlJc w:val="left"/>
      <w:pPr>
        <w:tabs>
          <w:tab w:val="num" w:pos="1363"/>
        </w:tabs>
        <w:ind w:left="1363" w:hanging="283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35DC093C"/>
    <w:multiLevelType w:val="hybridMultilevel"/>
    <w:tmpl w:val="E7568F30"/>
    <w:lvl w:ilvl="0" w:tplc="D4BA830C">
      <w:start w:val="1"/>
      <w:numFmt w:val="bullet"/>
      <w:lvlText w:val=""/>
      <w:lvlJc w:val="left"/>
      <w:pPr>
        <w:tabs>
          <w:tab w:val="num" w:pos="1693"/>
        </w:tabs>
        <w:ind w:left="1693" w:hanging="360"/>
      </w:pPr>
      <w:rPr>
        <w:rFonts w:ascii="Symbol" w:hAnsi="Symbol" w:hint="default"/>
        <w:sz w:val="22"/>
      </w:rPr>
    </w:lvl>
    <w:lvl w:ilvl="1" w:tplc="042D0003" w:tentative="1">
      <w:start w:val="1"/>
      <w:numFmt w:val="bullet"/>
      <w:lvlText w:val="o"/>
      <w:lvlJc w:val="left"/>
      <w:pPr>
        <w:tabs>
          <w:tab w:val="num" w:pos="1693"/>
        </w:tabs>
        <w:ind w:left="1693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413"/>
        </w:tabs>
        <w:ind w:left="241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3133"/>
        </w:tabs>
        <w:ind w:left="313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853"/>
        </w:tabs>
        <w:ind w:left="3853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573"/>
        </w:tabs>
        <w:ind w:left="457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293"/>
        </w:tabs>
        <w:ind w:left="529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6013"/>
        </w:tabs>
        <w:ind w:left="6013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733"/>
        </w:tabs>
        <w:ind w:left="6733" w:hanging="360"/>
      </w:pPr>
      <w:rPr>
        <w:rFonts w:ascii="Wingdings" w:hAnsi="Wingdings" w:hint="default"/>
      </w:rPr>
    </w:lvl>
  </w:abstractNum>
  <w:abstractNum w:abstractNumId="2" w15:restartNumberingAfterBreak="1">
    <w:nsid w:val="470F47F2"/>
    <w:multiLevelType w:val="hybridMultilevel"/>
    <w:tmpl w:val="B40A5636"/>
    <w:lvl w:ilvl="0" w:tplc="D0BA0F98">
      <w:start w:val="1"/>
      <w:numFmt w:val="bullet"/>
      <w:lvlText w:val=""/>
      <w:lvlJc w:val="left"/>
      <w:pPr>
        <w:tabs>
          <w:tab w:val="num" w:pos="1693"/>
        </w:tabs>
        <w:ind w:left="1693" w:hanging="360"/>
      </w:pPr>
      <w:rPr>
        <w:rFonts w:ascii="Wingdings" w:hAnsi="Wingdings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tabs>
          <w:tab w:val="num" w:pos="1693"/>
        </w:tabs>
        <w:ind w:left="1693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413"/>
        </w:tabs>
        <w:ind w:left="241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3133"/>
        </w:tabs>
        <w:ind w:left="313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853"/>
        </w:tabs>
        <w:ind w:left="3853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573"/>
        </w:tabs>
        <w:ind w:left="457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293"/>
        </w:tabs>
        <w:ind w:left="529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6013"/>
        </w:tabs>
        <w:ind w:left="6013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733"/>
        </w:tabs>
        <w:ind w:left="6733" w:hanging="360"/>
      </w:pPr>
      <w:rPr>
        <w:rFonts w:ascii="Wingdings" w:hAnsi="Wingdings" w:hint="default"/>
      </w:rPr>
    </w:lvl>
  </w:abstractNum>
  <w:num w:numId="1" w16cid:durableId="386730667">
    <w:abstractNumId w:val="1"/>
  </w:num>
  <w:num w:numId="2" w16cid:durableId="68118401">
    <w:abstractNumId w:val="2"/>
  </w:num>
  <w:num w:numId="3" w16cid:durableId="72511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E9"/>
    <w:rsid w:val="00575664"/>
    <w:rsid w:val="005A2BB6"/>
    <w:rsid w:val="00905662"/>
    <w:rsid w:val="009F7B74"/>
    <w:rsid w:val="00A302E9"/>
    <w:rsid w:val="00B001F9"/>
    <w:rsid w:val="00FB04B3"/>
    <w:rsid w:val="00FF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36439"/>
  <w15:chartTrackingRefBased/>
  <w15:docId w15:val="{6F7BFBD4-DCD6-4836-89A3-442D2D71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4B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val="eu-ES"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0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0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0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0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0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02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02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02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02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0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0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0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0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02E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0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02E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0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0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02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0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02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0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0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02E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02E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02E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0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02E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02E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FB04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doain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191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Gizarte</dc:creator>
  <cp:keywords/>
  <dc:description/>
  <cp:lastModifiedBy>Gizarte</cp:lastModifiedBy>
  <cp:revision>5</cp:revision>
  <dcterms:created xsi:type="dcterms:W3CDTF">2026-08-07T09:59:00Z</dcterms:created>
  <dcterms:modified xsi:type="dcterms:W3CDTF">2026-08-07T12:13:00Z</dcterms:modified>
</cp:coreProperties>
</file>