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771EE" w14:textId="02F39A0C" w:rsidR="0076012C" w:rsidRPr="00C82753" w:rsidRDefault="008478AB" w:rsidP="0076012C">
      <w:pPr>
        <w:pStyle w:val="Textindependent2"/>
        <w:jc w:val="center"/>
        <w:rPr>
          <w:b/>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4771A7A1" wp14:editId="044FA11F">
                <wp:simplePos x="0" y="0"/>
                <wp:positionH relativeFrom="column">
                  <wp:posOffset>6040755</wp:posOffset>
                </wp:positionH>
                <wp:positionV relativeFrom="paragraph">
                  <wp:posOffset>3003550</wp:posOffset>
                </wp:positionV>
                <wp:extent cx="342900" cy="2857500"/>
                <wp:effectExtent l="0" t="0" r="3810" b="4445"/>
                <wp:wrapNone/>
                <wp:docPr id="100247326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76F" w14:textId="77777777" w:rsidR="0076012C" w:rsidRDefault="0076012C" w:rsidP="0076012C">
                            <w:pPr>
                              <w:rPr>
                                <w:rFonts w:ascii="Arial" w:hAnsi="Arial" w:cs="Arial"/>
                                <w:sz w:val="14"/>
                                <w:szCs w:val="14"/>
                              </w:rPr>
                            </w:pPr>
                            <w:r w:rsidRPr="00995851">
                              <w:rPr>
                                <w:rFonts w:ascii="Arial" w:hAnsi="Arial" w:cs="Arial"/>
                                <w:sz w:val="14"/>
                                <w:szCs w:val="14"/>
                              </w:rPr>
                              <w:t>Plaza de la Vila, 1 • 08470 Sant Celoni • NIF. P-0820100 F</w:t>
                            </w:r>
                          </w:p>
                          <w:p w14:paraId="3635BEA8" w14:textId="77777777" w:rsidR="0076012C" w:rsidRDefault="0076012C" w:rsidP="0076012C">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71A7A1" id="_x0000_t202" coordsize="21600,21600" o:spt="202" path="m,l,21600r21600,l21600,xe">
                <v:stroke joinstyle="miter"/>
                <v:path gradientshapeok="t" o:connecttype="rect"/>
              </v:shapetype>
              <v:shape id="Cuadro de texto 3" o:spid="_x0000_s1026" type="#_x0000_t202"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filled="f" stroked="f">
                <v:textbox style="layout-flow:vertical;mso-layout-flow-alt:bottom-to-top">
                  <w:txbxContent>
                    <w:p w14:paraId="341F776F" w14:textId="77777777" w:rsidR="0076012C" w:rsidRDefault="0076012C" w:rsidP="0076012C">
                      <w:pPr>
                        <w:rPr>
                          <w:rFonts w:ascii="Arial" w:hAnsi="Arial" w:cs="Arial"/>
                          <w:sz w:val="14"/>
                          <w:szCs w:val="14"/>
                        </w:rPr>
                      </w:pPr>
                      <w:r w:rsidRPr="00995851">
                        <w:rPr>
                          <w:rFonts w:ascii="Arial" w:hAnsi="Arial" w:cs="Arial"/>
                          <w:sz w:val="14"/>
                          <w:szCs w:val="14"/>
                        </w:rPr>
                        <w:t>Plaza de la Vila, 1 • 08470 Sant Celoni • NIF. P-0820100 F</w:t>
                      </w:r>
                    </w:p>
                    <w:p w14:paraId="3635BEA8" w14:textId="77777777" w:rsidR="0076012C" w:rsidRDefault="0076012C" w:rsidP="0076012C">
                      <w:pPr>
                        <w:rPr>
                          <w:sz w:val="22"/>
                          <w:szCs w:val="22"/>
                        </w:rPr>
                      </w:pPr>
                    </w:p>
                  </w:txbxContent>
                </v:textbox>
              </v:shape>
            </w:pict>
          </mc:Fallback>
        </mc:AlternateContent>
      </w:r>
      <w:r w:rsidR="0076012C" w:rsidRPr="00C82753">
        <w:rPr>
          <w:b/>
          <w:sz w:val="20"/>
          <w:szCs w:val="20"/>
        </w:rPr>
        <w:t>RESOLUCIÓN DE ALCALDÍA</w:t>
      </w:r>
    </w:p>
    <w:p w14:paraId="0E4A75A8" w14:textId="77777777" w:rsidR="0076012C" w:rsidRPr="00C82753" w:rsidRDefault="0076012C" w:rsidP="0076012C">
      <w:pPr>
        <w:pStyle w:val="Textindependent2"/>
        <w:rPr>
          <w:sz w:val="20"/>
          <w:szCs w:val="20"/>
        </w:rPr>
      </w:pPr>
    </w:p>
    <w:p w14:paraId="5990585D" w14:textId="77777777" w:rsidR="0076012C" w:rsidRPr="00C82753" w:rsidRDefault="0076012C" w:rsidP="0076012C">
      <w:pPr>
        <w:pStyle w:val="Standard"/>
        <w:spacing w:after="0" w:line="240" w:lineRule="auto"/>
        <w:jc w:val="both"/>
        <w:rPr>
          <w:rFonts w:ascii="Arial" w:hAnsi="Arial" w:cs="Arial"/>
          <w:sz w:val="20"/>
          <w:szCs w:val="20"/>
        </w:rPr>
      </w:pPr>
    </w:p>
    <w:p w14:paraId="119AD9AE" w14:textId="77777777" w:rsidR="001818A7" w:rsidRPr="001818A7" w:rsidRDefault="001818A7" w:rsidP="001818A7">
      <w:pPr>
        <w:jc w:val="both"/>
        <w:rPr>
          <w:rFonts w:ascii="Arial" w:eastAsia="Times New Roman" w:hAnsi="Arial" w:cs="Arial"/>
          <w:b/>
          <w:bCs/>
          <w:sz w:val="20"/>
          <w:szCs w:val="20"/>
          <w:lang w:eastAsia="ca-ES"/>
        </w:rPr>
      </w:pPr>
      <w:r w:rsidRPr="001818A7">
        <w:rPr>
          <w:rFonts w:ascii="Arial" w:eastAsia="Times New Roman" w:hAnsi="Arial" w:cs="Arial"/>
          <w:b/>
          <w:bCs/>
          <w:sz w:val="20"/>
          <w:szCs w:val="20"/>
          <w:lang w:eastAsia="ca-ES"/>
        </w:rPr>
        <w:t xml:space="preserve">Identificación del expediente: </w:t>
      </w:r>
      <w:r w:rsidRPr="001818A7">
        <w:rPr>
          <w:rFonts w:ascii="Arial" w:eastAsia="Times New Roman" w:hAnsi="Arial" w:cs="Arial"/>
          <w:bCs/>
          <w:sz w:val="20"/>
          <w:szCs w:val="20"/>
          <w:lang w:eastAsia="ca-ES"/>
        </w:rPr>
        <w:t>2025/1365</w:t>
      </w:r>
    </w:p>
    <w:p w14:paraId="7C9D9F48" w14:textId="77777777" w:rsidR="001818A7" w:rsidRPr="001818A7" w:rsidRDefault="001818A7" w:rsidP="001818A7">
      <w:pPr>
        <w:jc w:val="both"/>
        <w:rPr>
          <w:rFonts w:ascii="Arial" w:eastAsia="Times New Roman" w:hAnsi="Arial" w:cs="Arial"/>
          <w:b/>
          <w:bCs/>
          <w:sz w:val="20"/>
          <w:szCs w:val="20"/>
          <w:lang w:eastAsia="ca-ES"/>
        </w:rPr>
      </w:pPr>
    </w:p>
    <w:p w14:paraId="45F47A67" w14:textId="31271592" w:rsidR="001818A7" w:rsidRPr="001818A7" w:rsidRDefault="001818A7" w:rsidP="001818A7">
      <w:pPr>
        <w:jc w:val="both"/>
        <w:rPr>
          <w:rFonts w:ascii="Arial" w:eastAsia="Times New Roman" w:hAnsi="Arial" w:cs="Arial"/>
          <w:sz w:val="20"/>
          <w:szCs w:val="20"/>
          <w:lang w:eastAsia="ca-ES"/>
        </w:rPr>
      </w:pPr>
      <w:r w:rsidRPr="001818A7">
        <w:rPr>
          <w:rFonts w:ascii="Arial" w:eastAsia="Times New Roman" w:hAnsi="Arial" w:cs="Arial"/>
          <w:sz w:val="20"/>
          <w:szCs w:val="20"/>
          <w:lang w:eastAsia="ca-ES"/>
        </w:rPr>
        <w:t xml:space="preserve">Convocatoria 1/2025 </w:t>
      </w:r>
      <w:proofErr w:type="spellStart"/>
      <w:r w:rsidR="00F925BE">
        <w:rPr>
          <w:rFonts w:ascii="Arial" w:eastAsia="Times New Roman" w:hAnsi="Arial" w:cs="Arial"/>
          <w:sz w:val="20"/>
          <w:szCs w:val="20"/>
          <w:lang w:eastAsia="ca-ES"/>
        </w:rPr>
        <w:t>Concesión</w:t>
      </w:r>
      <w:proofErr w:type="spellEnd"/>
      <w:r w:rsidRPr="001818A7">
        <w:rPr>
          <w:rFonts w:ascii="Arial" w:eastAsia="Times New Roman" w:hAnsi="Arial" w:cs="Arial"/>
          <w:sz w:val="20"/>
          <w:szCs w:val="20"/>
          <w:lang w:eastAsia="ca-ES"/>
        </w:rPr>
        <w:t xml:space="preserve"> de subvenciones en régimen de concurrencia competitiva a personas jurídicas y físicas que lleven a cabo actividades de interés comunitario dentro del término municipal de Sant Celoni y </w:t>
      </w:r>
      <w:bookmarkStart w:id="0" w:name="_Hlk197950217"/>
      <w:r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bookmarkEnd w:id="0"/>
      <w:proofErr w:type="spellEnd"/>
      <w:r w:rsidRPr="001818A7">
        <w:rPr>
          <w:rFonts w:ascii="Arial" w:eastAsia="Times New Roman" w:hAnsi="Arial" w:cs="Arial"/>
          <w:sz w:val="20"/>
          <w:szCs w:val="20"/>
          <w:lang w:eastAsia="ca-ES"/>
        </w:rPr>
        <w:t xml:space="preserve">, </w:t>
      </w:r>
      <w:proofErr w:type="spellStart"/>
      <w:r w:rsidRPr="001818A7">
        <w:rPr>
          <w:rFonts w:ascii="Arial" w:eastAsia="Times New Roman" w:hAnsi="Arial" w:cs="Arial"/>
          <w:sz w:val="20"/>
          <w:szCs w:val="20"/>
          <w:lang w:eastAsia="ca-ES"/>
        </w:rPr>
        <w:t>sin</w:t>
      </w:r>
      <w:proofErr w:type="spellEnd"/>
      <w:r w:rsidRPr="001818A7">
        <w:rPr>
          <w:rFonts w:ascii="Arial" w:eastAsia="Times New Roman" w:hAnsi="Arial" w:cs="Arial"/>
          <w:sz w:val="20"/>
          <w:szCs w:val="20"/>
          <w:lang w:eastAsia="ca-ES"/>
        </w:rPr>
        <w:t xml:space="preserve"> </w:t>
      </w:r>
      <w:proofErr w:type="spellStart"/>
      <w:r w:rsidRPr="001818A7">
        <w:rPr>
          <w:rFonts w:ascii="Arial" w:eastAsia="Times New Roman" w:hAnsi="Arial" w:cs="Arial"/>
          <w:sz w:val="20"/>
          <w:szCs w:val="20"/>
          <w:lang w:eastAsia="ca-ES"/>
        </w:rPr>
        <w:t>ánimo</w:t>
      </w:r>
      <w:proofErr w:type="spellEnd"/>
      <w:r w:rsidRPr="001818A7">
        <w:rPr>
          <w:rFonts w:ascii="Arial" w:eastAsia="Times New Roman" w:hAnsi="Arial" w:cs="Arial"/>
          <w:sz w:val="20"/>
          <w:szCs w:val="20"/>
          <w:lang w:eastAsia="ca-ES"/>
        </w:rPr>
        <w:t xml:space="preserve"> de lucro.</w:t>
      </w:r>
    </w:p>
    <w:p w14:paraId="4F0894F6" w14:textId="77777777" w:rsidR="001818A7" w:rsidRPr="001818A7" w:rsidRDefault="001818A7" w:rsidP="001818A7">
      <w:pPr>
        <w:jc w:val="both"/>
        <w:rPr>
          <w:rFonts w:ascii="Arial" w:eastAsia="Times New Roman" w:hAnsi="Arial" w:cs="Arial"/>
          <w:sz w:val="20"/>
          <w:szCs w:val="20"/>
          <w:lang w:eastAsia="ca-ES"/>
        </w:rPr>
      </w:pPr>
    </w:p>
    <w:p w14:paraId="17478F84" w14:textId="77777777" w:rsidR="001818A7" w:rsidRPr="001818A7" w:rsidRDefault="001818A7" w:rsidP="001818A7">
      <w:pPr>
        <w:spacing w:line="240" w:lineRule="exact"/>
        <w:jc w:val="both"/>
        <w:rPr>
          <w:rFonts w:ascii="Arial" w:eastAsia="Times New Roman" w:hAnsi="Arial" w:cs="Arial"/>
          <w:b/>
          <w:sz w:val="20"/>
        </w:rPr>
      </w:pPr>
      <w:r w:rsidRPr="001818A7">
        <w:rPr>
          <w:rFonts w:ascii="Arial" w:eastAsia="Times New Roman" w:hAnsi="Arial" w:cs="Arial"/>
          <w:b/>
          <w:sz w:val="20"/>
        </w:rPr>
        <w:t>Hechos</w:t>
      </w:r>
    </w:p>
    <w:p w14:paraId="2F596EE1" w14:textId="77777777" w:rsidR="001818A7" w:rsidRPr="001818A7" w:rsidRDefault="001818A7" w:rsidP="001818A7">
      <w:pPr>
        <w:spacing w:line="240" w:lineRule="exact"/>
        <w:jc w:val="both"/>
        <w:rPr>
          <w:rFonts w:ascii="Arial" w:eastAsia="Times New Roman" w:hAnsi="Arial" w:cs="Arial"/>
          <w:b/>
          <w:sz w:val="20"/>
        </w:rPr>
      </w:pPr>
    </w:p>
    <w:p w14:paraId="14FF82DC" w14:textId="07F0E112" w:rsidR="001818A7" w:rsidRPr="001818A7" w:rsidRDefault="001818A7" w:rsidP="001818A7">
      <w:pPr>
        <w:spacing w:line="240" w:lineRule="exact"/>
        <w:jc w:val="both"/>
        <w:rPr>
          <w:rFonts w:ascii="Arial" w:eastAsia="Times New Roman" w:hAnsi="Arial" w:cs="Arial"/>
          <w:sz w:val="20"/>
        </w:rPr>
      </w:pPr>
      <w:r w:rsidRPr="001818A7">
        <w:rPr>
          <w:rFonts w:ascii="Arial" w:eastAsia="Times New Roman" w:hAnsi="Arial" w:cs="Arial"/>
          <w:sz w:val="20"/>
        </w:rPr>
        <w:t xml:space="preserve">Con la voluntad de apoyar iniciativas que fomenten proyectos o actividades de interés comunitario, el Ayuntamiento de Sant Celoni, impulsa el preceptivo </w:t>
      </w:r>
      <w:r w:rsidRPr="001818A7">
        <w:rPr>
          <w:rFonts w:ascii="Arial" w:eastAsia="Times New Roman" w:hAnsi="Arial" w:cs="Arial"/>
          <w:i/>
          <w:sz w:val="20"/>
        </w:rPr>
        <w:t>Plan Estratégico de Subvenciones</w:t>
      </w:r>
      <w:r w:rsidRPr="001818A7">
        <w:rPr>
          <w:rFonts w:ascii="Arial" w:eastAsia="Times New Roman" w:hAnsi="Arial" w:cs="Arial"/>
          <w:sz w:val="20"/>
        </w:rPr>
        <w:t xml:space="preserve">, con el fin de orientar y planificar el otorgamiento de subvenciones asociadas. Con el objeto de regular el procedimiento de solicitud, tramitación, otorgamiento, pago, cobro y justificación de las subvenciones, el Pleno de la Corporación de 6 de mayo de 2021 aprobó por unanimidad las </w:t>
      </w:r>
      <w:r w:rsidRPr="001818A7">
        <w:rPr>
          <w:rFonts w:ascii="Arial" w:eastAsia="Times New Roman" w:hAnsi="Arial" w:cs="Arial"/>
          <w:i/>
          <w:sz w:val="20"/>
        </w:rPr>
        <w:t xml:space="preserve">Bases reguladoras específicas para el otorgamiento de subvenciones en régimen de concurrencia competitiva a personas jurídicas y físicas que lleven a cabo 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r w:rsidRPr="001818A7">
        <w:rPr>
          <w:rFonts w:ascii="Arial" w:eastAsia="Times New Roman" w:hAnsi="Arial" w:cs="Arial"/>
          <w:sz w:val="20"/>
        </w:rPr>
        <w:t>.</w:t>
      </w:r>
    </w:p>
    <w:p w14:paraId="294BF296" w14:textId="77777777" w:rsidR="001818A7" w:rsidRPr="001818A7" w:rsidRDefault="001818A7" w:rsidP="001818A7">
      <w:pPr>
        <w:spacing w:line="240" w:lineRule="exact"/>
        <w:jc w:val="both"/>
        <w:rPr>
          <w:rFonts w:ascii="Arial" w:eastAsia="Times New Roman" w:hAnsi="Arial" w:cs="Arial"/>
          <w:sz w:val="20"/>
        </w:rPr>
      </w:pPr>
    </w:p>
    <w:p w14:paraId="61A634F7" w14:textId="2BDE8CEB" w:rsidR="001818A7" w:rsidRPr="001818A7" w:rsidRDefault="001818A7" w:rsidP="001818A7">
      <w:pPr>
        <w:jc w:val="both"/>
        <w:rPr>
          <w:rFonts w:ascii="Arial" w:eastAsia="Times New Roman" w:hAnsi="Arial" w:cs="Arial"/>
          <w:color w:val="FF0000"/>
          <w:sz w:val="20"/>
        </w:rPr>
      </w:pPr>
      <w:r w:rsidRPr="001818A7">
        <w:rPr>
          <w:rFonts w:ascii="Arial" w:eastAsia="Times New Roman" w:hAnsi="Arial" w:cs="Arial"/>
          <w:sz w:val="20"/>
        </w:rPr>
        <w:t xml:space="preserve">Por acuerdo del Pleno de fecha 12 de mayo de 2022, estuvo aprobada la actualización de las Bases Reguladoras Específicas para el otorgamiento, por parte del Ayuntamiento, de subvenciones destinadas a financiar proyectos/actividades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sin</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ánimo</w:t>
      </w:r>
      <w:proofErr w:type="spellEnd"/>
      <w:r w:rsidRPr="001818A7">
        <w:rPr>
          <w:rFonts w:ascii="Arial" w:eastAsia="Times New Roman" w:hAnsi="Arial" w:cs="Arial"/>
          <w:sz w:val="20"/>
        </w:rPr>
        <w:t xml:space="preserve"> de lucro.</w:t>
      </w:r>
    </w:p>
    <w:p w14:paraId="404AC4B7" w14:textId="77777777" w:rsidR="001818A7" w:rsidRPr="001818A7" w:rsidRDefault="001818A7" w:rsidP="001818A7">
      <w:pPr>
        <w:jc w:val="both"/>
        <w:rPr>
          <w:rFonts w:ascii="Arial" w:eastAsia="Times New Roman" w:hAnsi="Arial" w:cs="Arial"/>
          <w:sz w:val="20"/>
        </w:rPr>
      </w:pPr>
    </w:p>
    <w:p w14:paraId="0F698A48"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Esta actualización de las Bases Reguladoras Específicas estuvo publicada íntegramente en el Boletín Oficial de la Provincia, de fecha 20 de mayo de 2022 y expuestas en el tablón de anuncios digital del Ayuntamiento de Sant Celoni. Al mismo tiempo, se divulgaron mediante noticia en los medios de comunicación municipales, así como con determinados envíos específicos a los colectivos asociativos concernidos.</w:t>
      </w:r>
    </w:p>
    <w:p w14:paraId="5EEAB1EA" w14:textId="77777777" w:rsidR="001818A7" w:rsidRPr="001818A7" w:rsidRDefault="001818A7" w:rsidP="001818A7">
      <w:pPr>
        <w:jc w:val="both"/>
        <w:rPr>
          <w:rFonts w:ascii="Arial" w:eastAsia="Times New Roman" w:hAnsi="Arial" w:cs="Arial"/>
          <w:sz w:val="20"/>
        </w:rPr>
      </w:pPr>
    </w:p>
    <w:p w14:paraId="6CB83BF7"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Con posterioridad a esta actualización las Bases no han experimentado variación y la regulación está, por tanto, estabilizada.</w:t>
      </w:r>
    </w:p>
    <w:p w14:paraId="72E16A63" w14:textId="77777777" w:rsidR="001818A7" w:rsidRPr="001818A7" w:rsidRDefault="001818A7" w:rsidP="001818A7">
      <w:pPr>
        <w:jc w:val="both"/>
        <w:rPr>
          <w:rFonts w:ascii="Arial" w:eastAsia="Times New Roman" w:hAnsi="Arial" w:cs="Arial"/>
          <w:sz w:val="20"/>
        </w:rPr>
      </w:pPr>
    </w:p>
    <w:p w14:paraId="4CBB5B50"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El Pleno de la Corporación de 14 de marzo de 2025, ha aprobado el anexo para 2025 del </w:t>
      </w:r>
      <w:r w:rsidRPr="001818A7">
        <w:rPr>
          <w:rFonts w:ascii="Arial" w:eastAsia="Times New Roman" w:hAnsi="Arial" w:cs="Arial"/>
          <w:i/>
          <w:sz w:val="20"/>
        </w:rPr>
        <w:t>Plan estratégico de subvenciones 2024-2026</w:t>
      </w:r>
      <w:r w:rsidRPr="001818A7">
        <w:rPr>
          <w:rFonts w:ascii="Arial" w:eastAsia="Times New Roman" w:hAnsi="Arial" w:cs="Arial"/>
          <w:sz w:val="20"/>
        </w:rPr>
        <w:t>, del Ayuntamiento de Sant Celoni.</w:t>
      </w:r>
    </w:p>
    <w:p w14:paraId="4AAAF5F0" w14:textId="77777777" w:rsidR="001818A7" w:rsidRPr="001818A7" w:rsidRDefault="001818A7" w:rsidP="001818A7">
      <w:pPr>
        <w:jc w:val="both"/>
        <w:rPr>
          <w:rFonts w:ascii="Arial" w:eastAsia="Times New Roman" w:hAnsi="Arial" w:cs="Arial"/>
          <w:sz w:val="20"/>
        </w:rPr>
      </w:pPr>
    </w:p>
    <w:p w14:paraId="1BA9C4EB" w14:textId="4D8B6BEE" w:rsidR="001818A7" w:rsidRPr="001818A7" w:rsidRDefault="001818A7" w:rsidP="001818A7">
      <w:pPr>
        <w:jc w:val="both"/>
        <w:rPr>
          <w:rFonts w:ascii="Arial" w:eastAsia="Times New Roman" w:hAnsi="Arial" w:cs="Arial"/>
          <w:i/>
          <w:sz w:val="20"/>
        </w:rPr>
      </w:pPr>
      <w:r w:rsidRPr="001818A7">
        <w:rPr>
          <w:rFonts w:ascii="Arial" w:eastAsia="Times New Roman" w:hAnsi="Arial" w:cs="Arial"/>
          <w:sz w:val="20"/>
        </w:rPr>
        <w:t xml:space="preserve">Con estos preámbulos adecuados y tal como establece el artículo 23.1, de la Ley de Subvenciones, se impulsa la generación de la </w:t>
      </w:r>
      <w:r w:rsidRPr="001818A7">
        <w:rPr>
          <w:rFonts w:ascii="Arial" w:eastAsia="Times New Roman" w:hAnsi="Arial" w:cs="Arial"/>
          <w:i/>
          <w:sz w:val="20"/>
        </w:rPr>
        <w:t xml:space="preserve">Convocatoria 1/2025 para el otorgamiento de subvenciones en régimen de concurrencia competitiva a personas jurídicas y físicas que lleven a cabo 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p>
    <w:p w14:paraId="5AF41ED8" w14:textId="77777777" w:rsidR="001818A7" w:rsidRPr="001818A7" w:rsidRDefault="001818A7" w:rsidP="001818A7">
      <w:pPr>
        <w:jc w:val="both"/>
        <w:rPr>
          <w:rFonts w:ascii="Arial" w:eastAsia="Times New Roman" w:hAnsi="Arial" w:cs="Arial"/>
          <w:i/>
          <w:sz w:val="20"/>
        </w:rPr>
      </w:pPr>
    </w:p>
    <w:p w14:paraId="62503C81"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En el presupuesto de la corporación para 2025 se ha consignado dotación presupuestaria para las modalidades que fundamentan la convocatoria, la cual está dotada con un total global de 228.500,00 €, según el siguiente detalle:</w:t>
      </w:r>
    </w:p>
    <w:p w14:paraId="3B2DFA41" w14:textId="77777777" w:rsidR="001818A7" w:rsidRPr="001818A7" w:rsidRDefault="001818A7" w:rsidP="001818A7">
      <w:pPr>
        <w:jc w:val="both"/>
        <w:rPr>
          <w:rFonts w:ascii="Arial" w:eastAsia="Times New Roman" w:hAnsi="Arial" w:cs="Arial"/>
          <w:sz w:val="20"/>
        </w:rPr>
      </w:pPr>
    </w:p>
    <w:tbl>
      <w:tblPr>
        <w:tblW w:w="8536" w:type="dxa"/>
        <w:tblInd w:w="108" w:type="dxa"/>
        <w:tblCellMar>
          <w:left w:w="0" w:type="dxa"/>
          <w:right w:w="0" w:type="dxa"/>
        </w:tblCellMar>
        <w:tblLook w:val="04A0" w:firstRow="1" w:lastRow="0" w:firstColumn="1" w:lastColumn="0" w:noHBand="0" w:noVBand="1"/>
      </w:tblPr>
      <w:tblGrid>
        <w:gridCol w:w="5054"/>
        <w:gridCol w:w="1637"/>
        <w:gridCol w:w="1845"/>
      </w:tblGrid>
      <w:tr w:rsidR="001818A7" w:rsidRPr="001818A7" w14:paraId="597A3B4E" w14:textId="77777777" w:rsidTr="001818A7">
        <w:tc>
          <w:tcPr>
            <w:tcW w:w="5168"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6DE65DD6" w14:textId="77777777" w:rsidR="001818A7" w:rsidRPr="001818A7" w:rsidRDefault="001818A7" w:rsidP="001818A7">
            <w:pPr>
              <w:jc w:val="center"/>
              <w:rPr>
                <w:rFonts w:ascii="Arial" w:eastAsia="Times New Roman" w:hAnsi="Arial" w:cs="Arial"/>
                <w:b/>
                <w:bCs/>
                <w:sz w:val="18"/>
                <w:szCs w:val="18"/>
                <w:lang w:val="es-ES" w:eastAsia="ca-ES"/>
              </w:rPr>
            </w:pPr>
            <w:r w:rsidRPr="001818A7">
              <w:rPr>
                <w:rFonts w:ascii="Arial" w:eastAsia="Times New Roman" w:hAnsi="Arial" w:cs="Arial"/>
                <w:b/>
                <w:bCs/>
                <w:sz w:val="18"/>
                <w:szCs w:val="18"/>
              </w:rPr>
              <w:t>MODALIDAD</w:t>
            </w:r>
          </w:p>
        </w:tc>
        <w:tc>
          <w:tcPr>
            <w:tcW w:w="1507"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39AACCDC"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CONSIGNACIÓN</w:t>
            </w:r>
          </w:p>
        </w:tc>
        <w:tc>
          <w:tcPr>
            <w:tcW w:w="1861"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6881DFF9"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APLICACIÓN</w:t>
            </w:r>
          </w:p>
        </w:tc>
      </w:tr>
      <w:tr w:rsidR="001818A7" w:rsidRPr="001818A7" w14:paraId="2E33918D"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1421619" w14:textId="77777777" w:rsidR="001818A7" w:rsidRPr="001818A7" w:rsidRDefault="001818A7" w:rsidP="001818A7">
            <w:pPr>
              <w:jc w:val="both"/>
              <w:rPr>
                <w:rFonts w:ascii="Arial" w:eastAsia="Times New Roman" w:hAnsi="Arial" w:cs="Arial"/>
                <w:sz w:val="18"/>
                <w:szCs w:val="18"/>
                <w:lang w:val="es-ES"/>
              </w:rPr>
            </w:pPr>
          </w:p>
          <w:p w14:paraId="1F56931A" w14:textId="77777777" w:rsidR="001818A7" w:rsidRPr="001818A7" w:rsidRDefault="001818A7" w:rsidP="001818A7">
            <w:pPr>
              <w:jc w:val="both"/>
              <w:rPr>
                <w:rFonts w:ascii="Arial" w:eastAsia="Times New Roman" w:hAnsi="Arial" w:cs="Arial"/>
                <w:b/>
                <w:sz w:val="18"/>
                <w:szCs w:val="18"/>
              </w:rPr>
            </w:pPr>
            <w:r w:rsidRPr="001818A7">
              <w:rPr>
                <w:rFonts w:ascii="Arial" w:eastAsia="Times New Roman" w:hAnsi="Arial" w:cs="Arial"/>
                <w:b/>
                <w:sz w:val="18"/>
                <w:szCs w:val="18"/>
              </w:rPr>
              <w:t>Barrios</w:t>
            </w:r>
          </w:p>
          <w:p w14:paraId="57561400" w14:textId="77777777" w:rsidR="001818A7" w:rsidRPr="001818A7" w:rsidRDefault="001818A7" w:rsidP="001818A7">
            <w:pPr>
              <w:jc w:val="both"/>
              <w:rPr>
                <w:rFonts w:ascii="Arial" w:eastAsia="Times New Roman" w:hAnsi="Arial" w:cs="Arial"/>
                <w:sz w:val="18"/>
                <w:szCs w:val="18"/>
                <w:lang w:val="es-ES"/>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C4A2FC0"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13.500,00 €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51693DE"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04 924C0 489 01</w:t>
            </w:r>
          </w:p>
        </w:tc>
      </w:tr>
      <w:tr w:rsidR="001818A7" w:rsidRPr="001818A7" w14:paraId="2813C4DC"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63A944" w14:textId="77777777" w:rsidR="001818A7" w:rsidRPr="001818A7" w:rsidRDefault="001818A7" w:rsidP="001818A7">
            <w:pPr>
              <w:jc w:val="both"/>
              <w:rPr>
                <w:rFonts w:ascii="Arial" w:eastAsia="Times New Roman" w:hAnsi="Arial" w:cs="Arial"/>
                <w:sz w:val="18"/>
                <w:szCs w:val="18"/>
              </w:rPr>
            </w:pPr>
          </w:p>
          <w:p w14:paraId="09613D6B"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Deportes</w:t>
            </w:r>
            <w:r w:rsidRPr="001818A7">
              <w:rPr>
                <w:rFonts w:ascii="Arial" w:eastAsia="Times New Roman" w:hAnsi="Arial" w:cs="Arial"/>
                <w:sz w:val="18"/>
                <w:szCs w:val="18"/>
              </w:rPr>
              <w:t xml:space="preserve">: 3 líneas </w:t>
            </w:r>
          </w:p>
          <w:p w14:paraId="727DEFAF" w14:textId="77777777" w:rsidR="001818A7" w:rsidRPr="001818A7" w:rsidRDefault="001818A7" w:rsidP="001818A7">
            <w:pPr>
              <w:jc w:val="both"/>
              <w:rPr>
                <w:rFonts w:ascii="Arial" w:eastAsia="Times New Roman" w:hAnsi="Arial" w:cs="Arial"/>
                <w:sz w:val="18"/>
                <w:szCs w:val="18"/>
              </w:rPr>
            </w:pPr>
          </w:p>
          <w:p w14:paraId="64610728"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Actividad deportiva continuada (82.000,00 €)</w:t>
            </w:r>
          </w:p>
          <w:p w14:paraId="795C69A9" w14:textId="77777777" w:rsidR="001818A7" w:rsidRPr="001818A7" w:rsidRDefault="001818A7" w:rsidP="001818A7">
            <w:pPr>
              <w:jc w:val="both"/>
              <w:rPr>
                <w:rFonts w:ascii="Arial" w:eastAsia="Times New Roman" w:hAnsi="Arial" w:cs="Arial"/>
                <w:sz w:val="18"/>
                <w:szCs w:val="18"/>
              </w:rPr>
            </w:pPr>
          </w:p>
          <w:p w14:paraId="694E7A51"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lastRenderedPageBreak/>
              <w:t>Línea 2. Actividad deportiva puntual (3.000,00 €)</w:t>
            </w:r>
          </w:p>
          <w:p w14:paraId="02B7746F" w14:textId="77777777" w:rsidR="001818A7" w:rsidRPr="001818A7" w:rsidRDefault="001818A7" w:rsidP="001818A7">
            <w:pPr>
              <w:jc w:val="both"/>
              <w:rPr>
                <w:rFonts w:ascii="Arial" w:eastAsia="Times New Roman" w:hAnsi="Arial" w:cs="Arial"/>
                <w:sz w:val="18"/>
                <w:szCs w:val="18"/>
              </w:rPr>
            </w:pPr>
          </w:p>
          <w:p w14:paraId="52FA753A" w14:textId="77777777" w:rsidR="001818A7" w:rsidRPr="001818A7" w:rsidRDefault="001818A7" w:rsidP="001818A7">
            <w:pPr>
              <w:tabs>
                <w:tab w:val="left" w:pos="2952"/>
              </w:tabs>
              <w:jc w:val="both"/>
              <w:rPr>
                <w:rFonts w:ascii="Arial" w:eastAsia="Times New Roman" w:hAnsi="Arial" w:cs="Arial"/>
                <w:sz w:val="18"/>
                <w:szCs w:val="18"/>
              </w:rPr>
            </w:pPr>
            <w:r w:rsidRPr="001818A7">
              <w:rPr>
                <w:rFonts w:ascii="Arial" w:eastAsia="Times New Roman" w:hAnsi="Arial" w:cs="Arial"/>
                <w:sz w:val="18"/>
                <w:szCs w:val="18"/>
              </w:rPr>
              <w:t>Línea 3. Valores en el Deporte (5.000,00 €)</w:t>
            </w:r>
          </w:p>
          <w:p w14:paraId="6D702709"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966382"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lastRenderedPageBreak/>
              <w:t>90.000,00 €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E74209B"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07 341A0 489 00</w:t>
            </w:r>
          </w:p>
        </w:tc>
      </w:tr>
      <w:tr w:rsidR="001818A7" w:rsidRPr="001818A7" w14:paraId="01921EAF"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97401A4" w14:textId="77777777" w:rsidR="001818A7" w:rsidRPr="001818A7" w:rsidRDefault="001818A7" w:rsidP="001818A7">
            <w:pPr>
              <w:jc w:val="both"/>
              <w:rPr>
                <w:rFonts w:ascii="Arial" w:eastAsia="Times New Roman" w:hAnsi="Arial" w:cs="Arial"/>
                <w:sz w:val="18"/>
                <w:szCs w:val="18"/>
              </w:rPr>
            </w:pPr>
          </w:p>
          <w:p w14:paraId="126FC2A1"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Cultura</w:t>
            </w:r>
          </w:p>
          <w:p w14:paraId="648A49FE"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8457542"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40.000,00 €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BB0329B"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07 334A0 489 00</w:t>
            </w:r>
          </w:p>
        </w:tc>
      </w:tr>
      <w:tr w:rsidR="001818A7" w:rsidRPr="001818A7" w14:paraId="6F4D2D13"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DAFBFCB" w14:textId="77777777" w:rsidR="001818A7" w:rsidRPr="001818A7" w:rsidRDefault="001818A7" w:rsidP="001818A7">
            <w:pPr>
              <w:jc w:val="both"/>
              <w:rPr>
                <w:rFonts w:ascii="Arial" w:eastAsia="Times New Roman" w:hAnsi="Arial" w:cs="Arial"/>
                <w:sz w:val="18"/>
                <w:szCs w:val="18"/>
              </w:rPr>
            </w:pPr>
          </w:p>
          <w:p w14:paraId="3A5DACA2"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Educación:</w:t>
            </w:r>
            <w:r w:rsidRPr="001818A7">
              <w:rPr>
                <w:rFonts w:ascii="Arial" w:eastAsia="Times New Roman" w:hAnsi="Arial" w:cs="Arial"/>
                <w:sz w:val="18"/>
                <w:szCs w:val="18"/>
              </w:rPr>
              <w:t xml:space="preserve"> 2 líneas</w:t>
            </w:r>
          </w:p>
          <w:p w14:paraId="36B498A5" w14:textId="77777777" w:rsidR="001818A7" w:rsidRPr="001818A7" w:rsidRDefault="001818A7" w:rsidP="001818A7">
            <w:pPr>
              <w:jc w:val="both"/>
              <w:rPr>
                <w:rFonts w:ascii="Arial" w:eastAsia="Times New Roman" w:hAnsi="Arial" w:cs="Arial"/>
                <w:sz w:val="18"/>
                <w:szCs w:val="18"/>
              </w:rPr>
            </w:pPr>
          </w:p>
          <w:p w14:paraId="4950CAF5"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Proyectos para la mejora de condiciones de igualdad educativa del alumnado vulnerable, en clave educación 360º (71.400,00 €)</w:t>
            </w:r>
          </w:p>
          <w:p w14:paraId="3B86EAC0" w14:textId="77777777" w:rsidR="001818A7" w:rsidRPr="001818A7" w:rsidRDefault="001818A7" w:rsidP="001818A7">
            <w:pPr>
              <w:jc w:val="both"/>
              <w:rPr>
                <w:rFonts w:ascii="Arial" w:eastAsia="Times New Roman" w:hAnsi="Arial" w:cs="Arial"/>
                <w:sz w:val="18"/>
                <w:szCs w:val="18"/>
              </w:rPr>
            </w:pPr>
          </w:p>
          <w:p w14:paraId="41E8A81C"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2 . Educación. Actividades y proyectos que realizan las asociaciones de familias de alumnado (AFA) para las comunidades educativas. (13.600,00 €)</w:t>
            </w:r>
          </w:p>
          <w:p w14:paraId="15860447"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15EE3EB"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85.000,00 €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5A9D31"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07 326G0 489 00</w:t>
            </w:r>
          </w:p>
        </w:tc>
      </w:tr>
    </w:tbl>
    <w:p w14:paraId="7EC72EA8" w14:textId="77777777" w:rsidR="001818A7" w:rsidRPr="001818A7" w:rsidRDefault="001818A7" w:rsidP="001818A7">
      <w:pPr>
        <w:jc w:val="both"/>
        <w:rPr>
          <w:rFonts w:ascii="Arial" w:eastAsia="Times New Roman" w:hAnsi="Arial" w:cs="Arial"/>
          <w:sz w:val="20"/>
          <w:szCs w:val="20"/>
        </w:rPr>
      </w:pPr>
    </w:p>
    <w:p w14:paraId="3A55CD81"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Se adjunta en anexo, el texto íntegro de la convocatoria. </w:t>
      </w:r>
    </w:p>
    <w:p w14:paraId="08B9AC0D" w14:textId="77777777" w:rsidR="001818A7" w:rsidRPr="001818A7" w:rsidRDefault="001818A7" w:rsidP="001818A7">
      <w:pPr>
        <w:tabs>
          <w:tab w:val="left" w:pos="0"/>
          <w:tab w:val="left" w:pos="851"/>
        </w:tabs>
        <w:suppressAutoHyphens/>
        <w:spacing w:line="240" w:lineRule="exact"/>
        <w:jc w:val="both"/>
        <w:rPr>
          <w:rFonts w:ascii="Arial" w:eastAsia="Times New Roman" w:hAnsi="Arial" w:cs="Arial"/>
          <w:bCs/>
          <w:sz w:val="20"/>
          <w:szCs w:val="20"/>
        </w:rPr>
      </w:pPr>
    </w:p>
    <w:p w14:paraId="560A2E8F" w14:textId="77777777" w:rsidR="001818A7" w:rsidRPr="001818A7" w:rsidRDefault="001818A7" w:rsidP="001818A7">
      <w:pPr>
        <w:tabs>
          <w:tab w:val="left" w:pos="0"/>
          <w:tab w:val="left" w:pos="851"/>
        </w:tabs>
        <w:suppressAutoHyphens/>
        <w:spacing w:line="240" w:lineRule="exact"/>
        <w:jc w:val="both"/>
        <w:rPr>
          <w:rFonts w:ascii="Arial" w:eastAsia="Times New Roman" w:hAnsi="Arial" w:cs="Arial"/>
          <w:b/>
          <w:bCs/>
          <w:sz w:val="20"/>
          <w:szCs w:val="20"/>
        </w:rPr>
      </w:pPr>
      <w:r w:rsidRPr="001818A7">
        <w:rPr>
          <w:rFonts w:ascii="Arial" w:eastAsia="Times New Roman" w:hAnsi="Arial" w:cs="Arial"/>
          <w:b/>
          <w:bCs/>
          <w:sz w:val="20"/>
          <w:szCs w:val="20"/>
        </w:rPr>
        <w:t>Fundamentos jurídicos</w:t>
      </w:r>
    </w:p>
    <w:p w14:paraId="5FA91ADC" w14:textId="77777777" w:rsidR="001818A7" w:rsidRPr="001818A7" w:rsidRDefault="001818A7" w:rsidP="001818A7">
      <w:pPr>
        <w:tabs>
          <w:tab w:val="left" w:pos="0"/>
          <w:tab w:val="left" w:pos="851"/>
        </w:tabs>
        <w:suppressAutoHyphens/>
        <w:spacing w:line="240" w:lineRule="exact"/>
        <w:jc w:val="both"/>
        <w:rPr>
          <w:rFonts w:ascii="Bookman Old Style" w:eastAsia="Times New Roman" w:hAnsi="Bookman Old Style" w:cs="Arial"/>
          <w:b/>
          <w:bCs/>
          <w:sz w:val="20"/>
          <w:szCs w:val="20"/>
        </w:rPr>
      </w:pPr>
    </w:p>
    <w:p w14:paraId="75784DE0"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Ordenanza General de subvenciones del Ayuntamiento de Sant Celoni...</w:t>
      </w:r>
    </w:p>
    <w:p w14:paraId="2350700E"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Ley 38/2003, de 17 de noviembre, general de subvenciones y su Reglamento, aprobado por Real Decreto 887/2006,de 21 de julio, en todo aquello que sea considerado desarrollo de la normativa básica indicada en la disposición final primera de la indicada Ley de subvenciones.</w:t>
      </w:r>
    </w:p>
    <w:p w14:paraId="5FE78F4B"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Decreto 179/1995, de 16 de junio, por el que se aprueba el Reglamento de obras, actividades y servicios de los entes locales.</w:t>
      </w:r>
    </w:p>
    <w:p w14:paraId="517111A7"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Decreto legislativo 2/2003, de 28 de abril, por el que se aprueba el texto refundido de la Ley municipal y de régimen local de Cataluña.</w:t>
      </w:r>
    </w:p>
    <w:p w14:paraId="79BF1299"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Ley 7/1985, de 2 de abril, reguladora de las bases del régimen local en todo lo considerado como norma básica.</w:t>
      </w:r>
    </w:p>
    <w:p w14:paraId="32397D1B"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Real Decreto Legislativo 2/2004, de 5 de mar, por el que se aprueba el texto refundido de la Ley reguladora de las haciendas locales.</w:t>
      </w:r>
    </w:p>
    <w:p w14:paraId="628142A8"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Ley 19/2014, de 29 de diciembre, de transparencia, acceso a la información publica y buen gobierno.</w:t>
      </w:r>
    </w:p>
    <w:p w14:paraId="13E71CAC"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Bases de Ejecución del Presupuesto del</w:t>
      </w:r>
      <w:r w:rsidRPr="001818A7">
        <w:rPr>
          <w:rFonts w:ascii="Arial" w:eastAsia="Times New Roman" w:hAnsi="Arial" w:cs="Arial"/>
          <w:sz w:val="20"/>
          <w:lang w:eastAsia="ca-ES"/>
        </w:rPr>
        <w:t xml:space="preserve"> Ayuntamiento de Sant Celoni para 2025.</w:t>
      </w:r>
    </w:p>
    <w:p w14:paraId="2443ACB5" w14:textId="77777777"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ArialMT" w:hAnsi="Arial" w:cs="Arial"/>
          <w:sz w:val="20"/>
          <w:lang w:eastAsia="ca-ES"/>
        </w:rPr>
        <w:t>Anexo para 2025 del Plan Estratégico 2024-2026 del Ayuntamiento de Sant Celoni.</w:t>
      </w:r>
    </w:p>
    <w:p w14:paraId="53455466" w14:textId="58192C5D" w:rsidR="001818A7" w:rsidRPr="001818A7" w:rsidRDefault="001818A7" w:rsidP="001818A7">
      <w:pPr>
        <w:numPr>
          <w:ilvl w:val="0"/>
          <w:numId w:val="4"/>
        </w:numPr>
        <w:tabs>
          <w:tab w:val="left" w:pos="0"/>
          <w:tab w:val="left" w:pos="284"/>
        </w:tabs>
        <w:suppressAutoHyphens/>
        <w:autoSpaceDE w:val="0"/>
        <w:autoSpaceDN w:val="0"/>
        <w:adjustRightInd w:val="0"/>
        <w:spacing w:line="240" w:lineRule="exact"/>
        <w:ind w:left="0" w:firstLine="0"/>
        <w:contextualSpacing/>
        <w:jc w:val="both"/>
        <w:rPr>
          <w:rFonts w:ascii="Arial" w:eastAsia="ArialMT" w:hAnsi="Arial" w:cs="Arial"/>
          <w:sz w:val="20"/>
          <w:lang w:eastAsia="ca-ES"/>
        </w:rPr>
      </w:pPr>
      <w:r w:rsidRPr="001818A7">
        <w:rPr>
          <w:rFonts w:ascii="Arial" w:eastAsia="Times New Roman" w:hAnsi="Arial" w:cs="Arial"/>
          <w:sz w:val="20"/>
        </w:rPr>
        <w:t xml:space="preserve">Bases de otorgamiento de subvenciones en régimen de concurrencia competitiva a personas jurídicas y físicas que lleven a cabo 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sin</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ánimo</w:t>
      </w:r>
      <w:proofErr w:type="spellEnd"/>
      <w:r w:rsidRPr="001818A7">
        <w:rPr>
          <w:rFonts w:ascii="Arial" w:eastAsia="Times New Roman" w:hAnsi="Arial" w:cs="Arial"/>
          <w:sz w:val="20"/>
        </w:rPr>
        <w:t xml:space="preserve"> de lucro</w:t>
      </w:r>
    </w:p>
    <w:p w14:paraId="25C3B32F" w14:textId="77777777" w:rsidR="001818A7" w:rsidRPr="001818A7" w:rsidRDefault="001818A7" w:rsidP="001818A7">
      <w:pPr>
        <w:jc w:val="both"/>
        <w:rPr>
          <w:rFonts w:ascii="Arial" w:eastAsia="Calibri" w:hAnsi="Arial" w:cs="Arial"/>
          <w:sz w:val="20"/>
          <w:szCs w:val="20"/>
          <w:lang w:eastAsia="en-US"/>
        </w:rPr>
      </w:pPr>
    </w:p>
    <w:p w14:paraId="5FBDDBA7" w14:textId="77777777" w:rsidR="001818A7" w:rsidRDefault="00DF74D8" w:rsidP="001818A7">
      <w:pPr>
        <w:jc w:val="both"/>
        <w:rPr>
          <w:rFonts w:ascii="Arial" w:eastAsia="Calibri" w:hAnsi="Arial" w:cs="Arial"/>
          <w:sz w:val="20"/>
          <w:szCs w:val="20"/>
          <w:lang w:eastAsia="en-US"/>
        </w:rPr>
      </w:pPr>
      <w:r>
        <w:rPr>
          <w:rFonts w:ascii="Arial" w:eastAsia="Calibri" w:hAnsi="Arial" w:cs="Arial"/>
          <w:sz w:val="20"/>
          <w:szCs w:val="20"/>
          <w:lang w:eastAsia="en-US"/>
        </w:rPr>
        <w:t>Vista la propuesta del concejal de barrios,</w:t>
      </w:r>
    </w:p>
    <w:p w14:paraId="11A07DBF" w14:textId="77777777" w:rsidR="008E1500" w:rsidRDefault="008E1500" w:rsidP="001818A7">
      <w:pPr>
        <w:jc w:val="both"/>
        <w:rPr>
          <w:rFonts w:ascii="Arial" w:eastAsia="Calibri" w:hAnsi="Arial" w:cs="Arial"/>
          <w:sz w:val="20"/>
          <w:szCs w:val="20"/>
          <w:lang w:eastAsia="en-US"/>
        </w:rPr>
      </w:pPr>
    </w:p>
    <w:p w14:paraId="5504C753" w14:textId="77777777" w:rsidR="00DF74D8" w:rsidRDefault="00DF74D8" w:rsidP="00DF74D8">
      <w:pPr>
        <w:jc w:val="both"/>
        <w:rPr>
          <w:rFonts w:ascii="Arial" w:eastAsia="Calibri" w:hAnsi="Arial" w:cs="Arial"/>
          <w:sz w:val="20"/>
          <w:szCs w:val="20"/>
          <w:lang w:eastAsia="en-US"/>
        </w:rPr>
      </w:pPr>
      <w:r w:rsidRPr="00DF74D8">
        <w:rPr>
          <w:rFonts w:ascii="Arial" w:eastAsia="Calibri" w:hAnsi="Arial" w:cs="Arial"/>
          <w:sz w:val="20"/>
          <w:szCs w:val="20"/>
          <w:lang w:eastAsia="en-US"/>
        </w:rPr>
        <w:t xml:space="preserve">De acuerdo con lo anterior y haciendo uso de las atribuciones que me confiere la legislación vigente, </w:t>
      </w:r>
    </w:p>
    <w:p w14:paraId="335FAB2C" w14:textId="77777777" w:rsidR="007D73DA" w:rsidRDefault="007D73DA" w:rsidP="00DF74D8">
      <w:pPr>
        <w:jc w:val="both"/>
        <w:rPr>
          <w:rFonts w:ascii="Arial" w:eastAsia="Calibri" w:hAnsi="Arial" w:cs="Arial"/>
          <w:b/>
          <w:sz w:val="20"/>
          <w:szCs w:val="20"/>
          <w:lang w:eastAsia="en-US"/>
        </w:rPr>
      </w:pPr>
    </w:p>
    <w:p w14:paraId="78367FA9" w14:textId="77777777" w:rsidR="008E1500" w:rsidRPr="008E1500" w:rsidRDefault="008E1500" w:rsidP="00DF74D8">
      <w:pPr>
        <w:jc w:val="both"/>
        <w:rPr>
          <w:rFonts w:ascii="Arial" w:eastAsia="Calibri" w:hAnsi="Arial" w:cs="Arial"/>
          <w:b/>
          <w:sz w:val="20"/>
          <w:szCs w:val="20"/>
          <w:lang w:eastAsia="en-US"/>
        </w:rPr>
      </w:pPr>
      <w:r w:rsidRPr="008E1500">
        <w:rPr>
          <w:rFonts w:ascii="Arial" w:eastAsia="Calibri" w:hAnsi="Arial" w:cs="Arial"/>
          <w:b/>
          <w:sz w:val="20"/>
          <w:szCs w:val="20"/>
          <w:lang w:eastAsia="en-US"/>
        </w:rPr>
        <w:t>RESUELVO:</w:t>
      </w:r>
    </w:p>
    <w:p w14:paraId="5DCC7DF0" w14:textId="77777777" w:rsidR="00DF74D8" w:rsidRPr="00DF74D8" w:rsidRDefault="00DF74D8" w:rsidP="00DF74D8">
      <w:pPr>
        <w:jc w:val="both"/>
        <w:rPr>
          <w:rFonts w:ascii="Arial" w:eastAsia="Calibri" w:hAnsi="Arial" w:cs="Arial"/>
          <w:sz w:val="20"/>
          <w:szCs w:val="20"/>
          <w:lang w:eastAsia="en-US"/>
        </w:rPr>
      </w:pPr>
    </w:p>
    <w:p w14:paraId="090850A9" w14:textId="77777777" w:rsidR="001818A7" w:rsidRPr="001818A7" w:rsidRDefault="001818A7" w:rsidP="001818A7">
      <w:pPr>
        <w:spacing w:line="240" w:lineRule="exact"/>
        <w:jc w:val="both"/>
        <w:rPr>
          <w:rFonts w:ascii="Arial" w:eastAsia="Times New Roman" w:hAnsi="Arial" w:cs="Arial"/>
          <w:sz w:val="20"/>
        </w:rPr>
      </w:pPr>
    </w:p>
    <w:p w14:paraId="1F0B0929" w14:textId="0414CFDE" w:rsidR="001818A7" w:rsidRPr="001818A7" w:rsidRDefault="001818A7" w:rsidP="001818A7">
      <w:pPr>
        <w:numPr>
          <w:ilvl w:val="0"/>
          <w:numId w:val="5"/>
        </w:numPr>
        <w:tabs>
          <w:tab w:val="left" w:pos="709"/>
        </w:tabs>
        <w:suppressAutoHyphens/>
        <w:spacing w:after="200" w:line="240" w:lineRule="exact"/>
        <w:contextualSpacing/>
        <w:jc w:val="both"/>
        <w:rPr>
          <w:rFonts w:ascii="Arial" w:eastAsia="Times New Roman" w:hAnsi="Arial" w:cs="Arial"/>
          <w:sz w:val="20"/>
        </w:rPr>
      </w:pPr>
      <w:r w:rsidRPr="008E1500">
        <w:rPr>
          <w:rFonts w:ascii="Arial" w:eastAsia="Times New Roman" w:hAnsi="Arial" w:cs="Arial"/>
          <w:bCs/>
          <w:i/>
          <w:iCs/>
          <w:sz w:val="20"/>
        </w:rPr>
        <w:t xml:space="preserve">Aprobar la Convocatoria 1/2025 </w:t>
      </w:r>
      <w:r w:rsidRPr="001818A7">
        <w:rPr>
          <w:rFonts w:ascii="Arial" w:eastAsia="Times New Roman" w:hAnsi="Arial" w:cs="Arial"/>
          <w:i/>
          <w:sz w:val="20"/>
        </w:rPr>
        <w:t xml:space="preserve">para el otorgamiento de subvenciones en régimen de concurrencia competitiva a personas jurídicas y físicas que lleven a cabo 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r w:rsidRPr="001818A7">
        <w:rPr>
          <w:rFonts w:ascii="Arial" w:eastAsia="Times New Roman" w:hAnsi="Arial" w:cs="Arial"/>
          <w:sz w:val="20"/>
        </w:rPr>
        <w:t xml:space="preserve"> cuyo literal se acompaña en anexo.</w:t>
      </w:r>
    </w:p>
    <w:p w14:paraId="056B325B" w14:textId="77777777" w:rsidR="001818A7" w:rsidRPr="001818A7" w:rsidRDefault="001818A7" w:rsidP="001818A7">
      <w:pPr>
        <w:tabs>
          <w:tab w:val="left" w:pos="709"/>
        </w:tabs>
        <w:suppressAutoHyphens/>
        <w:spacing w:after="200" w:line="240" w:lineRule="exact"/>
        <w:ind w:left="720"/>
        <w:contextualSpacing/>
        <w:jc w:val="both"/>
        <w:rPr>
          <w:rFonts w:ascii="Arial" w:eastAsia="Times New Roman" w:hAnsi="Arial" w:cs="Arial"/>
          <w:sz w:val="20"/>
        </w:rPr>
      </w:pPr>
    </w:p>
    <w:p w14:paraId="7C7772F8" w14:textId="77777777" w:rsidR="001818A7" w:rsidRDefault="001818A7" w:rsidP="001818A7">
      <w:pPr>
        <w:numPr>
          <w:ilvl w:val="0"/>
          <w:numId w:val="5"/>
        </w:numPr>
        <w:tabs>
          <w:tab w:val="left" w:pos="709"/>
        </w:tabs>
        <w:suppressAutoHyphens/>
        <w:spacing w:after="200" w:line="240" w:lineRule="exact"/>
        <w:contextualSpacing/>
        <w:jc w:val="both"/>
        <w:rPr>
          <w:rFonts w:ascii="Arial" w:eastAsia="Times New Roman" w:hAnsi="Arial" w:cs="Arial"/>
          <w:sz w:val="20"/>
        </w:rPr>
      </w:pPr>
      <w:r w:rsidRPr="001818A7">
        <w:rPr>
          <w:rFonts w:ascii="Arial" w:eastAsia="Times New Roman" w:hAnsi="Arial" w:cs="Arial"/>
          <w:sz w:val="20"/>
        </w:rPr>
        <w:t>Autorizar el gasto asociado a la convocatoria de referencia, dotado con un total global de 228.500,00 €, según el detalle de consignaciones y aplicaciones presupuestarias por modalidades y líneas, siguiente:</w:t>
      </w:r>
    </w:p>
    <w:p w14:paraId="0D8290DA" w14:textId="77777777" w:rsidR="008E1500" w:rsidRPr="001818A7" w:rsidRDefault="008E1500" w:rsidP="008E1500">
      <w:pPr>
        <w:tabs>
          <w:tab w:val="left" w:pos="709"/>
        </w:tabs>
        <w:suppressAutoHyphens/>
        <w:spacing w:after="200" w:line="240" w:lineRule="exact"/>
        <w:contextualSpacing/>
        <w:jc w:val="both"/>
        <w:rPr>
          <w:rFonts w:ascii="Arial" w:eastAsia="Times New Roman" w:hAnsi="Arial" w:cs="Arial"/>
          <w:sz w:val="20"/>
        </w:rPr>
      </w:pPr>
    </w:p>
    <w:tbl>
      <w:tblPr>
        <w:tblW w:w="7827" w:type="dxa"/>
        <w:tblInd w:w="817" w:type="dxa"/>
        <w:tblCellMar>
          <w:left w:w="0" w:type="dxa"/>
          <w:right w:w="0" w:type="dxa"/>
        </w:tblCellMar>
        <w:tblLook w:val="04A0" w:firstRow="1" w:lastRow="0" w:firstColumn="1" w:lastColumn="0" w:noHBand="0" w:noVBand="1"/>
      </w:tblPr>
      <w:tblGrid>
        <w:gridCol w:w="4348"/>
        <w:gridCol w:w="1637"/>
        <w:gridCol w:w="1842"/>
      </w:tblGrid>
      <w:tr w:rsidR="001818A7" w:rsidRPr="001818A7" w14:paraId="537F91F9" w14:textId="77777777" w:rsidTr="001818A7">
        <w:tc>
          <w:tcPr>
            <w:tcW w:w="4459"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64FBBF4E" w14:textId="77777777" w:rsidR="001818A7" w:rsidRPr="001818A7" w:rsidRDefault="001818A7" w:rsidP="001818A7">
            <w:pPr>
              <w:jc w:val="center"/>
              <w:rPr>
                <w:rFonts w:ascii="Arial" w:eastAsia="Times New Roman" w:hAnsi="Arial" w:cs="Arial"/>
                <w:b/>
                <w:bCs/>
                <w:sz w:val="18"/>
                <w:szCs w:val="18"/>
                <w:lang w:val="es-ES" w:eastAsia="ca-ES"/>
              </w:rPr>
            </w:pPr>
            <w:r w:rsidRPr="001818A7">
              <w:rPr>
                <w:rFonts w:ascii="Arial" w:eastAsia="Times New Roman" w:hAnsi="Arial" w:cs="Arial"/>
                <w:b/>
                <w:bCs/>
                <w:sz w:val="18"/>
                <w:szCs w:val="18"/>
              </w:rPr>
              <w:t>MODALIDAD</w:t>
            </w:r>
          </w:p>
        </w:tc>
        <w:tc>
          <w:tcPr>
            <w:tcW w:w="1507"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28E6F173"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CONSIGNACIÓN</w:t>
            </w:r>
          </w:p>
        </w:tc>
        <w:tc>
          <w:tcPr>
            <w:tcW w:w="1861"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3EC981A6"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APLICACIÓN</w:t>
            </w:r>
          </w:p>
        </w:tc>
      </w:tr>
      <w:tr w:rsidR="001818A7" w:rsidRPr="001818A7" w14:paraId="53B81033" w14:textId="77777777" w:rsidTr="001818A7">
        <w:tc>
          <w:tcPr>
            <w:tcW w:w="44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00FE109" w14:textId="77777777" w:rsidR="001818A7" w:rsidRPr="001818A7" w:rsidRDefault="001818A7" w:rsidP="001818A7">
            <w:pPr>
              <w:jc w:val="both"/>
              <w:rPr>
                <w:rFonts w:ascii="Arial" w:eastAsia="Times New Roman" w:hAnsi="Arial" w:cs="Arial"/>
                <w:sz w:val="18"/>
                <w:szCs w:val="18"/>
              </w:rPr>
            </w:pPr>
          </w:p>
          <w:p w14:paraId="5C38FF78" w14:textId="77777777" w:rsidR="001818A7" w:rsidRPr="001818A7" w:rsidRDefault="001818A7" w:rsidP="001818A7">
            <w:pPr>
              <w:jc w:val="both"/>
              <w:rPr>
                <w:rFonts w:ascii="Arial" w:eastAsia="Times New Roman" w:hAnsi="Arial" w:cs="Arial"/>
                <w:b/>
                <w:sz w:val="18"/>
                <w:szCs w:val="18"/>
              </w:rPr>
            </w:pPr>
            <w:r w:rsidRPr="001818A7">
              <w:rPr>
                <w:rFonts w:ascii="Arial" w:eastAsia="Times New Roman" w:hAnsi="Arial" w:cs="Arial"/>
                <w:b/>
                <w:sz w:val="18"/>
                <w:szCs w:val="18"/>
              </w:rPr>
              <w:t>Barrios</w:t>
            </w:r>
          </w:p>
          <w:p w14:paraId="11AD7956"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7148A72"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13.500,00 €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A1005B6"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04 924C0 489 01</w:t>
            </w:r>
          </w:p>
        </w:tc>
      </w:tr>
      <w:tr w:rsidR="001818A7" w:rsidRPr="001818A7" w14:paraId="3211A73C" w14:textId="77777777" w:rsidTr="001818A7">
        <w:tc>
          <w:tcPr>
            <w:tcW w:w="44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75262BF" w14:textId="77777777" w:rsidR="001818A7" w:rsidRPr="001818A7" w:rsidRDefault="001818A7" w:rsidP="001818A7">
            <w:pPr>
              <w:jc w:val="both"/>
              <w:rPr>
                <w:rFonts w:ascii="Arial" w:eastAsia="Times New Roman" w:hAnsi="Arial" w:cs="Arial"/>
                <w:sz w:val="18"/>
                <w:szCs w:val="18"/>
              </w:rPr>
            </w:pPr>
          </w:p>
          <w:p w14:paraId="0EA31AA6"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Deportes</w:t>
            </w:r>
            <w:r w:rsidRPr="001818A7">
              <w:rPr>
                <w:rFonts w:ascii="Arial" w:eastAsia="Times New Roman" w:hAnsi="Arial" w:cs="Arial"/>
                <w:sz w:val="18"/>
                <w:szCs w:val="18"/>
              </w:rPr>
              <w:t xml:space="preserve">: 3 líneas </w:t>
            </w:r>
          </w:p>
          <w:p w14:paraId="2241FCF1" w14:textId="77777777" w:rsidR="001818A7" w:rsidRPr="001818A7" w:rsidRDefault="001818A7" w:rsidP="001818A7">
            <w:pPr>
              <w:jc w:val="both"/>
              <w:rPr>
                <w:rFonts w:ascii="Arial" w:eastAsia="Times New Roman" w:hAnsi="Arial" w:cs="Arial"/>
                <w:sz w:val="18"/>
                <w:szCs w:val="18"/>
              </w:rPr>
            </w:pPr>
          </w:p>
          <w:p w14:paraId="58916A96"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Actividad deportiva continuada (82.000,00 €)</w:t>
            </w:r>
          </w:p>
          <w:p w14:paraId="5DB2EFCE" w14:textId="77777777" w:rsidR="001818A7" w:rsidRPr="001818A7" w:rsidRDefault="001818A7" w:rsidP="001818A7">
            <w:pPr>
              <w:jc w:val="both"/>
              <w:rPr>
                <w:rFonts w:ascii="Arial" w:eastAsia="Times New Roman" w:hAnsi="Arial" w:cs="Arial"/>
                <w:sz w:val="18"/>
                <w:szCs w:val="18"/>
              </w:rPr>
            </w:pPr>
          </w:p>
          <w:p w14:paraId="34A6A095"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2. Actividad deportiva puntual (3.000,00 €)</w:t>
            </w:r>
          </w:p>
          <w:p w14:paraId="776B396F" w14:textId="77777777" w:rsidR="001818A7" w:rsidRPr="001818A7" w:rsidRDefault="001818A7" w:rsidP="001818A7">
            <w:pPr>
              <w:jc w:val="both"/>
              <w:rPr>
                <w:rFonts w:ascii="Arial" w:eastAsia="Times New Roman" w:hAnsi="Arial" w:cs="Arial"/>
                <w:sz w:val="18"/>
                <w:szCs w:val="18"/>
              </w:rPr>
            </w:pPr>
          </w:p>
          <w:p w14:paraId="67875833" w14:textId="77777777" w:rsidR="001818A7" w:rsidRPr="001818A7" w:rsidRDefault="001818A7" w:rsidP="001818A7">
            <w:pPr>
              <w:tabs>
                <w:tab w:val="left" w:pos="2952"/>
              </w:tabs>
              <w:jc w:val="both"/>
              <w:rPr>
                <w:rFonts w:ascii="Arial" w:eastAsia="Times New Roman" w:hAnsi="Arial" w:cs="Arial"/>
                <w:sz w:val="18"/>
                <w:szCs w:val="18"/>
              </w:rPr>
            </w:pPr>
            <w:r w:rsidRPr="001818A7">
              <w:rPr>
                <w:rFonts w:ascii="Arial" w:eastAsia="Times New Roman" w:hAnsi="Arial" w:cs="Arial"/>
                <w:sz w:val="18"/>
                <w:szCs w:val="18"/>
              </w:rPr>
              <w:t>Línea 3. Valores en el Deporte (5.000,00 €)</w:t>
            </w:r>
          </w:p>
          <w:p w14:paraId="4E4F868D"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BE9A9E2"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90.000,00 €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E273B10"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07 341A0 489 00</w:t>
            </w:r>
          </w:p>
        </w:tc>
      </w:tr>
      <w:tr w:rsidR="001818A7" w:rsidRPr="001818A7" w14:paraId="25317744" w14:textId="77777777" w:rsidTr="001818A7">
        <w:tc>
          <w:tcPr>
            <w:tcW w:w="44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A497B24" w14:textId="77777777" w:rsidR="001818A7" w:rsidRPr="001818A7" w:rsidRDefault="001818A7" w:rsidP="001818A7">
            <w:pPr>
              <w:jc w:val="both"/>
              <w:rPr>
                <w:rFonts w:ascii="Arial" w:eastAsia="Times New Roman" w:hAnsi="Arial" w:cs="Arial"/>
                <w:sz w:val="18"/>
                <w:szCs w:val="18"/>
              </w:rPr>
            </w:pPr>
          </w:p>
          <w:p w14:paraId="200605D2"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Cultura</w:t>
            </w:r>
          </w:p>
          <w:p w14:paraId="221A18CA"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E35CC81"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40.000,00 €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0F369DF"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07 334A0 489 00</w:t>
            </w:r>
          </w:p>
        </w:tc>
      </w:tr>
      <w:tr w:rsidR="001818A7" w:rsidRPr="001818A7" w14:paraId="169AAE70" w14:textId="77777777" w:rsidTr="001818A7">
        <w:tc>
          <w:tcPr>
            <w:tcW w:w="445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5B92AB7" w14:textId="77777777" w:rsidR="001818A7" w:rsidRPr="001818A7" w:rsidRDefault="001818A7" w:rsidP="001818A7">
            <w:pPr>
              <w:jc w:val="both"/>
              <w:rPr>
                <w:rFonts w:ascii="Arial" w:eastAsia="Times New Roman" w:hAnsi="Arial" w:cs="Arial"/>
                <w:sz w:val="18"/>
                <w:szCs w:val="18"/>
              </w:rPr>
            </w:pPr>
          </w:p>
          <w:p w14:paraId="5BA8A577"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Educación:</w:t>
            </w:r>
            <w:r w:rsidRPr="001818A7">
              <w:rPr>
                <w:rFonts w:ascii="Arial" w:eastAsia="Times New Roman" w:hAnsi="Arial" w:cs="Arial"/>
                <w:sz w:val="18"/>
                <w:szCs w:val="18"/>
              </w:rPr>
              <w:t xml:space="preserve"> 2 líneas</w:t>
            </w:r>
          </w:p>
          <w:p w14:paraId="6FE0B127" w14:textId="77777777" w:rsidR="001818A7" w:rsidRPr="001818A7" w:rsidRDefault="001818A7" w:rsidP="001818A7">
            <w:pPr>
              <w:jc w:val="both"/>
              <w:rPr>
                <w:rFonts w:ascii="Arial" w:eastAsia="Times New Roman" w:hAnsi="Arial" w:cs="Arial"/>
                <w:sz w:val="18"/>
                <w:szCs w:val="18"/>
              </w:rPr>
            </w:pPr>
          </w:p>
          <w:p w14:paraId="19F906BA"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Proyectos para la mejora de condiciones de igualdad educativa del alumnado vulnerable, en clave educación 360º (71.400,00 €)</w:t>
            </w:r>
          </w:p>
          <w:p w14:paraId="0183D43B" w14:textId="77777777" w:rsidR="001818A7" w:rsidRPr="001818A7" w:rsidRDefault="001818A7" w:rsidP="001818A7">
            <w:pPr>
              <w:jc w:val="both"/>
              <w:rPr>
                <w:rFonts w:ascii="Arial" w:eastAsia="Times New Roman" w:hAnsi="Arial" w:cs="Arial"/>
                <w:sz w:val="18"/>
                <w:szCs w:val="18"/>
              </w:rPr>
            </w:pPr>
          </w:p>
          <w:p w14:paraId="397199ED"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2 . Educación. Actividades y proyectos que realizan las asociaciones de familias de alumnado (AFA) para las comunidades educativas. (13.600,00 €)</w:t>
            </w:r>
          </w:p>
          <w:p w14:paraId="562ADF4E"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5C5A035"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85.000,00 €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9FE82C"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07 326G0 489 00</w:t>
            </w:r>
          </w:p>
        </w:tc>
      </w:tr>
    </w:tbl>
    <w:p w14:paraId="4722B8FB" w14:textId="77777777" w:rsidR="001818A7" w:rsidRPr="001818A7" w:rsidRDefault="001818A7" w:rsidP="001818A7">
      <w:pPr>
        <w:tabs>
          <w:tab w:val="left" w:pos="709"/>
        </w:tabs>
        <w:suppressAutoHyphens/>
        <w:spacing w:after="200" w:line="240" w:lineRule="exact"/>
        <w:jc w:val="both"/>
        <w:rPr>
          <w:rFonts w:ascii="Arial" w:eastAsia="Times New Roman" w:hAnsi="Arial" w:cs="Arial"/>
          <w:sz w:val="20"/>
          <w:szCs w:val="20"/>
        </w:rPr>
      </w:pPr>
    </w:p>
    <w:p w14:paraId="1A1F5B2A" w14:textId="77777777" w:rsidR="001818A7" w:rsidRDefault="001818A7" w:rsidP="001818A7">
      <w:pPr>
        <w:numPr>
          <w:ilvl w:val="0"/>
          <w:numId w:val="5"/>
        </w:numPr>
        <w:tabs>
          <w:tab w:val="left" w:pos="709"/>
        </w:tabs>
        <w:suppressAutoHyphens/>
        <w:spacing w:after="200" w:line="240" w:lineRule="exact"/>
        <w:contextualSpacing/>
        <w:jc w:val="both"/>
        <w:rPr>
          <w:rFonts w:ascii="Arial" w:eastAsia="Times New Roman" w:hAnsi="Arial" w:cs="Arial"/>
          <w:sz w:val="20"/>
        </w:rPr>
      </w:pPr>
      <w:r w:rsidRPr="001818A7">
        <w:rPr>
          <w:rFonts w:ascii="Arial" w:eastAsia="Times New Roman" w:hAnsi="Arial" w:cs="Arial"/>
          <w:sz w:val="20"/>
          <w:lang w:eastAsia="ca-ES"/>
        </w:rPr>
        <w:t>Publicar la convocatoria en la Base Nacional de Datos de Subvenciones.</w:t>
      </w:r>
    </w:p>
    <w:p w14:paraId="3FF915E7" w14:textId="77777777" w:rsidR="00DF74D8" w:rsidRDefault="00DF74D8" w:rsidP="00DF74D8">
      <w:pPr>
        <w:tabs>
          <w:tab w:val="left" w:pos="709"/>
        </w:tabs>
        <w:suppressAutoHyphens/>
        <w:spacing w:after="200" w:line="240" w:lineRule="exact"/>
        <w:contextualSpacing/>
        <w:jc w:val="both"/>
        <w:rPr>
          <w:rFonts w:ascii="Arial" w:eastAsia="Times New Roman" w:hAnsi="Arial" w:cs="Arial"/>
          <w:sz w:val="20"/>
        </w:rPr>
      </w:pPr>
    </w:p>
    <w:p w14:paraId="51CA08DF" w14:textId="77777777" w:rsidR="00DF74D8" w:rsidRPr="00DF74D8" w:rsidRDefault="00DF74D8" w:rsidP="00DF74D8">
      <w:pPr>
        <w:jc w:val="both"/>
        <w:rPr>
          <w:rFonts w:ascii="Arial" w:eastAsia="Calibri" w:hAnsi="Arial" w:cs="Arial"/>
          <w:sz w:val="20"/>
          <w:szCs w:val="20"/>
          <w:lang w:eastAsia="en-US"/>
        </w:rPr>
      </w:pPr>
    </w:p>
    <w:p w14:paraId="4EC33791" w14:textId="77777777" w:rsidR="00DF74D8" w:rsidRPr="00DF74D8" w:rsidRDefault="00DF74D8" w:rsidP="00DF74D8">
      <w:pPr>
        <w:jc w:val="both"/>
        <w:rPr>
          <w:rFonts w:ascii="Arial" w:eastAsia="Calibri" w:hAnsi="Arial" w:cs="Arial"/>
          <w:sz w:val="20"/>
          <w:szCs w:val="20"/>
          <w:lang w:eastAsia="en-US"/>
        </w:rPr>
      </w:pPr>
    </w:p>
    <w:p w14:paraId="32378660" w14:textId="77777777" w:rsidR="00DF74D8" w:rsidRPr="00DF74D8" w:rsidRDefault="00DF74D8" w:rsidP="00DF74D8">
      <w:pPr>
        <w:jc w:val="both"/>
        <w:rPr>
          <w:rFonts w:ascii="Arial" w:eastAsia="Calibri" w:hAnsi="Arial" w:cs="Arial"/>
          <w:sz w:val="20"/>
          <w:szCs w:val="20"/>
          <w:lang w:eastAsia="en-US"/>
        </w:rPr>
      </w:pPr>
    </w:p>
    <w:p w14:paraId="172ADC68" w14:textId="77777777" w:rsidR="00DF74D8" w:rsidRPr="00DF74D8" w:rsidRDefault="00DF74D8" w:rsidP="008E1500">
      <w:pPr>
        <w:ind w:left="4963"/>
        <w:jc w:val="center"/>
        <w:rPr>
          <w:rFonts w:ascii="Arial" w:eastAsia="Calibri" w:hAnsi="Arial" w:cs="Arial"/>
          <w:sz w:val="20"/>
          <w:szCs w:val="20"/>
          <w:lang w:eastAsia="en-US"/>
        </w:rPr>
      </w:pPr>
      <w:r w:rsidRPr="00DF74D8">
        <w:rPr>
          <w:rFonts w:ascii="Arial" w:eastAsia="Calibri" w:hAnsi="Arial" w:cs="Arial"/>
          <w:sz w:val="20"/>
          <w:szCs w:val="20"/>
          <w:lang w:eastAsia="en-US"/>
        </w:rPr>
        <w:t xml:space="preserve">En dono fe </w:t>
      </w:r>
    </w:p>
    <w:p w14:paraId="625638DA" w14:textId="77777777" w:rsidR="00DF74D8" w:rsidRPr="00DF74D8" w:rsidRDefault="00DF74D8" w:rsidP="008E1500">
      <w:pPr>
        <w:ind w:left="4963" w:firstLine="709"/>
        <w:rPr>
          <w:rFonts w:ascii="Arial" w:eastAsia="Calibri" w:hAnsi="Arial" w:cs="Arial"/>
          <w:sz w:val="20"/>
          <w:szCs w:val="20"/>
          <w:lang w:eastAsia="en-US"/>
        </w:rPr>
      </w:pPr>
      <w:r w:rsidRPr="00DF74D8">
        <w:rPr>
          <w:rFonts w:ascii="Arial" w:eastAsia="Calibri" w:hAnsi="Arial" w:cs="Arial"/>
          <w:sz w:val="20"/>
          <w:szCs w:val="20"/>
          <w:lang w:eastAsia="en-US"/>
        </w:rPr>
        <w:t>(art. 3.2.h RD 128/2018)</w:t>
      </w:r>
    </w:p>
    <w:p w14:paraId="20CFF071" w14:textId="77777777" w:rsidR="00DF74D8" w:rsidRPr="00DF74D8" w:rsidRDefault="00DF74D8" w:rsidP="00DF74D8">
      <w:pPr>
        <w:jc w:val="both"/>
        <w:rPr>
          <w:rFonts w:ascii="Arial" w:eastAsia="Calibri" w:hAnsi="Arial" w:cs="Arial"/>
          <w:sz w:val="20"/>
          <w:szCs w:val="20"/>
          <w:lang w:eastAsia="en-US"/>
        </w:rPr>
      </w:pPr>
    </w:p>
    <w:p w14:paraId="6447F272" w14:textId="77777777" w:rsidR="00DF74D8" w:rsidRPr="00DF74D8" w:rsidRDefault="00DF74D8" w:rsidP="008E1500">
      <w:pPr>
        <w:ind w:firstLine="709"/>
        <w:jc w:val="both"/>
        <w:rPr>
          <w:rFonts w:ascii="Arial" w:eastAsia="Calibri" w:hAnsi="Arial" w:cs="Arial"/>
          <w:sz w:val="20"/>
          <w:szCs w:val="20"/>
          <w:lang w:eastAsia="en-US"/>
        </w:rPr>
      </w:pPr>
      <w:r w:rsidRPr="00DF74D8">
        <w:rPr>
          <w:rFonts w:ascii="Arial" w:eastAsia="Calibri" w:hAnsi="Arial" w:cs="Arial"/>
          <w:sz w:val="20"/>
          <w:szCs w:val="20"/>
          <w:lang w:eastAsia="en-US"/>
        </w:rPr>
        <w:t>El alcalde</w:t>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r>
      <w:r w:rsidRPr="00DF74D8">
        <w:rPr>
          <w:rFonts w:ascii="Arial" w:eastAsia="Calibri" w:hAnsi="Arial" w:cs="Arial"/>
          <w:sz w:val="20"/>
          <w:szCs w:val="20"/>
          <w:lang w:eastAsia="en-US"/>
        </w:rPr>
        <w:tab/>
        <w:t>El secretario</w:t>
      </w:r>
    </w:p>
    <w:p w14:paraId="372CDF9F" w14:textId="77777777" w:rsidR="00DF74D8" w:rsidRDefault="00DF74D8" w:rsidP="00DF74D8">
      <w:pPr>
        <w:jc w:val="both"/>
        <w:rPr>
          <w:rFonts w:ascii="Arial" w:eastAsia="Calibri" w:hAnsi="Arial" w:cs="Arial"/>
          <w:sz w:val="20"/>
          <w:szCs w:val="20"/>
          <w:lang w:eastAsia="en-US"/>
        </w:rPr>
      </w:pPr>
    </w:p>
    <w:p w14:paraId="4F8BB94B" w14:textId="77777777" w:rsidR="00DF74D8" w:rsidRPr="001818A7" w:rsidRDefault="00DF74D8" w:rsidP="00DF74D8">
      <w:pPr>
        <w:jc w:val="both"/>
        <w:rPr>
          <w:rFonts w:ascii="Arial" w:eastAsia="Calibri" w:hAnsi="Arial" w:cs="Arial"/>
          <w:sz w:val="20"/>
          <w:szCs w:val="20"/>
          <w:lang w:eastAsia="en-US"/>
        </w:rPr>
      </w:pPr>
    </w:p>
    <w:p w14:paraId="3E50469E" w14:textId="77777777" w:rsidR="00DF74D8" w:rsidRPr="001818A7" w:rsidRDefault="00DF74D8" w:rsidP="00DF74D8">
      <w:pPr>
        <w:tabs>
          <w:tab w:val="left" w:pos="709"/>
        </w:tabs>
        <w:suppressAutoHyphens/>
        <w:spacing w:after="200" w:line="240" w:lineRule="exact"/>
        <w:contextualSpacing/>
        <w:jc w:val="both"/>
        <w:rPr>
          <w:rFonts w:ascii="Arial" w:eastAsia="Times New Roman" w:hAnsi="Arial" w:cs="Arial"/>
          <w:sz w:val="20"/>
        </w:rPr>
      </w:pPr>
    </w:p>
    <w:p w14:paraId="28B1E31B" w14:textId="77777777" w:rsidR="001818A7" w:rsidRPr="001818A7" w:rsidRDefault="001818A7" w:rsidP="001818A7">
      <w:pPr>
        <w:rPr>
          <w:rFonts w:ascii="Arial" w:eastAsia="Times New Roman" w:hAnsi="Arial" w:cs="Arial"/>
          <w:b/>
          <w:i/>
          <w:sz w:val="20"/>
        </w:rPr>
      </w:pPr>
    </w:p>
    <w:p w14:paraId="4B625621" w14:textId="77777777" w:rsidR="001818A7" w:rsidRPr="001818A7" w:rsidRDefault="001818A7" w:rsidP="001818A7">
      <w:pPr>
        <w:rPr>
          <w:rFonts w:ascii="Arial" w:eastAsia="Times New Roman" w:hAnsi="Arial" w:cs="Arial"/>
          <w:b/>
          <w:i/>
          <w:sz w:val="20"/>
        </w:rPr>
        <w:sectPr w:rsidR="001818A7" w:rsidRPr="001818A7" w:rsidSect="00554C25">
          <w:headerReference w:type="default" r:id="rId8"/>
          <w:footerReference w:type="default" r:id="rId9"/>
          <w:type w:val="continuous"/>
          <w:pgSz w:w="11906" w:h="16838"/>
          <w:pgMar w:top="2268" w:right="1701" w:bottom="1701" w:left="1701" w:header="708" w:footer="708" w:gutter="0"/>
          <w:pgNumType w:start="1"/>
          <w:cols w:space="708"/>
          <w:docGrid w:linePitch="326"/>
        </w:sectPr>
      </w:pPr>
    </w:p>
    <w:p w14:paraId="168F093B" w14:textId="77777777" w:rsidR="001818A7" w:rsidRPr="001818A7" w:rsidRDefault="001818A7" w:rsidP="001818A7">
      <w:pPr>
        <w:jc w:val="center"/>
        <w:rPr>
          <w:rFonts w:ascii="Arial" w:eastAsia="Times New Roman" w:hAnsi="Arial" w:cs="Arial"/>
          <w:b/>
          <w:sz w:val="20"/>
        </w:rPr>
      </w:pPr>
      <w:r w:rsidRPr="001818A7">
        <w:rPr>
          <w:rFonts w:ascii="Arial" w:eastAsia="Times New Roman" w:hAnsi="Arial" w:cs="Arial"/>
          <w:b/>
          <w:sz w:val="20"/>
        </w:rPr>
        <w:t>ANEXO</w:t>
      </w:r>
    </w:p>
    <w:p w14:paraId="0861DCBA" w14:textId="77777777" w:rsidR="001818A7" w:rsidRPr="001818A7" w:rsidRDefault="001818A7" w:rsidP="001818A7">
      <w:pPr>
        <w:jc w:val="both"/>
        <w:rPr>
          <w:rFonts w:ascii="Arial" w:eastAsia="Times New Roman" w:hAnsi="Arial" w:cs="Arial"/>
          <w:i/>
          <w:sz w:val="20"/>
        </w:rPr>
      </w:pPr>
    </w:p>
    <w:p w14:paraId="2D5D7934" w14:textId="7E218CC5" w:rsidR="001818A7" w:rsidRPr="001818A7" w:rsidRDefault="001818A7" w:rsidP="001818A7">
      <w:pPr>
        <w:jc w:val="both"/>
        <w:rPr>
          <w:rFonts w:ascii="Arial" w:eastAsia="Times New Roman" w:hAnsi="Arial" w:cs="Arial"/>
          <w:b/>
          <w:i/>
          <w:sz w:val="20"/>
        </w:rPr>
      </w:pPr>
      <w:r w:rsidRPr="001818A7">
        <w:rPr>
          <w:rFonts w:ascii="Arial" w:eastAsia="Times New Roman" w:hAnsi="Arial" w:cs="Arial"/>
          <w:b/>
          <w:sz w:val="20"/>
        </w:rPr>
        <w:t xml:space="preserve">Convocatoria 1/2025 para el otorgamiento de subvenciones en régimen de concurrencia competitiva a personas jurídicas y físicas que lleven a cabo actividades de interés comunitario dentro del término municipal de Sant Celoni y La </w:t>
      </w:r>
      <w:r w:rsidR="00F925BE" w:rsidRPr="001818A7">
        <w:rPr>
          <w:rFonts w:ascii="Arial" w:eastAsia="Times New Roman" w:hAnsi="Arial" w:cs="Arial"/>
          <w:sz w:val="20"/>
          <w:szCs w:val="20"/>
          <w:lang w:eastAsia="ca-ES"/>
        </w:rPr>
        <w:t xml:space="preserve"> </w:t>
      </w:r>
      <w:proofErr w:type="spellStart"/>
      <w:r w:rsidR="00F925BE" w:rsidRPr="00F925BE">
        <w:rPr>
          <w:rFonts w:ascii="Arial" w:eastAsia="Times New Roman" w:hAnsi="Arial" w:cs="Arial"/>
          <w:b/>
          <w:bCs/>
          <w:sz w:val="20"/>
          <w:szCs w:val="20"/>
          <w:lang w:eastAsia="ca-ES"/>
        </w:rPr>
        <w:t>Batllòria</w:t>
      </w:r>
      <w:proofErr w:type="spellEnd"/>
      <w:r w:rsidRPr="001818A7">
        <w:rPr>
          <w:rFonts w:ascii="Arial" w:eastAsia="Times New Roman" w:hAnsi="Arial" w:cs="Arial"/>
          <w:b/>
          <w:sz w:val="20"/>
        </w:rPr>
        <w:t xml:space="preserve">, </w:t>
      </w:r>
      <w:proofErr w:type="spellStart"/>
      <w:r w:rsidRPr="001818A7">
        <w:rPr>
          <w:rFonts w:ascii="Arial" w:eastAsia="Times New Roman" w:hAnsi="Arial" w:cs="Arial"/>
          <w:b/>
          <w:sz w:val="20"/>
        </w:rPr>
        <w:t>sin</w:t>
      </w:r>
      <w:proofErr w:type="spellEnd"/>
      <w:r w:rsidRPr="001818A7">
        <w:rPr>
          <w:rFonts w:ascii="Arial" w:eastAsia="Times New Roman" w:hAnsi="Arial" w:cs="Arial"/>
          <w:b/>
          <w:sz w:val="20"/>
        </w:rPr>
        <w:t xml:space="preserve"> </w:t>
      </w:r>
      <w:proofErr w:type="spellStart"/>
      <w:r w:rsidRPr="001818A7">
        <w:rPr>
          <w:rFonts w:ascii="Arial" w:eastAsia="Times New Roman" w:hAnsi="Arial" w:cs="Arial"/>
          <w:b/>
          <w:sz w:val="20"/>
        </w:rPr>
        <w:t>ánimo</w:t>
      </w:r>
      <w:proofErr w:type="spellEnd"/>
      <w:r w:rsidRPr="001818A7">
        <w:rPr>
          <w:rFonts w:ascii="Arial" w:eastAsia="Times New Roman" w:hAnsi="Arial" w:cs="Arial"/>
          <w:b/>
          <w:sz w:val="20"/>
        </w:rPr>
        <w:t xml:space="preserve"> de lucro.</w:t>
      </w:r>
    </w:p>
    <w:p w14:paraId="75FF8B1E" w14:textId="77777777" w:rsidR="001818A7" w:rsidRPr="001818A7" w:rsidRDefault="001818A7" w:rsidP="001818A7">
      <w:pPr>
        <w:jc w:val="both"/>
        <w:rPr>
          <w:rFonts w:ascii="Arial" w:eastAsia="Times New Roman" w:hAnsi="Arial" w:cs="Arial"/>
          <w:i/>
          <w:sz w:val="20"/>
        </w:rPr>
      </w:pPr>
    </w:p>
    <w:p w14:paraId="6788E5D2" w14:textId="77777777" w:rsidR="001818A7" w:rsidRPr="001818A7" w:rsidRDefault="001818A7" w:rsidP="001818A7">
      <w:pPr>
        <w:jc w:val="both"/>
        <w:rPr>
          <w:rFonts w:ascii="Arial" w:eastAsia="Times New Roman" w:hAnsi="Arial" w:cs="Arial"/>
          <w:b/>
          <w:sz w:val="20"/>
          <w:u w:val="single"/>
        </w:rPr>
      </w:pPr>
      <w:r w:rsidRPr="001818A7">
        <w:rPr>
          <w:rFonts w:ascii="Arial" w:eastAsia="Times New Roman" w:hAnsi="Arial" w:cs="Arial"/>
          <w:b/>
          <w:sz w:val="20"/>
          <w:u w:val="single"/>
        </w:rPr>
        <w:t>1.Indicación de las Bases reguladoras y del diario oficial de publicación.</w:t>
      </w:r>
    </w:p>
    <w:p w14:paraId="09E5A719" w14:textId="77777777" w:rsidR="001818A7" w:rsidRPr="001818A7" w:rsidRDefault="001818A7" w:rsidP="001818A7">
      <w:pPr>
        <w:ind w:left="720"/>
        <w:contextualSpacing/>
        <w:jc w:val="both"/>
        <w:rPr>
          <w:rFonts w:ascii="Arial" w:eastAsia="Times New Roman" w:hAnsi="Arial" w:cs="Arial"/>
          <w:sz w:val="20"/>
        </w:rPr>
      </w:pPr>
    </w:p>
    <w:p w14:paraId="4A481C95" w14:textId="77BD999A" w:rsidR="001818A7" w:rsidRPr="001818A7" w:rsidRDefault="001818A7" w:rsidP="001818A7">
      <w:pPr>
        <w:spacing w:line="240" w:lineRule="exact"/>
        <w:jc w:val="both"/>
        <w:rPr>
          <w:rFonts w:ascii="Arial" w:eastAsia="Times New Roman" w:hAnsi="Arial" w:cs="Arial"/>
          <w:sz w:val="20"/>
        </w:rPr>
      </w:pPr>
      <w:r w:rsidRPr="001818A7">
        <w:rPr>
          <w:rFonts w:ascii="Arial" w:eastAsia="Times New Roman" w:hAnsi="Arial" w:cs="Arial"/>
          <w:sz w:val="20"/>
        </w:rPr>
        <w:t xml:space="preserve">Con la voluntad de apoyar iniciativas que fomenten proyectos o actividades de interés comunitario, el Ayuntamiento de Sant Celoni, impulsa el preceptivo </w:t>
      </w:r>
      <w:r w:rsidRPr="001818A7">
        <w:rPr>
          <w:rFonts w:ascii="Arial" w:eastAsia="Times New Roman" w:hAnsi="Arial" w:cs="Arial"/>
          <w:i/>
          <w:sz w:val="20"/>
        </w:rPr>
        <w:t>Plan Estratégico de Subvenciones</w:t>
      </w:r>
      <w:r w:rsidRPr="001818A7">
        <w:rPr>
          <w:rFonts w:ascii="Arial" w:eastAsia="Times New Roman" w:hAnsi="Arial" w:cs="Arial"/>
          <w:sz w:val="20"/>
        </w:rPr>
        <w:t xml:space="preserve">, con el fin de orientar y planificar el otorgamiento de subvenciones asociadas. Con el objeto de regular el procedimiento de solicitud, tramitación, otorgamiento, pago, cobro y justificación de las subvenciones, se dispone de las </w:t>
      </w:r>
      <w:r w:rsidRPr="001818A7">
        <w:rPr>
          <w:rFonts w:ascii="Arial" w:eastAsia="Times New Roman" w:hAnsi="Arial" w:cs="Arial"/>
          <w:i/>
          <w:sz w:val="20"/>
        </w:rPr>
        <w:t xml:space="preserve">Bases reguladoras específicas para el otorgamiento de subvenciones en régimen de concurrencia competitiva a personas jurídicas y físicas que lleven a cabo actividades de interés comunitario dentro del término municipal de Sant Celoni y La </w:t>
      </w:r>
      <w:proofErr w:type="spellStart"/>
      <w:r w:rsidR="00F925BE">
        <w:rPr>
          <w:rFonts w:ascii="Arial" w:eastAsia="Times New Roman" w:hAnsi="Arial" w:cs="Arial"/>
          <w:i/>
          <w:sz w:val="20"/>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r w:rsidRPr="001818A7">
        <w:rPr>
          <w:rFonts w:ascii="Arial" w:eastAsia="Times New Roman" w:hAnsi="Arial" w:cs="Arial"/>
          <w:sz w:val="20"/>
        </w:rPr>
        <w:t>.</w:t>
      </w:r>
    </w:p>
    <w:p w14:paraId="4B7D6A4D" w14:textId="77777777" w:rsidR="001818A7" w:rsidRPr="001818A7" w:rsidRDefault="001818A7" w:rsidP="001818A7">
      <w:pPr>
        <w:spacing w:line="240" w:lineRule="exact"/>
        <w:jc w:val="both"/>
        <w:rPr>
          <w:rFonts w:ascii="Arial" w:eastAsia="Times New Roman" w:hAnsi="Arial" w:cs="Arial"/>
          <w:sz w:val="20"/>
        </w:rPr>
      </w:pPr>
    </w:p>
    <w:p w14:paraId="2563F493" w14:textId="73407348" w:rsidR="001818A7" w:rsidRPr="001818A7" w:rsidRDefault="001818A7" w:rsidP="001818A7">
      <w:pPr>
        <w:jc w:val="both"/>
        <w:rPr>
          <w:rFonts w:ascii="Arial" w:eastAsia="Times New Roman" w:hAnsi="Arial" w:cs="Arial"/>
          <w:color w:val="FF0000"/>
          <w:sz w:val="20"/>
        </w:rPr>
      </w:pPr>
      <w:r w:rsidRPr="001818A7">
        <w:rPr>
          <w:rFonts w:ascii="Arial" w:eastAsia="Times New Roman" w:hAnsi="Arial" w:cs="Arial"/>
          <w:sz w:val="20"/>
        </w:rPr>
        <w:t xml:space="preserve">Por acuerdo del Pleno de fecha 12 de mayo de 2022, estuvo aprobada la actualización de las Bases Reguladoras Específicas para el otorgamiento, por parte del Ayuntamiento, de subvenciones destinadas a financiar proyectos/actividades de interés comunitario dentro del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sin</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ánimo</w:t>
      </w:r>
      <w:proofErr w:type="spellEnd"/>
      <w:r w:rsidRPr="001818A7">
        <w:rPr>
          <w:rFonts w:ascii="Arial" w:eastAsia="Times New Roman" w:hAnsi="Arial" w:cs="Arial"/>
          <w:sz w:val="20"/>
        </w:rPr>
        <w:t xml:space="preserve"> de lucro.</w:t>
      </w:r>
    </w:p>
    <w:p w14:paraId="06AA74C3" w14:textId="77777777" w:rsidR="001818A7" w:rsidRPr="001818A7" w:rsidRDefault="001818A7" w:rsidP="001818A7">
      <w:pPr>
        <w:jc w:val="both"/>
        <w:rPr>
          <w:rFonts w:ascii="Arial" w:eastAsia="Times New Roman" w:hAnsi="Arial" w:cs="Arial"/>
          <w:sz w:val="20"/>
        </w:rPr>
      </w:pPr>
    </w:p>
    <w:p w14:paraId="544E09A5"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Esta actualización de las Bases Reguladoras Específicas estuvo publicada íntegramente en el Boletín Oficial de la Provincia, de fecha 20 de mayo de 2022 y expuestas en el tablón de anuncios digital del Ayuntamiento de Sant Celoni. Al mismo tiempo, se divulgaron mediante noticia en los medios de comunicación municipales, así como con determinados envíos específicos a los colectivos asociativos concernidos.</w:t>
      </w:r>
    </w:p>
    <w:p w14:paraId="50D4F09B" w14:textId="77777777" w:rsidR="001818A7" w:rsidRPr="001818A7" w:rsidRDefault="001818A7" w:rsidP="001818A7">
      <w:pPr>
        <w:jc w:val="both"/>
        <w:rPr>
          <w:rFonts w:ascii="Arial" w:eastAsia="Times New Roman" w:hAnsi="Arial" w:cs="Arial"/>
          <w:sz w:val="20"/>
        </w:rPr>
      </w:pPr>
    </w:p>
    <w:p w14:paraId="141F5935"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Con posterioridad a esta actualización las Bases no han experimentado variación y la regulación está, por tanto, estabilizada.</w:t>
      </w:r>
    </w:p>
    <w:p w14:paraId="11ADF324" w14:textId="77777777" w:rsidR="001818A7" w:rsidRPr="001818A7" w:rsidRDefault="001818A7" w:rsidP="001818A7">
      <w:pPr>
        <w:jc w:val="both"/>
        <w:rPr>
          <w:rFonts w:ascii="Arial" w:eastAsia="Times New Roman" w:hAnsi="Arial" w:cs="Arial"/>
          <w:sz w:val="20"/>
        </w:rPr>
      </w:pPr>
    </w:p>
    <w:p w14:paraId="595557FC"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El Pleno de la Corporación de 14 de marzo de 2025, ha aprobado el anexo para 2025 del </w:t>
      </w:r>
      <w:r w:rsidRPr="001818A7">
        <w:rPr>
          <w:rFonts w:ascii="Arial" w:eastAsia="Times New Roman" w:hAnsi="Arial" w:cs="Arial"/>
          <w:i/>
          <w:sz w:val="20"/>
        </w:rPr>
        <w:t>Plan estratégico de subvenciones 2024-2026</w:t>
      </w:r>
      <w:r w:rsidRPr="001818A7">
        <w:rPr>
          <w:rFonts w:ascii="Arial" w:eastAsia="Times New Roman" w:hAnsi="Arial" w:cs="Arial"/>
          <w:sz w:val="20"/>
        </w:rPr>
        <w:t>, del Ayuntamiento de Sant Celoni.</w:t>
      </w:r>
    </w:p>
    <w:p w14:paraId="3A1D4952" w14:textId="77777777" w:rsidR="001818A7" w:rsidRPr="001818A7" w:rsidRDefault="001818A7" w:rsidP="001818A7">
      <w:pPr>
        <w:jc w:val="both"/>
        <w:rPr>
          <w:rFonts w:ascii="Arial" w:eastAsia="Times New Roman" w:hAnsi="Arial" w:cs="Arial"/>
          <w:sz w:val="20"/>
        </w:rPr>
      </w:pPr>
    </w:p>
    <w:p w14:paraId="1092A26A" w14:textId="0C81E255" w:rsidR="001818A7" w:rsidRPr="001818A7" w:rsidRDefault="001818A7" w:rsidP="001818A7">
      <w:pPr>
        <w:jc w:val="both"/>
        <w:rPr>
          <w:rFonts w:ascii="Arial" w:eastAsia="Times New Roman" w:hAnsi="Arial" w:cs="Arial"/>
          <w:i/>
          <w:sz w:val="20"/>
        </w:rPr>
      </w:pPr>
      <w:r w:rsidRPr="001818A7">
        <w:rPr>
          <w:rFonts w:ascii="Arial" w:eastAsia="Times New Roman" w:hAnsi="Arial" w:cs="Arial"/>
          <w:sz w:val="20"/>
        </w:rPr>
        <w:t xml:space="preserve">Con estos preámbulos adecuados y tal como establece el artículo 23.1, de la Ley de Subvenciones, se impulsa la generación de la </w:t>
      </w:r>
      <w:r w:rsidRPr="001818A7">
        <w:rPr>
          <w:rFonts w:ascii="Arial" w:eastAsia="Times New Roman" w:hAnsi="Arial" w:cs="Arial"/>
          <w:i/>
          <w:sz w:val="20"/>
        </w:rPr>
        <w:t xml:space="preserve">Convocatoria 1/2025 para el otorgamiento de subvenciones en régimen de concurrencia competitiva a personas jurídicas y físicas que lleven a cabo actividades de interés comunitario dentro del término municipal de Sant Celoni y La </w:t>
      </w:r>
      <w:proofErr w:type="spellStart"/>
      <w:r w:rsidR="00F925BE">
        <w:rPr>
          <w:rFonts w:ascii="Arial" w:eastAsia="Times New Roman" w:hAnsi="Arial" w:cs="Arial"/>
          <w:i/>
          <w:sz w:val="20"/>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p>
    <w:p w14:paraId="646D64E4" w14:textId="77777777" w:rsidR="001818A7" w:rsidRPr="001818A7" w:rsidRDefault="001818A7" w:rsidP="001818A7">
      <w:pPr>
        <w:jc w:val="both"/>
        <w:rPr>
          <w:rFonts w:ascii="Arial" w:eastAsia="Times New Roman" w:hAnsi="Arial" w:cs="Arial"/>
          <w:sz w:val="20"/>
        </w:rPr>
      </w:pPr>
    </w:p>
    <w:p w14:paraId="53C47B5C" w14:textId="77777777" w:rsidR="001818A7" w:rsidRPr="001818A7" w:rsidRDefault="001818A7" w:rsidP="001818A7">
      <w:pPr>
        <w:keepNext/>
        <w:jc w:val="both"/>
        <w:outlineLvl w:val="1"/>
        <w:rPr>
          <w:rFonts w:ascii="Arial" w:eastAsia="Times New Roman" w:hAnsi="Arial" w:cs="Arial"/>
          <w:b/>
          <w:sz w:val="20"/>
          <w:szCs w:val="20"/>
          <w:u w:val="single"/>
        </w:rPr>
      </w:pPr>
      <w:r w:rsidRPr="001818A7">
        <w:rPr>
          <w:rFonts w:ascii="Arial" w:eastAsia="Times New Roman" w:hAnsi="Arial" w:cs="Arial"/>
          <w:b/>
          <w:sz w:val="20"/>
          <w:szCs w:val="20"/>
          <w:u w:val="single"/>
        </w:rPr>
        <w:t>2. Cuantía total máxima de las subvenciones a otorgar y consignación presupuestaria</w:t>
      </w:r>
    </w:p>
    <w:p w14:paraId="33BD4DEB" w14:textId="77777777" w:rsidR="001818A7" w:rsidRPr="001818A7" w:rsidRDefault="001818A7" w:rsidP="001818A7">
      <w:pPr>
        <w:jc w:val="both"/>
        <w:rPr>
          <w:rFonts w:ascii="Arial" w:eastAsia="Times New Roman" w:hAnsi="Arial" w:cs="Arial"/>
          <w:b/>
          <w:sz w:val="20"/>
          <w:u w:val="single"/>
        </w:rPr>
      </w:pPr>
    </w:p>
    <w:p w14:paraId="0062ED84"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Las cuantías máximas por modalidad que se otorgarán en el marco de la presente convocatoria y las respectivas aplicaciones presupuestarias consignadas son las siguientes, configurando un total global de 228.500,00 € :</w:t>
      </w:r>
    </w:p>
    <w:p w14:paraId="6E3E9CD1" w14:textId="77777777" w:rsidR="001818A7" w:rsidRPr="001818A7" w:rsidRDefault="001818A7" w:rsidP="001818A7">
      <w:pPr>
        <w:jc w:val="both"/>
        <w:rPr>
          <w:rFonts w:ascii="Arial" w:eastAsia="Times New Roman" w:hAnsi="Arial" w:cs="Arial"/>
          <w:sz w:val="20"/>
        </w:rPr>
      </w:pPr>
    </w:p>
    <w:tbl>
      <w:tblPr>
        <w:tblW w:w="8536" w:type="dxa"/>
        <w:tblInd w:w="108" w:type="dxa"/>
        <w:tblCellMar>
          <w:left w:w="0" w:type="dxa"/>
          <w:right w:w="0" w:type="dxa"/>
        </w:tblCellMar>
        <w:tblLook w:val="04A0" w:firstRow="1" w:lastRow="0" w:firstColumn="1" w:lastColumn="0" w:noHBand="0" w:noVBand="1"/>
      </w:tblPr>
      <w:tblGrid>
        <w:gridCol w:w="5054"/>
        <w:gridCol w:w="1637"/>
        <w:gridCol w:w="1845"/>
      </w:tblGrid>
      <w:tr w:rsidR="001818A7" w:rsidRPr="001818A7" w14:paraId="7F1442B4" w14:textId="77777777" w:rsidTr="001818A7">
        <w:tc>
          <w:tcPr>
            <w:tcW w:w="5168"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73130326" w14:textId="77777777" w:rsidR="001818A7" w:rsidRPr="001818A7" w:rsidRDefault="001818A7" w:rsidP="001818A7">
            <w:pPr>
              <w:jc w:val="center"/>
              <w:rPr>
                <w:rFonts w:ascii="Arial" w:eastAsia="Times New Roman" w:hAnsi="Arial" w:cs="Arial"/>
                <w:b/>
                <w:bCs/>
                <w:sz w:val="18"/>
                <w:szCs w:val="18"/>
                <w:lang w:val="es-ES" w:eastAsia="ca-ES"/>
              </w:rPr>
            </w:pPr>
            <w:r w:rsidRPr="001818A7">
              <w:rPr>
                <w:rFonts w:ascii="Arial" w:eastAsia="Times New Roman" w:hAnsi="Arial" w:cs="Arial"/>
                <w:b/>
                <w:bCs/>
                <w:sz w:val="18"/>
                <w:szCs w:val="18"/>
              </w:rPr>
              <w:t>MODALIDAD</w:t>
            </w:r>
          </w:p>
        </w:tc>
        <w:tc>
          <w:tcPr>
            <w:tcW w:w="1507"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3B6CAF62"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CONSIGNACIÓN</w:t>
            </w:r>
          </w:p>
        </w:tc>
        <w:tc>
          <w:tcPr>
            <w:tcW w:w="1861"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hideMark/>
          </w:tcPr>
          <w:p w14:paraId="53910FB4" w14:textId="77777777" w:rsidR="001818A7" w:rsidRPr="001818A7" w:rsidRDefault="001818A7" w:rsidP="001818A7">
            <w:pPr>
              <w:jc w:val="center"/>
              <w:rPr>
                <w:rFonts w:ascii="Arial" w:eastAsia="Times New Roman" w:hAnsi="Arial" w:cs="Arial"/>
                <w:b/>
                <w:bCs/>
                <w:sz w:val="18"/>
                <w:szCs w:val="18"/>
                <w:lang w:val="es-ES"/>
              </w:rPr>
            </w:pPr>
            <w:r w:rsidRPr="001818A7">
              <w:rPr>
                <w:rFonts w:ascii="Arial" w:eastAsia="Times New Roman" w:hAnsi="Arial" w:cs="Arial"/>
                <w:b/>
                <w:bCs/>
                <w:sz w:val="18"/>
                <w:szCs w:val="18"/>
              </w:rPr>
              <w:t>APLICACIÓN</w:t>
            </w:r>
          </w:p>
        </w:tc>
      </w:tr>
      <w:tr w:rsidR="001818A7" w:rsidRPr="001818A7" w14:paraId="7C56641D"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74FFD2F" w14:textId="77777777" w:rsidR="001818A7" w:rsidRPr="001818A7" w:rsidRDefault="001818A7" w:rsidP="001818A7">
            <w:pPr>
              <w:jc w:val="both"/>
              <w:rPr>
                <w:rFonts w:ascii="Arial" w:eastAsia="Times New Roman" w:hAnsi="Arial" w:cs="Arial"/>
                <w:sz w:val="18"/>
                <w:szCs w:val="18"/>
              </w:rPr>
            </w:pPr>
          </w:p>
          <w:p w14:paraId="62B0CF69" w14:textId="77777777" w:rsidR="001818A7" w:rsidRPr="001818A7" w:rsidRDefault="001818A7" w:rsidP="001818A7">
            <w:pPr>
              <w:jc w:val="both"/>
              <w:rPr>
                <w:rFonts w:ascii="Arial" w:eastAsia="Times New Roman" w:hAnsi="Arial" w:cs="Arial"/>
                <w:b/>
                <w:sz w:val="18"/>
                <w:szCs w:val="18"/>
              </w:rPr>
            </w:pPr>
            <w:r w:rsidRPr="001818A7">
              <w:rPr>
                <w:rFonts w:ascii="Arial" w:eastAsia="Times New Roman" w:hAnsi="Arial" w:cs="Arial"/>
                <w:b/>
                <w:sz w:val="18"/>
                <w:szCs w:val="18"/>
              </w:rPr>
              <w:t>Barrios</w:t>
            </w:r>
          </w:p>
          <w:p w14:paraId="3411D918"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BC2416A"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13.500,00 €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654553A"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04 924C0 489 01</w:t>
            </w:r>
          </w:p>
        </w:tc>
      </w:tr>
      <w:tr w:rsidR="001818A7" w:rsidRPr="001818A7" w14:paraId="35472A85"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94BA8C5" w14:textId="77777777" w:rsidR="001818A7" w:rsidRPr="001818A7" w:rsidRDefault="001818A7" w:rsidP="001818A7">
            <w:pPr>
              <w:jc w:val="both"/>
              <w:rPr>
                <w:rFonts w:ascii="Arial" w:eastAsia="Times New Roman" w:hAnsi="Arial" w:cs="Arial"/>
                <w:sz w:val="18"/>
                <w:szCs w:val="18"/>
              </w:rPr>
            </w:pPr>
          </w:p>
          <w:p w14:paraId="06964757"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Deportes</w:t>
            </w:r>
            <w:r w:rsidRPr="001818A7">
              <w:rPr>
                <w:rFonts w:ascii="Arial" w:eastAsia="Times New Roman" w:hAnsi="Arial" w:cs="Arial"/>
                <w:sz w:val="18"/>
                <w:szCs w:val="18"/>
              </w:rPr>
              <w:t xml:space="preserve">: 3 líneas </w:t>
            </w:r>
          </w:p>
          <w:p w14:paraId="4E3B89CE" w14:textId="77777777" w:rsidR="001818A7" w:rsidRPr="001818A7" w:rsidRDefault="001818A7" w:rsidP="001818A7">
            <w:pPr>
              <w:jc w:val="both"/>
              <w:rPr>
                <w:rFonts w:ascii="Arial" w:eastAsia="Times New Roman" w:hAnsi="Arial" w:cs="Arial"/>
                <w:sz w:val="18"/>
                <w:szCs w:val="18"/>
              </w:rPr>
            </w:pPr>
          </w:p>
          <w:p w14:paraId="5D227C53"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Actividad deportiva continuada (82.000,00 €)</w:t>
            </w:r>
          </w:p>
          <w:p w14:paraId="0F0869DA" w14:textId="77777777" w:rsidR="001818A7" w:rsidRPr="001818A7" w:rsidRDefault="001818A7" w:rsidP="001818A7">
            <w:pPr>
              <w:jc w:val="both"/>
              <w:rPr>
                <w:rFonts w:ascii="Arial" w:eastAsia="Times New Roman" w:hAnsi="Arial" w:cs="Arial"/>
                <w:sz w:val="18"/>
                <w:szCs w:val="18"/>
              </w:rPr>
            </w:pPr>
          </w:p>
          <w:p w14:paraId="50D180AC"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2. Actividad deportiva puntual (3.000,00 €)</w:t>
            </w:r>
          </w:p>
          <w:p w14:paraId="10423455" w14:textId="77777777" w:rsidR="001818A7" w:rsidRPr="001818A7" w:rsidRDefault="001818A7" w:rsidP="001818A7">
            <w:pPr>
              <w:jc w:val="both"/>
              <w:rPr>
                <w:rFonts w:ascii="Arial" w:eastAsia="Times New Roman" w:hAnsi="Arial" w:cs="Arial"/>
                <w:sz w:val="18"/>
                <w:szCs w:val="18"/>
              </w:rPr>
            </w:pPr>
          </w:p>
          <w:p w14:paraId="56DE5F4B" w14:textId="77777777" w:rsidR="001818A7" w:rsidRPr="001818A7" w:rsidRDefault="001818A7" w:rsidP="001818A7">
            <w:pPr>
              <w:tabs>
                <w:tab w:val="left" w:pos="2952"/>
              </w:tabs>
              <w:jc w:val="both"/>
              <w:rPr>
                <w:rFonts w:ascii="Arial" w:eastAsia="Times New Roman" w:hAnsi="Arial" w:cs="Arial"/>
                <w:sz w:val="18"/>
                <w:szCs w:val="18"/>
              </w:rPr>
            </w:pPr>
            <w:r w:rsidRPr="001818A7">
              <w:rPr>
                <w:rFonts w:ascii="Arial" w:eastAsia="Times New Roman" w:hAnsi="Arial" w:cs="Arial"/>
                <w:sz w:val="18"/>
                <w:szCs w:val="18"/>
              </w:rPr>
              <w:t>Línea 3. Valores en el Deporte (5.000,00 €)</w:t>
            </w:r>
          </w:p>
          <w:p w14:paraId="2BFAA5DA" w14:textId="77777777" w:rsidR="001818A7" w:rsidRPr="001818A7" w:rsidRDefault="001818A7" w:rsidP="001818A7">
            <w:pPr>
              <w:jc w:val="both"/>
              <w:rPr>
                <w:rFonts w:ascii="Arial" w:eastAsia="Times New Roman" w:hAnsi="Arial" w:cs="Arial"/>
                <w:sz w:val="18"/>
                <w:szCs w:val="18"/>
              </w:rPr>
            </w:pPr>
          </w:p>
          <w:p w14:paraId="49B95B5C" w14:textId="77777777" w:rsidR="001818A7" w:rsidRDefault="001818A7" w:rsidP="001818A7">
            <w:pPr>
              <w:jc w:val="both"/>
              <w:rPr>
                <w:rFonts w:ascii="Arial" w:eastAsia="Times New Roman" w:hAnsi="Arial" w:cs="Arial"/>
                <w:sz w:val="18"/>
                <w:szCs w:val="18"/>
              </w:rPr>
            </w:pPr>
          </w:p>
          <w:p w14:paraId="66F2B6FB" w14:textId="77777777" w:rsidR="00970F2C" w:rsidRDefault="00970F2C" w:rsidP="001818A7">
            <w:pPr>
              <w:jc w:val="both"/>
              <w:rPr>
                <w:rFonts w:ascii="Arial" w:eastAsia="Times New Roman" w:hAnsi="Arial" w:cs="Arial"/>
                <w:sz w:val="18"/>
                <w:szCs w:val="18"/>
              </w:rPr>
            </w:pPr>
          </w:p>
          <w:p w14:paraId="08629DDE" w14:textId="77777777" w:rsidR="00970F2C" w:rsidRDefault="00970F2C" w:rsidP="001818A7">
            <w:pPr>
              <w:jc w:val="both"/>
              <w:rPr>
                <w:rFonts w:ascii="Arial" w:eastAsia="Times New Roman" w:hAnsi="Arial" w:cs="Arial"/>
                <w:sz w:val="18"/>
                <w:szCs w:val="18"/>
              </w:rPr>
            </w:pPr>
          </w:p>
          <w:p w14:paraId="4A4F0997" w14:textId="77777777" w:rsidR="00970F2C" w:rsidRDefault="00970F2C" w:rsidP="001818A7">
            <w:pPr>
              <w:jc w:val="both"/>
              <w:rPr>
                <w:rFonts w:ascii="Arial" w:eastAsia="Times New Roman" w:hAnsi="Arial" w:cs="Arial"/>
                <w:sz w:val="18"/>
                <w:szCs w:val="18"/>
              </w:rPr>
            </w:pPr>
          </w:p>
          <w:p w14:paraId="552FCBAF" w14:textId="77777777" w:rsidR="00970F2C" w:rsidRPr="001818A7" w:rsidRDefault="00970F2C"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5A5CCA5"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90.000,00 €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4A8A823"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07 341A0 489 00</w:t>
            </w:r>
          </w:p>
        </w:tc>
      </w:tr>
      <w:tr w:rsidR="001818A7" w:rsidRPr="001818A7" w14:paraId="2DC66AA8"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6370810" w14:textId="77777777" w:rsidR="001818A7" w:rsidRPr="001818A7" w:rsidRDefault="001818A7" w:rsidP="001818A7">
            <w:pPr>
              <w:jc w:val="both"/>
              <w:rPr>
                <w:rFonts w:ascii="Arial" w:eastAsia="Times New Roman" w:hAnsi="Arial" w:cs="Arial"/>
                <w:sz w:val="18"/>
                <w:szCs w:val="18"/>
              </w:rPr>
            </w:pPr>
          </w:p>
          <w:p w14:paraId="083CF5D4" w14:textId="77777777" w:rsidR="001818A7" w:rsidRPr="001818A7" w:rsidRDefault="001818A7" w:rsidP="001818A7">
            <w:pPr>
              <w:jc w:val="both"/>
              <w:rPr>
                <w:rFonts w:ascii="Arial" w:eastAsia="Times New Roman" w:hAnsi="Arial" w:cs="Arial"/>
                <w:b/>
                <w:sz w:val="18"/>
                <w:szCs w:val="18"/>
              </w:rPr>
            </w:pPr>
            <w:r w:rsidRPr="001818A7">
              <w:rPr>
                <w:rFonts w:ascii="Arial" w:eastAsia="Times New Roman" w:hAnsi="Arial" w:cs="Arial"/>
                <w:b/>
                <w:sz w:val="18"/>
                <w:szCs w:val="18"/>
              </w:rPr>
              <w:t>Cultura</w:t>
            </w:r>
          </w:p>
          <w:p w14:paraId="25AF7958"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7CEE8B4"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40.000,00 €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7C22306"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07 334A0 489 00</w:t>
            </w:r>
          </w:p>
        </w:tc>
      </w:tr>
      <w:tr w:rsidR="001818A7" w:rsidRPr="001818A7" w14:paraId="1A9D2A43" w14:textId="77777777" w:rsidTr="001818A7">
        <w:tc>
          <w:tcPr>
            <w:tcW w:w="516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FF681D4" w14:textId="77777777" w:rsidR="001818A7" w:rsidRPr="001818A7" w:rsidRDefault="001818A7" w:rsidP="001818A7">
            <w:pPr>
              <w:jc w:val="both"/>
              <w:rPr>
                <w:rFonts w:ascii="Arial" w:eastAsia="Times New Roman" w:hAnsi="Arial" w:cs="Arial"/>
                <w:sz w:val="18"/>
                <w:szCs w:val="18"/>
              </w:rPr>
            </w:pPr>
          </w:p>
          <w:p w14:paraId="1EDF70D8"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b/>
                <w:sz w:val="18"/>
                <w:szCs w:val="18"/>
              </w:rPr>
              <w:t>Educación:</w:t>
            </w:r>
            <w:r w:rsidRPr="001818A7">
              <w:rPr>
                <w:rFonts w:ascii="Arial" w:eastAsia="Times New Roman" w:hAnsi="Arial" w:cs="Arial"/>
                <w:sz w:val="18"/>
                <w:szCs w:val="18"/>
              </w:rPr>
              <w:t xml:space="preserve"> 2 líneas</w:t>
            </w:r>
          </w:p>
          <w:p w14:paraId="7CF8C53D" w14:textId="77777777" w:rsidR="001818A7" w:rsidRPr="001818A7" w:rsidRDefault="001818A7" w:rsidP="001818A7">
            <w:pPr>
              <w:jc w:val="both"/>
              <w:rPr>
                <w:rFonts w:ascii="Arial" w:eastAsia="Times New Roman" w:hAnsi="Arial" w:cs="Arial"/>
                <w:sz w:val="18"/>
                <w:szCs w:val="18"/>
              </w:rPr>
            </w:pPr>
          </w:p>
          <w:p w14:paraId="6EB3ACE5"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1. Proyectos para la mejora de condiciones de igualdad educativa del alumnado vulnerable, en clave educación 360º (71.400,00 €)</w:t>
            </w:r>
          </w:p>
          <w:p w14:paraId="7DFCB138" w14:textId="77777777" w:rsidR="001818A7" w:rsidRPr="001818A7" w:rsidRDefault="001818A7" w:rsidP="001818A7">
            <w:pPr>
              <w:jc w:val="both"/>
              <w:rPr>
                <w:rFonts w:ascii="Arial" w:eastAsia="Times New Roman" w:hAnsi="Arial" w:cs="Arial"/>
                <w:sz w:val="18"/>
                <w:szCs w:val="18"/>
              </w:rPr>
            </w:pPr>
          </w:p>
          <w:p w14:paraId="62279E10" w14:textId="77777777" w:rsidR="001818A7" w:rsidRPr="001818A7" w:rsidRDefault="001818A7" w:rsidP="001818A7">
            <w:pPr>
              <w:jc w:val="both"/>
              <w:rPr>
                <w:rFonts w:ascii="Arial" w:eastAsia="Times New Roman" w:hAnsi="Arial" w:cs="Arial"/>
                <w:sz w:val="18"/>
                <w:szCs w:val="18"/>
              </w:rPr>
            </w:pPr>
            <w:r w:rsidRPr="001818A7">
              <w:rPr>
                <w:rFonts w:ascii="Arial" w:eastAsia="Times New Roman" w:hAnsi="Arial" w:cs="Arial"/>
                <w:sz w:val="18"/>
                <w:szCs w:val="18"/>
              </w:rPr>
              <w:t>Línea 2 . Educación. Actividades y proyectos que realizan las asociaciones de familias de alumnado (AFA) para las comunidades educativas. (13.600,00 €)</w:t>
            </w:r>
          </w:p>
          <w:p w14:paraId="24E7BB3C" w14:textId="77777777" w:rsidR="001818A7" w:rsidRPr="001818A7" w:rsidRDefault="001818A7" w:rsidP="001818A7">
            <w:pPr>
              <w:jc w:val="both"/>
              <w:rPr>
                <w:rFonts w:ascii="Arial" w:eastAsia="Times New Roman" w:hAnsi="Arial" w:cs="Arial"/>
                <w:sz w:val="18"/>
                <w:szCs w:val="18"/>
              </w:rPr>
            </w:pPr>
          </w:p>
        </w:tc>
        <w:tc>
          <w:tcPr>
            <w:tcW w:w="1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906A417"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85.000,00 €</w:t>
            </w:r>
          </w:p>
        </w:tc>
        <w:tc>
          <w:tcPr>
            <w:tcW w:w="186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ED20882" w14:textId="77777777" w:rsidR="001818A7" w:rsidRPr="001818A7" w:rsidRDefault="001818A7" w:rsidP="001818A7">
            <w:pPr>
              <w:jc w:val="center"/>
              <w:rPr>
                <w:rFonts w:ascii="Arial" w:eastAsia="Times New Roman" w:hAnsi="Arial" w:cs="Arial"/>
                <w:sz w:val="18"/>
                <w:szCs w:val="18"/>
                <w:lang w:val="es-ES"/>
              </w:rPr>
            </w:pPr>
            <w:r w:rsidRPr="001818A7">
              <w:rPr>
                <w:rFonts w:ascii="Arial" w:eastAsia="Times New Roman" w:hAnsi="Arial" w:cs="Arial"/>
                <w:sz w:val="18"/>
                <w:szCs w:val="18"/>
              </w:rPr>
              <w:t>07 326G0 489 00</w:t>
            </w:r>
          </w:p>
        </w:tc>
      </w:tr>
    </w:tbl>
    <w:p w14:paraId="1A6B0750" w14:textId="77777777" w:rsidR="001818A7" w:rsidRPr="001818A7" w:rsidRDefault="001818A7" w:rsidP="001818A7">
      <w:pPr>
        <w:jc w:val="both"/>
        <w:rPr>
          <w:rFonts w:ascii="Arial" w:eastAsia="Times New Roman" w:hAnsi="Arial" w:cs="Arial"/>
          <w:sz w:val="20"/>
        </w:rPr>
      </w:pPr>
    </w:p>
    <w:p w14:paraId="170439AB"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No podrán otorgarse subvenciones por importe superiores a los indicados para cada modalidad.</w:t>
      </w:r>
    </w:p>
    <w:p w14:paraId="1825120A" w14:textId="77777777" w:rsidR="001818A7" w:rsidRPr="001818A7" w:rsidRDefault="001818A7" w:rsidP="001818A7">
      <w:pPr>
        <w:jc w:val="both"/>
        <w:rPr>
          <w:rFonts w:ascii="Arial" w:eastAsia="Times New Roman" w:hAnsi="Arial" w:cs="Arial"/>
          <w:sz w:val="20"/>
        </w:rPr>
      </w:pPr>
    </w:p>
    <w:p w14:paraId="6131D6F5" w14:textId="77777777" w:rsidR="001818A7" w:rsidRPr="001818A7" w:rsidRDefault="001818A7" w:rsidP="001818A7">
      <w:pPr>
        <w:keepNext/>
        <w:jc w:val="both"/>
        <w:outlineLvl w:val="1"/>
        <w:rPr>
          <w:rFonts w:ascii="Arial" w:eastAsia="Times New Roman" w:hAnsi="Arial" w:cs="Arial"/>
          <w:b/>
          <w:sz w:val="20"/>
          <w:szCs w:val="20"/>
          <w:u w:val="single"/>
        </w:rPr>
      </w:pPr>
      <w:r w:rsidRPr="001818A7">
        <w:rPr>
          <w:rFonts w:ascii="Arial" w:eastAsia="Times New Roman" w:hAnsi="Arial" w:cs="Arial"/>
          <w:b/>
          <w:sz w:val="20"/>
          <w:szCs w:val="20"/>
          <w:u w:val="single"/>
        </w:rPr>
        <w:t>3.- Objeto</w:t>
      </w:r>
    </w:p>
    <w:p w14:paraId="5010603A" w14:textId="77777777" w:rsidR="001818A7" w:rsidRPr="001818A7" w:rsidRDefault="001818A7" w:rsidP="001818A7">
      <w:pPr>
        <w:jc w:val="both"/>
        <w:rPr>
          <w:rFonts w:ascii="Arial" w:eastAsia="Times New Roman" w:hAnsi="Arial" w:cs="Arial"/>
          <w:sz w:val="20"/>
        </w:rPr>
      </w:pPr>
    </w:p>
    <w:p w14:paraId="1F486824" w14:textId="70F0547F"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El objeto de las </w:t>
      </w:r>
      <w:r w:rsidRPr="001818A7">
        <w:rPr>
          <w:rFonts w:ascii="Arial" w:eastAsia="Times New Roman" w:hAnsi="Arial" w:cs="Arial"/>
          <w:i/>
          <w:sz w:val="20"/>
        </w:rPr>
        <w:t xml:space="preserve">Bases el otorgamiento de subvenciones en régimen de concurrencia competitiva a personas jurídicas y físicas que lleven a cabo actividades de interés comunitario dentro del término municipal de Sant Celoni y La </w:t>
      </w:r>
      <w:proofErr w:type="spellStart"/>
      <w:r w:rsidR="00F925BE">
        <w:rPr>
          <w:rFonts w:ascii="Arial" w:eastAsia="Times New Roman" w:hAnsi="Arial" w:cs="Arial"/>
          <w:i/>
          <w:sz w:val="20"/>
        </w:rPr>
        <w:t>Batllòria</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sin</w:t>
      </w:r>
      <w:proofErr w:type="spellEnd"/>
      <w:r w:rsidRPr="001818A7">
        <w:rPr>
          <w:rFonts w:ascii="Arial" w:eastAsia="Times New Roman" w:hAnsi="Arial" w:cs="Arial"/>
          <w:i/>
          <w:sz w:val="20"/>
        </w:rPr>
        <w:t xml:space="preserve"> </w:t>
      </w:r>
      <w:proofErr w:type="spellStart"/>
      <w:r w:rsidRPr="001818A7">
        <w:rPr>
          <w:rFonts w:ascii="Arial" w:eastAsia="Times New Roman" w:hAnsi="Arial" w:cs="Arial"/>
          <w:i/>
          <w:sz w:val="20"/>
        </w:rPr>
        <w:t>ánimo</w:t>
      </w:r>
      <w:proofErr w:type="spellEnd"/>
      <w:r w:rsidRPr="001818A7">
        <w:rPr>
          <w:rFonts w:ascii="Arial" w:eastAsia="Times New Roman" w:hAnsi="Arial" w:cs="Arial"/>
          <w:i/>
          <w:sz w:val="20"/>
        </w:rPr>
        <w:t xml:space="preserve"> de lucro</w:t>
      </w:r>
      <w:r w:rsidRPr="001818A7">
        <w:rPr>
          <w:rFonts w:ascii="Arial" w:eastAsia="Times New Roman" w:hAnsi="Arial" w:cs="Arial"/>
          <w:sz w:val="20"/>
        </w:rPr>
        <w:t xml:space="preserve">, que orientan la presente convocatoria, es regular y fijar los criterios y el procedimiento de solicitud, tramitación,  concesión, pago, cobro y justificación de las subvenciones que otorgue el Ayuntamiento destinadas a financiar proyectos o actividades de interés comunitario en el término municipal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Times New Roman" w:hAnsi="Arial" w:cs="Arial"/>
          <w:sz w:val="20"/>
        </w:rPr>
        <w:t>.</w:t>
      </w:r>
    </w:p>
    <w:p w14:paraId="37CFE31A" w14:textId="77777777" w:rsidR="001818A7" w:rsidRPr="001818A7" w:rsidRDefault="001818A7" w:rsidP="001818A7">
      <w:pPr>
        <w:jc w:val="both"/>
        <w:rPr>
          <w:rFonts w:ascii="Arial" w:eastAsia="Times New Roman" w:hAnsi="Arial" w:cs="Arial"/>
          <w:sz w:val="20"/>
        </w:rPr>
      </w:pPr>
    </w:p>
    <w:p w14:paraId="3D4834DC" w14:textId="77777777" w:rsidR="001818A7" w:rsidRPr="001818A7" w:rsidRDefault="001818A7" w:rsidP="001818A7">
      <w:pPr>
        <w:jc w:val="both"/>
        <w:rPr>
          <w:rFonts w:ascii="Arial" w:eastAsia="Times New Roman" w:hAnsi="Arial" w:cs="Arial"/>
          <w:b/>
          <w:sz w:val="20"/>
          <w:u w:val="single"/>
        </w:rPr>
      </w:pPr>
      <w:r w:rsidRPr="001818A7">
        <w:rPr>
          <w:rFonts w:ascii="Arial" w:eastAsia="Times New Roman" w:hAnsi="Arial" w:cs="Arial"/>
          <w:b/>
          <w:sz w:val="20"/>
          <w:u w:val="single"/>
        </w:rPr>
        <w:t>4.- Finalidad de las subvenciones</w:t>
      </w:r>
    </w:p>
    <w:p w14:paraId="1620C2A7" w14:textId="77777777" w:rsidR="001818A7" w:rsidRPr="001818A7" w:rsidRDefault="001818A7" w:rsidP="001818A7">
      <w:pPr>
        <w:jc w:val="both"/>
        <w:rPr>
          <w:rFonts w:ascii="Arial" w:eastAsia="Times New Roman" w:hAnsi="Arial" w:cs="Arial"/>
          <w:b/>
          <w:sz w:val="20"/>
          <w:u w:val="single"/>
        </w:rPr>
      </w:pPr>
    </w:p>
    <w:p w14:paraId="01D83546"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El Ayuntamiento de Sant Celoni impulsa el </w:t>
      </w:r>
      <w:r w:rsidRPr="001818A7">
        <w:rPr>
          <w:rFonts w:ascii="Arial" w:eastAsia="Times New Roman" w:hAnsi="Arial" w:cs="Arial"/>
          <w:i/>
          <w:sz w:val="20"/>
        </w:rPr>
        <w:t>Plan Estratégico de Subvenciones</w:t>
      </w:r>
      <w:r w:rsidRPr="001818A7">
        <w:rPr>
          <w:rFonts w:ascii="Arial" w:eastAsia="Times New Roman" w:hAnsi="Arial" w:cs="Arial"/>
          <w:sz w:val="20"/>
        </w:rPr>
        <w:t>, que prevé que las subvenciones deberán fomentar proyectos o actividades de interés comunitario que tengan como finalidades genéricas:</w:t>
      </w:r>
    </w:p>
    <w:p w14:paraId="5E805F2C" w14:textId="77777777" w:rsidR="001818A7" w:rsidRPr="001818A7" w:rsidRDefault="001818A7" w:rsidP="001818A7">
      <w:pPr>
        <w:jc w:val="both"/>
        <w:rPr>
          <w:rFonts w:ascii="Arial" w:eastAsia="Times New Roman" w:hAnsi="Arial" w:cs="Arial"/>
          <w:sz w:val="20"/>
        </w:rPr>
      </w:pPr>
    </w:p>
    <w:p w14:paraId="7DD00349" w14:textId="77777777" w:rsidR="001818A7" w:rsidRPr="001818A7" w:rsidRDefault="001818A7" w:rsidP="001818A7">
      <w:pPr>
        <w:numPr>
          <w:ilvl w:val="0"/>
          <w:numId w:val="6"/>
        </w:numPr>
        <w:ind w:left="709" w:hanging="142"/>
        <w:contextualSpacing/>
        <w:jc w:val="both"/>
        <w:rPr>
          <w:rFonts w:ascii="Arial" w:eastAsia="Times New Roman" w:hAnsi="Arial" w:cs="Arial"/>
          <w:sz w:val="20"/>
        </w:rPr>
      </w:pPr>
      <w:r w:rsidRPr="001818A7">
        <w:rPr>
          <w:rFonts w:ascii="Arial" w:eastAsia="Times New Roman" w:hAnsi="Arial" w:cs="Arial"/>
          <w:sz w:val="20"/>
        </w:rPr>
        <w:t>Fomentar los estilos de vida saludables a través de la práctica deportiva.</w:t>
      </w:r>
    </w:p>
    <w:p w14:paraId="301AF25E" w14:textId="77777777" w:rsidR="001818A7" w:rsidRPr="001818A7" w:rsidRDefault="001818A7" w:rsidP="001818A7">
      <w:pPr>
        <w:numPr>
          <w:ilvl w:val="0"/>
          <w:numId w:val="6"/>
        </w:numPr>
        <w:ind w:left="709" w:hanging="142"/>
        <w:contextualSpacing/>
        <w:jc w:val="both"/>
        <w:rPr>
          <w:rFonts w:ascii="Arial" w:eastAsia="Times New Roman" w:hAnsi="Arial" w:cs="Arial"/>
          <w:sz w:val="20"/>
        </w:rPr>
      </w:pPr>
      <w:r w:rsidRPr="001818A7">
        <w:rPr>
          <w:rFonts w:ascii="Arial" w:eastAsia="Times New Roman" w:hAnsi="Arial" w:cs="Arial"/>
          <w:sz w:val="20"/>
        </w:rPr>
        <w:t>Mejorar el éxito educativo para todo el alumnado en todas las dimensiones: personal, académica, social y laboral.</w:t>
      </w:r>
    </w:p>
    <w:p w14:paraId="14D0DAE4" w14:textId="77777777" w:rsidR="001818A7" w:rsidRPr="001818A7" w:rsidRDefault="001818A7" w:rsidP="001818A7">
      <w:pPr>
        <w:numPr>
          <w:ilvl w:val="0"/>
          <w:numId w:val="6"/>
        </w:numPr>
        <w:ind w:left="709" w:hanging="142"/>
        <w:contextualSpacing/>
        <w:jc w:val="both"/>
        <w:rPr>
          <w:rFonts w:ascii="Arial" w:eastAsia="Times New Roman" w:hAnsi="Arial" w:cs="Arial"/>
          <w:sz w:val="20"/>
        </w:rPr>
      </w:pPr>
      <w:r w:rsidRPr="001818A7">
        <w:rPr>
          <w:rFonts w:ascii="Arial" w:eastAsia="Times New Roman" w:hAnsi="Arial" w:cs="Arial"/>
          <w:sz w:val="20"/>
        </w:rPr>
        <w:t>Incentivar la participación ciudadana en actos y actividades culturales o artísticas.</w:t>
      </w:r>
    </w:p>
    <w:p w14:paraId="2B6A0F08" w14:textId="77777777" w:rsidR="001818A7" w:rsidRPr="001818A7" w:rsidRDefault="001818A7" w:rsidP="001818A7">
      <w:pPr>
        <w:numPr>
          <w:ilvl w:val="0"/>
          <w:numId w:val="6"/>
        </w:numPr>
        <w:ind w:left="709" w:hanging="142"/>
        <w:contextualSpacing/>
        <w:jc w:val="both"/>
        <w:rPr>
          <w:rFonts w:ascii="Arial" w:eastAsia="Times New Roman" w:hAnsi="Arial" w:cs="Arial"/>
          <w:sz w:val="20"/>
        </w:rPr>
      </w:pPr>
      <w:r w:rsidRPr="001818A7">
        <w:rPr>
          <w:rFonts w:ascii="Arial" w:eastAsia="Times New Roman" w:hAnsi="Arial" w:cs="Arial"/>
          <w:sz w:val="20"/>
        </w:rPr>
        <w:t>Potenciar la cohesión social en los barrios.</w:t>
      </w:r>
    </w:p>
    <w:p w14:paraId="1ECF7435" w14:textId="77777777" w:rsidR="001818A7" w:rsidRPr="001818A7" w:rsidRDefault="001818A7" w:rsidP="001818A7">
      <w:pPr>
        <w:jc w:val="both"/>
        <w:rPr>
          <w:rFonts w:ascii="Arial" w:eastAsia="Times New Roman" w:hAnsi="Arial" w:cs="Arial"/>
          <w:sz w:val="20"/>
        </w:rPr>
      </w:pPr>
    </w:p>
    <w:p w14:paraId="17A9E7FA" w14:textId="77777777" w:rsidR="001818A7" w:rsidRPr="001818A7" w:rsidRDefault="001818A7" w:rsidP="001818A7">
      <w:pPr>
        <w:jc w:val="both"/>
        <w:rPr>
          <w:rFonts w:ascii="Arial" w:eastAsia="Times New Roman" w:hAnsi="Arial" w:cs="Arial"/>
          <w:color w:val="FF0000"/>
          <w:sz w:val="20"/>
        </w:rPr>
      </w:pPr>
    </w:p>
    <w:p w14:paraId="6C3529AD" w14:textId="77777777" w:rsidR="001818A7" w:rsidRPr="001818A7" w:rsidRDefault="001818A7" w:rsidP="001818A7">
      <w:pPr>
        <w:jc w:val="both"/>
        <w:rPr>
          <w:rFonts w:ascii="Arial" w:eastAsia="Times New Roman" w:hAnsi="Arial" w:cs="Arial"/>
          <w:b/>
          <w:iCs/>
          <w:sz w:val="20"/>
          <w:u w:val="single"/>
        </w:rPr>
      </w:pPr>
      <w:r w:rsidRPr="001818A7">
        <w:rPr>
          <w:rFonts w:ascii="Arial" w:eastAsia="Times New Roman" w:hAnsi="Arial" w:cs="Arial"/>
          <w:b/>
          <w:iCs/>
          <w:sz w:val="20"/>
          <w:u w:val="single"/>
        </w:rPr>
        <w:t>5.- Plazo, forma y lugar de presentación de las solicitudes</w:t>
      </w:r>
    </w:p>
    <w:p w14:paraId="4E8CB31B" w14:textId="77777777" w:rsidR="001818A7" w:rsidRPr="001818A7" w:rsidRDefault="001818A7" w:rsidP="001818A7">
      <w:pPr>
        <w:jc w:val="both"/>
        <w:rPr>
          <w:rFonts w:ascii="Arial" w:eastAsia="Times New Roman" w:hAnsi="Arial" w:cs="Arial"/>
          <w:sz w:val="20"/>
        </w:rPr>
      </w:pPr>
    </w:p>
    <w:p w14:paraId="06BFE3F6" w14:textId="77777777" w:rsidR="001818A7" w:rsidRPr="001818A7" w:rsidRDefault="001818A7" w:rsidP="001818A7">
      <w:pPr>
        <w:spacing w:line="240" w:lineRule="exact"/>
        <w:jc w:val="both"/>
        <w:rPr>
          <w:rFonts w:ascii="Arial" w:eastAsia="Times New Roman" w:hAnsi="Arial" w:cs="Arial"/>
          <w:sz w:val="20"/>
        </w:rPr>
      </w:pPr>
      <w:r w:rsidRPr="001818A7">
        <w:rPr>
          <w:rFonts w:ascii="Arial" w:eastAsia="Times New Roman" w:hAnsi="Arial" w:cs="Arial"/>
          <w:sz w:val="20"/>
        </w:rPr>
        <w:t>El plazo de presentación de las solicitudes al día siguiente de la publicación de la convocatoria en el BOP de Barcelona y finalizará después de 15 días hábiles de la misma.</w:t>
      </w:r>
    </w:p>
    <w:p w14:paraId="0A98FCFB" w14:textId="77777777" w:rsidR="001818A7" w:rsidRPr="001818A7" w:rsidRDefault="001818A7" w:rsidP="001818A7">
      <w:pPr>
        <w:spacing w:line="240" w:lineRule="exact"/>
        <w:jc w:val="both"/>
        <w:rPr>
          <w:rFonts w:ascii="Arial" w:eastAsia="Times New Roman" w:hAnsi="Arial" w:cs="Arial"/>
          <w:sz w:val="20"/>
        </w:rPr>
      </w:pPr>
    </w:p>
    <w:p w14:paraId="2A2DEDE5" w14:textId="77777777" w:rsidR="001818A7" w:rsidRPr="001818A7" w:rsidRDefault="001818A7" w:rsidP="001818A7">
      <w:pPr>
        <w:spacing w:line="240" w:lineRule="exact"/>
        <w:jc w:val="both"/>
        <w:outlineLvl w:val="7"/>
        <w:rPr>
          <w:rFonts w:ascii="Arial" w:eastAsia="Times New Roman" w:hAnsi="Arial" w:cs="Arial"/>
          <w:iCs/>
          <w:sz w:val="20"/>
          <w:szCs w:val="20"/>
        </w:rPr>
      </w:pPr>
      <w:r w:rsidRPr="001818A7">
        <w:rPr>
          <w:rFonts w:ascii="Arial" w:eastAsia="Times New Roman" w:hAnsi="Arial" w:cs="Arial"/>
          <w:iCs/>
          <w:sz w:val="20"/>
          <w:szCs w:val="20"/>
        </w:rPr>
        <w:t xml:space="preserve">Las solicitudes deberán presentarse telemáticamente en la Sede electrónica del Ayuntamiento </w:t>
      </w:r>
      <w:hyperlink r:id="rId10" w:history="1">
        <w:r w:rsidRPr="001818A7">
          <w:rPr>
            <w:rFonts w:ascii="Arial" w:eastAsia="Times New Roman" w:hAnsi="Arial" w:cs="Arial"/>
            <w:iCs/>
            <w:color w:val="0563C1"/>
            <w:sz w:val="20"/>
            <w:u w:val="single"/>
            <w:lang w:eastAsia="ca-ES"/>
          </w:rPr>
          <w:t>https://seu-e.cat/ca/web/santceloni</w:t>
        </w:r>
      </w:hyperlink>
      <w:r w:rsidRPr="001818A7">
        <w:rPr>
          <w:rFonts w:ascii="Arial" w:eastAsia="Times New Roman" w:hAnsi="Arial" w:cs="Arial"/>
          <w:i/>
          <w:iCs/>
          <w:sz w:val="20"/>
          <w:szCs w:val="20"/>
          <w:lang w:eastAsia="ca-ES"/>
        </w:rPr>
        <w:t xml:space="preserve">, </w:t>
      </w:r>
      <w:r w:rsidRPr="001818A7">
        <w:rPr>
          <w:rFonts w:ascii="Arial" w:eastAsia="Times New Roman" w:hAnsi="Arial" w:cs="Arial"/>
          <w:iCs/>
          <w:sz w:val="20"/>
          <w:szCs w:val="20"/>
        </w:rPr>
        <w:t>firmadas por la persona representante legal de la entidad. En caso de que el/la solicitante sea una persona física la documentación se podrá presentar presencial o telemáticamente.</w:t>
      </w:r>
    </w:p>
    <w:p w14:paraId="3F0C3352" w14:textId="77777777" w:rsidR="001818A7" w:rsidRPr="001818A7" w:rsidRDefault="001818A7" w:rsidP="001818A7">
      <w:pPr>
        <w:rPr>
          <w:rFonts w:ascii="Bookman Old Style" w:eastAsia="Times New Roman" w:hAnsi="Bookman Old Style" w:cs="Times New Roman"/>
          <w:sz w:val="22"/>
        </w:rPr>
      </w:pPr>
    </w:p>
    <w:p w14:paraId="5219B56B" w14:textId="77777777" w:rsidR="001818A7" w:rsidRPr="001818A7" w:rsidRDefault="001818A7" w:rsidP="001818A7">
      <w:pPr>
        <w:keepNext/>
        <w:jc w:val="both"/>
        <w:outlineLvl w:val="1"/>
        <w:rPr>
          <w:rFonts w:ascii="Arial" w:eastAsia="Times New Roman" w:hAnsi="Arial" w:cs="Arial"/>
          <w:b/>
          <w:sz w:val="20"/>
          <w:szCs w:val="20"/>
          <w:u w:val="single"/>
        </w:rPr>
      </w:pPr>
      <w:r w:rsidRPr="001818A7">
        <w:rPr>
          <w:rFonts w:ascii="Arial" w:eastAsia="Times New Roman" w:hAnsi="Arial" w:cs="Arial"/>
          <w:b/>
          <w:sz w:val="20"/>
          <w:szCs w:val="20"/>
          <w:u w:val="single"/>
        </w:rPr>
        <w:t>6.- Requisitos de las beneficiarias y forma de acreditarlos</w:t>
      </w:r>
    </w:p>
    <w:p w14:paraId="3F51A18A" w14:textId="77777777" w:rsidR="001818A7" w:rsidRPr="001818A7" w:rsidRDefault="001818A7" w:rsidP="001818A7">
      <w:pPr>
        <w:jc w:val="both"/>
        <w:rPr>
          <w:rFonts w:ascii="Arial" w:eastAsia="Times New Roman" w:hAnsi="Arial" w:cs="Arial"/>
          <w:sz w:val="20"/>
        </w:rPr>
      </w:pPr>
    </w:p>
    <w:p w14:paraId="39AEF28A" w14:textId="77777777" w:rsidR="001818A7" w:rsidRPr="001818A7" w:rsidRDefault="001818A7" w:rsidP="001818A7">
      <w:pPr>
        <w:spacing w:after="120"/>
        <w:jc w:val="both"/>
        <w:rPr>
          <w:rFonts w:ascii="Arial" w:eastAsia="Times New Roman" w:hAnsi="Arial" w:cs="Arial"/>
          <w:sz w:val="20"/>
          <w:szCs w:val="20"/>
        </w:rPr>
      </w:pPr>
      <w:r w:rsidRPr="001818A7">
        <w:rPr>
          <w:rFonts w:ascii="Arial" w:eastAsia="Times New Roman" w:hAnsi="Arial" w:cs="Arial"/>
          <w:sz w:val="20"/>
          <w:szCs w:val="20"/>
        </w:rPr>
        <w:t>1.- Podrán ser beneficiarias de estas subvenciones las personas jurídicas o físicas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079B75F2" w14:textId="77777777" w:rsidR="001818A7" w:rsidRPr="001818A7" w:rsidRDefault="001818A7" w:rsidP="001818A7">
      <w:pPr>
        <w:widowControl w:val="0"/>
        <w:numPr>
          <w:ilvl w:val="0"/>
          <w:numId w:val="7"/>
        </w:numPr>
        <w:jc w:val="both"/>
        <w:rPr>
          <w:rFonts w:ascii="Arial" w:eastAsia="Times New Roman" w:hAnsi="Arial" w:cs="Arial"/>
          <w:sz w:val="20"/>
        </w:rPr>
      </w:pPr>
      <w:r w:rsidRPr="001818A7">
        <w:rPr>
          <w:rFonts w:ascii="Arial" w:eastAsia="Times New Roman" w:hAnsi="Arial" w:cs="Arial"/>
          <w:sz w:val="20"/>
        </w:rPr>
        <w:t>Las personas jurídicas, legalmente constituidas, que cumplan los requisitos que a continuación se detallan:</w:t>
      </w:r>
    </w:p>
    <w:p w14:paraId="72088846" w14:textId="77777777" w:rsidR="001818A7" w:rsidRDefault="001818A7" w:rsidP="001818A7">
      <w:pPr>
        <w:widowControl w:val="0"/>
        <w:ind w:left="720"/>
        <w:jc w:val="both"/>
        <w:rPr>
          <w:rFonts w:ascii="Arial" w:eastAsia="Times New Roman" w:hAnsi="Arial" w:cs="Arial"/>
          <w:sz w:val="20"/>
        </w:rPr>
      </w:pPr>
    </w:p>
    <w:p w14:paraId="4C60CA95" w14:textId="77777777" w:rsidR="00970F2C" w:rsidRPr="001818A7" w:rsidRDefault="00970F2C" w:rsidP="001818A7">
      <w:pPr>
        <w:widowControl w:val="0"/>
        <w:ind w:left="720"/>
        <w:jc w:val="both"/>
        <w:rPr>
          <w:rFonts w:ascii="Arial" w:eastAsia="Times New Roman" w:hAnsi="Arial" w:cs="Arial"/>
          <w:sz w:val="20"/>
        </w:rPr>
      </w:pPr>
    </w:p>
    <w:p w14:paraId="3848985C"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Constar en el Registro de Entidades del Ayuntamiento de Sant Celoni, excepto si se trata de escuelas del municipio sufragadas con fondos públicos.</w:t>
      </w:r>
    </w:p>
    <w:p w14:paraId="5409E048"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Desarrollar actividades en el término municipal de Sant Celoni.</w:t>
      </w:r>
    </w:p>
    <w:p w14:paraId="19EE0259"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Tener objetivos y finalidades coincidentes con lo establecido en las Bases reguladoras.</w:t>
      </w:r>
    </w:p>
    <w:p w14:paraId="5ADCE227"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Haber justificado o reintegrado en su caso cualquier subvención anteriormente otorgada por el Ayuntamiento.</w:t>
      </w:r>
    </w:p>
    <w:p w14:paraId="66DCD97E"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 xml:space="preserve">Encontrarse al corriente del cumplimiento de las obligaciones tributarias con la Agencia Estatal de Administración Tributaria, la Seguridad Social y el Ayuntamiento de Sant Celoni. </w:t>
      </w:r>
    </w:p>
    <w:p w14:paraId="4190A31F" w14:textId="77777777" w:rsidR="001818A7" w:rsidRPr="001818A7" w:rsidRDefault="001818A7" w:rsidP="001818A7">
      <w:pPr>
        <w:numPr>
          <w:ilvl w:val="0"/>
          <w:numId w:val="8"/>
        </w:numPr>
        <w:ind w:left="993" w:hanging="294"/>
        <w:jc w:val="both"/>
        <w:rPr>
          <w:rFonts w:ascii="Arial" w:eastAsia="Times New Roman" w:hAnsi="Arial" w:cs="Arial"/>
          <w:sz w:val="20"/>
        </w:rPr>
      </w:pPr>
      <w:r w:rsidRPr="001818A7">
        <w:rPr>
          <w:rFonts w:ascii="Arial" w:eastAsia="Times New Roman" w:hAnsi="Arial" w:cs="Arial"/>
          <w:sz w:val="20"/>
        </w:rPr>
        <w:t>Tener una póliza de responsabilidad civil en vigor que cubra debidamente las actividades realizadas por la entidad.</w:t>
      </w:r>
    </w:p>
    <w:p w14:paraId="64CEA8C3" w14:textId="77777777" w:rsidR="001818A7" w:rsidRPr="001818A7" w:rsidRDefault="001818A7" w:rsidP="001818A7">
      <w:pPr>
        <w:spacing w:after="120"/>
        <w:ind w:left="709"/>
        <w:rPr>
          <w:rFonts w:ascii="Arial" w:eastAsia="Times New Roman" w:hAnsi="Arial" w:cs="Arial"/>
          <w:sz w:val="20"/>
        </w:rPr>
      </w:pPr>
    </w:p>
    <w:p w14:paraId="672D2C23" w14:textId="77777777" w:rsidR="001818A7" w:rsidRPr="001818A7" w:rsidRDefault="001818A7" w:rsidP="001818A7">
      <w:pPr>
        <w:widowControl w:val="0"/>
        <w:numPr>
          <w:ilvl w:val="0"/>
          <w:numId w:val="7"/>
        </w:numPr>
        <w:ind w:left="709"/>
        <w:jc w:val="both"/>
        <w:rPr>
          <w:rFonts w:ascii="Arial" w:eastAsia="Times New Roman" w:hAnsi="Arial" w:cs="Arial"/>
          <w:sz w:val="20"/>
        </w:rPr>
      </w:pPr>
      <w:r w:rsidRPr="001818A7">
        <w:rPr>
          <w:rFonts w:ascii="Arial" w:eastAsia="Times New Roman" w:hAnsi="Arial" w:cs="Arial"/>
          <w:sz w:val="20"/>
        </w:rPr>
        <w:t>Las personas físicas que cumplan los requisitos que a continuación se detallan:</w:t>
      </w:r>
    </w:p>
    <w:p w14:paraId="4B0318C0" w14:textId="77777777" w:rsidR="001818A7" w:rsidRPr="001818A7" w:rsidRDefault="001818A7" w:rsidP="001818A7">
      <w:pPr>
        <w:numPr>
          <w:ilvl w:val="0"/>
          <w:numId w:val="9"/>
        </w:numPr>
        <w:ind w:left="993"/>
        <w:jc w:val="both"/>
        <w:rPr>
          <w:rFonts w:ascii="Arial" w:eastAsia="Times New Roman" w:hAnsi="Arial" w:cs="Arial"/>
          <w:sz w:val="20"/>
        </w:rPr>
      </w:pPr>
      <w:r w:rsidRPr="001818A7">
        <w:rPr>
          <w:rFonts w:ascii="Arial" w:eastAsia="Times New Roman" w:hAnsi="Arial" w:cs="Arial"/>
          <w:sz w:val="20"/>
        </w:rPr>
        <w:t>Desarrollar actividades en el término municipal de Sant Celoni.</w:t>
      </w:r>
    </w:p>
    <w:p w14:paraId="50D95604" w14:textId="77777777" w:rsidR="001818A7" w:rsidRPr="001818A7" w:rsidRDefault="001818A7" w:rsidP="001818A7">
      <w:pPr>
        <w:numPr>
          <w:ilvl w:val="0"/>
          <w:numId w:val="9"/>
        </w:numPr>
        <w:ind w:left="993"/>
        <w:jc w:val="both"/>
        <w:rPr>
          <w:rFonts w:ascii="Arial" w:eastAsia="Times New Roman" w:hAnsi="Arial" w:cs="Arial"/>
          <w:sz w:val="20"/>
        </w:rPr>
      </w:pPr>
      <w:r w:rsidRPr="001818A7">
        <w:rPr>
          <w:rFonts w:ascii="Arial" w:eastAsia="Times New Roman" w:hAnsi="Arial" w:cs="Arial"/>
          <w:sz w:val="20"/>
        </w:rPr>
        <w:t>Tener objetivos y finalidades coincidentes con lo establecido en las bases.</w:t>
      </w:r>
    </w:p>
    <w:p w14:paraId="3CC5B03E" w14:textId="77777777" w:rsidR="001818A7" w:rsidRPr="001818A7" w:rsidRDefault="001818A7" w:rsidP="001818A7">
      <w:pPr>
        <w:numPr>
          <w:ilvl w:val="0"/>
          <w:numId w:val="9"/>
        </w:numPr>
        <w:ind w:left="993"/>
        <w:jc w:val="both"/>
        <w:rPr>
          <w:rFonts w:ascii="Arial" w:eastAsia="Times New Roman" w:hAnsi="Arial" w:cs="Arial"/>
          <w:sz w:val="20"/>
        </w:rPr>
      </w:pPr>
      <w:r w:rsidRPr="001818A7">
        <w:rPr>
          <w:rFonts w:ascii="Arial" w:eastAsia="Times New Roman" w:hAnsi="Arial" w:cs="Arial"/>
          <w:sz w:val="20"/>
        </w:rPr>
        <w:t>Haber justificado o reintegrado en su caso cualquier subvención anteriormente otorgada por el Ayuntamiento.</w:t>
      </w:r>
    </w:p>
    <w:p w14:paraId="07071DBB" w14:textId="77777777" w:rsidR="001818A7" w:rsidRPr="001818A7" w:rsidRDefault="001818A7" w:rsidP="001818A7">
      <w:pPr>
        <w:numPr>
          <w:ilvl w:val="0"/>
          <w:numId w:val="9"/>
        </w:numPr>
        <w:ind w:left="993"/>
        <w:jc w:val="both"/>
        <w:rPr>
          <w:rFonts w:ascii="Arial" w:eastAsia="Times New Roman" w:hAnsi="Arial" w:cs="Arial"/>
          <w:sz w:val="20"/>
        </w:rPr>
      </w:pPr>
      <w:r w:rsidRPr="001818A7">
        <w:rPr>
          <w:rFonts w:ascii="Arial" w:eastAsia="Times New Roman" w:hAnsi="Arial" w:cs="Arial"/>
          <w:sz w:val="20"/>
        </w:rPr>
        <w:t xml:space="preserve">Encontrarse al corriente del cumplimiento de las obligaciones tributarias con la Agencia Estatal de Administración Tributaria, la Seguridad Social y el Ayuntamiento de Sant Celoni. </w:t>
      </w:r>
    </w:p>
    <w:p w14:paraId="370C554B" w14:textId="77777777" w:rsidR="001818A7" w:rsidRPr="001818A7" w:rsidRDefault="001818A7" w:rsidP="001818A7">
      <w:pPr>
        <w:widowControl w:val="0"/>
        <w:numPr>
          <w:ilvl w:val="0"/>
          <w:numId w:val="9"/>
        </w:numPr>
        <w:ind w:left="993"/>
        <w:jc w:val="both"/>
        <w:rPr>
          <w:rFonts w:ascii="Arial" w:eastAsia="Times New Roman" w:hAnsi="Arial" w:cs="Arial"/>
          <w:sz w:val="20"/>
        </w:rPr>
      </w:pPr>
      <w:r w:rsidRPr="001818A7">
        <w:rPr>
          <w:rFonts w:ascii="Arial" w:eastAsia="Times New Roman" w:hAnsi="Arial" w:cs="Arial"/>
          <w:sz w:val="20"/>
        </w:rPr>
        <w:t>Tener una póliza de responsabilidad civil en vigor que cubra debidamente las actividades realizadas.</w:t>
      </w:r>
    </w:p>
    <w:p w14:paraId="6F30E739" w14:textId="77777777" w:rsidR="001818A7" w:rsidRPr="001818A7" w:rsidRDefault="001818A7" w:rsidP="001818A7">
      <w:pPr>
        <w:spacing w:after="120"/>
        <w:rPr>
          <w:rFonts w:ascii="Calibri" w:eastAsia="Times New Roman" w:hAnsi="Calibri" w:cs="Arial"/>
          <w:sz w:val="20"/>
        </w:rPr>
      </w:pPr>
    </w:p>
    <w:p w14:paraId="422372C3"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2.- La concurrencia de estos requisitos se acreditará en el momento de presentar la solicitud, mediante la presentación de los documentos que se indican en el artículo 9 de la presente convocatoria.</w:t>
      </w:r>
    </w:p>
    <w:p w14:paraId="64F682D2" w14:textId="77777777" w:rsidR="001818A7" w:rsidRPr="001818A7" w:rsidRDefault="001818A7" w:rsidP="001818A7">
      <w:pPr>
        <w:rPr>
          <w:rFonts w:ascii="Bookman Old Style" w:eastAsia="Times New Roman" w:hAnsi="Bookman Old Style" w:cs="Times New Roman"/>
          <w:sz w:val="22"/>
        </w:rPr>
      </w:pPr>
    </w:p>
    <w:p w14:paraId="6005A647" w14:textId="77777777" w:rsidR="001818A7" w:rsidRPr="001818A7" w:rsidRDefault="001818A7" w:rsidP="001818A7">
      <w:pPr>
        <w:keepNext/>
        <w:jc w:val="both"/>
        <w:outlineLvl w:val="1"/>
        <w:rPr>
          <w:rFonts w:ascii="Arial" w:eastAsia="Times New Roman" w:hAnsi="Arial" w:cs="Arial"/>
          <w:b/>
          <w:sz w:val="20"/>
          <w:szCs w:val="20"/>
          <w:u w:val="single"/>
        </w:rPr>
      </w:pPr>
      <w:r w:rsidRPr="001818A7">
        <w:rPr>
          <w:rFonts w:ascii="Arial" w:eastAsia="Times New Roman" w:hAnsi="Arial" w:cs="Arial"/>
          <w:b/>
          <w:sz w:val="20"/>
          <w:szCs w:val="20"/>
          <w:u w:val="single"/>
        </w:rPr>
        <w:t>7.- Órganos competentes para la instrucción y la propuesta de concesión</w:t>
      </w:r>
    </w:p>
    <w:p w14:paraId="53C8D286" w14:textId="77777777" w:rsidR="001818A7" w:rsidRPr="001818A7" w:rsidRDefault="001818A7" w:rsidP="001818A7">
      <w:pPr>
        <w:jc w:val="both"/>
        <w:rPr>
          <w:rFonts w:ascii="Arial" w:eastAsia="Times New Roman" w:hAnsi="Arial" w:cs="Arial"/>
          <w:sz w:val="20"/>
        </w:rPr>
      </w:pPr>
    </w:p>
    <w:p w14:paraId="5A414BA0" w14:textId="77777777" w:rsidR="001818A7" w:rsidRPr="001818A7" w:rsidRDefault="001818A7" w:rsidP="001818A7">
      <w:pPr>
        <w:spacing w:after="120"/>
        <w:jc w:val="both"/>
        <w:rPr>
          <w:rFonts w:ascii="Arial" w:eastAsia="Times New Roman" w:hAnsi="Arial" w:cs="Arial"/>
          <w:sz w:val="20"/>
          <w:szCs w:val="16"/>
        </w:rPr>
      </w:pPr>
      <w:r w:rsidRPr="001818A7">
        <w:rPr>
          <w:rFonts w:ascii="Arial" w:eastAsia="Times New Roman" w:hAnsi="Arial" w:cs="Arial"/>
          <w:sz w:val="20"/>
          <w:szCs w:val="16"/>
        </w:rPr>
        <w:t xml:space="preserve">El órgano responsable de la instrucción del procedimiento para el otorgamiento de las subvenciones previstas en las presentes bases será el área correspondiente a cada modalidad, tal y como prevé la Ordenanza municipal reguladora de la concesión de subvenciones. </w:t>
      </w:r>
    </w:p>
    <w:p w14:paraId="15FF1703" w14:textId="77777777" w:rsidR="001818A7" w:rsidRPr="001818A7" w:rsidRDefault="001818A7" w:rsidP="001818A7">
      <w:pPr>
        <w:spacing w:after="120"/>
        <w:jc w:val="both"/>
        <w:rPr>
          <w:rFonts w:ascii="Arial" w:eastAsia="Times New Roman" w:hAnsi="Arial" w:cs="Arial"/>
          <w:sz w:val="20"/>
          <w:szCs w:val="16"/>
        </w:rPr>
      </w:pPr>
      <w:r w:rsidRPr="001818A7">
        <w:rPr>
          <w:rFonts w:ascii="Arial" w:eastAsia="Times New Roman" w:hAnsi="Arial" w:cs="Arial"/>
          <w:sz w:val="20"/>
          <w:szCs w:val="16"/>
        </w:rPr>
        <w:t>Se examinarán conjuntamente, en un solo procedimiento todas las solicitudes presentadas por modalidad y línea, dentro del plazo establecido, y se resolverá en un único acto administrativo. Se podrá, discrecionalmente, dejar desierto el concurso o no agotar el crédito total previsto.</w:t>
      </w:r>
    </w:p>
    <w:p w14:paraId="7622986A" w14:textId="77777777" w:rsidR="001818A7" w:rsidRPr="001818A7" w:rsidRDefault="001818A7" w:rsidP="001818A7">
      <w:pPr>
        <w:spacing w:after="120"/>
        <w:jc w:val="both"/>
        <w:rPr>
          <w:rFonts w:ascii="Arial" w:eastAsia="Times New Roman" w:hAnsi="Arial" w:cs="Arial"/>
          <w:sz w:val="20"/>
          <w:szCs w:val="16"/>
        </w:rPr>
      </w:pPr>
      <w:r w:rsidRPr="001818A7">
        <w:rPr>
          <w:rFonts w:ascii="Arial" w:eastAsia="Times New Roman" w:hAnsi="Arial" w:cs="Arial"/>
          <w:sz w:val="20"/>
          <w:szCs w:val="16"/>
        </w:rPr>
        <w:t>El alcalde es el órgano competente para el otorgamiento de las subvenciones.</w:t>
      </w:r>
    </w:p>
    <w:p w14:paraId="283E21E8" w14:textId="77777777" w:rsidR="001818A7" w:rsidRPr="001818A7" w:rsidRDefault="001818A7" w:rsidP="001818A7">
      <w:pPr>
        <w:jc w:val="both"/>
        <w:rPr>
          <w:rFonts w:ascii="Arial" w:eastAsia="Times New Roman" w:hAnsi="Arial" w:cs="Arial"/>
          <w:b/>
          <w:sz w:val="20"/>
          <w:u w:val="single"/>
        </w:rPr>
      </w:pPr>
    </w:p>
    <w:p w14:paraId="72A77D72" w14:textId="77777777" w:rsidR="001818A7" w:rsidRPr="001818A7" w:rsidRDefault="001818A7" w:rsidP="001818A7">
      <w:pPr>
        <w:jc w:val="both"/>
        <w:rPr>
          <w:rFonts w:ascii="Arial" w:eastAsia="Times New Roman" w:hAnsi="Arial" w:cs="Arial"/>
          <w:b/>
          <w:sz w:val="20"/>
          <w:u w:val="single"/>
        </w:rPr>
      </w:pPr>
      <w:r w:rsidRPr="001818A7">
        <w:rPr>
          <w:rFonts w:ascii="Arial" w:eastAsia="Times New Roman" w:hAnsi="Arial" w:cs="Arial"/>
          <w:b/>
          <w:sz w:val="20"/>
          <w:u w:val="single"/>
        </w:rPr>
        <w:t>8.- Plazo de resolución, de notificación y régimen de recursos</w:t>
      </w:r>
    </w:p>
    <w:p w14:paraId="1E847926" w14:textId="77777777" w:rsidR="001818A7" w:rsidRPr="001818A7" w:rsidRDefault="001818A7" w:rsidP="001818A7">
      <w:pPr>
        <w:jc w:val="both"/>
        <w:rPr>
          <w:rFonts w:ascii="Arial" w:eastAsia="Times New Roman" w:hAnsi="Arial" w:cs="Arial"/>
          <w:b/>
          <w:sz w:val="20"/>
          <w:u w:val="single"/>
        </w:rPr>
      </w:pPr>
    </w:p>
    <w:p w14:paraId="5B286EA9" w14:textId="77777777" w:rsidR="001818A7" w:rsidRPr="001818A7" w:rsidRDefault="001818A7" w:rsidP="001818A7">
      <w:pPr>
        <w:spacing w:line="240" w:lineRule="exact"/>
        <w:jc w:val="both"/>
        <w:rPr>
          <w:rFonts w:ascii="Arial" w:eastAsia="Times New Roman" w:hAnsi="Arial" w:cs="Arial"/>
          <w:sz w:val="20"/>
        </w:rPr>
      </w:pPr>
      <w:r w:rsidRPr="001818A7">
        <w:rPr>
          <w:rFonts w:ascii="Arial" w:eastAsia="Times New Roman" w:hAnsi="Arial" w:cs="Arial"/>
          <w:sz w:val="20"/>
        </w:rPr>
        <w:t>El plazo para la concesión de las subvenciones será, como máximo, de tres meses a contar desde la fecha de cierre del periodo de presentación de solicitudes. Una vez acordada la concesión de las subvenciones, éstas serán notificadas a las interesadas en un plazo máximo de 10 días desde la fecha de aprobación de la resolución, de acuerdo con lo previsto en el artículo 40 de la Ley 39/2015, de 1 de octubre, de Procedimiento Administrativo Común de las Administraciones Públicas.</w:t>
      </w:r>
    </w:p>
    <w:p w14:paraId="392A2AA7" w14:textId="77777777" w:rsidR="001818A7" w:rsidRPr="001818A7" w:rsidRDefault="001818A7" w:rsidP="001818A7">
      <w:pPr>
        <w:spacing w:line="240" w:lineRule="exact"/>
        <w:jc w:val="both"/>
        <w:rPr>
          <w:rFonts w:ascii="Arial" w:eastAsia="Times New Roman" w:hAnsi="Arial" w:cs="Arial"/>
          <w:sz w:val="20"/>
        </w:rPr>
      </w:pPr>
    </w:p>
    <w:p w14:paraId="21B319AB" w14:textId="77777777" w:rsidR="001818A7" w:rsidRPr="001818A7" w:rsidRDefault="001818A7" w:rsidP="001818A7">
      <w:pPr>
        <w:spacing w:line="240" w:lineRule="exact"/>
        <w:jc w:val="both"/>
        <w:rPr>
          <w:rFonts w:ascii="Arial" w:eastAsia="Times New Roman" w:hAnsi="Arial" w:cs="Arial"/>
          <w:sz w:val="20"/>
        </w:rPr>
      </w:pPr>
      <w:r w:rsidRPr="001818A7">
        <w:rPr>
          <w:rFonts w:ascii="Arial" w:eastAsia="Times New Roman" w:hAnsi="Arial" w:cs="Arial"/>
          <w:sz w:val="20"/>
        </w:rPr>
        <w:t xml:space="preserve">La falta de resolución </w:t>
      </w:r>
      <w:proofErr w:type="spellStart"/>
      <w:r w:rsidRPr="001818A7">
        <w:rPr>
          <w:rFonts w:ascii="Arial" w:eastAsia="Times New Roman" w:hAnsi="Arial" w:cs="Arial"/>
          <w:sz w:val="20"/>
        </w:rPr>
        <w:t>dentro</w:t>
      </w:r>
      <w:proofErr w:type="spellEnd"/>
      <w:r w:rsidRPr="001818A7">
        <w:rPr>
          <w:rFonts w:ascii="Arial" w:eastAsia="Times New Roman" w:hAnsi="Arial" w:cs="Arial"/>
          <w:sz w:val="20"/>
        </w:rPr>
        <w:t xml:space="preserve"> del </w:t>
      </w:r>
      <w:proofErr w:type="spellStart"/>
      <w:r w:rsidRPr="001818A7">
        <w:rPr>
          <w:rFonts w:ascii="Arial" w:eastAsia="Times New Roman" w:hAnsi="Arial" w:cs="Arial"/>
          <w:sz w:val="20"/>
        </w:rPr>
        <w:t>plazo</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indicado</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tendrá</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efectos</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desestimatorios</w:t>
      </w:r>
      <w:proofErr w:type="spellEnd"/>
      <w:r w:rsidRPr="001818A7">
        <w:rPr>
          <w:rFonts w:ascii="Arial" w:eastAsia="Times New Roman" w:hAnsi="Arial" w:cs="Arial"/>
          <w:sz w:val="20"/>
        </w:rPr>
        <w:t>.</w:t>
      </w:r>
    </w:p>
    <w:p w14:paraId="6EEC7628" w14:textId="77777777" w:rsidR="001818A7" w:rsidRPr="001818A7" w:rsidRDefault="001818A7" w:rsidP="001818A7">
      <w:pPr>
        <w:spacing w:line="240" w:lineRule="exact"/>
        <w:jc w:val="both"/>
        <w:rPr>
          <w:rFonts w:ascii="Arial" w:eastAsia="Times New Roman" w:hAnsi="Arial" w:cs="Arial"/>
          <w:sz w:val="20"/>
        </w:rPr>
      </w:pPr>
    </w:p>
    <w:p w14:paraId="007DCFDA" w14:textId="77777777" w:rsidR="001818A7" w:rsidRPr="001818A7" w:rsidRDefault="001818A7" w:rsidP="001818A7">
      <w:pPr>
        <w:jc w:val="both"/>
        <w:rPr>
          <w:rFonts w:ascii="Arial" w:eastAsia="Calibri" w:hAnsi="Arial" w:cs="Arial"/>
          <w:sz w:val="20"/>
          <w:szCs w:val="20"/>
          <w:lang w:eastAsia="ca-ES"/>
        </w:rPr>
      </w:pPr>
      <w:r w:rsidRPr="001818A7">
        <w:rPr>
          <w:rFonts w:ascii="Arial" w:eastAsia="Calibri" w:hAnsi="Arial" w:cs="Arial"/>
          <w:sz w:val="20"/>
          <w:szCs w:val="20"/>
          <w:lang w:eastAsia="ca-ES"/>
        </w:rPr>
        <w:t>La resolución del procedimiento pone fin a la vía administrativa, y contra la misma se puede interponer recurso contencioso administrativo en el plazo de dos meses a contar desde el día siguiente a su notificación.</w:t>
      </w:r>
    </w:p>
    <w:p w14:paraId="759B8049" w14:textId="77777777" w:rsidR="001818A7" w:rsidRPr="001818A7" w:rsidRDefault="001818A7" w:rsidP="001818A7">
      <w:pPr>
        <w:jc w:val="both"/>
        <w:rPr>
          <w:rFonts w:ascii="Arial" w:eastAsia="Calibri" w:hAnsi="Arial" w:cs="Arial"/>
          <w:sz w:val="20"/>
          <w:szCs w:val="20"/>
          <w:lang w:eastAsia="ca-ES"/>
        </w:rPr>
      </w:pPr>
    </w:p>
    <w:p w14:paraId="69956329" w14:textId="77777777" w:rsidR="001818A7" w:rsidRPr="001818A7" w:rsidRDefault="001818A7" w:rsidP="001818A7">
      <w:pPr>
        <w:autoSpaceDE w:val="0"/>
        <w:autoSpaceDN w:val="0"/>
        <w:jc w:val="both"/>
        <w:rPr>
          <w:rFonts w:ascii="Arial" w:eastAsia="Times New Roman" w:hAnsi="Arial" w:cs="Arial"/>
          <w:sz w:val="20"/>
        </w:rPr>
      </w:pPr>
      <w:r w:rsidRPr="001818A7">
        <w:rPr>
          <w:rFonts w:ascii="Arial" w:eastAsia="Times New Roman" w:hAnsi="Arial" w:cs="Arial"/>
          <w:sz w:val="20"/>
        </w:rPr>
        <w:t>Alternativamente y de forma potestativa, se puede interponer recurso de reposición ante el mismo órgano que lo ha dictado en el plazo de un mes a contar desde el día siguiente a su notificación.</w:t>
      </w:r>
    </w:p>
    <w:p w14:paraId="2309FDD4" w14:textId="77777777" w:rsidR="001818A7" w:rsidRPr="001818A7" w:rsidRDefault="001818A7" w:rsidP="001818A7">
      <w:pPr>
        <w:jc w:val="both"/>
        <w:rPr>
          <w:rFonts w:ascii="Arial" w:eastAsia="Calibri" w:hAnsi="Arial" w:cs="Arial"/>
          <w:sz w:val="20"/>
          <w:szCs w:val="20"/>
          <w:lang w:eastAsia="ca-ES"/>
        </w:rPr>
      </w:pPr>
    </w:p>
    <w:p w14:paraId="515B7100" w14:textId="77777777" w:rsidR="001818A7" w:rsidRPr="001818A7" w:rsidRDefault="001818A7" w:rsidP="001818A7">
      <w:pPr>
        <w:spacing w:after="120"/>
        <w:rPr>
          <w:rFonts w:ascii="Arial" w:eastAsia="Times New Roman" w:hAnsi="Arial" w:cs="Arial"/>
          <w:b/>
          <w:sz w:val="20"/>
          <w:szCs w:val="16"/>
        </w:rPr>
      </w:pPr>
      <w:r w:rsidRPr="001818A7">
        <w:rPr>
          <w:rFonts w:ascii="Arial" w:eastAsia="Times New Roman" w:hAnsi="Arial" w:cs="Arial"/>
          <w:b/>
          <w:sz w:val="20"/>
          <w:szCs w:val="16"/>
          <w:u w:val="single"/>
        </w:rPr>
        <w:t>9.- Documentación a aportar</w:t>
      </w:r>
    </w:p>
    <w:p w14:paraId="3C0AF5AD"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A la solicitud de subvención, presentada de acuerdo con formulario normalizado y firmada electrónicamente por el presidente/a de la entidad se deberá adjuntar la documentación siguiente: </w:t>
      </w:r>
    </w:p>
    <w:p w14:paraId="0B7FBE2D" w14:textId="77777777" w:rsidR="001818A7" w:rsidRPr="001818A7" w:rsidRDefault="001818A7" w:rsidP="001818A7">
      <w:pPr>
        <w:tabs>
          <w:tab w:val="left" w:pos="567"/>
          <w:tab w:val="left" w:pos="709"/>
        </w:tabs>
        <w:jc w:val="both"/>
        <w:rPr>
          <w:rFonts w:ascii="Arial" w:eastAsia="Times New Roman" w:hAnsi="Arial" w:cs="Arial"/>
          <w:sz w:val="20"/>
        </w:rPr>
      </w:pPr>
    </w:p>
    <w:p w14:paraId="3EAF6D09" w14:textId="77777777" w:rsidR="001818A7" w:rsidRPr="001818A7" w:rsidRDefault="001818A7" w:rsidP="001818A7">
      <w:pPr>
        <w:numPr>
          <w:ilvl w:val="0"/>
          <w:numId w:val="10"/>
        </w:numPr>
        <w:tabs>
          <w:tab w:val="clear" w:pos="720"/>
          <w:tab w:val="num" w:pos="0"/>
          <w:tab w:val="left" w:pos="567"/>
          <w:tab w:val="left" w:pos="709"/>
        </w:tabs>
        <w:ind w:left="1418" w:hanging="425"/>
        <w:jc w:val="both"/>
        <w:rPr>
          <w:rFonts w:ascii="Arial" w:eastAsia="Times New Roman" w:hAnsi="Arial" w:cs="Arial"/>
          <w:sz w:val="20"/>
        </w:rPr>
      </w:pPr>
      <w:r w:rsidRPr="001818A7">
        <w:rPr>
          <w:rFonts w:ascii="Arial" w:eastAsia="Times New Roman" w:hAnsi="Arial" w:cs="Arial"/>
          <w:sz w:val="20"/>
        </w:rPr>
        <w:t>Declaración responsable, según modelo normalizado, indicando:</w:t>
      </w:r>
    </w:p>
    <w:p w14:paraId="6AF6BDF2" w14:textId="77777777" w:rsidR="001818A7" w:rsidRPr="001818A7" w:rsidRDefault="001818A7" w:rsidP="001818A7">
      <w:pPr>
        <w:tabs>
          <w:tab w:val="left" w:pos="567"/>
          <w:tab w:val="left" w:pos="709"/>
        </w:tabs>
        <w:ind w:left="1418"/>
        <w:jc w:val="both"/>
        <w:rPr>
          <w:rFonts w:ascii="Arial" w:eastAsia="Times New Roman" w:hAnsi="Arial" w:cs="Arial"/>
          <w:sz w:val="20"/>
        </w:rPr>
      </w:pPr>
      <w:r w:rsidRPr="001818A7">
        <w:rPr>
          <w:rFonts w:ascii="Arial" w:eastAsia="Times New Roman" w:hAnsi="Arial" w:cs="Arial"/>
          <w:sz w:val="20"/>
        </w:rPr>
        <w:t xml:space="preserve"> </w:t>
      </w:r>
    </w:p>
    <w:p w14:paraId="16E1D84A" w14:textId="77777777" w:rsidR="001818A7" w:rsidRPr="001818A7" w:rsidRDefault="001818A7" w:rsidP="001818A7">
      <w:pPr>
        <w:numPr>
          <w:ilvl w:val="1"/>
          <w:numId w:val="10"/>
        </w:numPr>
        <w:tabs>
          <w:tab w:val="left" w:pos="567"/>
          <w:tab w:val="left" w:pos="709"/>
          <w:tab w:val="num" w:pos="1843"/>
        </w:tabs>
        <w:ind w:left="2127" w:hanging="306"/>
        <w:jc w:val="both"/>
        <w:rPr>
          <w:rFonts w:ascii="Arial" w:eastAsia="Times New Roman" w:hAnsi="Arial" w:cs="Arial"/>
          <w:sz w:val="20"/>
        </w:rPr>
      </w:pPr>
      <w:r w:rsidRPr="001818A7">
        <w:rPr>
          <w:rFonts w:ascii="Arial" w:eastAsia="Times New Roman" w:hAnsi="Arial" w:cs="Arial"/>
          <w:sz w:val="20"/>
        </w:rPr>
        <w:t>Concurrencia de los requisitos para poder obtener la condición de beneficiario/a.</w:t>
      </w:r>
    </w:p>
    <w:p w14:paraId="71334D98" w14:textId="77777777" w:rsidR="001818A7" w:rsidRPr="001818A7" w:rsidRDefault="001818A7" w:rsidP="001818A7">
      <w:pPr>
        <w:numPr>
          <w:ilvl w:val="1"/>
          <w:numId w:val="10"/>
        </w:numPr>
        <w:tabs>
          <w:tab w:val="left" w:pos="567"/>
          <w:tab w:val="left" w:pos="709"/>
          <w:tab w:val="num" w:pos="1843"/>
        </w:tabs>
        <w:ind w:left="2127" w:hanging="306"/>
        <w:jc w:val="both"/>
        <w:rPr>
          <w:rFonts w:ascii="Arial" w:eastAsia="Times New Roman" w:hAnsi="Arial" w:cs="Arial"/>
          <w:sz w:val="20"/>
        </w:rPr>
      </w:pPr>
      <w:r w:rsidRPr="001818A7">
        <w:rPr>
          <w:rFonts w:ascii="Arial" w:eastAsia="Times New Roman" w:hAnsi="Arial" w:cs="Arial"/>
          <w:sz w:val="20"/>
        </w:rPr>
        <w:t>Cumplimiento de las condiciones impuestas para el otorgamiento de la subvención.</w:t>
      </w:r>
    </w:p>
    <w:p w14:paraId="5834C1B2" w14:textId="77777777" w:rsidR="001818A7" w:rsidRPr="001818A7" w:rsidRDefault="001818A7" w:rsidP="001818A7">
      <w:pPr>
        <w:numPr>
          <w:ilvl w:val="1"/>
          <w:numId w:val="10"/>
        </w:numPr>
        <w:tabs>
          <w:tab w:val="left" w:pos="567"/>
          <w:tab w:val="left" w:pos="709"/>
          <w:tab w:val="num" w:pos="1843"/>
        </w:tabs>
        <w:ind w:left="2127" w:hanging="306"/>
        <w:jc w:val="both"/>
        <w:rPr>
          <w:rFonts w:ascii="Arial" w:eastAsia="Times New Roman" w:hAnsi="Arial" w:cs="Arial"/>
          <w:sz w:val="20"/>
        </w:rPr>
      </w:pPr>
      <w:r w:rsidRPr="001818A7">
        <w:rPr>
          <w:rFonts w:ascii="Arial" w:eastAsia="Times New Roman" w:hAnsi="Arial" w:cs="Arial"/>
          <w:sz w:val="20"/>
        </w:rPr>
        <w:t>Autorización para consultar los datos de la entidad a la Agencia Estatal de Administración Tributaria.</w:t>
      </w:r>
    </w:p>
    <w:p w14:paraId="7AF79EB4" w14:textId="77777777" w:rsidR="001818A7" w:rsidRPr="001818A7" w:rsidRDefault="001818A7" w:rsidP="001818A7">
      <w:pPr>
        <w:numPr>
          <w:ilvl w:val="1"/>
          <w:numId w:val="10"/>
        </w:numPr>
        <w:tabs>
          <w:tab w:val="left" w:pos="567"/>
          <w:tab w:val="left" w:pos="709"/>
          <w:tab w:val="num" w:pos="1843"/>
        </w:tabs>
        <w:ind w:left="2127" w:hanging="306"/>
        <w:jc w:val="both"/>
        <w:rPr>
          <w:rFonts w:ascii="Arial" w:eastAsia="Times New Roman" w:hAnsi="Arial" w:cs="Arial"/>
          <w:sz w:val="20"/>
        </w:rPr>
      </w:pPr>
      <w:r w:rsidRPr="001818A7">
        <w:rPr>
          <w:rFonts w:ascii="Arial" w:eastAsia="Times New Roman" w:hAnsi="Arial" w:cs="Arial"/>
          <w:sz w:val="20"/>
        </w:rPr>
        <w:t xml:space="preserve">Autorización para consultar los datos de la Tesorería de la Seguridad Social. </w:t>
      </w:r>
    </w:p>
    <w:p w14:paraId="089065D1" w14:textId="77777777" w:rsidR="001818A7" w:rsidRPr="001818A7" w:rsidRDefault="001818A7" w:rsidP="001818A7">
      <w:pPr>
        <w:numPr>
          <w:ilvl w:val="1"/>
          <w:numId w:val="10"/>
        </w:numPr>
        <w:tabs>
          <w:tab w:val="left" w:pos="567"/>
          <w:tab w:val="left" w:pos="709"/>
          <w:tab w:val="num" w:pos="1843"/>
        </w:tabs>
        <w:ind w:left="2127" w:hanging="306"/>
        <w:jc w:val="both"/>
        <w:rPr>
          <w:rFonts w:ascii="Arial" w:eastAsia="Times New Roman" w:hAnsi="Arial" w:cs="Arial"/>
          <w:sz w:val="20"/>
        </w:rPr>
      </w:pPr>
      <w:r w:rsidRPr="001818A7">
        <w:rPr>
          <w:rFonts w:ascii="Arial" w:eastAsia="Times New Roman" w:hAnsi="Arial" w:cs="Arial"/>
          <w:sz w:val="20"/>
        </w:rPr>
        <w:t>Las subvenciones u otros ingresos obtenidos para la misma finalidad y compromiso de comunicar las que se obtengan en el futuro.</w:t>
      </w:r>
    </w:p>
    <w:p w14:paraId="269EB14F" w14:textId="77777777" w:rsidR="001818A7" w:rsidRPr="001818A7" w:rsidRDefault="001818A7" w:rsidP="001818A7">
      <w:pPr>
        <w:tabs>
          <w:tab w:val="left" w:pos="567"/>
          <w:tab w:val="left" w:pos="709"/>
        </w:tabs>
        <w:ind w:left="2127"/>
        <w:jc w:val="both"/>
        <w:rPr>
          <w:rFonts w:ascii="Arial" w:eastAsia="Times New Roman" w:hAnsi="Arial" w:cs="Arial"/>
          <w:sz w:val="20"/>
        </w:rPr>
      </w:pPr>
    </w:p>
    <w:p w14:paraId="3104E7E3" w14:textId="77777777" w:rsidR="001818A7" w:rsidRPr="001818A7" w:rsidRDefault="001818A7" w:rsidP="001818A7">
      <w:pPr>
        <w:numPr>
          <w:ilvl w:val="0"/>
          <w:numId w:val="10"/>
        </w:numPr>
        <w:tabs>
          <w:tab w:val="clear" w:pos="720"/>
          <w:tab w:val="num" w:pos="0"/>
          <w:tab w:val="left" w:pos="567"/>
          <w:tab w:val="left" w:pos="709"/>
        </w:tabs>
        <w:ind w:left="1418" w:hanging="425"/>
        <w:jc w:val="both"/>
        <w:rPr>
          <w:rFonts w:ascii="Arial" w:eastAsia="Times New Roman" w:hAnsi="Arial" w:cs="Arial"/>
          <w:sz w:val="20"/>
        </w:rPr>
      </w:pPr>
      <w:r w:rsidRPr="001818A7">
        <w:rPr>
          <w:rFonts w:ascii="Arial" w:eastAsia="Times New Roman" w:hAnsi="Arial" w:cs="Arial"/>
          <w:sz w:val="20"/>
        </w:rPr>
        <w:t>Memoria técnica, de acuerdo con el formulario normalizado, del proyecto o actividad a realizar por el que se solicita la subvención.</w:t>
      </w:r>
    </w:p>
    <w:p w14:paraId="2440AE2F" w14:textId="77777777" w:rsidR="001818A7" w:rsidRPr="001818A7" w:rsidRDefault="001818A7" w:rsidP="001818A7">
      <w:pPr>
        <w:tabs>
          <w:tab w:val="left" w:pos="567"/>
          <w:tab w:val="left" w:pos="709"/>
        </w:tabs>
        <w:ind w:left="1418"/>
        <w:jc w:val="both"/>
        <w:rPr>
          <w:rFonts w:ascii="Arial" w:eastAsia="Times New Roman" w:hAnsi="Arial" w:cs="Arial"/>
          <w:sz w:val="20"/>
        </w:rPr>
      </w:pPr>
    </w:p>
    <w:p w14:paraId="6066F5D2" w14:textId="77777777" w:rsidR="001818A7" w:rsidRPr="001818A7" w:rsidRDefault="001818A7" w:rsidP="001818A7">
      <w:pPr>
        <w:numPr>
          <w:ilvl w:val="0"/>
          <w:numId w:val="10"/>
        </w:numPr>
        <w:tabs>
          <w:tab w:val="clear" w:pos="720"/>
          <w:tab w:val="num" w:pos="0"/>
          <w:tab w:val="left" w:pos="567"/>
          <w:tab w:val="left" w:pos="709"/>
        </w:tabs>
        <w:ind w:left="1418" w:hanging="425"/>
        <w:jc w:val="both"/>
        <w:rPr>
          <w:rFonts w:ascii="Arial" w:eastAsia="Times New Roman" w:hAnsi="Arial" w:cs="Arial"/>
          <w:sz w:val="20"/>
        </w:rPr>
      </w:pPr>
      <w:r w:rsidRPr="001818A7">
        <w:rPr>
          <w:rFonts w:ascii="Arial" w:eastAsia="Times New Roman" w:hAnsi="Arial" w:cs="Arial"/>
          <w:sz w:val="20"/>
        </w:rPr>
        <w:t>Memoria económica, de acuerdo con el formulario normalizado, del proyecto por el que se solicita la subvención.</w:t>
      </w:r>
    </w:p>
    <w:p w14:paraId="68F174B2" w14:textId="77777777" w:rsidR="001818A7" w:rsidRPr="001818A7" w:rsidRDefault="001818A7" w:rsidP="001818A7">
      <w:pPr>
        <w:jc w:val="both"/>
        <w:rPr>
          <w:rFonts w:ascii="Arial" w:eastAsia="Times New Roman" w:hAnsi="Arial" w:cs="Arial"/>
          <w:sz w:val="20"/>
        </w:rPr>
      </w:pPr>
    </w:p>
    <w:p w14:paraId="1216B0BA" w14:textId="77777777" w:rsidR="001818A7" w:rsidRPr="001818A7" w:rsidRDefault="001818A7" w:rsidP="001818A7">
      <w:pPr>
        <w:spacing w:after="120"/>
        <w:rPr>
          <w:rFonts w:ascii="Arial" w:eastAsia="Times New Roman" w:hAnsi="Arial" w:cs="Arial"/>
          <w:b/>
          <w:sz w:val="20"/>
          <w:szCs w:val="16"/>
          <w:u w:val="single"/>
        </w:rPr>
      </w:pPr>
      <w:r w:rsidRPr="001818A7">
        <w:rPr>
          <w:rFonts w:ascii="Arial" w:eastAsia="Times New Roman" w:hAnsi="Arial" w:cs="Arial"/>
          <w:b/>
          <w:sz w:val="20"/>
          <w:szCs w:val="16"/>
          <w:u w:val="single"/>
        </w:rPr>
        <w:t>10.- Rectificación de defectos u omisiones en la documentación</w:t>
      </w:r>
    </w:p>
    <w:p w14:paraId="0B867DCE" w14:textId="77777777" w:rsidR="001818A7" w:rsidRPr="001818A7" w:rsidRDefault="001818A7" w:rsidP="001818A7">
      <w:pPr>
        <w:spacing w:after="120"/>
        <w:jc w:val="both"/>
        <w:rPr>
          <w:rFonts w:ascii="Arial" w:eastAsia="Times New Roman" w:hAnsi="Arial" w:cs="Arial"/>
          <w:sz w:val="20"/>
          <w:szCs w:val="16"/>
        </w:rPr>
      </w:pPr>
      <w:r w:rsidRPr="001818A7">
        <w:rPr>
          <w:rFonts w:ascii="Arial" w:eastAsia="Times New Roman" w:hAnsi="Arial" w:cs="Arial"/>
          <w:sz w:val="20"/>
          <w:szCs w:val="16"/>
        </w:rPr>
        <w:t>En caso de que la documentación presentada sea incorrecta o incompleta, se requerirá a la solicitante, para que en el plazo de diez días hábiles a partir del día siguiente a la notificación, proceda a su rectificación o a las enmiendas necesarias, con la indicación de que si no lo hace así se entenderá por desistido de su solicitud.</w:t>
      </w:r>
    </w:p>
    <w:p w14:paraId="4194FE16" w14:textId="77777777" w:rsidR="001818A7" w:rsidRPr="001818A7" w:rsidRDefault="001818A7" w:rsidP="001818A7">
      <w:pPr>
        <w:keepNext/>
        <w:jc w:val="both"/>
        <w:outlineLvl w:val="1"/>
        <w:rPr>
          <w:rFonts w:ascii="Arial" w:eastAsia="Times New Roman" w:hAnsi="Arial" w:cs="Arial"/>
          <w:b/>
          <w:sz w:val="20"/>
          <w:szCs w:val="20"/>
          <w:u w:val="single"/>
        </w:rPr>
      </w:pPr>
    </w:p>
    <w:p w14:paraId="0BE458F4" w14:textId="77777777" w:rsidR="001818A7" w:rsidRPr="001818A7" w:rsidRDefault="001818A7" w:rsidP="001818A7">
      <w:pPr>
        <w:keepNext/>
        <w:jc w:val="both"/>
        <w:outlineLvl w:val="1"/>
        <w:rPr>
          <w:rFonts w:ascii="Arial" w:eastAsia="Times New Roman" w:hAnsi="Arial" w:cs="Arial"/>
          <w:b/>
          <w:sz w:val="20"/>
          <w:szCs w:val="20"/>
          <w:u w:val="single"/>
        </w:rPr>
      </w:pPr>
      <w:r w:rsidRPr="001818A7">
        <w:rPr>
          <w:rFonts w:ascii="Arial" w:eastAsia="Times New Roman" w:hAnsi="Arial" w:cs="Arial"/>
          <w:b/>
          <w:sz w:val="20"/>
          <w:szCs w:val="20"/>
          <w:u w:val="single"/>
        </w:rPr>
        <w:t>11.- Criterios objetivos de otorgamiento de la subvención</w:t>
      </w:r>
    </w:p>
    <w:p w14:paraId="52353CA4" w14:textId="77777777" w:rsidR="001818A7" w:rsidRPr="001818A7" w:rsidRDefault="001818A7" w:rsidP="001818A7">
      <w:pPr>
        <w:jc w:val="both"/>
        <w:rPr>
          <w:rFonts w:ascii="Arial" w:eastAsia="Times New Roman" w:hAnsi="Arial" w:cs="Arial"/>
          <w:sz w:val="20"/>
        </w:rPr>
      </w:pPr>
    </w:p>
    <w:p w14:paraId="5F643BAA" w14:textId="77777777" w:rsidR="001818A7" w:rsidRPr="001818A7" w:rsidRDefault="001818A7" w:rsidP="001818A7">
      <w:pPr>
        <w:jc w:val="both"/>
        <w:rPr>
          <w:rFonts w:ascii="Arial" w:eastAsia="Times New Roman" w:hAnsi="Arial" w:cs="Arial"/>
          <w:sz w:val="20"/>
        </w:rPr>
      </w:pPr>
      <w:r w:rsidRPr="001818A7">
        <w:rPr>
          <w:rFonts w:ascii="Arial" w:eastAsia="Times New Roman" w:hAnsi="Arial" w:cs="Arial"/>
          <w:sz w:val="20"/>
        </w:rPr>
        <w:t xml:space="preserve">Para la valoración de las solicitudes se tendrán en cuenta criterios objetivos correspondientes a cada modalidad y línea –en su caso-, aplicados de acuerdo con parámetros específicos y con posterior ponderación para el conjunto. Para calcular la distribución de los importes correspondientes a cada entidad en función de los puntos obtenidos se aplicará la siguiente fórmula a cada modalidad: </w:t>
      </w:r>
    </w:p>
    <w:p w14:paraId="2351CBAA" w14:textId="77777777" w:rsidR="001818A7" w:rsidRPr="001818A7" w:rsidRDefault="001818A7" w:rsidP="001818A7">
      <w:pPr>
        <w:jc w:val="both"/>
        <w:rPr>
          <w:rFonts w:ascii="Arial" w:eastAsia="Times New Roman" w:hAnsi="Arial" w:cs="Arial"/>
          <w:sz w:val="20"/>
        </w:rPr>
      </w:pPr>
    </w:p>
    <w:p w14:paraId="13FF099C" w14:textId="77777777" w:rsidR="001818A7" w:rsidRPr="001818A7" w:rsidRDefault="001818A7" w:rsidP="001818A7">
      <w:pPr>
        <w:jc w:val="center"/>
        <w:rPr>
          <w:rFonts w:ascii="Arial" w:eastAsia="Times New Roman" w:hAnsi="Arial" w:cs="Arial"/>
          <w:sz w:val="20"/>
        </w:rPr>
      </w:pPr>
      <w:r w:rsidRPr="001818A7">
        <w:rPr>
          <w:rFonts w:ascii="Arial" w:eastAsia="Times New Roman" w:hAnsi="Arial" w:cs="Arial"/>
          <w:sz w:val="20"/>
        </w:rPr>
        <w:t>Total importe subvenciones modalidad X puntos obtenidos por cada entidad</w:t>
      </w:r>
    </w:p>
    <w:p w14:paraId="3A2058C6" w14:textId="77777777" w:rsidR="001818A7" w:rsidRPr="001818A7" w:rsidRDefault="001818A7" w:rsidP="001818A7">
      <w:pPr>
        <w:jc w:val="center"/>
        <w:rPr>
          <w:rFonts w:ascii="Arial" w:eastAsia="Times New Roman" w:hAnsi="Arial" w:cs="Arial"/>
          <w:sz w:val="20"/>
        </w:rPr>
      </w:pPr>
      <w:r w:rsidRPr="001818A7">
        <w:rPr>
          <w:rFonts w:ascii="Arial" w:eastAsia="Times New Roman" w:hAnsi="Arial" w:cs="Arial"/>
          <w:sz w:val="20"/>
        </w:rPr>
        <w:t>______________________________________________</w:t>
      </w:r>
    </w:p>
    <w:p w14:paraId="05FA7921" w14:textId="77777777" w:rsidR="001818A7" w:rsidRPr="001818A7" w:rsidRDefault="001818A7" w:rsidP="001818A7">
      <w:pPr>
        <w:jc w:val="center"/>
        <w:rPr>
          <w:rFonts w:ascii="Arial" w:eastAsia="Times New Roman" w:hAnsi="Arial" w:cs="Arial"/>
          <w:sz w:val="20"/>
        </w:rPr>
      </w:pPr>
      <w:r w:rsidRPr="001818A7">
        <w:rPr>
          <w:rFonts w:ascii="Arial" w:eastAsia="Times New Roman" w:hAnsi="Arial" w:cs="Arial"/>
          <w:sz w:val="20"/>
        </w:rPr>
        <w:t>puntos totales conseguidos entre todas las entidades</w:t>
      </w:r>
    </w:p>
    <w:p w14:paraId="75058841" w14:textId="77777777" w:rsidR="001818A7" w:rsidRPr="001818A7" w:rsidRDefault="001818A7" w:rsidP="001818A7">
      <w:pPr>
        <w:jc w:val="center"/>
        <w:rPr>
          <w:rFonts w:ascii="Arial" w:eastAsia="Times New Roman" w:hAnsi="Arial" w:cs="Arial"/>
          <w:sz w:val="20"/>
        </w:rPr>
      </w:pPr>
    </w:p>
    <w:p w14:paraId="70491853" w14:textId="77777777" w:rsidR="001818A7" w:rsidRPr="001818A7" w:rsidRDefault="001818A7" w:rsidP="001818A7">
      <w:pPr>
        <w:rPr>
          <w:rFonts w:ascii="Arial" w:eastAsia="Calibri" w:hAnsi="Arial" w:cs="Arial"/>
          <w:b/>
          <w:sz w:val="20"/>
          <w:szCs w:val="22"/>
          <w:lang w:eastAsia="en-US"/>
        </w:rPr>
      </w:pPr>
      <w:r w:rsidRPr="001818A7">
        <w:rPr>
          <w:rFonts w:ascii="Arial" w:eastAsia="Calibri" w:hAnsi="Arial" w:cs="Arial"/>
          <w:b/>
          <w:sz w:val="20"/>
          <w:szCs w:val="22"/>
          <w:lang w:eastAsia="en-US"/>
        </w:rPr>
        <w:t>Criterios de puntuación para cada modalidad y línea:</w:t>
      </w:r>
    </w:p>
    <w:p w14:paraId="3F372BF4" w14:textId="77777777" w:rsidR="001818A7" w:rsidRPr="001818A7" w:rsidRDefault="001818A7" w:rsidP="001818A7">
      <w:pPr>
        <w:spacing w:line="240" w:lineRule="exact"/>
        <w:jc w:val="both"/>
        <w:rPr>
          <w:rFonts w:ascii="Arial" w:eastAsia="Calibri" w:hAnsi="Arial" w:cs="Arial"/>
          <w:b/>
          <w:sz w:val="20"/>
          <w:szCs w:val="22"/>
          <w:u w:val="single"/>
          <w:lang w:eastAsia="en-US"/>
        </w:rPr>
      </w:pPr>
    </w:p>
    <w:p w14:paraId="429DF699" w14:textId="77777777" w:rsidR="001818A7" w:rsidRPr="001818A7" w:rsidRDefault="001818A7" w:rsidP="001818A7">
      <w:pPr>
        <w:spacing w:line="240" w:lineRule="exact"/>
        <w:jc w:val="both"/>
        <w:rPr>
          <w:rFonts w:ascii="Arial" w:eastAsia="Calibri" w:hAnsi="Arial" w:cs="Arial"/>
          <w:b/>
          <w:sz w:val="20"/>
          <w:szCs w:val="22"/>
          <w:u w:val="single"/>
          <w:lang w:eastAsia="en-US"/>
        </w:rPr>
      </w:pPr>
      <w:r w:rsidRPr="001818A7">
        <w:rPr>
          <w:rFonts w:ascii="Arial" w:eastAsia="Calibri" w:hAnsi="Arial" w:cs="Arial"/>
          <w:b/>
          <w:sz w:val="20"/>
          <w:szCs w:val="22"/>
          <w:u w:val="single"/>
          <w:lang w:eastAsia="en-US"/>
        </w:rPr>
        <w:t>BARRIOS:</w:t>
      </w:r>
    </w:p>
    <w:p w14:paraId="410A25F2" w14:textId="77777777" w:rsidR="001818A7" w:rsidRPr="001818A7" w:rsidRDefault="001818A7" w:rsidP="001818A7">
      <w:pPr>
        <w:spacing w:line="240" w:lineRule="exact"/>
        <w:jc w:val="both"/>
        <w:rPr>
          <w:rFonts w:ascii="Arial" w:eastAsia="Calibri" w:hAnsi="Arial" w:cs="Arial"/>
          <w:sz w:val="20"/>
          <w:szCs w:val="22"/>
          <w:lang w:eastAsia="en-US"/>
        </w:rPr>
      </w:pPr>
    </w:p>
    <w:p w14:paraId="3D5E9100" w14:textId="77777777" w:rsidR="001818A7" w:rsidRPr="001818A7" w:rsidRDefault="001818A7" w:rsidP="001818A7">
      <w:pPr>
        <w:spacing w:line="240" w:lineRule="exact"/>
        <w:jc w:val="both"/>
        <w:rPr>
          <w:rFonts w:ascii="Arial" w:eastAsia="Calibri" w:hAnsi="Arial" w:cs="Arial"/>
          <w:sz w:val="20"/>
          <w:szCs w:val="22"/>
          <w:lang w:eastAsia="en-US"/>
        </w:rPr>
      </w:pPr>
      <w:r w:rsidRPr="001818A7">
        <w:rPr>
          <w:rFonts w:ascii="Arial" w:eastAsia="Calibri" w:hAnsi="Arial" w:cs="Arial"/>
          <w:sz w:val="20"/>
          <w:szCs w:val="22"/>
          <w:u w:val="single"/>
          <w:lang w:eastAsia="en-US"/>
        </w:rPr>
        <w:t>Número de asociados</w:t>
      </w:r>
      <w:r w:rsidRPr="001818A7">
        <w:rPr>
          <w:rFonts w:ascii="Arial" w:eastAsia="Calibri" w:hAnsi="Arial" w:cs="Arial"/>
          <w:sz w:val="20"/>
          <w:szCs w:val="22"/>
          <w:lang w:eastAsia="en-US"/>
        </w:rPr>
        <w:t xml:space="preserve"> (máximo 10 puntos)</w:t>
      </w:r>
    </w:p>
    <w:p w14:paraId="6FED8FE7" w14:textId="77777777" w:rsidR="001818A7" w:rsidRPr="001818A7" w:rsidRDefault="001818A7" w:rsidP="001818A7">
      <w:pPr>
        <w:spacing w:line="240" w:lineRule="exact"/>
        <w:jc w:val="both"/>
        <w:rPr>
          <w:rFonts w:ascii="Arial" w:eastAsia="Calibri" w:hAnsi="Arial" w:cs="Arial"/>
          <w:sz w:val="20"/>
          <w:szCs w:val="22"/>
          <w:lang w:eastAsia="en-US"/>
        </w:rPr>
      </w:pPr>
    </w:p>
    <w:p w14:paraId="07B68822" w14:textId="77777777" w:rsidR="001818A7" w:rsidRPr="001818A7" w:rsidRDefault="001818A7" w:rsidP="001818A7">
      <w:pPr>
        <w:numPr>
          <w:ilvl w:val="0"/>
          <w:numId w:val="11"/>
        </w:numPr>
        <w:spacing w:line="240" w:lineRule="exact"/>
        <w:ind w:left="709" w:hanging="425"/>
        <w:contextualSpacing/>
        <w:jc w:val="both"/>
        <w:rPr>
          <w:rFonts w:ascii="Arial" w:eastAsia="Times New Roman" w:hAnsi="Arial" w:cs="Arial"/>
          <w:sz w:val="20"/>
          <w:szCs w:val="20"/>
        </w:rPr>
      </w:pPr>
      <w:r w:rsidRPr="001818A7">
        <w:rPr>
          <w:rFonts w:ascii="Arial" w:eastAsia="Times New Roman" w:hAnsi="Arial" w:cs="Arial"/>
          <w:sz w:val="20"/>
        </w:rPr>
        <w:t>Hasta 25 – 2 puntos</w:t>
      </w:r>
    </w:p>
    <w:p w14:paraId="00913388" w14:textId="77777777" w:rsidR="001818A7" w:rsidRPr="001818A7" w:rsidRDefault="001818A7" w:rsidP="001818A7">
      <w:pPr>
        <w:numPr>
          <w:ilvl w:val="0"/>
          <w:numId w:val="11"/>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De 26 a 50 – 5 puntos</w:t>
      </w:r>
    </w:p>
    <w:p w14:paraId="5D729E34" w14:textId="77777777" w:rsidR="001818A7" w:rsidRPr="001818A7" w:rsidRDefault="001818A7" w:rsidP="001818A7">
      <w:pPr>
        <w:numPr>
          <w:ilvl w:val="0"/>
          <w:numId w:val="11"/>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Más de 50 – 10 puntos</w:t>
      </w:r>
    </w:p>
    <w:p w14:paraId="112C1AC5" w14:textId="77777777" w:rsidR="001818A7" w:rsidRPr="001818A7" w:rsidRDefault="001818A7" w:rsidP="001818A7">
      <w:pPr>
        <w:spacing w:line="240" w:lineRule="exact"/>
        <w:jc w:val="both"/>
        <w:rPr>
          <w:rFonts w:ascii="Arial" w:eastAsia="Calibri" w:hAnsi="Arial" w:cs="Arial"/>
          <w:sz w:val="20"/>
          <w:szCs w:val="22"/>
          <w:u w:val="single"/>
          <w:lang w:eastAsia="en-US"/>
        </w:rPr>
      </w:pPr>
    </w:p>
    <w:p w14:paraId="640BA964" w14:textId="77777777" w:rsidR="001818A7" w:rsidRPr="001818A7" w:rsidRDefault="001818A7" w:rsidP="001818A7">
      <w:pPr>
        <w:spacing w:line="240" w:lineRule="exact"/>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Organización de la Fiesta mayor del barrio (máximo 3 puntos)</w:t>
      </w:r>
    </w:p>
    <w:p w14:paraId="2E6E5984" w14:textId="77777777" w:rsidR="001818A7" w:rsidRPr="001818A7" w:rsidRDefault="001818A7" w:rsidP="001818A7">
      <w:pPr>
        <w:spacing w:line="240" w:lineRule="exact"/>
        <w:jc w:val="both"/>
        <w:rPr>
          <w:rFonts w:ascii="Arial" w:eastAsia="Calibri" w:hAnsi="Arial" w:cs="Arial"/>
          <w:sz w:val="20"/>
          <w:szCs w:val="22"/>
          <w:u w:val="single"/>
          <w:lang w:eastAsia="en-US"/>
        </w:rPr>
      </w:pPr>
    </w:p>
    <w:p w14:paraId="5A6CDDEA" w14:textId="77777777" w:rsidR="001818A7" w:rsidRPr="001818A7" w:rsidRDefault="001818A7" w:rsidP="001818A7">
      <w:pPr>
        <w:numPr>
          <w:ilvl w:val="0"/>
          <w:numId w:val="12"/>
        </w:numPr>
        <w:autoSpaceDE w:val="0"/>
        <w:autoSpaceDN w:val="0"/>
        <w:adjustRightInd w:val="0"/>
        <w:rPr>
          <w:rFonts w:ascii="Arial" w:eastAsia="Calibri" w:hAnsi="Arial" w:cs="Arial"/>
          <w:sz w:val="20"/>
          <w:szCs w:val="20"/>
          <w:lang w:eastAsia="en-US"/>
        </w:rPr>
      </w:pPr>
      <w:bookmarkStart w:id="1" w:name="OLE_LINK1"/>
      <w:r w:rsidRPr="001818A7">
        <w:rPr>
          <w:rFonts w:ascii="Arial" w:eastAsia="Calibri" w:hAnsi="Arial" w:cs="Arial"/>
          <w:sz w:val="20"/>
          <w:lang w:eastAsia="en-US"/>
        </w:rPr>
        <w:t>Para organizar la fiesta mayor de barrio – 3 puntos</w:t>
      </w:r>
    </w:p>
    <w:p w14:paraId="1D8A465B" w14:textId="77777777" w:rsidR="001818A7" w:rsidRPr="001818A7" w:rsidRDefault="001818A7" w:rsidP="001818A7">
      <w:pPr>
        <w:autoSpaceDE w:val="0"/>
        <w:autoSpaceDN w:val="0"/>
        <w:adjustRightInd w:val="0"/>
        <w:ind w:left="720"/>
        <w:rPr>
          <w:rFonts w:ascii="Arial" w:eastAsia="Calibri" w:hAnsi="Arial" w:cs="Arial"/>
          <w:sz w:val="20"/>
          <w:szCs w:val="20"/>
          <w:lang w:eastAsia="en-US"/>
        </w:rPr>
      </w:pPr>
    </w:p>
    <w:bookmarkEnd w:id="1"/>
    <w:p w14:paraId="5CB9DD8F" w14:textId="77777777" w:rsidR="001818A7" w:rsidRPr="001818A7" w:rsidRDefault="001818A7" w:rsidP="001818A7">
      <w:pPr>
        <w:spacing w:line="240" w:lineRule="exact"/>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Organización y/o participación actividades comunitarias (máximo 15 puntos)</w:t>
      </w:r>
    </w:p>
    <w:p w14:paraId="6175A23F" w14:textId="77777777" w:rsidR="001818A7" w:rsidRPr="001818A7" w:rsidRDefault="001818A7" w:rsidP="001818A7">
      <w:pPr>
        <w:spacing w:line="240" w:lineRule="exact"/>
        <w:ind w:left="567"/>
        <w:jc w:val="both"/>
        <w:rPr>
          <w:rFonts w:ascii="Arial" w:eastAsia="Calibri" w:hAnsi="Arial" w:cs="Arial"/>
          <w:sz w:val="20"/>
          <w:szCs w:val="22"/>
          <w:lang w:eastAsia="en-US"/>
        </w:rPr>
      </w:pPr>
    </w:p>
    <w:p w14:paraId="78DE28EB" w14:textId="77777777" w:rsidR="001818A7" w:rsidRPr="001818A7" w:rsidRDefault="001818A7" w:rsidP="00970F2C">
      <w:pPr>
        <w:numPr>
          <w:ilvl w:val="0"/>
          <w:numId w:val="13"/>
        </w:numPr>
        <w:spacing w:line="240" w:lineRule="exact"/>
        <w:ind w:left="284" w:firstLine="0"/>
        <w:contextualSpacing/>
        <w:jc w:val="both"/>
        <w:rPr>
          <w:rFonts w:ascii="Arial" w:eastAsia="Times New Roman" w:hAnsi="Arial" w:cs="Arial"/>
          <w:sz w:val="20"/>
          <w:szCs w:val="20"/>
        </w:rPr>
      </w:pPr>
      <w:r w:rsidRPr="001818A7">
        <w:rPr>
          <w:rFonts w:ascii="Arial" w:eastAsia="Times New Roman" w:hAnsi="Arial" w:cs="Arial"/>
          <w:sz w:val="20"/>
        </w:rPr>
        <w:t>Actividades propias de dinamización del barrio/municipio – 2 puntos por actividad</w:t>
      </w:r>
    </w:p>
    <w:p w14:paraId="7DD4BDFF" w14:textId="77777777" w:rsidR="001818A7" w:rsidRPr="001818A7" w:rsidRDefault="001818A7" w:rsidP="001818A7">
      <w:pPr>
        <w:numPr>
          <w:ilvl w:val="0"/>
          <w:numId w:val="13"/>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Actividades propias de dinamización del barrio, dirigidas específicamente a jóvenes – 3 puntos por actividad (no computable en punto anterior)</w:t>
      </w:r>
    </w:p>
    <w:p w14:paraId="6589DEF0" w14:textId="77777777" w:rsidR="001818A7" w:rsidRDefault="001818A7" w:rsidP="00970F2C">
      <w:pPr>
        <w:numPr>
          <w:ilvl w:val="0"/>
          <w:numId w:val="13"/>
        </w:numPr>
        <w:spacing w:line="240" w:lineRule="exact"/>
        <w:ind w:left="284" w:firstLine="0"/>
        <w:contextualSpacing/>
        <w:jc w:val="both"/>
        <w:rPr>
          <w:rFonts w:ascii="Arial" w:eastAsia="Times New Roman" w:hAnsi="Arial" w:cs="Arial"/>
          <w:sz w:val="20"/>
        </w:rPr>
      </w:pPr>
      <w:r w:rsidRPr="001818A7">
        <w:rPr>
          <w:rFonts w:ascii="Arial" w:eastAsia="Times New Roman" w:hAnsi="Arial" w:cs="Arial"/>
          <w:sz w:val="20"/>
        </w:rPr>
        <w:t>Participación activa en proyectos impulsados por el Ayuntamiento – 2 punto por actividad</w:t>
      </w:r>
    </w:p>
    <w:p w14:paraId="753A8E67" w14:textId="77777777" w:rsidR="001818A7" w:rsidRPr="001818A7" w:rsidRDefault="001818A7" w:rsidP="00AA5968">
      <w:pPr>
        <w:numPr>
          <w:ilvl w:val="0"/>
          <w:numId w:val="13"/>
        </w:numPr>
        <w:spacing w:line="240" w:lineRule="exact"/>
        <w:ind w:left="284" w:firstLine="0"/>
        <w:contextualSpacing/>
        <w:jc w:val="both"/>
        <w:rPr>
          <w:rFonts w:ascii="Arial" w:eastAsia="Times New Roman" w:hAnsi="Arial" w:cs="Arial"/>
          <w:sz w:val="20"/>
        </w:rPr>
      </w:pPr>
      <w:r w:rsidRPr="001818A7">
        <w:rPr>
          <w:rFonts w:ascii="Arial" w:eastAsia="Times New Roman" w:hAnsi="Arial" w:cs="Arial"/>
          <w:sz w:val="20"/>
        </w:rPr>
        <w:t>Actividades organizadas conjuntamente con entidades del municipio – 2 puntos por actividad</w:t>
      </w:r>
    </w:p>
    <w:p w14:paraId="6275F0DD" w14:textId="77777777" w:rsidR="001818A7" w:rsidRPr="001818A7" w:rsidRDefault="001818A7" w:rsidP="001818A7">
      <w:pPr>
        <w:spacing w:line="240" w:lineRule="exact"/>
        <w:jc w:val="both"/>
        <w:rPr>
          <w:rFonts w:ascii="Arial" w:eastAsia="Calibri" w:hAnsi="Arial" w:cs="Arial"/>
          <w:b/>
          <w:sz w:val="20"/>
          <w:szCs w:val="22"/>
          <w:highlight w:val="yellow"/>
          <w:u w:val="single"/>
          <w:lang w:eastAsia="en-US"/>
        </w:rPr>
      </w:pPr>
    </w:p>
    <w:p w14:paraId="61A63A68" w14:textId="77777777" w:rsidR="00AA5968" w:rsidRDefault="00AA5968" w:rsidP="001818A7">
      <w:pPr>
        <w:spacing w:line="240" w:lineRule="exact"/>
        <w:jc w:val="both"/>
        <w:rPr>
          <w:rFonts w:ascii="Arial" w:eastAsia="Calibri" w:hAnsi="Arial" w:cs="Arial"/>
          <w:sz w:val="20"/>
          <w:szCs w:val="22"/>
          <w:u w:val="single"/>
          <w:lang w:eastAsia="en-US"/>
        </w:rPr>
      </w:pPr>
    </w:p>
    <w:p w14:paraId="411B85BE" w14:textId="77777777" w:rsidR="001818A7" w:rsidRPr="001818A7" w:rsidRDefault="001818A7" w:rsidP="001818A7">
      <w:pPr>
        <w:spacing w:line="240" w:lineRule="exact"/>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Gastos del proyecto (máximo 7 puntos)</w:t>
      </w:r>
    </w:p>
    <w:p w14:paraId="57E69B52" w14:textId="77777777" w:rsidR="001818A7" w:rsidRPr="001818A7" w:rsidRDefault="001818A7" w:rsidP="001818A7">
      <w:pPr>
        <w:spacing w:line="240" w:lineRule="exact"/>
        <w:ind w:left="708"/>
        <w:jc w:val="both"/>
        <w:rPr>
          <w:rFonts w:ascii="Arial" w:eastAsia="Calibri" w:hAnsi="Arial" w:cs="Arial"/>
          <w:sz w:val="20"/>
          <w:szCs w:val="22"/>
          <w:lang w:eastAsia="en-US"/>
        </w:rPr>
      </w:pPr>
    </w:p>
    <w:p w14:paraId="44E175B3" w14:textId="77777777" w:rsidR="001818A7" w:rsidRPr="001818A7" w:rsidRDefault="001818A7" w:rsidP="001818A7">
      <w:pPr>
        <w:numPr>
          <w:ilvl w:val="0"/>
          <w:numId w:val="14"/>
        </w:numPr>
        <w:spacing w:line="240" w:lineRule="exact"/>
        <w:ind w:left="709" w:hanging="425"/>
        <w:contextualSpacing/>
        <w:jc w:val="both"/>
        <w:rPr>
          <w:rFonts w:ascii="Arial" w:eastAsia="Times New Roman" w:hAnsi="Arial" w:cs="Arial"/>
          <w:sz w:val="20"/>
          <w:szCs w:val="20"/>
        </w:rPr>
      </w:pPr>
      <w:r w:rsidRPr="001818A7">
        <w:rPr>
          <w:rFonts w:ascii="Arial" w:eastAsia="Times New Roman" w:hAnsi="Arial" w:cs="Arial"/>
          <w:sz w:val="20"/>
        </w:rPr>
        <w:t>Menos de 1.000 € - 2 puntos</w:t>
      </w:r>
    </w:p>
    <w:p w14:paraId="186D36DC" w14:textId="77777777" w:rsidR="001818A7" w:rsidRPr="001818A7" w:rsidRDefault="001818A7" w:rsidP="001818A7">
      <w:pPr>
        <w:numPr>
          <w:ilvl w:val="0"/>
          <w:numId w:val="14"/>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Menos de 2.000 € - 4 puntos</w:t>
      </w:r>
    </w:p>
    <w:p w14:paraId="30DE5FCD" w14:textId="77777777" w:rsidR="001818A7" w:rsidRPr="001818A7" w:rsidRDefault="001818A7" w:rsidP="001818A7">
      <w:pPr>
        <w:numPr>
          <w:ilvl w:val="0"/>
          <w:numId w:val="14"/>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De 2.001 € a 3.000 € - 6 puntos</w:t>
      </w:r>
    </w:p>
    <w:p w14:paraId="5E0E190E" w14:textId="77777777" w:rsidR="001818A7" w:rsidRPr="001818A7" w:rsidRDefault="001818A7" w:rsidP="001818A7">
      <w:pPr>
        <w:numPr>
          <w:ilvl w:val="0"/>
          <w:numId w:val="14"/>
        </w:numPr>
        <w:spacing w:line="240" w:lineRule="exact"/>
        <w:ind w:left="709" w:hanging="425"/>
        <w:contextualSpacing/>
        <w:jc w:val="both"/>
        <w:rPr>
          <w:rFonts w:ascii="Arial" w:eastAsia="Times New Roman" w:hAnsi="Arial" w:cs="Arial"/>
          <w:sz w:val="20"/>
        </w:rPr>
      </w:pPr>
      <w:r w:rsidRPr="001818A7">
        <w:rPr>
          <w:rFonts w:ascii="Arial" w:eastAsia="Times New Roman" w:hAnsi="Arial" w:cs="Arial"/>
          <w:sz w:val="20"/>
        </w:rPr>
        <w:t>Más 3.000 € - 7 puntos</w:t>
      </w:r>
    </w:p>
    <w:p w14:paraId="5DE42944" w14:textId="77777777" w:rsidR="001818A7" w:rsidRPr="001818A7" w:rsidRDefault="001818A7" w:rsidP="001818A7">
      <w:pPr>
        <w:spacing w:line="240" w:lineRule="exact"/>
        <w:ind w:left="709"/>
        <w:contextualSpacing/>
        <w:jc w:val="both"/>
        <w:rPr>
          <w:rFonts w:ascii="Arial" w:eastAsia="Times New Roman" w:hAnsi="Arial" w:cs="Arial"/>
          <w:sz w:val="20"/>
        </w:rPr>
      </w:pPr>
    </w:p>
    <w:p w14:paraId="15100739" w14:textId="77777777" w:rsidR="001818A7" w:rsidRPr="001818A7" w:rsidRDefault="001818A7" w:rsidP="001818A7">
      <w:pPr>
        <w:spacing w:line="240" w:lineRule="exact"/>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Eficiencia económica (máximo 10 puntos)</w:t>
      </w:r>
    </w:p>
    <w:p w14:paraId="22F1D04E" w14:textId="77777777" w:rsidR="001818A7" w:rsidRPr="001818A7" w:rsidRDefault="001818A7" w:rsidP="001818A7">
      <w:pPr>
        <w:spacing w:line="240" w:lineRule="exact"/>
        <w:jc w:val="both"/>
        <w:rPr>
          <w:rFonts w:ascii="Arial" w:eastAsia="Calibri" w:hAnsi="Arial" w:cs="Arial"/>
          <w:sz w:val="20"/>
          <w:szCs w:val="22"/>
          <w:lang w:eastAsia="en-US"/>
        </w:rPr>
      </w:pPr>
    </w:p>
    <w:p w14:paraId="31D0F576" w14:textId="77777777" w:rsidR="001818A7" w:rsidRPr="001818A7" w:rsidRDefault="001818A7" w:rsidP="001818A7">
      <w:pPr>
        <w:widowControl w:val="0"/>
        <w:numPr>
          <w:ilvl w:val="0"/>
          <w:numId w:val="15"/>
        </w:numPr>
        <w:spacing w:after="240" w:line="240" w:lineRule="exact"/>
        <w:ind w:left="709" w:hanging="425"/>
        <w:jc w:val="both"/>
        <w:rPr>
          <w:rFonts w:ascii="Arial" w:eastAsia="Times New Roman" w:hAnsi="Arial" w:cs="Arial"/>
          <w:sz w:val="20"/>
          <w:szCs w:val="20"/>
          <w:u w:val="single"/>
        </w:rPr>
      </w:pPr>
      <w:r w:rsidRPr="001818A7">
        <w:rPr>
          <w:rFonts w:ascii="Arial" w:eastAsia="Times New Roman" w:hAnsi="Arial" w:cs="Arial"/>
          <w:sz w:val="20"/>
        </w:rPr>
        <w:t>1 punto cada 5% de financiación de la entidad sobre el coste total del proyecto presentado</w:t>
      </w:r>
    </w:p>
    <w:p w14:paraId="38658164" w14:textId="77777777" w:rsidR="001818A7" w:rsidRPr="001818A7" w:rsidRDefault="001818A7" w:rsidP="001818A7">
      <w:pPr>
        <w:jc w:val="both"/>
        <w:rPr>
          <w:rFonts w:ascii="Arial" w:eastAsia="Calibri" w:hAnsi="Arial" w:cs="Arial"/>
          <w:b/>
          <w:sz w:val="20"/>
          <w:szCs w:val="22"/>
          <w:lang w:eastAsia="en-US"/>
        </w:rPr>
      </w:pPr>
    </w:p>
    <w:p w14:paraId="2921A4C8" w14:textId="77777777" w:rsidR="001818A7" w:rsidRPr="001818A7" w:rsidRDefault="001818A7" w:rsidP="001818A7">
      <w:pPr>
        <w:jc w:val="both"/>
        <w:rPr>
          <w:rFonts w:ascii="Arial" w:eastAsia="Calibri" w:hAnsi="Arial" w:cs="Arial"/>
          <w:b/>
          <w:sz w:val="20"/>
          <w:szCs w:val="22"/>
          <w:u w:val="single"/>
          <w:lang w:eastAsia="en-US"/>
        </w:rPr>
      </w:pPr>
      <w:r w:rsidRPr="001818A7">
        <w:rPr>
          <w:rFonts w:ascii="Arial" w:eastAsia="Calibri" w:hAnsi="Arial" w:cs="Arial"/>
          <w:b/>
          <w:sz w:val="20"/>
          <w:szCs w:val="22"/>
          <w:u w:val="single"/>
          <w:lang w:eastAsia="en-US"/>
        </w:rPr>
        <w:t>DEPORTES</w:t>
      </w:r>
    </w:p>
    <w:p w14:paraId="0ABB6321" w14:textId="77777777" w:rsidR="001818A7" w:rsidRPr="001818A7" w:rsidRDefault="001818A7" w:rsidP="001818A7">
      <w:pPr>
        <w:jc w:val="both"/>
        <w:rPr>
          <w:rFonts w:ascii="Arial" w:eastAsia="Calibri" w:hAnsi="Arial" w:cs="Arial"/>
          <w:b/>
          <w:sz w:val="20"/>
          <w:szCs w:val="22"/>
          <w:u w:val="single"/>
          <w:lang w:eastAsia="en-US"/>
        </w:rPr>
      </w:pPr>
    </w:p>
    <w:p w14:paraId="51D68DA1" w14:textId="77777777" w:rsidR="001818A7" w:rsidRPr="001818A7" w:rsidRDefault="001818A7" w:rsidP="001818A7">
      <w:pPr>
        <w:jc w:val="both"/>
        <w:rPr>
          <w:rFonts w:ascii="Arial" w:eastAsia="Calibri" w:hAnsi="Arial" w:cs="Arial"/>
          <w:b/>
          <w:sz w:val="20"/>
          <w:szCs w:val="22"/>
          <w:lang w:eastAsia="en-US"/>
        </w:rPr>
      </w:pPr>
      <w:r w:rsidRPr="001818A7">
        <w:rPr>
          <w:rFonts w:ascii="Arial" w:eastAsia="Calibri" w:hAnsi="Arial" w:cs="Arial"/>
          <w:b/>
          <w:sz w:val="20"/>
          <w:szCs w:val="22"/>
          <w:lang w:eastAsia="en-US"/>
        </w:rPr>
        <w:t>LÍNEA 1. ACTIVIDAD DEPORTIVA CONTINUADA</w:t>
      </w:r>
    </w:p>
    <w:p w14:paraId="2F042C83" w14:textId="77777777" w:rsidR="001818A7" w:rsidRPr="001818A7" w:rsidRDefault="001818A7" w:rsidP="001818A7">
      <w:pPr>
        <w:jc w:val="both"/>
        <w:rPr>
          <w:rFonts w:ascii="Arial" w:eastAsia="Calibri" w:hAnsi="Arial" w:cs="Arial"/>
          <w:sz w:val="20"/>
          <w:szCs w:val="22"/>
          <w:lang w:eastAsia="en-US"/>
        </w:rPr>
      </w:pPr>
    </w:p>
    <w:p w14:paraId="4E2C5AF5"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Número de deportistas (máximo 150 puntos)</w:t>
      </w:r>
    </w:p>
    <w:p w14:paraId="16AA39C8" w14:textId="77777777" w:rsidR="001818A7" w:rsidRPr="001818A7" w:rsidRDefault="001818A7" w:rsidP="001818A7">
      <w:pPr>
        <w:jc w:val="both"/>
        <w:rPr>
          <w:rFonts w:ascii="Arial" w:eastAsia="Calibri" w:hAnsi="Arial" w:cs="Arial"/>
          <w:sz w:val="20"/>
          <w:szCs w:val="22"/>
          <w:u w:val="single"/>
          <w:lang w:eastAsia="en-US"/>
        </w:rPr>
      </w:pPr>
    </w:p>
    <w:p w14:paraId="1B7759CB" w14:textId="77777777" w:rsidR="001818A7" w:rsidRPr="001818A7" w:rsidRDefault="001818A7" w:rsidP="001818A7">
      <w:pPr>
        <w:ind w:firstLine="708"/>
        <w:jc w:val="both"/>
        <w:rPr>
          <w:rFonts w:ascii="Arial" w:eastAsia="Calibri" w:hAnsi="Arial" w:cs="Arial"/>
          <w:sz w:val="20"/>
          <w:szCs w:val="22"/>
          <w:lang w:eastAsia="en-US"/>
        </w:rPr>
      </w:pPr>
      <w:r w:rsidRPr="001818A7">
        <w:rPr>
          <w:rFonts w:ascii="Arial" w:eastAsia="Calibri" w:hAnsi="Arial" w:cs="Arial"/>
          <w:sz w:val="20"/>
          <w:szCs w:val="22"/>
          <w:lang w:eastAsia="en-US"/>
        </w:rPr>
        <w:t>0.4 puntos por deportista</w:t>
      </w:r>
    </w:p>
    <w:p w14:paraId="4CBC73B2" w14:textId="77777777" w:rsidR="001818A7" w:rsidRPr="001818A7" w:rsidRDefault="001818A7" w:rsidP="001818A7">
      <w:pPr>
        <w:jc w:val="both"/>
        <w:rPr>
          <w:rFonts w:ascii="Arial" w:eastAsia="Calibri" w:hAnsi="Arial" w:cs="Arial"/>
          <w:sz w:val="20"/>
          <w:szCs w:val="22"/>
          <w:lang w:eastAsia="en-US"/>
        </w:rPr>
      </w:pPr>
    </w:p>
    <w:p w14:paraId="74AF6148"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sz w:val="20"/>
          <w:szCs w:val="22"/>
          <w:lang w:eastAsia="en-US"/>
        </w:rPr>
        <w:t>Las entidades sin escuela deportiva tendrán una puntuación máxima de 25 puntos.</w:t>
      </w:r>
    </w:p>
    <w:p w14:paraId="0733FD66" w14:textId="77777777" w:rsidR="001818A7" w:rsidRPr="001818A7" w:rsidRDefault="001818A7" w:rsidP="001818A7">
      <w:pPr>
        <w:jc w:val="both"/>
        <w:rPr>
          <w:rFonts w:ascii="Arial" w:eastAsia="Calibri" w:hAnsi="Arial" w:cs="Arial"/>
          <w:sz w:val="20"/>
          <w:szCs w:val="22"/>
          <w:lang w:eastAsia="en-US"/>
        </w:rPr>
      </w:pPr>
    </w:p>
    <w:p w14:paraId="708CD771"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Número de técnicos titulados respecto al total de técnicos de la entidad (máximo 15 puntos)</w:t>
      </w:r>
    </w:p>
    <w:p w14:paraId="6631FC64" w14:textId="77777777" w:rsidR="001818A7" w:rsidRPr="001818A7" w:rsidRDefault="001818A7" w:rsidP="001818A7">
      <w:pPr>
        <w:jc w:val="both"/>
        <w:rPr>
          <w:rFonts w:ascii="Arial" w:eastAsia="Calibri" w:hAnsi="Arial" w:cs="Arial"/>
          <w:sz w:val="20"/>
          <w:szCs w:val="22"/>
          <w:u w:val="single"/>
          <w:lang w:eastAsia="en-US"/>
        </w:rPr>
      </w:pPr>
    </w:p>
    <w:p w14:paraId="26AC695D"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0% - 25% - 3 puntos</w:t>
      </w:r>
    </w:p>
    <w:p w14:paraId="3F52D0E1"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26% - 50% - 6 puntos</w:t>
      </w:r>
    </w:p>
    <w:p w14:paraId="67241523"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51% - 75% - 9 puntos</w:t>
      </w:r>
    </w:p>
    <w:p w14:paraId="6E4BD1E7"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76% - 100% - 15 puntos</w:t>
      </w:r>
    </w:p>
    <w:p w14:paraId="6DC08439" w14:textId="77777777" w:rsidR="001818A7" w:rsidRPr="001818A7" w:rsidRDefault="001818A7" w:rsidP="001818A7">
      <w:pPr>
        <w:jc w:val="both"/>
        <w:rPr>
          <w:rFonts w:ascii="Arial" w:eastAsia="Calibri" w:hAnsi="Arial" w:cs="Arial"/>
          <w:sz w:val="20"/>
          <w:szCs w:val="22"/>
          <w:lang w:eastAsia="en-US"/>
        </w:rPr>
      </w:pPr>
    </w:p>
    <w:p w14:paraId="0D9D81E9"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Gastos del proyecto (máximo 15 puntos)</w:t>
      </w:r>
    </w:p>
    <w:p w14:paraId="6E8D7D37" w14:textId="77777777" w:rsidR="001818A7" w:rsidRPr="001818A7" w:rsidRDefault="001818A7" w:rsidP="001818A7">
      <w:pPr>
        <w:jc w:val="both"/>
        <w:rPr>
          <w:rFonts w:ascii="Arial" w:eastAsia="Calibri" w:hAnsi="Arial" w:cs="Arial"/>
          <w:sz w:val="20"/>
          <w:szCs w:val="22"/>
          <w:u w:val="single"/>
          <w:lang w:eastAsia="en-US"/>
        </w:rPr>
      </w:pPr>
    </w:p>
    <w:p w14:paraId="4509A250"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Menos de 5.000 € - 3 puntos</w:t>
      </w:r>
    </w:p>
    <w:p w14:paraId="1DA4B04E"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5.000 – 50.000 € - 6 puntos</w:t>
      </w:r>
    </w:p>
    <w:p w14:paraId="520C60A0"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50.001 - 95.000 € - 9 puntos</w:t>
      </w:r>
    </w:p>
    <w:p w14:paraId="3FE3AE1F"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Más de 95.000 € - 15 puntos</w:t>
      </w:r>
    </w:p>
    <w:p w14:paraId="1C9BA67E" w14:textId="77777777" w:rsidR="001818A7" w:rsidRPr="001818A7" w:rsidRDefault="001818A7" w:rsidP="001818A7">
      <w:pPr>
        <w:jc w:val="both"/>
        <w:rPr>
          <w:rFonts w:ascii="Arial" w:eastAsia="Calibri" w:hAnsi="Arial" w:cs="Arial"/>
          <w:sz w:val="20"/>
          <w:szCs w:val="22"/>
          <w:lang w:eastAsia="en-US"/>
        </w:rPr>
      </w:pPr>
    </w:p>
    <w:p w14:paraId="1A4EF157"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Participación actividades comunitarias (máximo 20 puntos)</w:t>
      </w:r>
    </w:p>
    <w:p w14:paraId="618D479B" w14:textId="77777777" w:rsidR="001818A7" w:rsidRPr="001818A7" w:rsidRDefault="001818A7" w:rsidP="001818A7">
      <w:pPr>
        <w:jc w:val="both"/>
        <w:rPr>
          <w:rFonts w:ascii="Arial" w:eastAsia="Calibri" w:hAnsi="Arial" w:cs="Arial"/>
          <w:sz w:val="20"/>
          <w:szCs w:val="22"/>
          <w:u w:val="single"/>
          <w:lang w:eastAsia="en-US"/>
        </w:rPr>
      </w:pPr>
    </w:p>
    <w:p w14:paraId="0400FD93"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Actividades propias y/o centros de verano – 1 punto por actividad</w:t>
      </w:r>
    </w:p>
    <w:p w14:paraId="350C91F9"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Participación en actividades Ayuntamiento – 1 punto por actividad</w:t>
      </w:r>
    </w:p>
    <w:p w14:paraId="3E48BF52"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Participación proyecto red – 3 puntos</w:t>
      </w:r>
    </w:p>
    <w:p w14:paraId="07E079AB"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Actividades conjuntas con otras entidades del municipio – 2 puntos por actividad</w:t>
      </w:r>
    </w:p>
    <w:p w14:paraId="49A85689"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Actividades en las escuelas dentro de horario lectivo – 2 puntos por actividad</w:t>
      </w:r>
    </w:p>
    <w:p w14:paraId="5A0C8F33" w14:textId="77777777" w:rsidR="001818A7" w:rsidRPr="001818A7" w:rsidRDefault="001818A7" w:rsidP="001818A7">
      <w:pPr>
        <w:jc w:val="both"/>
        <w:rPr>
          <w:rFonts w:ascii="Arial" w:eastAsia="Calibri" w:hAnsi="Arial" w:cs="Arial"/>
          <w:sz w:val="20"/>
          <w:szCs w:val="22"/>
          <w:u w:val="single"/>
          <w:lang w:eastAsia="en-US"/>
        </w:rPr>
      </w:pPr>
    </w:p>
    <w:p w14:paraId="2EDE71AB"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Paridad de género en la práctica deportiva.  (máximo 15 puntos)</w:t>
      </w:r>
    </w:p>
    <w:p w14:paraId="26BB744E" w14:textId="77777777" w:rsidR="001818A7" w:rsidRPr="001818A7" w:rsidRDefault="001818A7" w:rsidP="001818A7">
      <w:pPr>
        <w:jc w:val="both"/>
        <w:rPr>
          <w:rFonts w:ascii="Arial" w:eastAsia="Calibri" w:hAnsi="Arial" w:cs="Arial"/>
          <w:sz w:val="20"/>
          <w:szCs w:val="22"/>
          <w:u w:val="single"/>
          <w:lang w:eastAsia="en-US"/>
        </w:rPr>
      </w:pPr>
    </w:p>
    <w:p w14:paraId="00699D3F"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0 – 15% - 3 puntos</w:t>
      </w:r>
    </w:p>
    <w:p w14:paraId="6EC2233F"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16 – 30% - 6 puntos</w:t>
      </w:r>
    </w:p>
    <w:p w14:paraId="28CF0BEB"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31 – 50% - 9 puntos</w:t>
      </w:r>
    </w:p>
    <w:p w14:paraId="2A090B1E"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Más de 50% - 15 puntos</w:t>
      </w:r>
    </w:p>
    <w:p w14:paraId="37FC4216" w14:textId="77777777" w:rsidR="001818A7" w:rsidRPr="001818A7" w:rsidRDefault="001818A7" w:rsidP="001818A7">
      <w:pPr>
        <w:ind w:left="708"/>
        <w:jc w:val="both"/>
        <w:rPr>
          <w:rFonts w:ascii="Arial" w:eastAsia="Calibri" w:hAnsi="Arial" w:cs="Arial"/>
          <w:sz w:val="20"/>
          <w:szCs w:val="22"/>
          <w:lang w:eastAsia="en-US"/>
        </w:rPr>
      </w:pPr>
    </w:p>
    <w:p w14:paraId="638004B5" w14:textId="77777777" w:rsidR="001818A7" w:rsidRPr="001818A7" w:rsidRDefault="001818A7" w:rsidP="001818A7">
      <w:pPr>
        <w:jc w:val="both"/>
        <w:rPr>
          <w:rFonts w:ascii="Arial" w:eastAsia="Calibri" w:hAnsi="Arial" w:cs="Arial"/>
          <w:b/>
          <w:sz w:val="20"/>
          <w:szCs w:val="22"/>
          <w:lang w:eastAsia="en-US"/>
        </w:rPr>
      </w:pPr>
      <w:r w:rsidRPr="001818A7">
        <w:rPr>
          <w:rFonts w:ascii="Arial" w:eastAsia="Calibri" w:hAnsi="Arial" w:cs="Arial"/>
          <w:b/>
          <w:sz w:val="20"/>
          <w:szCs w:val="22"/>
          <w:lang w:eastAsia="en-US"/>
        </w:rPr>
        <w:t>LÍNEA 2. ACTIVIDAD DEPORTIVA PUNTUAL</w:t>
      </w:r>
    </w:p>
    <w:p w14:paraId="41416EDE" w14:textId="77777777" w:rsidR="001818A7" w:rsidRPr="001818A7" w:rsidRDefault="001818A7" w:rsidP="001818A7">
      <w:pPr>
        <w:jc w:val="both"/>
        <w:rPr>
          <w:rFonts w:ascii="Arial" w:eastAsia="Calibri" w:hAnsi="Arial" w:cs="Arial"/>
          <w:sz w:val="20"/>
          <w:szCs w:val="22"/>
          <w:lang w:eastAsia="en-US"/>
        </w:rPr>
      </w:pPr>
    </w:p>
    <w:p w14:paraId="06470FB2" w14:textId="77777777" w:rsid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Número de deportistas (máximo 100 puntos)</w:t>
      </w:r>
    </w:p>
    <w:p w14:paraId="6F31D95B" w14:textId="77777777" w:rsidR="00AA5968" w:rsidRPr="001818A7" w:rsidRDefault="00AA5968" w:rsidP="001818A7">
      <w:pPr>
        <w:jc w:val="both"/>
        <w:rPr>
          <w:rFonts w:ascii="Arial" w:eastAsia="Calibri" w:hAnsi="Arial" w:cs="Arial"/>
          <w:sz w:val="20"/>
          <w:szCs w:val="22"/>
          <w:u w:val="single"/>
          <w:lang w:eastAsia="en-US"/>
        </w:rPr>
      </w:pPr>
    </w:p>
    <w:p w14:paraId="666C7304" w14:textId="77777777" w:rsidR="001818A7" w:rsidRPr="001818A7" w:rsidRDefault="001818A7" w:rsidP="001818A7">
      <w:pPr>
        <w:ind w:firstLine="708"/>
        <w:jc w:val="both"/>
        <w:rPr>
          <w:rFonts w:ascii="Arial" w:eastAsia="Calibri" w:hAnsi="Arial" w:cs="Arial"/>
          <w:sz w:val="20"/>
          <w:szCs w:val="22"/>
          <w:lang w:eastAsia="en-US"/>
        </w:rPr>
      </w:pPr>
      <w:r w:rsidRPr="001818A7">
        <w:rPr>
          <w:rFonts w:ascii="Arial" w:eastAsia="Calibri" w:hAnsi="Arial" w:cs="Arial"/>
          <w:sz w:val="20"/>
          <w:szCs w:val="22"/>
          <w:lang w:eastAsia="en-US"/>
        </w:rPr>
        <w:t xml:space="preserve">0.4 puntos por deportistas </w:t>
      </w:r>
    </w:p>
    <w:p w14:paraId="69853D23" w14:textId="77777777" w:rsidR="001818A7" w:rsidRDefault="001818A7" w:rsidP="001818A7">
      <w:pPr>
        <w:jc w:val="both"/>
        <w:rPr>
          <w:rFonts w:ascii="Arial" w:eastAsia="Calibri" w:hAnsi="Arial" w:cs="Arial"/>
          <w:sz w:val="20"/>
          <w:szCs w:val="22"/>
          <w:lang w:eastAsia="en-US"/>
        </w:rPr>
      </w:pPr>
    </w:p>
    <w:p w14:paraId="37875C01" w14:textId="77777777" w:rsidR="00AA5968" w:rsidRDefault="00AA5968" w:rsidP="001818A7">
      <w:pPr>
        <w:jc w:val="both"/>
        <w:rPr>
          <w:rFonts w:ascii="Arial" w:eastAsia="Calibri" w:hAnsi="Arial" w:cs="Arial"/>
          <w:sz w:val="20"/>
          <w:szCs w:val="22"/>
          <w:lang w:eastAsia="en-US"/>
        </w:rPr>
      </w:pPr>
    </w:p>
    <w:p w14:paraId="5EE1689B" w14:textId="77777777" w:rsidR="00AA5968" w:rsidRDefault="00AA5968" w:rsidP="001818A7">
      <w:pPr>
        <w:jc w:val="both"/>
        <w:rPr>
          <w:rFonts w:ascii="Arial" w:eastAsia="Calibri" w:hAnsi="Arial" w:cs="Arial"/>
          <w:sz w:val="20"/>
          <w:szCs w:val="22"/>
          <w:lang w:eastAsia="en-US"/>
        </w:rPr>
      </w:pPr>
    </w:p>
    <w:p w14:paraId="0876DEC6" w14:textId="77777777" w:rsidR="00AA5968" w:rsidRPr="001818A7" w:rsidRDefault="00AA5968" w:rsidP="001818A7">
      <w:pPr>
        <w:jc w:val="both"/>
        <w:rPr>
          <w:rFonts w:ascii="Arial" w:eastAsia="Calibri" w:hAnsi="Arial" w:cs="Arial"/>
          <w:sz w:val="20"/>
          <w:szCs w:val="22"/>
          <w:lang w:eastAsia="en-US"/>
        </w:rPr>
      </w:pPr>
    </w:p>
    <w:p w14:paraId="534D0AF3"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Gastos del proyecto (máximo 15 puntos)</w:t>
      </w:r>
    </w:p>
    <w:p w14:paraId="4DA9EEE2" w14:textId="77777777" w:rsidR="001818A7" w:rsidRPr="001818A7" w:rsidRDefault="001818A7" w:rsidP="001818A7">
      <w:pPr>
        <w:jc w:val="both"/>
        <w:rPr>
          <w:rFonts w:ascii="Arial" w:eastAsia="Calibri" w:hAnsi="Arial" w:cs="Arial"/>
          <w:sz w:val="20"/>
          <w:szCs w:val="22"/>
          <w:u w:val="single"/>
          <w:lang w:eastAsia="en-US"/>
        </w:rPr>
      </w:pPr>
    </w:p>
    <w:p w14:paraId="0B3E2F71"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Menos de 5.000 € - 3 puntos</w:t>
      </w:r>
    </w:p>
    <w:p w14:paraId="6BAEC5A2"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5.000 – 10.000 € - 6 puntos</w:t>
      </w:r>
    </w:p>
    <w:p w14:paraId="2AE0D1E9"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10.001 - 15.000 € - 9 puntos</w:t>
      </w:r>
    </w:p>
    <w:p w14:paraId="0DE1AD71"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Más de 15.000 € - 15 puntos</w:t>
      </w:r>
    </w:p>
    <w:p w14:paraId="25C77AB4" w14:textId="77777777" w:rsidR="001818A7" w:rsidRPr="001818A7" w:rsidRDefault="001818A7" w:rsidP="001818A7">
      <w:pPr>
        <w:jc w:val="both"/>
        <w:rPr>
          <w:rFonts w:ascii="Arial" w:eastAsia="Calibri" w:hAnsi="Arial" w:cs="Arial"/>
          <w:sz w:val="20"/>
          <w:szCs w:val="22"/>
          <w:lang w:eastAsia="en-US"/>
        </w:rPr>
      </w:pPr>
    </w:p>
    <w:p w14:paraId="70BB1D22"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Participación actividades comunitarias (máximo 20 puntos)</w:t>
      </w:r>
    </w:p>
    <w:p w14:paraId="5559A812" w14:textId="77777777" w:rsidR="001818A7" w:rsidRPr="001818A7" w:rsidRDefault="001818A7" w:rsidP="001818A7">
      <w:pPr>
        <w:jc w:val="both"/>
        <w:rPr>
          <w:rFonts w:ascii="Arial" w:eastAsia="Calibri" w:hAnsi="Arial" w:cs="Arial"/>
          <w:sz w:val="20"/>
          <w:szCs w:val="22"/>
          <w:u w:val="single"/>
          <w:lang w:eastAsia="en-US"/>
        </w:rPr>
      </w:pPr>
    </w:p>
    <w:p w14:paraId="6B91AB27"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Participación en actividades Ayuntamiento – 1 punto por actividad</w:t>
      </w:r>
    </w:p>
    <w:p w14:paraId="4E5FF798"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Participación proyecto red – 3 puntos</w:t>
      </w:r>
    </w:p>
    <w:p w14:paraId="52AA68F2"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Actividades conjuntas con otras entidades del municipio – 2 puntos por actividad</w:t>
      </w:r>
    </w:p>
    <w:p w14:paraId="6E88E6E0"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Actividades en las escuelas dentro de horario lectivo – 2 puntos por actividad</w:t>
      </w:r>
    </w:p>
    <w:p w14:paraId="150E0CD9" w14:textId="77777777" w:rsidR="001818A7" w:rsidRPr="001818A7" w:rsidRDefault="001818A7" w:rsidP="001818A7">
      <w:pPr>
        <w:jc w:val="both"/>
        <w:rPr>
          <w:rFonts w:ascii="Arial" w:eastAsia="Calibri" w:hAnsi="Arial" w:cs="Arial"/>
          <w:sz w:val="20"/>
          <w:szCs w:val="22"/>
          <w:lang w:eastAsia="en-US"/>
        </w:rPr>
      </w:pPr>
    </w:p>
    <w:p w14:paraId="570FA2D8" w14:textId="77777777" w:rsidR="001818A7" w:rsidRPr="001818A7" w:rsidRDefault="001818A7" w:rsidP="001818A7">
      <w:pPr>
        <w:jc w:val="both"/>
        <w:rPr>
          <w:rFonts w:ascii="Arial" w:eastAsia="Calibri" w:hAnsi="Arial" w:cs="Arial"/>
          <w:sz w:val="20"/>
          <w:szCs w:val="22"/>
          <w:u w:val="single"/>
          <w:lang w:eastAsia="en-US"/>
        </w:rPr>
      </w:pPr>
      <w:r w:rsidRPr="001818A7">
        <w:rPr>
          <w:rFonts w:ascii="Arial" w:eastAsia="Calibri" w:hAnsi="Arial" w:cs="Arial"/>
          <w:sz w:val="20"/>
          <w:szCs w:val="22"/>
          <w:u w:val="single"/>
          <w:lang w:eastAsia="en-US"/>
        </w:rPr>
        <w:t>Paridad de género en la práctica deportiva.  (máximo 15 puntos)</w:t>
      </w:r>
    </w:p>
    <w:p w14:paraId="0DE71349" w14:textId="77777777" w:rsidR="001818A7" w:rsidRPr="001818A7" w:rsidRDefault="001818A7" w:rsidP="001818A7">
      <w:pPr>
        <w:jc w:val="both"/>
        <w:rPr>
          <w:rFonts w:ascii="Arial" w:eastAsia="Calibri" w:hAnsi="Arial" w:cs="Arial"/>
          <w:sz w:val="20"/>
          <w:szCs w:val="22"/>
          <w:u w:val="single"/>
          <w:lang w:eastAsia="en-US"/>
        </w:rPr>
      </w:pPr>
    </w:p>
    <w:p w14:paraId="74DB90B0"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0 – 15% - 3 puntos</w:t>
      </w:r>
    </w:p>
    <w:p w14:paraId="264AA07B"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16 – 30% - 6 puntos</w:t>
      </w:r>
    </w:p>
    <w:p w14:paraId="17FB61EF"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31 – 50% - 9 puntos</w:t>
      </w:r>
    </w:p>
    <w:p w14:paraId="21E8B9BC" w14:textId="77777777" w:rsidR="001818A7" w:rsidRPr="001818A7" w:rsidRDefault="001818A7" w:rsidP="001818A7">
      <w:pPr>
        <w:ind w:left="708"/>
        <w:jc w:val="both"/>
        <w:rPr>
          <w:rFonts w:ascii="Arial" w:eastAsia="Calibri" w:hAnsi="Arial" w:cs="Arial"/>
          <w:sz w:val="20"/>
          <w:szCs w:val="22"/>
          <w:lang w:eastAsia="en-US"/>
        </w:rPr>
      </w:pPr>
      <w:r w:rsidRPr="001818A7">
        <w:rPr>
          <w:rFonts w:ascii="Arial" w:eastAsia="Calibri" w:hAnsi="Arial" w:cs="Arial"/>
          <w:sz w:val="20"/>
          <w:szCs w:val="22"/>
          <w:lang w:eastAsia="en-US"/>
        </w:rPr>
        <w:t>Más de 50% - 15 puntos</w:t>
      </w:r>
    </w:p>
    <w:p w14:paraId="782A25B4" w14:textId="77777777" w:rsidR="001818A7" w:rsidRPr="001818A7" w:rsidRDefault="001818A7" w:rsidP="001818A7">
      <w:pPr>
        <w:ind w:left="708"/>
        <w:jc w:val="both"/>
        <w:rPr>
          <w:rFonts w:ascii="Arial" w:eastAsia="Calibri" w:hAnsi="Arial" w:cs="Arial"/>
          <w:sz w:val="20"/>
          <w:szCs w:val="22"/>
          <w:lang w:eastAsia="en-US"/>
        </w:rPr>
      </w:pPr>
    </w:p>
    <w:p w14:paraId="03F56461" w14:textId="77777777" w:rsidR="001818A7" w:rsidRPr="001818A7" w:rsidRDefault="001818A7" w:rsidP="001818A7">
      <w:pPr>
        <w:ind w:left="708"/>
        <w:jc w:val="both"/>
        <w:rPr>
          <w:rFonts w:ascii="Arial" w:eastAsia="Calibri" w:hAnsi="Arial" w:cs="Arial"/>
          <w:sz w:val="20"/>
          <w:szCs w:val="22"/>
          <w:lang w:eastAsia="en-US"/>
        </w:rPr>
      </w:pPr>
    </w:p>
    <w:p w14:paraId="7818859F" w14:textId="77777777" w:rsidR="001818A7" w:rsidRPr="001818A7" w:rsidRDefault="001818A7" w:rsidP="001818A7">
      <w:pPr>
        <w:spacing w:after="200" w:line="240" w:lineRule="exact"/>
        <w:jc w:val="both"/>
        <w:rPr>
          <w:rFonts w:ascii="Arial" w:eastAsia="Calibri" w:hAnsi="Arial" w:cs="Arial"/>
          <w:b/>
          <w:bCs/>
          <w:sz w:val="20"/>
          <w:szCs w:val="22"/>
          <w:lang w:eastAsia="en-US"/>
        </w:rPr>
      </w:pPr>
      <w:r w:rsidRPr="001818A7">
        <w:rPr>
          <w:rFonts w:ascii="Arial" w:eastAsia="Calibri" w:hAnsi="Arial" w:cs="Arial"/>
          <w:b/>
          <w:bCs/>
          <w:sz w:val="20"/>
          <w:szCs w:val="22"/>
          <w:lang w:eastAsia="en-US"/>
        </w:rPr>
        <w:t>LÍNEA 3. VALORES EN EL DEPORTE</w:t>
      </w:r>
    </w:p>
    <w:p w14:paraId="5FCB214A" w14:textId="77777777" w:rsidR="001818A7" w:rsidRPr="001818A7" w:rsidRDefault="001818A7" w:rsidP="001818A7">
      <w:pPr>
        <w:spacing w:after="200" w:line="240" w:lineRule="exact"/>
        <w:jc w:val="both"/>
        <w:rPr>
          <w:rFonts w:ascii="Arial" w:eastAsia="Calibri" w:hAnsi="Arial" w:cs="Arial"/>
          <w:sz w:val="20"/>
          <w:szCs w:val="22"/>
          <w:lang w:eastAsia="en-US"/>
        </w:rPr>
      </w:pPr>
      <w:r w:rsidRPr="001818A7">
        <w:rPr>
          <w:rFonts w:ascii="Arial" w:eastAsia="Calibri" w:hAnsi="Arial" w:cs="Arial"/>
          <w:sz w:val="20"/>
          <w:szCs w:val="22"/>
          <w:lang w:eastAsia="en-US"/>
        </w:rPr>
        <w:t>Los proyectos que se financiarán responderán a actividades que lleven a cabo las entidades deportivas del municipio para promover los valores en el deporte, tanto entre las personas practicantes directas, como entre el público.</w:t>
      </w:r>
    </w:p>
    <w:p w14:paraId="0EC90FE4" w14:textId="77777777" w:rsidR="001818A7" w:rsidRPr="001818A7" w:rsidRDefault="001818A7" w:rsidP="001818A7">
      <w:pPr>
        <w:spacing w:line="240" w:lineRule="exact"/>
        <w:ind w:left="284"/>
        <w:jc w:val="both"/>
        <w:rPr>
          <w:rFonts w:ascii="Arial" w:eastAsia="Calibri" w:hAnsi="Arial" w:cs="Arial"/>
          <w:sz w:val="20"/>
          <w:szCs w:val="22"/>
          <w:lang w:eastAsia="en-US"/>
        </w:rPr>
      </w:pPr>
      <w:r w:rsidRPr="001818A7">
        <w:rPr>
          <w:rFonts w:ascii="Arial" w:eastAsia="Calibri" w:hAnsi="Arial" w:cs="Arial"/>
          <w:sz w:val="20"/>
          <w:szCs w:val="22"/>
          <w:lang w:eastAsia="en-US"/>
        </w:rPr>
        <w:t>1. Valores que fomenta el proyecto presentado (1 punto por cada uno de los valores. Máximo 7 puntos):</w:t>
      </w:r>
    </w:p>
    <w:p w14:paraId="527368E8" w14:textId="77777777" w:rsidR="001818A7" w:rsidRPr="001818A7" w:rsidRDefault="001818A7" w:rsidP="001818A7">
      <w:pPr>
        <w:spacing w:line="240" w:lineRule="exact"/>
        <w:ind w:left="1134"/>
        <w:jc w:val="both"/>
        <w:rPr>
          <w:rFonts w:ascii="Arial" w:eastAsia="Times New Roman" w:hAnsi="Arial" w:cs="Arial"/>
          <w:sz w:val="20"/>
          <w:szCs w:val="20"/>
        </w:rPr>
      </w:pPr>
    </w:p>
    <w:p w14:paraId="308C6645"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El compañerino, la convivencia y la cooperación por encima de la competición.</w:t>
      </w:r>
    </w:p>
    <w:p w14:paraId="153C44AE"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El espíritu lúdico y el disfrute por el deporte por encima del rendimiento.</w:t>
      </w:r>
    </w:p>
    <w:p w14:paraId="442371FF"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El respeto hacia las personas y uno mismo.</w:t>
      </w:r>
    </w:p>
    <w:p w14:paraId="1ED9129D"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El esfuerzo personal y grupal</w:t>
      </w:r>
    </w:p>
    <w:p w14:paraId="08ABD5C0"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Los hábitos saludables a nivel físico, emocional y social</w:t>
      </w:r>
    </w:p>
    <w:p w14:paraId="4333C984"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La comunicación asertiva a través de la escucha activa, el debate y diálogo, el lenguaje corporal...</w:t>
      </w:r>
    </w:p>
    <w:p w14:paraId="34C6B195" w14:textId="77777777" w:rsidR="001818A7" w:rsidRPr="001818A7" w:rsidRDefault="001818A7" w:rsidP="001818A7">
      <w:pPr>
        <w:numPr>
          <w:ilvl w:val="1"/>
          <w:numId w:val="16"/>
        </w:numPr>
        <w:spacing w:line="240" w:lineRule="exact"/>
        <w:ind w:left="1418" w:hanging="425"/>
        <w:jc w:val="both"/>
        <w:rPr>
          <w:rFonts w:ascii="Arial" w:eastAsia="Times New Roman" w:hAnsi="Arial" w:cs="Arial"/>
          <w:sz w:val="20"/>
        </w:rPr>
      </w:pPr>
      <w:r w:rsidRPr="001818A7">
        <w:rPr>
          <w:rFonts w:ascii="Arial" w:eastAsia="Times New Roman" w:hAnsi="Arial" w:cs="Arial"/>
          <w:sz w:val="20"/>
        </w:rPr>
        <w:t>La participación de todos en todas las actividades con independencia del rendimiento deportivo de cada uno.</w:t>
      </w:r>
    </w:p>
    <w:p w14:paraId="459778CC" w14:textId="77777777" w:rsidR="001818A7" w:rsidRPr="001818A7" w:rsidRDefault="001818A7" w:rsidP="001818A7">
      <w:pPr>
        <w:numPr>
          <w:ilvl w:val="1"/>
          <w:numId w:val="16"/>
        </w:numPr>
        <w:spacing w:line="240" w:lineRule="exact"/>
        <w:ind w:hanging="447"/>
        <w:jc w:val="both"/>
        <w:rPr>
          <w:rFonts w:ascii="Arial" w:eastAsia="Times New Roman" w:hAnsi="Arial" w:cs="Arial"/>
          <w:iCs/>
          <w:sz w:val="20"/>
        </w:rPr>
      </w:pPr>
      <w:r w:rsidRPr="001818A7">
        <w:rPr>
          <w:rFonts w:ascii="Arial" w:eastAsia="Times New Roman" w:hAnsi="Arial" w:cs="Arial"/>
          <w:iCs/>
          <w:sz w:val="20"/>
        </w:rPr>
        <w:t>Promover el trabajo en red entre entidades y centros educativos.</w:t>
      </w:r>
    </w:p>
    <w:p w14:paraId="5F01F184" w14:textId="77777777" w:rsidR="001818A7" w:rsidRPr="001818A7" w:rsidRDefault="001818A7" w:rsidP="001818A7">
      <w:pPr>
        <w:spacing w:line="240" w:lineRule="exact"/>
        <w:ind w:left="1418"/>
        <w:jc w:val="both"/>
        <w:rPr>
          <w:rFonts w:ascii="Arial" w:eastAsia="Times New Roman" w:hAnsi="Arial" w:cs="Arial"/>
          <w:sz w:val="20"/>
        </w:rPr>
      </w:pPr>
    </w:p>
    <w:p w14:paraId="689B32C3" w14:textId="77777777" w:rsidR="001818A7" w:rsidRPr="001818A7" w:rsidRDefault="001818A7" w:rsidP="001818A7">
      <w:pPr>
        <w:numPr>
          <w:ilvl w:val="0"/>
          <w:numId w:val="16"/>
        </w:numPr>
        <w:tabs>
          <w:tab w:val="left" w:pos="709"/>
        </w:tabs>
        <w:suppressAutoHyphens/>
        <w:spacing w:after="200" w:line="240" w:lineRule="exact"/>
        <w:jc w:val="both"/>
        <w:rPr>
          <w:rFonts w:ascii="Arial" w:eastAsia="Times New Roman" w:hAnsi="Arial" w:cs="Arial"/>
          <w:sz w:val="20"/>
        </w:rPr>
      </w:pPr>
      <w:r w:rsidRPr="001818A7">
        <w:rPr>
          <w:rFonts w:ascii="Arial" w:eastAsia="Times New Roman" w:hAnsi="Arial" w:cs="Arial"/>
          <w:sz w:val="20"/>
        </w:rPr>
        <w:t>Colectivo al que se destina el proyecto (1 punto para cada uno de los colectivos siguientes que participan en la actividad. Máximo 4 puntos):</w:t>
      </w:r>
    </w:p>
    <w:p w14:paraId="24F74C91" w14:textId="77777777" w:rsidR="001818A7" w:rsidRPr="001818A7" w:rsidRDefault="001818A7" w:rsidP="001818A7">
      <w:pPr>
        <w:numPr>
          <w:ilvl w:val="1"/>
          <w:numId w:val="16"/>
        </w:numPr>
        <w:tabs>
          <w:tab w:val="left" w:pos="709"/>
        </w:tabs>
        <w:suppressAutoHyphens/>
        <w:spacing w:line="240" w:lineRule="exact"/>
        <w:ind w:left="1418" w:hanging="357"/>
        <w:jc w:val="both"/>
        <w:rPr>
          <w:rFonts w:ascii="Arial" w:eastAsia="Times New Roman" w:hAnsi="Arial" w:cs="Arial"/>
          <w:sz w:val="20"/>
        </w:rPr>
      </w:pPr>
      <w:r w:rsidRPr="001818A7">
        <w:rPr>
          <w:rFonts w:ascii="Arial" w:eastAsia="Times New Roman" w:hAnsi="Arial" w:cs="Arial"/>
          <w:sz w:val="20"/>
        </w:rPr>
        <w:t>Deportistas</w:t>
      </w:r>
    </w:p>
    <w:p w14:paraId="3E411577" w14:textId="77777777" w:rsidR="001818A7" w:rsidRPr="001818A7" w:rsidRDefault="001818A7" w:rsidP="001818A7">
      <w:pPr>
        <w:numPr>
          <w:ilvl w:val="1"/>
          <w:numId w:val="16"/>
        </w:numPr>
        <w:tabs>
          <w:tab w:val="left" w:pos="709"/>
        </w:tabs>
        <w:suppressAutoHyphens/>
        <w:spacing w:line="240" w:lineRule="exact"/>
        <w:ind w:left="1418" w:hanging="357"/>
        <w:jc w:val="both"/>
        <w:rPr>
          <w:rFonts w:ascii="Arial" w:eastAsia="Times New Roman" w:hAnsi="Arial" w:cs="Arial"/>
          <w:sz w:val="20"/>
        </w:rPr>
      </w:pPr>
      <w:r w:rsidRPr="001818A7">
        <w:rPr>
          <w:rFonts w:ascii="Arial" w:eastAsia="Times New Roman" w:hAnsi="Arial" w:cs="Arial"/>
          <w:sz w:val="20"/>
        </w:rPr>
        <w:t>Entrenadores/as</w:t>
      </w:r>
    </w:p>
    <w:p w14:paraId="61E1584F" w14:textId="77777777" w:rsidR="001818A7" w:rsidRPr="001818A7" w:rsidRDefault="001818A7" w:rsidP="001818A7">
      <w:pPr>
        <w:numPr>
          <w:ilvl w:val="1"/>
          <w:numId w:val="16"/>
        </w:numPr>
        <w:tabs>
          <w:tab w:val="left" w:pos="709"/>
        </w:tabs>
        <w:suppressAutoHyphens/>
        <w:spacing w:line="240" w:lineRule="exact"/>
        <w:ind w:left="1418" w:hanging="357"/>
        <w:jc w:val="both"/>
        <w:rPr>
          <w:rFonts w:ascii="Arial" w:eastAsia="Times New Roman" w:hAnsi="Arial" w:cs="Arial"/>
          <w:sz w:val="20"/>
        </w:rPr>
      </w:pPr>
      <w:r w:rsidRPr="001818A7">
        <w:rPr>
          <w:rFonts w:ascii="Arial" w:eastAsia="Times New Roman" w:hAnsi="Arial" w:cs="Arial"/>
          <w:sz w:val="20"/>
        </w:rPr>
        <w:t xml:space="preserve">Familias </w:t>
      </w:r>
    </w:p>
    <w:p w14:paraId="1D05C5FD" w14:textId="77777777" w:rsidR="001818A7" w:rsidRPr="001818A7" w:rsidRDefault="001818A7" w:rsidP="001818A7">
      <w:pPr>
        <w:numPr>
          <w:ilvl w:val="1"/>
          <w:numId w:val="16"/>
        </w:numPr>
        <w:tabs>
          <w:tab w:val="left" w:pos="709"/>
        </w:tabs>
        <w:suppressAutoHyphens/>
        <w:spacing w:line="240" w:lineRule="exact"/>
        <w:ind w:left="1418" w:hanging="357"/>
        <w:jc w:val="both"/>
        <w:rPr>
          <w:rFonts w:ascii="Arial" w:eastAsia="Times New Roman" w:hAnsi="Arial" w:cs="Arial"/>
          <w:sz w:val="20"/>
        </w:rPr>
      </w:pPr>
      <w:r w:rsidRPr="001818A7">
        <w:rPr>
          <w:rFonts w:ascii="Arial" w:eastAsia="Times New Roman" w:hAnsi="Arial" w:cs="Arial"/>
          <w:sz w:val="20"/>
        </w:rPr>
        <w:t>Público</w:t>
      </w:r>
    </w:p>
    <w:p w14:paraId="018934FC" w14:textId="77777777" w:rsidR="001818A7" w:rsidRPr="001818A7" w:rsidRDefault="001818A7" w:rsidP="001818A7">
      <w:pPr>
        <w:spacing w:line="240" w:lineRule="exact"/>
        <w:ind w:left="1440"/>
        <w:jc w:val="both"/>
        <w:rPr>
          <w:rFonts w:ascii="Arial" w:eastAsia="Times New Roman" w:hAnsi="Arial" w:cs="Arial"/>
          <w:sz w:val="20"/>
        </w:rPr>
      </w:pPr>
    </w:p>
    <w:p w14:paraId="07C25242" w14:textId="77777777" w:rsidR="001818A7" w:rsidRPr="001818A7" w:rsidRDefault="001818A7" w:rsidP="001818A7">
      <w:pPr>
        <w:numPr>
          <w:ilvl w:val="0"/>
          <w:numId w:val="16"/>
        </w:numPr>
        <w:spacing w:line="240" w:lineRule="exact"/>
        <w:jc w:val="both"/>
        <w:rPr>
          <w:rFonts w:ascii="Arial" w:eastAsia="Times New Roman" w:hAnsi="Arial" w:cs="Arial"/>
          <w:sz w:val="20"/>
        </w:rPr>
      </w:pPr>
      <w:r w:rsidRPr="001818A7">
        <w:rPr>
          <w:rFonts w:ascii="Arial" w:eastAsia="Times New Roman" w:hAnsi="Arial" w:cs="Arial"/>
          <w:sz w:val="20"/>
        </w:rPr>
        <w:t>Número de personas beneficiarias del proyecto:</w:t>
      </w:r>
    </w:p>
    <w:p w14:paraId="44DA75FC" w14:textId="77777777" w:rsidR="001818A7" w:rsidRPr="001818A7" w:rsidRDefault="001818A7" w:rsidP="001818A7">
      <w:pPr>
        <w:spacing w:line="240" w:lineRule="exact"/>
        <w:ind w:left="720"/>
        <w:jc w:val="both"/>
        <w:rPr>
          <w:rFonts w:ascii="Arial" w:eastAsia="Times New Roman" w:hAnsi="Arial" w:cs="Arial"/>
          <w:sz w:val="20"/>
        </w:rPr>
      </w:pPr>
    </w:p>
    <w:p w14:paraId="0BED18E2" w14:textId="77777777" w:rsidR="001818A7" w:rsidRPr="001818A7" w:rsidRDefault="001818A7" w:rsidP="001818A7">
      <w:pPr>
        <w:numPr>
          <w:ilvl w:val="1"/>
          <w:numId w:val="16"/>
        </w:numPr>
        <w:spacing w:line="240" w:lineRule="exact"/>
        <w:jc w:val="both"/>
        <w:rPr>
          <w:rFonts w:ascii="Arial" w:eastAsia="Times New Roman" w:hAnsi="Arial" w:cs="Arial"/>
          <w:sz w:val="20"/>
        </w:rPr>
      </w:pPr>
      <w:r w:rsidRPr="001818A7">
        <w:rPr>
          <w:rFonts w:ascii="Arial" w:eastAsia="Times New Roman" w:hAnsi="Arial" w:cs="Arial"/>
          <w:sz w:val="20"/>
        </w:rPr>
        <w:t>Menos de 25 (1 punto)</w:t>
      </w:r>
    </w:p>
    <w:p w14:paraId="21E0471B" w14:textId="77777777" w:rsidR="001818A7" w:rsidRPr="001818A7" w:rsidRDefault="001818A7" w:rsidP="001818A7">
      <w:pPr>
        <w:numPr>
          <w:ilvl w:val="1"/>
          <w:numId w:val="16"/>
        </w:numPr>
        <w:spacing w:line="240" w:lineRule="exact"/>
        <w:jc w:val="both"/>
        <w:rPr>
          <w:rFonts w:ascii="Arial" w:eastAsia="Times New Roman" w:hAnsi="Arial" w:cs="Arial"/>
          <w:sz w:val="20"/>
        </w:rPr>
      </w:pPr>
      <w:r w:rsidRPr="001818A7">
        <w:rPr>
          <w:rFonts w:ascii="Arial" w:eastAsia="Times New Roman" w:hAnsi="Arial" w:cs="Arial"/>
          <w:sz w:val="20"/>
        </w:rPr>
        <w:t>De 25 a 50 (2 puntos)</w:t>
      </w:r>
    </w:p>
    <w:p w14:paraId="3414A8B5" w14:textId="77777777" w:rsidR="001818A7" w:rsidRPr="001818A7" w:rsidRDefault="001818A7" w:rsidP="001818A7">
      <w:pPr>
        <w:numPr>
          <w:ilvl w:val="1"/>
          <w:numId w:val="16"/>
        </w:numPr>
        <w:spacing w:line="240" w:lineRule="exact"/>
        <w:jc w:val="both"/>
        <w:rPr>
          <w:rFonts w:ascii="Arial" w:eastAsia="Times New Roman" w:hAnsi="Arial" w:cs="Arial"/>
          <w:sz w:val="20"/>
        </w:rPr>
      </w:pPr>
      <w:r w:rsidRPr="001818A7">
        <w:rPr>
          <w:rFonts w:ascii="Arial" w:eastAsia="Times New Roman" w:hAnsi="Arial" w:cs="Arial"/>
          <w:sz w:val="20"/>
        </w:rPr>
        <w:t>De 25 a 75 (3 puntos)</w:t>
      </w:r>
    </w:p>
    <w:p w14:paraId="1798EFB0" w14:textId="77777777" w:rsidR="001818A7" w:rsidRPr="001818A7" w:rsidRDefault="001818A7" w:rsidP="001818A7">
      <w:pPr>
        <w:numPr>
          <w:ilvl w:val="1"/>
          <w:numId w:val="16"/>
        </w:numPr>
        <w:spacing w:line="240" w:lineRule="exact"/>
        <w:jc w:val="both"/>
        <w:rPr>
          <w:rFonts w:ascii="Arial" w:eastAsia="Times New Roman" w:hAnsi="Arial" w:cs="Arial"/>
          <w:sz w:val="20"/>
        </w:rPr>
      </w:pPr>
      <w:r w:rsidRPr="001818A7">
        <w:rPr>
          <w:rFonts w:ascii="Arial" w:eastAsia="Times New Roman" w:hAnsi="Arial" w:cs="Arial"/>
          <w:sz w:val="20"/>
        </w:rPr>
        <w:t>De 75 a 100 (4 puntos)</w:t>
      </w:r>
    </w:p>
    <w:p w14:paraId="612FF4CC" w14:textId="77777777" w:rsidR="001818A7" w:rsidRPr="001818A7" w:rsidRDefault="001818A7" w:rsidP="001818A7">
      <w:pPr>
        <w:numPr>
          <w:ilvl w:val="1"/>
          <w:numId w:val="16"/>
        </w:numPr>
        <w:spacing w:line="240" w:lineRule="exact"/>
        <w:jc w:val="both"/>
        <w:rPr>
          <w:rFonts w:ascii="Arial" w:eastAsia="Times New Roman" w:hAnsi="Arial" w:cs="Arial"/>
          <w:sz w:val="20"/>
        </w:rPr>
      </w:pPr>
      <w:r w:rsidRPr="001818A7">
        <w:rPr>
          <w:rFonts w:ascii="Arial" w:eastAsia="Times New Roman" w:hAnsi="Arial" w:cs="Arial"/>
          <w:sz w:val="20"/>
        </w:rPr>
        <w:t>Más de 100 (5 puntos)</w:t>
      </w:r>
    </w:p>
    <w:p w14:paraId="07CF295A" w14:textId="77777777" w:rsidR="001818A7" w:rsidRPr="001818A7" w:rsidRDefault="001818A7" w:rsidP="001818A7">
      <w:pPr>
        <w:ind w:left="708"/>
        <w:jc w:val="both"/>
        <w:rPr>
          <w:rFonts w:ascii="Arial" w:eastAsia="Calibri" w:hAnsi="Arial" w:cs="Arial"/>
          <w:sz w:val="20"/>
          <w:szCs w:val="22"/>
          <w:lang w:eastAsia="en-US"/>
        </w:rPr>
      </w:pPr>
    </w:p>
    <w:p w14:paraId="3172231C" w14:textId="77777777" w:rsidR="001818A7" w:rsidRPr="001818A7" w:rsidRDefault="001818A7" w:rsidP="001818A7">
      <w:pPr>
        <w:jc w:val="both"/>
        <w:rPr>
          <w:rFonts w:ascii="Arial" w:eastAsia="Calibri" w:hAnsi="Arial" w:cs="Arial"/>
          <w:b/>
          <w:sz w:val="20"/>
          <w:szCs w:val="22"/>
          <w:lang w:eastAsia="en-US"/>
        </w:rPr>
      </w:pPr>
    </w:p>
    <w:p w14:paraId="02B9B29B" w14:textId="77777777" w:rsidR="001818A7" w:rsidRPr="001818A7" w:rsidRDefault="001818A7" w:rsidP="001818A7">
      <w:pPr>
        <w:spacing w:line="240" w:lineRule="exact"/>
        <w:jc w:val="both"/>
        <w:rPr>
          <w:rFonts w:ascii="Arial" w:eastAsia="Calibri" w:hAnsi="Arial" w:cs="Arial"/>
          <w:b/>
          <w:sz w:val="20"/>
          <w:szCs w:val="22"/>
          <w:u w:val="single"/>
          <w:lang w:eastAsia="en-US"/>
        </w:rPr>
      </w:pPr>
      <w:r w:rsidRPr="001818A7">
        <w:rPr>
          <w:rFonts w:ascii="Arial" w:eastAsia="Calibri" w:hAnsi="Arial" w:cs="Arial"/>
          <w:b/>
          <w:sz w:val="20"/>
          <w:szCs w:val="22"/>
          <w:u w:val="single"/>
          <w:lang w:eastAsia="en-US"/>
        </w:rPr>
        <w:t>CULTURA:</w:t>
      </w:r>
    </w:p>
    <w:p w14:paraId="29059816" w14:textId="77777777" w:rsidR="001818A7" w:rsidRPr="001818A7" w:rsidRDefault="001818A7" w:rsidP="001818A7">
      <w:pPr>
        <w:spacing w:line="240" w:lineRule="exact"/>
        <w:jc w:val="both"/>
        <w:rPr>
          <w:rFonts w:ascii="Arial" w:eastAsia="Calibri" w:hAnsi="Arial" w:cs="Arial"/>
          <w:b/>
          <w:sz w:val="20"/>
          <w:szCs w:val="22"/>
          <w:u w:val="single"/>
          <w:lang w:eastAsia="en-US"/>
        </w:rPr>
      </w:pPr>
    </w:p>
    <w:p w14:paraId="56A84B2D"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PROGRAMA ANUAL DE ACTIVIDADES:</w:t>
      </w:r>
    </w:p>
    <w:p w14:paraId="1158DD42" w14:textId="77777777" w:rsidR="001818A7" w:rsidRPr="001818A7" w:rsidRDefault="001818A7" w:rsidP="001818A7">
      <w:pPr>
        <w:spacing w:line="240" w:lineRule="exact"/>
        <w:jc w:val="both"/>
        <w:rPr>
          <w:rFonts w:ascii="Arial" w:eastAsia="Calibri" w:hAnsi="Arial" w:cs="Arial"/>
          <w:sz w:val="20"/>
          <w:lang w:eastAsia="en-US"/>
        </w:rPr>
      </w:pPr>
    </w:p>
    <w:p w14:paraId="192CF3A3" w14:textId="77777777" w:rsidR="001818A7" w:rsidRPr="001818A7" w:rsidRDefault="001818A7" w:rsidP="001818A7">
      <w:pPr>
        <w:spacing w:line="240" w:lineRule="exact"/>
        <w:jc w:val="both"/>
        <w:rPr>
          <w:rFonts w:ascii="Arial" w:eastAsia="Calibri" w:hAnsi="Arial" w:cs="Arial"/>
          <w:sz w:val="20"/>
          <w:szCs w:val="22"/>
          <w:lang w:eastAsia="en-US"/>
        </w:rPr>
      </w:pPr>
      <w:r w:rsidRPr="001818A7">
        <w:rPr>
          <w:rFonts w:ascii="Arial" w:eastAsia="Calibri" w:hAnsi="Arial" w:cs="Arial"/>
          <w:sz w:val="20"/>
          <w:szCs w:val="22"/>
          <w:lang w:eastAsia="en-US"/>
        </w:rPr>
        <w:t>Objetivo estratégico: incrementar el número de actividades de interés cultural y artístico abiertas al pueblo organizadas por parte de las entidades del municipio.</w:t>
      </w:r>
    </w:p>
    <w:p w14:paraId="6C8B72B4" w14:textId="77777777" w:rsidR="001818A7" w:rsidRPr="001818A7" w:rsidRDefault="001818A7" w:rsidP="001818A7">
      <w:pPr>
        <w:spacing w:line="240" w:lineRule="exact"/>
        <w:jc w:val="both"/>
        <w:rPr>
          <w:rFonts w:ascii="Arial" w:eastAsia="Calibri" w:hAnsi="Arial" w:cs="Arial"/>
          <w:sz w:val="20"/>
          <w:szCs w:val="22"/>
          <w:lang w:eastAsia="en-US"/>
        </w:rPr>
      </w:pPr>
    </w:p>
    <w:p w14:paraId="3CBC4FF6" w14:textId="77777777" w:rsidR="001818A7" w:rsidRPr="001818A7" w:rsidRDefault="001818A7" w:rsidP="001818A7">
      <w:pPr>
        <w:spacing w:line="240" w:lineRule="exact"/>
        <w:jc w:val="both"/>
        <w:rPr>
          <w:rFonts w:ascii="Arial" w:eastAsia="Calibri" w:hAnsi="Arial" w:cs="Arial"/>
          <w:sz w:val="20"/>
          <w:szCs w:val="20"/>
          <w:lang w:eastAsia="en-US"/>
        </w:rPr>
      </w:pPr>
      <w:r w:rsidRPr="001818A7">
        <w:rPr>
          <w:rFonts w:ascii="Arial" w:eastAsia="Calibri" w:hAnsi="Arial" w:cs="Arial"/>
          <w:sz w:val="20"/>
          <w:lang w:eastAsia="en-US"/>
        </w:rPr>
        <w:t xml:space="preserve">Actividades llevadas a cabo por la entidad que respondan a uno de los objetivos del Plan Estratégico de subvenciones (1. Contribuir al desarrollo y la divulgación del arte en el municipio. 2. Potenciar las fiestas y tradiciones locales. 3. Difundir la cultura popular propia de nuestro municipio. 4. Apoyar la creación artística local. 5. Potenciar el crecimiento personal de niños y jóvenes. 6. Promover valores como la solidaridad, el respeto, el compromiso con la sociedad, la autonomía personal y el pensamiento crítico.). </w:t>
      </w:r>
    </w:p>
    <w:p w14:paraId="1F5471DA" w14:textId="77777777" w:rsidR="001818A7" w:rsidRPr="001818A7" w:rsidRDefault="001818A7" w:rsidP="001818A7">
      <w:pPr>
        <w:spacing w:line="240" w:lineRule="exact"/>
        <w:jc w:val="both"/>
        <w:rPr>
          <w:rFonts w:ascii="Arial" w:eastAsia="Calibri" w:hAnsi="Arial" w:cs="Arial"/>
          <w:sz w:val="20"/>
          <w:lang w:eastAsia="en-US"/>
        </w:rPr>
      </w:pPr>
    </w:p>
    <w:p w14:paraId="05A077BD"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Se conseguirá 1 punto por actividad con un máximo de 10 puntos.</w:t>
      </w:r>
    </w:p>
    <w:p w14:paraId="781E4255" w14:textId="77777777" w:rsidR="001818A7" w:rsidRPr="001818A7" w:rsidRDefault="001818A7" w:rsidP="001818A7">
      <w:pPr>
        <w:spacing w:line="240" w:lineRule="exact"/>
        <w:jc w:val="both"/>
        <w:rPr>
          <w:rFonts w:ascii="Arial" w:eastAsia="Calibri" w:hAnsi="Arial" w:cs="Arial"/>
          <w:sz w:val="20"/>
          <w:lang w:eastAsia="en-US"/>
        </w:rPr>
      </w:pPr>
    </w:p>
    <w:p w14:paraId="3BE3AB51"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ENSAYOS:</w:t>
      </w:r>
    </w:p>
    <w:p w14:paraId="283026C2" w14:textId="77777777" w:rsidR="001818A7" w:rsidRPr="001818A7" w:rsidRDefault="001818A7" w:rsidP="001818A7">
      <w:pPr>
        <w:spacing w:line="240" w:lineRule="exact"/>
        <w:jc w:val="both"/>
        <w:rPr>
          <w:rFonts w:ascii="Arial" w:eastAsia="Calibri" w:hAnsi="Arial" w:cs="Arial"/>
          <w:sz w:val="20"/>
          <w:lang w:eastAsia="en-US"/>
        </w:rPr>
      </w:pPr>
    </w:p>
    <w:p w14:paraId="5A4B9C45"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Objetivo estratégico: incentivar la mejora de la práctica de las expresiones culturales, artísticas y de cultura popular que llevan a cabo las entidades del municipio.</w:t>
      </w:r>
    </w:p>
    <w:p w14:paraId="21B6DAF6" w14:textId="77777777" w:rsidR="001818A7" w:rsidRPr="001818A7" w:rsidRDefault="001818A7" w:rsidP="001818A7">
      <w:pPr>
        <w:spacing w:line="240" w:lineRule="exact"/>
        <w:jc w:val="both"/>
        <w:rPr>
          <w:rFonts w:ascii="Arial" w:eastAsia="Calibri" w:hAnsi="Arial" w:cs="Arial"/>
          <w:sz w:val="20"/>
          <w:lang w:eastAsia="en-US"/>
        </w:rPr>
      </w:pPr>
    </w:p>
    <w:p w14:paraId="7EFAC550"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La puntuación por los ensayos se otorga según:</w:t>
      </w:r>
    </w:p>
    <w:p w14:paraId="757085DF" w14:textId="77777777" w:rsidR="001818A7" w:rsidRPr="001818A7" w:rsidRDefault="001818A7" w:rsidP="001818A7">
      <w:pPr>
        <w:tabs>
          <w:tab w:val="left" w:pos="426"/>
        </w:tabs>
        <w:spacing w:line="240" w:lineRule="exact"/>
        <w:ind w:right="140"/>
        <w:jc w:val="both"/>
        <w:rPr>
          <w:rFonts w:ascii="Arial" w:eastAsia="Calibri" w:hAnsi="Arial" w:cs="Arial"/>
          <w:sz w:val="20"/>
          <w:lang w:eastAsia="en-US"/>
        </w:rPr>
      </w:pPr>
    </w:p>
    <w:p w14:paraId="78CCA6EE" w14:textId="77777777" w:rsidR="001818A7" w:rsidRPr="001818A7" w:rsidRDefault="001818A7" w:rsidP="001818A7">
      <w:pPr>
        <w:tabs>
          <w:tab w:val="left" w:pos="426"/>
          <w:tab w:val="left" w:pos="709"/>
        </w:tabs>
        <w:suppressAutoHyphens/>
        <w:spacing w:after="200" w:line="240" w:lineRule="exact"/>
        <w:ind w:right="140"/>
        <w:jc w:val="both"/>
        <w:rPr>
          <w:rFonts w:ascii="Arial" w:eastAsia="Times New Roman" w:hAnsi="Arial" w:cs="Arial"/>
          <w:sz w:val="20"/>
        </w:rPr>
      </w:pPr>
      <w:r w:rsidRPr="001818A7">
        <w:rPr>
          <w:rFonts w:ascii="Arial" w:eastAsia="Times New Roman" w:hAnsi="Arial" w:cs="Arial"/>
          <w:sz w:val="20"/>
        </w:rPr>
        <w:t>1.Periodicidad con que se llevan a cabo:</w:t>
      </w:r>
    </w:p>
    <w:p w14:paraId="5E2D0074" w14:textId="77777777" w:rsidR="001818A7" w:rsidRPr="001818A7" w:rsidRDefault="001818A7" w:rsidP="001818A7">
      <w:pPr>
        <w:numPr>
          <w:ilvl w:val="7"/>
          <w:numId w:val="17"/>
        </w:numPr>
        <w:tabs>
          <w:tab w:val="left" w:pos="709"/>
        </w:tabs>
        <w:suppressAutoHyphens/>
        <w:spacing w:line="240" w:lineRule="exact"/>
        <w:ind w:left="993"/>
        <w:jc w:val="both"/>
        <w:rPr>
          <w:rFonts w:ascii="Arial" w:eastAsia="Times New Roman" w:hAnsi="Arial" w:cs="Arial"/>
          <w:sz w:val="20"/>
        </w:rPr>
      </w:pPr>
      <w:r w:rsidRPr="001818A7">
        <w:rPr>
          <w:rFonts w:ascii="Arial" w:eastAsia="Times New Roman" w:hAnsi="Arial" w:cs="Arial"/>
          <w:sz w:val="20"/>
        </w:rPr>
        <w:t>Como mínimo una vez por semana (6 puntos)</w:t>
      </w:r>
    </w:p>
    <w:p w14:paraId="7F77560D" w14:textId="77777777" w:rsidR="001818A7" w:rsidRPr="001818A7" w:rsidRDefault="001818A7" w:rsidP="001818A7">
      <w:pPr>
        <w:numPr>
          <w:ilvl w:val="7"/>
          <w:numId w:val="17"/>
        </w:numPr>
        <w:tabs>
          <w:tab w:val="left" w:pos="709"/>
        </w:tabs>
        <w:suppressAutoHyphens/>
        <w:spacing w:line="240" w:lineRule="exact"/>
        <w:ind w:left="993"/>
        <w:jc w:val="both"/>
        <w:rPr>
          <w:rFonts w:ascii="Arial" w:eastAsia="Times New Roman" w:hAnsi="Arial" w:cs="Arial"/>
          <w:sz w:val="20"/>
        </w:rPr>
      </w:pPr>
      <w:r w:rsidRPr="001818A7">
        <w:rPr>
          <w:rFonts w:ascii="Arial" w:eastAsia="Times New Roman" w:hAnsi="Arial" w:cs="Arial"/>
          <w:sz w:val="20"/>
        </w:rPr>
        <w:t>Como mínimo una vez al mes (4 puntos)</w:t>
      </w:r>
    </w:p>
    <w:p w14:paraId="202D30DA" w14:textId="77777777" w:rsidR="001818A7" w:rsidRPr="001818A7" w:rsidRDefault="001818A7" w:rsidP="001818A7">
      <w:pPr>
        <w:numPr>
          <w:ilvl w:val="7"/>
          <w:numId w:val="17"/>
        </w:numPr>
        <w:tabs>
          <w:tab w:val="left" w:pos="709"/>
        </w:tabs>
        <w:suppressAutoHyphens/>
        <w:spacing w:line="240" w:lineRule="exact"/>
        <w:ind w:left="993"/>
        <w:jc w:val="both"/>
        <w:rPr>
          <w:rFonts w:ascii="Arial" w:eastAsia="Times New Roman" w:hAnsi="Arial" w:cs="Arial"/>
          <w:sz w:val="20"/>
        </w:rPr>
      </w:pPr>
      <w:r w:rsidRPr="001818A7">
        <w:rPr>
          <w:rFonts w:ascii="Arial" w:eastAsia="Times New Roman" w:hAnsi="Arial" w:cs="Arial"/>
          <w:sz w:val="20"/>
        </w:rPr>
        <w:t>Ensayos esporádicos (2 puntos)</w:t>
      </w:r>
    </w:p>
    <w:p w14:paraId="00B7E60E" w14:textId="77777777" w:rsidR="001818A7" w:rsidRPr="001818A7" w:rsidRDefault="001818A7" w:rsidP="001818A7">
      <w:pPr>
        <w:tabs>
          <w:tab w:val="left" w:pos="709"/>
        </w:tabs>
        <w:suppressAutoHyphens/>
        <w:spacing w:line="240" w:lineRule="exact"/>
        <w:jc w:val="both"/>
        <w:rPr>
          <w:rFonts w:ascii="Arial" w:eastAsia="Times New Roman" w:hAnsi="Arial" w:cs="Arial"/>
          <w:sz w:val="20"/>
        </w:rPr>
      </w:pPr>
    </w:p>
    <w:p w14:paraId="2A0145CF" w14:textId="77777777" w:rsidR="001818A7" w:rsidRPr="001818A7" w:rsidRDefault="001818A7" w:rsidP="001818A7">
      <w:pPr>
        <w:tabs>
          <w:tab w:val="left" w:pos="284"/>
          <w:tab w:val="left" w:pos="993"/>
        </w:tabs>
        <w:spacing w:line="240" w:lineRule="exact"/>
        <w:jc w:val="both"/>
        <w:rPr>
          <w:rFonts w:ascii="Arial" w:eastAsia="Calibri" w:hAnsi="Arial" w:cs="Arial"/>
          <w:sz w:val="20"/>
          <w:szCs w:val="22"/>
          <w:lang w:eastAsia="en-US"/>
        </w:rPr>
      </w:pPr>
      <w:r w:rsidRPr="001818A7">
        <w:rPr>
          <w:rFonts w:ascii="Arial" w:eastAsia="Calibri" w:hAnsi="Arial" w:cs="Arial"/>
          <w:sz w:val="20"/>
          <w:szCs w:val="22"/>
          <w:lang w:eastAsia="en-US"/>
        </w:rPr>
        <w:t>2.Duración de cada sesión (máximo 6 horas):</w:t>
      </w:r>
    </w:p>
    <w:p w14:paraId="0DDFDBD0" w14:textId="77777777" w:rsidR="001818A7" w:rsidRPr="001818A7" w:rsidRDefault="001818A7" w:rsidP="001818A7">
      <w:pPr>
        <w:tabs>
          <w:tab w:val="left" w:pos="709"/>
        </w:tabs>
        <w:suppressAutoHyphens/>
        <w:spacing w:line="240" w:lineRule="exact"/>
        <w:jc w:val="both"/>
        <w:rPr>
          <w:rFonts w:ascii="Arial" w:eastAsia="Times New Roman" w:hAnsi="Arial" w:cs="Arial"/>
          <w:sz w:val="20"/>
          <w:szCs w:val="20"/>
        </w:rPr>
      </w:pPr>
    </w:p>
    <w:p w14:paraId="60006FB9" w14:textId="77777777" w:rsidR="001818A7" w:rsidRPr="001818A7" w:rsidRDefault="001818A7" w:rsidP="001818A7">
      <w:pPr>
        <w:tabs>
          <w:tab w:val="left" w:pos="709"/>
        </w:tabs>
        <w:suppressAutoHyphens/>
        <w:spacing w:line="240" w:lineRule="exact"/>
        <w:ind w:left="709"/>
        <w:jc w:val="both"/>
        <w:rPr>
          <w:rFonts w:ascii="Arial" w:eastAsia="Times New Roman" w:hAnsi="Arial" w:cs="Arial"/>
          <w:sz w:val="20"/>
        </w:rPr>
      </w:pPr>
      <w:r w:rsidRPr="001818A7">
        <w:rPr>
          <w:rFonts w:ascii="Arial" w:eastAsia="Times New Roman" w:hAnsi="Arial" w:cs="Arial"/>
          <w:sz w:val="20"/>
        </w:rPr>
        <w:t>a.  1 – 2 horas (1 punto)</w:t>
      </w:r>
    </w:p>
    <w:p w14:paraId="0BCAF466" w14:textId="77777777" w:rsidR="001818A7" w:rsidRPr="001818A7" w:rsidRDefault="001818A7" w:rsidP="001818A7">
      <w:pPr>
        <w:tabs>
          <w:tab w:val="left" w:pos="709"/>
        </w:tabs>
        <w:suppressAutoHyphens/>
        <w:spacing w:line="240" w:lineRule="exact"/>
        <w:ind w:left="709"/>
        <w:jc w:val="both"/>
        <w:rPr>
          <w:rFonts w:ascii="Arial" w:eastAsia="Times New Roman" w:hAnsi="Arial" w:cs="Arial"/>
          <w:sz w:val="20"/>
        </w:rPr>
      </w:pPr>
      <w:r w:rsidRPr="001818A7">
        <w:rPr>
          <w:rFonts w:ascii="Arial" w:eastAsia="Times New Roman" w:hAnsi="Arial" w:cs="Arial"/>
          <w:sz w:val="20"/>
        </w:rPr>
        <w:t>b.  3 - 4 horas (2 puntos)</w:t>
      </w:r>
    </w:p>
    <w:p w14:paraId="040EA34F" w14:textId="77777777" w:rsidR="001818A7" w:rsidRPr="001818A7" w:rsidRDefault="001818A7" w:rsidP="001818A7">
      <w:pPr>
        <w:tabs>
          <w:tab w:val="left" w:pos="709"/>
        </w:tabs>
        <w:suppressAutoHyphens/>
        <w:spacing w:line="240" w:lineRule="exact"/>
        <w:ind w:left="709"/>
        <w:jc w:val="both"/>
        <w:rPr>
          <w:rFonts w:ascii="Arial" w:eastAsia="Times New Roman" w:hAnsi="Arial" w:cs="Arial"/>
          <w:sz w:val="20"/>
        </w:rPr>
      </w:pPr>
      <w:r w:rsidRPr="001818A7">
        <w:rPr>
          <w:rFonts w:ascii="Arial" w:eastAsia="Times New Roman" w:hAnsi="Arial" w:cs="Arial"/>
          <w:sz w:val="20"/>
        </w:rPr>
        <w:t>c. 5 - 6 horas (3 puntos)</w:t>
      </w:r>
    </w:p>
    <w:p w14:paraId="409BAE4B" w14:textId="77777777" w:rsidR="001818A7" w:rsidRPr="001818A7" w:rsidRDefault="001818A7" w:rsidP="001818A7">
      <w:pPr>
        <w:tabs>
          <w:tab w:val="left" w:pos="709"/>
        </w:tabs>
        <w:suppressAutoHyphens/>
        <w:spacing w:line="240" w:lineRule="exact"/>
        <w:jc w:val="both"/>
        <w:rPr>
          <w:rFonts w:ascii="Arial" w:eastAsia="Times New Roman" w:hAnsi="Arial" w:cs="Arial"/>
          <w:sz w:val="20"/>
        </w:rPr>
      </w:pPr>
    </w:p>
    <w:p w14:paraId="2F7A4D9C" w14:textId="77777777" w:rsidR="001818A7" w:rsidRPr="001818A7" w:rsidRDefault="001818A7" w:rsidP="00CD7FCB">
      <w:pPr>
        <w:numPr>
          <w:ilvl w:val="3"/>
          <w:numId w:val="17"/>
        </w:numPr>
        <w:tabs>
          <w:tab w:val="left" w:pos="284"/>
          <w:tab w:val="left" w:pos="993"/>
        </w:tabs>
        <w:suppressAutoHyphens/>
        <w:spacing w:line="240" w:lineRule="exact"/>
        <w:ind w:hanging="2880"/>
        <w:jc w:val="both"/>
        <w:rPr>
          <w:rFonts w:ascii="Arial" w:eastAsia="Times New Roman" w:hAnsi="Arial" w:cs="Arial"/>
          <w:sz w:val="20"/>
        </w:rPr>
      </w:pPr>
      <w:r w:rsidRPr="001818A7">
        <w:rPr>
          <w:rFonts w:ascii="Arial" w:eastAsia="Times New Roman" w:hAnsi="Arial" w:cs="Arial"/>
          <w:sz w:val="20"/>
        </w:rPr>
        <w:t>Presencia de formador/profesor/director que dirija las sesiones:</w:t>
      </w:r>
    </w:p>
    <w:p w14:paraId="020035C3" w14:textId="77777777" w:rsidR="001818A7" w:rsidRPr="001818A7" w:rsidRDefault="001818A7" w:rsidP="001818A7">
      <w:pPr>
        <w:tabs>
          <w:tab w:val="left" w:pos="284"/>
        </w:tabs>
        <w:suppressAutoHyphens/>
        <w:spacing w:line="240" w:lineRule="exact"/>
        <w:jc w:val="both"/>
        <w:rPr>
          <w:rFonts w:ascii="Arial" w:eastAsia="Times New Roman" w:hAnsi="Arial" w:cs="Arial"/>
          <w:sz w:val="20"/>
        </w:rPr>
      </w:pPr>
    </w:p>
    <w:p w14:paraId="5D1B3661" w14:textId="77777777" w:rsidR="001818A7" w:rsidRPr="001818A7" w:rsidRDefault="001818A7" w:rsidP="001818A7">
      <w:pPr>
        <w:numPr>
          <w:ilvl w:val="4"/>
          <w:numId w:val="17"/>
        </w:numPr>
        <w:tabs>
          <w:tab w:val="left" w:pos="709"/>
          <w:tab w:val="left" w:pos="993"/>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Con formadora (1 punto)</w:t>
      </w:r>
    </w:p>
    <w:p w14:paraId="78021E73" w14:textId="77777777" w:rsidR="001818A7" w:rsidRPr="001818A7" w:rsidRDefault="001818A7" w:rsidP="001818A7">
      <w:pPr>
        <w:numPr>
          <w:ilvl w:val="4"/>
          <w:numId w:val="17"/>
        </w:numPr>
        <w:tabs>
          <w:tab w:val="left" w:pos="709"/>
          <w:tab w:val="left" w:pos="993"/>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Sin formadora (0 puntos)</w:t>
      </w:r>
    </w:p>
    <w:p w14:paraId="04571240" w14:textId="77777777" w:rsidR="001818A7" w:rsidRPr="001818A7" w:rsidRDefault="001818A7" w:rsidP="001818A7">
      <w:pPr>
        <w:tabs>
          <w:tab w:val="left" w:pos="709"/>
          <w:tab w:val="left" w:pos="993"/>
        </w:tabs>
        <w:suppressAutoHyphens/>
        <w:spacing w:line="240" w:lineRule="exact"/>
        <w:ind w:left="567"/>
        <w:jc w:val="both"/>
        <w:rPr>
          <w:rFonts w:ascii="Arial" w:eastAsia="Times New Roman" w:hAnsi="Arial" w:cs="Arial"/>
          <w:sz w:val="20"/>
        </w:rPr>
      </w:pPr>
    </w:p>
    <w:p w14:paraId="1B63C717"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La puntuación máxima que se puede alcanzar en este apartado "ensayos", es de 10 puntos.</w:t>
      </w:r>
    </w:p>
    <w:p w14:paraId="5DD98CC7" w14:textId="77777777" w:rsidR="001818A7" w:rsidRPr="001818A7" w:rsidRDefault="001818A7" w:rsidP="001818A7">
      <w:pPr>
        <w:spacing w:line="240" w:lineRule="exact"/>
        <w:jc w:val="both"/>
        <w:rPr>
          <w:rFonts w:ascii="Arial" w:eastAsia="Calibri" w:hAnsi="Arial" w:cs="Arial"/>
          <w:sz w:val="20"/>
          <w:u w:val="single"/>
          <w:lang w:eastAsia="en-US"/>
        </w:rPr>
      </w:pPr>
    </w:p>
    <w:p w14:paraId="7DFA9CCF"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PARTICIPACIÓN EN PROYECTOS PÚBLICOS DE ESPECIAL INTERÉS COMUNITARIO:</w:t>
      </w:r>
    </w:p>
    <w:p w14:paraId="125EAE55" w14:textId="77777777" w:rsidR="001818A7" w:rsidRPr="001818A7" w:rsidRDefault="001818A7" w:rsidP="001818A7">
      <w:pPr>
        <w:spacing w:line="240" w:lineRule="exact"/>
        <w:jc w:val="both"/>
        <w:rPr>
          <w:rFonts w:ascii="Arial" w:eastAsia="Calibri" w:hAnsi="Arial" w:cs="Arial"/>
          <w:sz w:val="20"/>
          <w:lang w:eastAsia="en-US"/>
        </w:rPr>
      </w:pPr>
    </w:p>
    <w:p w14:paraId="5552B38B" w14:textId="77777777" w:rsidR="001818A7" w:rsidRPr="001818A7" w:rsidRDefault="001818A7" w:rsidP="001818A7">
      <w:pPr>
        <w:spacing w:line="240" w:lineRule="exact"/>
        <w:jc w:val="both"/>
        <w:rPr>
          <w:rFonts w:ascii="Arial" w:eastAsia="Calibri" w:hAnsi="Arial" w:cs="Arial"/>
          <w:sz w:val="20"/>
          <w:lang w:eastAsia="en-US"/>
        </w:rPr>
      </w:pPr>
      <w:r w:rsidRPr="001818A7">
        <w:rPr>
          <w:rFonts w:ascii="Arial" w:eastAsia="Calibri" w:hAnsi="Arial" w:cs="Arial"/>
          <w:sz w:val="20"/>
          <w:lang w:eastAsia="en-US"/>
        </w:rPr>
        <w:t>Objetivo estratégico</w:t>
      </w:r>
      <w:r w:rsidRPr="001818A7">
        <w:rPr>
          <w:rFonts w:ascii="Arial" w:eastAsia="Calibri" w:hAnsi="Arial" w:cs="Arial"/>
          <w:sz w:val="20"/>
          <w:u w:val="single"/>
          <w:lang w:eastAsia="en-US"/>
        </w:rPr>
        <w:t>:</w:t>
      </w:r>
      <w:r w:rsidRPr="001818A7">
        <w:rPr>
          <w:rFonts w:ascii="Arial" w:eastAsia="Calibri" w:hAnsi="Arial" w:cs="Arial"/>
          <w:sz w:val="20"/>
          <w:lang w:eastAsia="en-US"/>
        </w:rPr>
        <w:t xml:space="preserve"> potenciar la participación de las entidades en los proyectos del Ayuntamiento, que a continuación se relacionan:</w:t>
      </w:r>
    </w:p>
    <w:p w14:paraId="60BEABF8" w14:textId="77777777" w:rsidR="001818A7" w:rsidRPr="001818A7" w:rsidRDefault="001818A7" w:rsidP="001818A7">
      <w:pPr>
        <w:spacing w:line="240" w:lineRule="exact"/>
        <w:jc w:val="both"/>
        <w:rPr>
          <w:rFonts w:ascii="Arial" w:eastAsia="Calibri" w:hAnsi="Arial" w:cs="Arial"/>
          <w:sz w:val="20"/>
          <w:lang w:eastAsia="en-US"/>
        </w:rPr>
      </w:pPr>
    </w:p>
    <w:p w14:paraId="0DD82615" w14:textId="77777777" w:rsidR="001818A7" w:rsidRPr="001818A7" w:rsidRDefault="001818A7" w:rsidP="001818A7">
      <w:pPr>
        <w:numPr>
          <w:ilvl w:val="0"/>
          <w:numId w:val="18"/>
        </w:numPr>
        <w:tabs>
          <w:tab w:val="left" w:pos="709"/>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Proyecto Red</w:t>
      </w:r>
    </w:p>
    <w:p w14:paraId="3839B711" w14:textId="77777777" w:rsidR="001818A7" w:rsidRPr="001818A7" w:rsidRDefault="001818A7" w:rsidP="001818A7">
      <w:pPr>
        <w:numPr>
          <w:ilvl w:val="0"/>
          <w:numId w:val="18"/>
        </w:numPr>
        <w:tabs>
          <w:tab w:val="left" w:pos="709"/>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Comisión Barracas de Fiesta Mayor</w:t>
      </w:r>
    </w:p>
    <w:p w14:paraId="1930CCF0" w14:textId="77777777" w:rsidR="001818A7" w:rsidRPr="001818A7" w:rsidRDefault="001818A7" w:rsidP="001818A7">
      <w:pPr>
        <w:numPr>
          <w:ilvl w:val="0"/>
          <w:numId w:val="18"/>
        </w:numPr>
        <w:tabs>
          <w:tab w:val="left" w:pos="709"/>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Comisión Joven de Fiesta mayor</w:t>
      </w:r>
    </w:p>
    <w:p w14:paraId="0032CACA" w14:textId="77777777" w:rsidR="001818A7" w:rsidRPr="001818A7" w:rsidRDefault="001818A7" w:rsidP="001818A7">
      <w:pPr>
        <w:numPr>
          <w:ilvl w:val="0"/>
          <w:numId w:val="18"/>
        </w:numPr>
        <w:tabs>
          <w:tab w:val="left" w:pos="709"/>
        </w:tabs>
        <w:suppressAutoHyphens/>
        <w:spacing w:line="240" w:lineRule="exact"/>
        <w:ind w:left="567"/>
        <w:jc w:val="both"/>
        <w:rPr>
          <w:rFonts w:ascii="Arial" w:eastAsia="Times New Roman" w:hAnsi="Arial" w:cs="Arial"/>
          <w:sz w:val="20"/>
        </w:rPr>
      </w:pPr>
      <w:proofErr w:type="spellStart"/>
      <w:r w:rsidRPr="001818A7">
        <w:rPr>
          <w:rFonts w:ascii="Arial" w:eastAsia="Times New Roman" w:hAnsi="Arial" w:cs="Arial"/>
          <w:sz w:val="20"/>
        </w:rPr>
        <w:t>Comisión</w:t>
      </w:r>
      <w:proofErr w:type="spellEnd"/>
      <w:r w:rsidRPr="001818A7">
        <w:rPr>
          <w:rFonts w:ascii="Arial" w:eastAsia="Times New Roman" w:hAnsi="Arial" w:cs="Arial"/>
          <w:sz w:val="20"/>
        </w:rPr>
        <w:t xml:space="preserve"> </w:t>
      </w:r>
      <w:proofErr w:type="spellStart"/>
      <w:r w:rsidRPr="001818A7">
        <w:rPr>
          <w:rFonts w:ascii="Arial" w:eastAsia="Times New Roman" w:hAnsi="Arial" w:cs="Arial"/>
          <w:sz w:val="20"/>
        </w:rPr>
        <w:t>Correxuxes</w:t>
      </w:r>
      <w:proofErr w:type="spellEnd"/>
      <w:r w:rsidRPr="001818A7">
        <w:rPr>
          <w:rFonts w:ascii="Arial" w:eastAsia="Times New Roman" w:hAnsi="Arial" w:cs="Arial"/>
          <w:sz w:val="20"/>
        </w:rPr>
        <w:t xml:space="preserve"> de </w:t>
      </w:r>
      <w:proofErr w:type="spellStart"/>
      <w:r w:rsidRPr="001818A7">
        <w:rPr>
          <w:rFonts w:ascii="Arial" w:eastAsia="Times New Roman" w:hAnsi="Arial" w:cs="Arial"/>
          <w:sz w:val="20"/>
        </w:rPr>
        <w:t>Fiesta</w:t>
      </w:r>
      <w:proofErr w:type="spellEnd"/>
      <w:r w:rsidRPr="001818A7">
        <w:rPr>
          <w:rFonts w:ascii="Arial" w:eastAsia="Times New Roman" w:hAnsi="Arial" w:cs="Arial"/>
          <w:sz w:val="20"/>
        </w:rPr>
        <w:t xml:space="preserve"> Mayor</w:t>
      </w:r>
    </w:p>
    <w:p w14:paraId="379A5251" w14:textId="77777777" w:rsidR="001818A7" w:rsidRPr="001818A7" w:rsidRDefault="001818A7" w:rsidP="001818A7">
      <w:pPr>
        <w:numPr>
          <w:ilvl w:val="0"/>
          <w:numId w:val="18"/>
        </w:numPr>
        <w:tabs>
          <w:tab w:val="left" w:pos="709"/>
        </w:tabs>
        <w:suppressAutoHyphens/>
        <w:spacing w:line="240" w:lineRule="exact"/>
        <w:ind w:left="567"/>
        <w:jc w:val="both"/>
        <w:rPr>
          <w:rFonts w:ascii="Arial" w:eastAsia="Times New Roman" w:hAnsi="Arial" w:cs="Arial"/>
          <w:sz w:val="20"/>
        </w:rPr>
      </w:pPr>
      <w:r w:rsidRPr="001818A7">
        <w:rPr>
          <w:rFonts w:ascii="Arial" w:eastAsia="Times New Roman" w:hAnsi="Arial" w:cs="Arial"/>
          <w:sz w:val="20"/>
        </w:rPr>
        <w:t>Muestra de entidades</w:t>
      </w:r>
    </w:p>
    <w:p w14:paraId="3654CA57" w14:textId="73B74C19" w:rsidR="001818A7" w:rsidRPr="001818A7" w:rsidRDefault="001818A7" w:rsidP="001818A7">
      <w:pPr>
        <w:numPr>
          <w:ilvl w:val="0"/>
          <w:numId w:val="18"/>
        </w:numPr>
        <w:tabs>
          <w:tab w:val="left" w:pos="709"/>
        </w:tabs>
        <w:suppressAutoHyphens/>
        <w:spacing w:line="240" w:lineRule="exact"/>
        <w:ind w:left="567"/>
        <w:jc w:val="both"/>
        <w:rPr>
          <w:rFonts w:ascii="Times New Roman" w:eastAsia="Times New Roman" w:hAnsi="Times New Roman" w:cs="Arial"/>
          <w:sz w:val="20"/>
        </w:rPr>
      </w:pPr>
      <w:r w:rsidRPr="001818A7">
        <w:rPr>
          <w:rFonts w:ascii="Arial" w:eastAsia="Times New Roman" w:hAnsi="Arial" w:cs="Arial"/>
          <w:sz w:val="20"/>
        </w:rPr>
        <w:t xml:space="preserve">Comisión de Cultura del </w:t>
      </w:r>
      <w:proofErr w:type="spellStart"/>
      <w:r w:rsidRPr="001818A7">
        <w:rPr>
          <w:rFonts w:ascii="Arial" w:eastAsia="Times New Roman" w:hAnsi="Arial" w:cs="Arial"/>
          <w:sz w:val="20"/>
        </w:rPr>
        <w:t>Consejo</w:t>
      </w:r>
      <w:proofErr w:type="spellEnd"/>
      <w:r w:rsidRPr="001818A7">
        <w:rPr>
          <w:rFonts w:ascii="Arial" w:eastAsia="Times New Roman" w:hAnsi="Arial" w:cs="Arial"/>
          <w:sz w:val="20"/>
        </w:rPr>
        <w:t xml:space="preserve"> de </w:t>
      </w:r>
      <w:proofErr w:type="spellStart"/>
      <w:r w:rsidRPr="001818A7">
        <w:rPr>
          <w:rFonts w:ascii="Arial" w:eastAsia="Times New Roman" w:hAnsi="Arial" w:cs="Arial"/>
          <w:sz w:val="20"/>
        </w:rPr>
        <w:t>Pueblo</w:t>
      </w:r>
      <w:proofErr w:type="spellEnd"/>
      <w:r w:rsidRPr="001818A7">
        <w:rPr>
          <w:rFonts w:ascii="Arial" w:eastAsia="Times New Roman" w:hAnsi="Arial" w:cs="Arial"/>
          <w:sz w:val="20"/>
        </w:rPr>
        <w:t xml:space="preserve"> de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p>
    <w:p w14:paraId="6DE33675" w14:textId="77777777" w:rsidR="001818A7" w:rsidRPr="001818A7" w:rsidRDefault="001818A7" w:rsidP="001818A7">
      <w:pPr>
        <w:widowControl w:val="0"/>
        <w:spacing w:line="240" w:lineRule="exact"/>
        <w:jc w:val="both"/>
        <w:rPr>
          <w:rFonts w:ascii="Arial" w:eastAsia="Times New Roman" w:hAnsi="Arial" w:cs="Arial"/>
          <w:sz w:val="20"/>
        </w:rPr>
      </w:pPr>
    </w:p>
    <w:p w14:paraId="40AD11F4" w14:textId="77777777" w:rsidR="001818A7" w:rsidRPr="001818A7" w:rsidRDefault="001818A7" w:rsidP="001818A7">
      <w:pPr>
        <w:widowControl w:val="0"/>
        <w:spacing w:line="240" w:lineRule="exact"/>
        <w:jc w:val="both"/>
        <w:rPr>
          <w:rFonts w:ascii="Arial" w:eastAsia="Times New Roman" w:hAnsi="Arial" w:cs="Arial"/>
          <w:sz w:val="20"/>
        </w:rPr>
      </w:pPr>
      <w:r w:rsidRPr="001818A7">
        <w:rPr>
          <w:rFonts w:ascii="Arial" w:eastAsia="Times New Roman" w:hAnsi="Arial" w:cs="Arial"/>
          <w:sz w:val="20"/>
        </w:rPr>
        <w:t>Se conseguirán 2 puntos por proyecto en el que la entidad participe, hasta un máximo de 10 puntos.</w:t>
      </w:r>
    </w:p>
    <w:p w14:paraId="4A968366" w14:textId="77777777" w:rsidR="001818A7" w:rsidRPr="001818A7" w:rsidRDefault="001818A7" w:rsidP="001818A7">
      <w:pPr>
        <w:widowControl w:val="0"/>
        <w:spacing w:line="240" w:lineRule="exact"/>
        <w:jc w:val="both"/>
        <w:rPr>
          <w:rFonts w:ascii="Arial" w:eastAsia="Times New Roman" w:hAnsi="Arial" w:cs="Arial"/>
          <w:sz w:val="20"/>
        </w:rPr>
      </w:pPr>
    </w:p>
    <w:p w14:paraId="0B3BBE05" w14:textId="77777777" w:rsidR="00CD7FCB" w:rsidRDefault="00CD7FCB" w:rsidP="001818A7">
      <w:pPr>
        <w:widowControl w:val="0"/>
        <w:spacing w:line="240" w:lineRule="exact"/>
        <w:jc w:val="both"/>
        <w:rPr>
          <w:rFonts w:ascii="Arial" w:eastAsia="Times New Roman" w:hAnsi="Arial" w:cs="Arial"/>
          <w:sz w:val="20"/>
        </w:rPr>
      </w:pPr>
    </w:p>
    <w:p w14:paraId="0DF570C1" w14:textId="77777777" w:rsidR="00CD7FCB" w:rsidRDefault="00CD7FCB" w:rsidP="001818A7">
      <w:pPr>
        <w:widowControl w:val="0"/>
        <w:spacing w:line="240" w:lineRule="exact"/>
        <w:jc w:val="both"/>
        <w:rPr>
          <w:rFonts w:ascii="Arial" w:eastAsia="Times New Roman" w:hAnsi="Arial" w:cs="Arial"/>
          <w:sz w:val="20"/>
        </w:rPr>
      </w:pPr>
    </w:p>
    <w:p w14:paraId="1BF352AA" w14:textId="77777777" w:rsidR="001818A7" w:rsidRPr="001818A7" w:rsidRDefault="001818A7" w:rsidP="001818A7">
      <w:pPr>
        <w:widowControl w:val="0"/>
        <w:spacing w:line="240" w:lineRule="exact"/>
        <w:jc w:val="both"/>
        <w:rPr>
          <w:rFonts w:ascii="Arial" w:eastAsia="Times New Roman" w:hAnsi="Arial" w:cs="Arial"/>
          <w:sz w:val="20"/>
        </w:rPr>
      </w:pPr>
      <w:r w:rsidRPr="001818A7">
        <w:rPr>
          <w:rFonts w:ascii="Arial" w:eastAsia="Times New Roman" w:hAnsi="Arial" w:cs="Arial"/>
          <w:sz w:val="20"/>
        </w:rPr>
        <w:t>EFICIENCIA ECONÓMICA:</w:t>
      </w:r>
    </w:p>
    <w:p w14:paraId="60B70039" w14:textId="77777777" w:rsidR="001818A7" w:rsidRPr="001818A7" w:rsidRDefault="001818A7" w:rsidP="001818A7">
      <w:pPr>
        <w:widowControl w:val="0"/>
        <w:spacing w:line="240" w:lineRule="exact"/>
        <w:jc w:val="both"/>
        <w:rPr>
          <w:rFonts w:ascii="Arial" w:eastAsia="Times New Roman" w:hAnsi="Arial" w:cs="Arial"/>
          <w:sz w:val="20"/>
        </w:rPr>
      </w:pPr>
    </w:p>
    <w:p w14:paraId="67907AF3" w14:textId="77777777" w:rsidR="001818A7" w:rsidRPr="001818A7" w:rsidRDefault="001818A7" w:rsidP="001818A7">
      <w:pPr>
        <w:widowControl w:val="0"/>
        <w:spacing w:line="240" w:lineRule="exact"/>
        <w:jc w:val="both"/>
        <w:rPr>
          <w:rFonts w:ascii="Arial" w:eastAsia="Times New Roman" w:hAnsi="Arial" w:cs="Arial"/>
          <w:sz w:val="20"/>
        </w:rPr>
      </w:pPr>
      <w:r w:rsidRPr="001818A7">
        <w:rPr>
          <w:rFonts w:ascii="Arial" w:eastAsia="Times New Roman" w:hAnsi="Arial" w:cs="Arial"/>
          <w:sz w:val="20"/>
        </w:rPr>
        <w:t>Objetivo estratégico: mejorar la eficiencia económica de los proyectos llevados a cabo con financiación pública.</w:t>
      </w:r>
    </w:p>
    <w:p w14:paraId="2CC999DD" w14:textId="77777777" w:rsidR="001818A7" w:rsidRPr="001818A7" w:rsidRDefault="001818A7" w:rsidP="001818A7">
      <w:pPr>
        <w:widowControl w:val="0"/>
        <w:spacing w:line="240" w:lineRule="exact"/>
        <w:jc w:val="both"/>
        <w:rPr>
          <w:rFonts w:ascii="Arial" w:eastAsia="Times New Roman" w:hAnsi="Arial" w:cs="Arial"/>
          <w:sz w:val="20"/>
        </w:rPr>
      </w:pPr>
    </w:p>
    <w:p w14:paraId="4D20881A" w14:textId="77777777" w:rsidR="001818A7" w:rsidRPr="001818A7" w:rsidRDefault="001818A7" w:rsidP="001818A7">
      <w:pPr>
        <w:widowControl w:val="0"/>
        <w:spacing w:line="240" w:lineRule="exact"/>
        <w:jc w:val="both"/>
        <w:rPr>
          <w:rFonts w:ascii="Arial" w:eastAsia="Times New Roman" w:hAnsi="Arial" w:cs="Arial"/>
          <w:sz w:val="20"/>
        </w:rPr>
      </w:pPr>
      <w:r w:rsidRPr="001818A7">
        <w:rPr>
          <w:rFonts w:ascii="Arial" w:eastAsia="Times New Roman" w:hAnsi="Arial" w:cs="Arial"/>
          <w:sz w:val="20"/>
        </w:rPr>
        <w:t xml:space="preserve">Se conseguirá 1 punto cada 5% de financiación de la entidad sobre el coste total del proyecto presentado. </w:t>
      </w:r>
    </w:p>
    <w:p w14:paraId="74123EF5" w14:textId="77777777" w:rsidR="001818A7" w:rsidRPr="001818A7" w:rsidRDefault="001818A7" w:rsidP="001818A7">
      <w:pPr>
        <w:widowControl w:val="0"/>
        <w:spacing w:line="240" w:lineRule="exact"/>
        <w:jc w:val="both"/>
        <w:rPr>
          <w:rFonts w:ascii="Arial" w:eastAsia="Times New Roman" w:hAnsi="Arial" w:cs="Arial"/>
          <w:sz w:val="20"/>
        </w:rPr>
      </w:pPr>
    </w:p>
    <w:p w14:paraId="7B064452" w14:textId="77777777" w:rsidR="001818A7" w:rsidRPr="001818A7" w:rsidRDefault="001818A7" w:rsidP="001818A7">
      <w:pPr>
        <w:widowControl w:val="0"/>
        <w:spacing w:line="240" w:lineRule="exact"/>
        <w:jc w:val="both"/>
        <w:rPr>
          <w:rFonts w:ascii="Arial" w:eastAsia="Times New Roman" w:hAnsi="Arial" w:cs="Arial"/>
          <w:sz w:val="20"/>
        </w:rPr>
      </w:pPr>
      <w:r w:rsidRPr="001818A7">
        <w:rPr>
          <w:rFonts w:ascii="Arial" w:eastAsia="Times New Roman" w:hAnsi="Arial" w:cs="Arial"/>
          <w:sz w:val="20"/>
        </w:rPr>
        <w:t>La puntuación máxima que se puede obtener en este apartado es de 10 puntos.</w:t>
      </w:r>
    </w:p>
    <w:p w14:paraId="3A77FFCA" w14:textId="77777777" w:rsidR="001818A7" w:rsidRPr="001818A7" w:rsidRDefault="001818A7" w:rsidP="001818A7">
      <w:pPr>
        <w:tabs>
          <w:tab w:val="left" w:pos="709"/>
        </w:tabs>
        <w:suppressAutoHyphens/>
        <w:spacing w:after="200" w:line="276" w:lineRule="auto"/>
        <w:ind w:left="720"/>
        <w:jc w:val="both"/>
        <w:rPr>
          <w:rFonts w:ascii="Arial" w:eastAsia="Times New Roman" w:hAnsi="Arial" w:cs="Arial"/>
          <w:i/>
          <w:sz w:val="20"/>
        </w:rPr>
      </w:pPr>
    </w:p>
    <w:p w14:paraId="289CC7EB" w14:textId="77777777" w:rsidR="001818A7" w:rsidRPr="001818A7" w:rsidRDefault="001818A7" w:rsidP="001818A7">
      <w:pPr>
        <w:widowControl w:val="0"/>
        <w:spacing w:after="240" w:line="276" w:lineRule="auto"/>
        <w:jc w:val="both"/>
        <w:rPr>
          <w:rFonts w:ascii="Arial" w:eastAsia="Times New Roman" w:hAnsi="Arial" w:cs="Arial"/>
          <w:b/>
          <w:sz w:val="20"/>
          <w:u w:val="single"/>
        </w:rPr>
      </w:pPr>
      <w:bookmarkStart w:id="2" w:name="_Hlk97892465"/>
      <w:r w:rsidRPr="001818A7">
        <w:rPr>
          <w:rFonts w:ascii="Arial" w:eastAsia="Times New Roman" w:hAnsi="Arial" w:cs="Arial"/>
          <w:b/>
          <w:sz w:val="20"/>
          <w:u w:val="single"/>
        </w:rPr>
        <w:t>EDUCACIÓN:</w:t>
      </w:r>
    </w:p>
    <w:bookmarkEnd w:id="2"/>
    <w:p w14:paraId="21AE4C8D"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b/>
          <w:sz w:val="20"/>
          <w:szCs w:val="22"/>
          <w:lang w:eastAsia="en-US"/>
        </w:rPr>
        <w:t>LÍNEA 1. PROYECTOS PARA LA MEJORA DE CONDICIONES DE IGUALDAD EDUCATIVA DEL ALUMNADO VULNERABLE, EN CLAVE EDUCACIÓN 360º</w:t>
      </w:r>
      <w:r w:rsidRPr="001818A7">
        <w:rPr>
          <w:rFonts w:ascii="Arial" w:eastAsia="Calibri" w:hAnsi="Arial" w:cs="Arial"/>
          <w:sz w:val="20"/>
          <w:szCs w:val="22"/>
          <w:lang w:eastAsia="en-US"/>
        </w:rPr>
        <w:t xml:space="preserve"> .</w:t>
      </w:r>
    </w:p>
    <w:p w14:paraId="36BB9052" w14:textId="77777777" w:rsidR="001818A7" w:rsidRPr="001818A7" w:rsidRDefault="001818A7" w:rsidP="001818A7">
      <w:pPr>
        <w:jc w:val="both"/>
        <w:rPr>
          <w:rFonts w:ascii="Arial" w:eastAsia="Calibri" w:hAnsi="Arial" w:cs="Arial"/>
          <w:b/>
          <w:i/>
          <w:sz w:val="20"/>
          <w:szCs w:val="22"/>
          <w:lang w:eastAsia="en-US"/>
        </w:rPr>
      </w:pPr>
    </w:p>
    <w:p w14:paraId="549C5E1F" w14:textId="4B468DF5" w:rsidR="001818A7" w:rsidRPr="001818A7" w:rsidRDefault="001818A7" w:rsidP="001818A7">
      <w:pPr>
        <w:widowControl w:val="0"/>
        <w:autoSpaceDE w:val="0"/>
        <w:autoSpaceDN w:val="0"/>
        <w:ind w:right="-1"/>
        <w:jc w:val="both"/>
        <w:rPr>
          <w:rFonts w:ascii="Arial" w:eastAsia="Arial" w:hAnsi="Arial" w:cs="Arial"/>
          <w:sz w:val="20"/>
          <w:szCs w:val="20"/>
          <w:lang w:eastAsia="ca-ES" w:bidi="ca-ES"/>
        </w:rPr>
      </w:pPr>
      <w:r w:rsidRPr="001818A7">
        <w:rPr>
          <w:rFonts w:ascii="Arial" w:eastAsia="Arial" w:hAnsi="Arial" w:cs="Arial"/>
          <w:sz w:val="20"/>
          <w:lang w:eastAsia="ca-ES" w:bidi="ca-ES"/>
        </w:rPr>
        <w:t xml:space="preserve">Las subvenciones irán destinadas a financiar proyectos que lleven a cabo los centros de enseñanza sufragados con fondos públicos del municipio de Sant Celoni y </w:t>
      </w:r>
      <w:r w:rsidR="00F925BE" w:rsidRPr="001818A7">
        <w:rPr>
          <w:rFonts w:ascii="Arial" w:eastAsia="Times New Roman" w:hAnsi="Arial" w:cs="Arial"/>
          <w:sz w:val="20"/>
          <w:szCs w:val="20"/>
          <w:lang w:eastAsia="ca-ES"/>
        </w:rPr>
        <w:t xml:space="preserve">La </w:t>
      </w:r>
      <w:proofErr w:type="spellStart"/>
      <w:r w:rsidR="00F925BE">
        <w:rPr>
          <w:rFonts w:ascii="Arial" w:eastAsia="Times New Roman" w:hAnsi="Arial" w:cs="Arial"/>
          <w:sz w:val="20"/>
          <w:szCs w:val="20"/>
          <w:lang w:eastAsia="ca-ES"/>
        </w:rPr>
        <w:t>Batllòria</w:t>
      </w:r>
      <w:proofErr w:type="spellEnd"/>
      <w:r w:rsidRPr="001818A7">
        <w:rPr>
          <w:rFonts w:ascii="Arial" w:eastAsia="Arial" w:hAnsi="Arial" w:cs="Arial"/>
          <w:sz w:val="20"/>
          <w:lang w:eastAsia="ca-ES" w:bidi="ca-ES"/>
        </w:rPr>
        <w:t>.</w:t>
      </w:r>
    </w:p>
    <w:p w14:paraId="0DD3BE48" w14:textId="77777777" w:rsidR="001818A7" w:rsidRPr="001818A7" w:rsidRDefault="001818A7" w:rsidP="001818A7">
      <w:pPr>
        <w:widowControl w:val="0"/>
        <w:autoSpaceDE w:val="0"/>
        <w:autoSpaceDN w:val="0"/>
        <w:ind w:left="360" w:right="-1"/>
        <w:jc w:val="both"/>
        <w:rPr>
          <w:rFonts w:ascii="Arial" w:eastAsia="Arial" w:hAnsi="Arial" w:cs="Arial"/>
          <w:sz w:val="20"/>
          <w:lang w:eastAsia="ca-ES" w:bidi="ca-ES"/>
        </w:rPr>
      </w:pPr>
    </w:p>
    <w:p w14:paraId="0F377CAB" w14:textId="77777777" w:rsidR="001818A7" w:rsidRPr="001818A7" w:rsidRDefault="001818A7" w:rsidP="001818A7">
      <w:pPr>
        <w:widowControl w:val="0"/>
        <w:autoSpaceDE w:val="0"/>
        <w:autoSpaceDN w:val="0"/>
        <w:ind w:right="-1"/>
        <w:jc w:val="both"/>
        <w:rPr>
          <w:rFonts w:ascii="Arial" w:eastAsia="Arial" w:hAnsi="Arial" w:cs="Arial"/>
          <w:sz w:val="22"/>
          <w:lang w:eastAsia="ca-ES" w:bidi="ca-ES"/>
        </w:rPr>
      </w:pPr>
      <w:r w:rsidRPr="001818A7">
        <w:rPr>
          <w:rFonts w:ascii="Arial" w:eastAsia="Arial" w:hAnsi="Arial" w:cs="Arial"/>
          <w:sz w:val="20"/>
          <w:lang w:eastAsia="ca-ES" w:bidi="ca-ES"/>
        </w:rPr>
        <w:t xml:space="preserve">El objetivo de esta línea de subvención es promover proyectos para la mejora de las condiciones de igualdad educativa del alumnado, en clave de educación 360º, a tiempo completo, que se identifican con los objetivos del Plan Educativo 360 de Sant Celoni. Los proyectos presentados deberán destinarse a la financiación de los gastos de los proyectos que tengan por objetivo la mejora del éxito educativo del alumnado en general, con especial atención, al alumnado en situación de vulnerabilidad: </w:t>
      </w:r>
    </w:p>
    <w:p w14:paraId="5EB65B8D" w14:textId="77777777" w:rsidR="001818A7" w:rsidRPr="001818A7" w:rsidRDefault="001818A7" w:rsidP="001818A7">
      <w:pPr>
        <w:widowControl w:val="0"/>
        <w:autoSpaceDE w:val="0"/>
        <w:autoSpaceDN w:val="0"/>
        <w:spacing w:before="10"/>
        <w:jc w:val="both"/>
        <w:rPr>
          <w:rFonts w:ascii="Arial" w:eastAsia="Arial" w:hAnsi="Arial" w:cs="Arial"/>
          <w:sz w:val="19"/>
          <w:lang w:eastAsia="ca-ES" w:bidi="ca-ES"/>
        </w:rPr>
      </w:pPr>
    </w:p>
    <w:p w14:paraId="14E3093E" w14:textId="77777777" w:rsidR="001818A7" w:rsidRPr="001818A7" w:rsidRDefault="001818A7" w:rsidP="001818A7">
      <w:pPr>
        <w:widowControl w:val="0"/>
        <w:autoSpaceDE w:val="0"/>
        <w:autoSpaceDN w:val="0"/>
        <w:jc w:val="both"/>
        <w:rPr>
          <w:rFonts w:ascii="Arial" w:eastAsia="Arial" w:hAnsi="Arial" w:cs="Arial"/>
          <w:sz w:val="20"/>
          <w:lang w:eastAsia="ca-ES" w:bidi="ca-ES"/>
        </w:rPr>
      </w:pPr>
      <w:r w:rsidRPr="001818A7">
        <w:rPr>
          <w:rFonts w:ascii="Arial" w:eastAsia="Arial" w:hAnsi="Arial" w:cs="Arial"/>
          <w:sz w:val="20"/>
          <w:lang w:eastAsia="ca-ES" w:bidi="ca-ES"/>
        </w:rPr>
        <w:t>Criterios cuantitativos:</w:t>
      </w:r>
    </w:p>
    <w:p w14:paraId="64E63AE8" w14:textId="77777777" w:rsidR="001818A7" w:rsidRPr="001818A7" w:rsidRDefault="001818A7" w:rsidP="001818A7">
      <w:pPr>
        <w:widowControl w:val="0"/>
        <w:autoSpaceDE w:val="0"/>
        <w:autoSpaceDN w:val="0"/>
        <w:spacing w:line="240" w:lineRule="exact"/>
        <w:jc w:val="both"/>
        <w:rPr>
          <w:rFonts w:ascii="Arial" w:eastAsia="Arial" w:hAnsi="Arial" w:cs="Arial"/>
          <w:b/>
          <w:sz w:val="20"/>
          <w:lang w:eastAsia="ca-ES" w:bidi="ca-ES"/>
        </w:rPr>
      </w:pPr>
    </w:p>
    <w:p w14:paraId="6F6EB6A3" w14:textId="77777777" w:rsidR="001818A7" w:rsidRPr="001818A7" w:rsidRDefault="001818A7" w:rsidP="001818A7">
      <w:pPr>
        <w:widowControl w:val="0"/>
        <w:numPr>
          <w:ilvl w:val="0"/>
          <w:numId w:val="19"/>
        </w:numPr>
        <w:tabs>
          <w:tab w:val="left" w:pos="284"/>
        </w:tabs>
        <w:suppressAutoHyphens/>
        <w:autoSpaceDE w:val="0"/>
        <w:autoSpaceDN w:val="0"/>
        <w:spacing w:line="240" w:lineRule="exact"/>
        <w:jc w:val="both"/>
        <w:rPr>
          <w:rFonts w:ascii="Arial" w:eastAsia="Arial" w:hAnsi="Arial" w:cs="Arial"/>
          <w:sz w:val="20"/>
          <w:lang w:eastAsia="ca-ES" w:bidi="ca-ES"/>
        </w:rPr>
      </w:pPr>
      <w:r w:rsidRPr="001818A7">
        <w:rPr>
          <w:rFonts w:ascii="Arial" w:eastAsia="Arial" w:hAnsi="Arial" w:cs="Arial"/>
          <w:sz w:val="20"/>
          <w:lang w:eastAsia="ca-ES" w:bidi="ca-ES"/>
        </w:rPr>
        <w:t>En función del número de líneas de la escuela:</w:t>
      </w:r>
    </w:p>
    <w:p w14:paraId="05617BB0" w14:textId="77777777" w:rsidR="001818A7" w:rsidRPr="001818A7" w:rsidRDefault="001818A7" w:rsidP="001818A7">
      <w:pPr>
        <w:widowControl w:val="0"/>
        <w:autoSpaceDE w:val="0"/>
        <w:autoSpaceDN w:val="0"/>
        <w:spacing w:line="240" w:lineRule="exact"/>
        <w:jc w:val="both"/>
        <w:rPr>
          <w:rFonts w:ascii="Arial" w:eastAsia="Arial" w:hAnsi="Arial" w:cs="Arial"/>
          <w:sz w:val="20"/>
          <w:lang w:eastAsia="ca-ES" w:bidi="ca-ES"/>
        </w:rPr>
      </w:pPr>
      <w:r w:rsidRPr="001818A7">
        <w:rPr>
          <w:rFonts w:ascii="Arial" w:eastAsia="Arial" w:hAnsi="Arial" w:cs="Arial"/>
          <w:sz w:val="20"/>
          <w:lang w:eastAsia="ca-ES" w:bidi="ca-ES"/>
        </w:rPr>
        <w:t xml:space="preserve"> </w:t>
      </w:r>
    </w:p>
    <w:p w14:paraId="07D2B4C8" w14:textId="77777777" w:rsidR="001818A7" w:rsidRPr="001818A7" w:rsidRDefault="001818A7" w:rsidP="001818A7">
      <w:pPr>
        <w:widowControl w:val="0"/>
        <w:numPr>
          <w:ilvl w:val="1"/>
          <w:numId w:val="20"/>
        </w:numPr>
        <w:tabs>
          <w:tab w:val="left" w:pos="851"/>
        </w:tab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1 Línea: 1 punto</w:t>
      </w:r>
    </w:p>
    <w:p w14:paraId="396E05B8" w14:textId="77777777" w:rsidR="001818A7" w:rsidRPr="001818A7" w:rsidRDefault="001818A7" w:rsidP="001818A7">
      <w:pPr>
        <w:widowControl w:val="0"/>
        <w:numPr>
          <w:ilvl w:val="1"/>
          <w:numId w:val="20"/>
        </w:numPr>
        <w:tabs>
          <w:tab w:val="left" w:pos="851"/>
        </w:tab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2 Líneas: 5 puntos</w:t>
      </w:r>
    </w:p>
    <w:p w14:paraId="4CDE2C00" w14:textId="77777777" w:rsidR="001818A7" w:rsidRPr="001818A7" w:rsidRDefault="001818A7" w:rsidP="001818A7">
      <w:pPr>
        <w:widowControl w:val="0"/>
        <w:numPr>
          <w:ilvl w:val="1"/>
          <w:numId w:val="20"/>
        </w:numPr>
        <w:tabs>
          <w:tab w:val="left" w:pos="851"/>
        </w:tab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3 líneas bachillerato y ciclos: 10 puntos</w:t>
      </w:r>
    </w:p>
    <w:p w14:paraId="024AD2C5" w14:textId="77777777" w:rsidR="001818A7" w:rsidRPr="001818A7" w:rsidRDefault="001818A7" w:rsidP="001818A7">
      <w:pPr>
        <w:widowControl w:val="0"/>
        <w:autoSpaceDE w:val="0"/>
        <w:autoSpaceDN w:val="0"/>
        <w:spacing w:line="240" w:lineRule="exact"/>
        <w:jc w:val="both"/>
        <w:rPr>
          <w:rFonts w:ascii="Arial" w:eastAsia="Arial" w:hAnsi="Arial" w:cs="Arial"/>
          <w:sz w:val="20"/>
          <w:lang w:eastAsia="ca-ES" w:bidi="ca-ES"/>
        </w:rPr>
      </w:pPr>
    </w:p>
    <w:p w14:paraId="0B849015" w14:textId="77777777" w:rsidR="001818A7" w:rsidRPr="001818A7" w:rsidRDefault="001818A7" w:rsidP="001818A7">
      <w:pPr>
        <w:widowControl w:val="0"/>
        <w:numPr>
          <w:ilvl w:val="0"/>
          <w:numId w:val="19"/>
        </w:numPr>
        <w:tabs>
          <w:tab w:val="left" w:pos="284"/>
        </w:tabs>
        <w:suppressAutoHyphens/>
        <w:autoSpaceDE w:val="0"/>
        <w:autoSpaceDN w:val="0"/>
        <w:spacing w:line="240" w:lineRule="exact"/>
        <w:jc w:val="both"/>
        <w:rPr>
          <w:rFonts w:ascii="Arial" w:eastAsia="Arial" w:hAnsi="Arial" w:cs="Arial"/>
          <w:sz w:val="20"/>
          <w:lang w:eastAsia="ca-ES" w:bidi="ca-ES"/>
        </w:rPr>
      </w:pPr>
      <w:r w:rsidRPr="001818A7">
        <w:rPr>
          <w:rFonts w:ascii="Arial" w:eastAsia="Arial" w:hAnsi="Arial" w:cs="Arial"/>
          <w:sz w:val="20"/>
          <w:lang w:eastAsia="ca-ES" w:bidi="ca-ES"/>
        </w:rPr>
        <w:t>En función de las etapas educativas que tenga el centro:</w:t>
      </w:r>
    </w:p>
    <w:p w14:paraId="7798382A" w14:textId="77777777" w:rsidR="001818A7" w:rsidRPr="001818A7" w:rsidRDefault="001818A7" w:rsidP="001818A7">
      <w:pPr>
        <w:widowControl w:val="0"/>
        <w:tabs>
          <w:tab w:val="left" w:pos="284"/>
        </w:tabs>
        <w:suppressAutoHyphens/>
        <w:autoSpaceDE w:val="0"/>
        <w:autoSpaceDN w:val="0"/>
        <w:spacing w:line="240" w:lineRule="exact"/>
        <w:jc w:val="both"/>
        <w:rPr>
          <w:rFonts w:ascii="Arial" w:eastAsia="Arial" w:hAnsi="Arial" w:cs="Arial"/>
          <w:sz w:val="20"/>
          <w:lang w:eastAsia="ca-ES" w:bidi="ca-ES"/>
        </w:rPr>
      </w:pPr>
    </w:p>
    <w:p w14:paraId="25AF9F7B" w14:textId="77777777" w:rsidR="001818A7" w:rsidRPr="001818A7" w:rsidRDefault="001818A7" w:rsidP="001818A7">
      <w:pPr>
        <w:widowControl w:val="0"/>
        <w:numPr>
          <w:ilvl w:val="0"/>
          <w:numId w:val="21"/>
        </w:numPr>
        <w:tabs>
          <w:tab w:val="left" w:pos="709"/>
          <w:tab w:val="left" w:pos="851"/>
        </w:tabs>
        <w:suppressAutoHyphen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Ed primaria : 1 punto</w:t>
      </w:r>
    </w:p>
    <w:p w14:paraId="5D860288" w14:textId="77777777" w:rsidR="001818A7" w:rsidRPr="001818A7" w:rsidRDefault="001818A7" w:rsidP="001818A7">
      <w:pPr>
        <w:widowControl w:val="0"/>
        <w:numPr>
          <w:ilvl w:val="0"/>
          <w:numId w:val="21"/>
        </w:numPr>
        <w:tabs>
          <w:tab w:val="left" w:pos="709"/>
          <w:tab w:val="left" w:pos="851"/>
        </w:tabs>
        <w:suppressAutoHyphen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Ed primaria y secundaria: 2 puntos</w:t>
      </w:r>
    </w:p>
    <w:p w14:paraId="791BF4DE" w14:textId="77777777" w:rsidR="001818A7" w:rsidRPr="001818A7" w:rsidRDefault="001818A7" w:rsidP="001818A7">
      <w:pPr>
        <w:widowControl w:val="0"/>
        <w:numPr>
          <w:ilvl w:val="0"/>
          <w:numId w:val="21"/>
        </w:numPr>
        <w:tabs>
          <w:tab w:val="left" w:pos="709"/>
          <w:tab w:val="left" w:pos="851"/>
        </w:tabs>
        <w:suppressAutoHyphens/>
        <w:autoSpaceDE w:val="0"/>
        <w:autoSpaceDN w:val="0"/>
        <w:spacing w:line="240" w:lineRule="exact"/>
        <w:ind w:left="567"/>
        <w:jc w:val="both"/>
        <w:rPr>
          <w:rFonts w:ascii="Arial" w:eastAsia="Arial" w:hAnsi="Arial" w:cs="Arial"/>
          <w:sz w:val="20"/>
          <w:lang w:eastAsia="ca-ES" w:bidi="ca-ES"/>
        </w:rPr>
      </w:pPr>
      <w:r w:rsidRPr="001818A7">
        <w:rPr>
          <w:rFonts w:ascii="Arial" w:eastAsia="Arial" w:hAnsi="Arial" w:cs="Arial"/>
          <w:sz w:val="20"/>
          <w:lang w:eastAsia="ca-ES" w:bidi="ca-ES"/>
        </w:rPr>
        <w:t>Centro educativo de Ed secundaria, ciclos formativos y bachillerato: 4 puntos.</w:t>
      </w:r>
    </w:p>
    <w:p w14:paraId="408DE435" w14:textId="77777777" w:rsidR="001818A7" w:rsidRPr="001818A7" w:rsidRDefault="001818A7" w:rsidP="001818A7">
      <w:pPr>
        <w:widowControl w:val="0"/>
        <w:autoSpaceDE w:val="0"/>
        <w:autoSpaceDN w:val="0"/>
        <w:spacing w:line="240" w:lineRule="exact"/>
        <w:jc w:val="both"/>
        <w:rPr>
          <w:rFonts w:ascii="Arial" w:eastAsia="Arial" w:hAnsi="Arial" w:cs="Arial"/>
          <w:sz w:val="20"/>
          <w:lang w:eastAsia="ca-ES" w:bidi="ca-ES"/>
        </w:rPr>
      </w:pPr>
    </w:p>
    <w:p w14:paraId="1E788CF6" w14:textId="77777777" w:rsidR="001818A7" w:rsidRPr="001818A7" w:rsidRDefault="001818A7" w:rsidP="001818A7">
      <w:pPr>
        <w:widowControl w:val="0"/>
        <w:numPr>
          <w:ilvl w:val="0"/>
          <w:numId w:val="19"/>
        </w:numPr>
        <w:tabs>
          <w:tab w:val="left" w:pos="284"/>
        </w:tabs>
        <w:suppressAutoHyphens/>
        <w:autoSpaceDE w:val="0"/>
        <w:autoSpaceDN w:val="0"/>
        <w:spacing w:after="200" w:line="240" w:lineRule="exact"/>
        <w:ind w:hanging="720"/>
        <w:jc w:val="both"/>
        <w:rPr>
          <w:rFonts w:ascii="Arial" w:eastAsia="Arial" w:hAnsi="Arial" w:cs="Arial"/>
          <w:sz w:val="20"/>
          <w:lang w:eastAsia="ca-ES" w:bidi="ca-ES"/>
        </w:rPr>
      </w:pPr>
      <w:r w:rsidRPr="001818A7">
        <w:rPr>
          <w:rFonts w:ascii="Arial" w:eastAsia="Arial" w:hAnsi="Arial" w:cs="Arial"/>
          <w:sz w:val="20"/>
          <w:lang w:eastAsia="ca-ES" w:bidi="ca-ES"/>
        </w:rPr>
        <w:t>En función del número de niños con Necesidades educativas especificas:</w:t>
      </w:r>
    </w:p>
    <w:p w14:paraId="11C48CB1" w14:textId="77777777" w:rsidR="001818A7" w:rsidRPr="001818A7" w:rsidRDefault="001818A7" w:rsidP="001818A7">
      <w:pPr>
        <w:widowControl w:val="0"/>
        <w:numPr>
          <w:ilvl w:val="0"/>
          <w:numId w:val="22"/>
        </w:numPr>
        <w:tabs>
          <w:tab w:val="left" w:pos="709"/>
          <w:tab w:val="left" w:pos="851"/>
        </w:tabs>
        <w:suppressAutoHyphens/>
        <w:autoSpaceDE w:val="0"/>
        <w:autoSpaceDN w:val="0"/>
        <w:spacing w:line="240" w:lineRule="exact"/>
        <w:ind w:left="357" w:firstLine="210"/>
        <w:jc w:val="both"/>
        <w:rPr>
          <w:rFonts w:ascii="Arial" w:eastAsia="Arial" w:hAnsi="Arial" w:cs="Arial"/>
          <w:sz w:val="20"/>
          <w:lang w:eastAsia="ca-ES" w:bidi="ca-ES"/>
        </w:rPr>
      </w:pPr>
      <w:r w:rsidRPr="001818A7">
        <w:rPr>
          <w:rFonts w:ascii="Arial" w:eastAsia="Arial" w:hAnsi="Arial" w:cs="Arial"/>
          <w:sz w:val="20"/>
          <w:lang w:eastAsia="ca-ES" w:bidi="ca-ES"/>
        </w:rPr>
        <w:t>Centro educativo con un 0-10% NEE: 0 puntos</w:t>
      </w:r>
    </w:p>
    <w:p w14:paraId="3C56152D" w14:textId="77777777" w:rsidR="001818A7" w:rsidRPr="001818A7" w:rsidRDefault="001818A7" w:rsidP="001818A7">
      <w:pPr>
        <w:widowControl w:val="0"/>
        <w:numPr>
          <w:ilvl w:val="0"/>
          <w:numId w:val="22"/>
        </w:numPr>
        <w:tabs>
          <w:tab w:val="left" w:pos="709"/>
          <w:tab w:val="left" w:pos="851"/>
        </w:tabs>
        <w:suppressAutoHyphens/>
        <w:autoSpaceDE w:val="0"/>
        <w:autoSpaceDN w:val="0"/>
        <w:spacing w:line="240" w:lineRule="exact"/>
        <w:ind w:left="357" w:firstLine="210"/>
        <w:jc w:val="both"/>
        <w:rPr>
          <w:rFonts w:ascii="Arial" w:eastAsia="Arial" w:hAnsi="Arial" w:cs="Arial"/>
          <w:sz w:val="20"/>
          <w:lang w:eastAsia="ca-ES" w:bidi="ca-ES"/>
        </w:rPr>
      </w:pPr>
      <w:r w:rsidRPr="001818A7">
        <w:rPr>
          <w:rFonts w:ascii="Arial" w:eastAsia="Arial" w:hAnsi="Arial" w:cs="Arial"/>
          <w:sz w:val="20"/>
          <w:lang w:eastAsia="ca-ES" w:bidi="ca-ES"/>
        </w:rPr>
        <w:t>Centro educativo con un 11 -16 % NEE: 5 puntos</w:t>
      </w:r>
    </w:p>
    <w:p w14:paraId="4D774600" w14:textId="77777777" w:rsidR="001818A7" w:rsidRPr="001818A7" w:rsidRDefault="001818A7" w:rsidP="001818A7">
      <w:pPr>
        <w:widowControl w:val="0"/>
        <w:numPr>
          <w:ilvl w:val="0"/>
          <w:numId w:val="22"/>
        </w:numPr>
        <w:tabs>
          <w:tab w:val="left" w:pos="709"/>
          <w:tab w:val="left" w:pos="851"/>
        </w:tabs>
        <w:suppressAutoHyphens/>
        <w:autoSpaceDE w:val="0"/>
        <w:autoSpaceDN w:val="0"/>
        <w:spacing w:line="240" w:lineRule="exact"/>
        <w:ind w:left="357" w:firstLine="210"/>
        <w:jc w:val="both"/>
        <w:rPr>
          <w:rFonts w:ascii="Arial" w:eastAsia="Arial" w:hAnsi="Arial" w:cs="Arial"/>
          <w:sz w:val="20"/>
          <w:lang w:eastAsia="ca-ES" w:bidi="ca-ES"/>
        </w:rPr>
      </w:pPr>
      <w:r w:rsidRPr="001818A7">
        <w:rPr>
          <w:rFonts w:ascii="Arial" w:eastAsia="Arial" w:hAnsi="Arial" w:cs="Arial"/>
          <w:sz w:val="20"/>
          <w:lang w:eastAsia="ca-ES" w:bidi="ca-ES"/>
        </w:rPr>
        <w:t>Centro educativo más del 16 % NEE : 10 puntos</w:t>
      </w:r>
    </w:p>
    <w:p w14:paraId="73C541FE" w14:textId="77777777" w:rsidR="001818A7" w:rsidRPr="001818A7" w:rsidRDefault="001818A7" w:rsidP="001818A7">
      <w:pPr>
        <w:widowControl w:val="0"/>
        <w:autoSpaceDE w:val="0"/>
        <w:autoSpaceDN w:val="0"/>
        <w:jc w:val="both"/>
        <w:rPr>
          <w:rFonts w:ascii="Arial" w:eastAsia="Arial" w:hAnsi="Arial" w:cs="Arial"/>
          <w:sz w:val="20"/>
          <w:lang w:eastAsia="ca-ES" w:bidi="ca-ES"/>
        </w:rPr>
      </w:pPr>
    </w:p>
    <w:p w14:paraId="71819EDD" w14:textId="77777777" w:rsidR="001818A7" w:rsidRPr="001818A7" w:rsidRDefault="001818A7" w:rsidP="001818A7">
      <w:pPr>
        <w:widowControl w:val="0"/>
        <w:numPr>
          <w:ilvl w:val="0"/>
          <w:numId w:val="19"/>
        </w:numPr>
        <w:tabs>
          <w:tab w:val="left" w:pos="284"/>
        </w:tabs>
        <w:suppressAutoHyphens/>
        <w:autoSpaceDE w:val="0"/>
        <w:autoSpaceDN w:val="0"/>
        <w:spacing w:after="200" w:line="240" w:lineRule="exact"/>
        <w:ind w:left="284" w:hanging="284"/>
        <w:jc w:val="both"/>
        <w:rPr>
          <w:rFonts w:ascii="Arial" w:eastAsia="Arial" w:hAnsi="Arial" w:cs="Arial"/>
          <w:sz w:val="20"/>
          <w:lang w:eastAsia="ca-ES" w:bidi="ca-ES"/>
        </w:rPr>
      </w:pPr>
      <w:r w:rsidRPr="001818A7">
        <w:rPr>
          <w:rFonts w:ascii="Arial" w:eastAsia="Times New Roman" w:hAnsi="Arial" w:cs="Arial"/>
          <w:sz w:val="20"/>
        </w:rPr>
        <w:t>Objetivos que fomenta el proyecto presentado (0.5 puntos por cada uno de los valores siguientes, hasta un máximo de 2 puntos):</w:t>
      </w:r>
    </w:p>
    <w:p w14:paraId="14B86C37" w14:textId="77777777" w:rsidR="001818A7" w:rsidRPr="001818A7" w:rsidRDefault="001818A7" w:rsidP="001818A7">
      <w:pPr>
        <w:widowControl w:val="0"/>
        <w:numPr>
          <w:ilvl w:val="0"/>
          <w:numId w:val="23"/>
        </w:numPr>
        <w:tabs>
          <w:tab w:val="left" w:pos="709"/>
        </w:tabs>
        <w:suppressAutoHyphens/>
        <w:autoSpaceDE w:val="0"/>
        <w:autoSpaceDN w:val="0"/>
        <w:spacing w:line="240" w:lineRule="exact"/>
        <w:ind w:left="851" w:hanging="284"/>
        <w:jc w:val="both"/>
        <w:rPr>
          <w:rFonts w:ascii="Arial" w:eastAsia="Times New Roman" w:hAnsi="Arial" w:cs="Arial"/>
          <w:sz w:val="20"/>
        </w:rPr>
      </w:pPr>
      <w:r w:rsidRPr="001818A7">
        <w:rPr>
          <w:rFonts w:ascii="Arial" w:eastAsia="Times New Roman" w:hAnsi="Arial" w:cs="Arial"/>
          <w:sz w:val="20"/>
        </w:rPr>
        <w:t>Favorecer el nivel competencial</w:t>
      </w:r>
    </w:p>
    <w:p w14:paraId="021C2B10" w14:textId="77777777" w:rsidR="001818A7" w:rsidRPr="001818A7" w:rsidRDefault="001818A7" w:rsidP="001818A7">
      <w:pPr>
        <w:widowControl w:val="0"/>
        <w:numPr>
          <w:ilvl w:val="0"/>
          <w:numId w:val="23"/>
        </w:numPr>
        <w:tabs>
          <w:tab w:val="left" w:pos="709"/>
        </w:tabs>
        <w:suppressAutoHyphens/>
        <w:autoSpaceDE w:val="0"/>
        <w:autoSpaceDN w:val="0"/>
        <w:spacing w:line="240" w:lineRule="exact"/>
        <w:ind w:left="851" w:hanging="284"/>
        <w:jc w:val="both"/>
        <w:rPr>
          <w:rFonts w:ascii="Arial" w:eastAsia="Times New Roman" w:hAnsi="Arial" w:cs="Arial"/>
          <w:sz w:val="20"/>
        </w:rPr>
      </w:pPr>
      <w:r w:rsidRPr="001818A7">
        <w:rPr>
          <w:rFonts w:ascii="Arial" w:eastAsia="Times New Roman" w:hAnsi="Arial" w:cs="Arial"/>
          <w:sz w:val="20"/>
        </w:rPr>
        <w:t>Promover la integración en el entorno</w:t>
      </w:r>
    </w:p>
    <w:p w14:paraId="0DACB751" w14:textId="77777777" w:rsidR="001818A7" w:rsidRPr="001818A7" w:rsidRDefault="001818A7" w:rsidP="001818A7">
      <w:pPr>
        <w:widowControl w:val="0"/>
        <w:numPr>
          <w:ilvl w:val="0"/>
          <w:numId w:val="23"/>
        </w:numPr>
        <w:tabs>
          <w:tab w:val="left" w:pos="709"/>
        </w:tabs>
        <w:suppressAutoHyphens/>
        <w:autoSpaceDE w:val="0"/>
        <w:autoSpaceDN w:val="0"/>
        <w:spacing w:line="240" w:lineRule="exact"/>
        <w:ind w:left="851" w:hanging="284"/>
        <w:jc w:val="both"/>
        <w:rPr>
          <w:rFonts w:ascii="Arial" w:eastAsia="Times New Roman" w:hAnsi="Arial" w:cs="Arial"/>
          <w:sz w:val="20"/>
        </w:rPr>
      </w:pPr>
      <w:r w:rsidRPr="001818A7">
        <w:rPr>
          <w:rFonts w:ascii="Arial" w:eastAsia="Times New Roman" w:hAnsi="Arial" w:cs="Arial"/>
          <w:sz w:val="20"/>
        </w:rPr>
        <w:t>Incentivar hábitos de trabajo y de estudio</w:t>
      </w:r>
    </w:p>
    <w:p w14:paraId="3601623D" w14:textId="77777777" w:rsidR="001818A7" w:rsidRPr="001818A7" w:rsidRDefault="001818A7" w:rsidP="001818A7">
      <w:pPr>
        <w:widowControl w:val="0"/>
        <w:numPr>
          <w:ilvl w:val="0"/>
          <w:numId w:val="23"/>
        </w:numPr>
        <w:tabs>
          <w:tab w:val="left" w:pos="709"/>
        </w:tabs>
        <w:suppressAutoHyphens/>
        <w:autoSpaceDE w:val="0"/>
        <w:autoSpaceDN w:val="0"/>
        <w:spacing w:line="240" w:lineRule="exact"/>
        <w:ind w:left="851" w:hanging="284"/>
        <w:jc w:val="both"/>
        <w:rPr>
          <w:rFonts w:ascii="Arial" w:eastAsia="Times New Roman" w:hAnsi="Arial" w:cs="Arial"/>
          <w:sz w:val="20"/>
        </w:rPr>
      </w:pPr>
      <w:r w:rsidRPr="001818A7">
        <w:rPr>
          <w:rFonts w:ascii="Arial" w:eastAsia="Times New Roman" w:hAnsi="Arial" w:cs="Arial"/>
          <w:sz w:val="20"/>
        </w:rPr>
        <w:t>Impulsar competencias sociales y emocionales</w:t>
      </w:r>
    </w:p>
    <w:p w14:paraId="6E229766" w14:textId="77777777" w:rsidR="001818A7" w:rsidRPr="001818A7" w:rsidRDefault="001818A7" w:rsidP="001818A7">
      <w:pPr>
        <w:widowControl w:val="0"/>
        <w:tabs>
          <w:tab w:val="left" w:pos="709"/>
        </w:tabs>
        <w:suppressAutoHyphens/>
        <w:autoSpaceDE w:val="0"/>
        <w:autoSpaceDN w:val="0"/>
        <w:spacing w:line="240" w:lineRule="exact"/>
        <w:ind w:left="567"/>
        <w:jc w:val="both"/>
        <w:rPr>
          <w:rFonts w:ascii="Arial" w:eastAsia="Times New Roman" w:hAnsi="Arial" w:cs="Arial"/>
          <w:sz w:val="20"/>
        </w:rPr>
      </w:pPr>
    </w:p>
    <w:p w14:paraId="40170AB5" w14:textId="77777777" w:rsidR="001818A7" w:rsidRPr="001818A7" w:rsidRDefault="001818A7" w:rsidP="001818A7">
      <w:pPr>
        <w:widowControl w:val="0"/>
        <w:tabs>
          <w:tab w:val="left" w:pos="284"/>
        </w:tabs>
        <w:autoSpaceDE w:val="0"/>
        <w:autoSpaceDN w:val="0"/>
        <w:jc w:val="both"/>
        <w:rPr>
          <w:rFonts w:ascii="Arial" w:eastAsia="Arial" w:hAnsi="Arial" w:cs="Arial"/>
          <w:sz w:val="20"/>
          <w:szCs w:val="22"/>
          <w:lang w:eastAsia="ca-ES" w:bidi="ca-ES"/>
        </w:rPr>
      </w:pPr>
    </w:p>
    <w:p w14:paraId="4F0295E6" w14:textId="77777777" w:rsidR="001818A7" w:rsidRPr="001818A7" w:rsidRDefault="001818A7" w:rsidP="001818A7">
      <w:pPr>
        <w:jc w:val="both"/>
        <w:rPr>
          <w:rFonts w:ascii="Arial" w:eastAsia="Calibri" w:hAnsi="Arial" w:cs="Arial"/>
          <w:b/>
          <w:sz w:val="20"/>
          <w:szCs w:val="22"/>
          <w:lang w:eastAsia="en-US"/>
        </w:rPr>
      </w:pPr>
      <w:r w:rsidRPr="001818A7">
        <w:rPr>
          <w:rFonts w:ascii="Arial" w:eastAsia="Calibri" w:hAnsi="Arial" w:cs="Arial"/>
          <w:b/>
          <w:sz w:val="20"/>
          <w:szCs w:val="22"/>
          <w:lang w:eastAsia="en-US"/>
        </w:rPr>
        <w:t>LÍNEA 2. ACTIVIDADES Y PROYECTOS QUE REALIZAN LAS AFA PARA LA COMUNIDAD EDUCATIVA.</w:t>
      </w:r>
    </w:p>
    <w:p w14:paraId="313D71B8" w14:textId="77777777" w:rsidR="001818A7" w:rsidRPr="001818A7" w:rsidRDefault="001818A7" w:rsidP="001818A7">
      <w:pPr>
        <w:widowControl w:val="0"/>
        <w:autoSpaceDE w:val="0"/>
        <w:autoSpaceDN w:val="0"/>
        <w:spacing w:before="11"/>
        <w:ind w:right="-568"/>
        <w:jc w:val="both"/>
        <w:rPr>
          <w:rFonts w:ascii="Arial" w:eastAsia="Arial" w:hAnsi="Arial" w:cs="Arial"/>
          <w:b/>
          <w:sz w:val="10"/>
          <w:szCs w:val="20"/>
          <w:lang w:eastAsia="ca-ES" w:bidi="ca-ES"/>
        </w:rPr>
      </w:pPr>
    </w:p>
    <w:p w14:paraId="1D407F88" w14:textId="77777777" w:rsidR="00CD7FCB" w:rsidRDefault="00CD7FCB" w:rsidP="001818A7">
      <w:pPr>
        <w:widowControl w:val="0"/>
        <w:autoSpaceDE w:val="0"/>
        <w:autoSpaceDN w:val="0"/>
        <w:ind w:right="58"/>
        <w:jc w:val="both"/>
        <w:rPr>
          <w:rFonts w:ascii="Arial" w:eastAsia="Arial" w:hAnsi="Arial" w:cs="Arial"/>
          <w:sz w:val="20"/>
          <w:lang w:eastAsia="ca-ES" w:bidi="ca-ES"/>
        </w:rPr>
      </w:pPr>
    </w:p>
    <w:p w14:paraId="4E693628" w14:textId="77777777" w:rsidR="001818A7" w:rsidRPr="001818A7" w:rsidRDefault="001818A7" w:rsidP="001818A7">
      <w:pPr>
        <w:widowControl w:val="0"/>
        <w:autoSpaceDE w:val="0"/>
        <w:autoSpaceDN w:val="0"/>
        <w:ind w:right="58"/>
        <w:jc w:val="both"/>
        <w:rPr>
          <w:rFonts w:ascii="Arial" w:eastAsia="Arial" w:hAnsi="Arial" w:cs="Arial"/>
          <w:sz w:val="20"/>
          <w:lang w:eastAsia="ca-ES" w:bidi="ca-ES"/>
        </w:rPr>
      </w:pPr>
      <w:r w:rsidRPr="001818A7">
        <w:rPr>
          <w:rFonts w:ascii="Arial" w:eastAsia="Arial" w:hAnsi="Arial" w:cs="Arial"/>
          <w:sz w:val="20"/>
          <w:lang w:eastAsia="ca-ES" w:bidi="ca-ES"/>
        </w:rPr>
        <w:t>Las subvenciones irán destinadas a financiar proyectos que tengan por objetivo fortalecer los vínculos entre las familias y los centros educativos, conectar los aprendizajes dentro y fuera del horario lectivo y/o actuaciones que garanticen la igualdad de oportunidades para todo el alumnado.</w:t>
      </w:r>
    </w:p>
    <w:p w14:paraId="354F8DC0" w14:textId="77777777" w:rsidR="001818A7" w:rsidRPr="001818A7" w:rsidRDefault="001818A7" w:rsidP="001818A7">
      <w:pPr>
        <w:widowControl w:val="0"/>
        <w:autoSpaceDE w:val="0"/>
        <w:autoSpaceDN w:val="0"/>
        <w:ind w:left="341" w:right="-568"/>
        <w:jc w:val="both"/>
        <w:rPr>
          <w:rFonts w:ascii="Arial" w:eastAsia="Arial" w:hAnsi="Arial" w:cs="Arial"/>
          <w:sz w:val="20"/>
          <w:lang w:eastAsia="ca-ES" w:bidi="ca-ES"/>
        </w:rPr>
      </w:pPr>
    </w:p>
    <w:p w14:paraId="47FDC3D5" w14:textId="77777777" w:rsidR="001818A7" w:rsidRPr="001818A7" w:rsidRDefault="001818A7" w:rsidP="001818A7">
      <w:pPr>
        <w:widowControl w:val="0"/>
        <w:autoSpaceDE w:val="0"/>
        <w:autoSpaceDN w:val="0"/>
        <w:ind w:right="58"/>
        <w:jc w:val="both"/>
        <w:rPr>
          <w:rFonts w:ascii="Arial" w:eastAsia="Arial" w:hAnsi="Arial" w:cs="Arial"/>
          <w:iCs/>
          <w:sz w:val="20"/>
          <w:lang w:eastAsia="ca-ES" w:bidi="ca-ES"/>
        </w:rPr>
      </w:pPr>
      <w:r w:rsidRPr="001818A7">
        <w:rPr>
          <w:rFonts w:ascii="Arial" w:eastAsia="Arial" w:hAnsi="Arial" w:cs="Arial"/>
          <w:iCs/>
          <w:sz w:val="20"/>
          <w:lang w:eastAsia="ca-ES" w:bidi="ca-ES"/>
        </w:rPr>
        <w:t>Son objetivos enmarcados en el plan educativo 360º, que entiende la comunidad y el municipio como un ecosistema educativo local, capaz de conectar los aprendizajes. Es un recurso para reforzar la capacidad de las AFA como entidades que forman parte del modelo educativo 360º. Las AFA tienen la capacidad de promover una educación más allá de la escuela y crear espacios de aprendizajes en el horario no formal, con la colaboración de otras entidades y garantizando que esta organización llegue a todos los niños y jóvenes.</w:t>
      </w:r>
    </w:p>
    <w:p w14:paraId="6D4EAE59" w14:textId="77777777" w:rsidR="001818A7" w:rsidRPr="001818A7" w:rsidRDefault="001818A7" w:rsidP="001818A7">
      <w:pPr>
        <w:widowControl w:val="0"/>
        <w:autoSpaceDE w:val="0"/>
        <w:autoSpaceDN w:val="0"/>
        <w:ind w:right="58"/>
        <w:jc w:val="both"/>
        <w:rPr>
          <w:rFonts w:ascii="Arial" w:eastAsia="Arial" w:hAnsi="Arial" w:cs="Arial"/>
          <w:sz w:val="20"/>
          <w:lang w:eastAsia="ca-ES" w:bidi="ca-ES"/>
        </w:rPr>
      </w:pPr>
    </w:p>
    <w:p w14:paraId="7E8382B7" w14:textId="77777777" w:rsidR="001818A7" w:rsidRPr="001818A7" w:rsidRDefault="001818A7" w:rsidP="001818A7">
      <w:pPr>
        <w:widowControl w:val="0"/>
        <w:autoSpaceDE w:val="0"/>
        <w:autoSpaceDN w:val="0"/>
        <w:spacing w:line="276" w:lineRule="auto"/>
        <w:ind w:right="-568"/>
        <w:jc w:val="both"/>
        <w:rPr>
          <w:rFonts w:ascii="Arial" w:eastAsia="Arial" w:hAnsi="Arial" w:cs="Arial"/>
          <w:sz w:val="20"/>
          <w:lang w:eastAsia="ca-ES" w:bidi="ca-ES"/>
        </w:rPr>
      </w:pPr>
      <w:r w:rsidRPr="001818A7">
        <w:rPr>
          <w:rFonts w:ascii="Arial" w:eastAsia="Arial" w:hAnsi="Arial" w:cs="Arial"/>
          <w:sz w:val="20"/>
          <w:lang w:eastAsia="ca-ES" w:bidi="ca-ES"/>
        </w:rPr>
        <w:t>Criterios cuantitativos</w:t>
      </w:r>
    </w:p>
    <w:p w14:paraId="163AA663" w14:textId="77777777" w:rsidR="001818A7" w:rsidRPr="001818A7" w:rsidRDefault="001818A7" w:rsidP="001818A7">
      <w:pPr>
        <w:widowControl w:val="0"/>
        <w:autoSpaceDE w:val="0"/>
        <w:autoSpaceDN w:val="0"/>
        <w:spacing w:line="276" w:lineRule="auto"/>
        <w:ind w:left="426" w:right="-568"/>
        <w:jc w:val="both"/>
        <w:rPr>
          <w:rFonts w:ascii="Arial" w:eastAsia="Arial" w:hAnsi="Arial" w:cs="Arial"/>
          <w:b/>
          <w:sz w:val="20"/>
          <w:lang w:eastAsia="ca-ES" w:bidi="ca-ES"/>
        </w:rPr>
      </w:pPr>
    </w:p>
    <w:p w14:paraId="630DD9D6" w14:textId="77777777" w:rsidR="001818A7" w:rsidRPr="001818A7" w:rsidRDefault="001818A7" w:rsidP="001818A7">
      <w:pPr>
        <w:widowControl w:val="0"/>
        <w:numPr>
          <w:ilvl w:val="0"/>
          <w:numId w:val="24"/>
        </w:numPr>
        <w:tabs>
          <w:tab w:val="left" w:pos="709"/>
        </w:tabs>
        <w:suppressAutoHyphens/>
        <w:autoSpaceDE w:val="0"/>
        <w:autoSpaceDN w:val="0"/>
        <w:spacing w:after="200" w:line="276" w:lineRule="auto"/>
        <w:ind w:left="426"/>
        <w:jc w:val="both"/>
        <w:rPr>
          <w:rFonts w:ascii="Arial" w:eastAsia="Arial" w:hAnsi="Arial" w:cs="Arial"/>
          <w:sz w:val="20"/>
          <w:lang w:eastAsia="ca-ES" w:bidi="ca-ES"/>
        </w:rPr>
      </w:pPr>
      <w:r w:rsidRPr="001818A7">
        <w:rPr>
          <w:rFonts w:ascii="Arial" w:eastAsia="Arial" w:hAnsi="Arial" w:cs="Arial"/>
          <w:sz w:val="20"/>
          <w:lang w:eastAsia="ca-ES" w:bidi="ca-ES"/>
        </w:rPr>
        <w:t>En función del número de líneas de la escuela:</w:t>
      </w:r>
    </w:p>
    <w:p w14:paraId="256AD796"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1 Línea: 1 punto</w:t>
      </w:r>
    </w:p>
    <w:p w14:paraId="0EDD5E1A"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2 Líneas: 5 puntos</w:t>
      </w:r>
    </w:p>
    <w:p w14:paraId="5D6FBF4B"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3 líneas bachillerato y ciclos: 10 puntos</w:t>
      </w:r>
    </w:p>
    <w:p w14:paraId="230A94C3" w14:textId="77777777" w:rsidR="001818A7" w:rsidRPr="001818A7" w:rsidRDefault="001818A7" w:rsidP="001818A7">
      <w:pPr>
        <w:widowControl w:val="0"/>
        <w:autoSpaceDE w:val="0"/>
        <w:autoSpaceDN w:val="0"/>
        <w:ind w:left="426"/>
        <w:jc w:val="both"/>
        <w:rPr>
          <w:rFonts w:ascii="Arial" w:eastAsia="Arial" w:hAnsi="Arial" w:cs="Arial"/>
          <w:sz w:val="20"/>
          <w:lang w:eastAsia="ca-ES" w:bidi="ca-ES"/>
        </w:rPr>
      </w:pPr>
    </w:p>
    <w:p w14:paraId="67F9C19F" w14:textId="77777777" w:rsidR="001818A7" w:rsidRPr="001818A7" w:rsidRDefault="001818A7" w:rsidP="001818A7">
      <w:pPr>
        <w:widowControl w:val="0"/>
        <w:numPr>
          <w:ilvl w:val="0"/>
          <w:numId w:val="24"/>
        </w:numPr>
        <w:tabs>
          <w:tab w:val="left" w:pos="709"/>
        </w:tabs>
        <w:suppressAutoHyphens/>
        <w:autoSpaceDE w:val="0"/>
        <w:autoSpaceDN w:val="0"/>
        <w:spacing w:after="200" w:line="276" w:lineRule="auto"/>
        <w:ind w:left="426"/>
        <w:jc w:val="both"/>
        <w:rPr>
          <w:rFonts w:ascii="Arial" w:eastAsia="Arial" w:hAnsi="Arial" w:cs="Arial"/>
          <w:sz w:val="20"/>
          <w:lang w:eastAsia="ca-ES" w:bidi="ca-ES"/>
        </w:rPr>
      </w:pPr>
      <w:r w:rsidRPr="001818A7">
        <w:rPr>
          <w:rFonts w:ascii="Arial" w:eastAsia="Arial" w:hAnsi="Arial" w:cs="Arial"/>
          <w:sz w:val="20"/>
          <w:lang w:eastAsia="ca-ES" w:bidi="ca-ES"/>
        </w:rPr>
        <w:t>En función de las etapas educativas que tenga el centro:</w:t>
      </w:r>
    </w:p>
    <w:p w14:paraId="7385E738"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Ed primaria : 1 punto</w:t>
      </w:r>
    </w:p>
    <w:p w14:paraId="73045636"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Ed primaria y secundaria: 2 puntos</w:t>
      </w:r>
    </w:p>
    <w:p w14:paraId="086C5406"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de Ed secundaria, ciclos formativos y bachillerato: 4 puntos.</w:t>
      </w:r>
    </w:p>
    <w:p w14:paraId="3EE02E24" w14:textId="77777777" w:rsidR="001818A7" w:rsidRPr="001818A7" w:rsidRDefault="001818A7" w:rsidP="001818A7">
      <w:pPr>
        <w:widowControl w:val="0"/>
        <w:autoSpaceDE w:val="0"/>
        <w:autoSpaceDN w:val="0"/>
        <w:ind w:left="426"/>
        <w:jc w:val="both"/>
        <w:rPr>
          <w:rFonts w:ascii="Arial" w:eastAsia="Arial" w:hAnsi="Arial" w:cs="Arial"/>
          <w:sz w:val="20"/>
          <w:lang w:eastAsia="ca-ES" w:bidi="ca-ES"/>
        </w:rPr>
      </w:pPr>
    </w:p>
    <w:p w14:paraId="3956EB41" w14:textId="77777777" w:rsidR="001818A7" w:rsidRPr="001818A7" w:rsidRDefault="001818A7" w:rsidP="001818A7">
      <w:pPr>
        <w:widowControl w:val="0"/>
        <w:numPr>
          <w:ilvl w:val="0"/>
          <w:numId w:val="24"/>
        </w:numPr>
        <w:tabs>
          <w:tab w:val="left" w:pos="709"/>
        </w:tabs>
        <w:suppressAutoHyphens/>
        <w:autoSpaceDE w:val="0"/>
        <w:autoSpaceDN w:val="0"/>
        <w:spacing w:after="200" w:line="276" w:lineRule="auto"/>
        <w:ind w:left="426"/>
        <w:jc w:val="both"/>
        <w:rPr>
          <w:rFonts w:ascii="Arial" w:eastAsia="Arial" w:hAnsi="Arial" w:cs="Arial"/>
          <w:sz w:val="20"/>
          <w:lang w:eastAsia="ca-ES" w:bidi="ca-ES"/>
        </w:rPr>
      </w:pPr>
      <w:r w:rsidRPr="001818A7">
        <w:rPr>
          <w:rFonts w:ascii="Arial" w:eastAsia="Arial" w:hAnsi="Arial" w:cs="Arial"/>
          <w:sz w:val="20"/>
          <w:lang w:eastAsia="ca-ES" w:bidi="ca-ES"/>
        </w:rPr>
        <w:t>En función del número de niños con Necesidades educativas especificas:</w:t>
      </w:r>
    </w:p>
    <w:p w14:paraId="568BDDBA"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con un 0-10% NEE: 0 puntos</w:t>
      </w:r>
    </w:p>
    <w:p w14:paraId="4EC5FC7D"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con un 11 -16 % NEE: 5 puntos</w:t>
      </w:r>
    </w:p>
    <w:p w14:paraId="1C743209" w14:textId="77777777" w:rsidR="001818A7" w:rsidRPr="001818A7" w:rsidRDefault="001818A7" w:rsidP="001818A7">
      <w:pPr>
        <w:widowControl w:val="0"/>
        <w:numPr>
          <w:ilvl w:val="1"/>
          <w:numId w:val="24"/>
        </w:numPr>
        <w:autoSpaceDE w:val="0"/>
        <w:autoSpaceDN w:val="0"/>
        <w:ind w:left="851"/>
        <w:jc w:val="both"/>
        <w:rPr>
          <w:rFonts w:ascii="Arial" w:eastAsia="Arial" w:hAnsi="Arial" w:cs="Arial"/>
          <w:sz w:val="20"/>
          <w:lang w:eastAsia="ca-ES" w:bidi="ca-ES"/>
        </w:rPr>
      </w:pPr>
      <w:r w:rsidRPr="001818A7">
        <w:rPr>
          <w:rFonts w:ascii="Arial" w:eastAsia="Arial" w:hAnsi="Arial" w:cs="Arial"/>
          <w:sz w:val="20"/>
          <w:lang w:eastAsia="ca-ES" w:bidi="ca-ES"/>
        </w:rPr>
        <w:t>Centro educativo más del 16 % NEE : 10 puntos</w:t>
      </w:r>
    </w:p>
    <w:p w14:paraId="30B048F4" w14:textId="77777777" w:rsidR="001818A7" w:rsidRPr="001818A7" w:rsidRDefault="001818A7" w:rsidP="001818A7">
      <w:pPr>
        <w:widowControl w:val="0"/>
        <w:autoSpaceDE w:val="0"/>
        <w:autoSpaceDN w:val="0"/>
        <w:ind w:left="426"/>
        <w:jc w:val="both"/>
        <w:rPr>
          <w:rFonts w:ascii="Arial" w:eastAsia="Arial" w:hAnsi="Arial" w:cs="Arial"/>
          <w:sz w:val="20"/>
          <w:lang w:eastAsia="ca-ES" w:bidi="ca-ES"/>
        </w:rPr>
      </w:pPr>
    </w:p>
    <w:p w14:paraId="75EB8FA1" w14:textId="77777777" w:rsidR="001818A7" w:rsidRPr="001818A7" w:rsidRDefault="001818A7" w:rsidP="001818A7">
      <w:pPr>
        <w:widowControl w:val="0"/>
        <w:numPr>
          <w:ilvl w:val="0"/>
          <w:numId w:val="24"/>
        </w:numPr>
        <w:autoSpaceDE w:val="0"/>
        <w:autoSpaceDN w:val="0"/>
        <w:spacing w:line="276" w:lineRule="auto"/>
        <w:ind w:left="426" w:right="-568"/>
        <w:jc w:val="both"/>
        <w:rPr>
          <w:rFonts w:ascii="Arial" w:eastAsia="Arial" w:hAnsi="Arial" w:cs="Arial"/>
          <w:sz w:val="20"/>
          <w:lang w:eastAsia="ca-ES" w:bidi="ca-ES"/>
        </w:rPr>
      </w:pPr>
      <w:r w:rsidRPr="001818A7">
        <w:rPr>
          <w:rFonts w:ascii="Arial" w:eastAsia="Arial" w:hAnsi="Arial" w:cs="Arial"/>
          <w:sz w:val="20"/>
          <w:lang w:eastAsia="ca-ES" w:bidi="ca-ES"/>
        </w:rPr>
        <w:t>La AFA gestiona el servicio de comedor en la escuela:</w:t>
      </w:r>
    </w:p>
    <w:p w14:paraId="68F20F45" w14:textId="77777777" w:rsidR="001818A7" w:rsidRPr="001818A7" w:rsidRDefault="001818A7" w:rsidP="001818A7">
      <w:pPr>
        <w:widowControl w:val="0"/>
        <w:autoSpaceDE w:val="0"/>
        <w:autoSpaceDN w:val="0"/>
        <w:spacing w:line="276" w:lineRule="auto"/>
        <w:ind w:left="426" w:right="-568"/>
        <w:jc w:val="both"/>
        <w:rPr>
          <w:rFonts w:ascii="Arial" w:eastAsia="Arial" w:hAnsi="Arial" w:cs="Arial"/>
          <w:sz w:val="20"/>
          <w:lang w:eastAsia="ca-ES" w:bidi="ca-ES"/>
        </w:rPr>
      </w:pPr>
    </w:p>
    <w:p w14:paraId="2940A69B" w14:textId="77777777" w:rsidR="001818A7" w:rsidRPr="001818A7" w:rsidRDefault="001818A7" w:rsidP="001818A7">
      <w:pPr>
        <w:widowControl w:val="0"/>
        <w:numPr>
          <w:ilvl w:val="1"/>
          <w:numId w:val="24"/>
        </w:numPr>
        <w:autoSpaceDE w:val="0"/>
        <w:autoSpaceDN w:val="0"/>
        <w:spacing w:line="276" w:lineRule="auto"/>
        <w:ind w:left="851" w:right="-568"/>
        <w:jc w:val="both"/>
        <w:rPr>
          <w:rFonts w:ascii="Arial" w:eastAsia="Arial" w:hAnsi="Arial" w:cs="Arial"/>
          <w:sz w:val="20"/>
          <w:lang w:eastAsia="ca-ES" w:bidi="ca-ES"/>
        </w:rPr>
      </w:pPr>
      <w:r w:rsidRPr="001818A7">
        <w:rPr>
          <w:rFonts w:ascii="Arial" w:eastAsia="Arial" w:hAnsi="Arial" w:cs="Arial"/>
          <w:sz w:val="20"/>
          <w:lang w:eastAsia="ca-ES" w:bidi="ca-ES"/>
        </w:rPr>
        <w:t>No gestiona servicio de comedor: 0 puntos</w:t>
      </w:r>
    </w:p>
    <w:p w14:paraId="3044484C" w14:textId="77777777" w:rsidR="001818A7" w:rsidRPr="001818A7" w:rsidRDefault="001818A7" w:rsidP="001818A7">
      <w:pPr>
        <w:widowControl w:val="0"/>
        <w:numPr>
          <w:ilvl w:val="1"/>
          <w:numId w:val="24"/>
        </w:numPr>
        <w:autoSpaceDE w:val="0"/>
        <w:autoSpaceDN w:val="0"/>
        <w:spacing w:line="276" w:lineRule="auto"/>
        <w:ind w:left="851" w:right="-568"/>
        <w:jc w:val="both"/>
        <w:rPr>
          <w:rFonts w:ascii="Arial" w:eastAsia="Arial" w:hAnsi="Arial" w:cs="Arial"/>
          <w:sz w:val="20"/>
          <w:lang w:eastAsia="ca-ES" w:bidi="ca-ES"/>
        </w:rPr>
      </w:pPr>
      <w:r w:rsidRPr="001818A7">
        <w:rPr>
          <w:rFonts w:ascii="Arial" w:eastAsia="Arial" w:hAnsi="Arial" w:cs="Arial"/>
          <w:sz w:val="20"/>
          <w:lang w:eastAsia="ca-ES" w:bidi="ca-ES"/>
        </w:rPr>
        <w:t>Sí gestiona servicio de comedor: 10 puntos</w:t>
      </w:r>
    </w:p>
    <w:p w14:paraId="46966A18" w14:textId="77777777" w:rsidR="001818A7" w:rsidRPr="001818A7" w:rsidRDefault="001818A7" w:rsidP="001818A7">
      <w:pPr>
        <w:widowControl w:val="0"/>
        <w:autoSpaceDE w:val="0"/>
        <w:autoSpaceDN w:val="0"/>
        <w:spacing w:line="276" w:lineRule="auto"/>
        <w:ind w:left="426" w:right="-568"/>
        <w:jc w:val="both"/>
        <w:rPr>
          <w:rFonts w:ascii="Arial" w:eastAsia="Arial" w:hAnsi="Arial" w:cs="Arial"/>
          <w:sz w:val="20"/>
          <w:lang w:eastAsia="ca-ES" w:bidi="ca-ES"/>
        </w:rPr>
      </w:pPr>
    </w:p>
    <w:p w14:paraId="1370F66F" w14:textId="77777777" w:rsidR="001818A7" w:rsidRPr="001818A7" w:rsidRDefault="001818A7" w:rsidP="001818A7">
      <w:pPr>
        <w:widowControl w:val="0"/>
        <w:numPr>
          <w:ilvl w:val="0"/>
          <w:numId w:val="24"/>
        </w:numPr>
        <w:tabs>
          <w:tab w:val="left" w:pos="426"/>
        </w:tabs>
        <w:suppressAutoHyphens/>
        <w:autoSpaceDE w:val="0"/>
        <w:autoSpaceDN w:val="0"/>
        <w:spacing w:line="240" w:lineRule="exact"/>
        <w:ind w:left="426" w:hanging="426"/>
        <w:jc w:val="both"/>
        <w:rPr>
          <w:rFonts w:ascii="Arial" w:eastAsia="Times New Roman" w:hAnsi="Arial" w:cs="Arial"/>
          <w:sz w:val="20"/>
        </w:rPr>
      </w:pPr>
      <w:r w:rsidRPr="001818A7">
        <w:rPr>
          <w:rFonts w:ascii="Arial" w:eastAsia="Times New Roman" w:hAnsi="Arial" w:cs="Arial"/>
          <w:sz w:val="20"/>
        </w:rPr>
        <w:t>Objetivos que fomenta el proyecto presentado (0.5 puntos por cada uno de los objetivos siguientes, hasta un máximo de 2 puntos):</w:t>
      </w:r>
    </w:p>
    <w:p w14:paraId="6FAAC063" w14:textId="77777777" w:rsidR="001818A7" w:rsidRPr="001818A7" w:rsidRDefault="001818A7" w:rsidP="001818A7">
      <w:pPr>
        <w:widowControl w:val="0"/>
        <w:tabs>
          <w:tab w:val="left" w:pos="709"/>
        </w:tabs>
        <w:suppressAutoHyphens/>
        <w:autoSpaceDE w:val="0"/>
        <w:autoSpaceDN w:val="0"/>
        <w:spacing w:line="240" w:lineRule="exact"/>
        <w:jc w:val="both"/>
        <w:rPr>
          <w:rFonts w:ascii="Arial" w:eastAsia="Times New Roman" w:hAnsi="Arial" w:cs="Arial"/>
          <w:sz w:val="20"/>
        </w:rPr>
      </w:pPr>
    </w:p>
    <w:p w14:paraId="04A37B6C" w14:textId="77777777" w:rsidR="00CD7FCB" w:rsidRDefault="001818A7" w:rsidP="00DC46A9">
      <w:pPr>
        <w:widowControl w:val="0"/>
        <w:numPr>
          <w:ilvl w:val="1"/>
          <w:numId w:val="24"/>
        </w:numPr>
        <w:tabs>
          <w:tab w:val="left" w:pos="426"/>
        </w:tabs>
        <w:suppressAutoHyphens/>
        <w:autoSpaceDE w:val="0"/>
        <w:autoSpaceDN w:val="0"/>
        <w:spacing w:line="240" w:lineRule="exact"/>
        <w:ind w:left="851" w:hanging="284"/>
        <w:jc w:val="both"/>
        <w:rPr>
          <w:rFonts w:ascii="Arial" w:eastAsia="Arial" w:hAnsi="Arial" w:cs="Arial"/>
          <w:sz w:val="20"/>
          <w:lang w:eastAsia="ca-ES" w:bidi="ca-ES"/>
        </w:rPr>
      </w:pPr>
      <w:r w:rsidRPr="001818A7">
        <w:rPr>
          <w:rFonts w:ascii="Arial" w:eastAsia="Times New Roman" w:hAnsi="Arial" w:cs="Arial"/>
          <w:sz w:val="20"/>
        </w:rPr>
        <w:t>Promover la participación y la implicación de las familias en la escuela y en la comunidad educativa.</w:t>
      </w:r>
    </w:p>
    <w:p w14:paraId="0EC28F9E" w14:textId="77777777" w:rsidR="00CD7FCB" w:rsidRDefault="001818A7" w:rsidP="003C41C5">
      <w:pPr>
        <w:widowControl w:val="0"/>
        <w:numPr>
          <w:ilvl w:val="1"/>
          <w:numId w:val="24"/>
        </w:numPr>
        <w:tabs>
          <w:tab w:val="left" w:pos="426"/>
        </w:tabs>
        <w:suppressAutoHyphens/>
        <w:autoSpaceDE w:val="0"/>
        <w:autoSpaceDN w:val="0"/>
        <w:spacing w:line="240" w:lineRule="exact"/>
        <w:ind w:left="851" w:hanging="283"/>
        <w:jc w:val="both"/>
        <w:rPr>
          <w:rFonts w:ascii="Arial" w:eastAsia="Arial" w:hAnsi="Arial" w:cs="Arial"/>
          <w:sz w:val="20"/>
          <w:lang w:eastAsia="ca-ES" w:bidi="ca-ES"/>
        </w:rPr>
      </w:pPr>
      <w:r w:rsidRPr="001818A7">
        <w:rPr>
          <w:rFonts w:ascii="Arial" w:eastAsia="Arial" w:hAnsi="Arial" w:cs="Arial"/>
          <w:sz w:val="20"/>
          <w:lang w:eastAsia="ca-ES" w:bidi="ca-ES"/>
        </w:rPr>
        <w:t>Fomentar actividades inclusivas que promuevan la coeducación, la convivencia y el trabajo en valores.</w:t>
      </w:r>
    </w:p>
    <w:p w14:paraId="590C4869" w14:textId="77777777" w:rsidR="00CD7FCB" w:rsidRDefault="001818A7" w:rsidP="003C41C5">
      <w:pPr>
        <w:widowControl w:val="0"/>
        <w:numPr>
          <w:ilvl w:val="1"/>
          <w:numId w:val="24"/>
        </w:numPr>
        <w:tabs>
          <w:tab w:val="left" w:pos="426"/>
        </w:tabs>
        <w:suppressAutoHyphens/>
        <w:autoSpaceDE w:val="0"/>
        <w:autoSpaceDN w:val="0"/>
        <w:spacing w:line="240" w:lineRule="exact"/>
        <w:ind w:left="851" w:hanging="283"/>
        <w:jc w:val="both"/>
        <w:rPr>
          <w:rFonts w:ascii="Arial" w:eastAsia="Arial" w:hAnsi="Arial" w:cs="Arial"/>
          <w:sz w:val="20"/>
          <w:lang w:eastAsia="ca-ES" w:bidi="ca-ES"/>
        </w:rPr>
      </w:pPr>
      <w:r w:rsidRPr="001818A7">
        <w:rPr>
          <w:rFonts w:ascii="Arial" w:eastAsia="Arial" w:hAnsi="Arial" w:cs="Arial"/>
          <w:sz w:val="20"/>
          <w:lang w:eastAsia="ca-ES" w:bidi="ca-ES"/>
        </w:rPr>
        <w:t>Colaborar y apoyar la escuela a través de programas y recursos pedagógicos.</w:t>
      </w:r>
    </w:p>
    <w:p w14:paraId="4742BDD5" w14:textId="77777777" w:rsidR="001818A7" w:rsidRPr="001818A7" w:rsidRDefault="001818A7" w:rsidP="003C41C5">
      <w:pPr>
        <w:widowControl w:val="0"/>
        <w:numPr>
          <w:ilvl w:val="1"/>
          <w:numId w:val="24"/>
        </w:numPr>
        <w:tabs>
          <w:tab w:val="left" w:pos="426"/>
        </w:tabs>
        <w:suppressAutoHyphens/>
        <w:autoSpaceDE w:val="0"/>
        <w:autoSpaceDN w:val="0"/>
        <w:spacing w:line="240" w:lineRule="exact"/>
        <w:ind w:left="851" w:hanging="283"/>
        <w:jc w:val="both"/>
        <w:rPr>
          <w:rFonts w:ascii="Arial" w:eastAsia="Arial" w:hAnsi="Arial" w:cs="Arial"/>
          <w:sz w:val="20"/>
          <w:lang w:eastAsia="ca-ES" w:bidi="ca-ES"/>
        </w:rPr>
      </w:pPr>
      <w:r w:rsidRPr="001818A7">
        <w:rPr>
          <w:rFonts w:ascii="Arial" w:eastAsia="Arial" w:hAnsi="Arial" w:cs="Arial"/>
          <w:sz w:val="20"/>
          <w:lang w:eastAsia="ca-ES" w:bidi="ca-ES"/>
        </w:rPr>
        <w:t>Favorecer los vínculos entre la comunidad educativa.</w:t>
      </w:r>
    </w:p>
    <w:p w14:paraId="66797E7A" w14:textId="77777777" w:rsidR="001818A7" w:rsidRPr="001818A7" w:rsidRDefault="001818A7" w:rsidP="001818A7">
      <w:pPr>
        <w:rPr>
          <w:rFonts w:ascii="Arial" w:eastAsia="Calibri" w:hAnsi="Arial" w:cs="Arial"/>
          <w:sz w:val="20"/>
          <w:szCs w:val="22"/>
          <w:lang w:eastAsia="en-US"/>
        </w:rPr>
      </w:pPr>
    </w:p>
    <w:p w14:paraId="5DF5EFF3" w14:textId="77777777" w:rsidR="001818A7" w:rsidRPr="001818A7" w:rsidRDefault="001818A7" w:rsidP="001818A7">
      <w:pPr>
        <w:rPr>
          <w:rFonts w:ascii="Arial" w:eastAsia="Calibri" w:hAnsi="Arial" w:cs="Arial"/>
          <w:sz w:val="20"/>
          <w:szCs w:val="22"/>
          <w:lang w:eastAsia="en-US"/>
        </w:rPr>
      </w:pPr>
    </w:p>
    <w:p w14:paraId="3F03311E" w14:textId="77777777" w:rsidR="001818A7" w:rsidRPr="001818A7" w:rsidRDefault="001818A7" w:rsidP="001818A7">
      <w:pPr>
        <w:jc w:val="both"/>
        <w:rPr>
          <w:rFonts w:ascii="Arial" w:eastAsia="Calibri" w:hAnsi="Arial" w:cs="Arial"/>
          <w:b/>
          <w:sz w:val="20"/>
          <w:szCs w:val="22"/>
          <w:u w:val="single"/>
          <w:lang w:eastAsia="en-US"/>
        </w:rPr>
      </w:pPr>
      <w:r w:rsidRPr="001818A7">
        <w:rPr>
          <w:rFonts w:ascii="Arial" w:eastAsia="Calibri" w:hAnsi="Arial" w:cs="Arial"/>
          <w:b/>
          <w:sz w:val="20"/>
          <w:szCs w:val="22"/>
          <w:u w:val="single"/>
          <w:lang w:eastAsia="en-US"/>
        </w:rPr>
        <w:t>12.- Importe individualizado de las subvenciones</w:t>
      </w:r>
    </w:p>
    <w:p w14:paraId="78801EB1" w14:textId="77777777" w:rsidR="001818A7" w:rsidRPr="001818A7" w:rsidRDefault="001818A7" w:rsidP="001818A7">
      <w:pPr>
        <w:jc w:val="both"/>
        <w:rPr>
          <w:rFonts w:ascii="Arial" w:eastAsia="Calibri" w:hAnsi="Arial" w:cs="Arial"/>
          <w:b/>
          <w:sz w:val="20"/>
          <w:szCs w:val="22"/>
          <w:u w:val="single"/>
          <w:lang w:eastAsia="en-US"/>
        </w:rPr>
      </w:pPr>
    </w:p>
    <w:p w14:paraId="6626617D"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sz w:val="20"/>
          <w:szCs w:val="22"/>
          <w:lang w:eastAsia="en-US"/>
        </w:rPr>
        <w:t>El importe a otorgar a cada uno de los proyectos/actividades subvencionadas se determinará de forma proporcional entre los/as solicitantes, en relación a los puntos obtenidos, según la fórmula expresada en la Base 11ª y en base a la dotación de la convocatoria.</w:t>
      </w:r>
    </w:p>
    <w:p w14:paraId="6976D58B" w14:textId="77777777" w:rsidR="001818A7" w:rsidRPr="001818A7" w:rsidRDefault="001818A7" w:rsidP="001818A7">
      <w:pPr>
        <w:jc w:val="both"/>
        <w:rPr>
          <w:rFonts w:ascii="Arial" w:eastAsia="Calibri" w:hAnsi="Arial" w:cs="Arial"/>
          <w:sz w:val="20"/>
          <w:szCs w:val="22"/>
          <w:lang w:eastAsia="en-US"/>
        </w:rPr>
      </w:pPr>
    </w:p>
    <w:p w14:paraId="0EEB2D3C"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sz w:val="20"/>
          <w:szCs w:val="22"/>
          <w:lang w:eastAsia="en-US"/>
        </w:rPr>
        <w:t>Independientemente del importe que se obtenga con la puntuación derivada de los criterios objetivos, el importe máximo a otorgar en ningún caso excederá ni el importe solicitado, ni el 25% de la dotación presupuestaria total consignada para cada modalidad y línea de la convocatoria.</w:t>
      </w:r>
    </w:p>
    <w:p w14:paraId="6F33144F" w14:textId="77777777" w:rsidR="001818A7" w:rsidRDefault="001818A7" w:rsidP="001818A7">
      <w:pPr>
        <w:jc w:val="both"/>
        <w:rPr>
          <w:rFonts w:ascii="Arial" w:eastAsia="Calibri" w:hAnsi="Arial" w:cs="Arial"/>
          <w:sz w:val="20"/>
          <w:szCs w:val="22"/>
          <w:lang w:eastAsia="en-US"/>
        </w:rPr>
      </w:pPr>
    </w:p>
    <w:p w14:paraId="159F1FC6" w14:textId="77777777" w:rsidR="00DC46A9" w:rsidRDefault="00DC46A9" w:rsidP="001818A7">
      <w:pPr>
        <w:jc w:val="both"/>
        <w:rPr>
          <w:rFonts w:ascii="Arial" w:eastAsia="Calibri" w:hAnsi="Arial" w:cs="Arial"/>
          <w:sz w:val="20"/>
          <w:szCs w:val="22"/>
          <w:lang w:eastAsia="en-US"/>
        </w:rPr>
      </w:pPr>
    </w:p>
    <w:p w14:paraId="1492B930" w14:textId="77777777" w:rsidR="00DC46A9" w:rsidRPr="001818A7" w:rsidRDefault="00DC46A9" w:rsidP="001818A7">
      <w:pPr>
        <w:jc w:val="both"/>
        <w:rPr>
          <w:rFonts w:ascii="Arial" w:eastAsia="Calibri" w:hAnsi="Arial" w:cs="Arial"/>
          <w:sz w:val="20"/>
          <w:szCs w:val="22"/>
          <w:lang w:eastAsia="en-US"/>
        </w:rPr>
      </w:pPr>
    </w:p>
    <w:p w14:paraId="5BD71A23"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sz w:val="20"/>
          <w:szCs w:val="22"/>
          <w:lang w:eastAsia="en-US"/>
        </w:rPr>
        <w:t>Dado que los proyectos o actividades que se quiere incentivar son de especial interés para la ciudadanía, y teniendo en cuenta que promueven actividades, actos y acciones con un alto valor social y comunitario, el importe y porcentaje de las subvenciones podrá alcanzar hasta el 100% del coste total de los proyectos/actividades subvencionadas.</w:t>
      </w:r>
    </w:p>
    <w:p w14:paraId="6612974A" w14:textId="77777777" w:rsidR="001818A7" w:rsidRPr="001818A7" w:rsidRDefault="001818A7" w:rsidP="001818A7">
      <w:pPr>
        <w:jc w:val="both"/>
        <w:rPr>
          <w:rFonts w:ascii="Arial" w:eastAsia="Calibri" w:hAnsi="Arial" w:cs="Arial"/>
          <w:sz w:val="20"/>
          <w:szCs w:val="22"/>
          <w:lang w:eastAsia="en-US"/>
        </w:rPr>
      </w:pPr>
    </w:p>
    <w:p w14:paraId="7242E545" w14:textId="77777777" w:rsidR="001818A7" w:rsidRPr="001818A7" w:rsidRDefault="001818A7" w:rsidP="001818A7">
      <w:pPr>
        <w:jc w:val="both"/>
        <w:rPr>
          <w:rFonts w:ascii="Arial" w:eastAsia="Calibri" w:hAnsi="Arial" w:cs="Arial"/>
          <w:sz w:val="20"/>
          <w:szCs w:val="22"/>
          <w:lang w:eastAsia="en-US"/>
        </w:rPr>
      </w:pPr>
      <w:r w:rsidRPr="001818A7">
        <w:rPr>
          <w:rFonts w:ascii="Arial" w:eastAsia="Calibri" w:hAnsi="Arial" w:cs="Arial"/>
          <w:sz w:val="20"/>
          <w:szCs w:val="22"/>
          <w:lang w:eastAsia="en-US"/>
        </w:rPr>
        <w:t>En el caso de que los proyectos que concurran a las convocatorias no se ajusten al objeto de la modalidad a la que corresponda, se podrá desestimar integralmente la solicitud, a pesar de que la entidad pueda generar puntuación relacionada con los criterios estipulados.</w:t>
      </w:r>
    </w:p>
    <w:p w14:paraId="0B627DC8" w14:textId="77777777" w:rsidR="001818A7" w:rsidRPr="001818A7" w:rsidRDefault="001818A7" w:rsidP="001818A7">
      <w:pPr>
        <w:jc w:val="both"/>
        <w:rPr>
          <w:rFonts w:ascii="Arial" w:eastAsia="Calibri" w:hAnsi="Arial" w:cs="Arial"/>
          <w:sz w:val="20"/>
          <w:szCs w:val="22"/>
          <w:lang w:eastAsia="en-US"/>
        </w:rPr>
      </w:pPr>
    </w:p>
    <w:p w14:paraId="5C8022EB" w14:textId="77777777" w:rsidR="001818A7" w:rsidRPr="001818A7" w:rsidRDefault="001818A7" w:rsidP="001818A7">
      <w:pPr>
        <w:jc w:val="both"/>
        <w:rPr>
          <w:rFonts w:ascii="Arial" w:eastAsia="Calibri" w:hAnsi="Arial" w:cs="Arial"/>
          <w:b/>
          <w:sz w:val="20"/>
          <w:szCs w:val="22"/>
          <w:lang w:eastAsia="en-US"/>
        </w:rPr>
      </w:pPr>
    </w:p>
    <w:p w14:paraId="3AC8733A" w14:textId="77777777" w:rsidR="001818A7" w:rsidRPr="001818A7" w:rsidRDefault="001818A7" w:rsidP="001818A7">
      <w:pPr>
        <w:spacing w:after="120"/>
        <w:rPr>
          <w:rFonts w:ascii="Arial" w:eastAsia="Times New Roman" w:hAnsi="Arial" w:cs="Arial"/>
          <w:b/>
          <w:sz w:val="20"/>
          <w:szCs w:val="20"/>
          <w:u w:val="single"/>
        </w:rPr>
      </w:pPr>
      <w:r w:rsidRPr="001818A7">
        <w:rPr>
          <w:rFonts w:ascii="Arial" w:eastAsia="Times New Roman" w:hAnsi="Arial" w:cs="Arial"/>
          <w:b/>
          <w:sz w:val="20"/>
          <w:szCs w:val="16"/>
          <w:u w:val="single"/>
        </w:rPr>
        <w:t>13.- Medios de notificación o publicación</w:t>
      </w:r>
    </w:p>
    <w:p w14:paraId="36F95A74" w14:textId="77777777" w:rsidR="001818A7" w:rsidRPr="001818A7" w:rsidRDefault="001818A7" w:rsidP="001818A7">
      <w:pPr>
        <w:spacing w:after="120"/>
        <w:jc w:val="both"/>
        <w:rPr>
          <w:rFonts w:ascii="Arial" w:eastAsia="Times New Roman" w:hAnsi="Arial" w:cs="Arial"/>
          <w:sz w:val="20"/>
          <w:szCs w:val="16"/>
        </w:rPr>
      </w:pPr>
      <w:r w:rsidRPr="001818A7">
        <w:rPr>
          <w:rFonts w:ascii="Arial" w:eastAsia="Times New Roman" w:hAnsi="Arial" w:cs="Arial"/>
          <w:sz w:val="20"/>
          <w:szCs w:val="16"/>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70FDA93" w14:textId="77777777" w:rsidR="001818A7" w:rsidRPr="001818A7" w:rsidRDefault="001818A7" w:rsidP="001818A7">
      <w:pPr>
        <w:spacing w:after="120"/>
        <w:rPr>
          <w:rFonts w:ascii="Arial" w:eastAsia="Times New Roman" w:hAnsi="Arial" w:cs="Arial"/>
          <w:sz w:val="20"/>
          <w:szCs w:val="16"/>
          <w:u w:val="single"/>
        </w:rPr>
      </w:pPr>
    </w:p>
    <w:p w14:paraId="5641095A" w14:textId="77777777" w:rsidR="001818A7" w:rsidRPr="001818A7" w:rsidRDefault="001818A7" w:rsidP="001818A7">
      <w:pPr>
        <w:spacing w:line="240" w:lineRule="exact"/>
        <w:jc w:val="both"/>
        <w:rPr>
          <w:rFonts w:ascii="Arial" w:eastAsia="Times New Roman" w:hAnsi="Arial" w:cs="Arial"/>
          <w:b/>
          <w:sz w:val="20"/>
          <w:u w:val="single"/>
        </w:rPr>
      </w:pPr>
      <w:r w:rsidRPr="001818A7">
        <w:rPr>
          <w:rFonts w:ascii="Arial" w:eastAsia="Times New Roman" w:hAnsi="Arial" w:cs="Arial"/>
          <w:b/>
          <w:sz w:val="20"/>
          <w:u w:val="single"/>
        </w:rPr>
        <w:t>14. Protección de datos de carácter personal</w:t>
      </w:r>
    </w:p>
    <w:p w14:paraId="18109445" w14:textId="77777777" w:rsidR="001818A7" w:rsidRPr="001818A7" w:rsidRDefault="001818A7" w:rsidP="001818A7">
      <w:pPr>
        <w:spacing w:line="240" w:lineRule="exact"/>
        <w:jc w:val="both"/>
        <w:rPr>
          <w:rFonts w:ascii="Arial" w:eastAsia="Times New Roman" w:hAnsi="Arial" w:cs="Arial"/>
          <w:b/>
          <w:sz w:val="20"/>
          <w:u w:val="single"/>
        </w:rPr>
      </w:pPr>
    </w:p>
    <w:p w14:paraId="4F14D4FC" w14:textId="77777777" w:rsidR="001818A7" w:rsidRPr="001818A7" w:rsidRDefault="001818A7" w:rsidP="001818A7">
      <w:pPr>
        <w:spacing w:line="240" w:lineRule="exact"/>
        <w:jc w:val="both"/>
        <w:rPr>
          <w:rFonts w:ascii="Arial" w:eastAsia="Times New Roman" w:hAnsi="Arial" w:cs="Arial"/>
          <w:sz w:val="20"/>
          <w:u w:val="single"/>
        </w:rPr>
      </w:pPr>
      <w:r w:rsidRPr="001818A7">
        <w:rPr>
          <w:rFonts w:ascii="Arial" w:eastAsia="Times New Roman" w:hAnsi="Arial" w:cs="Arial"/>
          <w:sz w:val="20"/>
        </w:rPr>
        <w:t xml:space="preserve">De acuerdo con la Ley Orgánica 3/2018, de 5 de diciembre, de protección de datos personales y garantía de los derechos digitales y el Reglamento 2016/679 del Parlamento Europeo y del Consejo, de 27 de abril de 2016, el Ayuntamiento de Sant Celoni tratará los datos facilitados en este procedimiento con la finalidad de gestionarlos y no se cederán sin su consentimiento o una previsión legal,  siendo conservadas de forma permanente con fines de gestión documental y de archivo. Información a </w:t>
      </w:r>
      <w:hyperlink r:id="rId11" w:history="1">
        <w:r w:rsidRPr="00D549C9">
          <w:rPr>
            <w:rFonts w:ascii="Arial" w:eastAsia="Times New Roman" w:hAnsi="Arial" w:cs="Arial"/>
            <w:color w:val="0563C1"/>
            <w:sz w:val="20"/>
            <w:szCs w:val="20"/>
            <w:u w:val="single"/>
          </w:rPr>
          <w:t>https://seu-e.cat/ca/web/santceloni/proteccio-de-dades-personals</w:t>
        </w:r>
      </w:hyperlink>
      <w:r w:rsidRPr="00D549C9">
        <w:rPr>
          <w:rFonts w:ascii="Arial" w:eastAsia="Times New Roman" w:hAnsi="Arial" w:cs="Arial"/>
          <w:color w:val="0563C1"/>
          <w:sz w:val="20"/>
          <w:szCs w:val="20"/>
          <w:u w:val="single"/>
        </w:rPr>
        <w:t xml:space="preserve"> .</w:t>
      </w:r>
    </w:p>
    <w:p w14:paraId="6D3BB10B" w14:textId="77777777" w:rsidR="001818A7" w:rsidRPr="001818A7" w:rsidRDefault="001818A7" w:rsidP="001818A7">
      <w:pPr>
        <w:rPr>
          <w:rFonts w:ascii="Calibri" w:eastAsia="Times New Roman" w:hAnsi="Calibri" w:cs="Times New Roman"/>
          <w:szCs w:val="20"/>
        </w:rPr>
      </w:pPr>
    </w:p>
    <w:p w14:paraId="2603E99C" w14:textId="77777777" w:rsidR="001818A7" w:rsidRPr="001818A7" w:rsidRDefault="001818A7" w:rsidP="001818A7">
      <w:pPr>
        <w:jc w:val="both"/>
        <w:rPr>
          <w:rFonts w:ascii="Arial" w:eastAsia="Times New Roman" w:hAnsi="Arial" w:cs="Arial"/>
          <w:sz w:val="20"/>
          <w:szCs w:val="20"/>
        </w:rPr>
      </w:pPr>
    </w:p>
    <w:p w14:paraId="7F25CDD3" w14:textId="77777777" w:rsidR="001818A7" w:rsidRPr="001818A7" w:rsidRDefault="001818A7" w:rsidP="001818A7">
      <w:pPr>
        <w:jc w:val="both"/>
        <w:rPr>
          <w:rFonts w:ascii="Arial" w:eastAsia="Times New Roman" w:hAnsi="Arial" w:cs="Arial"/>
          <w:sz w:val="20"/>
          <w:szCs w:val="20"/>
        </w:rPr>
      </w:pPr>
    </w:p>
    <w:p w14:paraId="685614C8" w14:textId="77777777" w:rsidR="001818A7" w:rsidRPr="001818A7" w:rsidRDefault="001818A7" w:rsidP="001818A7">
      <w:pPr>
        <w:jc w:val="both"/>
        <w:rPr>
          <w:rFonts w:ascii="Arial" w:eastAsia="Times New Roman" w:hAnsi="Arial" w:cs="Arial"/>
          <w:sz w:val="20"/>
          <w:szCs w:val="20"/>
        </w:rPr>
      </w:pPr>
    </w:p>
    <w:p w14:paraId="496823AF" w14:textId="77777777" w:rsidR="001818A7" w:rsidRPr="001818A7" w:rsidRDefault="001818A7" w:rsidP="001818A7">
      <w:pPr>
        <w:jc w:val="both"/>
        <w:rPr>
          <w:rFonts w:ascii="Arial" w:eastAsia="Times New Roman" w:hAnsi="Arial" w:cs="Arial"/>
          <w:sz w:val="20"/>
          <w:szCs w:val="20"/>
        </w:rPr>
      </w:pPr>
    </w:p>
    <w:p w14:paraId="3B2DC10C" w14:textId="77777777" w:rsidR="001818A7" w:rsidRPr="001818A7" w:rsidRDefault="001818A7" w:rsidP="001818A7">
      <w:pPr>
        <w:rPr>
          <w:rFonts w:ascii="Times New Roman" w:eastAsia="Times New Roman" w:hAnsi="Times New Roman" w:cs="Times New Roman"/>
        </w:rPr>
      </w:pPr>
    </w:p>
    <w:p w14:paraId="6553C658" w14:textId="77777777" w:rsidR="001818A7" w:rsidRDefault="001818A7" w:rsidP="0076012C">
      <w:pPr>
        <w:pStyle w:val="western"/>
        <w:spacing w:before="0" w:beforeAutospacing="0"/>
        <w:jc w:val="both"/>
        <w:rPr>
          <w:b/>
          <w:sz w:val="20"/>
          <w:szCs w:val="20"/>
        </w:rPr>
      </w:pPr>
    </w:p>
    <w:p w14:paraId="59ED07C4" w14:textId="77777777" w:rsidR="001818A7" w:rsidRDefault="001818A7" w:rsidP="0076012C">
      <w:pPr>
        <w:pStyle w:val="western"/>
        <w:spacing w:before="0" w:beforeAutospacing="0"/>
        <w:jc w:val="both"/>
        <w:rPr>
          <w:b/>
          <w:sz w:val="20"/>
          <w:szCs w:val="20"/>
        </w:rPr>
      </w:pPr>
    </w:p>
    <w:p w14:paraId="754FD652" w14:textId="77777777" w:rsidR="001818A7" w:rsidRDefault="001818A7" w:rsidP="0076012C">
      <w:pPr>
        <w:pStyle w:val="western"/>
        <w:spacing w:before="0" w:beforeAutospacing="0"/>
        <w:jc w:val="both"/>
        <w:rPr>
          <w:b/>
          <w:sz w:val="20"/>
          <w:szCs w:val="20"/>
        </w:rPr>
      </w:pPr>
    </w:p>
    <w:p w14:paraId="12DE0C1E" w14:textId="77777777" w:rsidR="001818A7" w:rsidRDefault="001818A7" w:rsidP="0076012C">
      <w:pPr>
        <w:pStyle w:val="western"/>
        <w:spacing w:before="0" w:beforeAutospacing="0"/>
        <w:jc w:val="both"/>
        <w:rPr>
          <w:b/>
          <w:sz w:val="20"/>
          <w:szCs w:val="20"/>
        </w:rPr>
      </w:pPr>
    </w:p>
    <w:p w14:paraId="6B8385FB" w14:textId="77777777" w:rsidR="001818A7" w:rsidRDefault="001818A7" w:rsidP="0076012C">
      <w:pPr>
        <w:pStyle w:val="western"/>
        <w:spacing w:before="0" w:beforeAutospacing="0"/>
        <w:jc w:val="both"/>
        <w:rPr>
          <w:b/>
          <w:sz w:val="20"/>
          <w:szCs w:val="20"/>
        </w:rPr>
      </w:pPr>
    </w:p>
    <w:p w14:paraId="2FB7D908" w14:textId="77777777" w:rsidR="001818A7" w:rsidRDefault="001818A7" w:rsidP="0076012C">
      <w:pPr>
        <w:pStyle w:val="western"/>
        <w:spacing w:before="0" w:beforeAutospacing="0"/>
        <w:jc w:val="both"/>
        <w:rPr>
          <w:b/>
          <w:sz w:val="20"/>
          <w:szCs w:val="20"/>
        </w:rPr>
      </w:pPr>
    </w:p>
    <w:p w14:paraId="3B0DE2A5" w14:textId="77777777" w:rsidR="001818A7" w:rsidRDefault="001818A7" w:rsidP="0076012C">
      <w:pPr>
        <w:pStyle w:val="western"/>
        <w:spacing w:before="0" w:beforeAutospacing="0"/>
        <w:jc w:val="both"/>
        <w:rPr>
          <w:b/>
          <w:sz w:val="20"/>
          <w:szCs w:val="20"/>
        </w:rPr>
      </w:pPr>
    </w:p>
    <w:p w14:paraId="1EBCAC82" w14:textId="77777777" w:rsidR="001818A7" w:rsidRDefault="001818A7" w:rsidP="0076012C">
      <w:pPr>
        <w:pStyle w:val="western"/>
        <w:spacing w:before="0" w:beforeAutospacing="0"/>
        <w:jc w:val="both"/>
        <w:rPr>
          <w:b/>
          <w:sz w:val="20"/>
          <w:szCs w:val="20"/>
        </w:rPr>
      </w:pPr>
    </w:p>
    <w:p w14:paraId="4732C587" w14:textId="77777777" w:rsidR="001818A7" w:rsidRDefault="001818A7" w:rsidP="0076012C">
      <w:pPr>
        <w:pStyle w:val="western"/>
        <w:spacing w:before="0" w:beforeAutospacing="0"/>
        <w:jc w:val="both"/>
        <w:rPr>
          <w:b/>
          <w:sz w:val="20"/>
          <w:szCs w:val="20"/>
        </w:rPr>
      </w:pPr>
    </w:p>
    <w:p w14:paraId="01D09EC5" w14:textId="77777777" w:rsidR="001818A7" w:rsidRDefault="001818A7" w:rsidP="0076012C">
      <w:pPr>
        <w:pStyle w:val="western"/>
        <w:spacing w:before="0" w:beforeAutospacing="0"/>
        <w:jc w:val="both"/>
        <w:rPr>
          <w:b/>
          <w:sz w:val="20"/>
          <w:szCs w:val="20"/>
        </w:rPr>
      </w:pPr>
    </w:p>
    <w:p w14:paraId="3B678D0F" w14:textId="77777777" w:rsidR="001818A7" w:rsidRDefault="001818A7" w:rsidP="0076012C">
      <w:pPr>
        <w:pStyle w:val="western"/>
        <w:spacing w:before="0" w:beforeAutospacing="0"/>
        <w:jc w:val="both"/>
        <w:rPr>
          <w:b/>
          <w:sz w:val="20"/>
          <w:szCs w:val="20"/>
        </w:rPr>
      </w:pPr>
    </w:p>
    <w:p w14:paraId="0E9B59B6" w14:textId="77777777" w:rsidR="001818A7" w:rsidRDefault="001818A7" w:rsidP="0076012C">
      <w:pPr>
        <w:pStyle w:val="western"/>
        <w:spacing w:before="0" w:beforeAutospacing="0"/>
        <w:jc w:val="both"/>
        <w:rPr>
          <w:b/>
          <w:sz w:val="20"/>
          <w:szCs w:val="20"/>
        </w:rPr>
      </w:pPr>
    </w:p>
    <w:p w14:paraId="78CD5CC0" w14:textId="77777777" w:rsidR="001818A7" w:rsidRDefault="001818A7" w:rsidP="0076012C">
      <w:pPr>
        <w:pStyle w:val="western"/>
        <w:spacing w:before="0" w:beforeAutospacing="0"/>
        <w:jc w:val="both"/>
        <w:rPr>
          <w:b/>
          <w:sz w:val="20"/>
          <w:szCs w:val="20"/>
        </w:rPr>
      </w:pPr>
    </w:p>
    <w:p w14:paraId="796C3672" w14:textId="63565B26" w:rsidR="001818A7" w:rsidRDefault="001818A7" w:rsidP="0076012C">
      <w:pPr>
        <w:pStyle w:val="western"/>
        <w:spacing w:before="0" w:beforeAutospacing="0"/>
        <w:jc w:val="both"/>
        <w:rPr>
          <w:b/>
          <w:sz w:val="20"/>
          <w:szCs w:val="20"/>
        </w:rPr>
      </w:pPr>
    </w:p>
    <w:sectPr w:rsidR="001818A7" w:rsidSect="00554C25">
      <w:headerReference w:type="even" r:id="rId12"/>
      <w:headerReference w:type="default" r:id="rId13"/>
      <w:footerReference w:type="even" r:id="rId14"/>
      <w:footerReference w:type="default" r:id="rId15"/>
      <w:headerReference w:type="first" r:id="rId16"/>
      <w:footerReference w:type="first" r:id="rId17"/>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ABD47" w14:textId="77777777" w:rsidR="0076012C" w:rsidRDefault="0076012C">
      <w:r>
        <w:separator/>
      </w:r>
    </w:p>
  </w:endnote>
  <w:endnote w:type="continuationSeparator" w:id="0">
    <w:p w14:paraId="01D49DE1" w14:textId="77777777" w:rsidR="0076012C" w:rsidRDefault="0076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424605"/>
      <w:docPartObj>
        <w:docPartGallery w:val="Page Numbers (Bottom of Page)"/>
        <w:docPartUnique/>
      </w:docPartObj>
    </w:sdtPr>
    <w:sdtEndPr>
      <w:rPr>
        <w:rFonts w:ascii="Arial" w:hAnsi="Arial" w:cs="Arial"/>
        <w:sz w:val="20"/>
        <w:szCs w:val="20"/>
      </w:rPr>
    </w:sdtEndPr>
    <w:sdtContent>
      <w:p w14:paraId="06014D53" w14:textId="77777777" w:rsidR="0076012C" w:rsidRPr="00554C25" w:rsidRDefault="0076012C">
        <w:pPr>
          <w:pStyle w:val="Peu"/>
          <w:jc w:val="right"/>
          <w:rPr>
            <w:rFonts w:ascii="Arial" w:hAnsi="Arial" w:cs="Arial"/>
            <w:sz w:val="20"/>
            <w:szCs w:val="20"/>
          </w:rPr>
        </w:pPr>
        <w:r w:rsidRPr="00554C25">
          <w:rPr>
            <w:rFonts w:ascii="Arial" w:hAnsi="Arial" w:cs="Arial"/>
            <w:sz w:val="20"/>
            <w:szCs w:val="20"/>
          </w:rPr>
          <w:fldChar w:fldCharType="begin"/>
        </w:r>
        <w:r w:rsidRPr="00554C25">
          <w:rPr>
            <w:rFonts w:ascii="Arial" w:hAnsi="Arial" w:cs="Arial"/>
            <w:sz w:val="20"/>
            <w:szCs w:val="20"/>
          </w:rPr>
          <w:instrText>PAGE   \* MERGEFORMAT</w:instrText>
        </w:r>
        <w:r w:rsidRPr="00554C25">
          <w:rPr>
            <w:rFonts w:ascii="Arial" w:hAnsi="Arial" w:cs="Arial"/>
            <w:sz w:val="20"/>
            <w:szCs w:val="20"/>
          </w:rPr>
          <w:fldChar w:fldCharType="separate"/>
        </w:r>
        <w:r w:rsidRPr="00554C25">
          <w:rPr>
            <w:rFonts w:ascii="Arial" w:hAnsi="Arial" w:cs="Arial"/>
            <w:sz w:val="20"/>
            <w:szCs w:val="20"/>
          </w:rPr>
          <w:t>2</w:t>
        </w:r>
        <w:r w:rsidRPr="00554C25">
          <w:rPr>
            <w:rFonts w:ascii="Arial" w:hAnsi="Arial" w:cs="Arial"/>
            <w:sz w:val="20"/>
            <w:szCs w:val="20"/>
          </w:rPr>
          <w:fldChar w:fldCharType="end"/>
        </w:r>
      </w:p>
    </w:sdtContent>
  </w:sdt>
  <w:p w14:paraId="7B002863" w14:textId="77777777" w:rsidR="0076012C" w:rsidRDefault="0076012C">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3374" w14:textId="77777777" w:rsidR="0076012C" w:rsidRDefault="0076012C">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683399"/>
      <w:docPartObj>
        <w:docPartGallery w:val="Page Numbers (Bottom of Page)"/>
        <w:docPartUnique/>
      </w:docPartObj>
    </w:sdtPr>
    <w:sdtEndPr>
      <w:rPr>
        <w:rFonts w:ascii="Arial" w:hAnsi="Arial" w:cs="Arial"/>
        <w:sz w:val="20"/>
        <w:szCs w:val="20"/>
      </w:rPr>
    </w:sdtEndPr>
    <w:sdtContent>
      <w:p w14:paraId="43979C5F" w14:textId="77777777" w:rsidR="0076012C" w:rsidRPr="007D73DA" w:rsidRDefault="0076012C">
        <w:pPr>
          <w:pStyle w:val="Peu"/>
          <w:jc w:val="right"/>
          <w:rPr>
            <w:rFonts w:ascii="Arial" w:hAnsi="Arial" w:cs="Arial"/>
            <w:sz w:val="20"/>
            <w:szCs w:val="20"/>
          </w:rPr>
        </w:pPr>
        <w:r w:rsidRPr="007D73DA">
          <w:rPr>
            <w:rFonts w:ascii="Arial" w:hAnsi="Arial" w:cs="Arial"/>
            <w:sz w:val="20"/>
            <w:szCs w:val="20"/>
          </w:rPr>
          <w:fldChar w:fldCharType="begin"/>
        </w:r>
        <w:r w:rsidRPr="007D73DA">
          <w:rPr>
            <w:rFonts w:ascii="Arial" w:hAnsi="Arial" w:cs="Arial"/>
            <w:sz w:val="20"/>
            <w:szCs w:val="20"/>
          </w:rPr>
          <w:instrText>PAGE   \* MERGEFORMAT</w:instrText>
        </w:r>
        <w:r w:rsidRPr="007D73DA">
          <w:rPr>
            <w:rFonts w:ascii="Arial" w:hAnsi="Arial" w:cs="Arial"/>
            <w:sz w:val="20"/>
            <w:szCs w:val="20"/>
          </w:rPr>
          <w:fldChar w:fldCharType="separate"/>
        </w:r>
        <w:r w:rsidRPr="007D73DA">
          <w:rPr>
            <w:rFonts w:ascii="Arial" w:hAnsi="Arial" w:cs="Arial"/>
            <w:sz w:val="20"/>
            <w:szCs w:val="20"/>
          </w:rPr>
          <w:t>2</w:t>
        </w:r>
        <w:r w:rsidRPr="007D73DA">
          <w:rPr>
            <w:rFonts w:ascii="Arial" w:hAnsi="Arial" w:cs="Arial"/>
            <w:sz w:val="20"/>
            <w:szCs w:val="20"/>
          </w:rPr>
          <w:fldChar w:fldCharType="end"/>
        </w:r>
      </w:p>
    </w:sdtContent>
  </w:sdt>
  <w:p w14:paraId="2A56B218" w14:textId="77777777" w:rsidR="0076012C" w:rsidRDefault="0076012C">
    <w:pPr>
      <w:pStyle w:val="Peu"/>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4A12D" w14:textId="77777777" w:rsidR="0076012C" w:rsidRDefault="0076012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8EB4C" w14:textId="77777777" w:rsidR="0076012C" w:rsidRDefault="0076012C">
      <w:r>
        <w:separator/>
      </w:r>
    </w:p>
  </w:footnote>
  <w:footnote w:type="continuationSeparator" w:id="0">
    <w:p w14:paraId="24F7F999" w14:textId="77777777" w:rsidR="0076012C" w:rsidRDefault="00760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875FB" w14:textId="77777777" w:rsidR="0076012C" w:rsidRDefault="0076012C" w:rsidP="00B85A65">
    <w:pPr>
      <w:pStyle w:val="Capalera"/>
      <w:ind w:left="-426"/>
    </w:pPr>
    <w:r>
      <w:rPr>
        <w:noProof/>
      </w:rPr>
      <w:drawing>
        <wp:inline distT="0" distB="0" distL="0" distR="0" wp14:anchorId="130AA0AE" wp14:editId="19C2FC45">
          <wp:extent cx="1709687" cy="66294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juntament maig 2013 text lateral.JPG"/>
                  <pic:cNvPicPr/>
                </pic:nvPicPr>
                <pic:blipFill>
                  <a:blip r:embed="rId1">
                    <a:extLst>
                      <a:ext uri="{28A0092B-C50C-407E-A947-70E740481C1C}">
                        <a14:useLocalDpi xmlns:a14="http://schemas.microsoft.com/office/drawing/2010/main" val="0"/>
                      </a:ext>
                    </a:extLst>
                  </a:blip>
                  <a:stretch>
                    <a:fillRect/>
                  </a:stretch>
                </pic:blipFill>
                <pic:spPr>
                  <a:xfrm>
                    <a:off x="0" y="0"/>
                    <a:ext cx="1716034" cy="66540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BD532" w14:textId="77777777" w:rsidR="0076012C" w:rsidRDefault="0076012C">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AF3F7" w14:textId="77777777" w:rsidR="0076012C" w:rsidRDefault="0076012C">
    <w:pPr>
      <w:pStyle w:val="Capalera"/>
    </w:pPr>
    <w:r w:rsidRPr="0084657F">
      <w:rPr>
        <w:noProof/>
        <w:lang w:eastAsia="ca-ES"/>
      </w:rPr>
      <w:drawing>
        <wp:anchor distT="0" distB="0" distL="114300" distR="114300" simplePos="0" relativeHeight="251658240" behindDoc="0" locked="0" layoutInCell="1" allowOverlap="1" wp14:anchorId="68549A5D" wp14:editId="10B2BD93">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5D543" w14:textId="77777777" w:rsidR="0076012C" w:rsidRDefault="0076012C">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2531"/>
    <w:multiLevelType w:val="hybridMultilevel"/>
    <w:tmpl w:val="FF30848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 w15:restartNumberingAfterBreak="0">
    <w:nsid w:val="04E15E92"/>
    <w:multiLevelType w:val="hybridMultilevel"/>
    <w:tmpl w:val="ACC0B36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CEA258F"/>
    <w:multiLevelType w:val="hybridMultilevel"/>
    <w:tmpl w:val="7FF66D40"/>
    <w:lvl w:ilvl="0" w:tplc="04030001">
      <w:start w:val="1"/>
      <w:numFmt w:val="bullet"/>
      <w:lvlText w:val=""/>
      <w:lvlJc w:val="left"/>
      <w:pPr>
        <w:ind w:left="720"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15:restartNumberingAfterBreak="0">
    <w:nsid w:val="0D970EE2"/>
    <w:multiLevelType w:val="hybridMultilevel"/>
    <w:tmpl w:val="55B45EA8"/>
    <w:lvl w:ilvl="0" w:tplc="FEBE6376">
      <w:start w:val="1"/>
      <w:numFmt w:val="ordinalText"/>
      <w:lvlText w:val="%1."/>
      <w:lvlJc w:val="left"/>
      <w:pPr>
        <w:ind w:left="720" w:hanging="360"/>
      </w:pPr>
      <w:rPr>
        <w:rFonts w:hint="default"/>
      </w:rPr>
    </w:lvl>
    <w:lvl w:ilvl="1" w:tplc="4036BDC2" w:tentative="1">
      <w:start w:val="1"/>
      <w:numFmt w:val="lowerLetter"/>
      <w:lvlText w:val="%2."/>
      <w:lvlJc w:val="left"/>
      <w:pPr>
        <w:ind w:left="1440" w:hanging="360"/>
      </w:pPr>
    </w:lvl>
    <w:lvl w:ilvl="2" w:tplc="54409450" w:tentative="1">
      <w:start w:val="1"/>
      <w:numFmt w:val="lowerRoman"/>
      <w:lvlText w:val="%3."/>
      <w:lvlJc w:val="right"/>
      <w:pPr>
        <w:ind w:left="2160" w:hanging="180"/>
      </w:pPr>
    </w:lvl>
    <w:lvl w:ilvl="3" w:tplc="6CF8DC02" w:tentative="1">
      <w:start w:val="1"/>
      <w:numFmt w:val="decimal"/>
      <w:lvlText w:val="%4."/>
      <w:lvlJc w:val="left"/>
      <w:pPr>
        <w:ind w:left="2880" w:hanging="360"/>
      </w:pPr>
    </w:lvl>
    <w:lvl w:ilvl="4" w:tplc="D9C2892E" w:tentative="1">
      <w:start w:val="1"/>
      <w:numFmt w:val="lowerLetter"/>
      <w:lvlText w:val="%5."/>
      <w:lvlJc w:val="left"/>
      <w:pPr>
        <w:ind w:left="3600" w:hanging="360"/>
      </w:pPr>
    </w:lvl>
    <w:lvl w:ilvl="5" w:tplc="18F02DC0" w:tentative="1">
      <w:start w:val="1"/>
      <w:numFmt w:val="lowerRoman"/>
      <w:lvlText w:val="%6."/>
      <w:lvlJc w:val="right"/>
      <w:pPr>
        <w:ind w:left="4320" w:hanging="180"/>
      </w:pPr>
    </w:lvl>
    <w:lvl w:ilvl="6" w:tplc="8EC6A464" w:tentative="1">
      <w:start w:val="1"/>
      <w:numFmt w:val="decimal"/>
      <w:lvlText w:val="%7."/>
      <w:lvlJc w:val="left"/>
      <w:pPr>
        <w:ind w:left="5040" w:hanging="360"/>
      </w:pPr>
    </w:lvl>
    <w:lvl w:ilvl="7" w:tplc="19B8EA6E" w:tentative="1">
      <w:start w:val="1"/>
      <w:numFmt w:val="lowerLetter"/>
      <w:lvlText w:val="%8."/>
      <w:lvlJc w:val="left"/>
      <w:pPr>
        <w:ind w:left="5760" w:hanging="360"/>
      </w:pPr>
    </w:lvl>
    <w:lvl w:ilvl="8" w:tplc="13A4E62A" w:tentative="1">
      <w:start w:val="1"/>
      <w:numFmt w:val="lowerRoman"/>
      <w:lvlText w:val="%9."/>
      <w:lvlJc w:val="right"/>
      <w:pPr>
        <w:ind w:left="6480" w:hanging="180"/>
      </w:pPr>
    </w:lvl>
  </w:abstractNum>
  <w:abstractNum w:abstractNumId="4" w15:restartNumberingAfterBreak="0">
    <w:nsid w:val="0E1D1EA4"/>
    <w:multiLevelType w:val="hybridMultilevel"/>
    <w:tmpl w:val="1D58274E"/>
    <w:lvl w:ilvl="0" w:tplc="0403000F">
      <w:start w:val="1"/>
      <w:numFmt w:val="decimal"/>
      <w:lvlText w:val="%1."/>
      <w:lvlJc w:val="left"/>
      <w:pPr>
        <w:ind w:left="720" w:hanging="360"/>
      </w:pPr>
    </w:lvl>
    <w:lvl w:ilvl="1" w:tplc="E834C860">
      <w:start w:val="1"/>
      <w:numFmt w:val="lowerLetter"/>
      <w:lvlText w:val="%2."/>
      <w:lvlJc w:val="left"/>
      <w:pPr>
        <w:ind w:left="1440" w:hanging="360"/>
      </w:pPr>
      <w:rPr>
        <w:rFonts w:ascii="Arial" w:eastAsia="Calibri" w:hAnsi="Arial" w:cs="Arial"/>
      </w:r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0E42391B"/>
    <w:multiLevelType w:val="hybridMultilevel"/>
    <w:tmpl w:val="E3723B62"/>
    <w:lvl w:ilvl="0" w:tplc="0403000F">
      <w:start w:val="1"/>
      <w:numFmt w:val="decimal"/>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6" w15:restartNumberingAfterBreak="0">
    <w:nsid w:val="1227262D"/>
    <w:multiLevelType w:val="hybridMultilevel"/>
    <w:tmpl w:val="80B64D14"/>
    <w:lvl w:ilvl="0" w:tplc="04030001">
      <w:start w:val="1"/>
      <w:numFmt w:val="bullet"/>
      <w:lvlText w:val=""/>
      <w:lvlJc w:val="left"/>
      <w:pPr>
        <w:ind w:left="1287" w:hanging="360"/>
      </w:pPr>
      <w:rPr>
        <w:rFonts w:ascii="Symbol" w:hAnsi="Symbol" w:hint="default"/>
      </w:rPr>
    </w:lvl>
    <w:lvl w:ilvl="1" w:tplc="04030003">
      <w:start w:val="1"/>
      <w:numFmt w:val="bullet"/>
      <w:lvlText w:val="o"/>
      <w:lvlJc w:val="left"/>
      <w:pPr>
        <w:ind w:left="2007" w:hanging="360"/>
      </w:pPr>
      <w:rPr>
        <w:rFonts w:ascii="Courier New" w:hAnsi="Courier New" w:cs="Courier New" w:hint="default"/>
      </w:rPr>
    </w:lvl>
    <w:lvl w:ilvl="2" w:tplc="04030005">
      <w:start w:val="1"/>
      <w:numFmt w:val="bullet"/>
      <w:lvlText w:val=""/>
      <w:lvlJc w:val="left"/>
      <w:pPr>
        <w:ind w:left="2727" w:hanging="360"/>
      </w:pPr>
      <w:rPr>
        <w:rFonts w:ascii="Wingdings" w:hAnsi="Wingdings" w:hint="default"/>
      </w:rPr>
    </w:lvl>
    <w:lvl w:ilvl="3" w:tplc="04030001">
      <w:start w:val="1"/>
      <w:numFmt w:val="bullet"/>
      <w:lvlText w:val=""/>
      <w:lvlJc w:val="left"/>
      <w:pPr>
        <w:ind w:left="3447" w:hanging="360"/>
      </w:pPr>
      <w:rPr>
        <w:rFonts w:ascii="Symbol" w:hAnsi="Symbol" w:hint="default"/>
      </w:rPr>
    </w:lvl>
    <w:lvl w:ilvl="4" w:tplc="04030003">
      <w:start w:val="1"/>
      <w:numFmt w:val="bullet"/>
      <w:lvlText w:val="o"/>
      <w:lvlJc w:val="left"/>
      <w:pPr>
        <w:ind w:left="4167" w:hanging="360"/>
      </w:pPr>
      <w:rPr>
        <w:rFonts w:ascii="Courier New" w:hAnsi="Courier New" w:cs="Courier New" w:hint="default"/>
      </w:rPr>
    </w:lvl>
    <w:lvl w:ilvl="5" w:tplc="04030005">
      <w:start w:val="1"/>
      <w:numFmt w:val="bullet"/>
      <w:lvlText w:val=""/>
      <w:lvlJc w:val="left"/>
      <w:pPr>
        <w:ind w:left="4887" w:hanging="360"/>
      </w:pPr>
      <w:rPr>
        <w:rFonts w:ascii="Wingdings" w:hAnsi="Wingdings" w:hint="default"/>
      </w:rPr>
    </w:lvl>
    <w:lvl w:ilvl="6" w:tplc="04030001">
      <w:start w:val="1"/>
      <w:numFmt w:val="bullet"/>
      <w:lvlText w:val=""/>
      <w:lvlJc w:val="left"/>
      <w:pPr>
        <w:ind w:left="5607" w:hanging="360"/>
      </w:pPr>
      <w:rPr>
        <w:rFonts w:ascii="Symbol" w:hAnsi="Symbol" w:hint="default"/>
      </w:rPr>
    </w:lvl>
    <w:lvl w:ilvl="7" w:tplc="04030003">
      <w:start w:val="1"/>
      <w:numFmt w:val="bullet"/>
      <w:lvlText w:val="o"/>
      <w:lvlJc w:val="left"/>
      <w:pPr>
        <w:ind w:left="6327" w:hanging="360"/>
      </w:pPr>
      <w:rPr>
        <w:rFonts w:ascii="Courier New" w:hAnsi="Courier New" w:cs="Courier New" w:hint="default"/>
      </w:rPr>
    </w:lvl>
    <w:lvl w:ilvl="8" w:tplc="04030005">
      <w:start w:val="1"/>
      <w:numFmt w:val="bullet"/>
      <w:lvlText w:val=""/>
      <w:lvlJc w:val="left"/>
      <w:pPr>
        <w:ind w:left="7047" w:hanging="360"/>
      </w:pPr>
      <w:rPr>
        <w:rFonts w:ascii="Wingdings" w:hAnsi="Wingdings" w:hint="default"/>
      </w:rPr>
    </w:lvl>
  </w:abstractNum>
  <w:abstractNum w:abstractNumId="7"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864EBF"/>
    <w:multiLevelType w:val="hybridMultilevel"/>
    <w:tmpl w:val="587CFCA2"/>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9" w15:restartNumberingAfterBreak="0">
    <w:nsid w:val="1D7717C9"/>
    <w:multiLevelType w:val="hybridMultilevel"/>
    <w:tmpl w:val="AB2C514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0" w15:restartNumberingAfterBreak="0">
    <w:nsid w:val="208A0C6A"/>
    <w:multiLevelType w:val="hybridMultilevel"/>
    <w:tmpl w:val="05C4749C"/>
    <w:lvl w:ilvl="0" w:tplc="C3B8DB4A">
      <w:start w:val="1"/>
      <w:numFmt w:val="decimal"/>
      <w:lvlText w:val="%1."/>
      <w:lvlJc w:val="left"/>
      <w:pPr>
        <w:ind w:left="720" w:hanging="360"/>
      </w:pPr>
      <w:rPr>
        <w:rFonts w:hint="default"/>
      </w:rPr>
    </w:lvl>
    <w:lvl w:ilvl="1" w:tplc="479A5100" w:tentative="1">
      <w:start w:val="1"/>
      <w:numFmt w:val="lowerLetter"/>
      <w:lvlText w:val="%2."/>
      <w:lvlJc w:val="left"/>
      <w:pPr>
        <w:ind w:left="1440" w:hanging="360"/>
      </w:pPr>
    </w:lvl>
    <w:lvl w:ilvl="2" w:tplc="CD92F930" w:tentative="1">
      <w:start w:val="1"/>
      <w:numFmt w:val="lowerRoman"/>
      <w:lvlText w:val="%3."/>
      <w:lvlJc w:val="right"/>
      <w:pPr>
        <w:ind w:left="2160" w:hanging="180"/>
      </w:pPr>
    </w:lvl>
    <w:lvl w:ilvl="3" w:tplc="4532DA66" w:tentative="1">
      <w:start w:val="1"/>
      <w:numFmt w:val="decimal"/>
      <w:lvlText w:val="%4."/>
      <w:lvlJc w:val="left"/>
      <w:pPr>
        <w:ind w:left="2880" w:hanging="360"/>
      </w:pPr>
    </w:lvl>
    <w:lvl w:ilvl="4" w:tplc="03F2B23C" w:tentative="1">
      <w:start w:val="1"/>
      <w:numFmt w:val="lowerLetter"/>
      <w:lvlText w:val="%5."/>
      <w:lvlJc w:val="left"/>
      <w:pPr>
        <w:ind w:left="3600" w:hanging="360"/>
      </w:pPr>
    </w:lvl>
    <w:lvl w:ilvl="5" w:tplc="5A142B6E" w:tentative="1">
      <w:start w:val="1"/>
      <w:numFmt w:val="lowerRoman"/>
      <w:lvlText w:val="%6."/>
      <w:lvlJc w:val="right"/>
      <w:pPr>
        <w:ind w:left="4320" w:hanging="180"/>
      </w:pPr>
    </w:lvl>
    <w:lvl w:ilvl="6" w:tplc="A586991C" w:tentative="1">
      <w:start w:val="1"/>
      <w:numFmt w:val="decimal"/>
      <w:lvlText w:val="%7."/>
      <w:lvlJc w:val="left"/>
      <w:pPr>
        <w:ind w:left="5040" w:hanging="360"/>
      </w:pPr>
    </w:lvl>
    <w:lvl w:ilvl="7" w:tplc="5F50F2F2" w:tentative="1">
      <w:start w:val="1"/>
      <w:numFmt w:val="lowerLetter"/>
      <w:lvlText w:val="%8."/>
      <w:lvlJc w:val="left"/>
      <w:pPr>
        <w:ind w:left="5760" w:hanging="360"/>
      </w:pPr>
    </w:lvl>
    <w:lvl w:ilvl="8" w:tplc="AF3657D4" w:tentative="1">
      <w:start w:val="1"/>
      <w:numFmt w:val="lowerRoman"/>
      <w:lvlText w:val="%9."/>
      <w:lvlJc w:val="right"/>
      <w:pPr>
        <w:ind w:left="6480" w:hanging="180"/>
      </w:pPr>
    </w:lvl>
  </w:abstractNum>
  <w:abstractNum w:abstractNumId="11" w15:restartNumberingAfterBreak="0">
    <w:nsid w:val="25A86330"/>
    <w:multiLevelType w:val="hybridMultilevel"/>
    <w:tmpl w:val="17462928"/>
    <w:lvl w:ilvl="0" w:tplc="04030001">
      <w:start w:val="1"/>
      <w:numFmt w:val="bullet"/>
      <w:lvlText w:val=""/>
      <w:lvlJc w:val="left"/>
      <w:pPr>
        <w:ind w:left="1428" w:hanging="360"/>
      </w:pPr>
      <w:rPr>
        <w:rFonts w:ascii="Symbol" w:hAnsi="Symbol" w:hint="default"/>
      </w:rPr>
    </w:lvl>
    <w:lvl w:ilvl="1" w:tplc="04030003">
      <w:start w:val="1"/>
      <w:numFmt w:val="bullet"/>
      <w:lvlText w:val="o"/>
      <w:lvlJc w:val="left"/>
      <w:pPr>
        <w:ind w:left="2148" w:hanging="360"/>
      </w:pPr>
      <w:rPr>
        <w:rFonts w:ascii="Courier New" w:hAnsi="Courier New" w:cs="Courier New" w:hint="default"/>
      </w:rPr>
    </w:lvl>
    <w:lvl w:ilvl="2" w:tplc="04030005">
      <w:start w:val="1"/>
      <w:numFmt w:val="bullet"/>
      <w:lvlText w:val=""/>
      <w:lvlJc w:val="left"/>
      <w:pPr>
        <w:ind w:left="2868" w:hanging="360"/>
      </w:pPr>
      <w:rPr>
        <w:rFonts w:ascii="Wingdings" w:hAnsi="Wingdings" w:hint="default"/>
      </w:rPr>
    </w:lvl>
    <w:lvl w:ilvl="3" w:tplc="04030001">
      <w:start w:val="1"/>
      <w:numFmt w:val="bullet"/>
      <w:lvlText w:val=""/>
      <w:lvlJc w:val="left"/>
      <w:pPr>
        <w:ind w:left="3588" w:hanging="360"/>
      </w:pPr>
      <w:rPr>
        <w:rFonts w:ascii="Symbol" w:hAnsi="Symbol" w:hint="default"/>
      </w:rPr>
    </w:lvl>
    <w:lvl w:ilvl="4" w:tplc="04030003">
      <w:start w:val="1"/>
      <w:numFmt w:val="bullet"/>
      <w:lvlText w:val="o"/>
      <w:lvlJc w:val="left"/>
      <w:pPr>
        <w:ind w:left="4308" w:hanging="360"/>
      </w:pPr>
      <w:rPr>
        <w:rFonts w:ascii="Courier New" w:hAnsi="Courier New" w:cs="Courier New" w:hint="default"/>
      </w:rPr>
    </w:lvl>
    <w:lvl w:ilvl="5" w:tplc="04030005">
      <w:start w:val="1"/>
      <w:numFmt w:val="bullet"/>
      <w:lvlText w:val=""/>
      <w:lvlJc w:val="left"/>
      <w:pPr>
        <w:ind w:left="5028" w:hanging="360"/>
      </w:pPr>
      <w:rPr>
        <w:rFonts w:ascii="Wingdings" w:hAnsi="Wingdings" w:hint="default"/>
      </w:rPr>
    </w:lvl>
    <w:lvl w:ilvl="6" w:tplc="04030001">
      <w:start w:val="1"/>
      <w:numFmt w:val="bullet"/>
      <w:lvlText w:val=""/>
      <w:lvlJc w:val="left"/>
      <w:pPr>
        <w:ind w:left="5748" w:hanging="360"/>
      </w:pPr>
      <w:rPr>
        <w:rFonts w:ascii="Symbol" w:hAnsi="Symbol" w:hint="default"/>
      </w:rPr>
    </w:lvl>
    <w:lvl w:ilvl="7" w:tplc="04030003">
      <w:start w:val="1"/>
      <w:numFmt w:val="bullet"/>
      <w:lvlText w:val="o"/>
      <w:lvlJc w:val="left"/>
      <w:pPr>
        <w:ind w:left="6468" w:hanging="360"/>
      </w:pPr>
      <w:rPr>
        <w:rFonts w:ascii="Courier New" w:hAnsi="Courier New" w:cs="Courier New" w:hint="default"/>
      </w:rPr>
    </w:lvl>
    <w:lvl w:ilvl="8" w:tplc="04030005">
      <w:start w:val="1"/>
      <w:numFmt w:val="bullet"/>
      <w:lvlText w:val=""/>
      <w:lvlJc w:val="left"/>
      <w:pPr>
        <w:ind w:left="7188" w:hanging="360"/>
      </w:pPr>
      <w:rPr>
        <w:rFonts w:ascii="Wingdings" w:hAnsi="Wingdings" w:hint="default"/>
      </w:rPr>
    </w:lvl>
  </w:abstractNum>
  <w:abstractNum w:abstractNumId="12" w15:restartNumberingAfterBreak="0">
    <w:nsid w:val="2C962269"/>
    <w:multiLevelType w:val="hybridMultilevel"/>
    <w:tmpl w:val="AB9E5EE4"/>
    <w:lvl w:ilvl="0" w:tplc="04030001">
      <w:start w:val="1"/>
      <w:numFmt w:val="bullet"/>
      <w:lvlText w:val=""/>
      <w:lvlJc w:val="left"/>
      <w:pPr>
        <w:ind w:left="1287" w:hanging="360"/>
      </w:pPr>
      <w:rPr>
        <w:rFonts w:ascii="Symbol" w:hAnsi="Symbol" w:hint="default"/>
      </w:rPr>
    </w:lvl>
    <w:lvl w:ilvl="1" w:tplc="04030003">
      <w:start w:val="1"/>
      <w:numFmt w:val="bullet"/>
      <w:lvlText w:val="o"/>
      <w:lvlJc w:val="left"/>
      <w:pPr>
        <w:ind w:left="2007" w:hanging="360"/>
      </w:pPr>
      <w:rPr>
        <w:rFonts w:ascii="Courier New" w:hAnsi="Courier New" w:cs="Courier New" w:hint="default"/>
      </w:rPr>
    </w:lvl>
    <w:lvl w:ilvl="2" w:tplc="04030005">
      <w:start w:val="1"/>
      <w:numFmt w:val="bullet"/>
      <w:lvlText w:val=""/>
      <w:lvlJc w:val="left"/>
      <w:pPr>
        <w:ind w:left="2727" w:hanging="360"/>
      </w:pPr>
      <w:rPr>
        <w:rFonts w:ascii="Wingdings" w:hAnsi="Wingdings" w:hint="default"/>
      </w:rPr>
    </w:lvl>
    <w:lvl w:ilvl="3" w:tplc="04030001">
      <w:start w:val="1"/>
      <w:numFmt w:val="bullet"/>
      <w:lvlText w:val=""/>
      <w:lvlJc w:val="left"/>
      <w:pPr>
        <w:ind w:left="3447" w:hanging="360"/>
      </w:pPr>
      <w:rPr>
        <w:rFonts w:ascii="Symbol" w:hAnsi="Symbol" w:hint="default"/>
      </w:rPr>
    </w:lvl>
    <w:lvl w:ilvl="4" w:tplc="04030003">
      <w:start w:val="1"/>
      <w:numFmt w:val="bullet"/>
      <w:lvlText w:val="o"/>
      <w:lvlJc w:val="left"/>
      <w:pPr>
        <w:ind w:left="4167" w:hanging="360"/>
      </w:pPr>
      <w:rPr>
        <w:rFonts w:ascii="Courier New" w:hAnsi="Courier New" w:cs="Courier New" w:hint="default"/>
      </w:rPr>
    </w:lvl>
    <w:lvl w:ilvl="5" w:tplc="04030005">
      <w:start w:val="1"/>
      <w:numFmt w:val="bullet"/>
      <w:lvlText w:val=""/>
      <w:lvlJc w:val="left"/>
      <w:pPr>
        <w:ind w:left="4887" w:hanging="360"/>
      </w:pPr>
      <w:rPr>
        <w:rFonts w:ascii="Wingdings" w:hAnsi="Wingdings" w:hint="default"/>
      </w:rPr>
    </w:lvl>
    <w:lvl w:ilvl="6" w:tplc="04030001">
      <w:start w:val="1"/>
      <w:numFmt w:val="bullet"/>
      <w:lvlText w:val=""/>
      <w:lvlJc w:val="left"/>
      <w:pPr>
        <w:ind w:left="5607" w:hanging="360"/>
      </w:pPr>
      <w:rPr>
        <w:rFonts w:ascii="Symbol" w:hAnsi="Symbol" w:hint="default"/>
      </w:rPr>
    </w:lvl>
    <w:lvl w:ilvl="7" w:tplc="04030003">
      <w:start w:val="1"/>
      <w:numFmt w:val="bullet"/>
      <w:lvlText w:val="o"/>
      <w:lvlJc w:val="left"/>
      <w:pPr>
        <w:ind w:left="6327" w:hanging="360"/>
      </w:pPr>
      <w:rPr>
        <w:rFonts w:ascii="Courier New" w:hAnsi="Courier New" w:cs="Courier New" w:hint="default"/>
      </w:rPr>
    </w:lvl>
    <w:lvl w:ilvl="8" w:tplc="04030005">
      <w:start w:val="1"/>
      <w:numFmt w:val="bullet"/>
      <w:lvlText w:val=""/>
      <w:lvlJc w:val="left"/>
      <w:pPr>
        <w:ind w:left="7047" w:hanging="360"/>
      </w:pPr>
      <w:rPr>
        <w:rFonts w:ascii="Wingdings" w:hAnsi="Wingdings" w:hint="default"/>
      </w:rPr>
    </w:lvl>
  </w:abstractNum>
  <w:abstractNum w:abstractNumId="13" w15:restartNumberingAfterBreak="0">
    <w:nsid w:val="4464011A"/>
    <w:multiLevelType w:val="hybridMultilevel"/>
    <w:tmpl w:val="FFBEE7EA"/>
    <w:lvl w:ilvl="0" w:tplc="4C2EF62C">
      <w:start w:val="13"/>
      <w:numFmt w:val="bullet"/>
      <w:lvlText w:val="-"/>
      <w:lvlJc w:val="left"/>
      <w:pPr>
        <w:ind w:left="2130" w:hanging="360"/>
      </w:pPr>
      <w:rPr>
        <w:rFonts w:ascii="Calibri" w:eastAsia="Calibri" w:hAnsi="Calibri" w:cs="Calibri" w:hint="default"/>
      </w:rPr>
    </w:lvl>
    <w:lvl w:ilvl="1" w:tplc="04030003">
      <w:start w:val="1"/>
      <w:numFmt w:val="bullet"/>
      <w:lvlText w:val="o"/>
      <w:lvlJc w:val="left"/>
      <w:pPr>
        <w:ind w:left="2850" w:hanging="360"/>
      </w:pPr>
      <w:rPr>
        <w:rFonts w:ascii="Courier New" w:hAnsi="Courier New" w:cs="Courier New" w:hint="default"/>
      </w:rPr>
    </w:lvl>
    <w:lvl w:ilvl="2" w:tplc="04030005">
      <w:start w:val="1"/>
      <w:numFmt w:val="bullet"/>
      <w:lvlText w:val=""/>
      <w:lvlJc w:val="left"/>
      <w:pPr>
        <w:ind w:left="3570" w:hanging="360"/>
      </w:pPr>
      <w:rPr>
        <w:rFonts w:ascii="Wingdings" w:hAnsi="Wingdings" w:hint="default"/>
      </w:rPr>
    </w:lvl>
    <w:lvl w:ilvl="3" w:tplc="04030001">
      <w:start w:val="1"/>
      <w:numFmt w:val="bullet"/>
      <w:lvlText w:val=""/>
      <w:lvlJc w:val="left"/>
      <w:pPr>
        <w:ind w:left="4290" w:hanging="360"/>
      </w:pPr>
      <w:rPr>
        <w:rFonts w:ascii="Symbol" w:hAnsi="Symbol" w:hint="default"/>
      </w:rPr>
    </w:lvl>
    <w:lvl w:ilvl="4" w:tplc="04030003">
      <w:start w:val="1"/>
      <w:numFmt w:val="bullet"/>
      <w:lvlText w:val="o"/>
      <w:lvlJc w:val="left"/>
      <w:pPr>
        <w:ind w:left="5010" w:hanging="360"/>
      </w:pPr>
      <w:rPr>
        <w:rFonts w:ascii="Courier New" w:hAnsi="Courier New" w:cs="Courier New" w:hint="default"/>
      </w:rPr>
    </w:lvl>
    <w:lvl w:ilvl="5" w:tplc="04030005">
      <w:start w:val="1"/>
      <w:numFmt w:val="bullet"/>
      <w:lvlText w:val=""/>
      <w:lvlJc w:val="left"/>
      <w:pPr>
        <w:ind w:left="5730" w:hanging="360"/>
      </w:pPr>
      <w:rPr>
        <w:rFonts w:ascii="Wingdings" w:hAnsi="Wingdings" w:hint="default"/>
      </w:rPr>
    </w:lvl>
    <w:lvl w:ilvl="6" w:tplc="04030001">
      <w:start w:val="1"/>
      <w:numFmt w:val="bullet"/>
      <w:lvlText w:val=""/>
      <w:lvlJc w:val="left"/>
      <w:pPr>
        <w:ind w:left="6450" w:hanging="360"/>
      </w:pPr>
      <w:rPr>
        <w:rFonts w:ascii="Symbol" w:hAnsi="Symbol" w:hint="default"/>
      </w:rPr>
    </w:lvl>
    <w:lvl w:ilvl="7" w:tplc="04030003">
      <w:start w:val="1"/>
      <w:numFmt w:val="bullet"/>
      <w:lvlText w:val="o"/>
      <w:lvlJc w:val="left"/>
      <w:pPr>
        <w:ind w:left="7170" w:hanging="360"/>
      </w:pPr>
      <w:rPr>
        <w:rFonts w:ascii="Courier New" w:hAnsi="Courier New" w:cs="Courier New" w:hint="default"/>
      </w:rPr>
    </w:lvl>
    <w:lvl w:ilvl="8" w:tplc="04030005">
      <w:start w:val="1"/>
      <w:numFmt w:val="bullet"/>
      <w:lvlText w:val=""/>
      <w:lvlJc w:val="left"/>
      <w:pPr>
        <w:ind w:left="7890" w:hanging="360"/>
      </w:pPr>
      <w:rPr>
        <w:rFonts w:ascii="Wingdings" w:hAnsi="Wingdings" w:hint="default"/>
      </w:rPr>
    </w:lvl>
  </w:abstractNum>
  <w:abstractNum w:abstractNumId="14" w15:restartNumberingAfterBreak="0">
    <w:nsid w:val="4DE33175"/>
    <w:multiLevelType w:val="hybridMultilevel"/>
    <w:tmpl w:val="6E0E681A"/>
    <w:lvl w:ilvl="0" w:tplc="6CF0CECE">
      <w:start w:val="1"/>
      <w:numFmt w:val="lowerLetter"/>
      <w:lvlText w:val="%1."/>
      <w:lvlJc w:val="left"/>
      <w:pPr>
        <w:ind w:left="1636" w:hanging="360"/>
      </w:pPr>
    </w:lvl>
    <w:lvl w:ilvl="1" w:tplc="0C0A0019">
      <w:start w:val="1"/>
      <w:numFmt w:val="lowerLetter"/>
      <w:lvlText w:val="%2."/>
      <w:lvlJc w:val="left"/>
      <w:pPr>
        <w:ind w:left="2356" w:hanging="360"/>
      </w:pPr>
    </w:lvl>
    <w:lvl w:ilvl="2" w:tplc="0C0A001B">
      <w:start w:val="1"/>
      <w:numFmt w:val="lowerRoman"/>
      <w:lvlText w:val="%3."/>
      <w:lvlJc w:val="right"/>
      <w:pPr>
        <w:ind w:left="3076" w:hanging="180"/>
      </w:pPr>
    </w:lvl>
    <w:lvl w:ilvl="3" w:tplc="0C0A000F">
      <w:start w:val="1"/>
      <w:numFmt w:val="decimal"/>
      <w:lvlText w:val="%4."/>
      <w:lvlJc w:val="left"/>
      <w:pPr>
        <w:ind w:left="3796" w:hanging="360"/>
      </w:pPr>
    </w:lvl>
    <w:lvl w:ilvl="4" w:tplc="0C0A0019">
      <w:start w:val="1"/>
      <w:numFmt w:val="lowerLetter"/>
      <w:lvlText w:val="%5."/>
      <w:lvlJc w:val="left"/>
      <w:pPr>
        <w:ind w:left="4516" w:hanging="360"/>
      </w:pPr>
    </w:lvl>
    <w:lvl w:ilvl="5" w:tplc="0C0A001B">
      <w:start w:val="1"/>
      <w:numFmt w:val="lowerRoman"/>
      <w:lvlText w:val="%6."/>
      <w:lvlJc w:val="right"/>
      <w:pPr>
        <w:ind w:left="5236" w:hanging="180"/>
      </w:pPr>
    </w:lvl>
    <w:lvl w:ilvl="6" w:tplc="0C0A000F">
      <w:start w:val="1"/>
      <w:numFmt w:val="decimal"/>
      <w:lvlText w:val="%7."/>
      <w:lvlJc w:val="left"/>
      <w:pPr>
        <w:ind w:left="5956" w:hanging="360"/>
      </w:pPr>
    </w:lvl>
    <w:lvl w:ilvl="7" w:tplc="0C0A0019">
      <w:start w:val="1"/>
      <w:numFmt w:val="lowerLetter"/>
      <w:lvlText w:val="%8."/>
      <w:lvlJc w:val="left"/>
      <w:pPr>
        <w:ind w:left="6676" w:hanging="360"/>
      </w:pPr>
    </w:lvl>
    <w:lvl w:ilvl="8" w:tplc="0C0A001B">
      <w:start w:val="1"/>
      <w:numFmt w:val="lowerRoman"/>
      <w:lvlText w:val="%9."/>
      <w:lvlJc w:val="right"/>
      <w:pPr>
        <w:ind w:left="7396" w:hanging="180"/>
      </w:pPr>
    </w:lvl>
  </w:abstractNum>
  <w:abstractNum w:abstractNumId="15" w15:restartNumberingAfterBreak="0">
    <w:nsid w:val="4F163AA2"/>
    <w:multiLevelType w:val="hybridMultilevel"/>
    <w:tmpl w:val="8C5C071E"/>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6" w15:restartNumberingAfterBreak="0">
    <w:nsid w:val="562813F9"/>
    <w:multiLevelType w:val="multilevel"/>
    <w:tmpl w:val="64126C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A040181"/>
    <w:multiLevelType w:val="hybridMultilevel"/>
    <w:tmpl w:val="E27C3C1E"/>
    <w:lvl w:ilvl="0" w:tplc="39E6834C">
      <w:start w:val="1"/>
      <w:numFmt w:val="decimal"/>
      <w:lvlText w:val="%1."/>
      <w:lvlJc w:val="left"/>
      <w:pPr>
        <w:ind w:left="1069" w:hanging="360"/>
      </w:pPr>
    </w:lvl>
    <w:lvl w:ilvl="1" w:tplc="04030019">
      <w:start w:val="1"/>
      <w:numFmt w:val="lowerLetter"/>
      <w:lvlText w:val="%2."/>
      <w:lvlJc w:val="left"/>
      <w:pPr>
        <w:ind w:left="1789" w:hanging="360"/>
      </w:pPr>
    </w:lvl>
    <w:lvl w:ilvl="2" w:tplc="0403001B">
      <w:start w:val="1"/>
      <w:numFmt w:val="lowerRoman"/>
      <w:lvlText w:val="%3."/>
      <w:lvlJc w:val="right"/>
      <w:pPr>
        <w:ind w:left="2509" w:hanging="180"/>
      </w:pPr>
    </w:lvl>
    <w:lvl w:ilvl="3" w:tplc="0403000F">
      <w:start w:val="1"/>
      <w:numFmt w:val="decimal"/>
      <w:lvlText w:val="%4."/>
      <w:lvlJc w:val="left"/>
      <w:pPr>
        <w:ind w:left="3229" w:hanging="360"/>
      </w:pPr>
    </w:lvl>
    <w:lvl w:ilvl="4" w:tplc="04030019">
      <w:start w:val="1"/>
      <w:numFmt w:val="lowerLetter"/>
      <w:lvlText w:val="%5."/>
      <w:lvlJc w:val="left"/>
      <w:pPr>
        <w:ind w:left="3949" w:hanging="360"/>
      </w:pPr>
    </w:lvl>
    <w:lvl w:ilvl="5" w:tplc="0403001B">
      <w:start w:val="1"/>
      <w:numFmt w:val="lowerRoman"/>
      <w:lvlText w:val="%6."/>
      <w:lvlJc w:val="right"/>
      <w:pPr>
        <w:ind w:left="4669" w:hanging="180"/>
      </w:pPr>
    </w:lvl>
    <w:lvl w:ilvl="6" w:tplc="0403000F">
      <w:start w:val="1"/>
      <w:numFmt w:val="decimal"/>
      <w:lvlText w:val="%7."/>
      <w:lvlJc w:val="left"/>
      <w:pPr>
        <w:ind w:left="5389" w:hanging="360"/>
      </w:pPr>
    </w:lvl>
    <w:lvl w:ilvl="7" w:tplc="04030019">
      <w:start w:val="1"/>
      <w:numFmt w:val="lowerLetter"/>
      <w:lvlText w:val="%8."/>
      <w:lvlJc w:val="left"/>
      <w:pPr>
        <w:ind w:left="6109" w:hanging="360"/>
      </w:pPr>
    </w:lvl>
    <w:lvl w:ilvl="8" w:tplc="0403001B">
      <w:start w:val="1"/>
      <w:numFmt w:val="lowerRoman"/>
      <w:lvlText w:val="%9."/>
      <w:lvlJc w:val="right"/>
      <w:pPr>
        <w:ind w:left="6829" w:hanging="180"/>
      </w:pPr>
    </w:lvl>
  </w:abstractNum>
  <w:abstractNum w:abstractNumId="18" w15:restartNumberingAfterBreak="0">
    <w:nsid w:val="5BAE6358"/>
    <w:multiLevelType w:val="hybridMultilevel"/>
    <w:tmpl w:val="E5904534"/>
    <w:lvl w:ilvl="0" w:tplc="B3ECFDA8">
      <w:start w:val="1"/>
      <w:numFmt w:val="decimal"/>
      <w:lvlText w:val="%1."/>
      <w:lvlJc w:val="left"/>
      <w:pPr>
        <w:ind w:left="720" w:hanging="360"/>
      </w:pPr>
      <w:rPr>
        <w:i/>
      </w:rPr>
    </w:lvl>
    <w:lvl w:ilvl="1" w:tplc="A56838C2">
      <w:start w:val="1"/>
      <w:numFmt w:val="lowerLetter"/>
      <w:lvlText w:val="%2."/>
      <w:lvlJc w:val="left"/>
      <w:pPr>
        <w:ind w:left="1440" w:hanging="360"/>
      </w:pPr>
    </w:lvl>
    <w:lvl w:ilvl="2" w:tplc="F71C72A2">
      <w:start w:val="1"/>
      <w:numFmt w:val="lowerRoman"/>
      <w:lvlText w:val="%3."/>
      <w:lvlJc w:val="right"/>
      <w:pPr>
        <w:ind w:left="2160" w:hanging="180"/>
      </w:pPr>
    </w:lvl>
    <w:lvl w:ilvl="3" w:tplc="39B0786A">
      <w:start w:val="1"/>
      <w:numFmt w:val="decimal"/>
      <w:lvlText w:val="%4."/>
      <w:lvlJc w:val="left"/>
      <w:pPr>
        <w:ind w:left="2880" w:hanging="360"/>
      </w:pPr>
    </w:lvl>
    <w:lvl w:ilvl="4" w:tplc="14789532">
      <w:start w:val="1"/>
      <w:numFmt w:val="lowerLetter"/>
      <w:lvlText w:val="%5."/>
      <w:lvlJc w:val="left"/>
      <w:pPr>
        <w:ind w:left="3600" w:hanging="360"/>
      </w:pPr>
    </w:lvl>
    <w:lvl w:ilvl="5" w:tplc="209A3CE6">
      <w:start w:val="1"/>
      <w:numFmt w:val="lowerRoman"/>
      <w:lvlText w:val="%6."/>
      <w:lvlJc w:val="right"/>
      <w:pPr>
        <w:ind w:left="4320" w:hanging="180"/>
      </w:pPr>
    </w:lvl>
    <w:lvl w:ilvl="6" w:tplc="9E3005FA">
      <w:start w:val="1"/>
      <w:numFmt w:val="decimal"/>
      <w:lvlText w:val="%7."/>
      <w:lvlJc w:val="left"/>
      <w:pPr>
        <w:ind w:left="5040" w:hanging="360"/>
      </w:pPr>
    </w:lvl>
    <w:lvl w:ilvl="7" w:tplc="BE4AC230">
      <w:start w:val="1"/>
      <w:numFmt w:val="lowerLetter"/>
      <w:lvlText w:val="%8."/>
      <w:lvlJc w:val="left"/>
      <w:pPr>
        <w:ind w:left="5760" w:hanging="360"/>
      </w:pPr>
    </w:lvl>
    <w:lvl w:ilvl="8" w:tplc="5F0820BE">
      <w:start w:val="1"/>
      <w:numFmt w:val="lowerRoman"/>
      <w:lvlText w:val="%9."/>
      <w:lvlJc w:val="right"/>
      <w:pPr>
        <w:ind w:left="6480" w:hanging="180"/>
      </w:pPr>
    </w:lvl>
  </w:abstractNum>
  <w:abstractNum w:abstractNumId="19" w15:restartNumberingAfterBreak="0">
    <w:nsid w:val="68A41FBB"/>
    <w:multiLevelType w:val="hybridMultilevel"/>
    <w:tmpl w:val="7736DAFA"/>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0" w15:restartNumberingAfterBreak="0">
    <w:nsid w:val="75D23E31"/>
    <w:multiLevelType w:val="hybridMultilevel"/>
    <w:tmpl w:val="05C4749C"/>
    <w:lvl w:ilvl="0" w:tplc="8F0C54E4">
      <w:start w:val="1"/>
      <w:numFmt w:val="decimal"/>
      <w:lvlText w:val="%1."/>
      <w:lvlJc w:val="left"/>
      <w:pPr>
        <w:ind w:left="720" w:hanging="360"/>
      </w:pPr>
      <w:rPr>
        <w:rFonts w:hint="default"/>
      </w:rPr>
    </w:lvl>
    <w:lvl w:ilvl="1" w:tplc="09181EAE" w:tentative="1">
      <w:start w:val="1"/>
      <w:numFmt w:val="lowerLetter"/>
      <w:lvlText w:val="%2."/>
      <w:lvlJc w:val="left"/>
      <w:pPr>
        <w:ind w:left="1440" w:hanging="360"/>
      </w:pPr>
    </w:lvl>
    <w:lvl w:ilvl="2" w:tplc="416EAADE" w:tentative="1">
      <w:start w:val="1"/>
      <w:numFmt w:val="lowerRoman"/>
      <w:lvlText w:val="%3."/>
      <w:lvlJc w:val="right"/>
      <w:pPr>
        <w:ind w:left="2160" w:hanging="180"/>
      </w:pPr>
    </w:lvl>
    <w:lvl w:ilvl="3" w:tplc="99EA39C8" w:tentative="1">
      <w:start w:val="1"/>
      <w:numFmt w:val="decimal"/>
      <w:lvlText w:val="%4."/>
      <w:lvlJc w:val="left"/>
      <w:pPr>
        <w:ind w:left="2880" w:hanging="360"/>
      </w:pPr>
    </w:lvl>
    <w:lvl w:ilvl="4" w:tplc="315ABDD0" w:tentative="1">
      <w:start w:val="1"/>
      <w:numFmt w:val="lowerLetter"/>
      <w:lvlText w:val="%5."/>
      <w:lvlJc w:val="left"/>
      <w:pPr>
        <w:ind w:left="3600" w:hanging="360"/>
      </w:pPr>
    </w:lvl>
    <w:lvl w:ilvl="5" w:tplc="74B4857A" w:tentative="1">
      <w:start w:val="1"/>
      <w:numFmt w:val="lowerRoman"/>
      <w:lvlText w:val="%6."/>
      <w:lvlJc w:val="right"/>
      <w:pPr>
        <w:ind w:left="4320" w:hanging="180"/>
      </w:pPr>
    </w:lvl>
    <w:lvl w:ilvl="6" w:tplc="2046A052" w:tentative="1">
      <w:start w:val="1"/>
      <w:numFmt w:val="decimal"/>
      <w:lvlText w:val="%7."/>
      <w:lvlJc w:val="left"/>
      <w:pPr>
        <w:ind w:left="5040" w:hanging="360"/>
      </w:pPr>
    </w:lvl>
    <w:lvl w:ilvl="7" w:tplc="DE04D7EC" w:tentative="1">
      <w:start w:val="1"/>
      <w:numFmt w:val="lowerLetter"/>
      <w:lvlText w:val="%8."/>
      <w:lvlJc w:val="left"/>
      <w:pPr>
        <w:ind w:left="5760" w:hanging="360"/>
      </w:pPr>
    </w:lvl>
    <w:lvl w:ilvl="8" w:tplc="116E2CD0" w:tentative="1">
      <w:start w:val="1"/>
      <w:numFmt w:val="lowerRoman"/>
      <w:lvlText w:val="%9."/>
      <w:lvlJc w:val="right"/>
      <w:pPr>
        <w:ind w:left="6480" w:hanging="180"/>
      </w:pPr>
    </w:lvl>
  </w:abstractNum>
  <w:abstractNum w:abstractNumId="21" w15:restartNumberingAfterBreak="0">
    <w:nsid w:val="75F342E3"/>
    <w:multiLevelType w:val="hybridMultilevel"/>
    <w:tmpl w:val="D6B6AE34"/>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15:restartNumberingAfterBreak="0">
    <w:nsid w:val="79940854"/>
    <w:multiLevelType w:val="hybridMultilevel"/>
    <w:tmpl w:val="658045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3" w15:restartNumberingAfterBreak="0">
    <w:nsid w:val="7DCF49BC"/>
    <w:multiLevelType w:val="hybridMultilevel"/>
    <w:tmpl w:val="D5409EDC"/>
    <w:lvl w:ilvl="0" w:tplc="0403000F">
      <w:start w:val="1"/>
      <w:numFmt w:val="decimal"/>
      <w:lvlText w:val="%1."/>
      <w:lvlJc w:val="left"/>
      <w:pPr>
        <w:ind w:left="720" w:hanging="360"/>
      </w:pPr>
    </w:lvl>
    <w:lvl w:ilvl="1" w:tplc="E834C860">
      <w:start w:val="1"/>
      <w:numFmt w:val="lowerLetter"/>
      <w:lvlText w:val="%2."/>
      <w:lvlJc w:val="left"/>
      <w:pPr>
        <w:ind w:left="1440" w:hanging="360"/>
      </w:pPr>
      <w:rPr>
        <w:rFonts w:ascii="Arial" w:eastAsia="Calibri" w:hAnsi="Arial" w:cs="Arial"/>
      </w:r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822427998">
    <w:abstractNumId w:val="10"/>
  </w:num>
  <w:num w:numId="2" w16cid:durableId="1739522497">
    <w:abstractNumId w:val="20"/>
  </w:num>
  <w:num w:numId="3" w16cid:durableId="841699379">
    <w:abstractNumId w:val="3"/>
  </w:num>
  <w:num w:numId="4" w16cid:durableId="1132753726">
    <w:abstractNumId w:val="1"/>
  </w:num>
  <w:num w:numId="5" w16cid:durableId="21405637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3276180">
    <w:abstractNumId w:val="8"/>
  </w:num>
  <w:num w:numId="7" w16cid:durableId="711282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40149600">
    <w:abstractNumId w:val="7"/>
  </w:num>
  <w:num w:numId="9" w16cid:durableId="11457792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345287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157624">
    <w:abstractNumId w:val="6"/>
  </w:num>
  <w:num w:numId="12" w16cid:durableId="637220967">
    <w:abstractNumId w:val="0"/>
  </w:num>
  <w:num w:numId="13" w16cid:durableId="576868690">
    <w:abstractNumId w:val="12"/>
  </w:num>
  <w:num w:numId="14" w16cid:durableId="1948582161">
    <w:abstractNumId w:val="11"/>
  </w:num>
  <w:num w:numId="15" w16cid:durableId="1908882617">
    <w:abstractNumId w:val="22"/>
  </w:num>
  <w:num w:numId="16" w16cid:durableId="8976656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88306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57591">
    <w:abstractNumId w:val="13"/>
  </w:num>
  <w:num w:numId="19" w16cid:durableId="304622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57405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58449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67805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11357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308102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8A7"/>
    <w:rsid w:val="000173A3"/>
    <w:rsid w:val="001818A7"/>
    <w:rsid w:val="002325A7"/>
    <w:rsid w:val="002451CA"/>
    <w:rsid w:val="002E247D"/>
    <w:rsid w:val="003C41C5"/>
    <w:rsid w:val="004A3B93"/>
    <w:rsid w:val="00530ECC"/>
    <w:rsid w:val="00554C25"/>
    <w:rsid w:val="0060577E"/>
    <w:rsid w:val="0076012C"/>
    <w:rsid w:val="0078403F"/>
    <w:rsid w:val="007C6387"/>
    <w:rsid w:val="007D73DA"/>
    <w:rsid w:val="008478AB"/>
    <w:rsid w:val="008E1500"/>
    <w:rsid w:val="00952765"/>
    <w:rsid w:val="00970F2C"/>
    <w:rsid w:val="009B2840"/>
    <w:rsid w:val="00AA5968"/>
    <w:rsid w:val="00B73B46"/>
    <w:rsid w:val="00B85A65"/>
    <w:rsid w:val="00CD7FCB"/>
    <w:rsid w:val="00D41B35"/>
    <w:rsid w:val="00D549C9"/>
    <w:rsid w:val="00DA4252"/>
    <w:rsid w:val="00DC46A9"/>
    <w:rsid w:val="00DF74D8"/>
    <w:rsid w:val="00F46C22"/>
    <w:rsid w:val="00F925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F4DEE2"/>
  <w15:docId w15:val="{F4955B8E-4F51-4208-A646-A8FBBBE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rPr>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unhideWhenUsed/>
    <w:rsid w:val="0084657F"/>
    <w:pPr>
      <w:tabs>
        <w:tab w:val="center" w:pos="4252"/>
        <w:tab w:val="right" w:pos="8504"/>
      </w:tabs>
    </w:pPr>
  </w:style>
  <w:style w:type="character" w:customStyle="1" w:styleId="CapaleraCar">
    <w:name w:val="Capçalera Car"/>
    <w:basedOn w:val="Lletraperdefectedelpargraf"/>
    <w:link w:val="Capalera"/>
    <w:uiPriority w:val="99"/>
    <w:rsid w:val="0084657F"/>
  </w:style>
  <w:style w:type="paragraph" w:styleId="Peu">
    <w:name w:val="footer"/>
    <w:basedOn w:val="Normal"/>
    <w:link w:val="PeuCar"/>
    <w:uiPriority w:val="99"/>
    <w:unhideWhenUsed/>
    <w:rsid w:val="0084657F"/>
    <w:pPr>
      <w:tabs>
        <w:tab w:val="center" w:pos="4252"/>
        <w:tab w:val="right" w:pos="8504"/>
      </w:tabs>
    </w:pPr>
  </w:style>
  <w:style w:type="character" w:customStyle="1" w:styleId="PeuCar">
    <w:name w:val="Peu Car"/>
    <w:basedOn w:val="Lletraperdefectedelpargraf"/>
    <w:link w:val="Peu"/>
    <w:uiPriority w:val="99"/>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character" w:styleId="Textdelcontenidor">
    <w:name w:val="Placeholder Text"/>
    <w:basedOn w:val="Lletraperdefectedelpargraf"/>
    <w:uiPriority w:val="99"/>
    <w:semiHidden/>
    <w:rsid w:val="000173A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5695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cat/ca/web/santceloni/proteccio-de-dades-personal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seu-e.cat/ca/web/santceloni"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7FB1D-6C2A-4D82-BA74-3873581F0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4487</Words>
  <Characters>25577</Characters>
  <Application>Microsoft Office Word</Application>
  <DocSecurity>0</DocSecurity>
  <Lines>213</Lines>
  <Paragraphs>60</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30004</CharactersWithSpaces>
  <SharedDoc>false</SharedDoc>
  <HLinks>
    <vt:vector size="12" baseType="variant">
      <vt:variant>
        <vt:i4>5636166</vt:i4>
      </vt:variant>
      <vt:variant>
        <vt:i4>3</vt:i4>
      </vt:variant>
      <vt:variant>
        <vt:i4>0</vt:i4>
      </vt:variant>
      <vt:variant>
        <vt:i4>5</vt:i4>
      </vt:variant>
      <vt:variant>
        <vt:lpwstr>https://seu-e.cat/ca/web/santceloni/proteccio-de-dades-personals</vt:lpwstr>
      </vt:variant>
      <vt:variant>
        <vt:lpwstr/>
      </vt:variant>
      <vt:variant>
        <vt:i4>3211309</vt:i4>
      </vt:variant>
      <vt:variant>
        <vt:i4>0</vt:i4>
      </vt:variant>
      <vt:variant>
        <vt:i4>0</vt:i4>
      </vt:variant>
      <vt:variant>
        <vt:i4>5</vt:i4>
      </vt:variant>
      <vt:variant>
        <vt:lpwstr>https://seu-e.cat/ca/web/santceloni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2</cp:revision>
  <dcterms:created xsi:type="dcterms:W3CDTF">2025-05-12T08:49:00Z</dcterms:created>
  <dcterms:modified xsi:type="dcterms:W3CDTF">2025-05-12T11:50:00Z</dcterms:modified>
</cp:coreProperties>
</file>