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006" w14:textId="26B893BE" w:rsidR="00493FBC" w:rsidRPr="008D1579" w:rsidRDefault="00A5621C" w:rsidP="00A5621C">
      <w:pPr>
        <w:pStyle w:val="Textindependent"/>
        <w:spacing w:before="10" w:line="276" w:lineRule="auto"/>
        <w:ind w:right="161"/>
        <w:jc w:val="both"/>
        <w:rPr>
          <w:rFonts w:asciiTheme="minorHAnsi" w:hAnsiTheme="minorHAnsi" w:cstheme="minorHAnsi"/>
          <w:sz w:val="22"/>
          <w:szCs w:val="22"/>
        </w:rPr>
      </w:pPr>
      <w:r w:rsidRPr="008D1579">
        <w:rPr>
          <w:rFonts w:asciiTheme="minorHAnsi" w:hAnsiTheme="minorHAnsi" w:cstheme="minorHAnsi"/>
          <w:noProof/>
          <w:sz w:val="22"/>
          <w:szCs w:val="22"/>
        </w:rPr>
        <mc:AlternateContent>
          <mc:Choice Requires="wps">
            <w:drawing>
              <wp:anchor distT="0" distB="0" distL="114300" distR="114300" simplePos="0" relativeHeight="15728640" behindDoc="0" locked="0" layoutInCell="1" allowOverlap="1" wp14:anchorId="5157EDC4" wp14:editId="1EFB38A3">
                <wp:simplePos x="0" y="0"/>
                <wp:positionH relativeFrom="page">
                  <wp:posOffset>277495</wp:posOffset>
                </wp:positionH>
                <wp:positionV relativeFrom="page">
                  <wp:posOffset>9599930</wp:posOffset>
                </wp:positionV>
                <wp:extent cx="129540" cy="758825"/>
                <wp:effectExtent l="0" t="0" r="0" b="0"/>
                <wp:wrapNone/>
                <wp:docPr id="1162186233"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16AF3"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57EDC4" id="_x0000_t202" coordsize="21600,21600" o:spt="202" path="m,l,21600r21600,l21600,xe">
                <v:stroke joinstyle="miter"/>
                <v:path gradientshapeok="t" o:connecttype="rect"/>
              </v:shapetype>
              <v:shape id="docshape3" o:spid="_x0000_s1026" type="#_x0000_t202" style="position:absolute;left:0;text-align:left;margin-left:21.85pt;margin-top:755.9pt;width:10.2pt;height:59.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1RX1gEAAJMDAAAOAAAAZHJzL2Uyb0RvYy54bWysU9tu2zAMfR+wfxD0vjgJljUz4hRdiw4D&#10;ugvQ9QNkWbKN2aJGKrHz96PkON3Wt2EvAi1Sh+cc0rvrse/E0SC14Aq5WiylME5D1bq6kE/f799s&#10;paCgXKU6cKaQJ0Pyev/61W7wuVlDA11lUDCIo3zwhWxC8HmWkW5Mr2gB3jhOWsBeBf7EOqtQDYze&#10;d9l6uXyXDYCVR9CGiG/vpqTcJ3xrjQ5frSUTRFdI5hbSieks45ntdyqvUfmm1Wca6h9Y9Kp13PQC&#10;daeCEgdsX0D1rUYgsGGhoc/A2labpIHVrJZ/qXlslDdJC5tD/mIT/T9Y/eX46L+hCOMHGHmASQT5&#10;B9A/SDi4bZSrzQ0iDI1RFTdeRcuywVN+fhqtppwiSDl8hoqHrA4BEtBosY+usE7B6DyA08V0Mwah&#10;Y8v1+81bzmhOXW222/UmdVD5/NgjhY8GehGDQiLPNIGr4wOFSEblc0ns5eC+7bo01879ccGF8SaR&#10;j3wn5mEsR66OIkqoTiwDYVoTXmsO4rm+YoIDb0kh6edBoZGi++TYjbhSc4BzUM6BcroBXrYgxRTe&#10;hmn1Dh7bumHwyW8HN+yYbZOaZyJnqjz5JPK8pXG1fv9OVc//0v4XAAAA//8DAFBLAwQUAAYACAAA&#10;ACEA5HWWB94AAAALAQAADwAAAGRycy9kb3ducmV2LnhtbEyPy07DMBBF90j8gzVI7Khj3BqUxqlQ&#10;pIpdJdp+gBu7cVQ/Quw26d8zrGA5d47uo9rM3pGbGVMfgwS2KICY0Ebdh07C8bB9eQeSsgpauRiM&#10;hLtJsKkfHypV6jiFL3Pb546gSUilkmBzHkpKU2uNV2kRBxPwd46jVxnPsaN6VBOae0dfi0JQr/qA&#10;CVYNprGmveyvXsLuTu3E/erYNo3YCf69VZdPJ+Xz0/yxBpLNnP9g+K2P1aHGTqd4DToRJ2HJ35BE&#10;fcUYbkBCLBmQEyqCMw60ruj/DfUPAAAA//8DAFBLAQItABQABgAIAAAAIQC2gziS/gAAAOEBAAAT&#10;AAAAAAAAAAAAAAAAAAAAAABbQ29udGVudF9UeXBlc10ueG1sUEsBAi0AFAAGAAgAAAAhADj9If/W&#10;AAAAlAEAAAsAAAAAAAAAAAAAAAAALwEAAF9yZWxzLy5yZWxzUEsBAi0AFAAGAAgAAAAhAPGLVFfW&#10;AQAAkwMAAA4AAAAAAAAAAAAAAAAALgIAAGRycy9lMm9Eb2MueG1sUEsBAi0AFAAGAAgAAAAhAOR1&#10;lgfeAAAACwEAAA8AAAAAAAAAAAAAAAAAMAQAAGRycy9kb3ducmV2LnhtbFBLBQYAAAAABAAEAPMA&#10;AAA7BQAAAAA=&#10;" filled="f" stroked="f">
                <v:textbox style="layout-flow:vertical;mso-layout-flow-alt:bottom-to-top" inset="0,0,0,0">
                  <w:txbxContent>
                    <w:p w14:paraId="45816AF3"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01D49918" w14:textId="77777777" w:rsidR="00493FBC" w:rsidRPr="008D1579" w:rsidRDefault="004C1C71" w:rsidP="00A5621C">
      <w:pPr>
        <w:pStyle w:val="Textindependent"/>
        <w:spacing w:line="276" w:lineRule="auto"/>
        <w:ind w:left="111" w:right="161"/>
        <w:jc w:val="both"/>
        <w:rPr>
          <w:rFonts w:asciiTheme="minorHAnsi" w:hAnsiTheme="minorHAnsi" w:cstheme="minorHAnsi"/>
          <w:sz w:val="22"/>
          <w:szCs w:val="22"/>
        </w:rPr>
      </w:pPr>
      <w:r w:rsidRPr="008D1579">
        <w:rPr>
          <w:rFonts w:asciiTheme="minorHAnsi" w:hAnsiTheme="minorHAnsi" w:cstheme="minorHAnsi"/>
          <w:noProof/>
          <w:sz w:val="22"/>
          <w:szCs w:val="22"/>
        </w:rPr>
        <w:drawing>
          <wp:inline distT="0" distB="0" distL="0" distR="0" wp14:anchorId="35494D2C" wp14:editId="58226A13">
            <wp:extent cx="1154799" cy="143255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154799" cy="1432559"/>
                    </a:xfrm>
                    <a:prstGeom prst="rect">
                      <a:avLst/>
                    </a:prstGeom>
                  </pic:spPr>
                </pic:pic>
              </a:graphicData>
            </a:graphic>
          </wp:inline>
        </w:drawing>
      </w:r>
    </w:p>
    <w:p w14:paraId="6856DF42" w14:textId="77777777" w:rsidR="00493FBC" w:rsidRPr="008D1579" w:rsidRDefault="004C1C71" w:rsidP="00A5621C">
      <w:pPr>
        <w:pStyle w:val="Textindependent"/>
        <w:spacing w:before="98" w:line="276" w:lineRule="auto"/>
        <w:ind w:left="166" w:right="161" w:firstLine="8"/>
        <w:jc w:val="both"/>
        <w:rPr>
          <w:rFonts w:asciiTheme="minorHAnsi" w:hAnsiTheme="minorHAnsi" w:cstheme="minorHAnsi"/>
          <w:sz w:val="22"/>
          <w:szCs w:val="22"/>
        </w:rPr>
      </w:pPr>
      <w:r w:rsidRPr="008D1579">
        <w:rPr>
          <w:rFonts w:asciiTheme="minorHAnsi" w:hAnsiTheme="minorHAnsi" w:cstheme="minorHAnsi"/>
          <w:sz w:val="22"/>
          <w:szCs w:val="22"/>
        </w:rPr>
        <w:t xml:space="preserve">M. Carmen Gómez Muñoz­Torrero, como secretaria del Ayuntamiento de Arenys de Munt, Comarca del Maresme </w:t>
      </w:r>
      <w:r w:rsidRPr="008D1579">
        <w:rPr>
          <w:rFonts w:asciiTheme="minorHAnsi" w:hAnsiTheme="minorHAnsi" w:cstheme="minorHAnsi"/>
          <w:spacing w:val="-2"/>
          <w:sz w:val="22"/>
          <w:szCs w:val="22"/>
        </w:rPr>
        <w:t>(Barcelona):</w:t>
      </w:r>
    </w:p>
    <w:p w14:paraId="67BFCCA7" w14:textId="77777777" w:rsidR="00493FBC" w:rsidRPr="008D1579" w:rsidRDefault="00493FBC" w:rsidP="00A5621C">
      <w:pPr>
        <w:pStyle w:val="Textindependent"/>
        <w:spacing w:before="6" w:line="276" w:lineRule="auto"/>
        <w:ind w:right="161"/>
        <w:jc w:val="both"/>
        <w:rPr>
          <w:rFonts w:asciiTheme="minorHAnsi" w:hAnsiTheme="minorHAnsi" w:cstheme="minorHAnsi"/>
          <w:sz w:val="22"/>
          <w:szCs w:val="22"/>
        </w:rPr>
      </w:pPr>
    </w:p>
    <w:p w14:paraId="441B0F2A" w14:textId="77777777" w:rsidR="00493FBC" w:rsidRPr="008D1579" w:rsidRDefault="004C1C71" w:rsidP="00A5621C">
      <w:pPr>
        <w:pStyle w:val="Textindependent"/>
        <w:spacing w:before="98" w:line="276" w:lineRule="auto"/>
        <w:ind w:left="166" w:right="161"/>
        <w:jc w:val="both"/>
        <w:rPr>
          <w:rFonts w:asciiTheme="minorHAnsi" w:hAnsiTheme="minorHAnsi" w:cstheme="minorHAnsi"/>
          <w:sz w:val="22"/>
          <w:szCs w:val="22"/>
        </w:rPr>
      </w:pPr>
      <w:r w:rsidRPr="008D1579">
        <w:rPr>
          <w:rFonts w:asciiTheme="minorHAnsi" w:hAnsiTheme="minorHAnsi" w:cstheme="minorHAnsi"/>
          <w:sz w:val="22"/>
          <w:szCs w:val="22"/>
        </w:rPr>
        <w:t>CERTIFICO: Que la Junta de Gobierno Local de fecha 30 de junio de 2026, tomó por unanimidad, entre otros, el siguiente acuerdo, a reserva de la aprobación definitiva del acta:</w:t>
      </w:r>
    </w:p>
    <w:p w14:paraId="5D2198B2" w14:textId="77777777" w:rsidR="00493FBC" w:rsidRPr="008D1579" w:rsidRDefault="00493FBC" w:rsidP="00A5621C">
      <w:pPr>
        <w:pStyle w:val="Textindependent"/>
        <w:spacing w:before="10" w:line="276" w:lineRule="auto"/>
        <w:ind w:right="161"/>
        <w:jc w:val="both"/>
        <w:rPr>
          <w:rFonts w:asciiTheme="minorHAnsi" w:hAnsiTheme="minorHAnsi" w:cstheme="minorHAnsi"/>
          <w:sz w:val="22"/>
          <w:szCs w:val="22"/>
        </w:rPr>
      </w:pPr>
    </w:p>
    <w:p w14:paraId="6CEBC7B8" w14:textId="1ABBFEB3" w:rsidR="00493FBC" w:rsidRPr="008D1579" w:rsidRDefault="004C1C71" w:rsidP="00A5621C">
      <w:pPr>
        <w:pStyle w:val="Textindependent"/>
        <w:spacing w:before="98" w:line="276" w:lineRule="auto"/>
        <w:ind w:left="168" w:right="161" w:firstLine="2"/>
        <w:jc w:val="both"/>
        <w:rPr>
          <w:rFonts w:asciiTheme="minorHAnsi" w:hAnsiTheme="minorHAnsi" w:cstheme="minorHAnsi"/>
          <w:sz w:val="22"/>
          <w:szCs w:val="22"/>
        </w:rPr>
      </w:pPr>
      <w:r w:rsidRPr="008D1579">
        <w:rPr>
          <w:rFonts w:asciiTheme="minorHAnsi" w:hAnsiTheme="minorHAnsi" w:cstheme="minorHAnsi"/>
          <w:sz w:val="22"/>
          <w:szCs w:val="22"/>
        </w:rPr>
        <w:t>“Visto que la COLLA GIGANTERA DE ARENYS DE MUNT, entidad domiciliada en el Rial de Can Bellsolell nº</w:t>
      </w:r>
      <w:r w:rsidRPr="008D1579">
        <w:rPr>
          <w:rFonts w:asciiTheme="minorHAnsi" w:hAnsiTheme="minorHAnsi" w:cstheme="minorHAnsi"/>
          <w:sz w:val="22"/>
          <w:szCs w:val="22"/>
        </w:rPr>
        <w:t>5, de</w:t>
      </w:r>
      <w:r w:rsidRPr="008D1579">
        <w:rPr>
          <w:rFonts w:asciiTheme="minorHAnsi" w:hAnsiTheme="minorHAnsi" w:cstheme="minorHAnsi"/>
          <w:spacing w:val="40"/>
          <w:sz w:val="22"/>
          <w:szCs w:val="22"/>
        </w:rPr>
        <w:t xml:space="preserve"> </w:t>
      </w:r>
      <w:r w:rsidRPr="008D1579">
        <w:rPr>
          <w:rFonts w:asciiTheme="minorHAnsi" w:hAnsiTheme="minorHAnsi" w:cstheme="minorHAnsi"/>
          <w:sz w:val="22"/>
          <w:szCs w:val="22"/>
        </w:rPr>
        <w:t>Arenys de Munt con CIF G­65831034, representada por D. Pau Armisen Miró, con DNI 39984239­G, como importe, ha solicitado 2.500,00€, mediante instancia presentada en fecha 3 de marzo de 2026 y 20 de abril de 2026, con número de registro de entrada 1709/2026 y 3161/2026, instruyéndose el expediente correspondiente 234/2026.</w:t>
      </w:r>
    </w:p>
    <w:p w14:paraId="09A63DCA" w14:textId="77777777" w:rsidR="00493FBC" w:rsidRPr="008D1579" w:rsidRDefault="00493FBC" w:rsidP="00A5621C">
      <w:pPr>
        <w:pStyle w:val="Textindependent"/>
        <w:spacing w:before="2" w:line="276" w:lineRule="auto"/>
        <w:ind w:right="161"/>
        <w:jc w:val="both"/>
        <w:rPr>
          <w:rFonts w:asciiTheme="minorHAnsi" w:hAnsiTheme="minorHAnsi" w:cstheme="minorHAnsi"/>
          <w:sz w:val="22"/>
          <w:szCs w:val="22"/>
        </w:rPr>
      </w:pPr>
    </w:p>
    <w:p w14:paraId="499D24EE" w14:textId="77777777" w:rsidR="00493FBC" w:rsidRPr="008D1579" w:rsidRDefault="004C1C71" w:rsidP="00A5621C">
      <w:pPr>
        <w:pStyle w:val="Textindependent"/>
        <w:spacing w:before="98" w:line="276" w:lineRule="auto"/>
        <w:ind w:left="164" w:right="161" w:hanging="6"/>
        <w:jc w:val="both"/>
        <w:rPr>
          <w:rFonts w:asciiTheme="minorHAnsi" w:hAnsiTheme="minorHAnsi" w:cstheme="minorHAnsi"/>
          <w:sz w:val="22"/>
          <w:szCs w:val="22"/>
        </w:rPr>
      </w:pPr>
      <w:r w:rsidRPr="008D1579">
        <w:rPr>
          <w:rFonts w:asciiTheme="minorHAnsi" w:hAnsiTheme="minorHAnsi" w:cstheme="minorHAnsi"/>
          <w:sz w:val="22"/>
          <w:szCs w:val="22"/>
        </w:rPr>
        <w:t>Visto que a esta instancia se adjunta una descripción del proyecto/actividad para la que se solicita la subvención, el presupuesto para el citado proyecto y la documentación que requiere la Ordenanza General de Subvenciones del Ayuntamiento de Arenys de Munt.</w:t>
      </w:r>
    </w:p>
    <w:p w14:paraId="2C9EA14B" w14:textId="42093CD6" w:rsidR="00493FBC" w:rsidRPr="008D1579" w:rsidRDefault="004C1C71" w:rsidP="00A5621C">
      <w:pPr>
        <w:pStyle w:val="Textindependent"/>
        <w:spacing w:line="276" w:lineRule="auto"/>
        <w:ind w:left="173" w:right="161" w:hanging="14"/>
        <w:jc w:val="both"/>
        <w:rPr>
          <w:rFonts w:asciiTheme="minorHAnsi" w:hAnsiTheme="minorHAnsi" w:cstheme="minorHAnsi"/>
          <w:sz w:val="22"/>
          <w:szCs w:val="22"/>
        </w:rPr>
      </w:pPr>
      <w:r w:rsidRPr="008D1579">
        <w:rPr>
          <w:rFonts w:asciiTheme="minorHAnsi" w:hAnsiTheme="minorHAnsi" w:cstheme="minorHAnsi"/>
          <w:sz w:val="22"/>
          <w:szCs w:val="22"/>
        </w:rPr>
        <w:t xml:space="preserve">Visto que el Ayuntamiento de Arenys de Munt valora muy positivamente la labor que desarrolla la entidad </w:t>
      </w:r>
      <w:r w:rsidR="008D1579">
        <w:rPr>
          <w:rFonts w:asciiTheme="minorHAnsi" w:hAnsiTheme="minorHAnsi" w:cstheme="minorHAnsi"/>
          <w:sz w:val="22"/>
          <w:szCs w:val="22"/>
        </w:rPr>
        <w:t>“</w:t>
      </w:r>
      <w:r w:rsidRPr="008D1579">
        <w:rPr>
          <w:rFonts w:asciiTheme="minorHAnsi" w:hAnsiTheme="minorHAnsi" w:cstheme="minorHAnsi"/>
          <w:sz w:val="22"/>
          <w:szCs w:val="22"/>
        </w:rPr>
        <w:t>COLLA GEGANTERA DE ARENYS DE MUNT</w:t>
      </w:r>
      <w:r w:rsidR="008D1579">
        <w:rPr>
          <w:rFonts w:asciiTheme="minorHAnsi" w:hAnsiTheme="minorHAnsi" w:cstheme="minorHAnsi"/>
          <w:sz w:val="22"/>
          <w:szCs w:val="22"/>
        </w:rPr>
        <w:t>”</w:t>
      </w:r>
      <w:r w:rsidRPr="008D1579">
        <w:rPr>
          <w:rFonts w:asciiTheme="minorHAnsi" w:hAnsiTheme="minorHAnsi" w:cstheme="minorHAnsi"/>
          <w:sz w:val="22"/>
          <w:szCs w:val="22"/>
        </w:rPr>
        <w:t xml:space="preserve"> con la cultura, la promoción de la villa y las tradiciones catalanas.</w:t>
      </w:r>
    </w:p>
    <w:p w14:paraId="5C9E8420" w14:textId="77777777" w:rsidR="00493FBC" w:rsidRPr="008D1579" w:rsidRDefault="00493FBC" w:rsidP="00A5621C">
      <w:pPr>
        <w:pStyle w:val="Textindependent"/>
        <w:spacing w:before="2" w:line="276" w:lineRule="auto"/>
        <w:ind w:right="161"/>
        <w:jc w:val="both"/>
        <w:rPr>
          <w:rFonts w:asciiTheme="minorHAnsi" w:hAnsiTheme="minorHAnsi" w:cstheme="minorHAnsi"/>
          <w:sz w:val="22"/>
          <w:szCs w:val="22"/>
        </w:rPr>
      </w:pPr>
    </w:p>
    <w:p w14:paraId="483F9D36" w14:textId="77777777" w:rsidR="00493FBC" w:rsidRPr="008D1579" w:rsidRDefault="004C1C71" w:rsidP="00A5621C">
      <w:pPr>
        <w:pStyle w:val="Textindependent"/>
        <w:spacing w:line="276" w:lineRule="auto"/>
        <w:ind w:left="166" w:right="161" w:hanging="7"/>
        <w:jc w:val="both"/>
        <w:rPr>
          <w:rFonts w:asciiTheme="minorHAnsi" w:hAnsiTheme="minorHAnsi" w:cstheme="minorHAnsi"/>
          <w:sz w:val="22"/>
          <w:szCs w:val="22"/>
        </w:rPr>
      </w:pPr>
      <w:r w:rsidRPr="008D1579">
        <w:rPr>
          <w:rFonts w:asciiTheme="minorHAnsi" w:hAnsiTheme="minorHAnsi" w:cstheme="minorHAnsi"/>
          <w:sz w:val="22"/>
          <w:szCs w:val="22"/>
        </w:rPr>
        <w:t xml:space="preserve">Visto que esta entidad figura inscrita en el Registro Municipal de Entidades con el núm. 16 y archivado en el expediente </w:t>
      </w:r>
      <w:r w:rsidRPr="008D1579">
        <w:rPr>
          <w:rFonts w:asciiTheme="minorHAnsi" w:hAnsiTheme="minorHAnsi" w:cstheme="minorHAnsi"/>
          <w:spacing w:val="-2"/>
          <w:sz w:val="22"/>
          <w:szCs w:val="22"/>
        </w:rPr>
        <w:t>2839/2022.</w:t>
      </w:r>
    </w:p>
    <w:p w14:paraId="4B7EF570" w14:textId="77777777" w:rsidR="00493FBC" w:rsidRPr="008D1579" w:rsidRDefault="004C1C71" w:rsidP="00A5621C">
      <w:pPr>
        <w:pStyle w:val="Textindependent"/>
        <w:spacing w:line="276" w:lineRule="auto"/>
        <w:ind w:left="159" w:right="161"/>
        <w:jc w:val="both"/>
        <w:rPr>
          <w:rFonts w:asciiTheme="minorHAnsi" w:hAnsiTheme="minorHAnsi" w:cstheme="minorHAnsi"/>
          <w:sz w:val="22"/>
          <w:szCs w:val="22"/>
        </w:rPr>
      </w:pPr>
      <w:r w:rsidRPr="008D1579">
        <w:rPr>
          <w:rFonts w:asciiTheme="minorHAnsi" w:hAnsiTheme="minorHAnsi" w:cstheme="minorHAnsi"/>
          <w:sz w:val="22"/>
          <w:szCs w:val="22"/>
        </w:rPr>
        <w:t>Visto</w:t>
      </w:r>
      <w:r w:rsidRPr="008D1579">
        <w:rPr>
          <w:rFonts w:asciiTheme="minorHAnsi" w:hAnsiTheme="minorHAnsi" w:cstheme="minorHAnsi"/>
          <w:spacing w:val="4"/>
          <w:sz w:val="22"/>
          <w:szCs w:val="22"/>
        </w:rPr>
        <w:t xml:space="preserve"> </w:t>
      </w:r>
      <w:r w:rsidRPr="008D1579">
        <w:rPr>
          <w:rFonts w:asciiTheme="minorHAnsi" w:hAnsiTheme="minorHAnsi" w:cstheme="minorHAnsi"/>
          <w:sz w:val="22"/>
          <w:szCs w:val="22"/>
        </w:rPr>
        <w:t>que</w:t>
      </w:r>
      <w:r w:rsidRPr="008D1579">
        <w:rPr>
          <w:rFonts w:asciiTheme="minorHAnsi" w:hAnsiTheme="minorHAnsi" w:cstheme="minorHAnsi"/>
          <w:spacing w:val="4"/>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4"/>
          <w:sz w:val="22"/>
          <w:szCs w:val="22"/>
        </w:rPr>
        <w:t xml:space="preserve"> </w:t>
      </w:r>
      <w:r w:rsidRPr="008D1579">
        <w:rPr>
          <w:rFonts w:asciiTheme="minorHAnsi" w:hAnsiTheme="minorHAnsi" w:cstheme="minorHAnsi"/>
          <w:sz w:val="22"/>
          <w:szCs w:val="22"/>
        </w:rPr>
        <w:t>el</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artículo</w:t>
      </w:r>
      <w:r w:rsidRPr="008D1579">
        <w:rPr>
          <w:rFonts w:asciiTheme="minorHAnsi" w:hAnsiTheme="minorHAnsi" w:cstheme="minorHAnsi"/>
          <w:spacing w:val="4"/>
          <w:sz w:val="22"/>
          <w:szCs w:val="22"/>
        </w:rPr>
        <w:t xml:space="preserve"> </w:t>
      </w:r>
      <w:r w:rsidRPr="008D1579">
        <w:rPr>
          <w:rFonts w:asciiTheme="minorHAnsi" w:hAnsiTheme="minorHAnsi" w:cstheme="minorHAnsi"/>
          <w:sz w:val="22"/>
          <w:szCs w:val="22"/>
        </w:rPr>
        <w:t>11</w:t>
      </w:r>
      <w:r w:rsidRPr="008D1579">
        <w:rPr>
          <w:rFonts w:asciiTheme="minorHAnsi" w:hAnsiTheme="minorHAnsi" w:cstheme="minorHAnsi"/>
          <w:spacing w:val="4"/>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4"/>
          <w:sz w:val="22"/>
          <w:szCs w:val="22"/>
        </w:rPr>
        <w:t xml:space="preserve"> </w:t>
      </w:r>
      <w:r w:rsidRPr="008D1579">
        <w:rPr>
          <w:rFonts w:asciiTheme="minorHAnsi" w:hAnsiTheme="minorHAnsi" w:cstheme="minorHAnsi"/>
          <w:sz w:val="22"/>
          <w:szCs w:val="22"/>
        </w:rPr>
        <w:t>Ordenanza</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General</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3"/>
          <w:sz w:val="22"/>
          <w:szCs w:val="22"/>
        </w:rPr>
        <w:t xml:space="preserve"> </w:t>
      </w:r>
      <w:r w:rsidRPr="008D1579">
        <w:rPr>
          <w:rFonts w:asciiTheme="minorHAnsi" w:hAnsiTheme="minorHAnsi" w:cstheme="minorHAnsi"/>
          <w:spacing w:val="-2"/>
          <w:sz w:val="22"/>
          <w:szCs w:val="22"/>
        </w:rPr>
        <w:t>Subvenciones:</w:t>
      </w:r>
    </w:p>
    <w:p w14:paraId="609A94D7" w14:textId="77777777" w:rsidR="00493FBC" w:rsidRPr="008D1579" w:rsidRDefault="004C1C71" w:rsidP="00A5621C">
      <w:pPr>
        <w:pStyle w:val="Pargrafdellista"/>
        <w:numPr>
          <w:ilvl w:val="0"/>
          <w:numId w:val="6"/>
        </w:numPr>
        <w:tabs>
          <w:tab w:val="left" w:pos="376"/>
        </w:tabs>
        <w:spacing w:before="97" w:line="276" w:lineRule="auto"/>
        <w:ind w:left="709" w:right="161" w:firstLine="26"/>
        <w:jc w:val="both"/>
        <w:rPr>
          <w:rFonts w:asciiTheme="minorHAnsi" w:hAnsiTheme="minorHAnsi" w:cstheme="minorHAnsi"/>
        </w:rPr>
      </w:pPr>
      <w:r w:rsidRPr="008D1579">
        <w:rPr>
          <w:rFonts w:asciiTheme="minorHAnsi" w:hAnsiTheme="minorHAnsi" w:cstheme="minorHAnsi"/>
        </w:rPr>
        <w:t xml:space="preserve">El porcentaje de cofinanciación del Ayuntamiento respecto a la totalidad del proyecto/actividad será, como regla general, de máximo el 70%, especificando el instrumento regulador el porcentaje de financiación al que puede llegar la </w:t>
      </w:r>
      <w:r w:rsidRPr="008D1579">
        <w:rPr>
          <w:rFonts w:asciiTheme="minorHAnsi" w:hAnsiTheme="minorHAnsi" w:cstheme="minorHAnsi"/>
          <w:spacing w:val="-2"/>
        </w:rPr>
        <w:t>subvención.</w:t>
      </w:r>
    </w:p>
    <w:p w14:paraId="254CDD11" w14:textId="77777777" w:rsidR="00493FBC" w:rsidRPr="008D1579" w:rsidRDefault="004C1C71" w:rsidP="00A5621C">
      <w:pPr>
        <w:pStyle w:val="Pargrafdellista"/>
        <w:numPr>
          <w:ilvl w:val="0"/>
          <w:numId w:val="6"/>
        </w:numPr>
        <w:tabs>
          <w:tab w:val="left" w:pos="353"/>
        </w:tabs>
        <w:spacing w:line="276" w:lineRule="auto"/>
        <w:ind w:left="709" w:right="161" w:firstLine="26"/>
        <w:jc w:val="both"/>
        <w:rPr>
          <w:rFonts w:asciiTheme="minorHAnsi" w:hAnsiTheme="minorHAnsi" w:cstheme="minorHAnsi"/>
        </w:rPr>
      </w:pPr>
      <w:r w:rsidRPr="008D1579">
        <w:rPr>
          <w:rFonts w:asciiTheme="minorHAnsi" w:hAnsiTheme="minorHAnsi" w:cstheme="minorHAnsi"/>
        </w:rPr>
        <w:t>Excepcionalmente se podrá conceder hasta el 100%, siempre que se trate de supuestos singulares debidamente justificados en el expediente, que atiendas a razones sociales, humanitarias o estratégicas”.</w:t>
      </w:r>
    </w:p>
    <w:p w14:paraId="10C98A4E" w14:textId="77777777" w:rsidR="00493FBC" w:rsidRPr="008D1579" w:rsidRDefault="00493FBC" w:rsidP="00A5621C">
      <w:pPr>
        <w:pStyle w:val="Textindependent"/>
        <w:spacing w:before="8" w:line="276" w:lineRule="auto"/>
        <w:ind w:right="161"/>
        <w:jc w:val="both"/>
        <w:rPr>
          <w:rFonts w:asciiTheme="minorHAnsi" w:hAnsiTheme="minorHAnsi" w:cstheme="minorHAnsi"/>
          <w:sz w:val="22"/>
          <w:szCs w:val="22"/>
        </w:rPr>
      </w:pPr>
    </w:p>
    <w:p w14:paraId="7F9A3C96" w14:textId="189C8BFF" w:rsidR="00493FBC" w:rsidRPr="008D1579" w:rsidRDefault="004C1C71" w:rsidP="00A5621C">
      <w:pPr>
        <w:pStyle w:val="Textindependent"/>
        <w:spacing w:before="98" w:line="276" w:lineRule="auto"/>
        <w:ind w:left="164" w:right="161" w:hanging="6"/>
        <w:jc w:val="both"/>
        <w:rPr>
          <w:rFonts w:asciiTheme="minorHAnsi" w:hAnsiTheme="minorHAnsi" w:cstheme="minorHAnsi"/>
          <w:sz w:val="22"/>
          <w:szCs w:val="22"/>
        </w:rPr>
      </w:pPr>
      <w:r w:rsidRPr="008D1579">
        <w:rPr>
          <w:rFonts w:asciiTheme="minorHAnsi" w:hAnsiTheme="minorHAnsi" w:cstheme="minorHAnsi"/>
          <w:sz w:val="22"/>
          <w:szCs w:val="22"/>
        </w:rPr>
        <w:t>Visto que para la Colla de Geganters de Arenys de Munt el año 2026 tiene un carácter excepcional y singular, dado que los gigantes Martí y Remei celebran su 40 aniversario. Esta conmemoración comporta un incremento extraordinario de</w:t>
      </w:r>
      <w:r w:rsidRPr="008D1579">
        <w:rPr>
          <w:rFonts w:asciiTheme="minorHAnsi" w:hAnsiTheme="minorHAnsi" w:cstheme="minorHAnsi"/>
          <w:spacing w:val="80"/>
          <w:sz w:val="22"/>
          <w:szCs w:val="22"/>
        </w:rPr>
        <w:t xml:space="preserve"> </w:t>
      </w:r>
      <w:r w:rsidRPr="008D1579">
        <w:rPr>
          <w:rFonts w:asciiTheme="minorHAnsi" w:hAnsiTheme="minorHAnsi" w:cstheme="minorHAnsi"/>
          <w:sz w:val="22"/>
          <w:szCs w:val="22"/>
        </w:rPr>
        <w:t>las</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actividades</w:t>
      </w:r>
      <w:r w:rsidRPr="008D1579">
        <w:rPr>
          <w:rFonts w:asciiTheme="minorHAnsi" w:hAnsiTheme="minorHAnsi" w:cstheme="minorHAnsi"/>
          <w:spacing w:val="18"/>
          <w:sz w:val="22"/>
          <w:szCs w:val="22"/>
        </w:rPr>
        <w:t xml:space="preserve"> </w:t>
      </w:r>
      <w:r w:rsidRPr="008D1579">
        <w:rPr>
          <w:rFonts w:asciiTheme="minorHAnsi" w:hAnsiTheme="minorHAnsi" w:cstheme="minorHAnsi"/>
          <w:sz w:val="22"/>
          <w:szCs w:val="22"/>
        </w:rPr>
        <w:t>previstas,</w:t>
      </w:r>
      <w:r w:rsidRPr="008D1579">
        <w:rPr>
          <w:rFonts w:asciiTheme="minorHAnsi" w:hAnsiTheme="minorHAnsi" w:cstheme="minorHAnsi"/>
          <w:spacing w:val="18"/>
          <w:sz w:val="22"/>
          <w:szCs w:val="22"/>
        </w:rPr>
        <w:t xml:space="preserve"> </w:t>
      </w:r>
      <w:r w:rsidRPr="008D1579">
        <w:rPr>
          <w:rFonts w:asciiTheme="minorHAnsi" w:hAnsiTheme="minorHAnsi" w:cstheme="minorHAnsi"/>
          <w:sz w:val="22"/>
          <w:szCs w:val="22"/>
        </w:rPr>
        <w:t>así</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como</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una</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mayor</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participación</w:t>
      </w:r>
      <w:r w:rsidRPr="008D1579">
        <w:rPr>
          <w:rFonts w:asciiTheme="minorHAnsi" w:hAnsiTheme="minorHAnsi" w:cstheme="minorHAnsi"/>
          <w:spacing w:val="18"/>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actos</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culturales</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y</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salidas,</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con</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el</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consiguiente</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 xml:space="preserve">aumento del gasto asociado a la actividad. </w:t>
      </w:r>
      <w:r w:rsidR="008D1579" w:rsidRPr="008D1579">
        <w:rPr>
          <w:rFonts w:asciiTheme="minorHAnsi" w:hAnsiTheme="minorHAnsi" w:cstheme="minorHAnsi"/>
          <w:sz w:val="22"/>
          <w:szCs w:val="22"/>
        </w:rPr>
        <w:t>Asimismo</w:t>
      </w:r>
      <w:r w:rsidRPr="008D1579">
        <w:rPr>
          <w:rFonts w:asciiTheme="minorHAnsi" w:hAnsiTheme="minorHAnsi" w:cstheme="minorHAnsi"/>
          <w:sz w:val="22"/>
          <w:szCs w:val="22"/>
        </w:rPr>
        <w:t xml:space="preserve">, se considera </w:t>
      </w:r>
      <w:r w:rsidRPr="008D1579">
        <w:rPr>
          <w:rFonts w:asciiTheme="minorHAnsi" w:hAnsiTheme="minorHAnsi" w:cstheme="minorHAnsi"/>
          <w:sz w:val="22"/>
          <w:szCs w:val="22"/>
        </w:rPr>
        <w:lastRenderedPageBreak/>
        <w:t>que este aniversario tiene un interés cultural y estratégico relevante para el municipio, ya que contribuye a la promoción y difusión de la cultura popular y tradicional catalana, al</w:t>
      </w:r>
      <w:r w:rsidR="008D1579">
        <w:rPr>
          <w:rFonts w:asciiTheme="minorHAnsi" w:hAnsiTheme="minorHAnsi" w:cstheme="minorHAnsi"/>
          <w:sz w:val="22"/>
          <w:szCs w:val="22"/>
        </w:rPr>
        <w:t xml:space="preserve"> </w:t>
      </w:r>
      <w:r w:rsidRPr="008D1579">
        <w:rPr>
          <w:rFonts w:asciiTheme="minorHAnsi" w:hAnsiTheme="minorHAnsi" w:cstheme="minorHAnsi"/>
          <w:sz w:val="22"/>
          <w:szCs w:val="22"/>
        </w:rPr>
        <w:t>fomento de la participación ciudadana ya una mayor proyección externa de Arenys de Munt. Por este motivo, se considera justificado autorizar una cofinanciación superior al 70% del coste del proyecto.</w:t>
      </w:r>
    </w:p>
    <w:p w14:paraId="4848D8B5" w14:textId="77777777" w:rsidR="004D32C1" w:rsidRDefault="004D32C1" w:rsidP="00A5621C">
      <w:pPr>
        <w:pStyle w:val="Textindependent"/>
        <w:spacing w:line="276" w:lineRule="auto"/>
        <w:ind w:left="164" w:right="161" w:hanging="6"/>
        <w:jc w:val="both"/>
        <w:rPr>
          <w:rFonts w:asciiTheme="minorHAnsi" w:hAnsiTheme="minorHAnsi" w:cstheme="minorHAnsi"/>
          <w:sz w:val="22"/>
          <w:szCs w:val="22"/>
        </w:rPr>
      </w:pPr>
    </w:p>
    <w:p w14:paraId="54AF4555" w14:textId="6975F096" w:rsidR="00493FBC" w:rsidRDefault="004C1C71" w:rsidP="00A5621C">
      <w:pPr>
        <w:pStyle w:val="Textindependent"/>
        <w:spacing w:line="276" w:lineRule="auto"/>
        <w:ind w:left="164" w:right="161" w:hanging="6"/>
        <w:jc w:val="both"/>
        <w:rPr>
          <w:rFonts w:asciiTheme="minorHAnsi" w:hAnsiTheme="minorHAnsi" w:cstheme="minorHAnsi"/>
          <w:spacing w:val="-2"/>
          <w:w w:val="105"/>
          <w:sz w:val="22"/>
          <w:szCs w:val="22"/>
        </w:rPr>
      </w:pPr>
      <w:r w:rsidRPr="008D1579">
        <w:rPr>
          <w:rFonts w:asciiTheme="minorHAnsi" w:hAnsiTheme="minorHAnsi" w:cstheme="minorHAnsi"/>
          <w:sz w:val="22"/>
          <w:szCs w:val="22"/>
        </w:rPr>
        <w:t>Dado que en el presupuesto del Ayuntamiento de Arenys de Munt del ejercicio 2026 figura una subvención consignada nominativamente a favor de la ASOCIACIÓN COLLA GIGANTERA DE ARE</w:t>
      </w:r>
      <w:r w:rsidR="008D1579">
        <w:rPr>
          <w:rFonts w:asciiTheme="minorHAnsi" w:hAnsiTheme="minorHAnsi" w:cstheme="minorHAnsi"/>
          <w:sz w:val="22"/>
          <w:szCs w:val="22"/>
        </w:rPr>
        <w:t>NYS</w:t>
      </w:r>
      <w:r w:rsidRPr="008D1579">
        <w:rPr>
          <w:rFonts w:asciiTheme="minorHAnsi" w:hAnsiTheme="minorHAnsi" w:cstheme="minorHAnsi"/>
          <w:sz w:val="22"/>
          <w:szCs w:val="22"/>
        </w:rPr>
        <w:t xml:space="preserve"> DE M</w:t>
      </w:r>
      <w:r w:rsidR="008D1579">
        <w:rPr>
          <w:rFonts w:asciiTheme="minorHAnsi" w:hAnsiTheme="minorHAnsi" w:cstheme="minorHAnsi"/>
          <w:sz w:val="22"/>
          <w:szCs w:val="22"/>
        </w:rPr>
        <w:t>UNT</w:t>
      </w:r>
      <w:r w:rsidRPr="008D1579">
        <w:rPr>
          <w:rFonts w:asciiTheme="minorHAnsi" w:hAnsiTheme="minorHAnsi" w:cstheme="minorHAnsi"/>
          <w:sz w:val="22"/>
          <w:szCs w:val="22"/>
        </w:rPr>
        <w:t xml:space="preserve">, de conformidad con lo que prevé el artículo </w:t>
      </w:r>
      <w:r w:rsidR="004D32C1" w:rsidRPr="008D1579">
        <w:rPr>
          <w:rFonts w:asciiTheme="minorHAnsi" w:hAnsiTheme="minorHAnsi" w:cstheme="minorHAnsi"/>
          <w:sz w:val="22"/>
          <w:szCs w:val="22"/>
        </w:rPr>
        <w:t>22. 2ª</w:t>
      </w:r>
      <w:r w:rsidRPr="008D1579">
        <w:rPr>
          <w:rFonts w:asciiTheme="minorHAnsi" w:hAnsiTheme="minorHAnsi" w:cstheme="minorHAnsi"/>
          <w:sz w:val="22"/>
          <w:szCs w:val="22"/>
        </w:rPr>
        <w:t xml:space="preserve"> de la Ley 38/2003, de 17 de noviembre, de 17 de noviembre. la Ordenanza General de</w:t>
      </w:r>
      <w:r w:rsidRPr="008D1579">
        <w:rPr>
          <w:rFonts w:asciiTheme="minorHAnsi" w:hAnsiTheme="minorHAnsi" w:cstheme="minorHAnsi"/>
          <w:spacing w:val="40"/>
          <w:sz w:val="22"/>
          <w:szCs w:val="22"/>
        </w:rPr>
        <w:t xml:space="preserve"> </w:t>
      </w:r>
      <w:r w:rsidRPr="008D1579">
        <w:rPr>
          <w:rFonts w:asciiTheme="minorHAnsi" w:hAnsiTheme="minorHAnsi" w:cstheme="minorHAnsi"/>
          <w:sz w:val="22"/>
          <w:szCs w:val="22"/>
        </w:rPr>
        <w:t>Subvenciones del Ayuntamiento de Arenys de Munt; y visto que la concesión de la subvención se puede formalizar</w:t>
      </w:r>
      <w:r w:rsidR="008D1579">
        <w:rPr>
          <w:rFonts w:asciiTheme="minorHAnsi" w:hAnsiTheme="minorHAnsi" w:cstheme="minorHAnsi"/>
          <w:sz w:val="22"/>
          <w:szCs w:val="22"/>
        </w:rPr>
        <w:t xml:space="preserve"> </w:t>
      </w:r>
      <w:r w:rsidRPr="008D1579">
        <w:rPr>
          <w:rFonts w:asciiTheme="minorHAnsi" w:hAnsiTheme="minorHAnsi" w:cstheme="minorHAnsi"/>
          <w:w w:val="105"/>
          <w:sz w:val="22"/>
          <w:szCs w:val="22"/>
        </w:rPr>
        <w:t>mediante</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acuerdo,</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conformidad</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con</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procedimiento</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regulado</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artículo</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65</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del</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Real</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Decreto</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887/2006,</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21</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8"/>
          <w:w w:val="105"/>
          <w:sz w:val="22"/>
          <w:szCs w:val="22"/>
        </w:rPr>
        <w:t xml:space="preserve"> </w:t>
      </w:r>
      <w:r w:rsidRPr="008D1579">
        <w:rPr>
          <w:rFonts w:asciiTheme="minorHAnsi" w:hAnsiTheme="minorHAnsi" w:cstheme="minorHAnsi"/>
          <w:w w:val="105"/>
          <w:sz w:val="22"/>
          <w:szCs w:val="22"/>
        </w:rPr>
        <w:t>julio, por</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aprueba</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Reglamento</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Ley</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38/2003,</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17</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noviembre,</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General de</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Subvenciones, según</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2"/>
          <w:w w:val="105"/>
          <w:sz w:val="22"/>
          <w:szCs w:val="22"/>
        </w:rPr>
        <w:t xml:space="preserve"> </w:t>
      </w:r>
      <w:r w:rsidRPr="008D1579">
        <w:rPr>
          <w:rFonts w:asciiTheme="minorHAnsi" w:hAnsiTheme="minorHAnsi" w:cstheme="minorHAnsi"/>
          <w:w w:val="105"/>
          <w:sz w:val="22"/>
          <w:szCs w:val="22"/>
        </w:rPr>
        <w:t xml:space="preserve">siguiente </w:t>
      </w:r>
      <w:r w:rsidRPr="008D1579">
        <w:rPr>
          <w:rFonts w:asciiTheme="minorHAnsi" w:hAnsiTheme="minorHAnsi" w:cstheme="minorHAnsi"/>
          <w:spacing w:val="-2"/>
          <w:w w:val="105"/>
          <w:sz w:val="22"/>
          <w:szCs w:val="22"/>
        </w:rPr>
        <w:t>detalle:</w:t>
      </w:r>
    </w:p>
    <w:tbl>
      <w:tblPr>
        <w:tblW w:w="9390" w:type="dxa"/>
        <w:tblInd w:w="113" w:type="dxa"/>
        <w:tblLayout w:type="fixed"/>
        <w:tblCellMar>
          <w:left w:w="0" w:type="dxa"/>
          <w:right w:w="0" w:type="dxa"/>
        </w:tblCellMar>
        <w:tblLook w:val="0000" w:firstRow="0" w:lastRow="0" w:firstColumn="0" w:lastColumn="0" w:noHBand="0" w:noVBand="0"/>
      </w:tblPr>
      <w:tblGrid>
        <w:gridCol w:w="587"/>
        <w:gridCol w:w="674"/>
        <w:gridCol w:w="825"/>
        <w:gridCol w:w="6028"/>
        <w:gridCol w:w="1276"/>
      </w:tblGrid>
      <w:tr w:rsidR="004D32C1" w:rsidRPr="004D32C1" w14:paraId="400F2C18" w14:textId="77777777" w:rsidTr="004D32C1">
        <w:tblPrEx>
          <w:tblCellMar>
            <w:top w:w="0" w:type="dxa"/>
            <w:left w:w="0" w:type="dxa"/>
            <w:bottom w:w="0" w:type="dxa"/>
            <w:right w:w="0" w:type="dxa"/>
          </w:tblCellMar>
        </w:tblPrEx>
        <w:trPr>
          <w:trHeight w:val="429"/>
        </w:trPr>
        <w:tc>
          <w:tcPr>
            <w:tcW w:w="587" w:type="dxa"/>
            <w:tcBorders>
              <w:top w:val="single" w:sz="4" w:space="0" w:color="000000"/>
              <w:left w:val="single" w:sz="4" w:space="0" w:color="000000"/>
              <w:bottom w:val="single" w:sz="4" w:space="0" w:color="000000"/>
              <w:right w:val="single" w:sz="4" w:space="0" w:color="000000"/>
            </w:tcBorders>
          </w:tcPr>
          <w:p w14:paraId="79E7D928" w14:textId="77777777" w:rsidR="004D32C1" w:rsidRPr="004D32C1" w:rsidRDefault="004D32C1" w:rsidP="00A5621C">
            <w:pPr>
              <w:widowControl/>
              <w:kinsoku w:val="0"/>
              <w:overflowPunct w:val="0"/>
              <w:adjustRightInd w:val="0"/>
              <w:ind w:left="108" w:right="161"/>
              <w:rPr>
                <w:rFonts w:ascii="Calibri" w:eastAsiaTheme="minorHAnsi" w:hAnsi="Calibri" w:cs="Calibri"/>
                <w:spacing w:val="-4"/>
                <w:sz w:val="24"/>
                <w:szCs w:val="24"/>
                <w:lang w:val="ca-ES"/>
              </w:rPr>
            </w:pPr>
            <w:r w:rsidRPr="004D32C1">
              <w:rPr>
                <w:rFonts w:ascii="Calibri" w:eastAsiaTheme="minorHAnsi" w:hAnsi="Calibri" w:cs="Calibri"/>
                <w:spacing w:val="-4"/>
                <w:sz w:val="24"/>
                <w:szCs w:val="24"/>
                <w:lang w:val="ca-ES"/>
              </w:rPr>
              <w:t>830</w:t>
            </w:r>
          </w:p>
        </w:tc>
        <w:tc>
          <w:tcPr>
            <w:tcW w:w="674" w:type="dxa"/>
            <w:tcBorders>
              <w:top w:val="single" w:sz="4" w:space="0" w:color="000000"/>
              <w:left w:val="single" w:sz="4" w:space="0" w:color="000000"/>
              <w:bottom w:val="single" w:sz="4" w:space="0" w:color="000000"/>
              <w:right w:val="single" w:sz="4" w:space="0" w:color="000000"/>
            </w:tcBorders>
          </w:tcPr>
          <w:p w14:paraId="4E82DDA0" w14:textId="77777777" w:rsidR="004D32C1" w:rsidRPr="004D32C1" w:rsidRDefault="004D32C1" w:rsidP="00A5621C">
            <w:pPr>
              <w:widowControl/>
              <w:kinsoku w:val="0"/>
              <w:overflowPunct w:val="0"/>
              <w:adjustRightInd w:val="0"/>
              <w:ind w:left="108" w:right="161"/>
              <w:rPr>
                <w:rFonts w:ascii="Calibri" w:eastAsiaTheme="minorHAnsi" w:hAnsi="Calibri" w:cs="Calibri"/>
                <w:spacing w:val="-4"/>
                <w:sz w:val="24"/>
                <w:szCs w:val="24"/>
                <w:lang w:val="ca-ES"/>
              </w:rPr>
            </w:pPr>
            <w:r w:rsidRPr="004D32C1">
              <w:rPr>
                <w:rFonts w:ascii="Calibri" w:eastAsiaTheme="minorHAnsi" w:hAnsi="Calibri" w:cs="Calibri"/>
                <w:spacing w:val="-4"/>
                <w:sz w:val="24"/>
                <w:szCs w:val="24"/>
                <w:lang w:val="ca-ES"/>
              </w:rPr>
              <w:t>330</w:t>
            </w:r>
          </w:p>
        </w:tc>
        <w:tc>
          <w:tcPr>
            <w:tcW w:w="825" w:type="dxa"/>
            <w:tcBorders>
              <w:top w:val="single" w:sz="4" w:space="0" w:color="000000"/>
              <w:left w:val="single" w:sz="4" w:space="0" w:color="000000"/>
              <w:bottom w:val="single" w:sz="4" w:space="0" w:color="000000"/>
              <w:right w:val="single" w:sz="4" w:space="0" w:color="000000"/>
            </w:tcBorders>
          </w:tcPr>
          <w:p w14:paraId="0D7D13FA" w14:textId="77777777" w:rsidR="004D32C1" w:rsidRPr="004D32C1" w:rsidRDefault="004D32C1" w:rsidP="00A5621C">
            <w:pPr>
              <w:widowControl/>
              <w:kinsoku w:val="0"/>
              <w:overflowPunct w:val="0"/>
              <w:adjustRightInd w:val="0"/>
              <w:ind w:left="107" w:right="161"/>
              <w:rPr>
                <w:rFonts w:ascii="Calibri" w:eastAsiaTheme="minorHAnsi" w:hAnsi="Calibri" w:cs="Calibri"/>
                <w:spacing w:val="-2"/>
                <w:sz w:val="24"/>
                <w:szCs w:val="24"/>
                <w:lang w:val="ca-ES"/>
              </w:rPr>
            </w:pPr>
            <w:r w:rsidRPr="004D32C1">
              <w:rPr>
                <w:rFonts w:ascii="Calibri" w:eastAsiaTheme="minorHAnsi" w:hAnsi="Calibri" w:cs="Calibri"/>
                <w:spacing w:val="-2"/>
                <w:sz w:val="24"/>
                <w:szCs w:val="24"/>
                <w:lang w:val="ca-ES"/>
              </w:rPr>
              <w:t>48000</w:t>
            </w:r>
          </w:p>
        </w:tc>
        <w:tc>
          <w:tcPr>
            <w:tcW w:w="6028" w:type="dxa"/>
            <w:tcBorders>
              <w:top w:val="single" w:sz="4" w:space="0" w:color="000000"/>
              <w:left w:val="single" w:sz="4" w:space="0" w:color="000000"/>
              <w:bottom w:val="single" w:sz="4" w:space="0" w:color="000000"/>
              <w:right w:val="single" w:sz="4" w:space="0" w:color="000000"/>
            </w:tcBorders>
          </w:tcPr>
          <w:p w14:paraId="127410ED" w14:textId="258B4723" w:rsidR="004D32C1" w:rsidRPr="004D32C1" w:rsidRDefault="004D32C1" w:rsidP="00A5621C">
            <w:pPr>
              <w:widowControl/>
              <w:kinsoku w:val="0"/>
              <w:overflowPunct w:val="0"/>
              <w:adjustRightInd w:val="0"/>
              <w:ind w:left="108" w:right="161"/>
              <w:rPr>
                <w:rFonts w:ascii="Calibri" w:eastAsiaTheme="minorHAnsi" w:hAnsi="Calibri" w:cs="Calibri"/>
                <w:sz w:val="24"/>
                <w:szCs w:val="24"/>
                <w:lang w:val="ca-ES"/>
              </w:rPr>
            </w:pPr>
            <w:r w:rsidRPr="004D32C1">
              <w:rPr>
                <w:rFonts w:ascii="Calibri" w:eastAsiaTheme="minorHAnsi" w:hAnsi="Calibri" w:cs="Calibri"/>
                <w:sz w:val="24"/>
                <w:szCs w:val="24"/>
                <w:lang w:val="ca-ES"/>
              </w:rPr>
              <w:t>SUBVENCI</w:t>
            </w:r>
            <w:r>
              <w:rPr>
                <w:rFonts w:ascii="Calibri" w:eastAsiaTheme="minorHAnsi" w:hAnsi="Calibri" w:cs="Calibri"/>
                <w:sz w:val="24"/>
                <w:szCs w:val="24"/>
                <w:lang w:val="ca-ES"/>
              </w:rPr>
              <w:t xml:space="preserve">ON </w:t>
            </w:r>
            <w:r w:rsidRPr="004D32C1">
              <w:rPr>
                <w:rFonts w:ascii="Calibri" w:eastAsiaTheme="minorHAnsi" w:hAnsi="Calibri" w:cs="Calibri"/>
                <w:sz w:val="24"/>
                <w:szCs w:val="24"/>
                <w:lang w:val="ca-ES"/>
              </w:rPr>
              <w:t>ASS. COLLA DE GEGANTERS - ACTIVITAT</w:t>
            </w:r>
          </w:p>
        </w:tc>
        <w:tc>
          <w:tcPr>
            <w:tcW w:w="1276" w:type="dxa"/>
            <w:tcBorders>
              <w:top w:val="single" w:sz="4" w:space="0" w:color="000000"/>
              <w:left w:val="single" w:sz="4" w:space="0" w:color="000000"/>
              <w:bottom w:val="single" w:sz="4" w:space="0" w:color="000000"/>
              <w:right w:val="single" w:sz="4" w:space="0" w:color="000000"/>
            </w:tcBorders>
          </w:tcPr>
          <w:p w14:paraId="09BA02EE" w14:textId="77777777" w:rsidR="004D32C1" w:rsidRPr="004D32C1" w:rsidRDefault="004D32C1" w:rsidP="00A5621C">
            <w:pPr>
              <w:widowControl/>
              <w:kinsoku w:val="0"/>
              <w:overflowPunct w:val="0"/>
              <w:adjustRightInd w:val="0"/>
              <w:ind w:left="107" w:right="161"/>
              <w:rPr>
                <w:rFonts w:ascii="Calibri" w:eastAsiaTheme="minorHAnsi" w:hAnsi="Calibri" w:cs="Calibri"/>
                <w:spacing w:val="-2"/>
                <w:sz w:val="24"/>
                <w:szCs w:val="24"/>
                <w:lang w:val="ca-ES"/>
              </w:rPr>
            </w:pPr>
            <w:r w:rsidRPr="004D32C1">
              <w:rPr>
                <w:rFonts w:ascii="Calibri" w:eastAsiaTheme="minorHAnsi" w:hAnsi="Calibri" w:cs="Calibri"/>
                <w:spacing w:val="-2"/>
                <w:sz w:val="24"/>
                <w:szCs w:val="24"/>
                <w:lang w:val="ca-ES"/>
              </w:rPr>
              <w:t>2.500,00€</w:t>
            </w:r>
          </w:p>
        </w:tc>
      </w:tr>
    </w:tbl>
    <w:p w14:paraId="023590C4" w14:textId="77777777" w:rsidR="004D32C1" w:rsidRPr="008D1579" w:rsidRDefault="004D32C1" w:rsidP="00A5621C">
      <w:pPr>
        <w:pStyle w:val="Textindependent"/>
        <w:spacing w:line="276" w:lineRule="auto"/>
        <w:ind w:left="164" w:right="161" w:hanging="6"/>
        <w:jc w:val="both"/>
        <w:rPr>
          <w:rFonts w:asciiTheme="minorHAnsi" w:hAnsiTheme="minorHAnsi" w:cstheme="minorHAnsi"/>
          <w:sz w:val="22"/>
          <w:szCs w:val="22"/>
        </w:rPr>
      </w:pPr>
    </w:p>
    <w:p w14:paraId="7AC1B75A" w14:textId="531E83C9" w:rsidR="00493FBC" w:rsidRPr="008D1579" w:rsidRDefault="004D32C1" w:rsidP="00A5621C">
      <w:pPr>
        <w:spacing w:before="101" w:line="276" w:lineRule="auto"/>
        <w:ind w:left="168" w:right="161" w:hanging="10"/>
        <w:jc w:val="both"/>
        <w:rPr>
          <w:rFonts w:asciiTheme="minorHAnsi" w:hAnsiTheme="minorHAnsi" w:cstheme="minorHAnsi"/>
        </w:rPr>
      </w:pPr>
      <w:r>
        <w:rPr>
          <w:rFonts w:asciiTheme="minorHAnsi" w:hAnsiTheme="minorHAnsi" w:cstheme="minorHAnsi"/>
          <w:w w:val="105"/>
        </w:rPr>
        <w:t>D</w:t>
      </w:r>
      <w:r w:rsidR="004C1C71" w:rsidRPr="008D1579">
        <w:rPr>
          <w:rFonts w:asciiTheme="minorHAnsi" w:hAnsiTheme="minorHAnsi" w:cstheme="minorHAnsi"/>
          <w:w w:val="105"/>
        </w:rPr>
        <w:t>ado</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que</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esta</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subvención</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se</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encuentra</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prevista</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en</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el</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Plan</w:t>
      </w:r>
      <w:r w:rsidR="004C1C71" w:rsidRPr="008D1579">
        <w:rPr>
          <w:rFonts w:asciiTheme="minorHAnsi" w:hAnsiTheme="minorHAnsi" w:cstheme="minorHAnsi"/>
          <w:spacing w:val="-8"/>
          <w:w w:val="105"/>
        </w:rPr>
        <w:t xml:space="preserve"> </w:t>
      </w:r>
      <w:r w:rsidR="004C1C71" w:rsidRPr="008D1579">
        <w:rPr>
          <w:rFonts w:asciiTheme="minorHAnsi" w:hAnsiTheme="minorHAnsi" w:cstheme="minorHAnsi"/>
          <w:w w:val="105"/>
        </w:rPr>
        <w:t>Estratégico</w:t>
      </w:r>
      <w:r w:rsidR="004C1C71" w:rsidRPr="008D1579">
        <w:rPr>
          <w:rFonts w:asciiTheme="minorHAnsi" w:hAnsiTheme="minorHAnsi" w:cstheme="minorHAnsi"/>
          <w:spacing w:val="-6"/>
          <w:w w:val="105"/>
        </w:rPr>
        <w:t xml:space="preserve"> </w:t>
      </w:r>
      <w:r w:rsidR="004C1C71" w:rsidRPr="008D1579">
        <w:rPr>
          <w:rFonts w:asciiTheme="minorHAnsi" w:hAnsiTheme="minorHAnsi" w:cstheme="minorHAnsi"/>
          <w:w w:val="105"/>
        </w:rPr>
        <w:t>de</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Subvenciones</w:t>
      </w:r>
      <w:r w:rsidR="004C1C71" w:rsidRPr="008D1579">
        <w:rPr>
          <w:rFonts w:asciiTheme="minorHAnsi" w:hAnsiTheme="minorHAnsi" w:cstheme="minorHAnsi"/>
          <w:spacing w:val="-6"/>
          <w:w w:val="105"/>
        </w:rPr>
        <w:t xml:space="preserve"> </w:t>
      </w:r>
      <w:r w:rsidR="004C1C71" w:rsidRPr="008D1579">
        <w:rPr>
          <w:rFonts w:asciiTheme="minorHAnsi" w:hAnsiTheme="minorHAnsi" w:cstheme="minorHAnsi"/>
          <w:w w:val="105"/>
        </w:rPr>
        <w:t>para</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el</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período</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2025­2027,</w:t>
      </w:r>
      <w:r w:rsidR="004C1C71" w:rsidRPr="008D1579">
        <w:rPr>
          <w:rFonts w:asciiTheme="minorHAnsi" w:hAnsiTheme="minorHAnsi" w:cstheme="minorHAnsi"/>
          <w:spacing w:val="-9"/>
          <w:w w:val="105"/>
        </w:rPr>
        <w:t xml:space="preserve"> </w:t>
      </w:r>
      <w:r w:rsidR="004C1C71" w:rsidRPr="008D1579">
        <w:rPr>
          <w:rFonts w:asciiTheme="minorHAnsi" w:hAnsiTheme="minorHAnsi" w:cstheme="minorHAnsi"/>
          <w:w w:val="105"/>
        </w:rPr>
        <w:t>aprobado por</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el</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Pleno</w:t>
      </w:r>
      <w:r w:rsidR="004C1C71" w:rsidRPr="008D1579">
        <w:rPr>
          <w:rFonts w:asciiTheme="minorHAnsi" w:hAnsiTheme="minorHAnsi" w:cstheme="minorHAnsi"/>
          <w:spacing w:val="-1"/>
          <w:w w:val="105"/>
        </w:rPr>
        <w:t xml:space="preserve"> </w:t>
      </w:r>
      <w:r w:rsidR="004C1C71" w:rsidRPr="008D1579">
        <w:rPr>
          <w:rFonts w:asciiTheme="minorHAnsi" w:hAnsiTheme="minorHAnsi" w:cstheme="minorHAnsi"/>
          <w:w w:val="105"/>
        </w:rPr>
        <w:t>del</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Ayuntamiento de</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Arenys de</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Munt</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en</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fecha</w:t>
      </w:r>
      <w:r w:rsidR="004C1C71" w:rsidRPr="008D1579">
        <w:rPr>
          <w:rFonts w:asciiTheme="minorHAnsi" w:hAnsiTheme="minorHAnsi" w:cstheme="minorHAnsi"/>
          <w:spacing w:val="-1"/>
          <w:w w:val="105"/>
        </w:rPr>
        <w:t xml:space="preserve"> </w:t>
      </w:r>
      <w:r w:rsidR="004C1C71" w:rsidRPr="008D1579">
        <w:rPr>
          <w:rFonts w:asciiTheme="minorHAnsi" w:hAnsiTheme="minorHAnsi" w:cstheme="minorHAnsi"/>
          <w:w w:val="105"/>
        </w:rPr>
        <w:t>16</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de</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diciembre</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de</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2025</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(Exp.</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363/2025),</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y</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publicado</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en</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el</w:t>
      </w:r>
      <w:r w:rsidR="004C1C71" w:rsidRPr="008D1579">
        <w:rPr>
          <w:rFonts w:asciiTheme="minorHAnsi" w:hAnsiTheme="minorHAnsi" w:cstheme="minorHAnsi"/>
          <w:spacing w:val="-2"/>
          <w:w w:val="105"/>
        </w:rPr>
        <w:t xml:space="preserve"> </w:t>
      </w:r>
      <w:r w:rsidR="004C1C71" w:rsidRPr="008D1579">
        <w:rPr>
          <w:rFonts w:asciiTheme="minorHAnsi" w:hAnsiTheme="minorHAnsi" w:cstheme="minorHAnsi"/>
          <w:w w:val="105"/>
        </w:rPr>
        <w:t>BOP</w:t>
      </w:r>
      <w:r w:rsidR="004C1C71" w:rsidRPr="008D1579">
        <w:rPr>
          <w:rFonts w:asciiTheme="minorHAnsi" w:hAnsiTheme="minorHAnsi" w:cstheme="minorHAnsi"/>
          <w:w w:val="105"/>
        </w:rPr>
        <w:t xml:space="preserve"> de 29 de diciembre de 2025.</w:t>
      </w:r>
    </w:p>
    <w:p w14:paraId="74A3EE27" w14:textId="77777777" w:rsidR="00493FBC" w:rsidRPr="008D1579" w:rsidRDefault="004C1C71" w:rsidP="00A5621C">
      <w:pPr>
        <w:spacing w:line="276" w:lineRule="auto"/>
        <w:ind w:left="165" w:right="161" w:hanging="7"/>
        <w:jc w:val="both"/>
        <w:rPr>
          <w:rFonts w:asciiTheme="minorHAnsi" w:hAnsiTheme="minorHAnsi" w:cstheme="minorHAnsi"/>
        </w:rPr>
      </w:pPr>
      <w:r w:rsidRPr="008D1579">
        <w:rPr>
          <w:rFonts w:asciiTheme="minorHAnsi" w:hAnsiTheme="minorHAnsi" w:cstheme="minorHAnsi"/>
          <w:w w:val="105"/>
        </w:rPr>
        <w:t>Dado</w:t>
      </w:r>
      <w:r w:rsidRPr="008D1579">
        <w:rPr>
          <w:rFonts w:asciiTheme="minorHAnsi" w:hAnsiTheme="minorHAnsi" w:cstheme="minorHAnsi"/>
          <w:spacing w:val="-7"/>
          <w:w w:val="105"/>
        </w:rPr>
        <w:t xml:space="preserve"> </w:t>
      </w:r>
      <w:r w:rsidRPr="008D1579">
        <w:rPr>
          <w:rFonts w:asciiTheme="minorHAnsi" w:hAnsiTheme="minorHAnsi" w:cstheme="minorHAnsi"/>
          <w:w w:val="105"/>
        </w:rPr>
        <w:t>que</w:t>
      </w:r>
      <w:r w:rsidRPr="008D1579">
        <w:rPr>
          <w:rFonts w:asciiTheme="minorHAnsi" w:hAnsiTheme="minorHAnsi" w:cstheme="minorHAnsi"/>
          <w:spacing w:val="-7"/>
          <w:w w:val="105"/>
        </w:rPr>
        <w:t xml:space="preserve"> </w:t>
      </w:r>
      <w:r w:rsidRPr="008D1579">
        <w:rPr>
          <w:rFonts w:asciiTheme="minorHAnsi" w:hAnsiTheme="minorHAnsi" w:cstheme="minorHAnsi"/>
          <w:w w:val="105"/>
        </w:rPr>
        <w:t>la</w:t>
      </w:r>
      <w:r w:rsidRPr="008D1579">
        <w:rPr>
          <w:rFonts w:asciiTheme="minorHAnsi" w:hAnsiTheme="minorHAnsi" w:cstheme="minorHAnsi"/>
          <w:spacing w:val="-7"/>
          <w:w w:val="105"/>
        </w:rPr>
        <w:t xml:space="preserve"> </w:t>
      </w:r>
      <w:r w:rsidRPr="008D1579">
        <w:rPr>
          <w:rFonts w:asciiTheme="minorHAnsi" w:hAnsiTheme="minorHAnsi" w:cstheme="minorHAnsi"/>
          <w:w w:val="105"/>
        </w:rPr>
        <w:t>subvención</w:t>
      </w:r>
      <w:r w:rsidRPr="008D1579">
        <w:rPr>
          <w:rFonts w:asciiTheme="minorHAnsi" w:hAnsiTheme="minorHAnsi" w:cstheme="minorHAnsi"/>
          <w:spacing w:val="-7"/>
          <w:w w:val="105"/>
        </w:rPr>
        <w:t xml:space="preserve"> </w:t>
      </w:r>
      <w:r w:rsidRPr="008D1579">
        <w:rPr>
          <w:rFonts w:asciiTheme="minorHAnsi" w:hAnsiTheme="minorHAnsi" w:cstheme="minorHAnsi"/>
          <w:w w:val="105"/>
        </w:rPr>
        <w:t>propuesta</w:t>
      </w:r>
      <w:r w:rsidRPr="008D1579">
        <w:rPr>
          <w:rFonts w:asciiTheme="minorHAnsi" w:hAnsiTheme="minorHAnsi" w:cstheme="minorHAnsi"/>
          <w:spacing w:val="-7"/>
          <w:w w:val="105"/>
        </w:rPr>
        <w:t xml:space="preserve"> </w:t>
      </w:r>
      <w:r w:rsidRPr="008D1579">
        <w:rPr>
          <w:rFonts w:asciiTheme="minorHAnsi" w:hAnsiTheme="minorHAnsi" w:cstheme="minorHAnsi"/>
          <w:w w:val="105"/>
        </w:rPr>
        <w:t>es</w:t>
      </w:r>
      <w:r w:rsidRPr="008D1579">
        <w:rPr>
          <w:rFonts w:asciiTheme="minorHAnsi" w:hAnsiTheme="minorHAnsi" w:cstheme="minorHAnsi"/>
          <w:spacing w:val="-7"/>
          <w:w w:val="105"/>
        </w:rPr>
        <w:t xml:space="preserve"> </w:t>
      </w:r>
      <w:r w:rsidRPr="008D1579">
        <w:rPr>
          <w:rFonts w:asciiTheme="minorHAnsi" w:hAnsiTheme="minorHAnsi" w:cstheme="minorHAnsi"/>
          <w:w w:val="105"/>
        </w:rPr>
        <w:t>adecuada</w:t>
      </w:r>
      <w:r w:rsidRPr="008D1579">
        <w:rPr>
          <w:rFonts w:asciiTheme="minorHAnsi" w:hAnsiTheme="minorHAnsi" w:cstheme="minorHAnsi"/>
          <w:spacing w:val="-7"/>
          <w:w w:val="105"/>
        </w:rPr>
        <w:t xml:space="preserve"> </w:t>
      </w:r>
      <w:r w:rsidRPr="008D1579">
        <w:rPr>
          <w:rFonts w:asciiTheme="minorHAnsi" w:hAnsiTheme="minorHAnsi" w:cstheme="minorHAnsi"/>
          <w:w w:val="105"/>
        </w:rPr>
        <w:t>a</w:t>
      </w:r>
      <w:r w:rsidRPr="008D1579">
        <w:rPr>
          <w:rFonts w:asciiTheme="minorHAnsi" w:hAnsiTheme="minorHAnsi" w:cstheme="minorHAnsi"/>
          <w:spacing w:val="-7"/>
          <w:w w:val="105"/>
        </w:rPr>
        <w:t xml:space="preserve"> </w:t>
      </w:r>
      <w:r w:rsidRPr="008D1579">
        <w:rPr>
          <w:rFonts w:asciiTheme="minorHAnsi" w:hAnsiTheme="minorHAnsi" w:cstheme="minorHAnsi"/>
          <w:w w:val="105"/>
        </w:rPr>
        <w:t>la</w:t>
      </w:r>
      <w:r w:rsidRPr="008D1579">
        <w:rPr>
          <w:rFonts w:asciiTheme="minorHAnsi" w:hAnsiTheme="minorHAnsi" w:cstheme="minorHAnsi"/>
          <w:spacing w:val="-7"/>
          <w:w w:val="105"/>
        </w:rPr>
        <w:t xml:space="preserve"> </w:t>
      </w:r>
      <w:r w:rsidRPr="008D1579">
        <w:rPr>
          <w:rFonts w:asciiTheme="minorHAnsi" w:hAnsiTheme="minorHAnsi" w:cstheme="minorHAnsi"/>
          <w:w w:val="105"/>
        </w:rPr>
        <w:t>naturaleza</w:t>
      </w:r>
      <w:r w:rsidRPr="008D1579">
        <w:rPr>
          <w:rFonts w:asciiTheme="minorHAnsi" w:hAnsiTheme="minorHAnsi" w:cstheme="minorHAnsi"/>
          <w:spacing w:val="-7"/>
          <w:w w:val="105"/>
        </w:rPr>
        <w:t xml:space="preserve"> </w:t>
      </w:r>
      <w:r w:rsidRPr="008D1579">
        <w:rPr>
          <w:rFonts w:asciiTheme="minorHAnsi" w:hAnsiTheme="minorHAnsi" w:cstheme="minorHAnsi"/>
          <w:w w:val="105"/>
        </w:rPr>
        <w:t>del</w:t>
      </w:r>
      <w:r w:rsidRPr="008D1579">
        <w:rPr>
          <w:rFonts w:asciiTheme="minorHAnsi" w:hAnsiTheme="minorHAnsi" w:cstheme="minorHAnsi"/>
          <w:spacing w:val="-7"/>
          <w:w w:val="105"/>
        </w:rPr>
        <w:t xml:space="preserve"> </w:t>
      </w:r>
      <w:r w:rsidRPr="008D1579">
        <w:rPr>
          <w:rFonts w:asciiTheme="minorHAnsi" w:hAnsiTheme="minorHAnsi" w:cstheme="minorHAnsi"/>
          <w:w w:val="105"/>
        </w:rPr>
        <w:t>gasto</w:t>
      </w:r>
      <w:r w:rsidRPr="008D1579">
        <w:rPr>
          <w:rFonts w:asciiTheme="minorHAnsi" w:hAnsiTheme="minorHAnsi" w:cstheme="minorHAnsi"/>
          <w:spacing w:val="-7"/>
          <w:w w:val="105"/>
        </w:rPr>
        <w:t xml:space="preserve"> </w:t>
      </w:r>
      <w:r w:rsidRPr="008D1579">
        <w:rPr>
          <w:rFonts w:asciiTheme="minorHAnsi" w:hAnsiTheme="minorHAnsi" w:cstheme="minorHAnsi"/>
          <w:w w:val="105"/>
        </w:rPr>
        <w:t>que</w:t>
      </w:r>
      <w:r w:rsidRPr="008D1579">
        <w:rPr>
          <w:rFonts w:asciiTheme="minorHAnsi" w:hAnsiTheme="minorHAnsi" w:cstheme="minorHAnsi"/>
          <w:spacing w:val="-7"/>
          <w:w w:val="105"/>
        </w:rPr>
        <w:t xml:space="preserve"> </w:t>
      </w:r>
      <w:r w:rsidRPr="008D1579">
        <w:rPr>
          <w:rFonts w:asciiTheme="minorHAnsi" w:hAnsiTheme="minorHAnsi" w:cstheme="minorHAnsi"/>
          <w:w w:val="105"/>
        </w:rPr>
        <w:t>se</w:t>
      </w:r>
      <w:r w:rsidRPr="008D1579">
        <w:rPr>
          <w:rFonts w:asciiTheme="minorHAnsi" w:hAnsiTheme="minorHAnsi" w:cstheme="minorHAnsi"/>
          <w:spacing w:val="-7"/>
          <w:w w:val="105"/>
        </w:rPr>
        <w:t xml:space="preserve"> </w:t>
      </w:r>
      <w:r w:rsidRPr="008D1579">
        <w:rPr>
          <w:rFonts w:asciiTheme="minorHAnsi" w:hAnsiTheme="minorHAnsi" w:cstheme="minorHAnsi"/>
          <w:w w:val="105"/>
        </w:rPr>
        <w:t>propone</w:t>
      </w:r>
      <w:r w:rsidRPr="008D1579">
        <w:rPr>
          <w:rFonts w:asciiTheme="minorHAnsi" w:hAnsiTheme="minorHAnsi" w:cstheme="minorHAnsi"/>
          <w:spacing w:val="-7"/>
          <w:w w:val="105"/>
        </w:rPr>
        <w:t xml:space="preserve"> </w:t>
      </w:r>
      <w:r w:rsidRPr="008D1579">
        <w:rPr>
          <w:rFonts w:asciiTheme="minorHAnsi" w:hAnsiTheme="minorHAnsi" w:cstheme="minorHAnsi"/>
          <w:w w:val="105"/>
        </w:rPr>
        <w:t>contraer</w:t>
      </w:r>
      <w:r w:rsidRPr="008D1579">
        <w:rPr>
          <w:rFonts w:asciiTheme="minorHAnsi" w:hAnsiTheme="minorHAnsi" w:cstheme="minorHAnsi"/>
          <w:spacing w:val="-7"/>
          <w:w w:val="105"/>
        </w:rPr>
        <w:t xml:space="preserve"> </w:t>
      </w:r>
      <w:r w:rsidRPr="008D1579">
        <w:rPr>
          <w:rFonts w:asciiTheme="minorHAnsi" w:hAnsiTheme="minorHAnsi" w:cstheme="minorHAnsi"/>
          <w:w w:val="105"/>
        </w:rPr>
        <w:t>y</w:t>
      </w:r>
      <w:r w:rsidRPr="008D1579">
        <w:rPr>
          <w:rFonts w:asciiTheme="minorHAnsi" w:hAnsiTheme="minorHAnsi" w:cstheme="minorHAnsi"/>
          <w:spacing w:val="-7"/>
          <w:w w:val="105"/>
        </w:rPr>
        <w:t xml:space="preserve"> </w:t>
      </w:r>
      <w:r w:rsidRPr="008D1579">
        <w:rPr>
          <w:rFonts w:asciiTheme="minorHAnsi" w:hAnsiTheme="minorHAnsi" w:cstheme="minorHAnsi"/>
          <w:w w:val="105"/>
        </w:rPr>
        <w:t>que</w:t>
      </w:r>
      <w:r w:rsidRPr="008D1579">
        <w:rPr>
          <w:rFonts w:asciiTheme="minorHAnsi" w:hAnsiTheme="minorHAnsi" w:cstheme="minorHAnsi"/>
          <w:spacing w:val="-7"/>
          <w:w w:val="105"/>
        </w:rPr>
        <w:t xml:space="preserve"> </w:t>
      </w:r>
      <w:r w:rsidRPr="008D1579">
        <w:rPr>
          <w:rFonts w:asciiTheme="minorHAnsi" w:hAnsiTheme="minorHAnsi" w:cstheme="minorHAnsi"/>
          <w:w w:val="105"/>
        </w:rPr>
        <w:t>existe</w:t>
      </w:r>
      <w:r w:rsidRPr="008D1579">
        <w:rPr>
          <w:rFonts w:asciiTheme="minorHAnsi" w:hAnsiTheme="minorHAnsi" w:cstheme="minorHAnsi"/>
          <w:spacing w:val="-7"/>
          <w:w w:val="105"/>
        </w:rPr>
        <w:t xml:space="preserve"> </w:t>
      </w:r>
      <w:r w:rsidRPr="008D1579">
        <w:rPr>
          <w:rFonts w:asciiTheme="minorHAnsi" w:hAnsiTheme="minorHAnsi" w:cstheme="minorHAnsi"/>
          <w:w w:val="105"/>
        </w:rPr>
        <w:t>crédito suficiente en la aplicación del presupuesto 830 330 48000.</w:t>
      </w:r>
    </w:p>
    <w:p w14:paraId="4FF4551D" w14:textId="3790A795" w:rsidR="00493FBC" w:rsidRPr="008D1579" w:rsidRDefault="004C1C71" w:rsidP="00A5621C">
      <w:pPr>
        <w:spacing w:line="276" w:lineRule="auto"/>
        <w:ind w:left="159" w:right="161"/>
        <w:jc w:val="both"/>
        <w:rPr>
          <w:rFonts w:asciiTheme="minorHAnsi" w:hAnsiTheme="minorHAnsi" w:cstheme="minorHAnsi"/>
        </w:rPr>
      </w:pPr>
      <w:r w:rsidRPr="008D1579">
        <w:rPr>
          <w:rFonts w:asciiTheme="minorHAnsi" w:hAnsiTheme="minorHAnsi" w:cstheme="minorHAnsi"/>
          <w:w w:val="105"/>
        </w:rPr>
        <w:t>Visto</w:t>
      </w:r>
      <w:r w:rsidRPr="008D1579">
        <w:rPr>
          <w:rFonts w:asciiTheme="minorHAnsi" w:hAnsiTheme="minorHAnsi" w:cstheme="minorHAnsi"/>
          <w:spacing w:val="-9"/>
          <w:w w:val="105"/>
        </w:rPr>
        <w:t xml:space="preserve"> </w:t>
      </w:r>
      <w:r w:rsidRPr="008D1579">
        <w:rPr>
          <w:rFonts w:asciiTheme="minorHAnsi" w:hAnsiTheme="minorHAnsi" w:cstheme="minorHAnsi"/>
          <w:w w:val="105"/>
        </w:rPr>
        <w:t>el</w:t>
      </w:r>
      <w:r w:rsidRPr="008D1579">
        <w:rPr>
          <w:rFonts w:asciiTheme="minorHAnsi" w:hAnsiTheme="minorHAnsi" w:cstheme="minorHAnsi"/>
          <w:spacing w:val="-10"/>
          <w:w w:val="105"/>
        </w:rPr>
        <w:t xml:space="preserve"> </w:t>
      </w:r>
      <w:r w:rsidR="008D1579" w:rsidRPr="008D1579">
        <w:rPr>
          <w:rFonts w:asciiTheme="minorHAnsi" w:hAnsiTheme="minorHAnsi" w:cstheme="minorHAnsi"/>
          <w:w w:val="105"/>
        </w:rPr>
        <w:t>informe propuesta</w:t>
      </w:r>
      <w:r w:rsidRPr="008D1579">
        <w:rPr>
          <w:rFonts w:asciiTheme="minorHAnsi" w:hAnsiTheme="minorHAnsi" w:cstheme="minorHAnsi"/>
          <w:spacing w:val="-10"/>
          <w:w w:val="105"/>
        </w:rPr>
        <w:t xml:space="preserve"> </w:t>
      </w:r>
      <w:r w:rsidRPr="008D1579">
        <w:rPr>
          <w:rFonts w:asciiTheme="minorHAnsi" w:hAnsiTheme="minorHAnsi" w:cstheme="minorHAnsi"/>
          <w:w w:val="105"/>
        </w:rPr>
        <w:t>del</w:t>
      </w:r>
      <w:r w:rsidRPr="008D1579">
        <w:rPr>
          <w:rFonts w:asciiTheme="minorHAnsi" w:hAnsiTheme="minorHAnsi" w:cstheme="minorHAnsi"/>
          <w:spacing w:val="-10"/>
          <w:w w:val="105"/>
        </w:rPr>
        <w:t xml:space="preserve"> </w:t>
      </w:r>
      <w:r w:rsidRPr="008D1579">
        <w:rPr>
          <w:rFonts w:asciiTheme="minorHAnsi" w:hAnsiTheme="minorHAnsi" w:cstheme="minorHAnsi"/>
          <w:w w:val="105"/>
        </w:rPr>
        <w:t>área</w:t>
      </w:r>
      <w:r w:rsidRPr="008D1579">
        <w:rPr>
          <w:rFonts w:asciiTheme="minorHAnsi" w:hAnsiTheme="minorHAnsi" w:cstheme="minorHAnsi"/>
          <w:spacing w:val="-10"/>
          <w:w w:val="105"/>
        </w:rPr>
        <w:t xml:space="preserve"> </w:t>
      </w:r>
      <w:r w:rsidRPr="008D1579">
        <w:rPr>
          <w:rFonts w:asciiTheme="minorHAnsi" w:hAnsiTheme="minorHAnsi" w:cstheme="minorHAnsi"/>
          <w:w w:val="105"/>
        </w:rPr>
        <w:t>de</w:t>
      </w:r>
      <w:r w:rsidRPr="008D1579">
        <w:rPr>
          <w:rFonts w:asciiTheme="minorHAnsi" w:hAnsiTheme="minorHAnsi" w:cstheme="minorHAnsi"/>
          <w:spacing w:val="-10"/>
          <w:w w:val="105"/>
        </w:rPr>
        <w:t xml:space="preserve"> </w:t>
      </w:r>
      <w:r w:rsidRPr="008D1579">
        <w:rPr>
          <w:rFonts w:asciiTheme="minorHAnsi" w:hAnsiTheme="minorHAnsi" w:cstheme="minorHAnsi"/>
          <w:w w:val="105"/>
        </w:rPr>
        <w:t>Servicios</w:t>
      </w:r>
      <w:r w:rsidRPr="008D1579">
        <w:rPr>
          <w:rFonts w:asciiTheme="minorHAnsi" w:hAnsiTheme="minorHAnsi" w:cstheme="minorHAnsi"/>
          <w:spacing w:val="-8"/>
          <w:w w:val="105"/>
        </w:rPr>
        <w:t xml:space="preserve"> </w:t>
      </w:r>
      <w:r w:rsidRPr="008D1579">
        <w:rPr>
          <w:rFonts w:asciiTheme="minorHAnsi" w:hAnsiTheme="minorHAnsi" w:cstheme="minorHAnsi"/>
          <w:w w:val="105"/>
        </w:rPr>
        <w:t>Personales</w:t>
      </w:r>
      <w:r w:rsidRPr="008D1579">
        <w:rPr>
          <w:rFonts w:asciiTheme="minorHAnsi" w:hAnsiTheme="minorHAnsi" w:cstheme="minorHAnsi"/>
          <w:spacing w:val="-7"/>
          <w:w w:val="105"/>
        </w:rPr>
        <w:t xml:space="preserve"> </w:t>
      </w:r>
      <w:r w:rsidRPr="008D1579">
        <w:rPr>
          <w:rFonts w:asciiTheme="minorHAnsi" w:hAnsiTheme="minorHAnsi" w:cstheme="minorHAnsi"/>
          <w:w w:val="105"/>
        </w:rPr>
        <w:t>039/2026</w:t>
      </w:r>
      <w:r w:rsidRPr="008D1579">
        <w:rPr>
          <w:rFonts w:asciiTheme="minorHAnsi" w:hAnsiTheme="minorHAnsi" w:cstheme="minorHAnsi"/>
          <w:spacing w:val="-10"/>
          <w:w w:val="105"/>
        </w:rPr>
        <w:t xml:space="preserve"> </w:t>
      </w:r>
      <w:r w:rsidRPr="008D1579">
        <w:rPr>
          <w:rFonts w:asciiTheme="minorHAnsi" w:hAnsiTheme="minorHAnsi" w:cstheme="minorHAnsi"/>
          <w:w w:val="105"/>
        </w:rPr>
        <w:t>que</w:t>
      </w:r>
      <w:r w:rsidRPr="008D1579">
        <w:rPr>
          <w:rFonts w:asciiTheme="minorHAnsi" w:hAnsiTheme="minorHAnsi" w:cstheme="minorHAnsi"/>
          <w:spacing w:val="-10"/>
          <w:w w:val="105"/>
        </w:rPr>
        <w:t xml:space="preserve"> </w:t>
      </w:r>
      <w:r w:rsidRPr="008D1579">
        <w:rPr>
          <w:rFonts w:asciiTheme="minorHAnsi" w:hAnsiTheme="minorHAnsi" w:cstheme="minorHAnsi"/>
          <w:w w:val="105"/>
        </w:rPr>
        <w:t>obra</w:t>
      </w:r>
      <w:r w:rsidRPr="008D1579">
        <w:rPr>
          <w:rFonts w:asciiTheme="minorHAnsi" w:hAnsiTheme="minorHAnsi" w:cstheme="minorHAnsi"/>
          <w:spacing w:val="-10"/>
          <w:w w:val="105"/>
        </w:rPr>
        <w:t xml:space="preserve"> </w:t>
      </w:r>
      <w:r w:rsidRPr="008D1579">
        <w:rPr>
          <w:rFonts w:asciiTheme="minorHAnsi" w:hAnsiTheme="minorHAnsi" w:cstheme="minorHAnsi"/>
          <w:w w:val="105"/>
        </w:rPr>
        <w:t>en</w:t>
      </w:r>
      <w:r w:rsidRPr="008D1579">
        <w:rPr>
          <w:rFonts w:asciiTheme="minorHAnsi" w:hAnsiTheme="minorHAnsi" w:cstheme="minorHAnsi"/>
          <w:spacing w:val="-10"/>
          <w:w w:val="105"/>
        </w:rPr>
        <w:t xml:space="preserve"> </w:t>
      </w:r>
      <w:r w:rsidR="008D1579" w:rsidRPr="008D1579">
        <w:rPr>
          <w:rFonts w:asciiTheme="minorHAnsi" w:hAnsiTheme="minorHAnsi" w:cstheme="minorHAnsi"/>
          <w:w w:val="105"/>
        </w:rPr>
        <w:t>el</w:t>
      </w:r>
      <w:r w:rsidR="008D1579" w:rsidRPr="008D1579">
        <w:rPr>
          <w:rFonts w:asciiTheme="minorHAnsi" w:hAnsiTheme="minorHAnsi" w:cstheme="minorHAnsi"/>
          <w:spacing w:val="-10"/>
          <w:w w:val="105"/>
        </w:rPr>
        <w:t xml:space="preserve"> </w:t>
      </w:r>
      <w:r w:rsidR="008D1579">
        <w:rPr>
          <w:rFonts w:asciiTheme="minorHAnsi" w:hAnsiTheme="minorHAnsi" w:cstheme="minorHAnsi"/>
          <w:spacing w:val="-10"/>
          <w:w w:val="105"/>
        </w:rPr>
        <w:t>expediente</w:t>
      </w:r>
      <w:r w:rsidRPr="008D1579">
        <w:rPr>
          <w:rFonts w:asciiTheme="minorHAnsi" w:hAnsiTheme="minorHAnsi" w:cstheme="minorHAnsi"/>
          <w:spacing w:val="-10"/>
          <w:w w:val="105"/>
        </w:rPr>
        <w:t xml:space="preserve"> </w:t>
      </w:r>
      <w:r w:rsidRPr="008D1579">
        <w:rPr>
          <w:rFonts w:asciiTheme="minorHAnsi" w:hAnsiTheme="minorHAnsi" w:cstheme="minorHAnsi"/>
          <w:w w:val="105"/>
        </w:rPr>
        <w:t>234/2026. Visto el informe de fiscalización núm. 276/2026.FI que concluye favorablemente.</w:t>
      </w:r>
    </w:p>
    <w:p w14:paraId="6B72189E" w14:textId="77777777" w:rsidR="00493FBC" w:rsidRDefault="004C1C71" w:rsidP="00A5621C">
      <w:pPr>
        <w:pStyle w:val="Textindependent"/>
        <w:spacing w:line="276" w:lineRule="auto"/>
        <w:ind w:left="166" w:right="161" w:firstLine="8"/>
        <w:jc w:val="both"/>
        <w:rPr>
          <w:rFonts w:asciiTheme="minorHAnsi" w:hAnsiTheme="minorHAnsi" w:cstheme="minorHAnsi"/>
          <w:sz w:val="22"/>
          <w:szCs w:val="22"/>
        </w:rPr>
      </w:pPr>
      <w:r w:rsidRPr="008D1579">
        <w:rPr>
          <w:rFonts w:asciiTheme="minorHAnsi" w:hAnsiTheme="minorHAnsi" w:cstheme="minorHAnsi"/>
          <w:sz w:val="22"/>
          <w:szCs w:val="22"/>
        </w:rPr>
        <w:t>Por todo lo expuesto, la Junta de Gobierno Local, como órgano competente según establecen las bases de ejecución del presupuesto de Arenys de Munt, en su artículo 32º, apartado 6, por unanimidad, acuerda:</w:t>
      </w:r>
    </w:p>
    <w:p w14:paraId="0BC20CCA" w14:textId="77777777" w:rsidR="00A5621C" w:rsidRDefault="00A5621C" w:rsidP="00A5621C">
      <w:pPr>
        <w:pStyle w:val="Textindependent"/>
        <w:spacing w:line="276" w:lineRule="auto"/>
        <w:ind w:left="166" w:right="161" w:firstLine="8"/>
        <w:jc w:val="both"/>
        <w:rPr>
          <w:rFonts w:asciiTheme="minorHAnsi" w:hAnsiTheme="minorHAnsi" w:cstheme="minorHAnsi"/>
          <w:sz w:val="22"/>
          <w:szCs w:val="22"/>
        </w:rPr>
      </w:pPr>
    </w:p>
    <w:p w14:paraId="4C69D240" w14:textId="0E37689D" w:rsidR="00A5621C" w:rsidRPr="008D1579" w:rsidRDefault="00A5621C" w:rsidP="00A5621C">
      <w:pPr>
        <w:pStyle w:val="Textindependent"/>
        <w:spacing w:line="276" w:lineRule="auto"/>
        <w:ind w:left="166" w:right="161" w:firstLine="8"/>
        <w:jc w:val="both"/>
        <w:rPr>
          <w:rFonts w:asciiTheme="minorHAnsi" w:hAnsiTheme="minorHAnsi" w:cstheme="minorHAnsi"/>
          <w:sz w:val="22"/>
          <w:szCs w:val="22"/>
        </w:rPr>
      </w:pPr>
      <w:r>
        <w:rPr>
          <w:rFonts w:asciiTheme="minorHAnsi" w:hAnsiTheme="minorHAnsi" w:cstheme="minorHAnsi"/>
          <w:sz w:val="22"/>
          <w:szCs w:val="22"/>
        </w:rPr>
        <w:t xml:space="preserve">PRIMERO. Conceder la subvención siguiente: </w:t>
      </w:r>
    </w:p>
    <w:p w14:paraId="57DA806C" w14:textId="77777777" w:rsidR="008D1579" w:rsidRPr="008D1579" w:rsidRDefault="008D1579" w:rsidP="00A5621C">
      <w:pPr>
        <w:pStyle w:val="Textindependent"/>
        <w:spacing w:line="276" w:lineRule="auto"/>
        <w:ind w:right="161"/>
        <w:jc w:val="both"/>
        <w:rPr>
          <w:rFonts w:asciiTheme="minorHAnsi" w:hAnsiTheme="minorHAnsi" w:cstheme="minorHAnsi"/>
          <w:lang w:val="ca-ES"/>
        </w:rPr>
      </w:pPr>
    </w:p>
    <w:tbl>
      <w:tblPr>
        <w:tblW w:w="0" w:type="auto"/>
        <w:tblInd w:w="147" w:type="dxa"/>
        <w:tblLayout w:type="fixed"/>
        <w:tblCellMar>
          <w:left w:w="0" w:type="dxa"/>
          <w:right w:w="0" w:type="dxa"/>
        </w:tblCellMar>
        <w:tblLook w:val="0000" w:firstRow="0" w:lastRow="0" w:firstColumn="0" w:lastColumn="0" w:noHBand="0" w:noVBand="0"/>
      </w:tblPr>
      <w:tblGrid>
        <w:gridCol w:w="1915"/>
        <w:gridCol w:w="1042"/>
        <w:gridCol w:w="4466"/>
        <w:gridCol w:w="2195"/>
      </w:tblGrid>
      <w:tr w:rsidR="008D1579" w:rsidRPr="008D1579" w14:paraId="3DA25AF7" w14:textId="77777777" w:rsidTr="008D1579">
        <w:tblPrEx>
          <w:tblCellMar>
            <w:top w:w="0" w:type="dxa"/>
            <w:left w:w="0" w:type="dxa"/>
            <w:bottom w:w="0" w:type="dxa"/>
            <w:right w:w="0" w:type="dxa"/>
          </w:tblCellMar>
        </w:tblPrEx>
        <w:trPr>
          <w:trHeight w:val="293"/>
        </w:trPr>
        <w:tc>
          <w:tcPr>
            <w:tcW w:w="1915" w:type="dxa"/>
            <w:tcBorders>
              <w:top w:val="single" w:sz="4" w:space="0" w:color="000000"/>
              <w:left w:val="single" w:sz="4" w:space="0" w:color="000000"/>
              <w:bottom w:val="single" w:sz="4" w:space="0" w:color="000000"/>
              <w:right w:val="single" w:sz="4" w:space="0" w:color="000000"/>
            </w:tcBorders>
            <w:shd w:val="clear" w:color="auto" w:fill="B3B3B3"/>
          </w:tcPr>
          <w:p w14:paraId="747D9E80" w14:textId="7777777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Núm. Exp.</w:t>
            </w:r>
          </w:p>
        </w:tc>
        <w:tc>
          <w:tcPr>
            <w:tcW w:w="5508" w:type="dxa"/>
            <w:gridSpan w:val="2"/>
            <w:tcBorders>
              <w:top w:val="single" w:sz="4" w:space="0" w:color="000000"/>
              <w:left w:val="single" w:sz="4" w:space="0" w:color="000000"/>
              <w:bottom w:val="single" w:sz="4" w:space="0" w:color="000000"/>
              <w:right w:val="single" w:sz="4" w:space="0" w:color="000000"/>
            </w:tcBorders>
            <w:shd w:val="clear" w:color="auto" w:fill="B3B3B3"/>
          </w:tcPr>
          <w:p w14:paraId="12368A97" w14:textId="14CA1B39"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Nombre beneficiario</w:t>
            </w:r>
          </w:p>
        </w:tc>
        <w:tc>
          <w:tcPr>
            <w:tcW w:w="2195" w:type="dxa"/>
            <w:tcBorders>
              <w:top w:val="single" w:sz="4" w:space="0" w:color="000000"/>
              <w:left w:val="single" w:sz="4" w:space="0" w:color="000000"/>
              <w:bottom w:val="single" w:sz="4" w:space="0" w:color="000000"/>
              <w:right w:val="single" w:sz="4" w:space="0" w:color="000000"/>
            </w:tcBorders>
            <w:shd w:val="clear" w:color="auto" w:fill="B3B3B3"/>
          </w:tcPr>
          <w:p w14:paraId="516F8085" w14:textId="7777777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CIF/NIF</w:t>
            </w:r>
          </w:p>
        </w:tc>
      </w:tr>
      <w:tr w:rsidR="008D1579" w:rsidRPr="008D1579" w14:paraId="158C78FA" w14:textId="77777777" w:rsidTr="008D1579">
        <w:tblPrEx>
          <w:tblCellMar>
            <w:top w:w="0" w:type="dxa"/>
            <w:left w:w="0" w:type="dxa"/>
            <w:bottom w:w="0" w:type="dxa"/>
            <w:right w:w="0" w:type="dxa"/>
          </w:tblCellMar>
        </w:tblPrEx>
        <w:trPr>
          <w:trHeight w:val="269"/>
        </w:trPr>
        <w:tc>
          <w:tcPr>
            <w:tcW w:w="1915" w:type="dxa"/>
            <w:tcBorders>
              <w:top w:val="single" w:sz="4" w:space="0" w:color="000000"/>
              <w:left w:val="single" w:sz="4" w:space="0" w:color="000000"/>
              <w:bottom w:val="single" w:sz="4" w:space="0" w:color="000000"/>
              <w:right w:val="single" w:sz="4" w:space="0" w:color="000000"/>
            </w:tcBorders>
          </w:tcPr>
          <w:p w14:paraId="188877BF" w14:textId="7777777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234/2026</w:t>
            </w:r>
          </w:p>
        </w:tc>
        <w:tc>
          <w:tcPr>
            <w:tcW w:w="5508" w:type="dxa"/>
            <w:gridSpan w:val="2"/>
            <w:tcBorders>
              <w:top w:val="single" w:sz="4" w:space="0" w:color="000000"/>
              <w:left w:val="single" w:sz="4" w:space="0" w:color="000000"/>
              <w:bottom w:val="single" w:sz="4" w:space="0" w:color="000000"/>
              <w:right w:val="single" w:sz="4" w:space="0" w:color="000000"/>
            </w:tcBorders>
          </w:tcPr>
          <w:p w14:paraId="46668ED6" w14:textId="7777777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COLLA GEGANTERA D’ARENYS DE MUNT</w:t>
            </w:r>
          </w:p>
        </w:tc>
        <w:tc>
          <w:tcPr>
            <w:tcW w:w="2195" w:type="dxa"/>
            <w:tcBorders>
              <w:top w:val="single" w:sz="4" w:space="0" w:color="000000"/>
              <w:left w:val="single" w:sz="4" w:space="0" w:color="000000"/>
              <w:bottom w:val="single" w:sz="4" w:space="0" w:color="000000"/>
              <w:right w:val="single" w:sz="4" w:space="0" w:color="000000"/>
            </w:tcBorders>
          </w:tcPr>
          <w:p w14:paraId="67828746" w14:textId="7777777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G-65831034</w:t>
            </w:r>
          </w:p>
        </w:tc>
      </w:tr>
      <w:tr w:rsidR="008D1579" w:rsidRPr="008D1579" w14:paraId="10E2FC64" w14:textId="77777777" w:rsidTr="008D1579">
        <w:tblPrEx>
          <w:tblCellMar>
            <w:top w:w="0" w:type="dxa"/>
            <w:left w:w="0" w:type="dxa"/>
            <w:bottom w:w="0" w:type="dxa"/>
            <w:right w:w="0" w:type="dxa"/>
          </w:tblCellMar>
        </w:tblPrEx>
        <w:trPr>
          <w:trHeight w:val="231"/>
        </w:trPr>
        <w:tc>
          <w:tcPr>
            <w:tcW w:w="7423" w:type="dxa"/>
            <w:gridSpan w:val="3"/>
            <w:tcBorders>
              <w:top w:val="single" w:sz="4" w:space="0" w:color="000000"/>
              <w:left w:val="single" w:sz="4" w:space="0" w:color="000000"/>
              <w:bottom w:val="single" w:sz="4" w:space="0" w:color="000000"/>
              <w:right w:val="single" w:sz="4" w:space="0" w:color="000000"/>
            </w:tcBorders>
            <w:shd w:val="clear" w:color="auto" w:fill="B3B3B3"/>
          </w:tcPr>
          <w:p w14:paraId="4909BB8D" w14:textId="26EF7E20" w:rsidR="008D1579" w:rsidRPr="008D1579" w:rsidRDefault="008D1579" w:rsidP="00A5621C">
            <w:pPr>
              <w:pStyle w:val="Senseespaiat"/>
              <w:ind w:right="161"/>
              <w:rPr>
                <w:rFonts w:asciiTheme="minorHAnsi" w:hAnsiTheme="minorHAnsi" w:cstheme="minorHAnsi"/>
                <w:sz w:val="20"/>
                <w:szCs w:val="20"/>
                <w:lang w:val="ca-ES"/>
              </w:rPr>
            </w:pPr>
            <w:r w:rsidRPr="008D1579">
              <w:rPr>
                <w:rFonts w:asciiTheme="minorHAnsi" w:hAnsiTheme="minorHAnsi" w:cstheme="minorHAnsi"/>
                <w:sz w:val="20"/>
                <w:szCs w:val="20"/>
                <w:lang w:val="ca-ES"/>
              </w:rPr>
              <w:t>Object</w:t>
            </w:r>
            <w:r w:rsidRPr="008D1579">
              <w:rPr>
                <w:rFonts w:asciiTheme="minorHAnsi" w:hAnsiTheme="minorHAnsi" w:cstheme="minorHAnsi"/>
                <w:sz w:val="20"/>
                <w:szCs w:val="20"/>
                <w:lang w:val="ca-ES"/>
              </w:rPr>
              <w:t>o</w:t>
            </w:r>
            <w:r w:rsidRPr="008D1579">
              <w:rPr>
                <w:rFonts w:asciiTheme="minorHAnsi" w:hAnsiTheme="minorHAnsi" w:cstheme="minorHAnsi"/>
                <w:sz w:val="20"/>
                <w:szCs w:val="20"/>
                <w:lang w:val="ca-ES"/>
              </w:rPr>
              <w:t xml:space="preserve"> de la subvenció</w:t>
            </w:r>
            <w:r w:rsidRPr="008D1579">
              <w:rPr>
                <w:rFonts w:asciiTheme="minorHAnsi" w:hAnsiTheme="minorHAnsi" w:cstheme="minorHAnsi"/>
                <w:sz w:val="20"/>
                <w:szCs w:val="20"/>
                <w:lang w:val="ca-ES"/>
              </w:rPr>
              <w:t>n</w:t>
            </w:r>
          </w:p>
        </w:tc>
        <w:tc>
          <w:tcPr>
            <w:tcW w:w="2195" w:type="dxa"/>
            <w:tcBorders>
              <w:top w:val="single" w:sz="4" w:space="0" w:color="000000"/>
              <w:left w:val="single" w:sz="4" w:space="0" w:color="000000"/>
              <w:bottom w:val="single" w:sz="4" w:space="0" w:color="000000"/>
              <w:right w:val="single" w:sz="4" w:space="0" w:color="000000"/>
            </w:tcBorders>
            <w:shd w:val="clear" w:color="auto" w:fill="B3B3B3"/>
          </w:tcPr>
          <w:p w14:paraId="156CFAEC" w14:textId="712FBBC1" w:rsidR="008D1579" w:rsidRPr="008D1579" w:rsidRDefault="008D1579" w:rsidP="00A5621C">
            <w:pPr>
              <w:pStyle w:val="Senseespaiat"/>
              <w:ind w:right="161"/>
              <w:rPr>
                <w:rFonts w:asciiTheme="minorHAnsi" w:hAnsiTheme="minorHAnsi" w:cstheme="minorHAnsi"/>
                <w:sz w:val="20"/>
                <w:szCs w:val="20"/>
                <w:lang w:val="ca-ES"/>
              </w:rPr>
            </w:pPr>
            <w:r w:rsidRPr="008D1579">
              <w:rPr>
                <w:rFonts w:asciiTheme="minorHAnsi" w:hAnsiTheme="minorHAnsi" w:cstheme="minorHAnsi"/>
                <w:sz w:val="20"/>
                <w:szCs w:val="20"/>
                <w:lang w:val="ca-ES"/>
              </w:rPr>
              <w:t>Naturale</w:t>
            </w:r>
            <w:r w:rsidRPr="008D1579">
              <w:rPr>
                <w:rFonts w:asciiTheme="minorHAnsi" w:hAnsiTheme="minorHAnsi" w:cstheme="minorHAnsi"/>
                <w:sz w:val="20"/>
                <w:szCs w:val="20"/>
                <w:lang w:val="ca-ES"/>
              </w:rPr>
              <w:t>z</w:t>
            </w:r>
            <w:r w:rsidRPr="008D1579">
              <w:rPr>
                <w:rFonts w:asciiTheme="minorHAnsi" w:hAnsiTheme="minorHAnsi" w:cstheme="minorHAnsi"/>
                <w:sz w:val="20"/>
                <w:szCs w:val="20"/>
                <w:lang w:val="ca-ES"/>
              </w:rPr>
              <w:t>a</w:t>
            </w:r>
          </w:p>
        </w:tc>
      </w:tr>
      <w:tr w:rsidR="008D1579" w:rsidRPr="008D1579" w14:paraId="0DC91FDD" w14:textId="77777777" w:rsidTr="008D1579">
        <w:tblPrEx>
          <w:tblCellMar>
            <w:top w:w="0" w:type="dxa"/>
            <w:left w:w="0" w:type="dxa"/>
            <w:bottom w:w="0" w:type="dxa"/>
            <w:right w:w="0" w:type="dxa"/>
          </w:tblCellMar>
        </w:tblPrEx>
        <w:trPr>
          <w:trHeight w:val="250"/>
        </w:trPr>
        <w:tc>
          <w:tcPr>
            <w:tcW w:w="7423" w:type="dxa"/>
            <w:gridSpan w:val="3"/>
            <w:tcBorders>
              <w:top w:val="single" w:sz="4" w:space="0" w:color="000000"/>
              <w:left w:val="single" w:sz="4" w:space="0" w:color="000000"/>
              <w:bottom w:val="single" w:sz="4" w:space="0" w:color="000000"/>
              <w:right w:val="single" w:sz="4" w:space="0" w:color="000000"/>
            </w:tcBorders>
          </w:tcPr>
          <w:p w14:paraId="6EF934D5" w14:textId="006610E5" w:rsidR="008D1579" w:rsidRPr="008D1579" w:rsidRDefault="008D1579" w:rsidP="00A5621C">
            <w:pPr>
              <w:pStyle w:val="Senseespaiat"/>
              <w:ind w:right="161"/>
              <w:rPr>
                <w:rFonts w:asciiTheme="minorHAnsi" w:hAnsiTheme="minorHAnsi" w:cstheme="minorHAnsi"/>
                <w:sz w:val="18"/>
                <w:szCs w:val="18"/>
                <w:lang w:val="ca-ES"/>
              </w:rPr>
            </w:pPr>
            <w:r w:rsidRPr="008D1579">
              <w:rPr>
                <w:rFonts w:asciiTheme="minorHAnsi" w:hAnsiTheme="minorHAnsi" w:cstheme="minorHAnsi"/>
                <w:sz w:val="18"/>
                <w:szCs w:val="18"/>
                <w:lang w:val="ca-ES"/>
              </w:rPr>
              <w:t>Programación anual de actividades de la Colla Gegantera de Arenys de Munt 2026 Transferencia</w:t>
            </w:r>
          </w:p>
        </w:tc>
        <w:tc>
          <w:tcPr>
            <w:tcW w:w="2195" w:type="dxa"/>
            <w:tcBorders>
              <w:top w:val="single" w:sz="4" w:space="0" w:color="000000"/>
              <w:left w:val="single" w:sz="4" w:space="0" w:color="000000"/>
              <w:bottom w:val="single" w:sz="4" w:space="0" w:color="000000"/>
              <w:right w:val="single" w:sz="4" w:space="0" w:color="000000"/>
            </w:tcBorders>
          </w:tcPr>
          <w:p w14:paraId="696CCB88" w14:textId="20615153" w:rsidR="008D1579" w:rsidRPr="008D1579" w:rsidRDefault="008D1579" w:rsidP="00A5621C">
            <w:pPr>
              <w:pStyle w:val="Senseespaiat"/>
              <w:ind w:right="161"/>
              <w:rPr>
                <w:rFonts w:asciiTheme="minorHAnsi" w:hAnsiTheme="minorHAnsi" w:cstheme="minorHAnsi"/>
                <w:sz w:val="20"/>
                <w:szCs w:val="20"/>
                <w:lang w:val="ca-ES"/>
              </w:rPr>
            </w:pPr>
            <w:r w:rsidRPr="008D1579">
              <w:rPr>
                <w:rFonts w:asciiTheme="minorHAnsi" w:hAnsiTheme="minorHAnsi" w:cstheme="minorHAnsi"/>
                <w:sz w:val="20"/>
                <w:szCs w:val="20"/>
                <w:lang w:val="ca-ES"/>
              </w:rPr>
              <w:t>Transfer</w:t>
            </w:r>
            <w:r w:rsidRPr="008D1579">
              <w:rPr>
                <w:rFonts w:asciiTheme="minorHAnsi" w:hAnsiTheme="minorHAnsi" w:cstheme="minorHAnsi"/>
                <w:sz w:val="20"/>
                <w:szCs w:val="20"/>
                <w:lang w:val="ca-ES"/>
              </w:rPr>
              <w:t>e</w:t>
            </w:r>
            <w:r w:rsidRPr="008D1579">
              <w:rPr>
                <w:rFonts w:asciiTheme="minorHAnsi" w:hAnsiTheme="minorHAnsi" w:cstheme="minorHAnsi"/>
                <w:sz w:val="20"/>
                <w:szCs w:val="20"/>
                <w:lang w:val="ca-ES"/>
              </w:rPr>
              <w:t>ncia corrent</w:t>
            </w:r>
            <w:r w:rsidRPr="008D1579">
              <w:rPr>
                <w:rFonts w:asciiTheme="minorHAnsi" w:hAnsiTheme="minorHAnsi" w:cstheme="minorHAnsi"/>
                <w:sz w:val="20"/>
                <w:szCs w:val="20"/>
                <w:lang w:val="ca-ES"/>
              </w:rPr>
              <w:t>e</w:t>
            </w:r>
          </w:p>
        </w:tc>
      </w:tr>
      <w:tr w:rsidR="008D1579" w:rsidRPr="008D1579" w14:paraId="34D18241" w14:textId="77777777" w:rsidTr="008D1579">
        <w:tblPrEx>
          <w:tblCellMar>
            <w:top w:w="0" w:type="dxa"/>
            <w:left w:w="0" w:type="dxa"/>
            <w:bottom w:w="0" w:type="dxa"/>
            <w:right w:w="0" w:type="dxa"/>
          </w:tblCellMar>
        </w:tblPrEx>
        <w:trPr>
          <w:trHeight w:val="417"/>
        </w:trPr>
        <w:tc>
          <w:tcPr>
            <w:tcW w:w="2957" w:type="dxa"/>
            <w:gridSpan w:val="2"/>
            <w:tcBorders>
              <w:top w:val="single" w:sz="4" w:space="0" w:color="000000"/>
              <w:left w:val="single" w:sz="4" w:space="0" w:color="000000"/>
              <w:bottom w:val="single" w:sz="4" w:space="0" w:color="000000"/>
              <w:right w:val="single" w:sz="4" w:space="0" w:color="000000"/>
            </w:tcBorders>
            <w:shd w:val="clear" w:color="auto" w:fill="B3B3B3"/>
          </w:tcPr>
          <w:p w14:paraId="205966AB" w14:textId="7777777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Coste</w:t>
            </w:r>
          </w:p>
          <w:p w14:paraId="37763074" w14:textId="20C46DD0"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del objeto de la subvención €</w:t>
            </w:r>
          </w:p>
        </w:tc>
        <w:tc>
          <w:tcPr>
            <w:tcW w:w="4466" w:type="dxa"/>
            <w:tcBorders>
              <w:top w:val="single" w:sz="4" w:space="0" w:color="000000"/>
              <w:left w:val="single" w:sz="4" w:space="0" w:color="000000"/>
              <w:bottom w:val="single" w:sz="4" w:space="0" w:color="000000"/>
              <w:right w:val="single" w:sz="4" w:space="0" w:color="000000"/>
            </w:tcBorders>
            <w:shd w:val="clear" w:color="auto" w:fill="B3B3B3"/>
          </w:tcPr>
          <w:p w14:paraId="4C2D9CB2" w14:textId="059DA08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Importe de la subvención €</w:t>
            </w:r>
          </w:p>
        </w:tc>
        <w:tc>
          <w:tcPr>
            <w:tcW w:w="2195" w:type="dxa"/>
            <w:tcBorders>
              <w:top w:val="single" w:sz="4" w:space="0" w:color="000000"/>
              <w:left w:val="single" w:sz="4" w:space="0" w:color="000000"/>
              <w:bottom w:val="single" w:sz="4" w:space="0" w:color="000000"/>
              <w:right w:val="single" w:sz="4" w:space="0" w:color="000000"/>
            </w:tcBorders>
            <w:shd w:val="clear" w:color="auto" w:fill="B3B3B3"/>
          </w:tcPr>
          <w:p w14:paraId="0CE1283E" w14:textId="58E9FE58"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 de fina</w:t>
            </w:r>
            <w:r w:rsidRPr="008D1579">
              <w:rPr>
                <w:rFonts w:asciiTheme="minorHAnsi" w:hAnsiTheme="minorHAnsi" w:cstheme="minorHAnsi"/>
                <w:sz w:val="20"/>
                <w:szCs w:val="20"/>
                <w:lang w:val="ca-ES"/>
              </w:rPr>
              <w:t>nciación</w:t>
            </w:r>
            <w:r w:rsidRPr="008D1579">
              <w:rPr>
                <w:rFonts w:asciiTheme="minorHAnsi" w:hAnsiTheme="minorHAnsi" w:cstheme="minorHAnsi"/>
                <w:sz w:val="20"/>
                <w:szCs w:val="20"/>
                <w:lang w:val="ca-ES"/>
              </w:rPr>
              <w:t xml:space="preserve"> respect</w:t>
            </w:r>
            <w:r w:rsidRPr="008D1579">
              <w:rPr>
                <w:rFonts w:asciiTheme="minorHAnsi" w:hAnsiTheme="minorHAnsi" w:cstheme="minorHAnsi"/>
                <w:sz w:val="20"/>
                <w:szCs w:val="20"/>
                <w:lang w:val="ca-ES"/>
              </w:rPr>
              <w:t>o</w:t>
            </w:r>
            <w:r w:rsidRPr="008D1579">
              <w:rPr>
                <w:rFonts w:asciiTheme="minorHAnsi" w:hAnsiTheme="minorHAnsi" w:cstheme="minorHAnsi"/>
                <w:sz w:val="20"/>
                <w:szCs w:val="20"/>
                <w:lang w:val="ca-ES"/>
              </w:rPr>
              <w:t xml:space="preserve"> </w:t>
            </w:r>
            <w:r w:rsidRPr="008D1579">
              <w:rPr>
                <w:rFonts w:asciiTheme="minorHAnsi" w:hAnsiTheme="minorHAnsi" w:cstheme="minorHAnsi"/>
                <w:sz w:val="20"/>
                <w:szCs w:val="20"/>
                <w:lang w:val="ca-ES"/>
              </w:rPr>
              <w:t xml:space="preserve">al </w:t>
            </w:r>
            <w:r w:rsidRPr="008D1579">
              <w:rPr>
                <w:rFonts w:asciiTheme="minorHAnsi" w:hAnsiTheme="minorHAnsi" w:cstheme="minorHAnsi"/>
                <w:sz w:val="20"/>
                <w:szCs w:val="20"/>
                <w:lang w:val="ca-ES"/>
              </w:rPr>
              <w:t>cost</w:t>
            </w:r>
            <w:r w:rsidRPr="008D1579">
              <w:rPr>
                <w:rFonts w:asciiTheme="minorHAnsi" w:hAnsiTheme="minorHAnsi" w:cstheme="minorHAnsi"/>
                <w:sz w:val="20"/>
                <w:szCs w:val="20"/>
                <w:lang w:val="ca-ES"/>
              </w:rPr>
              <w:t>e</w:t>
            </w:r>
            <w:r w:rsidRPr="008D1579">
              <w:rPr>
                <w:rFonts w:asciiTheme="minorHAnsi" w:hAnsiTheme="minorHAnsi" w:cstheme="minorHAnsi"/>
                <w:sz w:val="20"/>
                <w:szCs w:val="20"/>
                <w:lang w:val="ca-ES"/>
              </w:rPr>
              <w:t xml:space="preserve"> actuaci</w:t>
            </w:r>
            <w:r w:rsidRPr="008D1579">
              <w:rPr>
                <w:rFonts w:asciiTheme="minorHAnsi" w:hAnsiTheme="minorHAnsi" w:cstheme="minorHAnsi"/>
                <w:sz w:val="20"/>
                <w:szCs w:val="20"/>
                <w:lang w:val="ca-ES"/>
              </w:rPr>
              <w:t xml:space="preserve">on </w:t>
            </w:r>
            <w:r w:rsidRPr="008D1579">
              <w:rPr>
                <w:rFonts w:asciiTheme="minorHAnsi" w:hAnsiTheme="minorHAnsi" w:cstheme="minorHAnsi"/>
                <w:sz w:val="20"/>
                <w:szCs w:val="20"/>
                <w:lang w:val="ca-ES"/>
              </w:rPr>
              <w:t>elegible</w:t>
            </w:r>
          </w:p>
        </w:tc>
      </w:tr>
      <w:tr w:rsidR="008D1579" w:rsidRPr="008D1579" w14:paraId="00E2A467" w14:textId="77777777" w:rsidTr="008D1579">
        <w:tblPrEx>
          <w:tblCellMar>
            <w:top w:w="0" w:type="dxa"/>
            <w:left w:w="0" w:type="dxa"/>
            <w:bottom w:w="0" w:type="dxa"/>
            <w:right w:w="0" w:type="dxa"/>
          </w:tblCellMar>
        </w:tblPrEx>
        <w:trPr>
          <w:trHeight w:val="197"/>
        </w:trPr>
        <w:tc>
          <w:tcPr>
            <w:tcW w:w="2957" w:type="dxa"/>
            <w:gridSpan w:val="2"/>
            <w:tcBorders>
              <w:top w:val="single" w:sz="4" w:space="0" w:color="000000"/>
              <w:left w:val="single" w:sz="4" w:space="0" w:color="000000"/>
              <w:bottom w:val="single" w:sz="4" w:space="0" w:color="000000"/>
              <w:right w:val="single" w:sz="4" w:space="0" w:color="000000"/>
            </w:tcBorders>
          </w:tcPr>
          <w:p w14:paraId="647EC623" w14:textId="7777777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3.250,00€</w:t>
            </w:r>
          </w:p>
        </w:tc>
        <w:tc>
          <w:tcPr>
            <w:tcW w:w="4466" w:type="dxa"/>
            <w:tcBorders>
              <w:top w:val="single" w:sz="4" w:space="0" w:color="000000"/>
              <w:left w:val="single" w:sz="4" w:space="0" w:color="000000"/>
              <w:bottom w:val="single" w:sz="4" w:space="0" w:color="000000"/>
              <w:right w:val="single" w:sz="4" w:space="0" w:color="000000"/>
            </w:tcBorders>
          </w:tcPr>
          <w:p w14:paraId="6E841457" w14:textId="7777777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2.500,00€</w:t>
            </w:r>
          </w:p>
        </w:tc>
        <w:tc>
          <w:tcPr>
            <w:tcW w:w="2195" w:type="dxa"/>
            <w:tcBorders>
              <w:top w:val="single" w:sz="4" w:space="0" w:color="000000"/>
              <w:left w:val="single" w:sz="4" w:space="0" w:color="000000"/>
              <w:bottom w:val="single" w:sz="4" w:space="0" w:color="000000"/>
              <w:right w:val="single" w:sz="4" w:space="0" w:color="000000"/>
            </w:tcBorders>
          </w:tcPr>
          <w:p w14:paraId="5C0D2F76" w14:textId="77777777" w:rsidR="008D1579" w:rsidRPr="008D1579" w:rsidRDefault="008D1579" w:rsidP="00A5621C">
            <w:pPr>
              <w:pStyle w:val="Senseespaiat"/>
              <w:ind w:right="161"/>
              <w:jc w:val="center"/>
              <w:rPr>
                <w:rFonts w:asciiTheme="minorHAnsi" w:hAnsiTheme="minorHAnsi" w:cstheme="minorHAnsi"/>
                <w:sz w:val="20"/>
                <w:szCs w:val="20"/>
                <w:lang w:val="ca-ES"/>
              </w:rPr>
            </w:pPr>
            <w:r w:rsidRPr="008D1579">
              <w:rPr>
                <w:rFonts w:asciiTheme="minorHAnsi" w:hAnsiTheme="minorHAnsi" w:cstheme="minorHAnsi"/>
                <w:sz w:val="20"/>
                <w:szCs w:val="20"/>
                <w:lang w:val="ca-ES"/>
              </w:rPr>
              <w:t>76,92%</w:t>
            </w:r>
          </w:p>
        </w:tc>
      </w:tr>
    </w:tbl>
    <w:p w14:paraId="1327527F" w14:textId="7680B1E2" w:rsidR="00493FBC" w:rsidRPr="008D1579" w:rsidRDefault="00493FBC" w:rsidP="00A5621C">
      <w:pPr>
        <w:pStyle w:val="Textindependent"/>
        <w:spacing w:before="7" w:line="276" w:lineRule="auto"/>
        <w:ind w:right="161"/>
        <w:jc w:val="both"/>
        <w:rPr>
          <w:rFonts w:asciiTheme="minorHAnsi" w:hAnsiTheme="minorHAnsi" w:cstheme="minorHAnsi"/>
          <w:sz w:val="22"/>
          <w:szCs w:val="22"/>
        </w:rPr>
      </w:pPr>
    </w:p>
    <w:p w14:paraId="68043367" w14:textId="701A05ED" w:rsidR="00493FBC" w:rsidRPr="008D1579" w:rsidRDefault="00A5621C" w:rsidP="00A5621C">
      <w:pPr>
        <w:pStyle w:val="Textindependent"/>
        <w:spacing w:before="9" w:line="276" w:lineRule="auto"/>
        <w:ind w:right="161"/>
        <w:jc w:val="both"/>
        <w:rPr>
          <w:rFonts w:asciiTheme="minorHAnsi" w:hAnsiTheme="minorHAnsi" w:cstheme="minorHAnsi"/>
          <w:sz w:val="22"/>
          <w:szCs w:val="22"/>
        </w:rPr>
      </w:pPr>
      <w:r w:rsidRPr="008D1579">
        <w:rPr>
          <w:rFonts w:asciiTheme="minorHAnsi" w:hAnsiTheme="minorHAnsi" w:cstheme="minorHAnsi"/>
          <w:noProof/>
          <w:sz w:val="22"/>
          <w:szCs w:val="22"/>
        </w:rPr>
        <mc:AlternateContent>
          <mc:Choice Requires="wps">
            <w:drawing>
              <wp:anchor distT="0" distB="0" distL="114300" distR="114300" simplePos="0" relativeHeight="15729664" behindDoc="0" locked="0" layoutInCell="1" allowOverlap="1" wp14:anchorId="413C07B2" wp14:editId="1ABD6D62">
                <wp:simplePos x="0" y="0"/>
                <wp:positionH relativeFrom="page">
                  <wp:posOffset>277495</wp:posOffset>
                </wp:positionH>
                <wp:positionV relativeFrom="page">
                  <wp:posOffset>9599930</wp:posOffset>
                </wp:positionV>
                <wp:extent cx="129540" cy="758825"/>
                <wp:effectExtent l="0" t="0" r="0" b="0"/>
                <wp:wrapNone/>
                <wp:docPr id="1144823073"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911734"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3C07B2" id="docshape4" o:spid="_x0000_s1027" type="#_x0000_t202" style="position:absolute;left:0;text-align:left;margin-left:21.85pt;margin-top:755.9pt;width:10.2pt;height:59.7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CBG2AEAAJoDAAAOAAAAZHJzL2Uyb0RvYy54bWysU8tu2zAQvBfoPxC817KFunEFy0GaIEWB&#10;9AGk+QCKIiWiEpdd0pb8911SktM2t6IXYsXH7MzsaH899h07KfQGbMk3qzVnykqojW1K/vT9/s2O&#10;Mx+ErUUHVpX8rDy/Prx+tR9coXJooasVMgKxvhhcydsQXJFlXraqF34FTlk61IC9CPSJTVajGAi9&#10;77J8vX6XDYC1Q5DKe9q9mw75IeFrrWT4qrVXgXUlJ24hrZjWKq7ZYS+KBoVrjZxpiH9g0QtjqekF&#10;6k4EwY5oXkD1RiJ40GEloc9AayNV0kBqNuu/1Dy2wqmkhczx7mKT/3+w8svp0X1DFsYPMNIAkwjv&#10;HkD+8MzCbStso24QYWiVqKnxJlqWDc4X89NotS98BKmGz1DTkMUxQAIaNfbRFdLJCJ0GcL6YrsbA&#10;ZGyZv9++pRNJR1fb3S7fpg6iWB479OGjgp7FouRIM03g4vTgQyQjiuVK7GXh3nRdmmtn/9igi3En&#10;kY98J+ZhrEZm6llZ1FJBfSY1CFNaKN1UxDW/Ip4DhaXk/udRoOKs+2TJlJispcClqJZCWNkCZS5w&#10;NpW3YUrg0aFpWgKfbLdwQ8Zpk0Q9E5kZUwCS1jmsMWG/f6dbz7/U4RcAAAD//wMAUEsDBBQABgAI&#10;AAAAIQDkdZYH3gAAAAsBAAAPAAAAZHJzL2Rvd25yZXYueG1sTI/LTsMwEEX3SPyDNUjsqGPcGpTG&#10;qVCkil0l2n6AG7txVD9C7Dbp3zOsYDl3ju6j2szekZsZUx+DBLYogJjQRt2HTsLxsH15B5KyClq5&#10;GIyEu0mwqR8fKlXqOIUvc9vnjqBJSKWSYHMeSkpTa41XaREHE/B3jqNXGc+xo3pUE5p7R1+LQlCv&#10;+oAJVg2msaa97K9ewu5O7cT96tg2jdgJ/r1Vl08n5fPT/LEGks2c/2D4rY/VocZOp3gNOhEnYcnf&#10;kER9xRhuQEIsGZATKoIzDrSu6P8N9Q8AAAD//wMAUEsBAi0AFAAGAAgAAAAhALaDOJL+AAAA4QEA&#10;ABMAAAAAAAAAAAAAAAAAAAAAAFtDb250ZW50X1R5cGVzXS54bWxQSwECLQAUAAYACAAAACEAOP0h&#10;/9YAAACUAQAACwAAAAAAAAAAAAAAAAAvAQAAX3JlbHMvLnJlbHNQSwECLQAUAAYACAAAACEATmAg&#10;RtgBAACaAwAADgAAAAAAAAAAAAAAAAAuAgAAZHJzL2Uyb0RvYy54bWxQSwECLQAUAAYACAAAACEA&#10;5HWWB94AAAALAQAADwAAAAAAAAAAAAAAAAAyBAAAZHJzL2Rvd25yZXYueG1sUEsFBgAAAAAEAAQA&#10;8wAAAD0FAAAAAA==&#10;" filled="f" stroked="f">
                <v:textbox style="layout-flow:vertical;mso-layout-flow-alt:bottom-to-top" inset="0,0,0,0">
                  <w:txbxContent>
                    <w:p w14:paraId="00911734"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004C1C71" w:rsidRPr="008D1579">
        <w:rPr>
          <w:rFonts w:asciiTheme="minorHAnsi" w:hAnsiTheme="minorHAnsi" w:cstheme="minorHAnsi"/>
          <w:w w:val="105"/>
          <w:sz w:val="22"/>
          <w:szCs w:val="22"/>
        </w:rPr>
        <w:t>SEGUNDO.</w:t>
      </w:r>
      <w:r w:rsidR="004C1C71" w:rsidRPr="008D1579">
        <w:rPr>
          <w:rFonts w:asciiTheme="minorHAnsi" w:hAnsiTheme="minorHAnsi" w:cstheme="minorHAnsi"/>
          <w:spacing w:val="-6"/>
          <w:w w:val="105"/>
          <w:sz w:val="22"/>
          <w:szCs w:val="22"/>
        </w:rPr>
        <w:t xml:space="preserve"> </w:t>
      </w:r>
      <w:r w:rsidR="004C1C71" w:rsidRPr="008D1579">
        <w:rPr>
          <w:rFonts w:asciiTheme="minorHAnsi" w:hAnsiTheme="minorHAnsi" w:cstheme="minorHAnsi"/>
          <w:w w:val="105"/>
          <w:sz w:val="22"/>
          <w:szCs w:val="22"/>
        </w:rPr>
        <w:t>Autorizar</w:t>
      </w:r>
      <w:r w:rsidR="004C1C71" w:rsidRPr="008D1579">
        <w:rPr>
          <w:rFonts w:asciiTheme="minorHAnsi" w:hAnsiTheme="minorHAnsi" w:cstheme="minorHAnsi"/>
          <w:spacing w:val="-6"/>
          <w:w w:val="105"/>
          <w:sz w:val="22"/>
          <w:szCs w:val="22"/>
        </w:rPr>
        <w:t xml:space="preserve"> </w:t>
      </w:r>
      <w:r w:rsidR="004C1C71" w:rsidRPr="008D1579">
        <w:rPr>
          <w:rFonts w:asciiTheme="minorHAnsi" w:hAnsiTheme="minorHAnsi" w:cstheme="minorHAnsi"/>
          <w:w w:val="105"/>
          <w:sz w:val="22"/>
          <w:szCs w:val="22"/>
        </w:rPr>
        <w:t>y</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disponer</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el</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gasto</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por</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el</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importe</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de</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2.500,00</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euros</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con</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cargo</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a</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la</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aplicación</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presupuestaria</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830</w:t>
      </w:r>
      <w:r w:rsidR="004C1C71" w:rsidRPr="008D1579">
        <w:rPr>
          <w:rFonts w:asciiTheme="minorHAnsi" w:hAnsiTheme="minorHAnsi" w:cstheme="minorHAnsi"/>
          <w:spacing w:val="-8"/>
          <w:w w:val="105"/>
          <w:sz w:val="22"/>
          <w:szCs w:val="22"/>
        </w:rPr>
        <w:t xml:space="preserve"> </w:t>
      </w:r>
      <w:r w:rsidR="004C1C71" w:rsidRPr="008D1579">
        <w:rPr>
          <w:rFonts w:asciiTheme="minorHAnsi" w:hAnsiTheme="minorHAnsi" w:cstheme="minorHAnsi"/>
          <w:w w:val="105"/>
          <w:sz w:val="22"/>
          <w:szCs w:val="22"/>
        </w:rPr>
        <w:t>330 48000 del presupuesto del Ayuntamiento de Arenys de Munt del año 2026.</w:t>
      </w:r>
    </w:p>
    <w:p w14:paraId="0434EA43" w14:textId="77777777" w:rsidR="00493FBC" w:rsidRDefault="004C1C71" w:rsidP="00A5621C">
      <w:pPr>
        <w:spacing w:line="276" w:lineRule="auto"/>
        <w:ind w:right="161"/>
        <w:jc w:val="both"/>
        <w:rPr>
          <w:rFonts w:asciiTheme="minorHAnsi" w:hAnsiTheme="minorHAnsi" w:cstheme="minorHAnsi"/>
          <w:spacing w:val="-2"/>
        </w:rPr>
      </w:pPr>
      <w:r w:rsidRPr="008D1579">
        <w:rPr>
          <w:rFonts w:asciiTheme="minorHAnsi" w:hAnsiTheme="minorHAnsi" w:cstheme="minorHAnsi"/>
        </w:rPr>
        <w:t>TERCERO.</w:t>
      </w:r>
      <w:r w:rsidRPr="008D1579">
        <w:rPr>
          <w:rFonts w:asciiTheme="minorHAnsi" w:hAnsiTheme="minorHAnsi" w:cstheme="minorHAnsi"/>
          <w:spacing w:val="15"/>
        </w:rPr>
        <w:t xml:space="preserve"> </w:t>
      </w:r>
      <w:r w:rsidRPr="008D1579">
        <w:rPr>
          <w:rFonts w:asciiTheme="minorHAnsi" w:hAnsiTheme="minorHAnsi" w:cstheme="minorHAnsi"/>
        </w:rPr>
        <w:t>Gastos</w:t>
      </w:r>
      <w:r w:rsidRPr="008D1579">
        <w:rPr>
          <w:rFonts w:asciiTheme="minorHAnsi" w:hAnsiTheme="minorHAnsi" w:cstheme="minorHAnsi"/>
          <w:spacing w:val="16"/>
        </w:rPr>
        <w:t xml:space="preserve"> </w:t>
      </w:r>
      <w:r w:rsidRPr="008D1579">
        <w:rPr>
          <w:rFonts w:asciiTheme="minorHAnsi" w:hAnsiTheme="minorHAnsi" w:cstheme="minorHAnsi"/>
        </w:rPr>
        <w:t>subvencionables</w:t>
      </w:r>
      <w:r w:rsidRPr="008D1579">
        <w:rPr>
          <w:rFonts w:asciiTheme="minorHAnsi" w:hAnsiTheme="minorHAnsi" w:cstheme="minorHAnsi"/>
          <w:spacing w:val="14"/>
        </w:rPr>
        <w:t xml:space="preserve"> </w:t>
      </w:r>
      <w:r w:rsidRPr="008D1579">
        <w:rPr>
          <w:rFonts w:asciiTheme="minorHAnsi" w:hAnsiTheme="minorHAnsi" w:cstheme="minorHAnsi"/>
        </w:rPr>
        <w:t>y</w:t>
      </w:r>
      <w:r w:rsidRPr="008D1579">
        <w:rPr>
          <w:rFonts w:asciiTheme="minorHAnsi" w:hAnsiTheme="minorHAnsi" w:cstheme="minorHAnsi"/>
          <w:spacing w:val="15"/>
        </w:rPr>
        <w:t xml:space="preserve"> </w:t>
      </w:r>
      <w:r w:rsidRPr="008D1579">
        <w:rPr>
          <w:rFonts w:asciiTheme="minorHAnsi" w:hAnsiTheme="minorHAnsi" w:cstheme="minorHAnsi"/>
        </w:rPr>
        <w:t>período</w:t>
      </w:r>
      <w:r w:rsidRPr="008D1579">
        <w:rPr>
          <w:rFonts w:asciiTheme="minorHAnsi" w:hAnsiTheme="minorHAnsi" w:cstheme="minorHAnsi"/>
          <w:spacing w:val="14"/>
        </w:rPr>
        <w:t xml:space="preserve"> </w:t>
      </w:r>
      <w:r w:rsidRPr="008D1579">
        <w:rPr>
          <w:rFonts w:asciiTheme="minorHAnsi" w:hAnsiTheme="minorHAnsi" w:cstheme="minorHAnsi"/>
        </w:rPr>
        <w:t>de</w:t>
      </w:r>
      <w:r w:rsidRPr="008D1579">
        <w:rPr>
          <w:rFonts w:asciiTheme="minorHAnsi" w:hAnsiTheme="minorHAnsi" w:cstheme="minorHAnsi"/>
          <w:spacing w:val="14"/>
        </w:rPr>
        <w:t xml:space="preserve"> </w:t>
      </w:r>
      <w:r w:rsidRPr="008D1579">
        <w:rPr>
          <w:rFonts w:asciiTheme="minorHAnsi" w:hAnsiTheme="minorHAnsi" w:cstheme="minorHAnsi"/>
          <w:spacing w:val="-2"/>
        </w:rPr>
        <w:t>ejecución</w:t>
      </w:r>
    </w:p>
    <w:p w14:paraId="02AF5BF0" w14:textId="77777777" w:rsidR="00A5621C" w:rsidRDefault="00A5621C" w:rsidP="00A5621C">
      <w:pPr>
        <w:spacing w:line="276" w:lineRule="auto"/>
        <w:ind w:right="161"/>
        <w:jc w:val="both"/>
        <w:rPr>
          <w:rFonts w:asciiTheme="minorHAnsi" w:hAnsiTheme="minorHAnsi" w:cstheme="minorHAnsi"/>
          <w:spacing w:val="-2"/>
        </w:rPr>
      </w:pPr>
    </w:p>
    <w:p w14:paraId="29979B55" w14:textId="77777777" w:rsidR="00A5621C" w:rsidRDefault="00A5621C" w:rsidP="00A5621C">
      <w:pPr>
        <w:spacing w:line="276" w:lineRule="auto"/>
        <w:ind w:right="161"/>
        <w:jc w:val="both"/>
        <w:rPr>
          <w:rFonts w:asciiTheme="minorHAnsi" w:hAnsiTheme="minorHAnsi" w:cstheme="minorHAnsi"/>
          <w:spacing w:val="-2"/>
        </w:rPr>
      </w:pPr>
    </w:p>
    <w:p w14:paraId="79CAFA0A" w14:textId="77777777" w:rsidR="00A5621C" w:rsidRDefault="00A5621C" w:rsidP="00A5621C">
      <w:pPr>
        <w:spacing w:line="276" w:lineRule="auto"/>
        <w:ind w:right="161"/>
        <w:jc w:val="both"/>
        <w:rPr>
          <w:rFonts w:asciiTheme="minorHAnsi" w:hAnsiTheme="minorHAnsi" w:cstheme="minorHAnsi"/>
          <w:spacing w:val="-2"/>
        </w:rPr>
      </w:pPr>
    </w:p>
    <w:p w14:paraId="15C88140" w14:textId="77777777" w:rsidR="00A5621C" w:rsidRPr="008D1579" w:rsidRDefault="00A5621C" w:rsidP="00A5621C">
      <w:pPr>
        <w:spacing w:line="276" w:lineRule="auto"/>
        <w:ind w:right="161"/>
        <w:jc w:val="both"/>
        <w:rPr>
          <w:rFonts w:asciiTheme="minorHAnsi" w:hAnsiTheme="minorHAnsi" w:cstheme="minorHAnsi"/>
        </w:rPr>
      </w:pPr>
    </w:p>
    <w:p w14:paraId="7D0BB8C5" w14:textId="77777777" w:rsidR="00493FBC" w:rsidRPr="008D1579" w:rsidRDefault="004C1C71" w:rsidP="00A5621C">
      <w:pPr>
        <w:spacing w:before="109" w:line="276" w:lineRule="auto"/>
        <w:ind w:left="164" w:right="161" w:firstLine="10"/>
        <w:jc w:val="both"/>
        <w:rPr>
          <w:rFonts w:asciiTheme="minorHAnsi" w:hAnsiTheme="minorHAnsi" w:cstheme="minorHAnsi"/>
        </w:rPr>
      </w:pPr>
      <w:r w:rsidRPr="008D1579">
        <w:rPr>
          <w:rFonts w:asciiTheme="minorHAnsi" w:hAnsiTheme="minorHAnsi" w:cstheme="minorHAnsi"/>
          <w:w w:val="105"/>
        </w:rPr>
        <w:t>La</w:t>
      </w:r>
      <w:r w:rsidRPr="008D1579">
        <w:rPr>
          <w:rFonts w:asciiTheme="minorHAnsi" w:hAnsiTheme="minorHAnsi" w:cstheme="minorHAnsi"/>
          <w:spacing w:val="-8"/>
          <w:w w:val="105"/>
        </w:rPr>
        <w:t xml:space="preserve"> </w:t>
      </w:r>
      <w:r w:rsidRPr="008D1579">
        <w:rPr>
          <w:rFonts w:asciiTheme="minorHAnsi" w:hAnsiTheme="minorHAnsi" w:cstheme="minorHAnsi"/>
          <w:w w:val="105"/>
        </w:rPr>
        <w:t>subvención</w:t>
      </w:r>
      <w:r w:rsidRPr="008D1579">
        <w:rPr>
          <w:rFonts w:asciiTheme="minorHAnsi" w:hAnsiTheme="minorHAnsi" w:cstheme="minorHAnsi"/>
          <w:spacing w:val="-8"/>
          <w:w w:val="105"/>
        </w:rPr>
        <w:t xml:space="preserve"> </w:t>
      </w:r>
      <w:r w:rsidRPr="008D1579">
        <w:rPr>
          <w:rFonts w:asciiTheme="minorHAnsi" w:hAnsiTheme="minorHAnsi" w:cstheme="minorHAnsi"/>
          <w:w w:val="105"/>
        </w:rPr>
        <w:t>cuya</w:t>
      </w:r>
      <w:r w:rsidRPr="008D1579">
        <w:rPr>
          <w:rFonts w:asciiTheme="minorHAnsi" w:hAnsiTheme="minorHAnsi" w:cstheme="minorHAnsi"/>
          <w:spacing w:val="-8"/>
          <w:w w:val="105"/>
        </w:rPr>
        <w:t xml:space="preserve"> </w:t>
      </w:r>
      <w:r w:rsidRPr="008D1579">
        <w:rPr>
          <w:rFonts w:asciiTheme="minorHAnsi" w:hAnsiTheme="minorHAnsi" w:cstheme="minorHAnsi"/>
          <w:w w:val="105"/>
        </w:rPr>
        <w:t>concesión</w:t>
      </w:r>
      <w:r w:rsidRPr="008D1579">
        <w:rPr>
          <w:rFonts w:asciiTheme="minorHAnsi" w:hAnsiTheme="minorHAnsi" w:cstheme="minorHAnsi"/>
          <w:spacing w:val="-8"/>
          <w:w w:val="105"/>
        </w:rPr>
        <w:t xml:space="preserve"> </w:t>
      </w:r>
      <w:r w:rsidRPr="008D1579">
        <w:rPr>
          <w:rFonts w:asciiTheme="minorHAnsi" w:hAnsiTheme="minorHAnsi" w:cstheme="minorHAnsi"/>
          <w:w w:val="105"/>
        </w:rPr>
        <w:t>se</w:t>
      </w:r>
      <w:r w:rsidRPr="008D1579">
        <w:rPr>
          <w:rFonts w:asciiTheme="minorHAnsi" w:hAnsiTheme="minorHAnsi" w:cstheme="minorHAnsi"/>
          <w:spacing w:val="-8"/>
          <w:w w:val="105"/>
        </w:rPr>
        <w:t xml:space="preserve"> </w:t>
      </w:r>
      <w:r w:rsidRPr="008D1579">
        <w:rPr>
          <w:rFonts w:asciiTheme="minorHAnsi" w:hAnsiTheme="minorHAnsi" w:cstheme="minorHAnsi"/>
          <w:w w:val="105"/>
        </w:rPr>
        <w:t>autoriza</w:t>
      </w:r>
      <w:r w:rsidRPr="008D1579">
        <w:rPr>
          <w:rFonts w:asciiTheme="minorHAnsi" w:hAnsiTheme="minorHAnsi" w:cstheme="minorHAnsi"/>
          <w:spacing w:val="-8"/>
          <w:w w:val="105"/>
        </w:rPr>
        <w:t xml:space="preserve"> </w:t>
      </w:r>
      <w:r w:rsidRPr="008D1579">
        <w:rPr>
          <w:rFonts w:asciiTheme="minorHAnsi" w:hAnsiTheme="minorHAnsi" w:cstheme="minorHAnsi"/>
          <w:w w:val="105"/>
        </w:rPr>
        <w:t>tiene</w:t>
      </w:r>
      <w:r w:rsidRPr="008D1579">
        <w:rPr>
          <w:rFonts w:asciiTheme="minorHAnsi" w:hAnsiTheme="minorHAnsi" w:cstheme="minorHAnsi"/>
          <w:spacing w:val="-8"/>
          <w:w w:val="105"/>
        </w:rPr>
        <w:t xml:space="preserve"> </w:t>
      </w:r>
      <w:r w:rsidRPr="008D1579">
        <w:rPr>
          <w:rFonts w:asciiTheme="minorHAnsi" w:hAnsiTheme="minorHAnsi" w:cstheme="minorHAnsi"/>
          <w:w w:val="105"/>
        </w:rPr>
        <w:t>carácter</w:t>
      </w:r>
      <w:r w:rsidRPr="008D1579">
        <w:rPr>
          <w:rFonts w:asciiTheme="minorHAnsi" w:hAnsiTheme="minorHAnsi" w:cstheme="minorHAnsi"/>
          <w:spacing w:val="-8"/>
          <w:w w:val="105"/>
        </w:rPr>
        <w:t xml:space="preserve"> </w:t>
      </w:r>
      <w:r w:rsidRPr="008D1579">
        <w:rPr>
          <w:rFonts w:asciiTheme="minorHAnsi" w:hAnsiTheme="minorHAnsi" w:cstheme="minorHAnsi"/>
          <w:w w:val="105"/>
        </w:rPr>
        <w:t>singular</w:t>
      </w:r>
      <w:r w:rsidRPr="008D1579">
        <w:rPr>
          <w:rFonts w:asciiTheme="minorHAnsi" w:hAnsiTheme="minorHAnsi" w:cstheme="minorHAnsi"/>
          <w:spacing w:val="-8"/>
          <w:w w:val="105"/>
        </w:rPr>
        <w:t xml:space="preserve"> </w:t>
      </w:r>
      <w:r w:rsidRPr="008D1579">
        <w:rPr>
          <w:rFonts w:asciiTheme="minorHAnsi" w:hAnsiTheme="minorHAnsi" w:cstheme="minorHAnsi"/>
          <w:w w:val="105"/>
        </w:rPr>
        <w:t>y</w:t>
      </w:r>
      <w:r w:rsidRPr="008D1579">
        <w:rPr>
          <w:rFonts w:asciiTheme="minorHAnsi" w:hAnsiTheme="minorHAnsi" w:cstheme="minorHAnsi"/>
          <w:spacing w:val="-8"/>
          <w:w w:val="105"/>
        </w:rPr>
        <w:t xml:space="preserve"> </w:t>
      </w:r>
      <w:r w:rsidRPr="008D1579">
        <w:rPr>
          <w:rFonts w:asciiTheme="minorHAnsi" w:hAnsiTheme="minorHAnsi" w:cstheme="minorHAnsi"/>
          <w:w w:val="105"/>
        </w:rPr>
        <w:t>se</w:t>
      </w:r>
      <w:r w:rsidRPr="008D1579">
        <w:rPr>
          <w:rFonts w:asciiTheme="minorHAnsi" w:hAnsiTheme="minorHAnsi" w:cstheme="minorHAnsi"/>
          <w:spacing w:val="-8"/>
          <w:w w:val="105"/>
        </w:rPr>
        <w:t xml:space="preserve"> </w:t>
      </w:r>
      <w:r w:rsidRPr="008D1579">
        <w:rPr>
          <w:rFonts w:asciiTheme="minorHAnsi" w:hAnsiTheme="minorHAnsi" w:cstheme="minorHAnsi"/>
          <w:w w:val="105"/>
        </w:rPr>
        <w:t>consideran</w:t>
      </w:r>
      <w:r w:rsidRPr="008D1579">
        <w:rPr>
          <w:rFonts w:asciiTheme="minorHAnsi" w:hAnsiTheme="minorHAnsi" w:cstheme="minorHAnsi"/>
          <w:spacing w:val="-8"/>
          <w:w w:val="105"/>
        </w:rPr>
        <w:t xml:space="preserve"> </w:t>
      </w:r>
      <w:r w:rsidRPr="008D1579">
        <w:rPr>
          <w:rFonts w:asciiTheme="minorHAnsi" w:hAnsiTheme="minorHAnsi" w:cstheme="minorHAnsi"/>
          <w:w w:val="105"/>
        </w:rPr>
        <w:t>gastos</w:t>
      </w:r>
      <w:r w:rsidRPr="008D1579">
        <w:rPr>
          <w:rFonts w:asciiTheme="minorHAnsi" w:hAnsiTheme="minorHAnsi" w:cstheme="minorHAnsi"/>
          <w:spacing w:val="-8"/>
          <w:w w:val="105"/>
        </w:rPr>
        <w:t xml:space="preserve"> </w:t>
      </w:r>
      <w:r w:rsidRPr="008D1579">
        <w:rPr>
          <w:rFonts w:asciiTheme="minorHAnsi" w:hAnsiTheme="minorHAnsi" w:cstheme="minorHAnsi"/>
          <w:w w:val="105"/>
        </w:rPr>
        <w:t>subvencionables</w:t>
      </w:r>
      <w:r w:rsidRPr="008D1579">
        <w:rPr>
          <w:rFonts w:asciiTheme="minorHAnsi" w:hAnsiTheme="minorHAnsi" w:cstheme="minorHAnsi"/>
          <w:spacing w:val="-8"/>
          <w:w w:val="105"/>
        </w:rPr>
        <w:t xml:space="preserve"> </w:t>
      </w:r>
      <w:r w:rsidRPr="008D1579">
        <w:rPr>
          <w:rFonts w:asciiTheme="minorHAnsi" w:hAnsiTheme="minorHAnsi" w:cstheme="minorHAnsi"/>
          <w:w w:val="105"/>
        </w:rPr>
        <w:t>los</w:t>
      </w:r>
      <w:r w:rsidRPr="008D1579">
        <w:rPr>
          <w:rFonts w:asciiTheme="minorHAnsi" w:hAnsiTheme="minorHAnsi" w:cstheme="minorHAnsi"/>
          <w:spacing w:val="-8"/>
          <w:w w:val="105"/>
        </w:rPr>
        <w:t xml:space="preserve"> </w:t>
      </w:r>
      <w:r w:rsidRPr="008D1579">
        <w:rPr>
          <w:rFonts w:asciiTheme="minorHAnsi" w:hAnsiTheme="minorHAnsi" w:cstheme="minorHAnsi"/>
          <w:w w:val="105"/>
        </w:rPr>
        <w:t>que</w:t>
      </w:r>
      <w:r w:rsidRPr="008D1579">
        <w:rPr>
          <w:rFonts w:asciiTheme="minorHAnsi" w:hAnsiTheme="minorHAnsi" w:cstheme="minorHAnsi"/>
          <w:spacing w:val="-8"/>
          <w:w w:val="105"/>
        </w:rPr>
        <w:t xml:space="preserve"> </w:t>
      </w:r>
      <w:r w:rsidRPr="008D1579">
        <w:rPr>
          <w:rFonts w:asciiTheme="minorHAnsi" w:hAnsiTheme="minorHAnsi" w:cstheme="minorHAnsi"/>
          <w:w w:val="105"/>
        </w:rPr>
        <w:t>se</w:t>
      </w:r>
      <w:r w:rsidRPr="008D1579">
        <w:rPr>
          <w:rFonts w:asciiTheme="minorHAnsi" w:hAnsiTheme="minorHAnsi" w:cstheme="minorHAnsi"/>
          <w:spacing w:val="-8"/>
          <w:w w:val="105"/>
        </w:rPr>
        <w:t xml:space="preserve"> </w:t>
      </w:r>
      <w:r w:rsidRPr="008D1579">
        <w:rPr>
          <w:rFonts w:asciiTheme="minorHAnsi" w:hAnsiTheme="minorHAnsi" w:cstheme="minorHAnsi"/>
          <w:w w:val="105"/>
        </w:rPr>
        <w:t>detallan en</w:t>
      </w:r>
      <w:r w:rsidRPr="008D1579">
        <w:rPr>
          <w:rFonts w:asciiTheme="minorHAnsi" w:hAnsiTheme="minorHAnsi" w:cstheme="minorHAnsi"/>
          <w:spacing w:val="-4"/>
          <w:w w:val="105"/>
        </w:rPr>
        <w:t xml:space="preserve"> </w:t>
      </w:r>
      <w:r w:rsidRPr="008D1579">
        <w:rPr>
          <w:rFonts w:asciiTheme="minorHAnsi" w:hAnsiTheme="minorHAnsi" w:cstheme="minorHAnsi"/>
          <w:w w:val="105"/>
        </w:rPr>
        <w:t>el</w:t>
      </w:r>
      <w:r w:rsidRPr="008D1579">
        <w:rPr>
          <w:rFonts w:asciiTheme="minorHAnsi" w:hAnsiTheme="minorHAnsi" w:cstheme="minorHAnsi"/>
          <w:spacing w:val="-4"/>
          <w:w w:val="105"/>
        </w:rPr>
        <w:t xml:space="preserve"> </w:t>
      </w:r>
      <w:r w:rsidRPr="008D1579">
        <w:rPr>
          <w:rFonts w:asciiTheme="minorHAnsi" w:hAnsiTheme="minorHAnsi" w:cstheme="minorHAnsi"/>
          <w:w w:val="105"/>
        </w:rPr>
        <w:t>presupuesto</w:t>
      </w:r>
      <w:r w:rsidRPr="008D1579">
        <w:rPr>
          <w:rFonts w:asciiTheme="minorHAnsi" w:hAnsiTheme="minorHAnsi" w:cstheme="minorHAnsi"/>
          <w:spacing w:val="-4"/>
          <w:w w:val="105"/>
        </w:rPr>
        <w:t xml:space="preserve"> </w:t>
      </w:r>
      <w:r w:rsidRPr="008D1579">
        <w:rPr>
          <w:rFonts w:asciiTheme="minorHAnsi" w:hAnsiTheme="minorHAnsi" w:cstheme="minorHAnsi"/>
          <w:w w:val="105"/>
        </w:rPr>
        <w:t>de</w:t>
      </w:r>
      <w:r w:rsidRPr="008D1579">
        <w:rPr>
          <w:rFonts w:asciiTheme="minorHAnsi" w:hAnsiTheme="minorHAnsi" w:cstheme="minorHAnsi"/>
          <w:spacing w:val="-4"/>
          <w:w w:val="105"/>
        </w:rPr>
        <w:t xml:space="preserve"> </w:t>
      </w:r>
      <w:r w:rsidRPr="008D1579">
        <w:rPr>
          <w:rFonts w:asciiTheme="minorHAnsi" w:hAnsiTheme="minorHAnsi" w:cstheme="minorHAnsi"/>
          <w:w w:val="105"/>
        </w:rPr>
        <w:t>la</w:t>
      </w:r>
      <w:r w:rsidRPr="008D1579">
        <w:rPr>
          <w:rFonts w:asciiTheme="minorHAnsi" w:hAnsiTheme="minorHAnsi" w:cstheme="minorHAnsi"/>
          <w:spacing w:val="-4"/>
          <w:w w:val="105"/>
        </w:rPr>
        <w:t xml:space="preserve"> </w:t>
      </w:r>
      <w:r w:rsidRPr="008D1579">
        <w:rPr>
          <w:rFonts w:asciiTheme="minorHAnsi" w:hAnsiTheme="minorHAnsi" w:cstheme="minorHAnsi"/>
          <w:w w:val="105"/>
        </w:rPr>
        <w:t>solicitud</w:t>
      </w:r>
      <w:r w:rsidRPr="008D1579">
        <w:rPr>
          <w:rFonts w:asciiTheme="minorHAnsi" w:hAnsiTheme="minorHAnsi" w:cstheme="minorHAnsi"/>
          <w:spacing w:val="-4"/>
          <w:w w:val="105"/>
        </w:rPr>
        <w:t xml:space="preserve"> </w:t>
      </w:r>
      <w:r w:rsidRPr="008D1579">
        <w:rPr>
          <w:rFonts w:asciiTheme="minorHAnsi" w:hAnsiTheme="minorHAnsi" w:cstheme="minorHAnsi"/>
          <w:w w:val="105"/>
        </w:rPr>
        <w:t>y</w:t>
      </w:r>
      <w:r w:rsidRPr="008D1579">
        <w:rPr>
          <w:rFonts w:asciiTheme="minorHAnsi" w:hAnsiTheme="minorHAnsi" w:cstheme="minorHAnsi"/>
          <w:spacing w:val="-4"/>
          <w:w w:val="105"/>
        </w:rPr>
        <w:t xml:space="preserve"> </w:t>
      </w:r>
      <w:r w:rsidRPr="008D1579">
        <w:rPr>
          <w:rFonts w:asciiTheme="minorHAnsi" w:hAnsiTheme="minorHAnsi" w:cstheme="minorHAnsi"/>
          <w:w w:val="105"/>
        </w:rPr>
        <w:t>que</w:t>
      </w:r>
      <w:r w:rsidRPr="008D1579">
        <w:rPr>
          <w:rFonts w:asciiTheme="minorHAnsi" w:hAnsiTheme="minorHAnsi" w:cstheme="minorHAnsi"/>
          <w:spacing w:val="-4"/>
          <w:w w:val="105"/>
        </w:rPr>
        <w:t xml:space="preserve"> </w:t>
      </w:r>
      <w:r w:rsidRPr="008D1579">
        <w:rPr>
          <w:rFonts w:asciiTheme="minorHAnsi" w:hAnsiTheme="minorHAnsi" w:cstheme="minorHAnsi"/>
          <w:w w:val="105"/>
        </w:rPr>
        <w:t>forman</w:t>
      </w:r>
      <w:r w:rsidRPr="008D1579">
        <w:rPr>
          <w:rFonts w:asciiTheme="minorHAnsi" w:hAnsiTheme="minorHAnsi" w:cstheme="minorHAnsi"/>
          <w:spacing w:val="-3"/>
          <w:w w:val="105"/>
        </w:rPr>
        <w:t xml:space="preserve"> </w:t>
      </w:r>
      <w:r w:rsidRPr="008D1579">
        <w:rPr>
          <w:rFonts w:asciiTheme="minorHAnsi" w:hAnsiTheme="minorHAnsi" w:cstheme="minorHAnsi"/>
          <w:w w:val="105"/>
        </w:rPr>
        <w:t>parte</w:t>
      </w:r>
      <w:r w:rsidRPr="008D1579">
        <w:rPr>
          <w:rFonts w:asciiTheme="minorHAnsi" w:hAnsiTheme="minorHAnsi" w:cstheme="minorHAnsi"/>
          <w:spacing w:val="-4"/>
          <w:w w:val="105"/>
        </w:rPr>
        <w:t xml:space="preserve"> </w:t>
      </w:r>
      <w:r w:rsidRPr="008D1579">
        <w:rPr>
          <w:rFonts w:asciiTheme="minorHAnsi" w:hAnsiTheme="minorHAnsi" w:cstheme="minorHAnsi"/>
          <w:w w:val="105"/>
        </w:rPr>
        <w:t>del</w:t>
      </w:r>
      <w:r w:rsidRPr="008D1579">
        <w:rPr>
          <w:rFonts w:asciiTheme="minorHAnsi" w:hAnsiTheme="minorHAnsi" w:cstheme="minorHAnsi"/>
          <w:spacing w:val="-4"/>
          <w:w w:val="105"/>
        </w:rPr>
        <w:t xml:space="preserve"> </w:t>
      </w:r>
      <w:r w:rsidRPr="008D1579">
        <w:rPr>
          <w:rFonts w:asciiTheme="minorHAnsi" w:hAnsiTheme="minorHAnsi" w:cstheme="minorHAnsi"/>
          <w:w w:val="105"/>
        </w:rPr>
        <w:t>objeto</w:t>
      </w:r>
      <w:r w:rsidRPr="008D1579">
        <w:rPr>
          <w:rFonts w:asciiTheme="minorHAnsi" w:hAnsiTheme="minorHAnsi" w:cstheme="minorHAnsi"/>
          <w:spacing w:val="-4"/>
          <w:w w:val="105"/>
        </w:rPr>
        <w:t xml:space="preserve"> </w:t>
      </w:r>
      <w:r w:rsidRPr="008D1579">
        <w:rPr>
          <w:rFonts w:asciiTheme="minorHAnsi" w:hAnsiTheme="minorHAnsi" w:cstheme="minorHAnsi"/>
          <w:w w:val="105"/>
        </w:rPr>
        <w:t>de</w:t>
      </w:r>
      <w:r w:rsidRPr="008D1579">
        <w:rPr>
          <w:rFonts w:asciiTheme="minorHAnsi" w:hAnsiTheme="minorHAnsi" w:cstheme="minorHAnsi"/>
          <w:spacing w:val="-4"/>
          <w:w w:val="105"/>
        </w:rPr>
        <w:t xml:space="preserve"> </w:t>
      </w:r>
      <w:r w:rsidRPr="008D1579">
        <w:rPr>
          <w:rFonts w:asciiTheme="minorHAnsi" w:hAnsiTheme="minorHAnsi" w:cstheme="minorHAnsi"/>
          <w:w w:val="105"/>
        </w:rPr>
        <w:t>la</w:t>
      </w:r>
      <w:r w:rsidRPr="008D1579">
        <w:rPr>
          <w:rFonts w:asciiTheme="minorHAnsi" w:hAnsiTheme="minorHAnsi" w:cstheme="minorHAnsi"/>
          <w:spacing w:val="-4"/>
          <w:w w:val="105"/>
        </w:rPr>
        <w:t xml:space="preserve"> </w:t>
      </w:r>
      <w:r w:rsidRPr="008D1579">
        <w:rPr>
          <w:rFonts w:asciiTheme="minorHAnsi" w:hAnsiTheme="minorHAnsi" w:cstheme="minorHAnsi"/>
          <w:w w:val="105"/>
        </w:rPr>
        <w:t>subvención</w:t>
      </w:r>
      <w:r w:rsidRPr="008D1579">
        <w:rPr>
          <w:rFonts w:asciiTheme="minorHAnsi" w:hAnsiTheme="minorHAnsi" w:cstheme="minorHAnsi"/>
          <w:spacing w:val="-4"/>
          <w:w w:val="105"/>
        </w:rPr>
        <w:t xml:space="preserve"> </w:t>
      </w:r>
      <w:r w:rsidRPr="008D1579">
        <w:rPr>
          <w:rFonts w:asciiTheme="minorHAnsi" w:hAnsiTheme="minorHAnsi" w:cstheme="minorHAnsi"/>
          <w:w w:val="105"/>
        </w:rPr>
        <w:t>y</w:t>
      </w:r>
      <w:r w:rsidRPr="008D1579">
        <w:rPr>
          <w:rFonts w:asciiTheme="minorHAnsi" w:hAnsiTheme="minorHAnsi" w:cstheme="minorHAnsi"/>
          <w:spacing w:val="-4"/>
          <w:w w:val="105"/>
        </w:rPr>
        <w:t xml:space="preserve"> </w:t>
      </w:r>
      <w:r w:rsidRPr="008D1579">
        <w:rPr>
          <w:rFonts w:asciiTheme="minorHAnsi" w:hAnsiTheme="minorHAnsi" w:cstheme="minorHAnsi"/>
          <w:w w:val="105"/>
        </w:rPr>
        <w:t>no</w:t>
      </w:r>
      <w:r w:rsidRPr="008D1579">
        <w:rPr>
          <w:rFonts w:asciiTheme="minorHAnsi" w:hAnsiTheme="minorHAnsi" w:cstheme="minorHAnsi"/>
          <w:spacing w:val="-4"/>
          <w:w w:val="105"/>
        </w:rPr>
        <w:t xml:space="preserve"> </w:t>
      </w:r>
      <w:r w:rsidRPr="008D1579">
        <w:rPr>
          <w:rFonts w:asciiTheme="minorHAnsi" w:hAnsiTheme="minorHAnsi" w:cstheme="minorHAnsi"/>
          <w:w w:val="105"/>
        </w:rPr>
        <w:t>podrá</w:t>
      </w:r>
      <w:r w:rsidRPr="008D1579">
        <w:rPr>
          <w:rFonts w:asciiTheme="minorHAnsi" w:hAnsiTheme="minorHAnsi" w:cstheme="minorHAnsi"/>
          <w:spacing w:val="-4"/>
          <w:w w:val="105"/>
        </w:rPr>
        <w:t xml:space="preserve"> </w:t>
      </w:r>
      <w:r w:rsidRPr="008D1579">
        <w:rPr>
          <w:rFonts w:asciiTheme="minorHAnsi" w:hAnsiTheme="minorHAnsi" w:cstheme="minorHAnsi"/>
          <w:w w:val="105"/>
        </w:rPr>
        <w:t>ser</w:t>
      </w:r>
      <w:r w:rsidRPr="008D1579">
        <w:rPr>
          <w:rFonts w:asciiTheme="minorHAnsi" w:hAnsiTheme="minorHAnsi" w:cstheme="minorHAnsi"/>
          <w:spacing w:val="-4"/>
          <w:w w:val="105"/>
        </w:rPr>
        <w:t xml:space="preserve"> </w:t>
      </w:r>
      <w:r w:rsidRPr="008D1579">
        <w:rPr>
          <w:rFonts w:asciiTheme="minorHAnsi" w:hAnsiTheme="minorHAnsi" w:cstheme="minorHAnsi"/>
          <w:w w:val="105"/>
        </w:rPr>
        <w:t>utilizada</w:t>
      </w:r>
      <w:r w:rsidRPr="008D1579">
        <w:rPr>
          <w:rFonts w:asciiTheme="minorHAnsi" w:hAnsiTheme="minorHAnsi" w:cstheme="minorHAnsi"/>
          <w:spacing w:val="-4"/>
          <w:w w:val="105"/>
        </w:rPr>
        <w:t xml:space="preserve"> </w:t>
      </w:r>
      <w:r w:rsidRPr="008D1579">
        <w:rPr>
          <w:rFonts w:asciiTheme="minorHAnsi" w:hAnsiTheme="minorHAnsi" w:cstheme="minorHAnsi"/>
          <w:w w:val="105"/>
        </w:rPr>
        <w:t>para</w:t>
      </w:r>
      <w:r w:rsidRPr="008D1579">
        <w:rPr>
          <w:rFonts w:asciiTheme="minorHAnsi" w:hAnsiTheme="minorHAnsi" w:cstheme="minorHAnsi"/>
          <w:spacing w:val="-4"/>
          <w:w w:val="105"/>
        </w:rPr>
        <w:t xml:space="preserve"> </w:t>
      </w:r>
      <w:r w:rsidRPr="008D1579">
        <w:rPr>
          <w:rFonts w:asciiTheme="minorHAnsi" w:hAnsiTheme="minorHAnsi" w:cstheme="minorHAnsi"/>
          <w:w w:val="105"/>
        </w:rPr>
        <w:t>sufragar</w:t>
      </w:r>
      <w:r w:rsidRPr="008D1579">
        <w:rPr>
          <w:rFonts w:asciiTheme="minorHAnsi" w:hAnsiTheme="minorHAnsi" w:cstheme="minorHAnsi"/>
          <w:spacing w:val="-4"/>
          <w:w w:val="105"/>
        </w:rPr>
        <w:t xml:space="preserve"> </w:t>
      </w:r>
      <w:r w:rsidRPr="008D1579">
        <w:rPr>
          <w:rFonts w:asciiTheme="minorHAnsi" w:hAnsiTheme="minorHAnsi" w:cstheme="minorHAnsi"/>
          <w:w w:val="105"/>
        </w:rPr>
        <w:t>gastos de otra naturaleza.</w:t>
      </w:r>
    </w:p>
    <w:p w14:paraId="45BC52C1" w14:textId="77777777" w:rsidR="00493FBC" w:rsidRPr="008D1579" w:rsidRDefault="004C1C71" w:rsidP="00A5621C">
      <w:pPr>
        <w:spacing w:line="276" w:lineRule="auto"/>
        <w:ind w:left="175" w:right="161"/>
        <w:jc w:val="both"/>
        <w:rPr>
          <w:rFonts w:asciiTheme="minorHAnsi" w:hAnsiTheme="minorHAnsi" w:cstheme="minorHAnsi"/>
        </w:rPr>
      </w:pPr>
      <w:r w:rsidRPr="008D1579">
        <w:rPr>
          <w:rFonts w:asciiTheme="minorHAnsi" w:hAnsiTheme="minorHAnsi" w:cstheme="minorHAnsi"/>
          <w:w w:val="105"/>
        </w:rPr>
        <w:t>No</w:t>
      </w:r>
      <w:r w:rsidRPr="008D1579">
        <w:rPr>
          <w:rFonts w:asciiTheme="minorHAnsi" w:hAnsiTheme="minorHAnsi" w:cstheme="minorHAnsi"/>
          <w:spacing w:val="-11"/>
          <w:w w:val="105"/>
        </w:rPr>
        <w:t xml:space="preserve"> </w:t>
      </w:r>
      <w:r w:rsidRPr="008D1579">
        <w:rPr>
          <w:rFonts w:asciiTheme="minorHAnsi" w:hAnsiTheme="minorHAnsi" w:cstheme="minorHAnsi"/>
          <w:w w:val="105"/>
        </w:rPr>
        <w:t>se</w:t>
      </w:r>
      <w:r w:rsidRPr="008D1579">
        <w:rPr>
          <w:rFonts w:asciiTheme="minorHAnsi" w:hAnsiTheme="minorHAnsi" w:cstheme="minorHAnsi"/>
          <w:spacing w:val="-11"/>
          <w:w w:val="105"/>
        </w:rPr>
        <w:t xml:space="preserve"> </w:t>
      </w:r>
      <w:r w:rsidRPr="008D1579">
        <w:rPr>
          <w:rFonts w:asciiTheme="minorHAnsi" w:hAnsiTheme="minorHAnsi" w:cstheme="minorHAnsi"/>
          <w:w w:val="105"/>
        </w:rPr>
        <w:t>consideran</w:t>
      </w:r>
      <w:r w:rsidRPr="008D1579">
        <w:rPr>
          <w:rFonts w:asciiTheme="minorHAnsi" w:hAnsiTheme="minorHAnsi" w:cstheme="minorHAnsi"/>
          <w:spacing w:val="-11"/>
          <w:w w:val="105"/>
        </w:rPr>
        <w:t xml:space="preserve"> </w:t>
      </w:r>
      <w:r w:rsidRPr="008D1579">
        <w:rPr>
          <w:rFonts w:asciiTheme="minorHAnsi" w:hAnsiTheme="minorHAnsi" w:cstheme="minorHAnsi"/>
          <w:w w:val="105"/>
        </w:rPr>
        <w:t>gastos</w:t>
      </w:r>
      <w:r w:rsidRPr="008D1579">
        <w:rPr>
          <w:rFonts w:asciiTheme="minorHAnsi" w:hAnsiTheme="minorHAnsi" w:cstheme="minorHAnsi"/>
          <w:spacing w:val="-11"/>
          <w:w w:val="105"/>
        </w:rPr>
        <w:t xml:space="preserve"> </w:t>
      </w:r>
      <w:r w:rsidRPr="008D1579">
        <w:rPr>
          <w:rFonts w:asciiTheme="minorHAnsi" w:hAnsiTheme="minorHAnsi" w:cstheme="minorHAnsi"/>
          <w:spacing w:val="-2"/>
          <w:w w:val="105"/>
        </w:rPr>
        <w:t>subvencionables:</w:t>
      </w:r>
    </w:p>
    <w:p w14:paraId="64BF933F" w14:textId="77777777" w:rsidR="00493FBC" w:rsidRPr="008D1579" w:rsidRDefault="004C1C71" w:rsidP="00A5621C">
      <w:pPr>
        <w:pStyle w:val="Pargrafdellista"/>
        <w:numPr>
          <w:ilvl w:val="0"/>
          <w:numId w:val="5"/>
        </w:numPr>
        <w:tabs>
          <w:tab w:val="left" w:pos="884"/>
          <w:tab w:val="left" w:pos="885"/>
        </w:tabs>
        <w:spacing w:before="109"/>
        <w:ind w:right="161" w:hanging="317"/>
        <w:jc w:val="both"/>
        <w:rPr>
          <w:rFonts w:asciiTheme="minorHAnsi" w:hAnsiTheme="minorHAnsi" w:cstheme="minorHAnsi"/>
        </w:rPr>
      </w:pPr>
      <w:r w:rsidRPr="008D1579">
        <w:rPr>
          <w:rFonts w:asciiTheme="minorHAnsi" w:hAnsiTheme="minorHAnsi" w:cstheme="minorHAnsi"/>
          <w:spacing w:val="-2"/>
          <w:w w:val="105"/>
        </w:rPr>
        <w:t>Los</w:t>
      </w:r>
      <w:r w:rsidRPr="008D1579">
        <w:rPr>
          <w:rFonts w:asciiTheme="minorHAnsi" w:hAnsiTheme="minorHAnsi" w:cstheme="minorHAnsi"/>
          <w:spacing w:val="-3"/>
          <w:w w:val="105"/>
        </w:rPr>
        <w:t xml:space="preserve"> </w:t>
      </w:r>
      <w:r w:rsidRPr="008D1579">
        <w:rPr>
          <w:rFonts w:asciiTheme="minorHAnsi" w:hAnsiTheme="minorHAnsi" w:cstheme="minorHAnsi"/>
          <w:spacing w:val="-2"/>
          <w:w w:val="105"/>
        </w:rPr>
        <w:t>intereses deudores de</w:t>
      </w:r>
      <w:r w:rsidRPr="008D1579">
        <w:rPr>
          <w:rFonts w:asciiTheme="minorHAnsi" w:hAnsiTheme="minorHAnsi" w:cstheme="minorHAnsi"/>
          <w:spacing w:val="-3"/>
          <w:w w:val="105"/>
        </w:rPr>
        <w:t xml:space="preserve"> </w:t>
      </w:r>
      <w:r w:rsidRPr="008D1579">
        <w:rPr>
          <w:rFonts w:asciiTheme="minorHAnsi" w:hAnsiTheme="minorHAnsi" w:cstheme="minorHAnsi"/>
          <w:spacing w:val="-2"/>
          <w:w w:val="105"/>
        </w:rPr>
        <w:t>las cuentas bancarias</w:t>
      </w:r>
    </w:p>
    <w:p w14:paraId="2480CFA0" w14:textId="77777777" w:rsidR="00493FBC" w:rsidRPr="008D1579" w:rsidRDefault="004C1C71" w:rsidP="00A5621C">
      <w:pPr>
        <w:pStyle w:val="Pargrafdellista"/>
        <w:numPr>
          <w:ilvl w:val="0"/>
          <w:numId w:val="5"/>
        </w:numPr>
        <w:tabs>
          <w:tab w:val="left" w:pos="884"/>
          <w:tab w:val="left" w:pos="885"/>
        </w:tabs>
        <w:spacing w:before="108"/>
        <w:ind w:right="161" w:hanging="317"/>
        <w:jc w:val="both"/>
        <w:rPr>
          <w:rFonts w:asciiTheme="minorHAnsi" w:hAnsiTheme="minorHAnsi" w:cstheme="minorHAnsi"/>
        </w:rPr>
      </w:pPr>
      <w:r w:rsidRPr="008D1579">
        <w:rPr>
          <w:rFonts w:asciiTheme="minorHAnsi" w:hAnsiTheme="minorHAnsi" w:cstheme="minorHAnsi"/>
        </w:rPr>
        <w:t>Intereses,</w:t>
      </w:r>
      <w:r w:rsidRPr="008D1579">
        <w:rPr>
          <w:rFonts w:asciiTheme="minorHAnsi" w:hAnsiTheme="minorHAnsi" w:cstheme="minorHAnsi"/>
          <w:spacing w:val="17"/>
        </w:rPr>
        <w:t xml:space="preserve"> </w:t>
      </w:r>
      <w:r w:rsidRPr="008D1579">
        <w:rPr>
          <w:rFonts w:asciiTheme="minorHAnsi" w:hAnsiTheme="minorHAnsi" w:cstheme="minorHAnsi"/>
        </w:rPr>
        <w:t>recargos</w:t>
      </w:r>
      <w:r w:rsidRPr="008D1579">
        <w:rPr>
          <w:rFonts w:asciiTheme="minorHAnsi" w:hAnsiTheme="minorHAnsi" w:cstheme="minorHAnsi"/>
          <w:spacing w:val="14"/>
        </w:rPr>
        <w:t xml:space="preserve"> </w:t>
      </w:r>
      <w:r w:rsidRPr="008D1579">
        <w:rPr>
          <w:rFonts w:asciiTheme="minorHAnsi" w:hAnsiTheme="minorHAnsi" w:cstheme="minorHAnsi"/>
        </w:rPr>
        <w:t>y</w:t>
      </w:r>
      <w:r w:rsidRPr="008D1579">
        <w:rPr>
          <w:rFonts w:asciiTheme="minorHAnsi" w:hAnsiTheme="minorHAnsi" w:cstheme="minorHAnsi"/>
          <w:spacing w:val="14"/>
        </w:rPr>
        <w:t xml:space="preserve"> </w:t>
      </w:r>
      <w:r w:rsidRPr="008D1579">
        <w:rPr>
          <w:rFonts w:asciiTheme="minorHAnsi" w:hAnsiTheme="minorHAnsi" w:cstheme="minorHAnsi"/>
        </w:rPr>
        <w:t>sanciones</w:t>
      </w:r>
      <w:r w:rsidRPr="008D1579">
        <w:rPr>
          <w:rFonts w:asciiTheme="minorHAnsi" w:hAnsiTheme="minorHAnsi" w:cstheme="minorHAnsi"/>
          <w:spacing w:val="15"/>
        </w:rPr>
        <w:t xml:space="preserve"> </w:t>
      </w:r>
      <w:r w:rsidRPr="008D1579">
        <w:rPr>
          <w:rFonts w:asciiTheme="minorHAnsi" w:hAnsiTheme="minorHAnsi" w:cstheme="minorHAnsi"/>
        </w:rPr>
        <w:t>administrativas</w:t>
      </w:r>
      <w:r w:rsidRPr="008D1579">
        <w:rPr>
          <w:rFonts w:asciiTheme="minorHAnsi" w:hAnsiTheme="minorHAnsi" w:cstheme="minorHAnsi"/>
          <w:spacing w:val="14"/>
        </w:rPr>
        <w:t xml:space="preserve"> </w:t>
      </w:r>
      <w:r w:rsidRPr="008D1579">
        <w:rPr>
          <w:rFonts w:asciiTheme="minorHAnsi" w:hAnsiTheme="minorHAnsi" w:cstheme="minorHAnsi"/>
        </w:rPr>
        <w:t>de</w:t>
      </w:r>
      <w:r w:rsidRPr="008D1579">
        <w:rPr>
          <w:rFonts w:asciiTheme="minorHAnsi" w:hAnsiTheme="minorHAnsi" w:cstheme="minorHAnsi"/>
          <w:spacing w:val="15"/>
        </w:rPr>
        <w:t xml:space="preserve"> </w:t>
      </w:r>
      <w:r w:rsidRPr="008D1579">
        <w:rPr>
          <w:rFonts w:asciiTheme="minorHAnsi" w:hAnsiTheme="minorHAnsi" w:cstheme="minorHAnsi"/>
        </w:rPr>
        <w:t>carácter</w:t>
      </w:r>
      <w:r w:rsidRPr="008D1579">
        <w:rPr>
          <w:rFonts w:asciiTheme="minorHAnsi" w:hAnsiTheme="minorHAnsi" w:cstheme="minorHAnsi"/>
          <w:spacing w:val="14"/>
        </w:rPr>
        <w:t xml:space="preserve"> </w:t>
      </w:r>
      <w:r w:rsidRPr="008D1579">
        <w:rPr>
          <w:rFonts w:asciiTheme="minorHAnsi" w:hAnsiTheme="minorHAnsi" w:cstheme="minorHAnsi"/>
          <w:spacing w:val="-2"/>
        </w:rPr>
        <w:t>penal</w:t>
      </w:r>
    </w:p>
    <w:p w14:paraId="7CA9EAA3" w14:textId="77777777" w:rsidR="00493FBC" w:rsidRPr="008D1579" w:rsidRDefault="004C1C71" w:rsidP="00A5621C">
      <w:pPr>
        <w:pStyle w:val="Pargrafdellista"/>
        <w:numPr>
          <w:ilvl w:val="0"/>
          <w:numId w:val="5"/>
        </w:numPr>
        <w:tabs>
          <w:tab w:val="left" w:pos="884"/>
          <w:tab w:val="left" w:pos="885"/>
        </w:tabs>
        <w:spacing w:before="109"/>
        <w:ind w:right="161" w:hanging="317"/>
        <w:jc w:val="both"/>
        <w:rPr>
          <w:rFonts w:asciiTheme="minorHAnsi" w:hAnsiTheme="minorHAnsi" w:cstheme="minorHAnsi"/>
        </w:rPr>
      </w:pPr>
      <w:r w:rsidRPr="008D1579">
        <w:rPr>
          <w:rFonts w:asciiTheme="minorHAnsi" w:hAnsiTheme="minorHAnsi" w:cstheme="minorHAnsi"/>
        </w:rPr>
        <w:t>Los</w:t>
      </w:r>
      <w:r w:rsidRPr="008D1579">
        <w:rPr>
          <w:rFonts w:asciiTheme="minorHAnsi" w:hAnsiTheme="minorHAnsi" w:cstheme="minorHAnsi"/>
          <w:spacing w:val="10"/>
        </w:rPr>
        <w:t xml:space="preserve"> </w:t>
      </w:r>
      <w:r w:rsidRPr="008D1579">
        <w:rPr>
          <w:rFonts w:asciiTheme="minorHAnsi" w:hAnsiTheme="minorHAnsi" w:cstheme="minorHAnsi"/>
        </w:rPr>
        <w:t>gastos</w:t>
      </w:r>
      <w:r w:rsidRPr="008D1579">
        <w:rPr>
          <w:rFonts w:asciiTheme="minorHAnsi" w:hAnsiTheme="minorHAnsi" w:cstheme="minorHAnsi"/>
          <w:spacing w:val="11"/>
        </w:rPr>
        <w:t xml:space="preserve"> </w:t>
      </w:r>
      <w:r w:rsidRPr="008D1579">
        <w:rPr>
          <w:rFonts w:asciiTheme="minorHAnsi" w:hAnsiTheme="minorHAnsi" w:cstheme="minorHAnsi"/>
        </w:rPr>
        <w:t>de</w:t>
      </w:r>
      <w:r w:rsidRPr="008D1579">
        <w:rPr>
          <w:rFonts w:asciiTheme="minorHAnsi" w:hAnsiTheme="minorHAnsi" w:cstheme="minorHAnsi"/>
          <w:spacing w:val="11"/>
        </w:rPr>
        <w:t xml:space="preserve"> </w:t>
      </w:r>
      <w:r w:rsidRPr="008D1579">
        <w:rPr>
          <w:rFonts w:asciiTheme="minorHAnsi" w:hAnsiTheme="minorHAnsi" w:cstheme="minorHAnsi"/>
        </w:rPr>
        <w:t>procedimientos</w:t>
      </w:r>
      <w:r w:rsidRPr="008D1579">
        <w:rPr>
          <w:rFonts w:asciiTheme="minorHAnsi" w:hAnsiTheme="minorHAnsi" w:cstheme="minorHAnsi"/>
          <w:spacing w:val="10"/>
        </w:rPr>
        <w:t xml:space="preserve"> </w:t>
      </w:r>
      <w:r w:rsidRPr="008D1579">
        <w:rPr>
          <w:rFonts w:asciiTheme="minorHAnsi" w:hAnsiTheme="minorHAnsi" w:cstheme="minorHAnsi"/>
          <w:spacing w:val="-2"/>
        </w:rPr>
        <w:t>judiciales</w:t>
      </w:r>
    </w:p>
    <w:p w14:paraId="634B928E" w14:textId="384CEE31" w:rsidR="00A5621C" w:rsidRPr="00A5621C" w:rsidRDefault="004C1C71" w:rsidP="00A5621C">
      <w:pPr>
        <w:pStyle w:val="Pargrafdellista"/>
        <w:numPr>
          <w:ilvl w:val="0"/>
          <w:numId w:val="5"/>
        </w:numPr>
        <w:tabs>
          <w:tab w:val="left" w:pos="879"/>
          <w:tab w:val="left" w:pos="881"/>
        </w:tabs>
        <w:spacing w:before="99"/>
        <w:ind w:left="870" w:right="161" w:hanging="303"/>
        <w:jc w:val="both"/>
        <w:rPr>
          <w:rFonts w:asciiTheme="minorHAnsi" w:hAnsiTheme="minorHAnsi" w:cstheme="minorHAnsi"/>
        </w:rPr>
      </w:pPr>
      <w:r w:rsidRPr="00A5621C">
        <w:rPr>
          <w:rFonts w:asciiTheme="minorHAnsi" w:hAnsiTheme="minorHAnsi" w:cstheme="minorHAnsi"/>
          <w:w w:val="105"/>
        </w:rPr>
        <w:t>Los</w:t>
      </w:r>
      <w:r w:rsidRPr="00A5621C">
        <w:rPr>
          <w:rFonts w:asciiTheme="minorHAnsi" w:hAnsiTheme="minorHAnsi" w:cstheme="minorHAnsi"/>
          <w:spacing w:val="-10"/>
          <w:w w:val="105"/>
        </w:rPr>
        <w:t xml:space="preserve"> </w:t>
      </w:r>
      <w:r w:rsidRPr="00A5621C">
        <w:rPr>
          <w:rFonts w:asciiTheme="minorHAnsi" w:hAnsiTheme="minorHAnsi" w:cstheme="minorHAnsi"/>
          <w:w w:val="105"/>
        </w:rPr>
        <w:t>impuestos</w:t>
      </w:r>
      <w:r w:rsidRPr="00A5621C">
        <w:rPr>
          <w:rFonts w:asciiTheme="minorHAnsi" w:hAnsiTheme="minorHAnsi" w:cstheme="minorHAnsi"/>
          <w:spacing w:val="-10"/>
          <w:w w:val="105"/>
        </w:rPr>
        <w:t xml:space="preserve"> </w:t>
      </w:r>
      <w:r w:rsidRPr="00A5621C">
        <w:rPr>
          <w:rFonts w:asciiTheme="minorHAnsi" w:hAnsiTheme="minorHAnsi" w:cstheme="minorHAnsi"/>
          <w:w w:val="105"/>
        </w:rPr>
        <w:t>indirectos</w:t>
      </w:r>
      <w:r w:rsidRPr="00A5621C">
        <w:rPr>
          <w:rFonts w:asciiTheme="minorHAnsi" w:hAnsiTheme="minorHAnsi" w:cstheme="minorHAnsi"/>
          <w:spacing w:val="-10"/>
          <w:w w:val="105"/>
        </w:rPr>
        <w:t xml:space="preserve"> </w:t>
      </w:r>
      <w:r w:rsidRPr="00A5621C">
        <w:rPr>
          <w:rFonts w:asciiTheme="minorHAnsi" w:hAnsiTheme="minorHAnsi" w:cstheme="minorHAnsi"/>
          <w:w w:val="105"/>
        </w:rPr>
        <w:t>cuando</w:t>
      </w:r>
      <w:r w:rsidRPr="00A5621C">
        <w:rPr>
          <w:rFonts w:asciiTheme="minorHAnsi" w:hAnsiTheme="minorHAnsi" w:cstheme="minorHAnsi"/>
          <w:spacing w:val="-10"/>
          <w:w w:val="105"/>
        </w:rPr>
        <w:t xml:space="preserve"> </w:t>
      </w:r>
      <w:r w:rsidRPr="00A5621C">
        <w:rPr>
          <w:rFonts w:asciiTheme="minorHAnsi" w:hAnsiTheme="minorHAnsi" w:cstheme="minorHAnsi"/>
          <w:w w:val="105"/>
        </w:rPr>
        <w:t>sean</w:t>
      </w:r>
      <w:r w:rsidRPr="00A5621C">
        <w:rPr>
          <w:rFonts w:asciiTheme="minorHAnsi" w:hAnsiTheme="minorHAnsi" w:cstheme="minorHAnsi"/>
          <w:spacing w:val="-10"/>
          <w:w w:val="105"/>
        </w:rPr>
        <w:t xml:space="preserve"> </w:t>
      </w:r>
      <w:r w:rsidRPr="00A5621C">
        <w:rPr>
          <w:rFonts w:asciiTheme="minorHAnsi" w:hAnsiTheme="minorHAnsi" w:cstheme="minorHAnsi"/>
          <w:w w:val="105"/>
        </w:rPr>
        <w:t>susceptibles</w:t>
      </w:r>
      <w:r w:rsidRPr="00A5621C">
        <w:rPr>
          <w:rFonts w:asciiTheme="minorHAnsi" w:hAnsiTheme="minorHAnsi" w:cstheme="minorHAnsi"/>
          <w:spacing w:val="-10"/>
          <w:w w:val="105"/>
        </w:rPr>
        <w:t xml:space="preserve"> </w:t>
      </w:r>
      <w:r w:rsidRPr="00A5621C">
        <w:rPr>
          <w:rFonts w:asciiTheme="minorHAnsi" w:hAnsiTheme="minorHAnsi" w:cstheme="minorHAnsi"/>
          <w:w w:val="105"/>
        </w:rPr>
        <w:t>de</w:t>
      </w:r>
      <w:r w:rsidRPr="00A5621C">
        <w:rPr>
          <w:rFonts w:asciiTheme="minorHAnsi" w:hAnsiTheme="minorHAnsi" w:cstheme="minorHAnsi"/>
          <w:spacing w:val="-10"/>
          <w:w w:val="105"/>
        </w:rPr>
        <w:t xml:space="preserve"> </w:t>
      </w:r>
      <w:r w:rsidRPr="00A5621C">
        <w:rPr>
          <w:rFonts w:asciiTheme="minorHAnsi" w:hAnsiTheme="minorHAnsi" w:cstheme="minorHAnsi"/>
          <w:w w:val="105"/>
        </w:rPr>
        <w:t>recuperación</w:t>
      </w:r>
      <w:r w:rsidRPr="00A5621C">
        <w:rPr>
          <w:rFonts w:asciiTheme="minorHAnsi" w:hAnsiTheme="minorHAnsi" w:cstheme="minorHAnsi"/>
          <w:spacing w:val="-10"/>
          <w:w w:val="105"/>
        </w:rPr>
        <w:t xml:space="preserve"> </w:t>
      </w:r>
      <w:r w:rsidRPr="00A5621C">
        <w:rPr>
          <w:rFonts w:asciiTheme="minorHAnsi" w:hAnsiTheme="minorHAnsi" w:cstheme="minorHAnsi"/>
          <w:w w:val="105"/>
        </w:rPr>
        <w:t>o</w:t>
      </w:r>
      <w:r w:rsidRPr="00A5621C">
        <w:rPr>
          <w:rFonts w:asciiTheme="minorHAnsi" w:hAnsiTheme="minorHAnsi" w:cstheme="minorHAnsi"/>
          <w:spacing w:val="-10"/>
          <w:w w:val="105"/>
        </w:rPr>
        <w:t xml:space="preserve"> </w:t>
      </w:r>
      <w:r w:rsidRPr="00A5621C">
        <w:rPr>
          <w:rFonts w:asciiTheme="minorHAnsi" w:hAnsiTheme="minorHAnsi" w:cstheme="minorHAnsi"/>
          <w:w w:val="105"/>
        </w:rPr>
        <w:t>compensación,</w:t>
      </w:r>
      <w:r w:rsidRPr="00A5621C">
        <w:rPr>
          <w:rFonts w:asciiTheme="minorHAnsi" w:hAnsiTheme="minorHAnsi" w:cstheme="minorHAnsi"/>
          <w:spacing w:val="-10"/>
          <w:w w:val="105"/>
        </w:rPr>
        <w:t xml:space="preserve"> </w:t>
      </w:r>
      <w:r w:rsidRPr="00A5621C">
        <w:rPr>
          <w:rFonts w:asciiTheme="minorHAnsi" w:hAnsiTheme="minorHAnsi" w:cstheme="minorHAnsi"/>
          <w:w w:val="105"/>
        </w:rPr>
        <w:t>ni</w:t>
      </w:r>
      <w:r w:rsidRPr="00A5621C">
        <w:rPr>
          <w:rFonts w:asciiTheme="minorHAnsi" w:hAnsiTheme="minorHAnsi" w:cstheme="minorHAnsi"/>
          <w:spacing w:val="-10"/>
          <w:w w:val="105"/>
        </w:rPr>
        <w:t xml:space="preserve"> </w:t>
      </w:r>
      <w:r w:rsidRPr="00A5621C">
        <w:rPr>
          <w:rFonts w:asciiTheme="minorHAnsi" w:hAnsiTheme="minorHAnsi" w:cstheme="minorHAnsi"/>
          <w:w w:val="105"/>
        </w:rPr>
        <w:t>los</w:t>
      </w:r>
      <w:r w:rsidRPr="00A5621C">
        <w:rPr>
          <w:rFonts w:asciiTheme="minorHAnsi" w:hAnsiTheme="minorHAnsi" w:cstheme="minorHAnsi"/>
          <w:spacing w:val="-10"/>
          <w:w w:val="105"/>
        </w:rPr>
        <w:t xml:space="preserve"> </w:t>
      </w:r>
      <w:r w:rsidRPr="00A5621C">
        <w:rPr>
          <w:rFonts w:asciiTheme="minorHAnsi" w:hAnsiTheme="minorHAnsi" w:cstheme="minorHAnsi"/>
          <w:w w:val="105"/>
        </w:rPr>
        <w:t>impuestos</w:t>
      </w:r>
      <w:r w:rsidRPr="00A5621C">
        <w:rPr>
          <w:rFonts w:asciiTheme="minorHAnsi" w:hAnsiTheme="minorHAnsi" w:cstheme="minorHAnsi"/>
          <w:spacing w:val="-10"/>
          <w:w w:val="105"/>
        </w:rPr>
        <w:t xml:space="preserve"> </w:t>
      </w:r>
      <w:r w:rsidRPr="00A5621C">
        <w:rPr>
          <w:rFonts w:asciiTheme="minorHAnsi" w:hAnsiTheme="minorHAnsi" w:cstheme="minorHAnsi"/>
          <w:w w:val="105"/>
        </w:rPr>
        <w:t>personales sobre la renta.</w:t>
      </w:r>
      <w:r w:rsidR="00A5621C" w:rsidRPr="008D1579">
        <w:rPr>
          <w:rFonts w:asciiTheme="minorHAnsi" w:hAnsiTheme="minorHAnsi" w:cstheme="minorHAnsi"/>
          <w:noProof/>
        </w:rPr>
        <mc:AlternateContent>
          <mc:Choice Requires="wps">
            <w:drawing>
              <wp:anchor distT="0" distB="0" distL="114300" distR="114300" simplePos="0" relativeHeight="15730176" behindDoc="0" locked="0" layoutInCell="1" allowOverlap="1" wp14:anchorId="3700006C" wp14:editId="43874ACA">
                <wp:simplePos x="0" y="0"/>
                <wp:positionH relativeFrom="page">
                  <wp:posOffset>277495</wp:posOffset>
                </wp:positionH>
                <wp:positionV relativeFrom="page">
                  <wp:posOffset>9599930</wp:posOffset>
                </wp:positionV>
                <wp:extent cx="129540" cy="758825"/>
                <wp:effectExtent l="0" t="0" r="0" b="0"/>
                <wp:wrapNone/>
                <wp:docPr id="1010756129"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065BF"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0006C" id="docshape7" o:spid="_x0000_s1028" type="#_x0000_t202" style="position:absolute;left:0;text-align:left;margin-left:21.85pt;margin-top:755.9pt;width:10.2pt;height:59.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l2gEAAJoDAAAOAAAAZHJzL2Uyb0RvYy54bWysU8tu2zAQvBfoPxC817KFunEFy0GaIEWB&#10;9AGk+QCKoiyiEpfdpS3577ukLKdtbkUvxIqP2ZnZ0fZ67DtxNEgWXClXi6UUxmmorduX8un7/ZuN&#10;FBSUq1UHzpTyZEhe716/2g6+MDm00NUGBYM4KgZfyjYEX2QZ6db0ihbgjePDBrBXgT9xn9WoBkbv&#10;uyxfLt9lA2DtEbQh4t276VDuEn7TGB2+Ng2ZILpSMreQVkxrFddst1XFHpVvrT7TUP/AolfWcdML&#10;1J0KShzQvoDqrUYgaMJCQ59B01htkgZWs1r+peaxVd4kLWwO+YtN9P9g9Zfjo/+GIowfYOQBJhHk&#10;H0D/IOHgtlVub24QYWiNqrnxKlqWDZ6K89NoNRUUQarhM9Q8ZHUIkIDGBvvoCusUjM4DOF1MN2MQ&#10;OrbM36/f8onmo6v1ZpOvUwdVzI89UvhooBexKCXyTBO4Oj5QiGRUMV+JvRzc265Lc+3cHxt8Me4k&#10;8pHvxDyM1ShsXco89o1aKqhPrAZhSgunm4u45lfMc+CwlJJ+HhQaKbpPjk2JyZoLnItqLpTTLXDm&#10;ghRTeRumBB482n3L4JPtDm7YuMYmUc9Ezow5AEnrOawxYb9/p1vPv9TuF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Bw&#10;/OPl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346065BF"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08D35E06" w14:textId="553EBFA9" w:rsidR="00493FBC" w:rsidRPr="00A5621C" w:rsidRDefault="004C1C71" w:rsidP="00A5621C">
      <w:pPr>
        <w:pStyle w:val="Pargrafdellista"/>
        <w:numPr>
          <w:ilvl w:val="0"/>
          <w:numId w:val="5"/>
        </w:numPr>
        <w:tabs>
          <w:tab w:val="left" w:pos="879"/>
          <w:tab w:val="left" w:pos="881"/>
        </w:tabs>
        <w:spacing w:before="99"/>
        <w:ind w:left="870" w:right="161" w:hanging="303"/>
        <w:jc w:val="both"/>
        <w:rPr>
          <w:rFonts w:asciiTheme="minorHAnsi" w:hAnsiTheme="minorHAnsi" w:cstheme="minorHAnsi"/>
        </w:rPr>
      </w:pPr>
      <w:r w:rsidRPr="00A5621C">
        <w:rPr>
          <w:rFonts w:asciiTheme="minorHAnsi" w:hAnsiTheme="minorHAnsi" w:cstheme="minorHAnsi"/>
        </w:rPr>
        <w:t>Los gastos en comidas, regalos u otros similares, a menos que sean indispensables al constituir en sí mismas parte del objeto subvencionado; tampoco son subvencionables los gastos en desplazamientos que se realicen en vehículo propio.</w:t>
      </w:r>
    </w:p>
    <w:p w14:paraId="6A35E8A8" w14:textId="77777777" w:rsidR="008D1579" w:rsidRDefault="008D1579" w:rsidP="00A5621C">
      <w:pPr>
        <w:spacing w:line="276" w:lineRule="auto"/>
        <w:ind w:left="159" w:right="161" w:firstLine="16"/>
        <w:jc w:val="both"/>
        <w:rPr>
          <w:rFonts w:asciiTheme="minorHAnsi" w:hAnsiTheme="minorHAnsi" w:cstheme="minorHAnsi"/>
        </w:rPr>
      </w:pPr>
    </w:p>
    <w:p w14:paraId="32BA7FA0" w14:textId="18A3437B" w:rsidR="008D1579" w:rsidRDefault="004C1C71" w:rsidP="00A5621C">
      <w:pPr>
        <w:spacing w:line="276" w:lineRule="auto"/>
        <w:ind w:left="159" w:right="161" w:firstLine="16"/>
        <w:jc w:val="both"/>
        <w:rPr>
          <w:rFonts w:asciiTheme="minorHAnsi" w:hAnsiTheme="minorHAnsi" w:cstheme="minorHAnsi"/>
        </w:rPr>
      </w:pPr>
      <w:r w:rsidRPr="008D1579">
        <w:rPr>
          <w:rFonts w:asciiTheme="minorHAnsi" w:hAnsiTheme="minorHAnsi" w:cstheme="minorHAnsi"/>
        </w:rPr>
        <w:t>Es importante destacar que la actividad de los grupos gigantes se fundamenta en el intercambio y la participación en encuentros culturales, en los que las figuras de los gigantes actúan como representantes de los</w:t>
      </w:r>
      <w:r w:rsidRPr="008D1579">
        <w:rPr>
          <w:rFonts w:asciiTheme="minorHAnsi" w:hAnsiTheme="minorHAnsi" w:cstheme="minorHAnsi"/>
          <w:spacing w:val="16"/>
        </w:rPr>
        <w:t xml:space="preserve"> </w:t>
      </w:r>
      <w:r w:rsidRPr="008D1579">
        <w:rPr>
          <w:rFonts w:asciiTheme="minorHAnsi" w:hAnsiTheme="minorHAnsi" w:cstheme="minorHAnsi"/>
        </w:rPr>
        <w:t>municipios</w:t>
      </w:r>
      <w:r w:rsidRPr="008D1579">
        <w:rPr>
          <w:rFonts w:asciiTheme="minorHAnsi" w:hAnsiTheme="minorHAnsi" w:cstheme="minorHAnsi"/>
          <w:spacing w:val="16"/>
        </w:rPr>
        <w:t xml:space="preserve"> </w:t>
      </w:r>
      <w:r w:rsidRPr="008D1579">
        <w:rPr>
          <w:rFonts w:asciiTheme="minorHAnsi" w:hAnsiTheme="minorHAnsi" w:cstheme="minorHAnsi"/>
        </w:rPr>
        <w:t>de</w:t>
      </w:r>
      <w:r w:rsidRPr="008D1579">
        <w:rPr>
          <w:rFonts w:asciiTheme="minorHAnsi" w:hAnsiTheme="minorHAnsi" w:cstheme="minorHAnsi"/>
          <w:spacing w:val="16"/>
        </w:rPr>
        <w:t xml:space="preserve"> </w:t>
      </w:r>
      <w:r w:rsidRPr="008D1579">
        <w:rPr>
          <w:rFonts w:asciiTheme="minorHAnsi" w:hAnsiTheme="minorHAnsi" w:cstheme="minorHAnsi"/>
        </w:rPr>
        <w:t>toda</w:t>
      </w:r>
      <w:r w:rsidRPr="008D1579">
        <w:rPr>
          <w:rFonts w:asciiTheme="minorHAnsi" w:hAnsiTheme="minorHAnsi" w:cstheme="minorHAnsi"/>
          <w:spacing w:val="17"/>
        </w:rPr>
        <w:t xml:space="preserve"> </w:t>
      </w:r>
      <w:r w:rsidRPr="008D1579">
        <w:rPr>
          <w:rFonts w:asciiTheme="minorHAnsi" w:hAnsiTheme="minorHAnsi" w:cstheme="minorHAnsi"/>
        </w:rPr>
        <w:t>Cataluña.</w:t>
      </w:r>
    </w:p>
    <w:p w14:paraId="30945BC1" w14:textId="77777777" w:rsidR="008D1579" w:rsidRDefault="008D1579" w:rsidP="00A5621C">
      <w:pPr>
        <w:spacing w:line="276" w:lineRule="auto"/>
        <w:ind w:left="159" w:right="161" w:firstLine="16"/>
        <w:jc w:val="both"/>
        <w:rPr>
          <w:rFonts w:asciiTheme="minorHAnsi" w:hAnsiTheme="minorHAnsi" w:cstheme="minorHAnsi"/>
        </w:rPr>
      </w:pPr>
    </w:p>
    <w:p w14:paraId="2FCAC0C8" w14:textId="312B6CD8" w:rsidR="00493FBC" w:rsidRPr="008D1579" w:rsidRDefault="004C1C71" w:rsidP="00A5621C">
      <w:pPr>
        <w:spacing w:line="276" w:lineRule="auto"/>
        <w:ind w:left="159" w:right="161" w:firstLine="16"/>
        <w:jc w:val="both"/>
        <w:rPr>
          <w:rFonts w:asciiTheme="minorHAnsi" w:hAnsiTheme="minorHAnsi" w:cstheme="minorHAnsi"/>
        </w:rPr>
      </w:pPr>
      <w:r w:rsidRPr="008D1579">
        <w:rPr>
          <w:rFonts w:asciiTheme="minorHAnsi" w:hAnsiTheme="minorHAnsi" w:cstheme="minorHAnsi"/>
        </w:rPr>
        <w:t>En</w:t>
      </w:r>
      <w:r w:rsidRPr="008D1579">
        <w:rPr>
          <w:rFonts w:asciiTheme="minorHAnsi" w:hAnsiTheme="minorHAnsi" w:cstheme="minorHAnsi"/>
          <w:spacing w:val="16"/>
        </w:rPr>
        <w:t xml:space="preserve"> </w:t>
      </w:r>
      <w:r w:rsidRPr="008D1579">
        <w:rPr>
          <w:rFonts w:asciiTheme="minorHAnsi" w:hAnsiTheme="minorHAnsi" w:cstheme="minorHAnsi"/>
        </w:rPr>
        <w:t>este</w:t>
      </w:r>
      <w:r w:rsidRPr="008D1579">
        <w:rPr>
          <w:rFonts w:asciiTheme="minorHAnsi" w:hAnsiTheme="minorHAnsi" w:cstheme="minorHAnsi"/>
          <w:spacing w:val="16"/>
        </w:rPr>
        <w:t xml:space="preserve"> </w:t>
      </w:r>
      <w:r w:rsidRPr="008D1579">
        <w:rPr>
          <w:rFonts w:asciiTheme="minorHAnsi" w:hAnsiTheme="minorHAnsi" w:cstheme="minorHAnsi"/>
        </w:rPr>
        <w:t>contexto,</w:t>
      </w:r>
      <w:r w:rsidRPr="008D1579">
        <w:rPr>
          <w:rFonts w:asciiTheme="minorHAnsi" w:hAnsiTheme="minorHAnsi" w:cstheme="minorHAnsi"/>
          <w:spacing w:val="16"/>
        </w:rPr>
        <w:t xml:space="preserve"> </w:t>
      </w:r>
      <w:r w:rsidRPr="008D1579">
        <w:rPr>
          <w:rFonts w:asciiTheme="minorHAnsi" w:hAnsiTheme="minorHAnsi" w:cstheme="minorHAnsi"/>
        </w:rPr>
        <w:t>estos</w:t>
      </w:r>
      <w:r w:rsidRPr="008D1579">
        <w:rPr>
          <w:rFonts w:asciiTheme="minorHAnsi" w:hAnsiTheme="minorHAnsi" w:cstheme="minorHAnsi"/>
          <w:spacing w:val="16"/>
        </w:rPr>
        <w:t xml:space="preserve"> </w:t>
      </w:r>
      <w:r w:rsidRPr="008D1579">
        <w:rPr>
          <w:rFonts w:asciiTheme="minorHAnsi" w:hAnsiTheme="minorHAnsi" w:cstheme="minorHAnsi"/>
        </w:rPr>
        <w:t>encuentros</w:t>
      </w:r>
      <w:r w:rsidRPr="008D1579">
        <w:rPr>
          <w:rFonts w:asciiTheme="minorHAnsi" w:hAnsiTheme="minorHAnsi" w:cstheme="minorHAnsi"/>
          <w:spacing w:val="16"/>
        </w:rPr>
        <w:t xml:space="preserve"> </w:t>
      </w:r>
      <w:r w:rsidRPr="008D1579">
        <w:rPr>
          <w:rFonts w:asciiTheme="minorHAnsi" w:hAnsiTheme="minorHAnsi" w:cstheme="minorHAnsi"/>
        </w:rPr>
        <w:t>suelen</w:t>
      </w:r>
      <w:r w:rsidRPr="008D1579">
        <w:rPr>
          <w:rFonts w:asciiTheme="minorHAnsi" w:hAnsiTheme="minorHAnsi" w:cstheme="minorHAnsi"/>
          <w:spacing w:val="16"/>
        </w:rPr>
        <w:t xml:space="preserve"> </w:t>
      </w:r>
      <w:r w:rsidRPr="008D1579">
        <w:rPr>
          <w:rFonts w:asciiTheme="minorHAnsi" w:hAnsiTheme="minorHAnsi" w:cstheme="minorHAnsi"/>
        </w:rPr>
        <w:t>concluir</w:t>
      </w:r>
      <w:r w:rsidRPr="008D1579">
        <w:rPr>
          <w:rFonts w:asciiTheme="minorHAnsi" w:hAnsiTheme="minorHAnsi" w:cstheme="minorHAnsi"/>
          <w:spacing w:val="16"/>
        </w:rPr>
        <w:t xml:space="preserve"> </w:t>
      </w:r>
      <w:r w:rsidRPr="008D1579">
        <w:rPr>
          <w:rFonts w:asciiTheme="minorHAnsi" w:hAnsiTheme="minorHAnsi" w:cstheme="minorHAnsi"/>
        </w:rPr>
        <w:t>con</w:t>
      </w:r>
      <w:r w:rsidRPr="008D1579">
        <w:rPr>
          <w:rFonts w:asciiTheme="minorHAnsi" w:hAnsiTheme="minorHAnsi" w:cstheme="minorHAnsi"/>
          <w:spacing w:val="16"/>
        </w:rPr>
        <w:t xml:space="preserve"> </w:t>
      </w:r>
      <w:r w:rsidRPr="008D1579">
        <w:rPr>
          <w:rFonts w:asciiTheme="minorHAnsi" w:hAnsiTheme="minorHAnsi" w:cstheme="minorHAnsi"/>
        </w:rPr>
        <w:t>un</w:t>
      </w:r>
      <w:r w:rsidRPr="008D1579">
        <w:rPr>
          <w:rFonts w:asciiTheme="minorHAnsi" w:hAnsiTheme="minorHAnsi" w:cstheme="minorHAnsi"/>
          <w:spacing w:val="16"/>
        </w:rPr>
        <w:t xml:space="preserve"> </w:t>
      </w:r>
      <w:r w:rsidRPr="008D1579">
        <w:rPr>
          <w:rFonts w:asciiTheme="minorHAnsi" w:hAnsiTheme="minorHAnsi" w:cstheme="minorHAnsi"/>
        </w:rPr>
        <w:t>refrigerio,</w:t>
      </w:r>
      <w:r w:rsidRPr="008D1579">
        <w:rPr>
          <w:rFonts w:asciiTheme="minorHAnsi" w:hAnsiTheme="minorHAnsi" w:cstheme="minorHAnsi"/>
          <w:spacing w:val="16"/>
        </w:rPr>
        <w:t xml:space="preserve"> </w:t>
      </w:r>
      <w:r w:rsidRPr="008D1579">
        <w:rPr>
          <w:rFonts w:asciiTheme="minorHAnsi" w:hAnsiTheme="minorHAnsi" w:cstheme="minorHAnsi"/>
        </w:rPr>
        <w:t>cena o comida y un recordatorio ofrecido por la pandilla anfitriona como muestra de agradecimiento y cortesía</w:t>
      </w:r>
      <w:r w:rsidRPr="008D1579">
        <w:rPr>
          <w:rFonts w:asciiTheme="minorHAnsi" w:hAnsiTheme="minorHAnsi" w:cstheme="minorHAnsi"/>
          <w:spacing w:val="80"/>
        </w:rPr>
        <w:t xml:space="preserve"> </w:t>
      </w:r>
      <w:r w:rsidRPr="008D1579">
        <w:rPr>
          <w:rFonts w:asciiTheme="minorHAnsi" w:hAnsiTheme="minorHAnsi" w:cstheme="minorHAnsi"/>
        </w:rPr>
        <w:t>hacia</w:t>
      </w:r>
      <w:r w:rsidRPr="008D1579">
        <w:rPr>
          <w:rFonts w:asciiTheme="minorHAnsi" w:hAnsiTheme="minorHAnsi" w:cstheme="minorHAnsi"/>
          <w:spacing w:val="11"/>
        </w:rPr>
        <w:t xml:space="preserve"> </w:t>
      </w:r>
      <w:r w:rsidRPr="008D1579">
        <w:rPr>
          <w:rFonts w:asciiTheme="minorHAnsi" w:hAnsiTheme="minorHAnsi" w:cstheme="minorHAnsi"/>
        </w:rPr>
        <w:t>los</w:t>
      </w:r>
      <w:r w:rsidRPr="008D1579">
        <w:rPr>
          <w:rFonts w:asciiTheme="minorHAnsi" w:hAnsiTheme="minorHAnsi" w:cstheme="minorHAnsi"/>
          <w:spacing w:val="11"/>
        </w:rPr>
        <w:t xml:space="preserve"> </w:t>
      </w:r>
      <w:r w:rsidRPr="008D1579">
        <w:rPr>
          <w:rFonts w:asciiTheme="minorHAnsi" w:hAnsiTheme="minorHAnsi" w:cstheme="minorHAnsi"/>
        </w:rPr>
        <w:t>grupos</w:t>
      </w:r>
      <w:r w:rsidRPr="008D1579">
        <w:rPr>
          <w:rFonts w:asciiTheme="minorHAnsi" w:hAnsiTheme="minorHAnsi" w:cstheme="minorHAnsi"/>
          <w:spacing w:val="11"/>
        </w:rPr>
        <w:t xml:space="preserve"> </w:t>
      </w:r>
      <w:r w:rsidRPr="008D1579">
        <w:rPr>
          <w:rFonts w:asciiTheme="minorHAnsi" w:hAnsiTheme="minorHAnsi" w:cstheme="minorHAnsi"/>
        </w:rPr>
        <w:t>participantes.</w:t>
      </w:r>
      <w:r w:rsidRPr="008D1579">
        <w:rPr>
          <w:rFonts w:asciiTheme="minorHAnsi" w:hAnsiTheme="minorHAnsi" w:cstheme="minorHAnsi"/>
          <w:spacing w:val="11"/>
        </w:rPr>
        <w:t xml:space="preserve"> </w:t>
      </w:r>
      <w:r w:rsidRPr="008D1579">
        <w:rPr>
          <w:rFonts w:asciiTheme="minorHAnsi" w:hAnsiTheme="minorHAnsi" w:cstheme="minorHAnsi"/>
        </w:rPr>
        <w:t>Estas</w:t>
      </w:r>
      <w:r w:rsidRPr="008D1579">
        <w:rPr>
          <w:rFonts w:asciiTheme="minorHAnsi" w:hAnsiTheme="minorHAnsi" w:cstheme="minorHAnsi"/>
          <w:spacing w:val="12"/>
        </w:rPr>
        <w:t xml:space="preserve"> </w:t>
      </w:r>
      <w:r w:rsidRPr="008D1579">
        <w:rPr>
          <w:rFonts w:asciiTheme="minorHAnsi" w:hAnsiTheme="minorHAnsi" w:cstheme="minorHAnsi"/>
        </w:rPr>
        <w:t>atenciones</w:t>
      </w:r>
      <w:r w:rsidRPr="008D1579">
        <w:rPr>
          <w:rFonts w:asciiTheme="minorHAnsi" w:hAnsiTheme="minorHAnsi" w:cstheme="minorHAnsi"/>
          <w:spacing w:val="11"/>
        </w:rPr>
        <w:t xml:space="preserve"> </w:t>
      </w:r>
      <w:r w:rsidRPr="008D1579">
        <w:rPr>
          <w:rFonts w:asciiTheme="minorHAnsi" w:hAnsiTheme="minorHAnsi" w:cstheme="minorHAnsi"/>
        </w:rPr>
        <w:t>forman</w:t>
      </w:r>
      <w:r w:rsidRPr="008D1579">
        <w:rPr>
          <w:rFonts w:asciiTheme="minorHAnsi" w:hAnsiTheme="minorHAnsi" w:cstheme="minorHAnsi"/>
          <w:spacing w:val="14"/>
        </w:rPr>
        <w:t xml:space="preserve"> </w:t>
      </w:r>
      <w:r w:rsidRPr="008D1579">
        <w:rPr>
          <w:rFonts w:asciiTheme="minorHAnsi" w:hAnsiTheme="minorHAnsi" w:cstheme="minorHAnsi"/>
        </w:rPr>
        <w:t>parte</w:t>
      </w:r>
      <w:r w:rsidRPr="008D1579">
        <w:rPr>
          <w:rFonts w:asciiTheme="minorHAnsi" w:hAnsiTheme="minorHAnsi" w:cstheme="minorHAnsi"/>
          <w:spacing w:val="11"/>
        </w:rPr>
        <w:t xml:space="preserve"> </w:t>
      </w:r>
      <w:r w:rsidRPr="008D1579">
        <w:rPr>
          <w:rFonts w:asciiTheme="minorHAnsi" w:hAnsiTheme="minorHAnsi" w:cstheme="minorHAnsi"/>
        </w:rPr>
        <w:t>del</w:t>
      </w:r>
      <w:r w:rsidRPr="008D1579">
        <w:rPr>
          <w:rFonts w:asciiTheme="minorHAnsi" w:hAnsiTheme="minorHAnsi" w:cstheme="minorHAnsi"/>
          <w:spacing w:val="11"/>
        </w:rPr>
        <w:t xml:space="preserve"> </w:t>
      </w:r>
      <w:r w:rsidRPr="008D1579">
        <w:rPr>
          <w:rFonts w:asciiTheme="minorHAnsi" w:hAnsiTheme="minorHAnsi" w:cstheme="minorHAnsi"/>
        </w:rPr>
        <w:t>protocolo</w:t>
      </w:r>
      <w:r w:rsidRPr="008D1579">
        <w:rPr>
          <w:rFonts w:asciiTheme="minorHAnsi" w:hAnsiTheme="minorHAnsi" w:cstheme="minorHAnsi"/>
          <w:spacing w:val="11"/>
        </w:rPr>
        <w:t xml:space="preserve"> </w:t>
      </w:r>
      <w:r w:rsidRPr="008D1579">
        <w:rPr>
          <w:rFonts w:asciiTheme="minorHAnsi" w:hAnsiTheme="minorHAnsi" w:cstheme="minorHAnsi"/>
        </w:rPr>
        <w:t>tradicional</w:t>
      </w:r>
      <w:r w:rsidRPr="008D1579">
        <w:rPr>
          <w:rFonts w:asciiTheme="minorHAnsi" w:hAnsiTheme="minorHAnsi" w:cstheme="minorHAnsi"/>
          <w:spacing w:val="15"/>
        </w:rPr>
        <w:t xml:space="preserve"> </w:t>
      </w:r>
      <w:r w:rsidRPr="008D1579">
        <w:rPr>
          <w:rFonts w:asciiTheme="minorHAnsi" w:hAnsiTheme="minorHAnsi" w:cstheme="minorHAnsi"/>
        </w:rPr>
        <w:t>asociado</w:t>
      </w:r>
      <w:r w:rsidRPr="008D1579">
        <w:rPr>
          <w:rFonts w:asciiTheme="minorHAnsi" w:hAnsiTheme="minorHAnsi" w:cstheme="minorHAnsi"/>
          <w:spacing w:val="12"/>
        </w:rPr>
        <w:t xml:space="preserve"> </w:t>
      </w:r>
      <w:r w:rsidRPr="008D1579">
        <w:rPr>
          <w:rFonts w:asciiTheme="minorHAnsi" w:hAnsiTheme="minorHAnsi" w:cstheme="minorHAnsi"/>
        </w:rPr>
        <w:t>a</w:t>
      </w:r>
      <w:r w:rsidRPr="008D1579">
        <w:rPr>
          <w:rFonts w:asciiTheme="minorHAnsi" w:hAnsiTheme="minorHAnsi" w:cstheme="minorHAnsi"/>
          <w:spacing w:val="11"/>
        </w:rPr>
        <w:t xml:space="preserve"> </w:t>
      </w:r>
      <w:r w:rsidRPr="008D1579">
        <w:rPr>
          <w:rFonts w:asciiTheme="minorHAnsi" w:hAnsiTheme="minorHAnsi" w:cstheme="minorHAnsi"/>
        </w:rPr>
        <w:t>las</w:t>
      </w:r>
      <w:r w:rsidRPr="008D1579">
        <w:rPr>
          <w:rFonts w:asciiTheme="minorHAnsi" w:hAnsiTheme="minorHAnsi" w:cstheme="minorHAnsi"/>
          <w:spacing w:val="11"/>
        </w:rPr>
        <w:t xml:space="preserve"> </w:t>
      </w:r>
      <w:r w:rsidRPr="008D1579">
        <w:rPr>
          <w:rFonts w:asciiTheme="minorHAnsi" w:hAnsiTheme="minorHAnsi" w:cstheme="minorHAnsi"/>
        </w:rPr>
        <w:t>visitas e intercambios entre grupos de gigantes, y tienen también la finalidad de fomentar la convivencia, la interacción y el diálogo entre las entidades participantes. Así pues, se considera que estos elementos protocolarios constituyen una parte esencial y necesaria del desarrollo de la actividad cultural objeto de subvención, dado que un intercambio de estas características no se entendería completo sin los correspondientes cuidados institucionales y de agradecimiento.</w:t>
      </w:r>
    </w:p>
    <w:p w14:paraId="47FC4424" w14:textId="77777777" w:rsidR="00493FBC" w:rsidRPr="008D1579" w:rsidRDefault="004C1C71" w:rsidP="00A5621C">
      <w:pPr>
        <w:spacing w:before="97" w:line="276" w:lineRule="auto"/>
        <w:ind w:left="173" w:right="161" w:firstLine="2"/>
        <w:jc w:val="both"/>
        <w:rPr>
          <w:rFonts w:asciiTheme="minorHAnsi" w:hAnsiTheme="minorHAnsi" w:cstheme="minorHAnsi"/>
        </w:rPr>
      </w:pPr>
      <w:r w:rsidRPr="008D1579">
        <w:rPr>
          <w:rFonts w:asciiTheme="minorHAnsi" w:hAnsiTheme="minorHAnsi" w:cstheme="minorHAnsi"/>
        </w:rPr>
        <w:t>Por lo expuesto, se considera que los gastos de las comidas en este caso (por el encuentro de grupos en la Fiesta Mayor del Remei) constituyen parte del objeto subvencionado.</w:t>
      </w:r>
    </w:p>
    <w:p w14:paraId="33CEECED" w14:textId="77777777" w:rsidR="00493FBC" w:rsidRPr="008D1579" w:rsidRDefault="004C1C71" w:rsidP="00A5621C">
      <w:pPr>
        <w:pStyle w:val="Textindependent"/>
        <w:spacing w:before="19" w:line="276" w:lineRule="auto"/>
        <w:ind w:left="166" w:right="161" w:firstLine="8"/>
        <w:jc w:val="both"/>
        <w:rPr>
          <w:rFonts w:asciiTheme="minorHAnsi" w:hAnsiTheme="minorHAnsi" w:cstheme="minorHAnsi"/>
          <w:sz w:val="22"/>
          <w:szCs w:val="22"/>
        </w:rPr>
      </w:pPr>
      <w:r w:rsidRPr="008D1579">
        <w:rPr>
          <w:rFonts w:asciiTheme="minorHAnsi" w:hAnsiTheme="minorHAnsi" w:cstheme="minorHAnsi"/>
          <w:sz w:val="22"/>
          <w:szCs w:val="22"/>
        </w:rPr>
        <w:t xml:space="preserve">El período de ejecución de la actuación subvencionada comienza el 1 de enero de 2026 y finaliza el 31 de diciembre de </w:t>
      </w:r>
      <w:r w:rsidRPr="008D1579">
        <w:rPr>
          <w:rFonts w:asciiTheme="minorHAnsi" w:hAnsiTheme="minorHAnsi" w:cstheme="minorHAnsi"/>
          <w:spacing w:val="-2"/>
          <w:sz w:val="22"/>
          <w:szCs w:val="22"/>
        </w:rPr>
        <w:t>2026.</w:t>
      </w:r>
    </w:p>
    <w:p w14:paraId="2463FD64" w14:textId="77777777" w:rsidR="00493FBC" w:rsidRPr="008D1579" w:rsidRDefault="004C1C71" w:rsidP="00A5621C">
      <w:pPr>
        <w:spacing w:before="62" w:line="276" w:lineRule="auto"/>
        <w:ind w:left="164" w:right="161"/>
        <w:jc w:val="both"/>
        <w:rPr>
          <w:rFonts w:asciiTheme="minorHAnsi" w:hAnsiTheme="minorHAnsi" w:cstheme="minorHAnsi"/>
        </w:rPr>
      </w:pPr>
      <w:r w:rsidRPr="008D1579">
        <w:rPr>
          <w:rFonts w:asciiTheme="minorHAnsi" w:hAnsiTheme="minorHAnsi" w:cstheme="minorHAnsi"/>
        </w:rPr>
        <w:t>CUARTO.</w:t>
      </w:r>
      <w:r w:rsidRPr="008D1579">
        <w:rPr>
          <w:rFonts w:asciiTheme="minorHAnsi" w:hAnsiTheme="minorHAnsi" w:cstheme="minorHAnsi"/>
          <w:spacing w:val="2"/>
        </w:rPr>
        <w:t xml:space="preserve"> </w:t>
      </w:r>
      <w:r w:rsidRPr="008D1579">
        <w:rPr>
          <w:rFonts w:asciiTheme="minorHAnsi" w:hAnsiTheme="minorHAnsi" w:cstheme="minorHAnsi"/>
          <w:spacing w:val="-2"/>
        </w:rPr>
        <w:t>Compatibilidad</w:t>
      </w:r>
    </w:p>
    <w:p w14:paraId="2AFCAF22" w14:textId="77777777" w:rsidR="00493FBC" w:rsidRPr="008D1579" w:rsidRDefault="004C1C71" w:rsidP="00A5621C">
      <w:pPr>
        <w:pStyle w:val="Textindependent"/>
        <w:spacing w:before="93" w:line="276" w:lineRule="auto"/>
        <w:ind w:left="166" w:right="161" w:firstLine="9"/>
        <w:jc w:val="both"/>
        <w:rPr>
          <w:rFonts w:asciiTheme="minorHAnsi" w:hAnsiTheme="minorHAnsi" w:cstheme="minorHAnsi"/>
          <w:sz w:val="22"/>
          <w:szCs w:val="22"/>
        </w:rPr>
      </w:pPr>
      <w:r w:rsidRPr="008D1579">
        <w:rPr>
          <w:rFonts w:asciiTheme="minorHAnsi" w:hAnsiTheme="minorHAnsi" w:cstheme="minorHAnsi"/>
          <w:sz w:val="22"/>
          <w:szCs w:val="22"/>
        </w:rPr>
        <w:t>La subvención será compatible con la obtención de otras subvenciones, ayudas, ingresos o recursos para la misma finalidad, procedentes de cualquier administración o ente público o privado, nacionales, de la Unión Europea o de organismos internacionales. La suma de las subvenciones compatibles con la del Ayuntamiento de Arenys de Munt en ningún caso puede superar el coste total de la actividad subvencionada.</w:t>
      </w:r>
    </w:p>
    <w:p w14:paraId="78A1E008" w14:textId="77777777" w:rsidR="00493FBC" w:rsidRPr="008D1579" w:rsidRDefault="004C1C71" w:rsidP="00A5621C">
      <w:pPr>
        <w:spacing w:before="97" w:line="276" w:lineRule="auto"/>
        <w:ind w:left="164" w:right="161"/>
        <w:jc w:val="both"/>
        <w:rPr>
          <w:rFonts w:asciiTheme="minorHAnsi" w:hAnsiTheme="minorHAnsi" w:cstheme="minorHAnsi"/>
        </w:rPr>
      </w:pPr>
      <w:r w:rsidRPr="008D1579">
        <w:rPr>
          <w:rFonts w:asciiTheme="minorHAnsi" w:hAnsiTheme="minorHAnsi" w:cstheme="minorHAnsi"/>
        </w:rPr>
        <w:t>QUINTO.</w:t>
      </w:r>
      <w:r w:rsidRPr="008D1579">
        <w:rPr>
          <w:rFonts w:asciiTheme="minorHAnsi" w:hAnsiTheme="minorHAnsi" w:cstheme="minorHAnsi"/>
          <w:spacing w:val="1"/>
        </w:rPr>
        <w:t xml:space="preserve"> </w:t>
      </w:r>
      <w:r w:rsidRPr="008D1579">
        <w:rPr>
          <w:rFonts w:asciiTheme="minorHAnsi" w:hAnsiTheme="minorHAnsi" w:cstheme="minorHAnsi"/>
        </w:rPr>
        <w:t>Aceptación</w:t>
      </w:r>
      <w:r w:rsidRPr="008D1579">
        <w:rPr>
          <w:rFonts w:asciiTheme="minorHAnsi" w:hAnsiTheme="minorHAnsi" w:cstheme="minorHAnsi"/>
          <w:spacing w:val="5"/>
        </w:rPr>
        <w:t xml:space="preserve"> </w:t>
      </w:r>
      <w:r w:rsidRPr="008D1579">
        <w:rPr>
          <w:rFonts w:asciiTheme="minorHAnsi" w:hAnsiTheme="minorHAnsi" w:cstheme="minorHAnsi"/>
        </w:rPr>
        <w:t>de la</w:t>
      </w:r>
      <w:r w:rsidRPr="008D1579">
        <w:rPr>
          <w:rFonts w:asciiTheme="minorHAnsi" w:hAnsiTheme="minorHAnsi" w:cstheme="minorHAnsi"/>
          <w:spacing w:val="1"/>
        </w:rPr>
        <w:t xml:space="preserve"> </w:t>
      </w:r>
      <w:r w:rsidRPr="008D1579">
        <w:rPr>
          <w:rFonts w:asciiTheme="minorHAnsi" w:hAnsiTheme="minorHAnsi" w:cstheme="minorHAnsi"/>
          <w:spacing w:val="-2"/>
        </w:rPr>
        <w:t>subvención</w:t>
      </w:r>
    </w:p>
    <w:p w14:paraId="751C840C" w14:textId="77777777" w:rsidR="00493FBC" w:rsidRDefault="004C1C71" w:rsidP="00A5621C">
      <w:pPr>
        <w:spacing w:before="74" w:line="276" w:lineRule="auto"/>
        <w:ind w:left="173" w:right="161" w:firstLine="2"/>
        <w:jc w:val="both"/>
        <w:rPr>
          <w:rFonts w:asciiTheme="minorHAnsi" w:hAnsiTheme="minorHAnsi" w:cstheme="minorHAnsi"/>
        </w:rPr>
      </w:pPr>
      <w:r w:rsidRPr="008D1579">
        <w:rPr>
          <w:rFonts w:asciiTheme="minorHAnsi" w:hAnsiTheme="minorHAnsi" w:cstheme="minorHAnsi"/>
        </w:rPr>
        <w:t>La subvención se considerará formalmente aceptada si en el plazo de diez días hábiles después de la notificación no se manifiesta renuncia alguna por parte del beneficiario.</w:t>
      </w:r>
    </w:p>
    <w:p w14:paraId="7629CC8E" w14:textId="77777777" w:rsidR="00A5621C" w:rsidRDefault="00A5621C" w:rsidP="00A5621C">
      <w:pPr>
        <w:spacing w:before="74" w:line="276" w:lineRule="auto"/>
        <w:ind w:left="173" w:right="161" w:firstLine="2"/>
        <w:jc w:val="both"/>
        <w:rPr>
          <w:rFonts w:asciiTheme="minorHAnsi" w:hAnsiTheme="minorHAnsi" w:cstheme="minorHAnsi"/>
        </w:rPr>
      </w:pPr>
    </w:p>
    <w:p w14:paraId="605D132B" w14:textId="77777777" w:rsidR="00A5621C" w:rsidRDefault="00A5621C" w:rsidP="00A5621C">
      <w:pPr>
        <w:spacing w:before="74" w:line="276" w:lineRule="auto"/>
        <w:ind w:left="173" w:right="161" w:firstLine="2"/>
        <w:jc w:val="both"/>
        <w:rPr>
          <w:rFonts w:asciiTheme="minorHAnsi" w:hAnsiTheme="minorHAnsi" w:cstheme="minorHAnsi"/>
        </w:rPr>
      </w:pPr>
    </w:p>
    <w:p w14:paraId="0F4F8CBD" w14:textId="77777777" w:rsidR="00A5621C" w:rsidRDefault="00A5621C" w:rsidP="00A5621C">
      <w:pPr>
        <w:spacing w:line="276" w:lineRule="auto"/>
        <w:ind w:left="162" w:right="161"/>
        <w:jc w:val="both"/>
        <w:rPr>
          <w:rFonts w:asciiTheme="minorHAnsi" w:hAnsiTheme="minorHAnsi" w:cstheme="minorHAnsi"/>
        </w:rPr>
      </w:pPr>
    </w:p>
    <w:p w14:paraId="6202A4FC" w14:textId="30A399C9" w:rsidR="00493FBC" w:rsidRPr="008D1579" w:rsidRDefault="004C1C71" w:rsidP="00A5621C">
      <w:pPr>
        <w:spacing w:line="276" w:lineRule="auto"/>
        <w:ind w:left="162" w:right="161"/>
        <w:jc w:val="both"/>
        <w:rPr>
          <w:rFonts w:asciiTheme="minorHAnsi" w:hAnsiTheme="minorHAnsi" w:cstheme="minorHAnsi"/>
        </w:rPr>
      </w:pPr>
      <w:r w:rsidRPr="008D1579">
        <w:rPr>
          <w:rFonts w:asciiTheme="minorHAnsi" w:hAnsiTheme="minorHAnsi" w:cstheme="minorHAnsi"/>
        </w:rPr>
        <w:t>SEXTO.</w:t>
      </w:r>
      <w:r w:rsidRPr="008D1579">
        <w:rPr>
          <w:rFonts w:asciiTheme="minorHAnsi" w:hAnsiTheme="minorHAnsi" w:cstheme="minorHAnsi"/>
          <w:spacing w:val="3"/>
        </w:rPr>
        <w:t xml:space="preserve"> </w:t>
      </w:r>
      <w:r w:rsidRPr="008D1579">
        <w:rPr>
          <w:rFonts w:asciiTheme="minorHAnsi" w:hAnsiTheme="minorHAnsi" w:cstheme="minorHAnsi"/>
        </w:rPr>
        <w:t>Plazo</w:t>
      </w:r>
      <w:r w:rsidRPr="008D1579">
        <w:rPr>
          <w:rFonts w:asciiTheme="minorHAnsi" w:hAnsiTheme="minorHAnsi" w:cstheme="minorHAnsi"/>
          <w:spacing w:val="4"/>
        </w:rPr>
        <w:t xml:space="preserve"> </w:t>
      </w:r>
      <w:r w:rsidRPr="008D1579">
        <w:rPr>
          <w:rFonts w:asciiTheme="minorHAnsi" w:hAnsiTheme="minorHAnsi" w:cstheme="minorHAnsi"/>
        </w:rPr>
        <w:t>y</w:t>
      </w:r>
      <w:r w:rsidRPr="008D1579">
        <w:rPr>
          <w:rFonts w:asciiTheme="minorHAnsi" w:hAnsiTheme="minorHAnsi" w:cstheme="minorHAnsi"/>
          <w:spacing w:val="3"/>
        </w:rPr>
        <w:t xml:space="preserve"> </w:t>
      </w:r>
      <w:r w:rsidRPr="008D1579">
        <w:rPr>
          <w:rFonts w:asciiTheme="minorHAnsi" w:hAnsiTheme="minorHAnsi" w:cstheme="minorHAnsi"/>
        </w:rPr>
        <w:t>régimen</w:t>
      </w:r>
      <w:r w:rsidRPr="008D1579">
        <w:rPr>
          <w:rFonts w:asciiTheme="minorHAnsi" w:hAnsiTheme="minorHAnsi" w:cstheme="minorHAnsi"/>
          <w:spacing w:val="2"/>
        </w:rPr>
        <w:t xml:space="preserve"> </w:t>
      </w:r>
      <w:r w:rsidRPr="008D1579">
        <w:rPr>
          <w:rFonts w:asciiTheme="minorHAnsi" w:hAnsiTheme="minorHAnsi" w:cstheme="minorHAnsi"/>
        </w:rPr>
        <w:t>de</w:t>
      </w:r>
      <w:r w:rsidRPr="008D1579">
        <w:rPr>
          <w:rFonts w:asciiTheme="minorHAnsi" w:hAnsiTheme="minorHAnsi" w:cstheme="minorHAnsi"/>
          <w:spacing w:val="2"/>
        </w:rPr>
        <w:t xml:space="preserve"> </w:t>
      </w:r>
      <w:r w:rsidRPr="008D1579">
        <w:rPr>
          <w:rFonts w:asciiTheme="minorHAnsi" w:hAnsiTheme="minorHAnsi" w:cstheme="minorHAnsi"/>
          <w:spacing w:val="-2"/>
        </w:rPr>
        <w:t>justificación</w:t>
      </w:r>
    </w:p>
    <w:p w14:paraId="1A8055A7" w14:textId="71B70171" w:rsidR="00493FBC" w:rsidRPr="008D1579" w:rsidRDefault="004C1C71" w:rsidP="00A5621C">
      <w:pPr>
        <w:spacing w:before="74" w:line="276" w:lineRule="auto"/>
        <w:ind w:left="164" w:right="161" w:firstLine="10"/>
        <w:jc w:val="both"/>
        <w:rPr>
          <w:rFonts w:asciiTheme="minorHAnsi" w:hAnsiTheme="minorHAnsi" w:cstheme="minorHAnsi"/>
        </w:rPr>
      </w:pPr>
      <w:r w:rsidRPr="008D1579">
        <w:rPr>
          <w:rFonts w:asciiTheme="minorHAnsi" w:hAnsiTheme="minorHAnsi" w:cstheme="minorHAnsi"/>
        </w:rPr>
        <w:t>El beneficiario debe justificar, en el plazo de tres meses a partir de la finalización del período de ejecución establecido en el artículo tercero de este acuerdo la realización efectiva del objeto de la subvención, por el importe de 3.250,00€ correspondientes al importe de los gastos que constan en el presupuesto de la solicitud de subvención, mediante la presentación en el Registro General del Ayuntamiento de Areny</w:t>
      </w:r>
      <w:r w:rsidR="004D32C1">
        <w:rPr>
          <w:rFonts w:asciiTheme="minorHAnsi" w:hAnsiTheme="minorHAnsi" w:cstheme="minorHAnsi"/>
        </w:rPr>
        <w:t xml:space="preserve">s de Munt de la documentación siguiente: </w:t>
      </w:r>
    </w:p>
    <w:p w14:paraId="4862B60B" w14:textId="77777777" w:rsidR="00493FBC" w:rsidRPr="008D1579" w:rsidRDefault="00493FBC" w:rsidP="00A5621C">
      <w:pPr>
        <w:pStyle w:val="Textindependent"/>
        <w:spacing w:line="276" w:lineRule="auto"/>
        <w:ind w:right="161"/>
        <w:jc w:val="both"/>
        <w:rPr>
          <w:rFonts w:asciiTheme="minorHAnsi" w:hAnsiTheme="minorHAnsi" w:cstheme="minorHAnsi"/>
          <w:sz w:val="22"/>
          <w:szCs w:val="22"/>
        </w:rPr>
      </w:pPr>
    </w:p>
    <w:p w14:paraId="0DEE9DB0" w14:textId="77777777" w:rsidR="00493FBC" w:rsidRPr="008D1579" w:rsidRDefault="004C1C71" w:rsidP="00A5621C">
      <w:pPr>
        <w:spacing w:before="97" w:line="276" w:lineRule="auto"/>
        <w:ind w:left="166" w:right="161"/>
        <w:jc w:val="both"/>
        <w:rPr>
          <w:rFonts w:asciiTheme="minorHAnsi" w:hAnsiTheme="minorHAnsi" w:cstheme="minorHAnsi"/>
        </w:rPr>
      </w:pPr>
      <w:r w:rsidRPr="008D1579">
        <w:rPr>
          <w:rFonts w:asciiTheme="minorHAnsi" w:hAnsiTheme="minorHAnsi" w:cstheme="minorHAnsi"/>
        </w:rPr>
        <w:t>Cuenta</w:t>
      </w:r>
      <w:r w:rsidRPr="008D1579">
        <w:rPr>
          <w:rFonts w:asciiTheme="minorHAnsi" w:hAnsiTheme="minorHAnsi" w:cstheme="minorHAnsi"/>
          <w:spacing w:val="1"/>
        </w:rPr>
        <w:t xml:space="preserve"> </w:t>
      </w:r>
      <w:r w:rsidRPr="008D1579">
        <w:rPr>
          <w:rFonts w:asciiTheme="minorHAnsi" w:hAnsiTheme="minorHAnsi" w:cstheme="minorHAnsi"/>
        </w:rPr>
        <w:t>justificativa</w:t>
      </w:r>
      <w:r w:rsidRPr="008D1579">
        <w:rPr>
          <w:rFonts w:asciiTheme="minorHAnsi" w:hAnsiTheme="minorHAnsi" w:cstheme="minorHAnsi"/>
          <w:spacing w:val="2"/>
        </w:rPr>
        <w:t xml:space="preserve"> </w:t>
      </w:r>
      <w:r w:rsidRPr="008D1579">
        <w:rPr>
          <w:rFonts w:asciiTheme="minorHAnsi" w:hAnsiTheme="minorHAnsi" w:cstheme="minorHAnsi"/>
        </w:rPr>
        <w:t>simplificada,</w:t>
      </w:r>
      <w:r w:rsidRPr="008D1579">
        <w:rPr>
          <w:rFonts w:asciiTheme="minorHAnsi" w:hAnsiTheme="minorHAnsi" w:cstheme="minorHAnsi"/>
          <w:spacing w:val="1"/>
        </w:rPr>
        <w:t xml:space="preserve"> </w:t>
      </w:r>
      <w:r w:rsidRPr="008D1579">
        <w:rPr>
          <w:rFonts w:asciiTheme="minorHAnsi" w:hAnsiTheme="minorHAnsi" w:cstheme="minorHAnsi"/>
        </w:rPr>
        <w:t>que</w:t>
      </w:r>
      <w:r w:rsidRPr="008D1579">
        <w:rPr>
          <w:rFonts w:asciiTheme="minorHAnsi" w:hAnsiTheme="minorHAnsi" w:cstheme="minorHAnsi"/>
          <w:spacing w:val="2"/>
        </w:rPr>
        <w:t xml:space="preserve"> </w:t>
      </w:r>
      <w:r w:rsidRPr="008D1579">
        <w:rPr>
          <w:rFonts w:asciiTheme="minorHAnsi" w:hAnsiTheme="minorHAnsi" w:cstheme="minorHAnsi"/>
        </w:rPr>
        <w:t>de</w:t>
      </w:r>
      <w:r w:rsidRPr="008D1579">
        <w:rPr>
          <w:rFonts w:asciiTheme="minorHAnsi" w:hAnsiTheme="minorHAnsi" w:cstheme="minorHAnsi"/>
          <w:spacing w:val="1"/>
        </w:rPr>
        <w:t xml:space="preserve"> </w:t>
      </w:r>
      <w:r w:rsidRPr="008D1579">
        <w:rPr>
          <w:rFonts w:asciiTheme="minorHAnsi" w:hAnsiTheme="minorHAnsi" w:cstheme="minorHAnsi"/>
        </w:rPr>
        <w:t>acuerdo</w:t>
      </w:r>
      <w:r w:rsidRPr="008D1579">
        <w:rPr>
          <w:rFonts w:asciiTheme="minorHAnsi" w:hAnsiTheme="minorHAnsi" w:cstheme="minorHAnsi"/>
          <w:spacing w:val="2"/>
        </w:rPr>
        <w:t xml:space="preserve"> </w:t>
      </w:r>
      <w:r w:rsidRPr="008D1579">
        <w:rPr>
          <w:rFonts w:asciiTheme="minorHAnsi" w:hAnsiTheme="minorHAnsi" w:cstheme="minorHAnsi"/>
        </w:rPr>
        <w:t>con</w:t>
      </w:r>
      <w:r w:rsidRPr="008D1579">
        <w:rPr>
          <w:rFonts w:asciiTheme="minorHAnsi" w:hAnsiTheme="minorHAnsi" w:cstheme="minorHAnsi"/>
          <w:spacing w:val="1"/>
        </w:rPr>
        <w:t xml:space="preserve"> </w:t>
      </w:r>
      <w:r w:rsidRPr="008D1579">
        <w:rPr>
          <w:rFonts w:asciiTheme="minorHAnsi" w:hAnsiTheme="minorHAnsi" w:cstheme="minorHAnsi"/>
        </w:rPr>
        <w:t>el</w:t>
      </w:r>
      <w:r w:rsidRPr="008D1579">
        <w:rPr>
          <w:rFonts w:asciiTheme="minorHAnsi" w:hAnsiTheme="minorHAnsi" w:cstheme="minorHAnsi"/>
          <w:spacing w:val="2"/>
        </w:rPr>
        <w:t xml:space="preserve"> </w:t>
      </w:r>
      <w:r w:rsidRPr="008D1579">
        <w:rPr>
          <w:rFonts w:asciiTheme="minorHAnsi" w:hAnsiTheme="minorHAnsi" w:cstheme="minorHAnsi"/>
        </w:rPr>
        <w:t>artículo</w:t>
      </w:r>
      <w:r w:rsidRPr="008D1579">
        <w:rPr>
          <w:rFonts w:asciiTheme="minorHAnsi" w:hAnsiTheme="minorHAnsi" w:cstheme="minorHAnsi"/>
          <w:spacing w:val="1"/>
        </w:rPr>
        <w:t xml:space="preserve"> </w:t>
      </w:r>
      <w:r w:rsidRPr="008D1579">
        <w:rPr>
          <w:rFonts w:asciiTheme="minorHAnsi" w:hAnsiTheme="minorHAnsi" w:cstheme="minorHAnsi"/>
        </w:rPr>
        <w:t>75.2</w:t>
      </w:r>
      <w:r w:rsidRPr="008D1579">
        <w:rPr>
          <w:rFonts w:asciiTheme="minorHAnsi" w:hAnsiTheme="minorHAnsi" w:cstheme="minorHAnsi"/>
          <w:spacing w:val="2"/>
        </w:rPr>
        <w:t xml:space="preserve"> </w:t>
      </w:r>
      <w:r w:rsidRPr="008D1579">
        <w:rPr>
          <w:rFonts w:asciiTheme="minorHAnsi" w:hAnsiTheme="minorHAnsi" w:cstheme="minorHAnsi"/>
        </w:rPr>
        <w:t>del</w:t>
      </w:r>
      <w:r w:rsidRPr="008D1579">
        <w:rPr>
          <w:rFonts w:asciiTheme="minorHAnsi" w:hAnsiTheme="minorHAnsi" w:cstheme="minorHAnsi"/>
          <w:spacing w:val="1"/>
        </w:rPr>
        <w:t xml:space="preserve"> </w:t>
      </w:r>
      <w:r w:rsidRPr="008D1579">
        <w:rPr>
          <w:rFonts w:asciiTheme="minorHAnsi" w:hAnsiTheme="minorHAnsi" w:cstheme="minorHAnsi"/>
        </w:rPr>
        <w:t>RLGS</w:t>
      </w:r>
      <w:r w:rsidRPr="008D1579">
        <w:rPr>
          <w:rFonts w:asciiTheme="minorHAnsi" w:hAnsiTheme="minorHAnsi" w:cstheme="minorHAnsi"/>
          <w:spacing w:val="2"/>
        </w:rPr>
        <w:t xml:space="preserve"> </w:t>
      </w:r>
      <w:r w:rsidRPr="008D1579">
        <w:rPr>
          <w:rFonts w:asciiTheme="minorHAnsi" w:hAnsiTheme="minorHAnsi" w:cstheme="minorHAnsi"/>
          <w:spacing w:val="-2"/>
        </w:rPr>
        <w:t>contendrá:</w:t>
      </w:r>
    </w:p>
    <w:p w14:paraId="16242CAD" w14:textId="77777777" w:rsidR="00493FBC" w:rsidRPr="004D32C1" w:rsidRDefault="004C1C71" w:rsidP="00A5621C">
      <w:pPr>
        <w:pStyle w:val="Pargrafdellista"/>
        <w:numPr>
          <w:ilvl w:val="0"/>
          <w:numId w:val="7"/>
        </w:numPr>
        <w:spacing w:before="118" w:line="276" w:lineRule="auto"/>
        <w:ind w:right="161"/>
        <w:jc w:val="both"/>
        <w:rPr>
          <w:rFonts w:asciiTheme="minorHAnsi" w:hAnsiTheme="minorHAnsi" w:cstheme="minorHAnsi"/>
        </w:rPr>
      </w:pPr>
      <w:r w:rsidRPr="004D32C1">
        <w:rPr>
          <w:rFonts w:asciiTheme="minorHAnsi" w:hAnsiTheme="minorHAnsi" w:cstheme="minorHAnsi"/>
        </w:rPr>
        <w:t>Memoria justificativa del cumplimiento de las condiciones impuestas en los instrumentos reguladores</w:t>
      </w:r>
      <w:r w:rsidRPr="004D32C1">
        <w:rPr>
          <w:rFonts w:asciiTheme="minorHAnsi" w:hAnsiTheme="minorHAnsi" w:cstheme="minorHAnsi"/>
          <w:spacing w:val="40"/>
        </w:rPr>
        <w:t xml:space="preserve"> </w:t>
      </w:r>
      <w:r w:rsidRPr="004D32C1">
        <w:rPr>
          <w:rFonts w:asciiTheme="minorHAnsi" w:hAnsiTheme="minorHAnsi" w:cstheme="minorHAnsi"/>
        </w:rPr>
        <w:t>de su concesión, así como de las actividades realizadas, los resultados obtenidos y las desviaciones respecto a las previsiones iniciales.</w:t>
      </w:r>
    </w:p>
    <w:p w14:paraId="04D2A41F" w14:textId="77777777" w:rsidR="00493FBC" w:rsidRPr="004D32C1" w:rsidRDefault="004C1C71" w:rsidP="00A5621C">
      <w:pPr>
        <w:pStyle w:val="Pargrafdellista"/>
        <w:numPr>
          <w:ilvl w:val="0"/>
          <w:numId w:val="7"/>
        </w:numPr>
        <w:spacing w:line="276" w:lineRule="auto"/>
        <w:ind w:right="161"/>
        <w:jc w:val="both"/>
        <w:rPr>
          <w:rFonts w:asciiTheme="minorHAnsi" w:hAnsiTheme="minorHAnsi" w:cstheme="minorHAnsi"/>
        </w:rPr>
      </w:pPr>
      <w:r w:rsidRPr="004D32C1">
        <w:rPr>
          <w:rFonts w:asciiTheme="minorHAnsi" w:hAnsiTheme="minorHAnsi" w:cstheme="minorHAnsi"/>
        </w:rPr>
        <w:t>Memoria</w:t>
      </w:r>
      <w:r w:rsidRPr="004D32C1">
        <w:rPr>
          <w:rFonts w:asciiTheme="minorHAnsi" w:hAnsiTheme="minorHAnsi" w:cstheme="minorHAnsi"/>
          <w:spacing w:val="1"/>
        </w:rPr>
        <w:t xml:space="preserve"> </w:t>
      </w:r>
      <w:r w:rsidRPr="004D32C1">
        <w:rPr>
          <w:rFonts w:asciiTheme="minorHAnsi" w:hAnsiTheme="minorHAnsi" w:cstheme="minorHAnsi"/>
        </w:rPr>
        <w:t>económica</w:t>
      </w:r>
      <w:r w:rsidRPr="004D32C1">
        <w:rPr>
          <w:rFonts w:asciiTheme="minorHAnsi" w:hAnsiTheme="minorHAnsi" w:cstheme="minorHAnsi"/>
          <w:spacing w:val="2"/>
        </w:rPr>
        <w:t xml:space="preserve"> </w:t>
      </w:r>
      <w:r w:rsidRPr="004D32C1">
        <w:rPr>
          <w:rFonts w:asciiTheme="minorHAnsi" w:hAnsiTheme="minorHAnsi" w:cstheme="minorHAnsi"/>
        </w:rPr>
        <w:t>justificativa</w:t>
      </w:r>
      <w:r w:rsidRPr="004D32C1">
        <w:rPr>
          <w:rFonts w:asciiTheme="minorHAnsi" w:hAnsiTheme="minorHAnsi" w:cstheme="minorHAnsi"/>
          <w:spacing w:val="2"/>
        </w:rPr>
        <w:t xml:space="preserve"> </w:t>
      </w:r>
      <w:r w:rsidRPr="004D32C1">
        <w:rPr>
          <w:rFonts w:asciiTheme="minorHAnsi" w:hAnsiTheme="minorHAnsi" w:cstheme="minorHAnsi"/>
        </w:rPr>
        <w:t>del</w:t>
      </w:r>
      <w:r w:rsidRPr="004D32C1">
        <w:rPr>
          <w:rFonts w:asciiTheme="minorHAnsi" w:hAnsiTheme="minorHAnsi" w:cstheme="minorHAnsi"/>
          <w:spacing w:val="1"/>
        </w:rPr>
        <w:t xml:space="preserve"> </w:t>
      </w:r>
      <w:r w:rsidRPr="004D32C1">
        <w:rPr>
          <w:rFonts w:asciiTheme="minorHAnsi" w:hAnsiTheme="minorHAnsi" w:cstheme="minorHAnsi"/>
        </w:rPr>
        <w:t>coste</w:t>
      </w:r>
      <w:r w:rsidRPr="004D32C1">
        <w:rPr>
          <w:rFonts w:asciiTheme="minorHAnsi" w:hAnsiTheme="minorHAnsi" w:cstheme="minorHAnsi"/>
          <w:spacing w:val="2"/>
        </w:rPr>
        <w:t xml:space="preserve"> </w:t>
      </w:r>
      <w:r w:rsidRPr="004D32C1">
        <w:rPr>
          <w:rFonts w:asciiTheme="minorHAnsi" w:hAnsiTheme="minorHAnsi" w:cstheme="minorHAnsi"/>
        </w:rPr>
        <w:t>de</w:t>
      </w:r>
      <w:r w:rsidRPr="004D32C1">
        <w:rPr>
          <w:rFonts w:asciiTheme="minorHAnsi" w:hAnsiTheme="minorHAnsi" w:cstheme="minorHAnsi"/>
          <w:spacing w:val="1"/>
        </w:rPr>
        <w:t xml:space="preserve"> </w:t>
      </w:r>
      <w:r w:rsidRPr="004D32C1">
        <w:rPr>
          <w:rFonts w:asciiTheme="minorHAnsi" w:hAnsiTheme="minorHAnsi" w:cstheme="minorHAnsi"/>
        </w:rPr>
        <w:t>la</w:t>
      </w:r>
      <w:r w:rsidRPr="004D32C1">
        <w:rPr>
          <w:rFonts w:asciiTheme="minorHAnsi" w:hAnsiTheme="minorHAnsi" w:cstheme="minorHAnsi"/>
          <w:spacing w:val="1"/>
        </w:rPr>
        <w:t xml:space="preserve"> </w:t>
      </w:r>
      <w:r w:rsidRPr="004D32C1">
        <w:rPr>
          <w:rFonts w:asciiTheme="minorHAnsi" w:hAnsiTheme="minorHAnsi" w:cstheme="minorHAnsi"/>
        </w:rPr>
        <w:t>actividad,</w:t>
      </w:r>
      <w:r w:rsidRPr="004D32C1">
        <w:rPr>
          <w:rFonts w:asciiTheme="minorHAnsi" w:hAnsiTheme="minorHAnsi" w:cstheme="minorHAnsi"/>
          <w:spacing w:val="2"/>
        </w:rPr>
        <w:t xml:space="preserve"> </w:t>
      </w:r>
      <w:r w:rsidRPr="004D32C1">
        <w:rPr>
          <w:rFonts w:asciiTheme="minorHAnsi" w:hAnsiTheme="minorHAnsi" w:cstheme="minorHAnsi"/>
        </w:rPr>
        <w:t>que</w:t>
      </w:r>
      <w:r w:rsidRPr="004D32C1">
        <w:rPr>
          <w:rFonts w:asciiTheme="minorHAnsi" w:hAnsiTheme="minorHAnsi" w:cstheme="minorHAnsi"/>
          <w:spacing w:val="1"/>
        </w:rPr>
        <w:t xml:space="preserve"> </w:t>
      </w:r>
      <w:r w:rsidRPr="004D32C1">
        <w:rPr>
          <w:rFonts w:asciiTheme="minorHAnsi" w:hAnsiTheme="minorHAnsi" w:cstheme="minorHAnsi"/>
          <w:spacing w:val="-2"/>
        </w:rPr>
        <w:t>incluirá:</w:t>
      </w:r>
    </w:p>
    <w:p w14:paraId="2A2295AC" w14:textId="2B2794F6" w:rsidR="00493FBC" w:rsidRPr="008D1579" w:rsidRDefault="00A5621C" w:rsidP="00A5621C">
      <w:pPr>
        <w:pStyle w:val="Textindependent"/>
        <w:spacing w:before="6" w:line="276" w:lineRule="auto"/>
        <w:ind w:right="161"/>
        <w:jc w:val="both"/>
        <w:rPr>
          <w:rFonts w:asciiTheme="minorHAnsi" w:hAnsiTheme="minorHAnsi" w:cstheme="minorHAnsi"/>
          <w:sz w:val="22"/>
          <w:szCs w:val="22"/>
        </w:rPr>
      </w:pPr>
      <w:r w:rsidRPr="008D1579">
        <w:rPr>
          <w:rFonts w:asciiTheme="minorHAnsi" w:hAnsiTheme="minorHAnsi" w:cstheme="minorHAnsi"/>
          <w:noProof/>
          <w:sz w:val="22"/>
          <w:szCs w:val="22"/>
        </w:rPr>
        <mc:AlternateContent>
          <mc:Choice Requires="wps">
            <w:drawing>
              <wp:anchor distT="0" distB="0" distL="114300" distR="114300" simplePos="0" relativeHeight="15730688" behindDoc="0" locked="0" layoutInCell="1" allowOverlap="1" wp14:anchorId="161CF106" wp14:editId="38AEF631">
                <wp:simplePos x="0" y="0"/>
                <wp:positionH relativeFrom="page">
                  <wp:posOffset>277495</wp:posOffset>
                </wp:positionH>
                <wp:positionV relativeFrom="page">
                  <wp:posOffset>9599930</wp:posOffset>
                </wp:positionV>
                <wp:extent cx="129540" cy="758825"/>
                <wp:effectExtent l="0" t="0" r="0" b="0"/>
                <wp:wrapNone/>
                <wp:docPr id="1710709417"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218A9"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CF106" id="docshape8" o:spid="_x0000_s1029" type="#_x0000_t202" style="position:absolute;left:0;text-align:left;margin-left:21.85pt;margin-top:755.9pt;width:10.2pt;height:59.7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Iy2gEAAJoDAAAOAAAAZHJzL2Uyb0RvYy54bWysU9uO0zAQfUfiHyy/07SBsiVqulp2tQhp&#10;WZAWPsBxnMYi8ZgZt0n/nrHTdLm8IV6siS9nzjlzsr0e+04cDZIFV8rVYimFcRpq6/al/Pb1/tVG&#10;CgrK1aoDZ0p5MiSvdy9fbAdfmBxa6GqDgkEcFYMvZRuCL7KMdGt6RQvwxvFhA9irwJ+4z2pUA6P3&#10;XZYvl2+zAbD2CNoQ8e7ddCh3Cb9pjA6fm4ZMEF0pmVtIK6a1imu226pij8q3Vp9pqH9g0SvruOkF&#10;6k4FJQ5o/4LqrUYgaMJCQ59B01htkgZWs1r+oeapVd4kLWwO+YtN9P9g9ePxyX9BEcb3MPIAkwjy&#10;D6C/k3Bw2yq3NzeIMLRG1dx4FS3LBk/F+Wm0mgqKINXwCWoesjoESEBjg310hXUKRucBnC6mmzEI&#10;HVvm79Zv+ETz0dV6s8nXqYMq5sceKXww0ItYlBJ5pglcHR8oRDKqmK/EXg7ubdeluXbutw2+GHcS&#10;+ch3Yh7GahS2LuXr2DdqqaA+sRqEKS2cbi7iml8xz4HDUkr6cVBopOg+OjYlJmsucC6quVBOt8CZ&#10;C1JM5W2YEnjwaPctg0+2O7hh4xqbRD0TOTPmACSt57DGhP36nW49/1K7n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Cl&#10;dXIy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44A218A9"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7A62D1D5" w14:textId="2C2B928F" w:rsidR="00493FBC" w:rsidRPr="004D32C1" w:rsidRDefault="004C1C71" w:rsidP="00A5621C">
      <w:pPr>
        <w:pStyle w:val="Pargrafdellista"/>
        <w:numPr>
          <w:ilvl w:val="1"/>
          <w:numId w:val="5"/>
        </w:numPr>
        <w:tabs>
          <w:tab w:val="left" w:pos="1701"/>
        </w:tabs>
        <w:ind w:left="1701" w:right="161" w:firstLine="0"/>
        <w:jc w:val="both"/>
        <w:rPr>
          <w:rFonts w:asciiTheme="minorHAnsi" w:hAnsiTheme="minorHAnsi" w:cstheme="minorHAnsi"/>
        </w:rPr>
      </w:pPr>
      <w:r w:rsidRPr="004D32C1">
        <w:rPr>
          <w:rFonts w:asciiTheme="minorHAnsi" w:hAnsiTheme="minorHAnsi" w:cstheme="minorHAnsi"/>
          <w:w w:val="105"/>
        </w:rPr>
        <w:t>Relación</w:t>
      </w:r>
      <w:r w:rsidRPr="004D32C1">
        <w:rPr>
          <w:rFonts w:asciiTheme="minorHAnsi" w:hAnsiTheme="minorHAnsi" w:cstheme="minorHAnsi"/>
          <w:spacing w:val="-13"/>
          <w:w w:val="105"/>
        </w:rPr>
        <w:t xml:space="preserve"> </w:t>
      </w:r>
      <w:r w:rsidRPr="004D32C1">
        <w:rPr>
          <w:rFonts w:asciiTheme="minorHAnsi" w:hAnsiTheme="minorHAnsi" w:cstheme="minorHAnsi"/>
          <w:w w:val="105"/>
        </w:rPr>
        <w:t>clasificada</w:t>
      </w:r>
      <w:r w:rsidRPr="004D32C1">
        <w:rPr>
          <w:rFonts w:asciiTheme="minorHAnsi" w:hAnsiTheme="minorHAnsi" w:cstheme="minorHAnsi"/>
          <w:spacing w:val="-12"/>
          <w:w w:val="105"/>
        </w:rPr>
        <w:t xml:space="preserve"> </w:t>
      </w:r>
      <w:r w:rsidRPr="004D32C1">
        <w:rPr>
          <w:rFonts w:asciiTheme="minorHAnsi" w:hAnsiTheme="minorHAnsi" w:cstheme="minorHAnsi"/>
          <w:w w:val="105"/>
        </w:rPr>
        <w:t>de</w:t>
      </w:r>
      <w:r w:rsidRPr="004D32C1">
        <w:rPr>
          <w:rFonts w:asciiTheme="minorHAnsi" w:hAnsiTheme="minorHAnsi" w:cstheme="minorHAnsi"/>
          <w:spacing w:val="-13"/>
          <w:w w:val="105"/>
        </w:rPr>
        <w:t xml:space="preserve"> </w:t>
      </w:r>
      <w:r w:rsidRPr="004D32C1">
        <w:rPr>
          <w:rFonts w:asciiTheme="minorHAnsi" w:hAnsiTheme="minorHAnsi" w:cstheme="minorHAnsi"/>
          <w:w w:val="105"/>
        </w:rPr>
        <w:t>los</w:t>
      </w:r>
      <w:r w:rsidRPr="004D32C1">
        <w:rPr>
          <w:rFonts w:asciiTheme="minorHAnsi" w:hAnsiTheme="minorHAnsi" w:cstheme="minorHAnsi"/>
          <w:spacing w:val="-12"/>
          <w:w w:val="105"/>
        </w:rPr>
        <w:t xml:space="preserve"> </w:t>
      </w:r>
      <w:r w:rsidRPr="004D32C1">
        <w:rPr>
          <w:rFonts w:asciiTheme="minorHAnsi" w:hAnsiTheme="minorHAnsi" w:cstheme="minorHAnsi"/>
          <w:w w:val="105"/>
        </w:rPr>
        <w:t>gastos</w:t>
      </w:r>
      <w:r w:rsidRPr="004D32C1">
        <w:rPr>
          <w:rFonts w:asciiTheme="minorHAnsi" w:hAnsiTheme="minorHAnsi" w:cstheme="minorHAnsi"/>
          <w:spacing w:val="-12"/>
          <w:w w:val="105"/>
        </w:rPr>
        <w:t xml:space="preserve"> </w:t>
      </w:r>
      <w:r w:rsidRPr="004D32C1">
        <w:rPr>
          <w:rFonts w:asciiTheme="minorHAnsi" w:hAnsiTheme="minorHAnsi" w:cstheme="minorHAnsi"/>
          <w:w w:val="105"/>
        </w:rPr>
        <w:t>e</w:t>
      </w:r>
      <w:r w:rsidRPr="004D32C1">
        <w:rPr>
          <w:rFonts w:asciiTheme="minorHAnsi" w:hAnsiTheme="minorHAnsi" w:cstheme="minorHAnsi"/>
          <w:spacing w:val="-13"/>
          <w:w w:val="105"/>
        </w:rPr>
        <w:t xml:space="preserve"> </w:t>
      </w:r>
      <w:r w:rsidRPr="004D32C1">
        <w:rPr>
          <w:rFonts w:asciiTheme="minorHAnsi" w:hAnsiTheme="minorHAnsi" w:cstheme="minorHAnsi"/>
          <w:w w:val="105"/>
        </w:rPr>
        <w:t>inversiones</w:t>
      </w:r>
      <w:r w:rsidRPr="004D32C1">
        <w:rPr>
          <w:rFonts w:asciiTheme="minorHAnsi" w:hAnsiTheme="minorHAnsi" w:cstheme="minorHAnsi"/>
          <w:spacing w:val="-12"/>
          <w:w w:val="105"/>
        </w:rPr>
        <w:t xml:space="preserve"> </w:t>
      </w:r>
      <w:r w:rsidRPr="004D32C1">
        <w:rPr>
          <w:rFonts w:asciiTheme="minorHAnsi" w:hAnsiTheme="minorHAnsi" w:cstheme="minorHAnsi"/>
          <w:w w:val="105"/>
        </w:rPr>
        <w:t>de</w:t>
      </w:r>
      <w:r w:rsidRPr="004D32C1">
        <w:rPr>
          <w:rFonts w:asciiTheme="minorHAnsi" w:hAnsiTheme="minorHAnsi" w:cstheme="minorHAnsi"/>
          <w:spacing w:val="-13"/>
          <w:w w:val="105"/>
        </w:rPr>
        <w:t xml:space="preserve"> </w:t>
      </w:r>
      <w:r w:rsidRPr="004D32C1">
        <w:rPr>
          <w:rFonts w:asciiTheme="minorHAnsi" w:hAnsiTheme="minorHAnsi" w:cstheme="minorHAnsi"/>
          <w:w w:val="105"/>
        </w:rPr>
        <w:t>la</w:t>
      </w:r>
      <w:r w:rsidRPr="004D32C1">
        <w:rPr>
          <w:rFonts w:asciiTheme="minorHAnsi" w:hAnsiTheme="minorHAnsi" w:cstheme="minorHAnsi"/>
          <w:spacing w:val="-12"/>
          <w:w w:val="105"/>
        </w:rPr>
        <w:t xml:space="preserve"> </w:t>
      </w:r>
      <w:r w:rsidRPr="004D32C1">
        <w:rPr>
          <w:rFonts w:asciiTheme="minorHAnsi" w:hAnsiTheme="minorHAnsi" w:cstheme="minorHAnsi"/>
          <w:w w:val="105"/>
        </w:rPr>
        <w:t>actividad</w:t>
      </w:r>
      <w:r w:rsidRPr="004D32C1">
        <w:rPr>
          <w:rFonts w:asciiTheme="minorHAnsi" w:hAnsiTheme="minorHAnsi" w:cstheme="minorHAnsi"/>
          <w:spacing w:val="-12"/>
          <w:w w:val="105"/>
        </w:rPr>
        <w:t xml:space="preserve"> </w:t>
      </w:r>
      <w:r w:rsidRPr="004D32C1">
        <w:rPr>
          <w:rFonts w:asciiTheme="minorHAnsi" w:hAnsiTheme="minorHAnsi" w:cstheme="minorHAnsi"/>
          <w:w w:val="105"/>
        </w:rPr>
        <w:t>con</w:t>
      </w:r>
      <w:r w:rsidRPr="004D32C1">
        <w:rPr>
          <w:rFonts w:asciiTheme="minorHAnsi" w:hAnsiTheme="minorHAnsi" w:cstheme="minorHAnsi"/>
          <w:spacing w:val="-13"/>
          <w:w w:val="105"/>
        </w:rPr>
        <w:t xml:space="preserve"> </w:t>
      </w:r>
      <w:r w:rsidRPr="004D32C1">
        <w:rPr>
          <w:rFonts w:asciiTheme="minorHAnsi" w:hAnsiTheme="minorHAnsi" w:cstheme="minorHAnsi"/>
          <w:w w:val="105"/>
        </w:rPr>
        <w:t>identificación</w:t>
      </w:r>
      <w:r w:rsidRPr="004D32C1">
        <w:rPr>
          <w:rFonts w:asciiTheme="minorHAnsi" w:hAnsiTheme="minorHAnsi" w:cstheme="minorHAnsi"/>
          <w:spacing w:val="-12"/>
          <w:w w:val="105"/>
        </w:rPr>
        <w:t xml:space="preserve"> </w:t>
      </w:r>
      <w:r w:rsidRPr="004D32C1">
        <w:rPr>
          <w:rFonts w:asciiTheme="minorHAnsi" w:hAnsiTheme="minorHAnsi" w:cstheme="minorHAnsi"/>
          <w:w w:val="105"/>
        </w:rPr>
        <w:t>del</w:t>
      </w:r>
      <w:r w:rsidRPr="004D32C1">
        <w:rPr>
          <w:rFonts w:asciiTheme="minorHAnsi" w:hAnsiTheme="minorHAnsi" w:cstheme="minorHAnsi"/>
          <w:spacing w:val="-13"/>
          <w:w w:val="105"/>
        </w:rPr>
        <w:t xml:space="preserve"> </w:t>
      </w:r>
      <w:r w:rsidRPr="004D32C1">
        <w:rPr>
          <w:rFonts w:asciiTheme="minorHAnsi" w:hAnsiTheme="minorHAnsi" w:cstheme="minorHAnsi"/>
          <w:w w:val="105"/>
        </w:rPr>
        <w:t>acreedor</w:t>
      </w:r>
      <w:r w:rsidRPr="004D32C1">
        <w:rPr>
          <w:rFonts w:asciiTheme="minorHAnsi" w:hAnsiTheme="minorHAnsi" w:cstheme="minorHAnsi"/>
          <w:spacing w:val="-12"/>
          <w:w w:val="105"/>
        </w:rPr>
        <w:t xml:space="preserve"> </w:t>
      </w:r>
      <w:r w:rsidRPr="004D32C1">
        <w:rPr>
          <w:rFonts w:asciiTheme="minorHAnsi" w:hAnsiTheme="minorHAnsi" w:cstheme="minorHAnsi"/>
          <w:w w:val="105"/>
        </w:rPr>
        <w:t>y</w:t>
      </w:r>
      <w:r w:rsidRPr="004D32C1">
        <w:rPr>
          <w:rFonts w:asciiTheme="minorHAnsi" w:hAnsiTheme="minorHAnsi" w:cstheme="minorHAnsi"/>
          <w:spacing w:val="-12"/>
          <w:w w:val="105"/>
        </w:rPr>
        <w:t xml:space="preserve"> </w:t>
      </w:r>
      <w:r w:rsidRPr="004D32C1">
        <w:rPr>
          <w:rFonts w:asciiTheme="minorHAnsi" w:hAnsiTheme="minorHAnsi" w:cstheme="minorHAnsi"/>
          <w:w w:val="105"/>
        </w:rPr>
        <w:t>del documento,</w:t>
      </w:r>
      <w:r w:rsidRPr="004D32C1">
        <w:rPr>
          <w:rFonts w:asciiTheme="minorHAnsi" w:hAnsiTheme="minorHAnsi" w:cstheme="minorHAnsi"/>
          <w:spacing w:val="-1"/>
          <w:w w:val="105"/>
        </w:rPr>
        <w:t xml:space="preserve"> </w:t>
      </w:r>
      <w:r w:rsidRPr="004D32C1">
        <w:rPr>
          <w:rFonts w:asciiTheme="minorHAnsi" w:hAnsiTheme="minorHAnsi" w:cstheme="minorHAnsi"/>
          <w:w w:val="105"/>
        </w:rPr>
        <w:t>su</w:t>
      </w:r>
      <w:r w:rsidRPr="004D32C1">
        <w:rPr>
          <w:rFonts w:asciiTheme="minorHAnsi" w:hAnsiTheme="minorHAnsi" w:cstheme="minorHAnsi"/>
          <w:spacing w:val="-1"/>
          <w:w w:val="105"/>
        </w:rPr>
        <w:t xml:space="preserve"> </w:t>
      </w:r>
      <w:r w:rsidRPr="004D32C1">
        <w:rPr>
          <w:rFonts w:asciiTheme="minorHAnsi" w:hAnsiTheme="minorHAnsi" w:cstheme="minorHAnsi"/>
          <w:w w:val="105"/>
        </w:rPr>
        <w:t>importe,</w:t>
      </w:r>
      <w:r w:rsidRPr="004D32C1">
        <w:rPr>
          <w:rFonts w:asciiTheme="minorHAnsi" w:hAnsiTheme="minorHAnsi" w:cstheme="minorHAnsi"/>
          <w:spacing w:val="-1"/>
          <w:w w:val="105"/>
        </w:rPr>
        <w:t xml:space="preserve"> </w:t>
      </w:r>
      <w:r w:rsidRPr="004D32C1">
        <w:rPr>
          <w:rFonts w:asciiTheme="minorHAnsi" w:hAnsiTheme="minorHAnsi" w:cstheme="minorHAnsi"/>
          <w:w w:val="105"/>
        </w:rPr>
        <w:t>fecha de</w:t>
      </w:r>
      <w:r w:rsidRPr="004D32C1">
        <w:rPr>
          <w:rFonts w:asciiTheme="minorHAnsi" w:hAnsiTheme="minorHAnsi" w:cstheme="minorHAnsi"/>
          <w:spacing w:val="-1"/>
          <w:w w:val="105"/>
        </w:rPr>
        <w:t xml:space="preserve"> </w:t>
      </w:r>
      <w:r w:rsidRPr="004D32C1">
        <w:rPr>
          <w:rFonts w:asciiTheme="minorHAnsi" w:hAnsiTheme="minorHAnsi" w:cstheme="minorHAnsi"/>
          <w:w w:val="105"/>
        </w:rPr>
        <w:t>emisión,</w:t>
      </w:r>
      <w:r w:rsidRPr="004D32C1">
        <w:rPr>
          <w:rFonts w:asciiTheme="minorHAnsi" w:hAnsiTheme="minorHAnsi" w:cstheme="minorHAnsi"/>
          <w:spacing w:val="-1"/>
          <w:w w:val="105"/>
        </w:rPr>
        <w:t xml:space="preserve"> </w:t>
      </w:r>
      <w:r w:rsidRPr="004D32C1">
        <w:rPr>
          <w:rFonts w:asciiTheme="minorHAnsi" w:hAnsiTheme="minorHAnsi" w:cstheme="minorHAnsi"/>
          <w:w w:val="105"/>
        </w:rPr>
        <w:t>importe</w:t>
      </w:r>
      <w:r w:rsidRPr="004D32C1">
        <w:rPr>
          <w:rFonts w:asciiTheme="minorHAnsi" w:hAnsiTheme="minorHAnsi" w:cstheme="minorHAnsi"/>
          <w:spacing w:val="-1"/>
          <w:w w:val="105"/>
        </w:rPr>
        <w:t xml:space="preserve"> </w:t>
      </w:r>
      <w:r w:rsidRPr="004D32C1">
        <w:rPr>
          <w:rFonts w:asciiTheme="minorHAnsi" w:hAnsiTheme="minorHAnsi" w:cstheme="minorHAnsi"/>
          <w:w w:val="105"/>
        </w:rPr>
        <w:t>imputado</w:t>
      </w:r>
      <w:r w:rsidRPr="004D32C1">
        <w:rPr>
          <w:rFonts w:asciiTheme="minorHAnsi" w:hAnsiTheme="minorHAnsi" w:cstheme="minorHAnsi"/>
          <w:spacing w:val="-1"/>
          <w:w w:val="105"/>
        </w:rPr>
        <w:t xml:space="preserve"> </w:t>
      </w:r>
      <w:r w:rsidRPr="004D32C1">
        <w:rPr>
          <w:rFonts w:asciiTheme="minorHAnsi" w:hAnsiTheme="minorHAnsi" w:cstheme="minorHAnsi"/>
          <w:w w:val="105"/>
        </w:rPr>
        <w:t>a</w:t>
      </w:r>
      <w:r w:rsidRPr="004D32C1">
        <w:rPr>
          <w:rFonts w:asciiTheme="minorHAnsi" w:hAnsiTheme="minorHAnsi" w:cstheme="minorHAnsi"/>
          <w:spacing w:val="-1"/>
          <w:w w:val="105"/>
        </w:rPr>
        <w:t xml:space="preserve"> </w:t>
      </w:r>
      <w:r w:rsidRPr="004D32C1">
        <w:rPr>
          <w:rFonts w:asciiTheme="minorHAnsi" w:hAnsiTheme="minorHAnsi" w:cstheme="minorHAnsi"/>
          <w:w w:val="105"/>
        </w:rPr>
        <w:t>la</w:t>
      </w:r>
      <w:r w:rsidRPr="004D32C1">
        <w:rPr>
          <w:rFonts w:asciiTheme="minorHAnsi" w:hAnsiTheme="minorHAnsi" w:cstheme="minorHAnsi"/>
          <w:spacing w:val="-1"/>
          <w:w w:val="105"/>
        </w:rPr>
        <w:t xml:space="preserve"> </w:t>
      </w:r>
      <w:r w:rsidRPr="004D32C1">
        <w:rPr>
          <w:rFonts w:asciiTheme="minorHAnsi" w:hAnsiTheme="minorHAnsi" w:cstheme="minorHAnsi"/>
          <w:w w:val="105"/>
        </w:rPr>
        <w:t>subvención.</w:t>
      </w:r>
    </w:p>
    <w:p w14:paraId="3C18D01D" w14:textId="77777777" w:rsidR="00493FBC" w:rsidRPr="008D1579" w:rsidRDefault="004C1C71" w:rsidP="00A5621C">
      <w:pPr>
        <w:pStyle w:val="Pargrafdellista"/>
        <w:numPr>
          <w:ilvl w:val="1"/>
          <w:numId w:val="5"/>
        </w:numPr>
        <w:tabs>
          <w:tab w:val="left" w:pos="1701"/>
        </w:tabs>
        <w:ind w:left="1701" w:right="161" w:firstLine="0"/>
        <w:jc w:val="both"/>
        <w:rPr>
          <w:rFonts w:asciiTheme="minorHAnsi" w:hAnsiTheme="minorHAnsi" w:cstheme="minorHAnsi"/>
        </w:rPr>
      </w:pPr>
      <w:r w:rsidRPr="008D1579">
        <w:rPr>
          <w:rFonts w:asciiTheme="minorHAnsi" w:hAnsiTheme="minorHAnsi" w:cstheme="minorHAnsi"/>
          <w:w w:val="105"/>
        </w:rPr>
        <w:t>Detalle</w:t>
      </w:r>
      <w:r w:rsidRPr="008D1579">
        <w:rPr>
          <w:rFonts w:asciiTheme="minorHAnsi" w:hAnsiTheme="minorHAnsi" w:cstheme="minorHAnsi"/>
          <w:spacing w:val="-6"/>
          <w:w w:val="105"/>
        </w:rPr>
        <w:t xml:space="preserve"> </w:t>
      </w:r>
      <w:r w:rsidRPr="008D1579">
        <w:rPr>
          <w:rFonts w:asciiTheme="minorHAnsi" w:hAnsiTheme="minorHAnsi" w:cstheme="minorHAnsi"/>
          <w:w w:val="105"/>
        </w:rPr>
        <w:t>del</w:t>
      </w:r>
      <w:r w:rsidRPr="008D1579">
        <w:rPr>
          <w:rFonts w:asciiTheme="minorHAnsi" w:hAnsiTheme="minorHAnsi" w:cstheme="minorHAnsi"/>
          <w:spacing w:val="-6"/>
          <w:w w:val="105"/>
        </w:rPr>
        <w:t xml:space="preserve"> </w:t>
      </w:r>
      <w:r w:rsidRPr="008D1579">
        <w:rPr>
          <w:rFonts w:asciiTheme="minorHAnsi" w:hAnsiTheme="minorHAnsi" w:cstheme="minorHAnsi"/>
          <w:w w:val="105"/>
        </w:rPr>
        <w:t>Presupuesto</w:t>
      </w:r>
      <w:r w:rsidRPr="008D1579">
        <w:rPr>
          <w:rFonts w:asciiTheme="minorHAnsi" w:hAnsiTheme="minorHAnsi" w:cstheme="minorHAnsi"/>
          <w:spacing w:val="-3"/>
          <w:w w:val="105"/>
        </w:rPr>
        <w:t xml:space="preserve"> </w:t>
      </w:r>
      <w:r w:rsidRPr="008D1579">
        <w:rPr>
          <w:rFonts w:asciiTheme="minorHAnsi" w:hAnsiTheme="minorHAnsi" w:cstheme="minorHAnsi"/>
          <w:w w:val="105"/>
        </w:rPr>
        <w:t>inicial</w:t>
      </w:r>
      <w:r w:rsidRPr="008D1579">
        <w:rPr>
          <w:rFonts w:asciiTheme="minorHAnsi" w:hAnsiTheme="minorHAnsi" w:cstheme="minorHAnsi"/>
          <w:spacing w:val="-6"/>
          <w:w w:val="105"/>
        </w:rPr>
        <w:t xml:space="preserve"> </w:t>
      </w:r>
      <w:r w:rsidRPr="008D1579">
        <w:rPr>
          <w:rFonts w:asciiTheme="minorHAnsi" w:hAnsiTheme="minorHAnsi" w:cstheme="minorHAnsi"/>
          <w:w w:val="105"/>
        </w:rPr>
        <w:t>efectivamente</w:t>
      </w:r>
      <w:r w:rsidRPr="008D1579">
        <w:rPr>
          <w:rFonts w:asciiTheme="minorHAnsi" w:hAnsiTheme="minorHAnsi" w:cstheme="minorHAnsi"/>
          <w:spacing w:val="-6"/>
          <w:w w:val="105"/>
        </w:rPr>
        <w:t xml:space="preserve"> </w:t>
      </w:r>
      <w:r w:rsidRPr="008D1579">
        <w:rPr>
          <w:rFonts w:asciiTheme="minorHAnsi" w:hAnsiTheme="minorHAnsi" w:cstheme="minorHAnsi"/>
          <w:w w:val="105"/>
        </w:rPr>
        <w:t>realizado,</w:t>
      </w:r>
      <w:r w:rsidRPr="008D1579">
        <w:rPr>
          <w:rFonts w:asciiTheme="minorHAnsi" w:hAnsiTheme="minorHAnsi" w:cstheme="minorHAnsi"/>
          <w:spacing w:val="-6"/>
          <w:w w:val="105"/>
        </w:rPr>
        <w:t xml:space="preserve"> </w:t>
      </w:r>
      <w:r w:rsidRPr="008D1579">
        <w:rPr>
          <w:rFonts w:asciiTheme="minorHAnsi" w:hAnsiTheme="minorHAnsi" w:cstheme="minorHAnsi"/>
          <w:w w:val="105"/>
        </w:rPr>
        <w:t>con</w:t>
      </w:r>
      <w:r w:rsidRPr="008D1579">
        <w:rPr>
          <w:rFonts w:asciiTheme="minorHAnsi" w:hAnsiTheme="minorHAnsi" w:cstheme="minorHAnsi"/>
          <w:spacing w:val="-6"/>
          <w:w w:val="105"/>
        </w:rPr>
        <w:t xml:space="preserve"> </w:t>
      </w:r>
      <w:r w:rsidRPr="008D1579">
        <w:rPr>
          <w:rFonts w:asciiTheme="minorHAnsi" w:hAnsiTheme="minorHAnsi" w:cstheme="minorHAnsi"/>
          <w:w w:val="105"/>
        </w:rPr>
        <w:t>identificación</w:t>
      </w:r>
      <w:r w:rsidRPr="008D1579">
        <w:rPr>
          <w:rFonts w:asciiTheme="minorHAnsi" w:hAnsiTheme="minorHAnsi" w:cstheme="minorHAnsi"/>
          <w:spacing w:val="-6"/>
          <w:w w:val="105"/>
        </w:rPr>
        <w:t xml:space="preserve"> </w:t>
      </w:r>
      <w:r w:rsidRPr="008D1579">
        <w:rPr>
          <w:rFonts w:asciiTheme="minorHAnsi" w:hAnsiTheme="minorHAnsi" w:cstheme="minorHAnsi"/>
          <w:w w:val="105"/>
        </w:rPr>
        <w:t>de</w:t>
      </w:r>
      <w:r w:rsidRPr="008D1579">
        <w:rPr>
          <w:rFonts w:asciiTheme="minorHAnsi" w:hAnsiTheme="minorHAnsi" w:cstheme="minorHAnsi"/>
          <w:spacing w:val="-6"/>
          <w:w w:val="105"/>
        </w:rPr>
        <w:t xml:space="preserve"> </w:t>
      </w:r>
      <w:r w:rsidRPr="008D1579">
        <w:rPr>
          <w:rFonts w:asciiTheme="minorHAnsi" w:hAnsiTheme="minorHAnsi" w:cstheme="minorHAnsi"/>
          <w:w w:val="105"/>
        </w:rPr>
        <w:t>las</w:t>
      </w:r>
      <w:r w:rsidRPr="008D1579">
        <w:rPr>
          <w:rFonts w:asciiTheme="minorHAnsi" w:hAnsiTheme="minorHAnsi" w:cstheme="minorHAnsi"/>
          <w:spacing w:val="-6"/>
          <w:w w:val="105"/>
        </w:rPr>
        <w:t xml:space="preserve"> </w:t>
      </w:r>
      <w:r w:rsidRPr="008D1579">
        <w:rPr>
          <w:rFonts w:asciiTheme="minorHAnsi" w:hAnsiTheme="minorHAnsi" w:cstheme="minorHAnsi"/>
          <w:w w:val="105"/>
        </w:rPr>
        <w:t>desviaciones</w:t>
      </w:r>
      <w:r w:rsidRPr="008D1579">
        <w:rPr>
          <w:rFonts w:asciiTheme="minorHAnsi" w:hAnsiTheme="minorHAnsi" w:cstheme="minorHAnsi"/>
          <w:spacing w:val="-6"/>
          <w:w w:val="105"/>
        </w:rPr>
        <w:t xml:space="preserve"> </w:t>
      </w:r>
      <w:r w:rsidRPr="008D1579">
        <w:rPr>
          <w:rFonts w:asciiTheme="minorHAnsi" w:hAnsiTheme="minorHAnsi" w:cstheme="minorHAnsi"/>
          <w:w w:val="105"/>
        </w:rPr>
        <w:t>y</w:t>
      </w:r>
      <w:r w:rsidRPr="008D1579">
        <w:rPr>
          <w:rFonts w:asciiTheme="minorHAnsi" w:hAnsiTheme="minorHAnsi" w:cstheme="minorHAnsi"/>
          <w:spacing w:val="-6"/>
          <w:w w:val="105"/>
        </w:rPr>
        <w:t xml:space="preserve"> </w:t>
      </w:r>
      <w:r w:rsidRPr="008D1579">
        <w:rPr>
          <w:rFonts w:asciiTheme="minorHAnsi" w:hAnsiTheme="minorHAnsi" w:cstheme="minorHAnsi"/>
          <w:w w:val="105"/>
        </w:rPr>
        <w:t>otros ingresos</w:t>
      </w:r>
      <w:r w:rsidRPr="008D1579">
        <w:rPr>
          <w:rFonts w:asciiTheme="minorHAnsi" w:hAnsiTheme="minorHAnsi" w:cstheme="minorHAnsi"/>
          <w:spacing w:val="-13"/>
          <w:w w:val="105"/>
        </w:rPr>
        <w:t xml:space="preserve"> </w:t>
      </w:r>
      <w:r w:rsidRPr="008D1579">
        <w:rPr>
          <w:rFonts w:asciiTheme="minorHAnsi" w:hAnsiTheme="minorHAnsi" w:cstheme="minorHAnsi"/>
          <w:w w:val="105"/>
        </w:rPr>
        <w:t>o</w:t>
      </w:r>
      <w:r w:rsidRPr="008D1579">
        <w:rPr>
          <w:rFonts w:asciiTheme="minorHAnsi" w:hAnsiTheme="minorHAnsi" w:cstheme="minorHAnsi"/>
          <w:spacing w:val="-12"/>
          <w:w w:val="105"/>
        </w:rPr>
        <w:t xml:space="preserve"> </w:t>
      </w:r>
      <w:r w:rsidRPr="008D1579">
        <w:rPr>
          <w:rFonts w:asciiTheme="minorHAnsi" w:hAnsiTheme="minorHAnsi" w:cstheme="minorHAnsi"/>
          <w:w w:val="105"/>
        </w:rPr>
        <w:t>subvenciones</w:t>
      </w:r>
      <w:r w:rsidRPr="008D1579">
        <w:rPr>
          <w:rFonts w:asciiTheme="minorHAnsi" w:hAnsiTheme="minorHAnsi" w:cstheme="minorHAnsi"/>
          <w:spacing w:val="-13"/>
          <w:w w:val="105"/>
        </w:rPr>
        <w:t xml:space="preserve"> </w:t>
      </w:r>
      <w:r w:rsidRPr="008D1579">
        <w:rPr>
          <w:rFonts w:asciiTheme="minorHAnsi" w:hAnsiTheme="minorHAnsi" w:cstheme="minorHAnsi"/>
          <w:w w:val="105"/>
        </w:rPr>
        <w:t>que</w:t>
      </w:r>
      <w:r w:rsidRPr="008D1579">
        <w:rPr>
          <w:rFonts w:asciiTheme="minorHAnsi" w:hAnsiTheme="minorHAnsi" w:cstheme="minorHAnsi"/>
          <w:spacing w:val="-12"/>
          <w:w w:val="105"/>
        </w:rPr>
        <w:t xml:space="preserve"> </w:t>
      </w:r>
      <w:r w:rsidRPr="008D1579">
        <w:rPr>
          <w:rFonts w:asciiTheme="minorHAnsi" w:hAnsiTheme="minorHAnsi" w:cstheme="minorHAnsi"/>
          <w:w w:val="105"/>
        </w:rPr>
        <w:t>hayan</w:t>
      </w:r>
      <w:r w:rsidRPr="008D1579">
        <w:rPr>
          <w:rFonts w:asciiTheme="minorHAnsi" w:hAnsiTheme="minorHAnsi" w:cstheme="minorHAnsi"/>
          <w:spacing w:val="-12"/>
          <w:w w:val="105"/>
        </w:rPr>
        <w:t xml:space="preserve"> </w:t>
      </w:r>
      <w:r w:rsidRPr="008D1579">
        <w:rPr>
          <w:rFonts w:asciiTheme="minorHAnsi" w:hAnsiTheme="minorHAnsi" w:cstheme="minorHAnsi"/>
          <w:w w:val="105"/>
        </w:rPr>
        <w:t>financiado</w:t>
      </w:r>
      <w:r w:rsidRPr="008D1579">
        <w:rPr>
          <w:rFonts w:asciiTheme="minorHAnsi" w:hAnsiTheme="minorHAnsi" w:cstheme="minorHAnsi"/>
          <w:spacing w:val="-13"/>
          <w:w w:val="105"/>
        </w:rPr>
        <w:t xml:space="preserve"> </w:t>
      </w:r>
      <w:r w:rsidRPr="008D1579">
        <w:rPr>
          <w:rFonts w:asciiTheme="minorHAnsi" w:hAnsiTheme="minorHAnsi" w:cstheme="minorHAnsi"/>
          <w:w w:val="105"/>
        </w:rPr>
        <w:t>la</w:t>
      </w:r>
      <w:r w:rsidRPr="008D1579">
        <w:rPr>
          <w:rFonts w:asciiTheme="minorHAnsi" w:hAnsiTheme="minorHAnsi" w:cstheme="minorHAnsi"/>
          <w:spacing w:val="-12"/>
          <w:w w:val="105"/>
        </w:rPr>
        <w:t xml:space="preserve"> </w:t>
      </w:r>
      <w:r w:rsidRPr="008D1579">
        <w:rPr>
          <w:rFonts w:asciiTheme="minorHAnsi" w:hAnsiTheme="minorHAnsi" w:cstheme="minorHAnsi"/>
          <w:w w:val="105"/>
        </w:rPr>
        <w:t>actividad,</w:t>
      </w:r>
      <w:r w:rsidRPr="008D1579">
        <w:rPr>
          <w:rFonts w:asciiTheme="minorHAnsi" w:hAnsiTheme="minorHAnsi" w:cstheme="minorHAnsi"/>
          <w:spacing w:val="-13"/>
          <w:w w:val="105"/>
        </w:rPr>
        <w:t xml:space="preserve"> </w:t>
      </w:r>
      <w:r w:rsidRPr="008D1579">
        <w:rPr>
          <w:rFonts w:asciiTheme="minorHAnsi" w:hAnsiTheme="minorHAnsi" w:cstheme="minorHAnsi"/>
          <w:w w:val="105"/>
        </w:rPr>
        <w:t>con</w:t>
      </w:r>
      <w:r w:rsidRPr="008D1579">
        <w:rPr>
          <w:rFonts w:asciiTheme="minorHAnsi" w:hAnsiTheme="minorHAnsi" w:cstheme="minorHAnsi"/>
          <w:spacing w:val="-12"/>
          <w:w w:val="105"/>
        </w:rPr>
        <w:t xml:space="preserve"> </w:t>
      </w:r>
      <w:r w:rsidRPr="008D1579">
        <w:rPr>
          <w:rFonts w:asciiTheme="minorHAnsi" w:hAnsiTheme="minorHAnsi" w:cstheme="minorHAnsi"/>
          <w:w w:val="105"/>
        </w:rPr>
        <w:t>indicación</w:t>
      </w:r>
      <w:r w:rsidRPr="008D1579">
        <w:rPr>
          <w:rFonts w:asciiTheme="minorHAnsi" w:hAnsiTheme="minorHAnsi" w:cstheme="minorHAnsi"/>
          <w:spacing w:val="-12"/>
          <w:w w:val="105"/>
        </w:rPr>
        <w:t xml:space="preserve"> </w:t>
      </w:r>
      <w:r w:rsidRPr="008D1579">
        <w:rPr>
          <w:rFonts w:asciiTheme="minorHAnsi" w:hAnsiTheme="minorHAnsi" w:cstheme="minorHAnsi"/>
          <w:w w:val="105"/>
        </w:rPr>
        <w:t>del</w:t>
      </w:r>
      <w:r w:rsidRPr="008D1579">
        <w:rPr>
          <w:rFonts w:asciiTheme="minorHAnsi" w:hAnsiTheme="minorHAnsi" w:cstheme="minorHAnsi"/>
          <w:spacing w:val="-13"/>
          <w:w w:val="105"/>
        </w:rPr>
        <w:t xml:space="preserve"> </w:t>
      </w:r>
      <w:r w:rsidRPr="008D1579">
        <w:rPr>
          <w:rFonts w:asciiTheme="minorHAnsi" w:hAnsiTheme="minorHAnsi" w:cstheme="minorHAnsi"/>
          <w:w w:val="105"/>
        </w:rPr>
        <w:t>importe</w:t>
      </w:r>
      <w:r w:rsidRPr="008D1579">
        <w:rPr>
          <w:rFonts w:asciiTheme="minorHAnsi" w:hAnsiTheme="minorHAnsi" w:cstheme="minorHAnsi"/>
          <w:spacing w:val="-12"/>
          <w:w w:val="105"/>
        </w:rPr>
        <w:t xml:space="preserve"> </w:t>
      </w:r>
      <w:r w:rsidRPr="008D1579">
        <w:rPr>
          <w:rFonts w:asciiTheme="minorHAnsi" w:hAnsiTheme="minorHAnsi" w:cstheme="minorHAnsi"/>
          <w:w w:val="105"/>
        </w:rPr>
        <w:t>y</w:t>
      </w:r>
      <w:r w:rsidRPr="008D1579">
        <w:rPr>
          <w:rFonts w:asciiTheme="minorHAnsi" w:hAnsiTheme="minorHAnsi" w:cstheme="minorHAnsi"/>
          <w:spacing w:val="-13"/>
          <w:w w:val="105"/>
        </w:rPr>
        <w:t xml:space="preserve"> </w:t>
      </w:r>
      <w:r w:rsidRPr="008D1579">
        <w:rPr>
          <w:rFonts w:asciiTheme="minorHAnsi" w:hAnsiTheme="minorHAnsi" w:cstheme="minorHAnsi"/>
          <w:w w:val="105"/>
        </w:rPr>
        <w:t>procedencia.</w:t>
      </w:r>
    </w:p>
    <w:p w14:paraId="1EF4CC91" w14:textId="77777777" w:rsidR="00493FBC" w:rsidRPr="008D1579" w:rsidRDefault="00493FBC" w:rsidP="00A5621C">
      <w:pPr>
        <w:pStyle w:val="Textindependent"/>
        <w:spacing w:before="8" w:line="276" w:lineRule="auto"/>
        <w:ind w:right="161"/>
        <w:jc w:val="both"/>
        <w:rPr>
          <w:rFonts w:asciiTheme="minorHAnsi" w:hAnsiTheme="minorHAnsi" w:cstheme="minorHAnsi"/>
          <w:sz w:val="22"/>
          <w:szCs w:val="22"/>
        </w:rPr>
      </w:pPr>
    </w:p>
    <w:p w14:paraId="30589CF6" w14:textId="4AFF0E4D" w:rsidR="00493FBC" w:rsidRPr="008D1579" w:rsidRDefault="004C1C71" w:rsidP="00A5621C">
      <w:pPr>
        <w:pStyle w:val="Textindependent"/>
        <w:numPr>
          <w:ilvl w:val="0"/>
          <w:numId w:val="8"/>
        </w:numPr>
        <w:spacing w:before="99" w:line="276" w:lineRule="auto"/>
        <w:ind w:left="1560" w:right="161" w:hanging="426"/>
        <w:jc w:val="both"/>
        <w:rPr>
          <w:rFonts w:asciiTheme="minorHAnsi" w:hAnsiTheme="minorHAnsi" w:cstheme="minorHAnsi"/>
          <w:sz w:val="22"/>
          <w:szCs w:val="22"/>
        </w:rPr>
      </w:pPr>
      <w:r w:rsidRPr="008D1579">
        <w:rPr>
          <w:rFonts w:asciiTheme="minorHAnsi" w:hAnsiTheme="minorHAnsi" w:cstheme="minorHAnsi"/>
          <w:w w:val="105"/>
          <w:sz w:val="22"/>
          <w:szCs w:val="22"/>
        </w:rPr>
        <w:t>El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material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publicitario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haya</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editado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al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llevar</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a</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cabo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proyecto/</w:t>
      </w:r>
      <w:r w:rsidR="004D32C1" w:rsidRPr="008D1579">
        <w:rPr>
          <w:rFonts w:asciiTheme="minorHAnsi" w:hAnsiTheme="minorHAnsi" w:cstheme="minorHAnsi"/>
          <w:w w:val="105"/>
          <w:sz w:val="22"/>
          <w:szCs w:val="22"/>
        </w:rPr>
        <w:t xml:space="preserve">actividad </w:t>
      </w:r>
      <w:r w:rsidR="004D32C1" w:rsidRPr="008D1579">
        <w:rPr>
          <w:rFonts w:asciiTheme="minorHAnsi" w:hAnsiTheme="minorHAnsi" w:cstheme="minorHAnsi"/>
          <w:spacing w:val="-2"/>
          <w:w w:val="105"/>
          <w:sz w:val="22"/>
          <w:szCs w:val="22"/>
        </w:rPr>
        <w:t>subvencionada</w:t>
      </w:r>
      <w:r w:rsidRPr="008D1579">
        <w:rPr>
          <w:rFonts w:asciiTheme="minorHAnsi" w:hAnsiTheme="minorHAnsi" w:cstheme="minorHAnsi"/>
          <w:spacing w:val="-2"/>
          <w:w w:val="105"/>
          <w:sz w:val="22"/>
          <w:szCs w:val="22"/>
        </w:rPr>
        <w:t>,</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spacing w:val="-2"/>
          <w:w w:val="105"/>
          <w:sz w:val="22"/>
          <w:szCs w:val="22"/>
        </w:rPr>
        <w:t>donde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conste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el</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escudo del</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Ayuntamiento</w:t>
      </w:r>
      <w:r w:rsidRPr="008D1579">
        <w:rPr>
          <w:rFonts w:asciiTheme="minorHAnsi" w:hAnsiTheme="minorHAnsi" w:cstheme="minorHAnsi"/>
          <w:w w:val="105"/>
          <w:sz w:val="22"/>
          <w:szCs w:val="22"/>
        </w:rPr>
        <w:t xml:space="preserve"> </w:t>
      </w:r>
      <w:r w:rsidRPr="008D1579">
        <w:rPr>
          <w:rFonts w:asciiTheme="minorHAnsi" w:hAnsiTheme="minorHAnsi" w:cstheme="minorHAnsi"/>
          <w:spacing w:val="-2"/>
          <w:w w:val="105"/>
          <w:sz w:val="22"/>
          <w:szCs w:val="22"/>
        </w:rPr>
        <w:t>de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Arenys de Munt.</w:t>
      </w:r>
    </w:p>
    <w:p w14:paraId="32971AA4" w14:textId="77777777" w:rsidR="004D32C1" w:rsidRDefault="004D32C1" w:rsidP="00A5621C">
      <w:pPr>
        <w:pStyle w:val="Textindependent"/>
        <w:spacing w:before="1" w:line="276" w:lineRule="auto"/>
        <w:ind w:left="170" w:right="161" w:firstLine="4"/>
        <w:jc w:val="both"/>
        <w:rPr>
          <w:rFonts w:asciiTheme="minorHAnsi" w:hAnsiTheme="minorHAnsi" w:cstheme="minorHAnsi"/>
          <w:w w:val="105"/>
          <w:sz w:val="22"/>
          <w:szCs w:val="22"/>
        </w:rPr>
      </w:pPr>
    </w:p>
    <w:p w14:paraId="528A4B61" w14:textId="35D474F1" w:rsidR="00493FBC" w:rsidRPr="008D1579" w:rsidRDefault="004C1C71" w:rsidP="00A5621C">
      <w:pPr>
        <w:pStyle w:val="Textindependent"/>
        <w:spacing w:before="1" w:line="276" w:lineRule="auto"/>
        <w:ind w:left="170" w:right="161" w:firstLine="4"/>
        <w:jc w:val="both"/>
        <w:rPr>
          <w:rFonts w:asciiTheme="minorHAnsi" w:hAnsiTheme="minorHAnsi" w:cstheme="minorHAnsi"/>
          <w:sz w:val="22"/>
          <w:szCs w:val="22"/>
        </w:rPr>
      </w:pPr>
      <w:r w:rsidRPr="008D1579">
        <w:rPr>
          <w:rFonts w:asciiTheme="minorHAnsi" w:hAnsiTheme="minorHAnsi" w:cstheme="minorHAnsi"/>
          <w:w w:val="105"/>
          <w:sz w:val="22"/>
          <w:szCs w:val="22"/>
        </w:rPr>
        <w:t>El</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coste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total</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del</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proyecto/actividad</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deberá</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haberse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realizado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al</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90%.</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caso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ejecute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un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inferior</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se procederá</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a</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reducir</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proporcionalmente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importe</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subvención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recibida.</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Siempre</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respetará</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cofinanciación.</w:t>
      </w:r>
    </w:p>
    <w:p w14:paraId="1E7AA30E" w14:textId="77777777" w:rsidR="00493FBC" w:rsidRPr="008D1579" w:rsidRDefault="00493FBC" w:rsidP="00A5621C">
      <w:pPr>
        <w:pStyle w:val="Textindependent"/>
        <w:spacing w:before="8" w:line="276" w:lineRule="auto"/>
        <w:ind w:right="161"/>
        <w:jc w:val="both"/>
        <w:rPr>
          <w:rFonts w:asciiTheme="minorHAnsi" w:hAnsiTheme="minorHAnsi" w:cstheme="minorHAnsi"/>
          <w:sz w:val="22"/>
          <w:szCs w:val="22"/>
        </w:rPr>
      </w:pPr>
    </w:p>
    <w:p w14:paraId="61CE0941" w14:textId="66CD6C49" w:rsidR="00493FBC" w:rsidRPr="008D1579" w:rsidRDefault="004C1C71" w:rsidP="00A5621C">
      <w:pPr>
        <w:pStyle w:val="Textindependent"/>
        <w:spacing w:before="99" w:line="276" w:lineRule="auto"/>
        <w:ind w:left="165" w:right="161" w:hanging="9"/>
        <w:jc w:val="both"/>
        <w:rPr>
          <w:rFonts w:asciiTheme="minorHAnsi" w:hAnsiTheme="minorHAnsi" w:cstheme="minorHAnsi"/>
          <w:sz w:val="22"/>
          <w:szCs w:val="22"/>
        </w:rPr>
      </w:pPr>
      <w:r w:rsidRPr="008D1579">
        <w:rPr>
          <w:rFonts w:asciiTheme="minorHAnsi" w:hAnsiTheme="minorHAnsi" w:cstheme="minorHAnsi"/>
          <w:w w:val="105"/>
          <w:sz w:val="22"/>
          <w:szCs w:val="22"/>
        </w:rPr>
        <w:t>En</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cuanto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beneficiario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presente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documentación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justificativa</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procederá</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a</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revisión</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correspondiente.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caso</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de no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estar</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conforme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con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lo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establecido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este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acuerdo,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podrá</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requerir</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subsane,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plazo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10</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días,</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los defectos</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le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indiquen</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o</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bien,</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presente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las</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alegaciones</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estime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oportunas,</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con</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indicación</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de no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hacerlo,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considerará</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incumplida</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obligación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justificación,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con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las</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consecuencias</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4"/>
          <w:w w:val="105"/>
          <w:sz w:val="22"/>
          <w:szCs w:val="22"/>
        </w:rPr>
        <w:t xml:space="preserve"> </w:t>
      </w:r>
      <w:r w:rsidR="004D32C1" w:rsidRPr="008D1579">
        <w:rPr>
          <w:rFonts w:asciiTheme="minorHAnsi" w:hAnsiTheme="minorHAnsi" w:cstheme="minorHAnsi"/>
          <w:w w:val="105"/>
          <w:sz w:val="22"/>
          <w:szCs w:val="22"/>
        </w:rPr>
        <w:t>la</w:t>
      </w:r>
      <w:r w:rsidR="004D32C1" w:rsidRPr="008D1579">
        <w:rPr>
          <w:rFonts w:asciiTheme="minorHAnsi" w:hAnsiTheme="minorHAnsi" w:cstheme="minorHAnsi"/>
          <w:spacing w:val="-4"/>
          <w:w w:val="105"/>
          <w:sz w:val="22"/>
          <w:szCs w:val="22"/>
        </w:rPr>
        <w:t>s subvenciones</w:t>
      </w:r>
      <w:r w:rsidRPr="008D1579">
        <w:rPr>
          <w:rFonts w:asciiTheme="minorHAnsi" w:hAnsiTheme="minorHAnsi" w:cstheme="minorHAnsi"/>
          <w:w w:val="105"/>
          <w:sz w:val="22"/>
          <w:szCs w:val="22"/>
        </w:rPr>
        <w:t>.</w:t>
      </w:r>
    </w:p>
    <w:p w14:paraId="3845F328" w14:textId="77777777" w:rsidR="00493FBC" w:rsidRPr="008D1579" w:rsidRDefault="00493FBC" w:rsidP="00A5621C">
      <w:pPr>
        <w:pStyle w:val="Textindependent"/>
        <w:spacing w:line="276" w:lineRule="auto"/>
        <w:ind w:right="161"/>
        <w:jc w:val="both"/>
        <w:rPr>
          <w:rFonts w:asciiTheme="minorHAnsi" w:hAnsiTheme="minorHAnsi" w:cstheme="minorHAnsi"/>
          <w:sz w:val="22"/>
          <w:szCs w:val="22"/>
        </w:rPr>
      </w:pPr>
    </w:p>
    <w:p w14:paraId="5C539CD2" w14:textId="77777777" w:rsidR="00493FBC" w:rsidRPr="008D1579" w:rsidRDefault="004C1C71" w:rsidP="00A5621C">
      <w:pPr>
        <w:pStyle w:val="Textindependent"/>
        <w:spacing w:before="99" w:line="276" w:lineRule="auto"/>
        <w:ind w:left="162" w:right="161"/>
        <w:jc w:val="both"/>
        <w:rPr>
          <w:rFonts w:asciiTheme="minorHAnsi" w:hAnsiTheme="minorHAnsi" w:cstheme="minorHAnsi"/>
          <w:sz w:val="22"/>
          <w:szCs w:val="22"/>
        </w:rPr>
      </w:pPr>
      <w:r w:rsidRPr="008D1579">
        <w:rPr>
          <w:rFonts w:asciiTheme="minorHAnsi" w:hAnsiTheme="minorHAnsi" w:cstheme="minorHAnsi"/>
          <w:sz w:val="22"/>
          <w:szCs w:val="22"/>
        </w:rPr>
        <w:t>SÉPTIMO.</w:t>
      </w:r>
      <w:r w:rsidRPr="008D1579">
        <w:rPr>
          <w:rFonts w:asciiTheme="minorHAnsi" w:hAnsiTheme="minorHAnsi" w:cstheme="minorHAnsi"/>
          <w:spacing w:val="19"/>
          <w:sz w:val="22"/>
          <w:szCs w:val="22"/>
        </w:rPr>
        <w:t xml:space="preserve"> </w:t>
      </w:r>
      <w:r w:rsidRPr="008D1579">
        <w:rPr>
          <w:rFonts w:asciiTheme="minorHAnsi" w:hAnsiTheme="minorHAnsi" w:cstheme="minorHAnsi"/>
          <w:spacing w:val="-4"/>
          <w:sz w:val="22"/>
          <w:szCs w:val="22"/>
        </w:rPr>
        <w:t>Pago</w:t>
      </w:r>
    </w:p>
    <w:p w14:paraId="0EB4174F" w14:textId="77777777" w:rsidR="00493FBC" w:rsidRPr="008D1579" w:rsidRDefault="004C1C71" w:rsidP="00A5621C">
      <w:pPr>
        <w:pStyle w:val="Textindependent"/>
        <w:spacing w:before="97" w:line="276" w:lineRule="auto"/>
        <w:ind w:left="166" w:right="161" w:firstLine="8"/>
        <w:jc w:val="both"/>
        <w:rPr>
          <w:rFonts w:asciiTheme="minorHAnsi" w:hAnsiTheme="minorHAnsi" w:cstheme="minorHAnsi"/>
          <w:sz w:val="22"/>
          <w:szCs w:val="22"/>
        </w:rPr>
      </w:pPr>
      <w:r w:rsidRPr="008D1579">
        <w:rPr>
          <w:rFonts w:asciiTheme="minorHAnsi" w:hAnsiTheme="minorHAnsi" w:cstheme="minorHAnsi"/>
          <w:w w:val="105"/>
          <w:sz w:val="22"/>
          <w:szCs w:val="22"/>
        </w:rPr>
        <w:t>El</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pago</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subvención</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realizará</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concepto</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anticipo,</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plazo</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un</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mes</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a</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partir</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notificación</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 xml:space="preserve">esta </w:t>
      </w:r>
      <w:r w:rsidRPr="008D1579">
        <w:rPr>
          <w:rFonts w:asciiTheme="minorHAnsi" w:hAnsiTheme="minorHAnsi" w:cstheme="minorHAnsi"/>
          <w:spacing w:val="-2"/>
          <w:w w:val="105"/>
          <w:sz w:val="22"/>
          <w:szCs w:val="22"/>
        </w:rPr>
        <w:t>resolución.</w:t>
      </w:r>
    </w:p>
    <w:p w14:paraId="2DEEDE35" w14:textId="77777777" w:rsidR="00493FBC" w:rsidRPr="008D1579" w:rsidRDefault="004C1C71" w:rsidP="00A5621C">
      <w:pPr>
        <w:pStyle w:val="Textindependent"/>
        <w:spacing w:line="276" w:lineRule="auto"/>
        <w:ind w:left="173" w:right="161" w:firstLine="2"/>
        <w:jc w:val="both"/>
        <w:rPr>
          <w:rFonts w:asciiTheme="minorHAnsi" w:hAnsiTheme="minorHAnsi" w:cstheme="minorHAnsi"/>
          <w:sz w:val="22"/>
          <w:szCs w:val="22"/>
        </w:rPr>
      </w:pPr>
      <w:r w:rsidRPr="008D1579">
        <w:rPr>
          <w:rFonts w:asciiTheme="minorHAnsi" w:hAnsiTheme="minorHAnsi" w:cstheme="minorHAnsi"/>
          <w:w w:val="105"/>
          <w:sz w:val="22"/>
          <w:szCs w:val="22"/>
        </w:rPr>
        <w:t>El</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importe</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del</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anticipo</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será</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50%</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del</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importe</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subvención.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pago</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realizará</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sin</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necesidad</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constitución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de fianza o garantía.</w:t>
      </w:r>
    </w:p>
    <w:p w14:paraId="3FCF6D0C" w14:textId="72CB9A89" w:rsidR="00493FBC" w:rsidRPr="008D1579" w:rsidRDefault="004C1C71" w:rsidP="00A5621C">
      <w:pPr>
        <w:spacing w:before="7" w:line="276" w:lineRule="auto"/>
        <w:ind w:left="175" w:right="161"/>
        <w:jc w:val="both"/>
        <w:rPr>
          <w:rFonts w:asciiTheme="minorHAnsi" w:hAnsiTheme="minorHAnsi" w:cstheme="minorHAnsi"/>
        </w:rPr>
      </w:pPr>
      <w:r w:rsidRPr="008D1579">
        <w:rPr>
          <w:rFonts w:asciiTheme="minorHAnsi" w:hAnsiTheme="minorHAnsi" w:cstheme="minorHAnsi"/>
        </w:rPr>
        <w:t>Se</w:t>
      </w:r>
      <w:r w:rsidRPr="008D1579">
        <w:rPr>
          <w:rFonts w:asciiTheme="minorHAnsi" w:hAnsiTheme="minorHAnsi" w:cstheme="minorHAnsi"/>
          <w:spacing w:val="5"/>
        </w:rPr>
        <w:t xml:space="preserve"> </w:t>
      </w:r>
      <w:r w:rsidRPr="008D1579">
        <w:rPr>
          <w:rFonts w:asciiTheme="minorHAnsi" w:hAnsiTheme="minorHAnsi" w:cstheme="minorHAnsi"/>
        </w:rPr>
        <w:t>tramitará</w:t>
      </w:r>
      <w:r w:rsidRPr="008D1579">
        <w:rPr>
          <w:rFonts w:asciiTheme="minorHAnsi" w:hAnsiTheme="minorHAnsi" w:cstheme="minorHAnsi"/>
          <w:spacing w:val="6"/>
        </w:rPr>
        <w:t xml:space="preserve"> </w:t>
      </w:r>
      <w:r w:rsidRPr="008D1579">
        <w:rPr>
          <w:rFonts w:asciiTheme="minorHAnsi" w:hAnsiTheme="minorHAnsi" w:cstheme="minorHAnsi"/>
        </w:rPr>
        <w:t>el</w:t>
      </w:r>
      <w:r w:rsidRPr="008D1579">
        <w:rPr>
          <w:rFonts w:asciiTheme="minorHAnsi" w:hAnsiTheme="minorHAnsi" w:cstheme="minorHAnsi"/>
          <w:spacing w:val="5"/>
        </w:rPr>
        <w:t xml:space="preserve"> </w:t>
      </w:r>
      <w:r w:rsidRPr="008D1579">
        <w:rPr>
          <w:rFonts w:asciiTheme="minorHAnsi" w:hAnsiTheme="minorHAnsi" w:cstheme="minorHAnsi"/>
        </w:rPr>
        <w:t>pago</w:t>
      </w:r>
      <w:r w:rsidRPr="008D1579">
        <w:rPr>
          <w:rFonts w:asciiTheme="minorHAnsi" w:hAnsiTheme="minorHAnsi" w:cstheme="minorHAnsi"/>
          <w:spacing w:val="6"/>
        </w:rPr>
        <w:t xml:space="preserve"> </w:t>
      </w:r>
      <w:r w:rsidRPr="008D1579">
        <w:rPr>
          <w:rFonts w:asciiTheme="minorHAnsi" w:hAnsiTheme="minorHAnsi" w:cstheme="minorHAnsi"/>
        </w:rPr>
        <w:t>de</w:t>
      </w:r>
      <w:r w:rsidRPr="008D1579">
        <w:rPr>
          <w:rFonts w:asciiTheme="minorHAnsi" w:hAnsiTheme="minorHAnsi" w:cstheme="minorHAnsi"/>
          <w:spacing w:val="5"/>
        </w:rPr>
        <w:t xml:space="preserve"> </w:t>
      </w:r>
      <w:r w:rsidRPr="008D1579">
        <w:rPr>
          <w:rFonts w:asciiTheme="minorHAnsi" w:hAnsiTheme="minorHAnsi" w:cstheme="minorHAnsi"/>
        </w:rPr>
        <w:t>la</w:t>
      </w:r>
      <w:r w:rsidRPr="008D1579">
        <w:rPr>
          <w:rFonts w:asciiTheme="minorHAnsi" w:hAnsiTheme="minorHAnsi" w:cstheme="minorHAnsi"/>
          <w:spacing w:val="5"/>
        </w:rPr>
        <w:t xml:space="preserve"> </w:t>
      </w:r>
      <w:r w:rsidRPr="008D1579">
        <w:rPr>
          <w:rFonts w:asciiTheme="minorHAnsi" w:hAnsiTheme="minorHAnsi" w:cstheme="minorHAnsi"/>
        </w:rPr>
        <w:t>subvención</w:t>
      </w:r>
      <w:r w:rsidRPr="008D1579">
        <w:rPr>
          <w:rFonts w:asciiTheme="minorHAnsi" w:hAnsiTheme="minorHAnsi" w:cstheme="minorHAnsi"/>
          <w:spacing w:val="4"/>
        </w:rPr>
        <w:t xml:space="preserve"> </w:t>
      </w:r>
      <w:r w:rsidRPr="008D1579">
        <w:rPr>
          <w:rFonts w:asciiTheme="minorHAnsi" w:hAnsiTheme="minorHAnsi" w:cstheme="minorHAnsi"/>
        </w:rPr>
        <w:t>o</w:t>
      </w:r>
      <w:r w:rsidRPr="008D1579">
        <w:rPr>
          <w:rFonts w:asciiTheme="minorHAnsi" w:hAnsiTheme="minorHAnsi" w:cstheme="minorHAnsi"/>
          <w:spacing w:val="4"/>
        </w:rPr>
        <w:t xml:space="preserve"> </w:t>
      </w:r>
      <w:r w:rsidRPr="008D1579">
        <w:rPr>
          <w:rFonts w:asciiTheme="minorHAnsi" w:hAnsiTheme="minorHAnsi" w:cstheme="minorHAnsi"/>
        </w:rPr>
        <w:t>anticipo</w:t>
      </w:r>
      <w:r w:rsidRPr="008D1579">
        <w:rPr>
          <w:rFonts w:asciiTheme="minorHAnsi" w:hAnsiTheme="minorHAnsi" w:cstheme="minorHAnsi"/>
          <w:spacing w:val="6"/>
        </w:rPr>
        <w:t xml:space="preserve"> </w:t>
      </w:r>
      <w:r w:rsidRPr="008D1579">
        <w:rPr>
          <w:rFonts w:asciiTheme="minorHAnsi" w:hAnsiTheme="minorHAnsi" w:cstheme="minorHAnsi"/>
        </w:rPr>
        <w:t>previo</w:t>
      </w:r>
      <w:r w:rsidRPr="008D1579">
        <w:rPr>
          <w:rFonts w:asciiTheme="minorHAnsi" w:hAnsiTheme="minorHAnsi" w:cstheme="minorHAnsi"/>
          <w:spacing w:val="5"/>
        </w:rPr>
        <w:t xml:space="preserve"> </w:t>
      </w:r>
      <w:r w:rsidRPr="008D1579">
        <w:rPr>
          <w:rFonts w:asciiTheme="minorHAnsi" w:hAnsiTheme="minorHAnsi" w:cstheme="minorHAnsi"/>
        </w:rPr>
        <w:t>informe</w:t>
      </w:r>
      <w:r w:rsidRPr="008D1579">
        <w:rPr>
          <w:rFonts w:asciiTheme="minorHAnsi" w:hAnsiTheme="minorHAnsi" w:cstheme="minorHAnsi"/>
          <w:spacing w:val="5"/>
        </w:rPr>
        <w:t xml:space="preserve"> </w:t>
      </w:r>
      <w:r w:rsidRPr="008D1579">
        <w:rPr>
          <w:rFonts w:asciiTheme="minorHAnsi" w:hAnsiTheme="minorHAnsi" w:cstheme="minorHAnsi"/>
        </w:rPr>
        <w:t>favorable</w:t>
      </w:r>
      <w:r w:rsidRPr="008D1579">
        <w:rPr>
          <w:rFonts w:asciiTheme="minorHAnsi" w:hAnsiTheme="minorHAnsi" w:cstheme="minorHAnsi"/>
          <w:spacing w:val="7"/>
        </w:rPr>
        <w:t xml:space="preserve"> </w:t>
      </w:r>
      <w:r w:rsidRPr="008D1579">
        <w:rPr>
          <w:rFonts w:asciiTheme="minorHAnsi" w:hAnsiTheme="minorHAnsi" w:cstheme="minorHAnsi"/>
        </w:rPr>
        <w:t>del</w:t>
      </w:r>
      <w:r w:rsidRPr="008D1579">
        <w:rPr>
          <w:rFonts w:asciiTheme="minorHAnsi" w:hAnsiTheme="minorHAnsi" w:cstheme="minorHAnsi"/>
          <w:spacing w:val="5"/>
        </w:rPr>
        <w:t xml:space="preserve"> </w:t>
      </w:r>
      <w:r w:rsidR="004D32C1" w:rsidRPr="008D1579">
        <w:rPr>
          <w:rFonts w:asciiTheme="minorHAnsi" w:hAnsiTheme="minorHAnsi" w:cstheme="minorHAnsi"/>
        </w:rPr>
        <w:t>jefe</w:t>
      </w:r>
      <w:r w:rsidRPr="008D1579">
        <w:rPr>
          <w:rFonts w:asciiTheme="minorHAnsi" w:hAnsiTheme="minorHAnsi" w:cstheme="minorHAnsi"/>
          <w:spacing w:val="4"/>
        </w:rPr>
        <w:t xml:space="preserve"> </w:t>
      </w:r>
      <w:r w:rsidRPr="008D1579">
        <w:rPr>
          <w:rFonts w:asciiTheme="minorHAnsi" w:hAnsiTheme="minorHAnsi" w:cstheme="minorHAnsi"/>
        </w:rPr>
        <w:t>del</w:t>
      </w:r>
      <w:r w:rsidRPr="008D1579">
        <w:rPr>
          <w:rFonts w:asciiTheme="minorHAnsi" w:hAnsiTheme="minorHAnsi" w:cstheme="minorHAnsi"/>
          <w:spacing w:val="5"/>
        </w:rPr>
        <w:t xml:space="preserve"> </w:t>
      </w:r>
      <w:r w:rsidRPr="008D1579">
        <w:rPr>
          <w:rFonts w:asciiTheme="minorHAnsi" w:hAnsiTheme="minorHAnsi" w:cstheme="minorHAnsi"/>
        </w:rPr>
        <w:t>Centro</w:t>
      </w:r>
      <w:r w:rsidRPr="008D1579">
        <w:rPr>
          <w:rFonts w:asciiTheme="minorHAnsi" w:hAnsiTheme="minorHAnsi" w:cstheme="minorHAnsi"/>
          <w:spacing w:val="5"/>
        </w:rPr>
        <w:t xml:space="preserve"> </w:t>
      </w:r>
      <w:r w:rsidRPr="008D1579">
        <w:rPr>
          <w:rFonts w:asciiTheme="minorHAnsi" w:hAnsiTheme="minorHAnsi" w:cstheme="minorHAnsi"/>
          <w:spacing w:val="-2"/>
        </w:rPr>
        <w:t>Gestor.</w:t>
      </w:r>
    </w:p>
    <w:p w14:paraId="2C40BAA0" w14:textId="77777777" w:rsidR="00493FBC" w:rsidRDefault="00493FBC" w:rsidP="00A5621C">
      <w:pPr>
        <w:pStyle w:val="Textindependent"/>
        <w:spacing w:before="1" w:line="276" w:lineRule="auto"/>
        <w:ind w:right="161"/>
        <w:jc w:val="both"/>
        <w:rPr>
          <w:rFonts w:asciiTheme="minorHAnsi" w:hAnsiTheme="minorHAnsi" w:cstheme="minorHAnsi"/>
          <w:sz w:val="22"/>
          <w:szCs w:val="22"/>
        </w:rPr>
      </w:pPr>
    </w:p>
    <w:p w14:paraId="440A2640" w14:textId="77777777" w:rsidR="00A5621C" w:rsidRPr="008D1579" w:rsidRDefault="00A5621C" w:rsidP="00A5621C">
      <w:pPr>
        <w:pStyle w:val="Textindependent"/>
        <w:spacing w:before="1" w:line="276" w:lineRule="auto"/>
        <w:ind w:right="161"/>
        <w:jc w:val="both"/>
        <w:rPr>
          <w:rFonts w:asciiTheme="minorHAnsi" w:hAnsiTheme="minorHAnsi" w:cstheme="minorHAnsi"/>
          <w:sz w:val="22"/>
          <w:szCs w:val="22"/>
        </w:rPr>
      </w:pPr>
    </w:p>
    <w:p w14:paraId="4A44461F" w14:textId="77777777" w:rsidR="00493FBC" w:rsidRPr="008D1579" w:rsidRDefault="004C1C71" w:rsidP="00A5621C">
      <w:pPr>
        <w:pStyle w:val="Textindependent"/>
        <w:spacing w:line="276" w:lineRule="auto"/>
        <w:ind w:left="175" w:right="161"/>
        <w:jc w:val="both"/>
        <w:rPr>
          <w:rFonts w:asciiTheme="minorHAnsi" w:hAnsiTheme="minorHAnsi" w:cstheme="minorHAnsi"/>
          <w:sz w:val="22"/>
          <w:szCs w:val="22"/>
        </w:rPr>
      </w:pPr>
      <w:r w:rsidRPr="008D1579">
        <w:rPr>
          <w:rFonts w:asciiTheme="minorHAnsi" w:hAnsiTheme="minorHAnsi" w:cstheme="minorHAnsi"/>
          <w:spacing w:val="-2"/>
          <w:w w:val="105"/>
          <w:sz w:val="22"/>
          <w:szCs w:val="22"/>
        </w:rPr>
        <w:t>El</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spacing w:val="-2"/>
          <w:w w:val="105"/>
          <w:sz w:val="22"/>
          <w:szCs w:val="22"/>
        </w:rPr>
        <w:t>pago</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se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efectuará</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mediante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transferencia</w:t>
      </w:r>
      <w:r w:rsidRPr="008D1579">
        <w:rPr>
          <w:rFonts w:asciiTheme="minorHAnsi" w:hAnsiTheme="minorHAnsi" w:cstheme="minorHAnsi"/>
          <w:w w:val="105"/>
          <w:sz w:val="22"/>
          <w:szCs w:val="22"/>
        </w:rPr>
        <w:t xml:space="preserve"> </w:t>
      </w:r>
      <w:r w:rsidRPr="008D1579">
        <w:rPr>
          <w:rFonts w:asciiTheme="minorHAnsi" w:hAnsiTheme="minorHAnsi" w:cstheme="minorHAnsi"/>
          <w:spacing w:val="-2"/>
          <w:w w:val="105"/>
          <w:sz w:val="22"/>
          <w:szCs w:val="22"/>
        </w:rPr>
        <w:t>bancaria.</w:t>
      </w:r>
    </w:p>
    <w:p w14:paraId="3842DD5E" w14:textId="77777777" w:rsidR="00493FBC" w:rsidRPr="008D1579" w:rsidRDefault="004C1C71" w:rsidP="00A5621C">
      <w:pPr>
        <w:pStyle w:val="Textindependent"/>
        <w:spacing w:before="98" w:line="276" w:lineRule="auto"/>
        <w:ind w:left="173" w:right="161" w:firstLine="2"/>
        <w:jc w:val="both"/>
        <w:rPr>
          <w:rFonts w:asciiTheme="minorHAnsi" w:hAnsiTheme="minorHAnsi" w:cstheme="minorHAnsi"/>
          <w:sz w:val="22"/>
          <w:szCs w:val="22"/>
        </w:rPr>
      </w:pPr>
      <w:r w:rsidRPr="008D1579">
        <w:rPr>
          <w:rFonts w:asciiTheme="minorHAnsi" w:hAnsiTheme="minorHAnsi" w:cstheme="minorHAnsi"/>
          <w:w w:val="105"/>
          <w:sz w:val="22"/>
          <w:szCs w:val="22"/>
        </w:rPr>
        <w:t>El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beneficiario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está</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obligado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a</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presentar</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plazo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otorgado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al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efecto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Registro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General</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Ayuntamiento</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la justificación</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económica</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conformidad</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w w:val="105"/>
          <w:sz w:val="22"/>
          <w:szCs w:val="22"/>
        </w:rPr>
        <w:t>con</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lo</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se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establece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punto</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sexto</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este</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acuerdo.</w:t>
      </w:r>
    </w:p>
    <w:p w14:paraId="78332B46" w14:textId="77777777" w:rsidR="00493FBC" w:rsidRPr="008D1579" w:rsidRDefault="00493FBC" w:rsidP="00A5621C">
      <w:pPr>
        <w:pStyle w:val="Textindependent"/>
        <w:spacing w:before="3" w:line="276" w:lineRule="auto"/>
        <w:ind w:right="161"/>
        <w:jc w:val="both"/>
        <w:rPr>
          <w:rFonts w:asciiTheme="minorHAnsi" w:hAnsiTheme="minorHAnsi" w:cstheme="minorHAnsi"/>
          <w:sz w:val="22"/>
          <w:szCs w:val="22"/>
        </w:rPr>
      </w:pPr>
    </w:p>
    <w:p w14:paraId="5E100B3F" w14:textId="77777777" w:rsidR="00493FBC" w:rsidRPr="008D1579" w:rsidRDefault="004C1C71" w:rsidP="00A5621C">
      <w:pPr>
        <w:pStyle w:val="Textindependent"/>
        <w:spacing w:before="1" w:line="276" w:lineRule="auto"/>
        <w:ind w:left="157" w:right="161"/>
        <w:jc w:val="both"/>
        <w:rPr>
          <w:rFonts w:asciiTheme="minorHAnsi" w:hAnsiTheme="minorHAnsi" w:cstheme="minorHAnsi"/>
          <w:sz w:val="22"/>
          <w:szCs w:val="22"/>
        </w:rPr>
      </w:pPr>
      <w:r w:rsidRPr="008D1579">
        <w:rPr>
          <w:rFonts w:asciiTheme="minorHAnsi" w:hAnsiTheme="minorHAnsi" w:cstheme="minorHAnsi"/>
          <w:spacing w:val="-2"/>
          <w:w w:val="105"/>
          <w:sz w:val="22"/>
          <w:szCs w:val="22"/>
        </w:rPr>
        <w:t>OCTAVO.</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spacing w:val="-2"/>
          <w:w w:val="105"/>
          <w:sz w:val="22"/>
          <w:szCs w:val="22"/>
        </w:rPr>
        <w:t>Obligación</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spacing w:val="-2"/>
          <w:w w:val="105"/>
          <w:sz w:val="22"/>
          <w:szCs w:val="22"/>
        </w:rPr>
        <w:t>de</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spacing w:val="-2"/>
          <w:w w:val="105"/>
          <w:sz w:val="22"/>
          <w:szCs w:val="22"/>
        </w:rPr>
        <w:t>difusión</w:t>
      </w:r>
      <w:r w:rsidRPr="008D1579">
        <w:rPr>
          <w:rFonts w:asciiTheme="minorHAnsi" w:hAnsiTheme="minorHAnsi" w:cstheme="minorHAnsi"/>
          <w:spacing w:val="-4"/>
          <w:w w:val="105"/>
          <w:sz w:val="22"/>
          <w:szCs w:val="22"/>
        </w:rPr>
        <w:t xml:space="preserve"> </w:t>
      </w:r>
      <w:r w:rsidRPr="008D1579">
        <w:rPr>
          <w:rFonts w:asciiTheme="minorHAnsi" w:hAnsiTheme="minorHAnsi" w:cstheme="minorHAnsi"/>
          <w:spacing w:val="-2"/>
          <w:w w:val="105"/>
          <w:sz w:val="22"/>
          <w:szCs w:val="22"/>
        </w:rPr>
        <w:t>y</w:t>
      </w:r>
      <w:r w:rsidRPr="008D1579">
        <w:rPr>
          <w:rFonts w:asciiTheme="minorHAnsi" w:hAnsiTheme="minorHAnsi" w:cstheme="minorHAnsi"/>
          <w:spacing w:val="-5"/>
          <w:w w:val="105"/>
          <w:sz w:val="22"/>
          <w:szCs w:val="22"/>
        </w:rPr>
        <w:t xml:space="preserve"> </w:t>
      </w:r>
      <w:r w:rsidRPr="008D1579">
        <w:rPr>
          <w:rFonts w:asciiTheme="minorHAnsi" w:hAnsiTheme="minorHAnsi" w:cstheme="minorHAnsi"/>
          <w:spacing w:val="-2"/>
          <w:w w:val="105"/>
          <w:sz w:val="22"/>
          <w:szCs w:val="22"/>
        </w:rPr>
        <w:t>publicidad</w:t>
      </w:r>
    </w:p>
    <w:p w14:paraId="288C629B" w14:textId="77777777" w:rsidR="00493FBC" w:rsidRPr="008D1579" w:rsidRDefault="004C1C71" w:rsidP="00A5621C">
      <w:pPr>
        <w:pStyle w:val="Textindependent"/>
        <w:spacing w:before="97" w:line="276" w:lineRule="auto"/>
        <w:ind w:left="159" w:right="161" w:firstLine="16"/>
        <w:jc w:val="both"/>
        <w:rPr>
          <w:rFonts w:asciiTheme="minorHAnsi" w:hAnsiTheme="minorHAnsi" w:cstheme="minorHAnsi"/>
          <w:sz w:val="22"/>
          <w:szCs w:val="22"/>
        </w:rPr>
      </w:pPr>
      <w:r w:rsidRPr="008D1579">
        <w:rPr>
          <w:rFonts w:asciiTheme="minorHAnsi" w:hAnsiTheme="minorHAnsi" w:cstheme="minorHAnsi"/>
          <w:w w:val="105"/>
          <w:sz w:val="22"/>
          <w:szCs w:val="22"/>
        </w:rPr>
        <w:t>El</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beneficiario</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deberá</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hacer</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constar</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expresamente</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apoyo</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económico</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del</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Ayuntamiento</w:t>
      </w:r>
      <w:r w:rsidRPr="008D1579">
        <w:rPr>
          <w:rFonts w:asciiTheme="minorHAnsi" w:hAnsiTheme="minorHAnsi" w:cstheme="minorHAnsi"/>
          <w:spacing w:val="-3"/>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Arenys</w:t>
      </w:r>
      <w:r w:rsidRPr="008D1579">
        <w:rPr>
          <w:rFonts w:asciiTheme="minorHAnsi" w:hAnsiTheme="minorHAnsi" w:cstheme="minorHAnsi"/>
          <w:spacing w:val="-5"/>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Munt</w:t>
      </w:r>
      <w:r w:rsidRPr="008D1579">
        <w:rPr>
          <w:rFonts w:asciiTheme="minorHAnsi" w:hAnsiTheme="minorHAnsi" w:cstheme="minorHAnsi"/>
          <w:spacing w:val="-6"/>
          <w:w w:val="105"/>
          <w:sz w:val="22"/>
          <w:szCs w:val="22"/>
        </w:rPr>
        <w:t xml:space="preserve"> </w:t>
      </w:r>
      <w:r w:rsidRPr="008D1579">
        <w:rPr>
          <w:rFonts w:asciiTheme="minorHAnsi" w:hAnsiTheme="minorHAnsi" w:cstheme="minorHAnsi"/>
          <w:w w:val="105"/>
          <w:sz w:val="22"/>
          <w:szCs w:val="22"/>
        </w:rPr>
        <w:t>en cualquier</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acto,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publicidad</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difusión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las</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actuaciones</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que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sean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objeto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subvención,</w:t>
      </w:r>
      <w:r w:rsidRPr="008D1579">
        <w:rPr>
          <w:rFonts w:asciiTheme="minorHAnsi" w:hAnsiTheme="minorHAnsi" w:cstheme="minorHAnsi"/>
          <w:spacing w:val="-13"/>
          <w:w w:val="105"/>
          <w:sz w:val="22"/>
          <w:szCs w:val="22"/>
        </w:rPr>
        <w:t xml:space="preserve"> </w:t>
      </w:r>
      <w:r w:rsidRPr="008D1579">
        <w:rPr>
          <w:rFonts w:asciiTheme="minorHAnsi" w:hAnsiTheme="minorHAnsi" w:cstheme="minorHAnsi"/>
          <w:w w:val="105"/>
          <w:sz w:val="22"/>
          <w:szCs w:val="22"/>
        </w:rPr>
        <w:t>aun</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cuando</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actividad</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ya</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haya sido realizada. Esta difusión podrá ser, por ejemplo:</w:t>
      </w:r>
    </w:p>
    <w:p w14:paraId="2CAF8B4F" w14:textId="77777777" w:rsidR="00493FBC" w:rsidRPr="008D1579" w:rsidRDefault="004C1C71" w:rsidP="00A5621C">
      <w:pPr>
        <w:pStyle w:val="Pargrafdellista"/>
        <w:numPr>
          <w:ilvl w:val="0"/>
          <w:numId w:val="8"/>
        </w:numPr>
        <w:tabs>
          <w:tab w:val="left" w:pos="638"/>
        </w:tabs>
        <w:spacing w:before="11" w:line="276" w:lineRule="auto"/>
        <w:ind w:right="161"/>
        <w:jc w:val="both"/>
        <w:rPr>
          <w:rFonts w:asciiTheme="minorHAnsi" w:hAnsiTheme="minorHAnsi" w:cstheme="minorHAnsi"/>
        </w:rPr>
      </w:pPr>
      <w:r w:rsidRPr="008D1579">
        <w:rPr>
          <w:rFonts w:asciiTheme="minorHAnsi" w:hAnsiTheme="minorHAnsi" w:cstheme="minorHAnsi"/>
          <w:w w:val="105"/>
        </w:rPr>
        <w:t>Haciendo</w:t>
      </w:r>
      <w:r w:rsidRPr="008D1579">
        <w:rPr>
          <w:rFonts w:asciiTheme="minorHAnsi" w:hAnsiTheme="minorHAnsi" w:cstheme="minorHAnsi"/>
          <w:spacing w:val="-13"/>
          <w:w w:val="105"/>
        </w:rPr>
        <w:t xml:space="preserve"> </w:t>
      </w:r>
      <w:r w:rsidRPr="008D1579">
        <w:rPr>
          <w:rFonts w:asciiTheme="minorHAnsi" w:hAnsiTheme="minorHAnsi" w:cstheme="minorHAnsi"/>
          <w:w w:val="105"/>
        </w:rPr>
        <w:t>constar</w:t>
      </w:r>
      <w:r w:rsidRPr="008D1579">
        <w:rPr>
          <w:rFonts w:asciiTheme="minorHAnsi" w:hAnsiTheme="minorHAnsi" w:cstheme="minorHAnsi"/>
          <w:spacing w:val="-12"/>
          <w:w w:val="105"/>
        </w:rPr>
        <w:t xml:space="preserve"> </w:t>
      </w:r>
      <w:r w:rsidRPr="008D1579">
        <w:rPr>
          <w:rFonts w:asciiTheme="minorHAnsi" w:hAnsiTheme="minorHAnsi" w:cstheme="minorHAnsi"/>
          <w:w w:val="105"/>
        </w:rPr>
        <w:t>en</w:t>
      </w:r>
      <w:r w:rsidRPr="008D1579">
        <w:rPr>
          <w:rFonts w:asciiTheme="minorHAnsi" w:hAnsiTheme="minorHAnsi" w:cstheme="minorHAnsi"/>
          <w:spacing w:val="-13"/>
          <w:w w:val="105"/>
        </w:rPr>
        <w:t xml:space="preserve"> </w:t>
      </w:r>
      <w:r w:rsidRPr="008D1579">
        <w:rPr>
          <w:rFonts w:asciiTheme="minorHAnsi" w:hAnsiTheme="minorHAnsi" w:cstheme="minorHAnsi"/>
          <w:w w:val="105"/>
        </w:rPr>
        <w:t>las</w:t>
      </w:r>
      <w:r w:rsidRPr="008D1579">
        <w:rPr>
          <w:rFonts w:asciiTheme="minorHAnsi" w:hAnsiTheme="minorHAnsi" w:cstheme="minorHAnsi"/>
          <w:spacing w:val="-12"/>
          <w:w w:val="105"/>
        </w:rPr>
        <w:t xml:space="preserve"> </w:t>
      </w:r>
      <w:r w:rsidRPr="008D1579">
        <w:rPr>
          <w:rFonts w:asciiTheme="minorHAnsi" w:hAnsiTheme="minorHAnsi" w:cstheme="minorHAnsi"/>
          <w:w w:val="105"/>
        </w:rPr>
        <w:t>notas</w:t>
      </w:r>
      <w:r w:rsidRPr="008D1579">
        <w:rPr>
          <w:rFonts w:asciiTheme="minorHAnsi" w:hAnsiTheme="minorHAnsi" w:cstheme="minorHAnsi"/>
          <w:spacing w:val="-12"/>
          <w:w w:val="105"/>
        </w:rPr>
        <w:t xml:space="preserve"> </w:t>
      </w:r>
      <w:r w:rsidRPr="008D1579">
        <w:rPr>
          <w:rFonts w:asciiTheme="minorHAnsi" w:hAnsiTheme="minorHAnsi" w:cstheme="minorHAnsi"/>
          <w:w w:val="105"/>
        </w:rPr>
        <w:t>de</w:t>
      </w:r>
      <w:r w:rsidRPr="008D1579">
        <w:rPr>
          <w:rFonts w:asciiTheme="minorHAnsi" w:hAnsiTheme="minorHAnsi" w:cstheme="minorHAnsi"/>
          <w:spacing w:val="-13"/>
          <w:w w:val="105"/>
        </w:rPr>
        <w:t xml:space="preserve"> </w:t>
      </w:r>
      <w:r w:rsidRPr="008D1579">
        <w:rPr>
          <w:rFonts w:asciiTheme="minorHAnsi" w:hAnsiTheme="minorHAnsi" w:cstheme="minorHAnsi"/>
          <w:w w:val="105"/>
        </w:rPr>
        <w:t>prensa</w:t>
      </w:r>
      <w:r w:rsidRPr="008D1579">
        <w:rPr>
          <w:rFonts w:asciiTheme="minorHAnsi" w:hAnsiTheme="minorHAnsi" w:cstheme="minorHAnsi"/>
          <w:spacing w:val="-12"/>
          <w:w w:val="105"/>
        </w:rPr>
        <w:t xml:space="preserve"> </w:t>
      </w:r>
      <w:r w:rsidRPr="008D1579">
        <w:rPr>
          <w:rFonts w:asciiTheme="minorHAnsi" w:hAnsiTheme="minorHAnsi" w:cstheme="minorHAnsi"/>
          <w:w w:val="105"/>
        </w:rPr>
        <w:t>que</w:t>
      </w:r>
      <w:r w:rsidRPr="008D1579">
        <w:rPr>
          <w:rFonts w:asciiTheme="minorHAnsi" w:hAnsiTheme="minorHAnsi" w:cstheme="minorHAnsi"/>
          <w:spacing w:val="-13"/>
          <w:w w:val="105"/>
        </w:rPr>
        <w:t xml:space="preserve"> </w:t>
      </w:r>
      <w:r w:rsidRPr="008D1579">
        <w:rPr>
          <w:rFonts w:asciiTheme="minorHAnsi" w:hAnsiTheme="minorHAnsi" w:cstheme="minorHAnsi"/>
          <w:w w:val="105"/>
        </w:rPr>
        <w:t>realice</w:t>
      </w:r>
      <w:r w:rsidRPr="008D1579">
        <w:rPr>
          <w:rFonts w:asciiTheme="minorHAnsi" w:hAnsiTheme="minorHAnsi" w:cstheme="minorHAnsi"/>
          <w:spacing w:val="-12"/>
          <w:w w:val="105"/>
        </w:rPr>
        <w:t xml:space="preserve"> </w:t>
      </w:r>
      <w:r w:rsidRPr="008D1579">
        <w:rPr>
          <w:rFonts w:asciiTheme="minorHAnsi" w:hAnsiTheme="minorHAnsi" w:cstheme="minorHAnsi"/>
          <w:w w:val="105"/>
        </w:rPr>
        <w:t>la</w:t>
      </w:r>
      <w:r w:rsidRPr="008D1579">
        <w:rPr>
          <w:rFonts w:asciiTheme="minorHAnsi" w:hAnsiTheme="minorHAnsi" w:cstheme="minorHAnsi"/>
          <w:spacing w:val="-12"/>
          <w:w w:val="105"/>
        </w:rPr>
        <w:t xml:space="preserve"> </w:t>
      </w:r>
      <w:r w:rsidRPr="008D1579">
        <w:rPr>
          <w:rFonts w:asciiTheme="minorHAnsi" w:hAnsiTheme="minorHAnsi" w:cstheme="minorHAnsi"/>
          <w:w w:val="105"/>
        </w:rPr>
        <w:t>entidad</w:t>
      </w:r>
      <w:r w:rsidRPr="008D1579">
        <w:rPr>
          <w:rFonts w:asciiTheme="minorHAnsi" w:hAnsiTheme="minorHAnsi" w:cstheme="minorHAnsi"/>
          <w:spacing w:val="-13"/>
          <w:w w:val="105"/>
        </w:rPr>
        <w:t xml:space="preserve"> </w:t>
      </w:r>
      <w:r w:rsidRPr="008D1579">
        <w:rPr>
          <w:rFonts w:asciiTheme="minorHAnsi" w:hAnsiTheme="minorHAnsi" w:cstheme="minorHAnsi"/>
          <w:w w:val="105"/>
        </w:rPr>
        <w:t>el</w:t>
      </w:r>
      <w:r w:rsidRPr="008D1579">
        <w:rPr>
          <w:rFonts w:asciiTheme="minorHAnsi" w:hAnsiTheme="minorHAnsi" w:cstheme="minorHAnsi"/>
          <w:spacing w:val="-12"/>
          <w:w w:val="105"/>
        </w:rPr>
        <w:t xml:space="preserve"> </w:t>
      </w:r>
      <w:r w:rsidRPr="008D1579">
        <w:rPr>
          <w:rFonts w:asciiTheme="minorHAnsi" w:hAnsiTheme="minorHAnsi" w:cstheme="minorHAnsi"/>
          <w:w w:val="105"/>
        </w:rPr>
        <w:t>apoyo</w:t>
      </w:r>
      <w:r w:rsidRPr="008D1579">
        <w:rPr>
          <w:rFonts w:asciiTheme="minorHAnsi" w:hAnsiTheme="minorHAnsi" w:cstheme="minorHAnsi"/>
          <w:spacing w:val="-13"/>
          <w:w w:val="105"/>
        </w:rPr>
        <w:t xml:space="preserve"> </w:t>
      </w:r>
      <w:r w:rsidRPr="008D1579">
        <w:rPr>
          <w:rFonts w:asciiTheme="minorHAnsi" w:hAnsiTheme="minorHAnsi" w:cstheme="minorHAnsi"/>
          <w:w w:val="105"/>
        </w:rPr>
        <w:t>del</w:t>
      </w:r>
      <w:r w:rsidRPr="008D1579">
        <w:rPr>
          <w:rFonts w:asciiTheme="minorHAnsi" w:hAnsiTheme="minorHAnsi" w:cstheme="minorHAnsi"/>
          <w:spacing w:val="-12"/>
          <w:w w:val="105"/>
        </w:rPr>
        <w:t xml:space="preserve"> </w:t>
      </w:r>
      <w:r w:rsidRPr="008D1579">
        <w:rPr>
          <w:rFonts w:asciiTheme="minorHAnsi" w:hAnsiTheme="minorHAnsi" w:cstheme="minorHAnsi"/>
          <w:w w:val="105"/>
        </w:rPr>
        <w:t>Ayuntamiento de Arenys de Munt.</w:t>
      </w:r>
    </w:p>
    <w:p w14:paraId="6580159C" w14:textId="77777777" w:rsidR="00493FBC" w:rsidRPr="008D1579" w:rsidRDefault="004C1C71" w:rsidP="00A5621C">
      <w:pPr>
        <w:pStyle w:val="Pargrafdellista"/>
        <w:numPr>
          <w:ilvl w:val="0"/>
          <w:numId w:val="8"/>
        </w:numPr>
        <w:tabs>
          <w:tab w:val="left" w:pos="638"/>
        </w:tabs>
        <w:spacing w:before="13" w:line="276" w:lineRule="auto"/>
        <w:ind w:right="161"/>
        <w:jc w:val="both"/>
        <w:rPr>
          <w:rFonts w:asciiTheme="minorHAnsi" w:hAnsiTheme="minorHAnsi" w:cstheme="minorHAnsi"/>
        </w:rPr>
      </w:pPr>
      <w:r w:rsidRPr="008D1579">
        <w:rPr>
          <w:rFonts w:asciiTheme="minorHAnsi" w:hAnsiTheme="minorHAnsi" w:cstheme="minorHAnsi"/>
          <w:w w:val="105"/>
        </w:rPr>
        <w:t>Incorporando</w:t>
      </w:r>
      <w:r w:rsidRPr="008D1579">
        <w:rPr>
          <w:rFonts w:asciiTheme="minorHAnsi" w:hAnsiTheme="minorHAnsi" w:cstheme="minorHAnsi"/>
          <w:spacing w:val="-13"/>
          <w:w w:val="105"/>
        </w:rPr>
        <w:t xml:space="preserve"> </w:t>
      </w:r>
      <w:r w:rsidRPr="008D1579">
        <w:rPr>
          <w:rFonts w:asciiTheme="minorHAnsi" w:hAnsiTheme="minorHAnsi" w:cstheme="minorHAnsi"/>
          <w:w w:val="105"/>
        </w:rPr>
        <w:t>el</w:t>
      </w:r>
      <w:r w:rsidRPr="008D1579">
        <w:rPr>
          <w:rFonts w:asciiTheme="minorHAnsi" w:hAnsiTheme="minorHAnsi" w:cstheme="minorHAnsi"/>
          <w:spacing w:val="-12"/>
          <w:w w:val="105"/>
        </w:rPr>
        <w:t xml:space="preserve"> </w:t>
      </w:r>
      <w:r w:rsidRPr="008D1579">
        <w:rPr>
          <w:rFonts w:asciiTheme="minorHAnsi" w:hAnsiTheme="minorHAnsi" w:cstheme="minorHAnsi"/>
          <w:w w:val="105"/>
        </w:rPr>
        <w:t>logotipo</w:t>
      </w:r>
      <w:r w:rsidRPr="008D1579">
        <w:rPr>
          <w:rFonts w:asciiTheme="minorHAnsi" w:hAnsiTheme="minorHAnsi" w:cstheme="minorHAnsi"/>
          <w:spacing w:val="-12"/>
          <w:w w:val="105"/>
        </w:rPr>
        <w:t xml:space="preserve"> </w:t>
      </w:r>
      <w:r w:rsidRPr="008D1579">
        <w:rPr>
          <w:rFonts w:asciiTheme="minorHAnsi" w:hAnsiTheme="minorHAnsi" w:cstheme="minorHAnsi"/>
          <w:w w:val="105"/>
        </w:rPr>
        <w:t>del</w:t>
      </w:r>
      <w:r w:rsidRPr="008D1579">
        <w:rPr>
          <w:rFonts w:asciiTheme="minorHAnsi" w:hAnsiTheme="minorHAnsi" w:cstheme="minorHAnsi"/>
          <w:spacing w:val="-13"/>
          <w:w w:val="105"/>
        </w:rPr>
        <w:t xml:space="preserve"> </w:t>
      </w:r>
      <w:r w:rsidRPr="008D1579">
        <w:rPr>
          <w:rFonts w:asciiTheme="minorHAnsi" w:hAnsiTheme="minorHAnsi" w:cstheme="minorHAnsi"/>
          <w:w w:val="105"/>
        </w:rPr>
        <w:t>Ayuntamiento</w:t>
      </w:r>
      <w:r w:rsidRPr="008D1579">
        <w:rPr>
          <w:rFonts w:asciiTheme="minorHAnsi" w:hAnsiTheme="minorHAnsi" w:cstheme="minorHAnsi"/>
          <w:spacing w:val="-10"/>
          <w:w w:val="105"/>
        </w:rPr>
        <w:t xml:space="preserve"> </w:t>
      </w:r>
      <w:r w:rsidRPr="008D1579">
        <w:rPr>
          <w:rFonts w:asciiTheme="minorHAnsi" w:hAnsiTheme="minorHAnsi" w:cstheme="minorHAnsi"/>
          <w:w w:val="105"/>
        </w:rPr>
        <w:t>de</w:t>
      </w:r>
      <w:r w:rsidRPr="008D1579">
        <w:rPr>
          <w:rFonts w:asciiTheme="minorHAnsi" w:hAnsiTheme="minorHAnsi" w:cstheme="minorHAnsi"/>
          <w:spacing w:val="-13"/>
          <w:w w:val="105"/>
        </w:rPr>
        <w:t xml:space="preserve"> </w:t>
      </w:r>
      <w:r w:rsidRPr="008D1579">
        <w:rPr>
          <w:rFonts w:asciiTheme="minorHAnsi" w:hAnsiTheme="minorHAnsi" w:cstheme="minorHAnsi"/>
          <w:w w:val="105"/>
        </w:rPr>
        <w:t>Arenys</w:t>
      </w:r>
      <w:r w:rsidRPr="008D1579">
        <w:rPr>
          <w:rFonts w:asciiTheme="minorHAnsi" w:hAnsiTheme="minorHAnsi" w:cstheme="minorHAnsi"/>
          <w:spacing w:val="-11"/>
          <w:w w:val="105"/>
        </w:rPr>
        <w:t xml:space="preserve"> </w:t>
      </w:r>
      <w:r w:rsidRPr="008D1579">
        <w:rPr>
          <w:rFonts w:asciiTheme="minorHAnsi" w:hAnsiTheme="minorHAnsi" w:cstheme="minorHAnsi"/>
          <w:w w:val="105"/>
        </w:rPr>
        <w:t>de</w:t>
      </w:r>
      <w:r w:rsidRPr="008D1579">
        <w:rPr>
          <w:rFonts w:asciiTheme="minorHAnsi" w:hAnsiTheme="minorHAnsi" w:cstheme="minorHAnsi"/>
          <w:spacing w:val="-13"/>
          <w:w w:val="105"/>
        </w:rPr>
        <w:t xml:space="preserve"> </w:t>
      </w:r>
      <w:r w:rsidRPr="008D1579">
        <w:rPr>
          <w:rFonts w:asciiTheme="minorHAnsi" w:hAnsiTheme="minorHAnsi" w:cstheme="minorHAnsi"/>
          <w:w w:val="105"/>
        </w:rPr>
        <w:t>Munt</w:t>
      </w:r>
      <w:r w:rsidRPr="008D1579">
        <w:rPr>
          <w:rFonts w:asciiTheme="minorHAnsi" w:hAnsiTheme="minorHAnsi" w:cstheme="minorHAnsi"/>
          <w:spacing w:val="-12"/>
          <w:w w:val="105"/>
        </w:rPr>
        <w:t xml:space="preserve"> </w:t>
      </w:r>
      <w:r w:rsidRPr="008D1579">
        <w:rPr>
          <w:rFonts w:asciiTheme="minorHAnsi" w:hAnsiTheme="minorHAnsi" w:cstheme="minorHAnsi"/>
          <w:w w:val="105"/>
        </w:rPr>
        <w:t>en</w:t>
      </w:r>
      <w:r w:rsidRPr="008D1579">
        <w:rPr>
          <w:rFonts w:asciiTheme="minorHAnsi" w:hAnsiTheme="minorHAnsi" w:cstheme="minorHAnsi"/>
          <w:spacing w:val="-13"/>
          <w:w w:val="105"/>
        </w:rPr>
        <w:t xml:space="preserve"> </w:t>
      </w:r>
      <w:r w:rsidRPr="008D1579">
        <w:rPr>
          <w:rFonts w:asciiTheme="minorHAnsi" w:hAnsiTheme="minorHAnsi" w:cstheme="minorHAnsi"/>
          <w:w w:val="105"/>
        </w:rPr>
        <w:t>la</w:t>
      </w:r>
      <w:r w:rsidRPr="008D1579">
        <w:rPr>
          <w:rFonts w:asciiTheme="minorHAnsi" w:hAnsiTheme="minorHAnsi" w:cstheme="minorHAnsi"/>
          <w:spacing w:val="-12"/>
          <w:w w:val="105"/>
        </w:rPr>
        <w:t xml:space="preserve"> </w:t>
      </w:r>
      <w:r w:rsidRPr="008D1579">
        <w:rPr>
          <w:rFonts w:asciiTheme="minorHAnsi" w:hAnsiTheme="minorHAnsi" w:cstheme="minorHAnsi"/>
          <w:w w:val="105"/>
        </w:rPr>
        <w:t>cartelería</w:t>
      </w:r>
      <w:r w:rsidRPr="008D1579">
        <w:rPr>
          <w:rFonts w:asciiTheme="minorHAnsi" w:hAnsiTheme="minorHAnsi" w:cstheme="minorHAnsi"/>
          <w:spacing w:val="-12"/>
          <w:w w:val="105"/>
        </w:rPr>
        <w:t xml:space="preserve"> </w:t>
      </w:r>
      <w:r w:rsidRPr="008D1579">
        <w:rPr>
          <w:rFonts w:asciiTheme="minorHAnsi" w:hAnsiTheme="minorHAnsi" w:cstheme="minorHAnsi"/>
          <w:w w:val="105"/>
        </w:rPr>
        <w:t>que</w:t>
      </w:r>
      <w:r w:rsidRPr="008D1579">
        <w:rPr>
          <w:rFonts w:asciiTheme="minorHAnsi" w:hAnsiTheme="minorHAnsi" w:cstheme="minorHAnsi"/>
          <w:spacing w:val="-13"/>
          <w:w w:val="105"/>
        </w:rPr>
        <w:t xml:space="preserve"> </w:t>
      </w:r>
      <w:r w:rsidRPr="008D1579">
        <w:rPr>
          <w:rFonts w:asciiTheme="minorHAnsi" w:hAnsiTheme="minorHAnsi" w:cstheme="minorHAnsi"/>
          <w:w w:val="105"/>
        </w:rPr>
        <w:t>se</w:t>
      </w:r>
      <w:r w:rsidRPr="008D1579">
        <w:rPr>
          <w:rFonts w:asciiTheme="minorHAnsi" w:hAnsiTheme="minorHAnsi" w:cstheme="minorHAnsi"/>
          <w:spacing w:val="-12"/>
          <w:w w:val="105"/>
        </w:rPr>
        <w:t xml:space="preserve"> </w:t>
      </w:r>
      <w:r w:rsidRPr="008D1579">
        <w:rPr>
          <w:rFonts w:asciiTheme="minorHAnsi" w:hAnsiTheme="minorHAnsi" w:cstheme="minorHAnsi"/>
          <w:w w:val="105"/>
        </w:rPr>
        <w:t>elabore</w:t>
      </w:r>
      <w:r w:rsidRPr="008D1579">
        <w:rPr>
          <w:rFonts w:asciiTheme="minorHAnsi" w:hAnsiTheme="minorHAnsi" w:cstheme="minorHAnsi"/>
          <w:spacing w:val="-13"/>
          <w:w w:val="105"/>
        </w:rPr>
        <w:t xml:space="preserve"> </w:t>
      </w:r>
      <w:r w:rsidRPr="008D1579">
        <w:rPr>
          <w:rFonts w:asciiTheme="minorHAnsi" w:hAnsiTheme="minorHAnsi" w:cstheme="minorHAnsi"/>
          <w:w w:val="105"/>
        </w:rPr>
        <w:t>por a la difusión de las actividades que se programen.</w:t>
      </w:r>
    </w:p>
    <w:p w14:paraId="7DC9FF8C" w14:textId="77777777" w:rsidR="00493FBC" w:rsidRPr="008D1579" w:rsidRDefault="004C1C71" w:rsidP="00A5621C">
      <w:pPr>
        <w:pStyle w:val="Pargrafdellista"/>
        <w:numPr>
          <w:ilvl w:val="0"/>
          <w:numId w:val="8"/>
        </w:numPr>
        <w:tabs>
          <w:tab w:val="left" w:pos="638"/>
        </w:tabs>
        <w:spacing w:before="13" w:line="276" w:lineRule="auto"/>
        <w:ind w:right="161"/>
        <w:jc w:val="both"/>
        <w:rPr>
          <w:rFonts w:asciiTheme="minorHAnsi" w:hAnsiTheme="minorHAnsi" w:cstheme="minorHAnsi"/>
        </w:rPr>
      </w:pPr>
      <w:r w:rsidRPr="008D1579">
        <w:rPr>
          <w:rFonts w:asciiTheme="minorHAnsi" w:hAnsiTheme="minorHAnsi" w:cstheme="minorHAnsi"/>
          <w:w w:val="105"/>
        </w:rPr>
        <w:t>Otras</w:t>
      </w:r>
      <w:r w:rsidRPr="008D1579">
        <w:rPr>
          <w:rFonts w:asciiTheme="minorHAnsi" w:hAnsiTheme="minorHAnsi" w:cstheme="minorHAnsi"/>
          <w:spacing w:val="-11"/>
          <w:w w:val="105"/>
        </w:rPr>
        <w:t xml:space="preserve"> </w:t>
      </w:r>
      <w:r w:rsidRPr="008D1579">
        <w:rPr>
          <w:rFonts w:asciiTheme="minorHAnsi" w:hAnsiTheme="minorHAnsi" w:cstheme="minorHAnsi"/>
          <w:w w:val="105"/>
        </w:rPr>
        <w:t>que</w:t>
      </w:r>
      <w:r w:rsidRPr="008D1579">
        <w:rPr>
          <w:rFonts w:asciiTheme="minorHAnsi" w:hAnsiTheme="minorHAnsi" w:cstheme="minorHAnsi"/>
          <w:spacing w:val="-11"/>
          <w:w w:val="105"/>
        </w:rPr>
        <w:t xml:space="preserve"> </w:t>
      </w:r>
      <w:r w:rsidRPr="008D1579">
        <w:rPr>
          <w:rFonts w:asciiTheme="minorHAnsi" w:hAnsiTheme="minorHAnsi" w:cstheme="minorHAnsi"/>
          <w:w w:val="105"/>
        </w:rPr>
        <w:t>el</w:t>
      </w:r>
      <w:r w:rsidRPr="008D1579">
        <w:rPr>
          <w:rFonts w:asciiTheme="minorHAnsi" w:hAnsiTheme="minorHAnsi" w:cstheme="minorHAnsi"/>
          <w:spacing w:val="-12"/>
          <w:w w:val="105"/>
        </w:rPr>
        <w:t xml:space="preserve"> </w:t>
      </w:r>
      <w:r w:rsidRPr="008D1579">
        <w:rPr>
          <w:rFonts w:asciiTheme="minorHAnsi" w:hAnsiTheme="minorHAnsi" w:cstheme="minorHAnsi"/>
          <w:w w:val="105"/>
        </w:rPr>
        <w:t>beneficiario</w:t>
      </w:r>
      <w:r w:rsidRPr="008D1579">
        <w:rPr>
          <w:rFonts w:asciiTheme="minorHAnsi" w:hAnsiTheme="minorHAnsi" w:cstheme="minorHAnsi"/>
          <w:spacing w:val="-11"/>
          <w:w w:val="105"/>
        </w:rPr>
        <w:t xml:space="preserve"> </w:t>
      </w:r>
      <w:r w:rsidRPr="008D1579">
        <w:rPr>
          <w:rFonts w:asciiTheme="minorHAnsi" w:hAnsiTheme="minorHAnsi" w:cstheme="minorHAnsi"/>
          <w:w w:val="105"/>
        </w:rPr>
        <w:t>tenga</w:t>
      </w:r>
      <w:r w:rsidRPr="008D1579">
        <w:rPr>
          <w:rFonts w:asciiTheme="minorHAnsi" w:hAnsiTheme="minorHAnsi" w:cstheme="minorHAnsi"/>
          <w:spacing w:val="-10"/>
          <w:w w:val="105"/>
        </w:rPr>
        <w:t xml:space="preserve"> </w:t>
      </w:r>
      <w:r w:rsidRPr="008D1579">
        <w:rPr>
          <w:rFonts w:asciiTheme="minorHAnsi" w:hAnsiTheme="minorHAnsi" w:cstheme="minorHAnsi"/>
          <w:w w:val="105"/>
        </w:rPr>
        <w:t>a</w:t>
      </w:r>
      <w:r w:rsidRPr="008D1579">
        <w:rPr>
          <w:rFonts w:asciiTheme="minorHAnsi" w:hAnsiTheme="minorHAnsi" w:cstheme="minorHAnsi"/>
          <w:spacing w:val="-12"/>
          <w:w w:val="105"/>
        </w:rPr>
        <w:t xml:space="preserve"> </w:t>
      </w:r>
      <w:r w:rsidRPr="008D1579">
        <w:rPr>
          <w:rFonts w:asciiTheme="minorHAnsi" w:hAnsiTheme="minorHAnsi" w:cstheme="minorHAnsi"/>
          <w:w w:val="105"/>
        </w:rPr>
        <w:t>su</w:t>
      </w:r>
      <w:r w:rsidRPr="008D1579">
        <w:rPr>
          <w:rFonts w:asciiTheme="minorHAnsi" w:hAnsiTheme="minorHAnsi" w:cstheme="minorHAnsi"/>
          <w:spacing w:val="-11"/>
          <w:w w:val="105"/>
        </w:rPr>
        <w:t xml:space="preserve"> </w:t>
      </w:r>
      <w:r w:rsidRPr="008D1579">
        <w:rPr>
          <w:rFonts w:asciiTheme="minorHAnsi" w:hAnsiTheme="minorHAnsi" w:cstheme="minorHAnsi"/>
          <w:spacing w:val="-2"/>
          <w:w w:val="105"/>
        </w:rPr>
        <w:t>alcance.</w:t>
      </w:r>
    </w:p>
    <w:p w14:paraId="0873C484" w14:textId="77777777" w:rsidR="00A5621C" w:rsidRDefault="00A5621C" w:rsidP="00A5621C">
      <w:pPr>
        <w:pStyle w:val="Textindependent"/>
        <w:spacing w:before="6" w:line="276" w:lineRule="auto"/>
        <w:ind w:right="161"/>
        <w:jc w:val="both"/>
        <w:rPr>
          <w:rFonts w:asciiTheme="minorHAnsi" w:hAnsiTheme="minorHAnsi" w:cstheme="minorHAnsi"/>
          <w:w w:val="105"/>
          <w:sz w:val="22"/>
          <w:szCs w:val="22"/>
        </w:rPr>
      </w:pPr>
    </w:p>
    <w:p w14:paraId="41FB6E8F" w14:textId="4D5495B6" w:rsidR="00493FBC" w:rsidRPr="008D1579" w:rsidRDefault="00A5621C" w:rsidP="00A5621C">
      <w:pPr>
        <w:pStyle w:val="Textindependent"/>
        <w:spacing w:before="6" w:line="276" w:lineRule="auto"/>
        <w:ind w:left="142" w:right="161"/>
        <w:jc w:val="both"/>
        <w:rPr>
          <w:rFonts w:asciiTheme="minorHAnsi" w:hAnsiTheme="minorHAnsi" w:cstheme="minorHAnsi"/>
          <w:sz w:val="22"/>
          <w:szCs w:val="22"/>
        </w:rPr>
      </w:pPr>
      <w:r w:rsidRPr="008D1579">
        <w:rPr>
          <w:rFonts w:asciiTheme="minorHAnsi" w:hAnsiTheme="minorHAnsi" w:cstheme="minorHAnsi"/>
          <w:noProof/>
          <w:sz w:val="22"/>
          <w:szCs w:val="22"/>
        </w:rPr>
        <mc:AlternateContent>
          <mc:Choice Requires="wps">
            <w:drawing>
              <wp:anchor distT="0" distB="0" distL="114300" distR="114300" simplePos="0" relativeHeight="15731200" behindDoc="0" locked="0" layoutInCell="1" allowOverlap="1" wp14:anchorId="6F573916" wp14:editId="21C63E66">
                <wp:simplePos x="0" y="0"/>
                <wp:positionH relativeFrom="page">
                  <wp:posOffset>277495</wp:posOffset>
                </wp:positionH>
                <wp:positionV relativeFrom="page">
                  <wp:posOffset>9599930</wp:posOffset>
                </wp:positionV>
                <wp:extent cx="129540" cy="758825"/>
                <wp:effectExtent l="0" t="0" r="0" b="0"/>
                <wp:wrapNone/>
                <wp:docPr id="1049661071"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D1F82"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573916" id="docshape9" o:spid="_x0000_s1030" type="#_x0000_t202" style="position:absolute;left:0;text-align:left;margin-left:21.85pt;margin-top:755.9pt;width:10.2pt;height:59.7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hV52gEAAJoDAAAOAAAAZHJzL2Uyb0RvYy54bWysU8tu2zAQvBfoPxC817KNuHEFy0GaIEWB&#10;tCmQ9gMoipKISlx2l7bkv++Sspw+bkUvxIqP2ZnZ0e5m7DtxNEgWXCFXi6UUxmmorGsK+e3rw5ut&#10;FBSUq1QHzhTyZEje7F+/2g0+N2tooasMCgZxlA++kG0IPs8y0q3pFS3AG8eHNWCvAn9ik1WoBkbv&#10;u2y9XL7NBsDKI2hDxLv306HcJ/y6Njo81TWZILpCMreQVkxrGddsv1N5g8q3Vp9pqH9g0SvruOkF&#10;6l4FJQ5o/4LqrUYgqMNCQ59BXVttkgZWs1r+oea5Vd4kLWwO+YtN9P9g9efjs/+CIozvYeQBJhHk&#10;H0F/J+HgrlWuMbeIMLRGVdx4FS3LBk/5+Wm0mnKKIOXwCSoesjoESEBjjX10hXUKRucBnC6mmzEI&#10;HVuu322u+ETz0fVmu11vUgeVz489UvhgoBexKCTyTBO4Oj5SiGRUPl+JvRw82K5Lc+3cbxt8Me4k&#10;8pHvxDyM5ShsVcir2DdqKaE6sRqEKS2cbi7iur5mngOHpZD046DQSNF9dGxKTNZc4FyUc6GcboEz&#10;F6SYyrswJfDg0TYtg0+2O7hl42qbRL0QOTPmACSt57DGhP36nW69/FL7n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BN&#10;whV5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16ED1F82"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004C1C71" w:rsidRPr="008D1579">
        <w:rPr>
          <w:rFonts w:asciiTheme="minorHAnsi" w:hAnsiTheme="minorHAnsi" w:cstheme="minorHAnsi"/>
          <w:w w:val="105"/>
          <w:sz w:val="22"/>
          <w:szCs w:val="22"/>
        </w:rPr>
        <w:t>Si</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se</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incumple</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esta</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obligación,</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y</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sin</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perjuicio</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de</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las</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responsabilidades</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en</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que,</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por</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aplicación</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del</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régimen</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previsto</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en</w:t>
      </w:r>
      <w:r w:rsidR="004C1C71" w:rsidRPr="008D1579">
        <w:rPr>
          <w:rFonts w:asciiTheme="minorHAnsi" w:hAnsiTheme="minorHAnsi" w:cstheme="minorHAnsi"/>
          <w:spacing w:val="-12"/>
          <w:w w:val="105"/>
          <w:sz w:val="22"/>
          <w:szCs w:val="22"/>
        </w:rPr>
        <w:t xml:space="preserve"> </w:t>
      </w:r>
      <w:r w:rsidR="004C1C71" w:rsidRPr="008D1579">
        <w:rPr>
          <w:rFonts w:asciiTheme="minorHAnsi" w:hAnsiTheme="minorHAnsi" w:cstheme="minorHAnsi"/>
          <w:w w:val="105"/>
          <w:sz w:val="22"/>
          <w:szCs w:val="22"/>
        </w:rPr>
        <w:t>el título</w:t>
      </w:r>
      <w:r w:rsidR="004C1C71" w:rsidRPr="008D1579">
        <w:rPr>
          <w:rFonts w:asciiTheme="minorHAnsi" w:hAnsiTheme="minorHAnsi" w:cstheme="minorHAnsi"/>
          <w:spacing w:val="-2"/>
          <w:w w:val="105"/>
          <w:sz w:val="22"/>
          <w:szCs w:val="22"/>
        </w:rPr>
        <w:t xml:space="preserve"> </w:t>
      </w:r>
      <w:r w:rsidR="004C1C71" w:rsidRPr="008D1579">
        <w:rPr>
          <w:rFonts w:asciiTheme="minorHAnsi" w:hAnsiTheme="minorHAnsi" w:cstheme="minorHAnsi"/>
          <w:w w:val="105"/>
          <w:sz w:val="22"/>
          <w:szCs w:val="22"/>
        </w:rPr>
        <w:t>IV</w:t>
      </w:r>
      <w:r w:rsidR="004C1C71" w:rsidRPr="008D1579">
        <w:rPr>
          <w:rFonts w:asciiTheme="minorHAnsi" w:hAnsiTheme="minorHAnsi" w:cstheme="minorHAnsi"/>
          <w:spacing w:val="-3"/>
          <w:w w:val="105"/>
          <w:sz w:val="22"/>
          <w:szCs w:val="22"/>
        </w:rPr>
        <w:t xml:space="preserve"> </w:t>
      </w:r>
      <w:r w:rsidR="004C1C71" w:rsidRPr="008D1579">
        <w:rPr>
          <w:rFonts w:asciiTheme="minorHAnsi" w:hAnsiTheme="minorHAnsi" w:cstheme="minorHAnsi"/>
          <w:w w:val="105"/>
          <w:sz w:val="22"/>
          <w:szCs w:val="22"/>
        </w:rPr>
        <w:t>de</w:t>
      </w:r>
      <w:r w:rsidR="004C1C71" w:rsidRPr="008D1579">
        <w:rPr>
          <w:rFonts w:asciiTheme="minorHAnsi" w:hAnsiTheme="minorHAnsi" w:cstheme="minorHAnsi"/>
          <w:spacing w:val="-3"/>
          <w:w w:val="105"/>
          <w:sz w:val="22"/>
          <w:szCs w:val="22"/>
        </w:rPr>
        <w:t xml:space="preserve"> </w:t>
      </w:r>
      <w:r w:rsidR="004C1C71" w:rsidRPr="008D1579">
        <w:rPr>
          <w:rFonts w:asciiTheme="minorHAnsi" w:hAnsiTheme="minorHAnsi" w:cstheme="minorHAnsi"/>
          <w:w w:val="105"/>
          <w:sz w:val="22"/>
          <w:szCs w:val="22"/>
        </w:rPr>
        <w:t>la</w:t>
      </w:r>
      <w:r w:rsidR="004C1C71" w:rsidRPr="008D1579">
        <w:rPr>
          <w:rFonts w:asciiTheme="minorHAnsi" w:hAnsiTheme="minorHAnsi" w:cstheme="minorHAnsi"/>
          <w:spacing w:val="-3"/>
          <w:w w:val="105"/>
          <w:sz w:val="22"/>
          <w:szCs w:val="22"/>
        </w:rPr>
        <w:t xml:space="preserve"> </w:t>
      </w:r>
      <w:r w:rsidR="004C1C71" w:rsidRPr="008D1579">
        <w:rPr>
          <w:rFonts w:asciiTheme="minorHAnsi" w:hAnsiTheme="minorHAnsi" w:cstheme="minorHAnsi"/>
          <w:w w:val="105"/>
          <w:sz w:val="22"/>
          <w:szCs w:val="22"/>
        </w:rPr>
        <w:t>Ley</w:t>
      </w:r>
      <w:r w:rsidR="004C1C71" w:rsidRPr="008D1579">
        <w:rPr>
          <w:rFonts w:asciiTheme="minorHAnsi" w:hAnsiTheme="minorHAnsi" w:cstheme="minorHAnsi"/>
          <w:spacing w:val="-3"/>
          <w:w w:val="105"/>
          <w:sz w:val="22"/>
          <w:szCs w:val="22"/>
        </w:rPr>
        <w:t xml:space="preserve"> </w:t>
      </w:r>
      <w:r w:rsidR="004C1C71" w:rsidRPr="008D1579">
        <w:rPr>
          <w:rFonts w:asciiTheme="minorHAnsi" w:hAnsiTheme="minorHAnsi" w:cstheme="minorHAnsi"/>
          <w:w w:val="105"/>
          <w:sz w:val="22"/>
          <w:szCs w:val="22"/>
        </w:rPr>
        <w:t>General</w:t>
      </w:r>
      <w:r w:rsidR="004C1C71" w:rsidRPr="008D1579">
        <w:rPr>
          <w:rFonts w:asciiTheme="minorHAnsi" w:hAnsiTheme="minorHAnsi" w:cstheme="minorHAnsi"/>
          <w:spacing w:val="-2"/>
          <w:w w:val="105"/>
          <w:sz w:val="22"/>
          <w:szCs w:val="22"/>
        </w:rPr>
        <w:t xml:space="preserve"> </w:t>
      </w:r>
      <w:r w:rsidR="004C1C71" w:rsidRPr="008D1579">
        <w:rPr>
          <w:rFonts w:asciiTheme="minorHAnsi" w:hAnsiTheme="minorHAnsi" w:cstheme="minorHAnsi"/>
          <w:w w:val="105"/>
          <w:sz w:val="22"/>
          <w:szCs w:val="22"/>
        </w:rPr>
        <w:t>de</w:t>
      </w:r>
      <w:r w:rsidR="004C1C71" w:rsidRPr="008D1579">
        <w:rPr>
          <w:rFonts w:asciiTheme="minorHAnsi" w:hAnsiTheme="minorHAnsi" w:cstheme="minorHAnsi"/>
          <w:spacing w:val="-3"/>
          <w:w w:val="105"/>
          <w:sz w:val="22"/>
          <w:szCs w:val="22"/>
        </w:rPr>
        <w:t xml:space="preserve"> </w:t>
      </w:r>
      <w:r w:rsidR="004C1C71" w:rsidRPr="008D1579">
        <w:rPr>
          <w:rFonts w:asciiTheme="minorHAnsi" w:hAnsiTheme="minorHAnsi" w:cstheme="minorHAnsi"/>
          <w:w w:val="105"/>
          <w:sz w:val="22"/>
          <w:szCs w:val="22"/>
        </w:rPr>
        <w:t>Subvenciones puedan</w:t>
      </w:r>
      <w:r w:rsidR="004C1C71" w:rsidRPr="008D1579">
        <w:rPr>
          <w:rFonts w:asciiTheme="minorHAnsi" w:hAnsiTheme="minorHAnsi" w:cstheme="minorHAnsi"/>
          <w:spacing w:val="-3"/>
          <w:w w:val="105"/>
          <w:sz w:val="22"/>
          <w:szCs w:val="22"/>
        </w:rPr>
        <w:t xml:space="preserve"> </w:t>
      </w:r>
      <w:r w:rsidR="004C1C71" w:rsidRPr="008D1579">
        <w:rPr>
          <w:rFonts w:asciiTheme="minorHAnsi" w:hAnsiTheme="minorHAnsi" w:cstheme="minorHAnsi"/>
          <w:w w:val="105"/>
          <w:sz w:val="22"/>
          <w:szCs w:val="22"/>
        </w:rPr>
        <w:t>corresponder,</w:t>
      </w:r>
      <w:r w:rsidR="004C1C71" w:rsidRPr="008D1579">
        <w:rPr>
          <w:rFonts w:asciiTheme="minorHAnsi" w:hAnsiTheme="minorHAnsi" w:cstheme="minorHAnsi"/>
          <w:spacing w:val="-4"/>
          <w:w w:val="105"/>
          <w:sz w:val="22"/>
          <w:szCs w:val="22"/>
        </w:rPr>
        <w:t xml:space="preserve"> </w:t>
      </w:r>
      <w:r w:rsidR="004C1C71" w:rsidRPr="008D1579">
        <w:rPr>
          <w:rFonts w:asciiTheme="minorHAnsi" w:hAnsiTheme="minorHAnsi" w:cstheme="minorHAnsi"/>
          <w:w w:val="105"/>
          <w:sz w:val="22"/>
          <w:szCs w:val="22"/>
        </w:rPr>
        <w:t>se</w:t>
      </w:r>
      <w:r w:rsidR="004C1C71" w:rsidRPr="008D1579">
        <w:rPr>
          <w:rFonts w:asciiTheme="minorHAnsi" w:hAnsiTheme="minorHAnsi" w:cstheme="minorHAnsi"/>
          <w:spacing w:val="-3"/>
          <w:w w:val="105"/>
          <w:sz w:val="22"/>
          <w:szCs w:val="22"/>
        </w:rPr>
        <w:t xml:space="preserve"> </w:t>
      </w:r>
      <w:r w:rsidR="004C1C71" w:rsidRPr="008D1579">
        <w:rPr>
          <w:rFonts w:asciiTheme="minorHAnsi" w:hAnsiTheme="minorHAnsi" w:cstheme="minorHAnsi"/>
          <w:w w:val="105"/>
          <w:sz w:val="22"/>
          <w:szCs w:val="22"/>
        </w:rPr>
        <w:t>aplicarán</w:t>
      </w:r>
      <w:r w:rsidR="004C1C71" w:rsidRPr="008D1579">
        <w:rPr>
          <w:rFonts w:asciiTheme="minorHAnsi" w:hAnsiTheme="minorHAnsi" w:cstheme="minorHAnsi"/>
          <w:spacing w:val="-3"/>
          <w:w w:val="105"/>
          <w:sz w:val="22"/>
          <w:szCs w:val="22"/>
        </w:rPr>
        <w:t xml:space="preserve"> </w:t>
      </w:r>
      <w:r w:rsidR="004C1C71" w:rsidRPr="008D1579">
        <w:rPr>
          <w:rFonts w:asciiTheme="minorHAnsi" w:hAnsiTheme="minorHAnsi" w:cstheme="minorHAnsi"/>
          <w:w w:val="105"/>
          <w:sz w:val="22"/>
          <w:szCs w:val="22"/>
        </w:rPr>
        <w:t>las</w:t>
      </w:r>
      <w:r w:rsidR="004C1C71" w:rsidRPr="008D1579">
        <w:rPr>
          <w:rFonts w:asciiTheme="minorHAnsi" w:hAnsiTheme="minorHAnsi" w:cstheme="minorHAnsi"/>
          <w:spacing w:val="-3"/>
          <w:w w:val="105"/>
          <w:sz w:val="22"/>
          <w:szCs w:val="22"/>
        </w:rPr>
        <w:t xml:space="preserve"> </w:t>
      </w:r>
      <w:r w:rsidR="004C1C71" w:rsidRPr="008D1579">
        <w:rPr>
          <w:rFonts w:asciiTheme="minorHAnsi" w:hAnsiTheme="minorHAnsi" w:cstheme="minorHAnsi"/>
          <w:w w:val="105"/>
          <w:sz w:val="22"/>
          <w:szCs w:val="22"/>
        </w:rPr>
        <w:t>siguientes</w:t>
      </w:r>
      <w:r w:rsidR="004C1C71" w:rsidRPr="008D1579">
        <w:rPr>
          <w:rFonts w:asciiTheme="minorHAnsi" w:hAnsiTheme="minorHAnsi" w:cstheme="minorHAnsi"/>
          <w:spacing w:val="-4"/>
          <w:w w:val="105"/>
          <w:sz w:val="22"/>
          <w:szCs w:val="22"/>
        </w:rPr>
        <w:t xml:space="preserve"> </w:t>
      </w:r>
      <w:r w:rsidR="004C1C71" w:rsidRPr="008D1579">
        <w:rPr>
          <w:rFonts w:asciiTheme="minorHAnsi" w:hAnsiTheme="minorHAnsi" w:cstheme="minorHAnsi"/>
          <w:w w:val="105"/>
          <w:sz w:val="22"/>
          <w:szCs w:val="22"/>
        </w:rPr>
        <w:t>reglas:</w:t>
      </w:r>
    </w:p>
    <w:p w14:paraId="65CD4C06" w14:textId="77777777" w:rsidR="00493FBC" w:rsidRPr="008D1579" w:rsidRDefault="00493FBC" w:rsidP="00A5621C">
      <w:pPr>
        <w:pStyle w:val="Textindependent"/>
        <w:spacing w:before="8" w:line="276" w:lineRule="auto"/>
        <w:ind w:right="161"/>
        <w:jc w:val="both"/>
        <w:rPr>
          <w:rFonts w:asciiTheme="minorHAnsi" w:hAnsiTheme="minorHAnsi" w:cstheme="minorHAnsi"/>
          <w:sz w:val="22"/>
          <w:szCs w:val="22"/>
        </w:rPr>
      </w:pPr>
    </w:p>
    <w:p w14:paraId="2E90C9B4" w14:textId="4C8B5F1E" w:rsidR="00493FBC" w:rsidRPr="004D32C1" w:rsidRDefault="004C1C71" w:rsidP="00A5621C">
      <w:pPr>
        <w:pStyle w:val="Pargrafdellista"/>
        <w:numPr>
          <w:ilvl w:val="1"/>
          <w:numId w:val="4"/>
        </w:numPr>
        <w:tabs>
          <w:tab w:val="left" w:pos="1079"/>
        </w:tabs>
        <w:spacing w:before="7" w:line="276" w:lineRule="auto"/>
        <w:ind w:left="851" w:right="161" w:firstLine="0"/>
        <w:jc w:val="both"/>
        <w:rPr>
          <w:rFonts w:asciiTheme="minorHAnsi" w:hAnsiTheme="minorHAnsi" w:cstheme="minorHAnsi"/>
        </w:rPr>
      </w:pPr>
      <w:r w:rsidRPr="004D32C1">
        <w:rPr>
          <w:rFonts w:asciiTheme="minorHAnsi" w:hAnsiTheme="minorHAnsi" w:cstheme="minorHAnsi"/>
          <w:w w:val="105"/>
        </w:rPr>
        <w:t>Si</w:t>
      </w:r>
      <w:r w:rsidRPr="004D32C1">
        <w:rPr>
          <w:rFonts w:asciiTheme="minorHAnsi" w:hAnsiTheme="minorHAnsi" w:cstheme="minorHAnsi"/>
          <w:spacing w:val="-13"/>
          <w:w w:val="105"/>
        </w:rPr>
        <w:t xml:space="preserve"> </w:t>
      </w:r>
      <w:r w:rsidRPr="004D32C1">
        <w:rPr>
          <w:rFonts w:asciiTheme="minorHAnsi" w:hAnsiTheme="minorHAnsi" w:cstheme="minorHAnsi"/>
          <w:w w:val="105"/>
        </w:rPr>
        <w:t>todavía</w:t>
      </w:r>
      <w:r w:rsidRPr="004D32C1">
        <w:rPr>
          <w:rFonts w:asciiTheme="minorHAnsi" w:hAnsiTheme="minorHAnsi" w:cstheme="minorHAnsi"/>
          <w:spacing w:val="-12"/>
          <w:w w:val="105"/>
        </w:rPr>
        <w:t xml:space="preserve"> </w:t>
      </w:r>
      <w:r w:rsidRPr="004D32C1">
        <w:rPr>
          <w:rFonts w:asciiTheme="minorHAnsi" w:hAnsiTheme="minorHAnsi" w:cstheme="minorHAnsi"/>
          <w:w w:val="105"/>
        </w:rPr>
        <w:t>es</w:t>
      </w:r>
      <w:r w:rsidRPr="004D32C1">
        <w:rPr>
          <w:rFonts w:asciiTheme="minorHAnsi" w:hAnsiTheme="minorHAnsi" w:cstheme="minorHAnsi"/>
          <w:spacing w:val="-13"/>
          <w:w w:val="105"/>
        </w:rPr>
        <w:t xml:space="preserve"> </w:t>
      </w:r>
      <w:r w:rsidRPr="004D32C1">
        <w:rPr>
          <w:rFonts w:asciiTheme="minorHAnsi" w:hAnsiTheme="minorHAnsi" w:cstheme="minorHAnsi"/>
          <w:w w:val="105"/>
        </w:rPr>
        <w:t>posible</w:t>
      </w:r>
      <w:r w:rsidRPr="004D32C1">
        <w:rPr>
          <w:rFonts w:asciiTheme="minorHAnsi" w:hAnsiTheme="minorHAnsi" w:cstheme="minorHAnsi"/>
          <w:spacing w:val="-12"/>
          <w:w w:val="105"/>
        </w:rPr>
        <w:t xml:space="preserve"> </w:t>
      </w:r>
      <w:r w:rsidRPr="004D32C1">
        <w:rPr>
          <w:rFonts w:asciiTheme="minorHAnsi" w:hAnsiTheme="minorHAnsi" w:cstheme="minorHAnsi"/>
          <w:w w:val="105"/>
        </w:rPr>
        <w:t>su</w:t>
      </w:r>
      <w:r w:rsidRPr="004D32C1">
        <w:rPr>
          <w:rFonts w:asciiTheme="minorHAnsi" w:hAnsiTheme="minorHAnsi" w:cstheme="minorHAnsi"/>
          <w:spacing w:val="-12"/>
          <w:w w:val="105"/>
        </w:rPr>
        <w:t xml:space="preserve"> </w:t>
      </w:r>
      <w:r w:rsidRPr="004D32C1">
        <w:rPr>
          <w:rFonts w:asciiTheme="minorHAnsi" w:hAnsiTheme="minorHAnsi" w:cstheme="minorHAnsi"/>
          <w:w w:val="105"/>
        </w:rPr>
        <w:t>cumplimiento</w:t>
      </w:r>
      <w:r w:rsidRPr="004D32C1">
        <w:rPr>
          <w:rFonts w:asciiTheme="minorHAnsi" w:hAnsiTheme="minorHAnsi" w:cstheme="minorHAnsi"/>
          <w:spacing w:val="-13"/>
          <w:w w:val="105"/>
        </w:rPr>
        <w:t xml:space="preserve"> </w:t>
      </w:r>
      <w:r w:rsidRPr="004D32C1">
        <w:rPr>
          <w:rFonts w:asciiTheme="minorHAnsi" w:hAnsiTheme="minorHAnsi" w:cstheme="minorHAnsi"/>
          <w:w w:val="105"/>
        </w:rPr>
        <w:t>en</w:t>
      </w:r>
      <w:r w:rsidRPr="004D32C1">
        <w:rPr>
          <w:rFonts w:asciiTheme="minorHAnsi" w:hAnsiTheme="minorHAnsi" w:cstheme="minorHAnsi"/>
          <w:spacing w:val="-12"/>
          <w:w w:val="105"/>
        </w:rPr>
        <w:t xml:space="preserve"> </w:t>
      </w:r>
      <w:r w:rsidRPr="004D32C1">
        <w:rPr>
          <w:rFonts w:asciiTheme="minorHAnsi" w:hAnsiTheme="minorHAnsi" w:cstheme="minorHAnsi"/>
          <w:w w:val="105"/>
        </w:rPr>
        <w:t>los</w:t>
      </w:r>
      <w:r w:rsidRPr="004D32C1">
        <w:rPr>
          <w:rFonts w:asciiTheme="minorHAnsi" w:hAnsiTheme="minorHAnsi" w:cstheme="minorHAnsi"/>
          <w:spacing w:val="-13"/>
          <w:w w:val="105"/>
        </w:rPr>
        <w:t xml:space="preserve"> </w:t>
      </w:r>
      <w:r w:rsidRPr="004D32C1">
        <w:rPr>
          <w:rFonts w:asciiTheme="minorHAnsi" w:hAnsiTheme="minorHAnsi" w:cstheme="minorHAnsi"/>
          <w:w w:val="105"/>
        </w:rPr>
        <w:t>términos</w:t>
      </w:r>
      <w:r w:rsidRPr="004D32C1">
        <w:rPr>
          <w:rFonts w:asciiTheme="minorHAnsi" w:hAnsiTheme="minorHAnsi" w:cstheme="minorHAnsi"/>
          <w:spacing w:val="-12"/>
          <w:w w:val="105"/>
        </w:rPr>
        <w:t xml:space="preserve"> </w:t>
      </w:r>
      <w:r w:rsidRPr="004D32C1">
        <w:rPr>
          <w:rFonts w:asciiTheme="minorHAnsi" w:hAnsiTheme="minorHAnsi" w:cstheme="minorHAnsi"/>
          <w:w w:val="105"/>
        </w:rPr>
        <w:t>establecidos,</w:t>
      </w:r>
      <w:r w:rsidRPr="004D32C1">
        <w:rPr>
          <w:rFonts w:asciiTheme="minorHAnsi" w:hAnsiTheme="minorHAnsi" w:cstheme="minorHAnsi"/>
          <w:spacing w:val="-12"/>
          <w:w w:val="105"/>
        </w:rPr>
        <w:t xml:space="preserve"> </w:t>
      </w:r>
      <w:r w:rsidRPr="004D32C1">
        <w:rPr>
          <w:rFonts w:asciiTheme="minorHAnsi" w:hAnsiTheme="minorHAnsi" w:cstheme="minorHAnsi"/>
          <w:w w:val="105"/>
        </w:rPr>
        <w:t>el</w:t>
      </w:r>
      <w:r w:rsidRPr="004D32C1">
        <w:rPr>
          <w:rFonts w:asciiTheme="minorHAnsi" w:hAnsiTheme="minorHAnsi" w:cstheme="minorHAnsi"/>
          <w:spacing w:val="-13"/>
          <w:w w:val="105"/>
        </w:rPr>
        <w:t xml:space="preserve"> </w:t>
      </w:r>
      <w:r w:rsidRPr="004D32C1">
        <w:rPr>
          <w:rFonts w:asciiTheme="minorHAnsi" w:hAnsiTheme="minorHAnsi" w:cstheme="minorHAnsi"/>
          <w:w w:val="105"/>
        </w:rPr>
        <w:t>órgano</w:t>
      </w:r>
      <w:r w:rsidRPr="004D32C1">
        <w:rPr>
          <w:rFonts w:asciiTheme="minorHAnsi" w:hAnsiTheme="minorHAnsi" w:cstheme="minorHAnsi"/>
          <w:spacing w:val="-12"/>
          <w:w w:val="105"/>
        </w:rPr>
        <w:t xml:space="preserve"> </w:t>
      </w:r>
      <w:r w:rsidRPr="004D32C1">
        <w:rPr>
          <w:rFonts w:asciiTheme="minorHAnsi" w:hAnsiTheme="minorHAnsi" w:cstheme="minorHAnsi"/>
          <w:w w:val="105"/>
        </w:rPr>
        <w:t>concedente</w:t>
      </w:r>
      <w:r w:rsidRPr="004D32C1">
        <w:rPr>
          <w:rFonts w:asciiTheme="minorHAnsi" w:hAnsiTheme="minorHAnsi" w:cstheme="minorHAnsi"/>
          <w:spacing w:val="-13"/>
          <w:w w:val="105"/>
        </w:rPr>
        <w:t xml:space="preserve"> </w:t>
      </w:r>
      <w:r w:rsidRPr="004D32C1">
        <w:rPr>
          <w:rFonts w:asciiTheme="minorHAnsi" w:hAnsiTheme="minorHAnsi" w:cstheme="minorHAnsi"/>
          <w:w w:val="105"/>
        </w:rPr>
        <w:t>requerirá</w:t>
      </w:r>
      <w:r w:rsidRPr="004D32C1">
        <w:rPr>
          <w:rFonts w:asciiTheme="minorHAnsi" w:hAnsiTheme="minorHAnsi" w:cstheme="minorHAnsi"/>
          <w:spacing w:val="-12"/>
          <w:w w:val="105"/>
        </w:rPr>
        <w:t xml:space="preserve"> </w:t>
      </w:r>
      <w:r w:rsidRPr="004D32C1">
        <w:rPr>
          <w:rFonts w:asciiTheme="minorHAnsi" w:hAnsiTheme="minorHAnsi" w:cstheme="minorHAnsi"/>
          <w:w w:val="105"/>
        </w:rPr>
        <w:t>al beneficiario</w:t>
      </w:r>
      <w:r w:rsidRPr="004D32C1">
        <w:rPr>
          <w:rFonts w:asciiTheme="minorHAnsi" w:hAnsiTheme="minorHAnsi" w:cstheme="minorHAnsi"/>
          <w:spacing w:val="-12"/>
          <w:w w:val="105"/>
        </w:rPr>
        <w:t xml:space="preserve"> </w:t>
      </w:r>
      <w:r w:rsidRPr="004D32C1">
        <w:rPr>
          <w:rFonts w:asciiTheme="minorHAnsi" w:hAnsiTheme="minorHAnsi" w:cstheme="minorHAnsi"/>
          <w:w w:val="105"/>
        </w:rPr>
        <w:t>para</w:t>
      </w:r>
      <w:r w:rsidRPr="004D32C1">
        <w:rPr>
          <w:rFonts w:asciiTheme="minorHAnsi" w:hAnsiTheme="minorHAnsi" w:cstheme="minorHAnsi"/>
          <w:spacing w:val="-12"/>
          <w:w w:val="105"/>
        </w:rPr>
        <w:t xml:space="preserve"> </w:t>
      </w:r>
      <w:r w:rsidRPr="004D32C1">
        <w:rPr>
          <w:rFonts w:asciiTheme="minorHAnsi" w:hAnsiTheme="minorHAnsi" w:cstheme="minorHAnsi"/>
          <w:w w:val="105"/>
        </w:rPr>
        <w:t>que</w:t>
      </w:r>
      <w:r w:rsidRPr="004D32C1">
        <w:rPr>
          <w:rFonts w:asciiTheme="minorHAnsi" w:hAnsiTheme="minorHAnsi" w:cstheme="minorHAnsi"/>
          <w:spacing w:val="-12"/>
          <w:w w:val="105"/>
        </w:rPr>
        <w:t xml:space="preserve"> </w:t>
      </w:r>
      <w:r w:rsidRPr="004D32C1">
        <w:rPr>
          <w:rFonts w:asciiTheme="minorHAnsi" w:hAnsiTheme="minorHAnsi" w:cstheme="minorHAnsi"/>
          <w:w w:val="105"/>
        </w:rPr>
        <w:t>adopte</w:t>
      </w:r>
      <w:r w:rsidRPr="004D32C1">
        <w:rPr>
          <w:rFonts w:asciiTheme="minorHAnsi" w:hAnsiTheme="minorHAnsi" w:cstheme="minorHAnsi"/>
          <w:spacing w:val="-12"/>
          <w:w w:val="105"/>
        </w:rPr>
        <w:t xml:space="preserve"> </w:t>
      </w:r>
      <w:r w:rsidRPr="004D32C1">
        <w:rPr>
          <w:rFonts w:asciiTheme="minorHAnsi" w:hAnsiTheme="minorHAnsi" w:cstheme="minorHAnsi"/>
          <w:w w:val="105"/>
        </w:rPr>
        <w:t>las</w:t>
      </w:r>
      <w:r w:rsidRPr="004D32C1">
        <w:rPr>
          <w:rFonts w:asciiTheme="minorHAnsi" w:hAnsiTheme="minorHAnsi" w:cstheme="minorHAnsi"/>
          <w:spacing w:val="-12"/>
          <w:w w:val="105"/>
        </w:rPr>
        <w:t xml:space="preserve"> </w:t>
      </w:r>
      <w:r w:rsidRPr="004D32C1">
        <w:rPr>
          <w:rFonts w:asciiTheme="minorHAnsi" w:hAnsiTheme="minorHAnsi" w:cstheme="minorHAnsi"/>
          <w:w w:val="105"/>
        </w:rPr>
        <w:t>medidas</w:t>
      </w:r>
      <w:r w:rsidRPr="004D32C1">
        <w:rPr>
          <w:rFonts w:asciiTheme="minorHAnsi" w:hAnsiTheme="minorHAnsi" w:cstheme="minorHAnsi"/>
          <w:spacing w:val="-12"/>
          <w:w w:val="105"/>
        </w:rPr>
        <w:t xml:space="preserve"> </w:t>
      </w:r>
      <w:r w:rsidRPr="004D32C1">
        <w:rPr>
          <w:rFonts w:asciiTheme="minorHAnsi" w:hAnsiTheme="minorHAnsi" w:cstheme="minorHAnsi"/>
          <w:w w:val="105"/>
        </w:rPr>
        <w:t>de</w:t>
      </w:r>
      <w:r w:rsidRPr="004D32C1">
        <w:rPr>
          <w:rFonts w:asciiTheme="minorHAnsi" w:hAnsiTheme="minorHAnsi" w:cstheme="minorHAnsi"/>
          <w:spacing w:val="-12"/>
          <w:w w:val="105"/>
        </w:rPr>
        <w:t xml:space="preserve"> </w:t>
      </w:r>
      <w:r w:rsidRPr="004D32C1">
        <w:rPr>
          <w:rFonts w:asciiTheme="minorHAnsi" w:hAnsiTheme="minorHAnsi" w:cstheme="minorHAnsi"/>
          <w:w w:val="105"/>
        </w:rPr>
        <w:t>difusión</w:t>
      </w:r>
      <w:r w:rsidRPr="004D32C1">
        <w:rPr>
          <w:rFonts w:asciiTheme="minorHAnsi" w:hAnsiTheme="minorHAnsi" w:cstheme="minorHAnsi"/>
          <w:spacing w:val="-12"/>
          <w:w w:val="105"/>
        </w:rPr>
        <w:t xml:space="preserve"> </w:t>
      </w:r>
      <w:r w:rsidRPr="004D32C1">
        <w:rPr>
          <w:rFonts w:asciiTheme="minorHAnsi" w:hAnsiTheme="minorHAnsi" w:cstheme="minorHAnsi"/>
          <w:w w:val="105"/>
        </w:rPr>
        <w:t>establecidas</w:t>
      </w:r>
      <w:r w:rsidRPr="004D32C1">
        <w:rPr>
          <w:rFonts w:asciiTheme="minorHAnsi" w:hAnsiTheme="minorHAnsi" w:cstheme="minorHAnsi"/>
          <w:spacing w:val="-12"/>
          <w:w w:val="105"/>
        </w:rPr>
        <w:t xml:space="preserve"> </w:t>
      </w:r>
      <w:r w:rsidRPr="004D32C1">
        <w:rPr>
          <w:rFonts w:asciiTheme="minorHAnsi" w:hAnsiTheme="minorHAnsi" w:cstheme="minorHAnsi"/>
          <w:w w:val="105"/>
        </w:rPr>
        <w:t>en</w:t>
      </w:r>
      <w:r w:rsidRPr="004D32C1">
        <w:rPr>
          <w:rFonts w:asciiTheme="minorHAnsi" w:hAnsiTheme="minorHAnsi" w:cstheme="minorHAnsi"/>
          <w:spacing w:val="-12"/>
          <w:w w:val="105"/>
        </w:rPr>
        <w:t xml:space="preserve"> </w:t>
      </w:r>
      <w:r w:rsidRPr="004D32C1">
        <w:rPr>
          <w:rFonts w:asciiTheme="minorHAnsi" w:hAnsiTheme="minorHAnsi" w:cstheme="minorHAnsi"/>
          <w:w w:val="105"/>
        </w:rPr>
        <w:t>un</w:t>
      </w:r>
      <w:r w:rsidRPr="004D32C1">
        <w:rPr>
          <w:rFonts w:asciiTheme="minorHAnsi" w:hAnsiTheme="minorHAnsi" w:cstheme="minorHAnsi"/>
          <w:spacing w:val="-12"/>
          <w:w w:val="105"/>
        </w:rPr>
        <w:t xml:space="preserve"> </w:t>
      </w:r>
      <w:r w:rsidRPr="004D32C1">
        <w:rPr>
          <w:rFonts w:asciiTheme="minorHAnsi" w:hAnsiTheme="minorHAnsi" w:cstheme="minorHAnsi"/>
          <w:w w:val="105"/>
        </w:rPr>
        <w:t>plazo</w:t>
      </w:r>
      <w:r w:rsidRPr="004D32C1">
        <w:rPr>
          <w:rFonts w:asciiTheme="minorHAnsi" w:hAnsiTheme="minorHAnsi" w:cstheme="minorHAnsi"/>
          <w:spacing w:val="-12"/>
          <w:w w:val="105"/>
        </w:rPr>
        <w:t xml:space="preserve"> </w:t>
      </w:r>
      <w:r w:rsidRPr="004D32C1">
        <w:rPr>
          <w:rFonts w:asciiTheme="minorHAnsi" w:hAnsiTheme="minorHAnsi" w:cstheme="minorHAnsi"/>
          <w:w w:val="105"/>
        </w:rPr>
        <w:t>no</w:t>
      </w:r>
      <w:r w:rsidRPr="004D32C1">
        <w:rPr>
          <w:rFonts w:asciiTheme="minorHAnsi" w:hAnsiTheme="minorHAnsi" w:cstheme="minorHAnsi"/>
          <w:spacing w:val="-12"/>
          <w:w w:val="105"/>
        </w:rPr>
        <w:t xml:space="preserve"> </w:t>
      </w:r>
      <w:r w:rsidRPr="004D32C1">
        <w:rPr>
          <w:rFonts w:asciiTheme="minorHAnsi" w:hAnsiTheme="minorHAnsi" w:cstheme="minorHAnsi"/>
          <w:w w:val="105"/>
        </w:rPr>
        <w:t>superior</w:t>
      </w:r>
      <w:r w:rsidRPr="004D32C1">
        <w:rPr>
          <w:rFonts w:asciiTheme="minorHAnsi" w:hAnsiTheme="minorHAnsi" w:cstheme="minorHAnsi"/>
          <w:spacing w:val="-12"/>
          <w:w w:val="105"/>
        </w:rPr>
        <w:t xml:space="preserve"> </w:t>
      </w:r>
      <w:r w:rsidRPr="004D32C1">
        <w:rPr>
          <w:rFonts w:asciiTheme="minorHAnsi" w:hAnsiTheme="minorHAnsi" w:cstheme="minorHAnsi"/>
          <w:w w:val="105"/>
        </w:rPr>
        <w:t>a</w:t>
      </w:r>
      <w:r w:rsidRPr="004D32C1">
        <w:rPr>
          <w:rFonts w:asciiTheme="minorHAnsi" w:hAnsiTheme="minorHAnsi" w:cstheme="minorHAnsi"/>
          <w:spacing w:val="-12"/>
          <w:w w:val="105"/>
        </w:rPr>
        <w:t xml:space="preserve"> </w:t>
      </w:r>
      <w:r w:rsidRPr="004D32C1">
        <w:rPr>
          <w:rFonts w:asciiTheme="minorHAnsi" w:hAnsiTheme="minorHAnsi" w:cstheme="minorHAnsi"/>
          <w:w w:val="105"/>
        </w:rPr>
        <w:t>15</w:t>
      </w:r>
      <w:r w:rsidRPr="004D32C1">
        <w:rPr>
          <w:rFonts w:asciiTheme="minorHAnsi" w:hAnsiTheme="minorHAnsi" w:cstheme="minorHAnsi"/>
          <w:spacing w:val="-12"/>
          <w:w w:val="105"/>
        </w:rPr>
        <w:t xml:space="preserve"> </w:t>
      </w:r>
      <w:r w:rsidRPr="004D32C1">
        <w:rPr>
          <w:rFonts w:asciiTheme="minorHAnsi" w:hAnsiTheme="minorHAnsi" w:cstheme="minorHAnsi"/>
          <w:w w:val="105"/>
        </w:rPr>
        <w:t>días,</w:t>
      </w:r>
      <w:r w:rsidRPr="004D32C1">
        <w:rPr>
          <w:rFonts w:asciiTheme="minorHAnsi" w:hAnsiTheme="minorHAnsi" w:cstheme="minorHAnsi"/>
          <w:spacing w:val="-12"/>
          <w:w w:val="105"/>
        </w:rPr>
        <w:t xml:space="preserve"> </w:t>
      </w:r>
      <w:r w:rsidRPr="004D32C1">
        <w:rPr>
          <w:rFonts w:asciiTheme="minorHAnsi" w:hAnsiTheme="minorHAnsi" w:cstheme="minorHAnsi"/>
          <w:w w:val="105"/>
        </w:rPr>
        <w:t>con</w:t>
      </w:r>
      <w:r w:rsidRPr="004D32C1">
        <w:rPr>
          <w:rFonts w:asciiTheme="minorHAnsi" w:hAnsiTheme="minorHAnsi" w:cstheme="minorHAnsi"/>
          <w:spacing w:val="-12"/>
          <w:w w:val="105"/>
        </w:rPr>
        <w:t xml:space="preserve"> </w:t>
      </w:r>
      <w:r w:rsidRPr="004D32C1">
        <w:rPr>
          <w:rFonts w:asciiTheme="minorHAnsi" w:hAnsiTheme="minorHAnsi" w:cstheme="minorHAnsi"/>
          <w:w w:val="105"/>
        </w:rPr>
        <w:t>expresa advertencia</w:t>
      </w:r>
      <w:r w:rsidRPr="004D32C1">
        <w:rPr>
          <w:rFonts w:asciiTheme="minorHAnsi" w:hAnsiTheme="minorHAnsi" w:cstheme="minorHAnsi"/>
          <w:spacing w:val="-2"/>
          <w:w w:val="105"/>
        </w:rPr>
        <w:t xml:space="preserve"> </w:t>
      </w:r>
      <w:r w:rsidRPr="004D32C1">
        <w:rPr>
          <w:rFonts w:asciiTheme="minorHAnsi" w:hAnsiTheme="minorHAnsi" w:cstheme="minorHAnsi"/>
          <w:w w:val="105"/>
        </w:rPr>
        <w:t>de</w:t>
      </w:r>
      <w:r w:rsidRPr="004D32C1">
        <w:rPr>
          <w:rFonts w:asciiTheme="minorHAnsi" w:hAnsiTheme="minorHAnsi" w:cstheme="minorHAnsi"/>
          <w:spacing w:val="-2"/>
          <w:w w:val="105"/>
        </w:rPr>
        <w:t xml:space="preserve"> </w:t>
      </w:r>
      <w:r w:rsidRPr="004D32C1">
        <w:rPr>
          <w:rFonts w:asciiTheme="minorHAnsi" w:hAnsiTheme="minorHAnsi" w:cstheme="minorHAnsi"/>
          <w:w w:val="105"/>
        </w:rPr>
        <w:t>que</w:t>
      </w:r>
      <w:r w:rsidRPr="004D32C1">
        <w:rPr>
          <w:rFonts w:asciiTheme="minorHAnsi" w:hAnsiTheme="minorHAnsi" w:cstheme="minorHAnsi"/>
          <w:spacing w:val="-2"/>
          <w:w w:val="105"/>
        </w:rPr>
        <w:t xml:space="preserve"> </w:t>
      </w:r>
      <w:r w:rsidRPr="004D32C1">
        <w:rPr>
          <w:rFonts w:asciiTheme="minorHAnsi" w:hAnsiTheme="minorHAnsi" w:cstheme="minorHAnsi"/>
          <w:w w:val="105"/>
        </w:rPr>
        <w:t>este</w:t>
      </w:r>
      <w:r w:rsidRPr="004D32C1">
        <w:rPr>
          <w:rFonts w:asciiTheme="minorHAnsi" w:hAnsiTheme="minorHAnsi" w:cstheme="minorHAnsi"/>
          <w:spacing w:val="-2"/>
          <w:w w:val="105"/>
        </w:rPr>
        <w:t xml:space="preserve"> </w:t>
      </w:r>
      <w:r w:rsidRPr="004D32C1">
        <w:rPr>
          <w:rFonts w:asciiTheme="minorHAnsi" w:hAnsiTheme="minorHAnsi" w:cstheme="minorHAnsi"/>
          <w:w w:val="105"/>
        </w:rPr>
        <w:t>incumplimiento</w:t>
      </w:r>
      <w:r w:rsidRPr="004D32C1">
        <w:rPr>
          <w:rFonts w:asciiTheme="minorHAnsi" w:hAnsiTheme="minorHAnsi" w:cstheme="minorHAnsi"/>
          <w:spacing w:val="-2"/>
          <w:w w:val="105"/>
        </w:rPr>
        <w:t xml:space="preserve"> </w:t>
      </w:r>
      <w:r w:rsidRPr="004D32C1">
        <w:rPr>
          <w:rFonts w:asciiTheme="minorHAnsi" w:hAnsiTheme="minorHAnsi" w:cstheme="minorHAnsi"/>
          <w:w w:val="105"/>
        </w:rPr>
        <w:t>puede</w:t>
      </w:r>
      <w:r w:rsidRPr="004D32C1">
        <w:rPr>
          <w:rFonts w:asciiTheme="minorHAnsi" w:hAnsiTheme="minorHAnsi" w:cstheme="minorHAnsi"/>
          <w:spacing w:val="-2"/>
          <w:w w:val="105"/>
        </w:rPr>
        <w:t xml:space="preserve"> </w:t>
      </w:r>
      <w:r w:rsidRPr="004D32C1">
        <w:rPr>
          <w:rFonts w:asciiTheme="minorHAnsi" w:hAnsiTheme="minorHAnsi" w:cstheme="minorHAnsi"/>
          <w:w w:val="105"/>
        </w:rPr>
        <w:t>comportar</w:t>
      </w:r>
      <w:r w:rsidRPr="004D32C1">
        <w:rPr>
          <w:rFonts w:asciiTheme="minorHAnsi" w:hAnsiTheme="minorHAnsi" w:cstheme="minorHAnsi"/>
          <w:spacing w:val="-2"/>
          <w:w w:val="105"/>
        </w:rPr>
        <w:t xml:space="preserve"> </w:t>
      </w:r>
      <w:r w:rsidRPr="004D32C1">
        <w:rPr>
          <w:rFonts w:asciiTheme="minorHAnsi" w:hAnsiTheme="minorHAnsi" w:cstheme="minorHAnsi"/>
          <w:w w:val="105"/>
        </w:rPr>
        <w:t>la</w:t>
      </w:r>
      <w:r w:rsidRPr="004D32C1">
        <w:rPr>
          <w:rFonts w:asciiTheme="minorHAnsi" w:hAnsiTheme="minorHAnsi" w:cstheme="minorHAnsi"/>
          <w:spacing w:val="-2"/>
          <w:w w:val="105"/>
        </w:rPr>
        <w:t xml:space="preserve"> </w:t>
      </w:r>
      <w:r w:rsidRPr="004D32C1">
        <w:rPr>
          <w:rFonts w:asciiTheme="minorHAnsi" w:hAnsiTheme="minorHAnsi" w:cstheme="minorHAnsi"/>
          <w:w w:val="105"/>
        </w:rPr>
        <w:t>revocación</w:t>
      </w:r>
      <w:r w:rsidRPr="004D32C1">
        <w:rPr>
          <w:rFonts w:asciiTheme="minorHAnsi" w:hAnsiTheme="minorHAnsi" w:cstheme="minorHAnsi"/>
          <w:spacing w:val="-2"/>
          <w:w w:val="105"/>
        </w:rPr>
        <w:t xml:space="preserve"> </w:t>
      </w:r>
      <w:r w:rsidRPr="004D32C1">
        <w:rPr>
          <w:rFonts w:asciiTheme="minorHAnsi" w:hAnsiTheme="minorHAnsi" w:cstheme="minorHAnsi"/>
          <w:w w:val="105"/>
        </w:rPr>
        <w:t>de</w:t>
      </w:r>
      <w:r w:rsidRPr="004D32C1">
        <w:rPr>
          <w:rFonts w:asciiTheme="minorHAnsi" w:hAnsiTheme="minorHAnsi" w:cstheme="minorHAnsi"/>
          <w:spacing w:val="-2"/>
          <w:w w:val="105"/>
        </w:rPr>
        <w:t xml:space="preserve"> </w:t>
      </w:r>
      <w:r w:rsidRPr="004D32C1">
        <w:rPr>
          <w:rFonts w:asciiTheme="minorHAnsi" w:hAnsiTheme="minorHAnsi" w:cstheme="minorHAnsi"/>
          <w:w w:val="105"/>
        </w:rPr>
        <w:t>la</w:t>
      </w:r>
      <w:r w:rsidRPr="004D32C1">
        <w:rPr>
          <w:rFonts w:asciiTheme="minorHAnsi" w:hAnsiTheme="minorHAnsi" w:cstheme="minorHAnsi"/>
          <w:spacing w:val="-2"/>
          <w:w w:val="105"/>
        </w:rPr>
        <w:t xml:space="preserve"> </w:t>
      </w:r>
      <w:r w:rsidRPr="004D32C1">
        <w:rPr>
          <w:rFonts w:asciiTheme="minorHAnsi" w:hAnsiTheme="minorHAnsi" w:cstheme="minorHAnsi"/>
          <w:w w:val="105"/>
        </w:rPr>
        <w:t>subvención.</w:t>
      </w:r>
    </w:p>
    <w:p w14:paraId="0396C713" w14:textId="77777777" w:rsidR="00493FBC" w:rsidRPr="008D1579" w:rsidRDefault="004C1C71" w:rsidP="00A5621C">
      <w:pPr>
        <w:pStyle w:val="Pargrafdellista"/>
        <w:numPr>
          <w:ilvl w:val="1"/>
          <w:numId w:val="4"/>
        </w:numPr>
        <w:tabs>
          <w:tab w:val="left" w:pos="1086"/>
        </w:tabs>
        <w:spacing w:before="100" w:line="276" w:lineRule="auto"/>
        <w:ind w:left="851" w:right="161" w:firstLine="0"/>
        <w:jc w:val="both"/>
        <w:rPr>
          <w:rFonts w:asciiTheme="minorHAnsi" w:hAnsiTheme="minorHAnsi" w:cstheme="minorHAnsi"/>
        </w:rPr>
      </w:pPr>
      <w:r w:rsidRPr="008D1579">
        <w:rPr>
          <w:rFonts w:asciiTheme="minorHAnsi" w:hAnsiTheme="minorHAnsi" w:cstheme="minorHAnsi"/>
          <w:w w:val="105"/>
        </w:rPr>
        <w:t>Si</w:t>
      </w:r>
      <w:r w:rsidRPr="008D1579">
        <w:rPr>
          <w:rFonts w:asciiTheme="minorHAnsi" w:hAnsiTheme="minorHAnsi" w:cstheme="minorHAnsi"/>
          <w:spacing w:val="-5"/>
          <w:w w:val="105"/>
        </w:rPr>
        <w:t xml:space="preserve"> </w:t>
      </w:r>
      <w:r w:rsidRPr="008D1579">
        <w:rPr>
          <w:rFonts w:asciiTheme="minorHAnsi" w:hAnsiTheme="minorHAnsi" w:cstheme="minorHAnsi"/>
          <w:w w:val="105"/>
        </w:rPr>
        <w:t>por</w:t>
      </w:r>
      <w:r w:rsidRPr="008D1579">
        <w:rPr>
          <w:rFonts w:asciiTheme="minorHAnsi" w:hAnsiTheme="minorHAnsi" w:cstheme="minorHAnsi"/>
          <w:spacing w:val="-5"/>
          <w:w w:val="105"/>
        </w:rPr>
        <w:t xml:space="preserve"> </w:t>
      </w:r>
      <w:r w:rsidRPr="008D1579">
        <w:rPr>
          <w:rFonts w:asciiTheme="minorHAnsi" w:hAnsiTheme="minorHAnsi" w:cstheme="minorHAnsi"/>
          <w:w w:val="105"/>
        </w:rPr>
        <w:t>el</w:t>
      </w:r>
      <w:r w:rsidRPr="008D1579">
        <w:rPr>
          <w:rFonts w:asciiTheme="minorHAnsi" w:hAnsiTheme="minorHAnsi" w:cstheme="minorHAnsi"/>
          <w:spacing w:val="-5"/>
          <w:w w:val="105"/>
        </w:rPr>
        <w:t xml:space="preserve"> </w:t>
      </w:r>
      <w:r w:rsidRPr="008D1579">
        <w:rPr>
          <w:rFonts w:asciiTheme="minorHAnsi" w:hAnsiTheme="minorHAnsi" w:cstheme="minorHAnsi"/>
          <w:w w:val="105"/>
        </w:rPr>
        <w:t>hecho</w:t>
      </w:r>
      <w:r w:rsidRPr="008D1579">
        <w:rPr>
          <w:rFonts w:asciiTheme="minorHAnsi" w:hAnsiTheme="minorHAnsi" w:cstheme="minorHAnsi"/>
          <w:spacing w:val="-5"/>
          <w:w w:val="105"/>
        </w:rPr>
        <w:t xml:space="preserve"> </w:t>
      </w:r>
      <w:r w:rsidRPr="008D1579">
        <w:rPr>
          <w:rFonts w:asciiTheme="minorHAnsi" w:hAnsiTheme="minorHAnsi" w:cstheme="minorHAnsi"/>
          <w:w w:val="105"/>
        </w:rPr>
        <w:t>de</w:t>
      </w:r>
      <w:r w:rsidRPr="008D1579">
        <w:rPr>
          <w:rFonts w:asciiTheme="minorHAnsi" w:hAnsiTheme="minorHAnsi" w:cstheme="minorHAnsi"/>
          <w:spacing w:val="-5"/>
          <w:w w:val="105"/>
        </w:rPr>
        <w:t xml:space="preserve"> </w:t>
      </w:r>
      <w:r w:rsidRPr="008D1579">
        <w:rPr>
          <w:rFonts w:asciiTheme="minorHAnsi" w:hAnsiTheme="minorHAnsi" w:cstheme="minorHAnsi"/>
          <w:w w:val="105"/>
        </w:rPr>
        <w:t>haberse</w:t>
      </w:r>
      <w:r w:rsidRPr="008D1579">
        <w:rPr>
          <w:rFonts w:asciiTheme="minorHAnsi" w:hAnsiTheme="minorHAnsi" w:cstheme="minorHAnsi"/>
          <w:spacing w:val="-5"/>
          <w:w w:val="105"/>
        </w:rPr>
        <w:t xml:space="preserve"> </w:t>
      </w:r>
      <w:r w:rsidRPr="008D1579">
        <w:rPr>
          <w:rFonts w:asciiTheme="minorHAnsi" w:hAnsiTheme="minorHAnsi" w:cstheme="minorHAnsi"/>
          <w:w w:val="105"/>
        </w:rPr>
        <w:t>desarrollado</w:t>
      </w:r>
      <w:r w:rsidRPr="008D1579">
        <w:rPr>
          <w:rFonts w:asciiTheme="minorHAnsi" w:hAnsiTheme="minorHAnsi" w:cstheme="minorHAnsi"/>
          <w:spacing w:val="-5"/>
          <w:w w:val="105"/>
        </w:rPr>
        <w:t xml:space="preserve"> </w:t>
      </w:r>
      <w:r w:rsidRPr="008D1579">
        <w:rPr>
          <w:rFonts w:asciiTheme="minorHAnsi" w:hAnsiTheme="minorHAnsi" w:cstheme="minorHAnsi"/>
          <w:w w:val="105"/>
        </w:rPr>
        <w:t>las</w:t>
      </w:r>
      <w:r w:rsidRPr="008D1579">
        <w:rPr>
          <w:rFonts w:asciiTheme="minorHAnsi" w:hAnsiTheme="minorHAnsi" w:cstheme="minorHAnsi"/>
          <w:spacing w:val="-5"/>
          <w:w w:val="105"/>
        </w:rPr>
        <w:t xml:space="preserve"> </w:t>
      </w:r>
      <w:r w:rsidRPr="008D1579">
        <w:rPr>
          <w:rFonts w:asciiTheme="minorHAnsi" w:hAnsiTheme="minorHAnsi" w:cstheme="minorHAnsi"/>
          <w:w w:val="105"/>
        </w:rPr>
        <w:t>actividades</w:t>
      </w:r>
      <w:r w:rsidRPr="008D1579">
        <w:rPr>
          <w:rFonts w:asciiTheme="minorHAnsi" w:hAnsiTheme="minorHAnsi" w:cstheme="minorHAnsi"/>
          <w:spacing w:val="-5"/>
          <w:w w:val="105"/>
        </w:rPr>
        <w:t xml:space="preserve"> </w:t>
      </w:r>
      <w:r w:rsidRPr="008D1579">
        <w:rPr>
          <w:rFonts w:asciiTheme="minorHAnsi" w:hAnsiTheme="minorHAnsi" w:cstheme="minorHAnsi"/>
          <w:w w:val="105"/>
        </w:rPr>
        <w:t>afectadas</w:t>
      </w:r>
      <w:r w:rsidRPr="008D1579">
        <w:rPr>
          <w:rFonts w:asciiTheme="minorHAnsi" w:hAnsiTheme="minorHAnsi" w:cstheme="minorHAnsi"/>
          <w:spacing w:val="-5"/>
          <w:w w:val="105"/>
        </w:rPr>
        <w:t xml:space="preserve"> </w:t>
      </w:r>
      <w:r w:rsidRPr="008D1579">
        <w:rPr>
          <w:rFonts w:asciiTheme="minorHAnsi" w:hAnsiTheme="minorHAnsi" w:cstheme="minorHAnsi"/>
          <w:w w:val="105"/>
        </w:rPr>
        <w:t>por</w:t>
      </w:r>
      <w:r w:rsidRPr="008D1579">
        <w:rPr>
          <w:rFonts w:asciiTheme="minorHAnsi" w:hAnsiTheme="minorHAnsi" w:cstheme="minorHAnsi"/>
          <w:spacing w:val="-5"/>
          <w:w w:val="105"/>
        </w:rPr>
        <w:t xml:space="preserve"> </w:t>
      </w:r>
      <w:r w:rsidRPr="008D1579">
        <w:rPr>
          <w:rFonts w:asciiTheme="minorHAnsi" w:hAnsiTheme="minorHAnsi" w:cstheme="minorHAnsi"/>
          <w:w w:val="105"/>
        </w:rPr>
        <w:t>estas</w:t>
      </w:r>
      <w:r w:rsidRPr="008D1579">
        <w:rPr>
          <w:rFonts w:asciiTheme="minorHAnsi" w:hAnsiTheme="minorHAnsi" w:cstheme="minorHAnsi"/>
          <w:spacing w:val="-5"/>
          <w:w w:val="105"/>
        </w:rPr>
        <w:t xml:space="preserve"> </w:t>
      </w:r>
      <w:r w:rsidRPr="008D1579">
        <w:rPr>
          <w:rFonts w:asciiTheme="minorHAnsi" w:hAnsiTheme="minorHAnsi" w:cstheme="minorHAnsi"/>
          <w:w w:val="105"/>
        </w:rPr>
        <w:t>medidas,</w:t>
      </w:r>
      <w:r w:rsidRPr="008D1579">
        <w:rPr>
          <w:rFonts w:asciiTheme="minorHAnsi" w:hAnsiTheme="minorHAnsi" w:cstheme="minorHAnsi"/>
          <w:spacing w:val="-5"/>
          <w:w w:val="105"/>
        </w:rPr>
        <w:t xml:space="preserve"> </w:t>
      </w:r>
      <w:r w:rsidRPr="008D1579">
        <w:rPr>
          <w:rFonts w:asciiTheme="minorHAnsi" w:hAnsiTheme="minorHAnsi" w:cstheme="minorHAnsi"/>
          <w:w w:val="105"/>
        </w:rPr>
        <w:t>no</w:t>
      </w:r>
      <w:r w:rsidRPr="008D1579">
        <w:rPr>
          <w:rFonts w:asciiTheme="minorHAnsi" w:hAnsiTheme="minorHAnsi" w:cstheme="minorHAnsi"/>
          <w:spacing w:val="-5"/>
          <w:w w:val="105"/>
        </w:rPr>
        <w:t xml:space="preserve"> </w:t>
      </w:r>
      <w:r w:rsidRPr="008D1579">
        <w:rPr>
          <w:rFonts w:asciiTheme="minorHAnsi" w:hAnsiTheme="minorHAnsi" w:cstheme="minorHAnsi"/>
          <w:w w:val="105"/>
        </w:rPr>
        <w:t>fuera</w:t>
      </w:r>
      <w:r w:rsidRPr="008D1579">
        <w:rPr>
          <w:rFonts w:asciiTheme="minorHAnsi" w:hAnsiTheme="minorHAnsi" w:cstheme="minorHAnsi"/>
          <w:spacing w:val="-4"/>
          <w:w w:val="105"/>
        </w:rPr>
        <w:t xml:space="preserve"> </w:t>
      </w:r>
      <w:r w:rsidRPr="008D1579">
        <w:rPr>
          <w:rFonts w:asciiTheme="minorHAnsi" w:hAnsiTheme="minorHAnsi" w:cstheme="minorHAnsi"/>
          <w:w w:val="105"/>
        </w:rPr>
        <w:t>posible</w:t>
      </w:r>
      <w:r w:rsidRPr="008D1579">
        <w:rPr>
          <w:rFonts w:asciiTheme="minorHAnsi" w:hAnsiTheme="minorHAnsi" w:cstheme="minorHAnsi"/>
          <w:spacing w:val="-5"/>
          <w:w w:val="105"/>
        </w:rPr>
        <w:t xml:space="preserve"> </w:t>
      </w:r>
      <w:r w:rsidRPr="008D1579">
        <w:rPr>
          <w:rFonts w:asciiTheme="minorHAnsi" w:hAnsiTheme="minorHAnsi" w:cstheme="minorHAnsi"/>
          <w:w w:val="105"/>
        </w:rPr>
        <w:t>su cumplimiento</w:t>
      </w:r>
      <w:r w:rsidRPr="008D1579">
        <w:rPr>
          <w:rFonts w:asciiTheme="minorHAnsi" w:hAnsiTheme="minorHAnsi" w:cstheme="minorHAnsi"/>
          <w:spacing w:val="-7"/>
          <w:w w:val="105"/>
        </w:rPr>
        <w:t xml:space="preserve"> </w:t>
      </w:r>
      <w:r w:rsidRPr="008D1579">
        <w:rPr>
          <w:rFonts w:asciiTheme="minorHAnsi" w:hAnsiTheme="minorHAnsi" w:cstheme="minorHAnsi"/>
          <w:w w:val="105"/>
        </w:rPr>
        <w:t>en</w:t>
      </w:r>
      <w:r w:rsidRPr="008D1579">
        <w:rPr>
          <w:rFonts w:asciiTheme="minorHAnsi" w:hAnsiTheme="minorHAnsi" w:cstheme="minorHAnsi"/>
          <w:spacing w:val="-6"/>
          <w:w w:val="105"/>
        </w:rPr>
        <w:t xml:space="preserve"> </w:t>
      </w:r>
      <w:r w:rsidRPr="008D1579">
        <w:rPr>
          <w:rFonts w:asciiTheme="minorHAnsi" w:hAnsiTheme="minorHAnsi" w:cstheme="minorHAnsi"/>
          <w:w w:val="105"/>
        </w:rPr>
        <w:t>los</w:t>
      </w:r>
      <w:r w:rsidRPr="008D1579">
        <w:rPr>
          <w:rFonts w:asciiTheme="minorHAnsi" w:hAnsiTheme="minorHAnsi" w:cstheme="minorHAnsi"/>
          <w:spacing w:val="-6"/>
          <w:w w:val="105"/>
        </w:rPr>
        <w:t xml:space="preserve"> </w:t>
      </w:r>
      <w:r w:rsidRPr="008D1579">
        <w:rPr>
          <w:rFonts w:asciiTheme="minorHAnsi" w:hAnsiTheme="minorHAnsi" w:cstheme="minorHAnsi"/>
          <w:w w:val="105"/>
        </w:rPr>
        <w:t>términos</w:t>
      </w:r>
      <w:r w:rsidRPr="008D1579">
        <w:rPr>
          <w:rFonts w:asciiTheme="minorHAnsi" w:hAnsiTheme="minorHAnsi" w:cstheme="minorHAnsi"/>
          <w:spacing w:val="-5"/>
          <w:w w:val="105"/>
        </w:rPr>
        <w:t xml:space="preserve"> </w:t>
      </w:r>
      <w:r w:rsidRPr="008D1579">
        <w:rPr>
          <w:rFonts w:asciiTheme="minorHAnsi" w:hAnsiTheme="minorHAnsi" w:cstheme="minorHAnsi"/>
          <w:w w:val="105"/>
        </w:rPr>
        <w:t>establecidos,</w:t>
      </w:r>
      <w:r w:rsidRPr="008D1579">
        <w:rPr>
          <w:rFonts w:asciiTheme="minorHAnsi" w:hAnsiTheme="minorHAnsi" w:cstheme="minorHAnsi"/>
          <w:spacing w:val="-6"/>
          <w:w w:val="105"/>
        </w:rPr>
        <w:t xml:space="preserve"> </w:t>
      </w:r>
      <w:r w:rsidRPr="008D1579">
        <w:rPr>
          <w:rFonts w:asciiTheme="minorHAnsi" w:hAnsiTheme="minorHAnsi" w:cstheme="minorHAnsi"/>
          <w:w w:val="105"/>
        </w:rPr>
        <w:t>el</w:t>
      </w:r>
      <w:r w:rsidRPr="008D1579">
        <w:rPr>
          <w:rFonts w:asciiTheme="minorHAnsi" w:hAnsiTheme="minorHAnsi" w:cstheme="minorHAnsi"/>
          <w:spacing w:val="-6"/>
          <w:w w:val="105"/>
        </w:rPr>
        <w:t xml:space="preserve"> </w:t>
      </w:r>
      <w:r w:rsidRPr="008D1579">
        <w:rPr>
          <w:rFonts w:asciiTheme="minorHAnsi" w:hAnsiTheme="minorHAnsi" w:cstheme="minorHAnsi"/>
          <w:w w:val="105"/>
        </w:rPr>
        <w:t>órgano</w:t>
      </w:r>
      <w:r w:rsidRPr="008D1579">
        <w:rPr>
          <w:rFonts w:asciiTheme="minorHAnsi" w:hAnsiTheme="minorHAnsi" w:cstheme="minorHAnsi"/>
          <w:spacing w:val="-6"/>
          <w:w w:val="105"/>
        </w:rPr>
        <w:t xml:space="preserve"> </w:t>
      </w:r>
      <w:r w:rsidRPr="008D1579">
        <w:rPr>
          <w:rFonts w:asciiTheme="minorHAnsi" w:hAnsiTheme="minorHAnsi" w:cstheme="minorHAnsi"/>
          <w:w w:val="105"/>
        </w:rPr>
        <w:t>concedente</w:t>
      </w:r>
      <w:r w:rsidRPr="008D1579">
        <w:rPr>
          <w:rFonts w:asciiTheme="minorHAnsi" w:hAnsiTheme="minorHAnsi" w:cstheme="minorHAnsi"/>
          <w:spacing w:val="-7"/>
          <w:w w:val="105"/>
        </w:rPr>
        <w:t xml:space="preserve"> </w:t>
      </w:r>
      <w:r w:rsidRPr="008D1579">
        <w:rPr>
          <w:rFonts w:asciiTheme="minorHAnsi" w:hAnsiTheme="minorHAnsi" w:cstheme="minorHAnsi"/>
          <w:w w:val="105"/>
        </w:rPr>
        <w:t>podrá</w:t>
      </w:r>
      <w:r w:rsidRPr="008D1579">
        <w:rPr>
          <w:rFonts w:asciiTheme="minorHAnsi" w:hAnsiTheme="minorHAnsi" w:cstheme="minorHAnsi"/>
          <w:spacing w:val="-6"/>
          <w:w w:val="105"/>
        </w:rPr>
        <w:t xml:space="preserve"> </w:t>
      </w:r>
      <w:r w:rsidRPr="008D1579">
        <w:rPr>
          <w:rFonts w:asciiTheme="minorHAnsi" w:hAnsiTheme="minorHAnsi" w:cstheme="minorHAnsi"/>
          <w:w w:val="105"/>
        </w:rPr>
        <w:t>establecer</w:t>
      </w:r>
      <w:r w:rsidRPr="008D1579">
        <w:rPr>
          <w:rFonts w:asciiTheme="minorHAnsi" w:hAnsiTheme="minorHAnsi" w:cstheme="minorHAnsi"/>
          <w:spacing w:val="-6"/>
          <w:w w:val="105"/>
        </w:rPr>
        <w:t xml:space="preserve"> </w:t>
      </w:r>
      <w:r w:rsidRPr="008D1579">
        <w:rPr>
          <w:rFonts w:asciiTheme="minorHAnsi" w:hAnsiTheme="minorHAnsi" w:cstheme="minorHAnsi"/>
          <w:w w:val="105"/>
        </w:rPr>
        <w:t>medidas</w:t>
      </w:r>
      <w:r w:rsidRPr="008D1579">
        <w:rPr>
          <w:rFonts w:asciiTheme="minorHAnsi" w:hAnsiTheme="minorHAnsi" w:cstheme="minorHAnsi"/>
          <w:spacing w:val="-6"/>
          <w:w w:val="105"/>
        </w:rPr>
        <w:t xml:space="preserve"> </w:t>
      </w:r>
      <w:r w:rsidRPr="008D1579">
        <w:rPr>
          <w:rFonts w:asciiTheme="minorHAnsi" w:hAnsiTheme="minorHAnsi" w:cstheme="minorHAnsi"/>
          <w:w w:val="105"/>
        </w:rPr>
        <w:t>alternativas,</w:t>
      </w:r>
      <w:r w:rsidRPr="008D1579">
        <w:rPr>
          <w:rFonts w:asciiTheme="minorHAnsi" w:hAnsiTheme="minorHAnsi" w:cstheme="minorHAnsi"/>
          <w:spacing w:val="-6"/>
          <w:w w:val="105"/>
        </w:rPr>
        <w:t xml:space="preserve"> </w:t>
      </w:r>
      <w:r w:rsidRPr="008D1579">
        <w:rPr>
          <w:rFonts w:asciiTheme="minorHAnsi" w:hAnsiTheme="minorHAnsi" w:cstheme="minorHAnsi"/>
          <w:w w:val="105"/>
        </w:rPr>
        <w:t>siempre</w:t>
      </w:r>
      <w:r w:rsidRPr="008D1579">
        <w:rPr>
          <w:rFonts w:asciiTheme="minorHAnsi" w:hAnsiTheme="minorHAnsi" w:cstheme="minorHAnsi"/>
          <w:spacing w:val="-6"/>
          <w:w w:val="105"/>
        </w:rPr>
        <w:t xml:space="preserve"> </w:t>
      </w:r>
      <w:r w:rsidRPr="008D1579">
        <w:rPr>
          <w:rFonts w:asciiTheme="minorHAnsi" w:hAnsiTheme="minorHAnsi" w:cstheme="minorHAnsi"/>
          <w:w w:val="105"/>
        </w:rPr>
        <w:t>que éstas</w:t>
      </w:r>
      <w:r w:rsidRPr="008D1579">
        <w:rPr>
          <w:rFonts w:asciiTheme="minorHAnsi" w:hAnsiTheme="minorHAnsi" w:cstheme="minorHAnsi"/>
          <w:spacing w:val="-4"/>
          <w:w w:val="105"/>
        </w:rPr>
        <w:t xml:space="preserve"> </w:t>
      </w:r>
      <w:r w:rsidRPr="008D1579">
        <w:rPr>
          <w:rFonts w:asciiTheme="minorHAnsi" w:hAnsiTheme="minorHAnsi" w:cstheme="minorHAnsi"/>
          <w:w w:val="105"/>
        </w:rPr>
        <w:t>permitan</w:t>
      </w:r>
      <w:r w:rsidRPr="008D1579">
        <w:rPr>
          <w:rFonts w:asciiTheme="minorHAnsi" w:hAnsiTheme="minorHAnsi" w:cstheme="minorHAnsi"/>
          <w:spacing w:val="-4"/>
          <w:w w:val="105"/>
        </w:rPr>
        <w:t xml:space="preserve"> </w:t>
      </w:r>
      <w:r w:rsidRPr="008D1579">
        <w:rPr>
          <w:rFonts w:asciiTheme="minorHAnsi" w:hAnsiTheme="minorHAnsi" w:cstheme="minorHAnsi"/>
          <w:w w:val="105"/>
        </w:rPr>
        <w:t>dar</w:t>
      </w:r>
      <w:r w:rsidRPr="008D1579">
        <w:rPr>
          <w:rFonts w:asciiTheme="minorHAnsi" w:hAnsiTheme="minorHAnsi" w:cstheme="minorHAnsi"/>
          <w:spacing w:val="-4"/>
          <w:w w:val="105"/>
        </w:rPr>
        <w:t xml:space="preserve"> </w:t>
      </w:r>
      <w:r w:rsidRPr="008D1579">
        <w:rPr>
          <w:rFonts w:asciiTheme="minorHAnsi" w:hAnsiTheme="minorHAnsi" w:cstheme="minorHAnsi"/>
          <w:w w:val="105"/>
        </w:rPr>
        <w:t>la</w:t>
      </w:r>
      <w:r w:rsidRPr="008D1579">
        <w:rPr>
          <w:rFonts w:asciiTheme="minorHAnsi" w:hAnsiTheme="minorHAnsi" w:cstheme="minorHAnsi"/>
          <w:spacing w:val="-4"/>
          <w:w w:val="105"/>
        </w:rPr>
        <w:t xml:space="preserve"> </w:t>
      </w:r>
      <w:r w:rsidRPr="008D1579">
        <w:rPr>
          <w:rFonts w:asciiTheme="minorHAnsi" w:hAnsiTheme="minorHAnsi" w:cstheme="minorHAnsi"/>
          <w:w w:val="105"/>
        </w:rPr>
        <w:t>difusión</w:t>
      </w:r>
      <w:r w:rsidRPr="008D1579">
        <w:rPr>
          <w:rFonts w:asciiTheme="minorHAnsi" w:hAnsiTheme="minorHAnsi" w:cstheme="minorHAnsi"/>
          <w:spacing w:val="-4"/>
          <w:w w:val="105"/>
        </w:rPr>
        <w:t xml:space="preserve"> </w:t>
      </w:r>
      <w:r w:rsidRPr="008D1579">
        <w:rPr>
          <w:rFonts w:asciiTheme="minorHAnsi" w:hAnsiTheme="minorHAnsi" w:cstheme="minorHAnsi"/>
          <w:w w:val="105"/>
        </w:rPr>
        <w:t>de</w:t>
      </w:r>
      <w:r w:rsidRPr="008D1579">
        <w:rPr>
          <w:rFonts w:asciiTheme="minorHAnsi" w:hAnsiTheme="minorHAnsi" w:cstheme="minorHAnsi"/>
          <w:spacing w:val="-4"/>
          <w:w w:val="105"/>
        </w:rPr>
        <w:t xml:space="preserve"> </w:t>
      </w:r>
      <w:r w:rsidRPr="008D1579">
        <w:rPr>
          <w:rFonts w:asciiTheme="minorHAnsi" w:hAnsiTheme="minorHAnsi" w:cstheme="minorHAnsi"/>
          <w:w w:val="105"/>
        </w:rPr>
        <w:t>la</w:t>
      </w:r>
      <w:r w:rsidRPr="008D1579">
        <w:rPr>
          <w:rFonts w:asciiTheme="minorHAnsi" w:hAnsiTheme="minorHAnsi" w:cstheme="minorHAnsi"/>
          <w:spacing w:val="-4"/>
          <w:w w:val="105"/>
        </w:rPr>
        <w:t xml:space="preserve"> </w:t>
      </w:r>
      <w:r w:rsidRPr="008D1579">
        <w:rPr>
          <w:rFonts w:asciiTheme="minorHAnsi" w:hAnsiTheme="minorHAnsi" w:cstheme="minorHAnsi"/>
          <w:w w:val="105"/>
        </w:rPr>
        <w:t>financiación</w:t>
      </w:r>
      <w:r w:rsidRPr="008D1579">
        <w:rPr>
          <w:rFonts w:asciiTheme="minorHAnsi" w:hAnsiTheme="minorHAnsi" w:cstheme="minorHAnsi"/>
          <w:spacing w:val="-2"/>
          <w:w w:val="105"/>
        </w:rPr>
        <w:t xml:space="preserve"> </w:t>
      </w:r>
      <w:r w:rsidRPr="008D1579">
        <w:rPr>
          <w:rFonts w:asciiTheme="minorHAnsi" w:hAnsiTheme="minorHAnsi" w:cstheme="minorHAnsi"/>
          <w:w w:val="105"/>
        </w:rPr>
        <w:t>pública</w:t>
      </w:r>
      <w:r w:rsidRPr="008D1579">
        <w:rPr>
          <w:rFonts w:asciiTheme="minorHAnsi" w:hAnsiTheme="minorHAnsi" w:cstheme="minorHAnsi"/>
          <w:spacing w:val="-4"/>
          <w:w w:val="105"/>
        </w:rPr>
        <w:t xml:space="preserve"> </w:t>
      </w:r>
      <w:r w:rsidRPr="008D1579">
        <w:rPr>
          <w:rFonts w:asciiTheme="minorHAnsi" w:hAnsiTheme="minorHAnsi" w:cstheme="minorHAnsi"/>
          <w:w w:val="105"/>
        </w:rPr>
        <w:t>recibida.</w:t>
      </w:r>
      <w:r w:rsidRPr="008D1579">
        <w:rPr>
          <w:rFonts w:asciiTheme="minorHAnsi" w:hAnsiTheme="minorHAnsi" w:cstheme="minorHAnsi"/>
          <w:spacing w:val="-4"/>
          <w:w w:val="105"/>
        </w:rPr>
        <w:t xml:space="preserve"> </w:t>
      </w:r>
      <w:r w:rsidRPr="008D1579">
        <w:rPr>
          <w:rFonts w:asciiTheme="minorHAnsi" w:hAnsiTheme="minorHAnsi" w:cstheme="minorHAnsi"/>
          <w:w w:val="105"/>
        </w:rPr>
        <w:t>En</w:t>
      </w:r>
      <w:r w:rsidRPr="008D1579">
        <w:rPr>
          <w:rFonts w:asciiTheme="minorHAnsi" w:hAnsiTheme="minorHAnsi" w:cstheme="minorHAnsi"/>
          <w:spacing w:val="-4"/>
          <w:w w:val="105"/>
        </w:rPr>
        <w:t xml:space="preserve"> </w:t>
      </w:r>
      <w:r w:rsidRPr="008D1579">
        <w:rPr>
          <w:rFonts w:asciiTheme="minorHAnsi" w:hAnsiTheme="minorHAnsi" w:cstheme="minorHAnsi"/>
          <w:w w:val="105"/>
        </w:rPr>
        <w:t>el</w:t>
      </w:r>
      <w:r w:rsidRPr="008D1579">
        <w:rPr>
          <w:rFonts w:asciiTheme="minorHAnsi" w:hAnsiTheme="minorHAnsi" w:cstheme="minorHAnsi"/>
          <w:spacing w:val="-4"/>
          <w:w w:val="105"/>
        </w:rPr>
        <w:t xml:space="preserve"> </w:t>
      </w:r>
      <w:r w:rsidRPr="008D1579">
        <w:rPr>
          <w:rFonts w:asciiTheme="minorHAnsi" w:hAnsiTheme="minorHAnsi" w:cstheme="minorHAnsi"/>
          <w:w w:val="105"/>
        </w:rPr>
        <w:t>requerimiento</w:t>
      </w:r>
      <w:r w:rsidRPr="008D1579">
        <w:rPr>
          <w:rFonts w:asciiTheme="minorHAnsi" w:hAnsiTheme="minorHAnsi" w:cstheme="minorHAnsi"/>
          <w:spacing w:val="-5"/>
          <w:w w:val="105"/>
        </w:rPr>
        <w:t xml:space="preserve"> </w:t>
      </w:r>
      <w:r w:rsidRPr="008D1579">
        <w:rPr>
          <w:rFonts w:asciiTheme="minorHAnsi" w:hAnsiTheme="minorHAnsi" w:cstheme="minorHAnsi"/>
          <w:w w:val="105"/>
        </w:rPr>
        <w:t>que</w:t>
      </w:r>
      <w:r w:rsidRPr="008D1579">
        <w:rPr>
          <w:rFonts w:asciiTheme="minorHAnsi" w:hAnsiTheme="minorHAnsi" w:cstheme="minorHAnsi"/>
          <w:spacing w:val="-4"/>
          <w:w w:val="105"/>
        </w:rPr>
        <w:t xml:space="preserve"> </w:t>
      </w:r>
      <w:r w:rsidRPr="008D1579">
        <w:rPr>
          <w:rFonts w:asciiTheme="minorHAnsi" w:hAnsiTheme="minorHAnsi" w:cstheme="minorHAnsi"/>
          <w:w w:val="105"/>
        </w:rPr>
        <w:t>se</w:t>
      </w:r>
      <w:r w:rsidRPr="008D1579">
        <w:rPr>
          <w:rFonts w:asciiTheme="minorHAnsi" w:hAnsiTheme="minorHAnsi" w:cstheme="minorHAnsi"/>
          <w:spacing w:val="-4"/>
          <w:w w:val="105"/>
        </w:rPr>
        <w:t xml:space="preserve"> </w:t>
      </w:r>
      <w:r w:rsidRPr="008D1579">
        <w:rPr>
          <w:rFonts w:asciiTheme="minorHAnsi" w:hAnsiTheme="minorHAnsi" w:cstheme="minorHAnsi"/>
          <w:w w:val="105"/>
        </w:rPr>
        <w:t>dirija</w:t>
      </w:r>
      <w:r w:rsidRPr="008D1579">
        <w:rPr>
          <w:rFonts w:asciiTheme="minorHAnsi" w:hAnsiTheme="minorHAnsi" w:cstheme="minorHAnsi"/>
          <w:spacing w:val="-4"/>
          <w:w w:val="105"/>
        </w:rPr>
        <w:t xml:space="preserve"> </w:t>
      </w:r>
      <w:r w:rsidRPr="008D1579">
        <w:rPr>
          <w:rFonts w:asciiTheme="minorHAnsi" w:hAnsiTheme="minorHAnsi" w:cstheme="minorHAnsi"/>
          <w:w w:val="105"/>
        </w:rPr>
        <w:t>por</w:t>
      </w:r>
      <w:r w:rsidRPr="008D1579">
        <w:rPr>
          <w:rFonts w:asciiTheme="minorHAnsi" w:hAnsiTheme="minorHAnsi" w:cstheme="minorHAnsi"/>
          <w:spacing w:val="-4"/>
          <w:w w:val="105"/>
        </w:rPr>
        <w:t xml:space="preserve"> </w:t>
      </w:r>
      <w:r w:rsidRPr="008D1579">
        <w:rPr>
          <w:rFonts w:asciiTheme="minorHAnsi" w:hAnsiTheme="minorHAnsi" w:cstheme="minorHAnsi"/>
          <w:w w:val="105"/>
        </w:rPr>
        <w:t>el</w:t>
      </w:r>
      <w:r w:rsidRPr="008D1579">
        <w:rPr>
          <w:rFonts w:asciiTheme="minorHAnsi" w:hAnsiTheme="minorHAnsi" w:cstheme="minorHAnsi"/>
          <w:spacing w:val="-4"/>
          <w:w w:val="105"/>
        </w:rPr>
        <w:t xml:space="preserve"> </w:t>
      </w:r>
      <w:r w:rsidRPr="008D1579">
        <w:rPr>
          <w:rFonts w:asciiTheme="minorHAnsi" w:hAnsiTheme="minorHAnsi" w:cstheme="minorHAnsi"/>
          <w:w w:val="105"/>
        </w:rPr>
        <w:t>órgano concedente</w:t>
      </w:r>
      <w:r w:rsidRPr="008D1579">
        <w:rPr>
          <w:rFonts w:asciiTheme="minorHAnsi" w:hAnsiTheme="minorHAnsi" w:cstheme="minorHAnsi"/>
          <w:spacing w:val="-12"/>
          <w:w w:val="105"/>
        </w:rPr>
        <w:t xml:space="preserve"> </w:t>
      </w:r>
      <w:r w:rsidRPr="008D1579">
        <w:rPr>
          <w:rFonts w:asciiTheme="minorHAnsi" w:hAnsiTheme="minorHAnsi" w:cstheme="minorHAnsi"/>
          <w:w w:val="105"/>
        </w:rPr>
        <w:t>al</w:t>
      </w:r>
      <w:r w:rsidRPr="008D1579">
        <w:rPr>
          <w:rFonts w:asciiTheme="minorHAnsi" w:hAnsiTheme="minorHAnsi" w:cstheme="minorHAnsi"/>
          <w:spacing w:val="-11"/>
          <w:w w:val="105"/>
        </w:rPr>
        <w:t xml:space="preserve"> </w:t>
      </w:r>
      <w:r w:rsidRPr="008D1579">
        <w:rPr>
          <w:rFonts w:asciiTheme="minorHAnsi" w:hAnsiTheme="minorHAnsi" w:cstheme="minorHAnsi"/>
          <w:w w:val="105"/>
        </w:rPr>
        <w:t>beneficiario,</w:t>
      </w:r>
      <w:r w:rsidRPr="008D1579">
        <w:rPr>
          <w:rFonts w:asciiTheme="minorHAnsi" w:hAnsiTheme="minorHAnsi" w:cstheme="minorHAnsi"/>
          <w:spacing w:val="-11"/>
          <w:w w:val="105"/>
        </w:rPr>
        <w:t xml:space="preserve"> </w:t>
      </w:r>
      <w:r w:rsidRPr="008D1579">
        <w:rPr>
          <w:rFonts w:asciiTheme="minorHAnsi" w:hAnsiTheme="minorHAnsi" w:cstheme="minorHAnsi"/>
          <w:w w:val="105"/>
        </w:rPr>
        <w:t>debe</w:t>
      </w:r>
      <w:r w:rsidRPr="008D1579">
        <w:rPr>
          <w:rFonts w:asciiTheme="minorHAnsi" w:hAnsiTheme="minorHAnsi" w:cstheme="minorHAnsi"/>
          <w:spacing w:val="-11"/>
          <w:w w:val="105"/>
        </w:rPr>
        <w:t xml:space="preserve"> </w:t>
      </w:r>
      <w:r w:rsidRPr="008D1579">
        <w:rPr>
          <w:rFonts w:asciiTheme="minorHAnsi" w:hAnsiTheme="minorHAnsi" w:cstheme="minorHAnsi"/>
          <w:w w:val="105"/>
        </w:rPr>
        <w:t>fijarse</w:t>
      </w:r>
      <w:r w:rsidRPr="008D1579">
        <w:rPr>
          <w:rFonts w:asciiTheme="minorHAnsi" w:hAnsiTheme="minorHAnsi" w:cstheme="minorHAnsi"/>
          <w:spacing w:val="-10"/>
          <w:w w:val="105"/>
        </w:rPr>
        <w:t xml:space="preserve"> </w:t>
      </w:r>
      <w:r w:rsidRPr="008D1579">
        <w:rPr>
          <w:rFonts w:asciiTheme="minorHAnsi" w:hAnsiTheme="minorHAnsi" w:cstheme="minorHAnsi"/>
          <w:w w:val="105"/>
        </w:rPr>
        <w:t>un</w:t>
      </w:r>
      <w:r w:rsidRPr="008D1579">
        <w:rPr>
          <w:rFonts w:asciiTheme="minorHAnsi" w:hAnsiTheme="minorHAnsi" w:cstheme="minorHAnsi"/>
          <w:spacing w:val="-11"/>
          <w:w w:val="105"/>
        </w:rPr>
        <w:t xml:space="preserve"> </w:t>
      </w:r>
      <w:r w:rsidRPr="008D1579">
        <w:rPr>
          <w:rFonts w:asciiTheme="minorHAnsi" w:hAnsiTheme="minorHAnsi" w:cstheme="minorHAnsi"/>
          <w:w w:val="105"/>
        </w:rPr>
        <w:t>plazo</w:t>
      </w:r>
      <w:r w:rsidRPr="008D1579">
        <w:rPr>
          <w:rFonts w:asciiTheme="minorHAnsi" w:hAnsiTheme="minorHAnsi" w:cstheme="minorHAnsi"/>
          <w:spacing w:val="-11"/>
          <w:w w:val="105"/>
        </w:rPr>
        <w:t xml:space="preserve"> </w:t>
      </w:r>
      <w:r w:rsidRPr="008D1579">
        <w:rPr>
          <w:rFonts w:asciiTheme="minorHAnsi" w:hAnsiTheme="minorHAnsi" w:cstheme="minorHAnsi"/>
          <w:w w:val="105"/>
        </w:rPr>
        <w:t>no</w:t>
      </w:r>
      <w:r w:rsidRPr="008D1579">
        <w:rPr>
          <w:rFonts w:asciiTheme="minorHAnsi" w:hAnsiTheme="minorHAnsi" w:cstheme="minorHAnsi"/>
          <w:spacing w:val="-11"/>
          <w:w w:val="105"/>
        </w:rPr>
        <w:t xml:space="preserve"> </w:t>
      </w:r>
      <w:r w:rsidRPr="008D1579">
        <w:rPr>
          <w:rFonts w:asciiTheme="minorHAnsi" w:hAnsiTheme="minorHAnsi" w:cstheme="minorHAnsi"/>
          <w:w w:val="105"/>
        </w:rPr>
        <w:t>superior</w:t>
      </w:r>
      <w:r w:rsidRPr="008D1579">
        <w:rPr>
          <w:rFonts w:asciiTheme="minorHAnsi" w:hAnsiTheme="minorHAnsi" w:cstheme="minorHAnsi"/>
          <w:spacing w:val="-11"/>
          <w:w w:val="105"/>
        </w:rPr>
        <w:t xml:space="preserve"> </w:t>
      </w:r>
      <w:r w:rsidRPr="008D1579">
        <w:rPr>
          <w:rFonts w:asciiTheme="minorHAnsi" w:hAnsiTheme="minorHAnsi" w:cstheme="minorHAnsi"/>
          <w:w w:val="105"/>
        </w:rPr>
        <w:t>a</w:t>
      </w:r>
      <w:r w:rsidRPr="008D1579">
        <w:rPr>
          <w:rFonts w:asciiTheme="minorHAnsi" w:hAnsiTheme="minorHAnsi" w:cstheme="minorHAnsi"/>
          <w:spacing w:val="-11"/>
          <w:w w:val="105"/>
        </w:rPr>
        <w:t xml:space="preserve"> </w:t>
      </w:r>
      <w:r w:rsidRPr="008D1579">
        <w:rPr>
          <w:rFonts w:asciiTheme="minorHAnsi" w:hAnsiTheme="minorHAnsi" w:cstheme="minorHAnsi"/>
          <w:w w:val="105"/>
        </w:rPr>
        <w:t>15</w:t>
      </w:r>
      <w:r w:rsidRPr="008D1579">
        <w:rPr>
          <w:rFonts w:asciiTheme="minorHAnsi" w:hAnsiTheme="minorHAnsi" w:cstheme="minorHAnsi"/>
          <w:spacing w:val="-11"/>
          <w:w w:val="105"/>
        </w:rPr>
        <w:t xml:space="preserve"> </w:t>
      </w:r>
      <w:r w:rsidRPr="008D1579">
        <w:rPr>
          <w:rFonts w:asciiTheme="minorHAnsi" w:hAnsiTheme="minorHAnsi" w:cstheme="minorHAnsi"/>
          <w:w w:val="105"/>
        </w:rPr>
        <w:t>días</w:t>
      </w:r>
      <w:r w:rsidRPr="008D1579">
        <w:rPr>
          <w:rFonts w:asciiTheme="minorHAnsi" w:hAnsiTheme="minorHAnsi" w:cstheme="minorHAnsi"/>
          <w:spacing w:val="-11"/>
          <w:w w:val="105"/>
        </w:rPr>
        <w:t xml:space="preserve"> </w:t>
      </w:r>
      <w:r w:rsidRPr="008D1579">
        <w:rPr>
          <w:rFonts w:asciiTheme="minorHAnsi" w:hAnsiTheme="minorHAnsi" w:cstheme="minorHAnsi"/>
          <w:w w:val="105"/>
        </w:rPr>
        <w:t>para</w:t>
      </w:r>
      <w:r w:rsidRPr="008D1579">
        <w:rPr>
          <w:rFonts w:asciiTheme="minorHAnsi" w:hAnsiTheme="minorHAnsi" w:cstheme="minorHAnsi"/>
          <w:spacing w:val="-11"/>
          <w:w w:val="105"/>
        </w:rPr>
        <w:t xml:space="preserve"> </w:t>
      </w:r>
      <w:r w:rsidRPr="008D1579">
        <w:rPr>
          <w:rFonts w:asciiTheme="minorHAnsi" w:hAnsiTheme="minorHAnsi" w:cstheme="minorHAnsi"/>
          <w:w w:val="105"/>
        </w:rPr>
        <w:t>su</w:t>
      </w:r>
      <w:r w:rsidRPr="008D1579">
        <w:rPr>
          <w:rFonts w:asciiTheme="minorHAnsi" w:hAnsiTheme="minorHAnsi" w:cstheme="minorHAnsi"/>
          <w:spacing w:val="-11"/>
          <w:w w:val="105"/>
        </w:rPr>
        <w:t xml:space="preserve"> </w:t>
      </w:r>
      <w:r w:rsidRPr="008D1579">
        <w:rPr>
          <w:rFonts w:asciiTheme="minorHAnsi" w:hAnsiTheme="minorHAnsi" w:cstheme="minorHAnsi"/>
          <w:w w:val="105"/>
        </w:rPr>
        <w:t>adopción</w:t>
      </w:r>
      <w:r w:rsidRPr="008D1579">
        <w:rPr>
          <w:rFonts w:asciiTheme="minorHAnsi" w:hAnsiTheme="minorHAnsi" w:cstheme="minorHAnsi"/>
          <w:spacing w:val="-11"/>
          <w:w w:val="105"/>
        </w:rPr>
        <w:t xml:space="preserve"> </w:t>
      </w:r>
      <w:r w:rsidRPr="008D1579">
        <w:rPr>
          <w:rFonts w:asciiTheme="minorHAnsi" w:hAnsiTheme="minorHAnsi" w:cstheme="minorHAnsi"/>
          <w:w w:val="105"/>
        </w:rPr>
        <w:t>con</w:t>
      </w:r>
      <w:r w:rsidRPr="008D1579">
        <w:rPr>
          <w:rFonts w:asciiTheme="minorHAnsi" w:hAnsiTheme="minorHAnsi" w:cstheme="minorHAnsi"/>
          <w:spacing w:val="-11"/>
          <w:w w:val="105"/>
        </w:rPr>
        <w:t xml:space="preserve"> </w:t>
      </w:r>
      <w:r w:rsidRPr="008D1579">
        <w:rPr>
          <w:rFonts w:asciiTheme="minorHAnsi" w:hAnsiTheme="minorHAnsi" w:cstheme="minorHAnsi"/>
          <w:w w:val="105"/>
        </w:rPr>
        <w:t>la</w:t>
      </w:r>
      <w:r w:rsidRPr="008D1579">
        <w:rPr>
          <w:rFonts w:asciiTheme="minorHAnsi" w:hAnsiTheme="minorHAnsi" w:cstheme="minorHAnsi"/>
          <w:spacing w:val="-11"/>
          <w:w w:val="105"/>
        </w:rPr>
        <w:t xml:space="preserve"> </w:t>
      </w:r>
      <w:r w:rsidRPr="008D1579">
        <w:rPr>
          <w:rFonts w:asciiTheme="minorHAnsi" w:hAnsiTheme="minorHAnsi" w:cstheme="minorHAnsi"/>
          <w:w w:val="105"/>
        </w:rPr>
        <w:t>advertencia</w:t>
      </w:r>
      <w:r w:rsidRPr="008D1579">
        <w:rPr>
          <w:rFonts w:asciiTheme="minorHAnsi" w:hAnsiTheme="minorHAnsi" w:cstheme="minorHAnsi"/>
          <w:spacing w:val="-11"/>
          <w:w w:val="105"/>
        </w:rPr>
        <w:t xml:space="preserve"> </w:t>
      </w:r>
      <w:r w:rsidRPr="008D1579">
        <w:rPr>
          <w:rFonts w:asciiTheme="minorHAnsi" w:hAnsiTheme="minorHAnsi" w:cstheme="minorHAnsi"/>
          <w:w w:val="105"/>
        </w:rPr>
        <w:t>de</w:t>
      </w:r>
      <w:r w:rsidRPr="008D1579">
        <w:rPr>
          <w:rFonts w:asciiTheme="minorHAnsi" w:hAnsiTheme="minorHAnsi" w:cstheme="minorHAnsi"/>
          <w:spacing w:val="-11"/>
          <w:w w:val="105"/>
        </w:rPr>
        <w:t xml:space="preserve"> </w:t>
      </w:r>
      <w:r w:rsidRPr="008D1579">
        <w:rPr>
          <w:rFonts w:asciiTheme="minorHAnsi" w:hAnsiTheme="minorHAnsi" w:cstheme="minorHAnsi"/>
          <w:w w:val="105"/>
        </w:rPr>
        <w:t>que</w:t>
      </w:r>
      <w:r w:rsidRPr="008D1579">
        <w:rPr>
          <w:rFonts w:asciiTheme="minorHAnsi" w:hAnsiTheme="minorHAnsi" w:cstheme="minorHAnsi"/>
          <w:spacing w:val="-11"/>
          <w:w w:val="105"/>
        </w:rPr>
        <w:t xml:space="preserve"> </w:t>
      </w:r>
      <w:r w:rsidRPr="008D1579">
        <w:rPr>
          <w:rFonts w:asciiTheme="minorHAnsi" w:hAnsiTheme="minorHAnsi" w:cstheme="minorHAnsi"/>
          <w:w w:val="105"/>
        </w:rPr>
        <w:t>este incumplimiento puede comportar la revocación de la subvención.</w:t>
      </w:r>
    </w:p>
    <w:p w14:paraId="4A5FDEB9" w14:textId="77777777" w:rsidR="00493FBC" w:rsidRPr="008D1579" w:rsidRDefault="00493FBC" w:rsidP="00A5621C">
      <w:pPr>
        <w:pStyle w:val="Textindependent"/>
        <w:spacing w:before="6" w:line="276" w:lineRule="auto"/>
        <w:ind w:left="851" w:right="161"/>
        <w:jc w:val="both"/>
        <w:rPr>
          <w:rFonts w:asciiTheme="minorHAnsi" w:hAnsiTheme="minorHAnsi" w:cstheme="minorHAnsi"/>
          <w:sz w:val="22"/>
          <w:szCs w:val="22"/>
        </w:rPr>
      </w:pPr>
    </w:p>
    <w:p w14:paraId="5AF0293C" w14:textId="77777777" w:rsidR="00493FBC" w:rsidRPr="008D1579" w:rsidRDefault="004C1C71" w:rsidP="00A5621C">
      <w:pPr>
        <w:pStyle w:val="Textindependent"/>
        <w:spacing w:before="99" w:line="276" w:lineRule="auto"/>
        <w:ind w:left="171" w:right="161"/>
        <w:jc w:val="both"/>
        <w:rPr>
          <w:rFonts w:asciiTheme="minorHAnsi" w:hAnsiTheme="minorHAnsi" w:cstheme="minorHAnsi"/>
          <w:sz w:val="22"/>
          <w:szCs w:val="22"/>
        </w:rPr>
      </w:pPr>
      <w:r w:rsidRPr="008D1579">
        <w:rPr>
          <w:rFonts w:asciiTheme="minorHAnsi" w:hAnsiTheme="minorHAnsi" w:cstheme="minorHAnsi"/>
          <w:sz w:val="22"/>
          <w:szCs w:val="22"/>
        </w:rPr>
        <w:t>NOVENO.</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Otras</w:t>
      </w:r>
      <w:r w:rsidRPr="008D1579">
        <w:rPr>
          <w:rFonts w:asciiTheme="minorHAnsi" w:hAnsiTheme="minorHAnsi" w:cstheme="minorHAnsi"/>
          <w:spacing w:val="15"/>
          <w:sz w:val="22"/>
          <w:szCs w:val="22"/>
        </w:rPr>
        <w:t xml:space="preserve"> </w:t>
      </w:r>
      <w:r w:rsidRPr="008D1579">
        <w:rPr>
          <w:rFonts w:asciiTheme="minorHAnsi" w:hAnsiTheme="minorHAnsi" w:cstheme="minorHAnsi"/>
          <w:sz w:val="22"/>
          <w:szCs w:val="22"/>
        </w:rPr>
        <w:t>obligaciones</w:t>
      </w:r>
      <w:r w:rsidRPr="008D1579">
        <w:rPr>
          <w:rFonts w:asciiTheme="minorHAnsi" w:hAnsiTheme="minorHAnsi" w:cstheme="minorHAnsi"/>
          <w:spacing w:val="13"/>
          <w:sz w:val="22"/>
          <w:szCs w:val="22"/>
        </w:rPr>
        <w:t xml:space="preserve"> </w:t>
      </w:r>
      <w:r w:rsidRPr="008D1579">
        <w:rPr>
          <w:rFonts w:asciiTheme="minorHAnsi" w:hAnsiTheme="minorHAnsi" w:cstheme="minorHAnsi"/>
          <w:sz w:val="22"/>
          <w:szCs w:val="22"/>
        </w:rPr>
        <w:t>del</w:t>
      </w:r>
      <w:r w:rsidRPr="008D1579">
        <w:rPr>
          <w:rFonts w:asciiTheme="minorHAnsi" w:hAnsiTheme="minorHAnsi" w:cstheme="minorHAnsi"/>
          <w:spacing w:val="13"/>
          <w:sz w:val="22"/>
          <w:szCs w:val="22"/>
        </w:rPr>
        <w:t xml:space="preserve"> </w:t>
      </w:r>
      <w:r w:rsidRPr="008D1579">
        <w:rPr>
          <w:rFonts w:asciiTheme="minorHAnsi" w:hAnsiTheme="minorHAnsi" w:cstheme="minorHAnsi"/>
          <w:spacing w:val="-2"/>
          <w:sz w:val="22"/>
          <w:szCs w:val="22"/>
        </w:rPr>
        <w:t>beneficiario</w:t>
      </w:r>
    </w:p>
    <w:p w14:paraId="4A6ACE52" w14:textId="77777777" w:rsidR="00493FBC" w:rsidRPr="008D1579" w:rsidRDefault="004C1C71" w:rsidP="00A5621C">
      <w:pPr>
        <w:pStyle w:val="Textindependent"/>
        <w:spacing w:before="98" w:line="276" w:lineRule="auto"/>
        <w:ind w:left="159" w:right="161"/>
        <w:jc w:val="both"/>
        <w:rPr>
          <w:rFonts w:asciiTheme="minorHAnsi" w:hAnsiTheme="minorHAnsi" w:cstheme="minorHAnsi"/>
          <w:sz w:val="22"/>
          <w:szCs w:val="22"/>
        </w:rPr>
      </w:pPr>
      <w:r w:rsidRPr="008D1579">
        <w:rPr>
          <w:rFonts w:asciiTheme="minorHAnsi" w:hAnsiTheme="minorHAnsi" w:cstheme="minorHAnsi"/>
          <w:w w:val="105"/>
          <w:sz w:val="22"/>
          <w:szCs w:val="22"/>
        </w:rPr>
        <w:t>Además</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las</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obligaciones</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señaladas</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el</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art.</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14</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de</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la</w:t>
      </w:r>
      <w:r w:rsidRPr="008D1579">
        <w:rPr>
          <w:rFonts w:asciiTheme="minorHAnsi" w:hAnsiTheme="minorHAnsi" w:cstheme="minorHAnsi"/>
          <w:spacing w:val="-11"/>
          <w:w w:val="105"/>
          <w:sz w:val="22"/>
          <w:szCs w:val="22"/>
        </w:rPr>
        <w:t xml:space="preserve"> </w:t>
      </w:r>
      <w:r w:rsidRPr="008D1579">
        <w:rPr>
          <w:rFonts w:asciiTheme="minorHAnsi" w:hAnsiTheme="minorHAnsi" w:cstheme="minorHAnsi"/>
          <w:w w:val="105"/>
          <w:sz w:val="22"/>
          <w:szCs w:val="22"/>
        </w:rPr>
        <w:t>LGS,</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deberá</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w w:val="105"/>
          <w:sz w:val="22"/>
          <w:szCs w:val="22"/>
        </w:rPr>
        <w:t>tenerse</w:t>
      </w:r>
      <w:r w:rsidRPr="008D1579">
        <w:rPr>
          <w:rFonts w:asciiTheme="minorHAnsi" w:hAnsiTheme="minorHAnsi" w:cstheme="minorHAnsi"/>
          <w:spacing w:val="-10"/>
          <w:w w:val="105"/>
          <w:sz w:val="22"/>
          <w:szCs w:val="22"/>
        </w:rPr>
        <w:t xml:space="preserve"> </w:t>
      </w:r>
      <w:r w:rsidRPr="008D1579">
        <w:rPr>
          <w:rFonts w:asciiTheme="minorHAnsi" w:hAnsiTheme="minorHAnsi" w:cstheme="minorHAnsi"/>
          <w:w w:val="105"/>
          <w:sz w:val="22"/>
          <w:szCs w:val="22"/>
        </w:rPr>
        <w:t>en</w:t>
      </w:r>
      <w:r w:rsidRPr="008D1579">
        <w:rPr>
          <w:rFonts w:asciiTheme="minorHAnsi" w:hAnsiTheme="minorHAnsi" w:cstheme="minorHAnsi"/>
          <w:spacing w:val="-12"/>
          <w:w w:val="105"/>
          <w:sz w:val="22"/>
          <w:szCs w:val="22"/>
        </w:rPr>
        <w:t xml:space="preserve"> </w:t>
      </w:r>
      <w:r w:rsidRPr="008D1579">
        <w:rPr>
          <w:rFonts w:asciiTheme="minorHAnsi" w:hAnsiTheme="minorHAnsi" w:cstheme="minorHAnsi"/>
          <w:spacing w:val="-2"/>
          <w:w w:val="105"/>
          <w:sz w:val="22"/>
          <w:szCs w:val="22"/>
        </w:rPr>
        <w:t>cuenta:</w:t>
      </w:r>
    </w:p>
    <w:p w14:paraId="7E79EC5D" w14:textId="77777777" w:rsidR="00493FBC" w:rsidRPr="008D1579" w:rsidRDefault="004C1C71" w:rsidP="00A5621C">
      <w:pPr>
        <w:pStyle w:val="Pargrafdellista"/>
        <w:numPr>
          <w:ilvl w:val="0"/>
          <w:numId w:val="3"/>
        </w:numPr>
        <w:tabs>
          <w:tab w:val="left" w:pos="1276"/>
        </w:tabs>
        <w:ind w:left="1276" w:right="161" w:firstLine="0"/>
        <w:jc w:val="both"/>
        <w:rPr>
          <w:rFonts w:asciiTheme="minorHAnsi" w:hAnsiTheme="minorHAnsi" w:cstheme="minorHAnsi"/>
        </w:rPr>
      </w:pPr>
      <w:r w:rsidRPr="008D1579">
        <w:rPr>
          <w:rFonts w:asciiTheme="minorHAnsi" w:hAnsiTheme="minorHAnsi" w:cstheme="minorHAnsi"/>
          <w:spacing w:val="-2"/>
          <w:w w:val="105"/>
        </w:rPr>
        <w:t>Los beneficiarios se obligan a ejecutar las actuaciones subvencionadas de conformidad</w:t>
      </w:r>
      <w:r w:rsidRPr="008D1579">
        <w:rPr>
          <w:rFonts w:asciiTheme="minorHAnsi" w:hAnsiTheme="minorHAnsi" w:cstheme="minorHAnsi"/>
          <w:spacing w:val="-3"/>
          <w:w w:val="105"/>
        </w:rPr>
        <w:t xml:space="preserve"> </w:t>
      </w:r>
      <w:r w:rsidRPr="008D1579">
        <w:rPr>
          <w:rFonts w:asciiTheme="minorHAnsi" w:hAnsiTheme="minorHAnsi" w:cstheme="minorHAnsi"/>
          <w:spacing w:val="-2"/>
          <w:w w:val="105"/>
        </w:rPr>
        <w:t xml:space="preserve">con </w:t>
      </w:r>
      <w:r w:rsidRPr="008D1579">
        <w:rPr>
          <w:rFonts w:asciiTheme="minorHAnsi" w:hAnsiTheme="minorHAnsi" w:cstheme="minorHAnsi"/>
          <w:w w:val="105"/>
        </w:rPr>
        <w:t>los</w:t>
      </w:r>
      <w:r w:rsidRPr="008D1579">
        <w:rPr>
          <w:rFonts w:asciiTheme="minorHAnsi" w:hAnsiTheme="minorHAnsi" w:cstheme="minorHAnsi"/>
          <w:spacing w:val="-2"/>
          <w:w w:val="105"/>
        </w:rPr>
        <w:t xml:space="preserve"> </w:t>
      </w:r>
      <w:r w:rsidRPr="008D1579">
        <w:rPr>
          <w:rFonts w:asciiTheme="minorHAnsi" w:hAnsiTheme="minorHAnsi" w:cstheme="minorHAnsi"/>
          <w:w w:val="105"/>
        </w:rPr>
        <w:t>principios</w:t>
      </w:r>
      <w:r w:rsidRPr="008D1579">
        <w:rPr>
          <w:rFonts w:asciiTheme="minorHAnsi" w:hAnsiTheme="minorHAnsi" w:cstheme="minorHAnsi"/>
          <w:spacing w:val="-2"/>
          <w:w w:val="105"/>
        </w:rPr>
        <w:t xml:space="preserve"> </w:t>
      </w:r>
      <w:r w:rsidRPr="008D1579">
        <w:rPr>
          <w:rFonts w:asciiTheme="minorHAnsi" w:hAnsiTheme="minorHAnsi" w:cstheme="minorHAnsi"/>
          <w:w w:val="105"/>
        </w:rPr>
        <w:t>de</w:t>
      </w:r>
      <w:r w:rsidRPr="008D1579">
        <w:rPr>
          <w:rFonts w:asciiTheme="minorHAnsi" w:hAnsiTheme="minorHAnsi" w:cstheme="minorHAnsi"/>
          <w:spacing w:val="-2"/>
          <w:w w:val="105"/>
        </w:rPr>
        <w:t xml:space="preserve"> </w:t>
      </w:r>
      <w:r w:rsidRPr="008D1579">
        <w:rPr>
          <w:rFonts w:asciiTheme="minorHAnsi" w:hAnsiTheme="minorHAnsi" w:cstheme="minorHAnsi"/>
          <w:w w:val="105"/>
        </w:rPr>
        <w:t>buena</w:t>
      </w:r>
      <w:r w:rsidRPr="008D1579">
        <w:rPr>
          <w:rFonts w:asciiTheme="minorHAnsi" w:hAnsiTheme="minorHAnsi" w:cstheme="minorHAnsi"/>
          <w:spacing w:val="-2"/>
          <w:w w:val="105"/>
        </w:rPr>
        <w:t xml:space="preserve"> </w:t>
      </w:r>
      <w:r w:rsidRPr="008D1579">
        <w:rPr>
          <w:rFonts w:asciiTheme="minorHAnsi" w:hAnsiTheme="minorHAnsi" w:cstheme="minorHAnsi"/>
          <w:w w:val="105"/>
        </w:rPr>
        <w:t>administración,</w:t>
      </w:r>
      <w:r w:rsidRPr="008D1579">
        <w:rPr>
          <w:rFonts w:asciiTheme="minorHAnsi" w:hAnsiTheme="minorHAnsi" w:cstheme="minorHAnsi"/>
          <w:spacing w:val="-2"/>
          <w:w w:val="105"/>
        </w:rPr>
        <w:t xml:space="preserve"> </w:t>
      </w:r>
      <w:r w:rsidRPr="008D1579">
        <w:rPr>
          <w:rFonts w:asciiTheme="minorHAnsi" w:hAnsiTheme="minorHAnsi" w:cstheme="minorHAnsi"/>
          <w:w w:val="105"/>
        </w:rPr>
        <w:t>buena</w:t>
      </w:r>
      <w:r w:rsidRPr="008D1579">
        <w:rPr>
          <w:rFonts w:asciiTheme="minorHAnsi" w:hAnsiTheme="minorHAnsi" w:cstheme="minorHAnsi"/>
          <w:spacing w:val="-2"/>
          <w:w w:val="105"/>
        </w:rPr>
        <w:t xml:space="preserve"> </w:t>
      </w:r>
      <w:r w:rsidRPr="008D1579">
        <w:rPr>
          <w:rFonts w:asciiTheme="minorHAnsi" w:hAnsiTheme="minorHAnsi" w:cstheme="minorHAnsi"/>
          <w:w w:val="105"/>
        </w:rPr>
        <w:t>fe</w:t>
      </w:r>
      <w:r w:rsidRPr="008D1579">
        <w:rPr>
          <w:rFonts w:asciiTheme="minorHAnsi" w:hAnsiTheme="minorHAnsi" w:cstheme="minorHAnsi"/>
          <w:spacing w:val="-2"/>
          <w:w w:val="105"/>
        </w:rPr>
        <w:t xml:space="preserve"> </w:t>
      </w:r>
      <w:r w:rsidRPr="008D1579">
        <w:rPr>
          <w:rFonts w:asciiTheme="minorHAnsi" w:hAnsiTheme="minorHAnsi" w:cstheme="minorHAnsi"/>
          <w:w w:val="105"/>
        </w:rPr>
        <w:t>y</w:t>
      </w:r>
      <w:r w:rsidRPr="008D1579">
        <w:rPr>
          <w:rFonts w:asciiTheme="minorHAnsi" w:hAnsiTheme="minorHAnsi" w:cstheme="minorHAnsi"/>
          <w:spacing w:val="-2"/>
          <w:w w:val="105"/>
        </w:rPr>
        <w:t xml:space="preserve"> </w:t>
      </w:r>
      <w:r w:rsidRPr="008D1579">
        <w:rPr>
          <w:rFonts w:asciiTheme="minorHAnsi" w:hAnsiTheme="minorHAnsi" w:cstheme="minorHAnsi"/>
          <w:w w:val="105"/>
        </w:rPr>
        <w:t>presunción</w:t>
      </w:r>
      <w:r w:rsidRPr="008D1579">
        <w:rPr>
          <w:rFonts w:asciiTheme="minorHAnsi" w:hAnsiTheme="minorHAnsi" w:cstheme="minorHAnsi"/>
          <w:spacing w:val="-2"/>
          <w:w w:val="105"/>
        </w:rPr>
        <w:t xml:space="preserve"> </w:t>
      </w:r>
      <w:r w:rsidRPr="008D1579">
        <w:rPr>
          <w:rFonts w:asciiTheme="minorHAnsi" w:hAnsiTheme="minorHAnsi" w:cstheme="minorHAnsi"/>
          <w:w w:val="105"/>
        </w:rPr>
        <w:t>de</w:t>
      </w:r>
      <w:r w:rsidRPr="008D1579">
        <w:rPr>
          <w:rFonts w:asciiTheme="minorHAnsi" w:hAnsiTheme="minorHAnsi" w:cstheme="minorHAnsi"/>
          <w:spacing w:val="-2"/>
          <w:w w:val="105"/>
        </w:rPr>
        <w:t xml:space="preserve"> </w:t>
      </w:r>
      <w:r w:rsidRPr="008D1579">
        <w:rPr>
          <w:rFonts w:asciiTheme="minorHAnsi" w:hAnsiTheme="minorHAnsi" w:cstheme="minorHAnsi"/>
          <w:w w:val="105"/>
        </w:rPr>
        <w:t>legalidad.</w:t>
      </w:r>
    </w:p>
    <w:p w14:paraId="266D9E0D" w14:textId="77777777" w:rsidR="00493FBC" w:rsidRPr="008D1579" w:rsidRDefault="004C1C71" w:rsidP="00A5621C">
      <w:pPr>
        <w:pStyle w:val="Pargrafdellista"/>
        <w:numPr>
          <w:ilvl w:val="0"/>
          <w:numId w:val="3"/>
        </w:numPr>
        <w:tabs>
          <w:tab w:val="left" w:pos="1276"/>
        </w:tabs>
        <w:ind w:left="1276" w:right="161" w:firstLine="0"/>
        <w:jc w:val="both"/>
        <w:rPr>
          <w:rFonts w:asciiTheme="minorHAnsi" w:hAnsiTheme="minorHAnsi" w:cstheme="minorHAnsi"/>
        </w:rPr>
      </w:pPr>
      <w:r w:rsidRPr="008D1579">
        <w:rPr>
          <w:rFonts w:asciiTheme="minorHAnsi" w:hAnsiTheme="minorHAnsi" w:cstheme="minorHAnsi"/>
          <w:w w:val="105"/>
        </w:rPr>
        <w:t>Los</w:t>
      </w:r>
      <w:r w:rsidRPr="008D1579">
        <w:rPr>
          <w:rFonts w:asciiTheme="minorHAnsi" w:hAnsiTheme="minorHAnsi" w:cstheme="minorHAnsi"/>
          <w:spacing w:val="-13"/>
          <w:w w:val="105"/>
        </w:rPr>
        <w:t xml:space="preserve"> </w:t>
      </w:r>
      <w:r w:rsidRPr="008D1579">
        <w:rPr>
          <w:rFonts w:asciiTheme="minorHAnsi" w:hAnsiTheme="minorHAnsi" w:cstheme="minorHAnsi"/>
          <w:w w:val="105"/>
        </w:rPr>
        <w:t>beneficiarios</w:t>
      </w:r>
      <w:r w:rsidRPr="008D1579">
        <w:rPr>
          <w:rFonts w:asciiTheme="minorHAnsi" w:hAnsiTheme="minorHAnsi" w:cstheme="minorHAnsi"/>
          <w:spacing w:val="-12"/>
          <w:w w:val="105"/>
        </w:rPr>
        <w:t xml:space="preserve"> </w:t>
      </w:r>
      <w:r w:rsidRPr="008D1579">
        <w:rPr>
          <w:rFonts w:asciiTheme="minorHAnsi" w:hAnsiTheme="minorHAnsi" w:cstheme="minorHAnsi"/>
          <w:w w:val="105"/>
        </w:rPr>
        <w:t>tendrán</w:t>
      </w:r>
      <w:r w:rsidRPr="008D1579">
        <w:rPr>
          <w:rFonts w:asciiTheme="minorHAnsi" w:hAnsiTheme="minorHAnsi" w:cstheme="minorHAnsi"/>
          <w:spacing w:val="-13"/>
          <w:w w:val="105"/>
        </w:rPr>
        <w:t xml:space="preserve"> </w:t>
      </w:r>
      <w:r w:rsidRPr="008D1579">
        <w:rPr>
          <w:rFonts w:asciiTheme="minorHAnsi" w:hAnsiTheme="minorHAnsi" w:cstheme="minorHAnsi"/>
          <w:w w:val="105"/>
        </w:rPr>
        <w:t>que</w:t>
      </w:r>
      <w:r w:rsidRPr="008D1579">
        <w:rPr>
          <w:rFonts w:asciiTheme="minorHAnsi" w:hAnsiTheme="minorHAnsi" w:cstheme="minorHAnsi"/>
          <w:spacing w:val="-12"/>
          <w:w w:val="105"/>
        </w:rPr>
        <w:t xml:space="preserve"> </w:t>
      </w:r>
      <w:r w:rsidRPr="008D1579">
        <w:rPr>
          <w:rFonts w:asciiTheme="minorHAnsi" w:hAnsiTheme="minorHAnsi" w:cstheme="minorHAnsi"/>
          <w:w w:val="105"/>
        </w:rPr>
        <w:t>estar</w:t>
      </w:r>
      <w:r w:rsidRPr="008D1579">
        <w:rPr>
          <w:rFonts w:asciiTheme="minorHAnsi" w:hAnsiTheme="minorHAnsi" w:cstheme="minorHAnsi"/>
          <w:spacing w:val="-12"/>
          <w:w w:val="105"/>
        </w:rPr>
        <w:t xml:space="preserve"> </w:t>
      </w:r>
      <w:r w:rsidRPr="008D1579">
        <w:rPr>
          <w:rFonts w:asciiTheme="minorHAnsi" w:hAnsiTheme="minorHAnsi" w:cstheme="minorHAnsi"/>
          <w:w w:val="105"/>
        </w:rPr>
        <w:t>al</w:t>
      </w:r>
      <w:r w:rsidRPr="008D1579">
        <w:rPr>
          <w:rFonts w:asciiTheme="minorHAnsi" w:hAnsiTheme="minorHAnsi" w:cstheme="minorHAnsi"/>
          <w:spacing w:val="-13"/>
          <w:w w:val="105"/>
        </w:rPr>
        <w:t xml:space="preserve"> </w:t>
      </w:r>
      <w:r w:rsidRPr="008D1579">
        <w:rPr>
          <w:rFonts w:asciiTheme="minorHAnsi" w:hAnsiTheme="minorHAnsi" w:cstheme="minorHAnsi"/>
          <w:w w:val="105"/>
        </w:rPr>
        <w:t>corriente</w:t>
      </w:r>
      <w:r w:rsidRPr="008D1579">
        <w:rPr>
          <w:rFonts w:asciiTheme="minorHAnsi" w:hAnsiTheme="minorHAnsi" w:cstheme="minorHAnsi"/>
          <w:spacing w:val="-12"/>
          <w:w w:val="105"/>
        </w:rPr>
        <w:t xml:space="preserve"> </w:t>
      </w:r>
      <w:r w:rsidRPr="008D1579">
        <w:rPr>
          <w:rFonts w:asciiTheme="minorHAnsi" w:hAnsiTheme="minorHAnsi" w:cstheme="minorHAnsi"/>
          <w:w w:val="105"/>
        </w:rPr>
        <w:t>de</w:t>
      </w:r>
      <w:r w:rsidRPr="008D1579">
        <w:rPr>
          <w:rFonts w:asciiTheme="minorHAnsi" w:hAnsiTheme="minorHAnsi" w:cstheme="minorHAnsi"/>
          <w:spacing w:val="-13"/>
          <w:w w:val="105"/>
        </w:rPr>
        <w:t xml:space="preserve"> </w:t>
      </w:r>
      <w:r w:rsidRPr="008D1579">
        <w:rPr>
          <w:rFonts w:asciiTheme="minorHAnsi" w:hAnsiTheme="minorHAnsi" w:cstheme="minorHAnsi"/>
          <w:w w:val="105"/>
        </w:rPr>
        <w:t>sus</w:t>
      </w:r>
      <w:r w:rsidRPr="008D1579">
        <w:rPr>
          <w:rFonts w:asciiTheme="minorHAnsi" w:hAnsiTheme="minorHAnsi" w:cstheme="minorHAnsi"/>
          <w:spacing w:val="-12"/>
          <w:w w:val="105"/>
        </w:rPr>
        <w:t xml:space="preserve"> </w:t>
      </w:r>
      <w:r w:rsidRPr="008D1579">
        <w:rPr>
          <w:rFonts w:asciiTheme="minorHAnsi" w:hAnsiTheme="minorHAnsi" w:cstheme="minorHAnsi"/>
          <w:w w:val="105"/>
        </w:rPr>
        <w:t>obligaciones</w:t>
      </w:r>
      <w:r w:rsidRPr="008D1579">
        <w:rPr>
          <w:rFonts w:asciiTheme="minorHAnsi" w:hAnsiTheme="minorHAnsi" w:cstheme="minorHAnsi"/>
          <w:spacing w:val="-12"/>
          <w:w w:val="105"/>
        </w:rPr>
        <w:t xml:space="preserve"> </w:t>
      </w:r>
      <w:r w:rsidRPr="008D1579">
        <w:rPr>
          <w:rFonts w:asciiTheme="minorHAnsi" w:hAnsiTheme="minorHAnsi" w:cstheme="minorHAnsi"/>
          <w:w w:val="105"/>
        </w:rPr>
        <w:t>fiscales</w:t>
      </w:r>
      <w:r w:rsidRPr="008D1579">
        <w:rPr>
          <w:rFonts w:asciiTheme="minorHAnsi" w:hAnsiTheme="minorHAnsi" w:cstheme="minorHAnsi"/>
          <w:spacing w:val="-13"/>
          <w:w w:val="105"/>
        </w:rPr>
        <w:t xml:space="preserve"> </w:t>
      </w:r>
      <w:r w:rsidRPr="008D1579">
        <w:rPr>
          <w:rFonts w:asciiTheme="minorHAnsi" w:hAnsiTheme="minorHAnsi" w:cstheme="minorHAnsi"/>
          <w:w w:val="105"/>
        </w:rPr>
        <w:t>y</w:t>
      </w:r>
      <w:r w:rsidRPr="008D1579">
        <w:rPr>
          <w:rFonts w:asciiTheme="minorHAnsi" w:hAnsiTheme="minorHAnsi" w:cstheme="minorHAnsi"/>
          <w:spacing w:val="-12"/>
          <w:w w:val="105"/>
        </w:rPr>
        <w:t xml:space="preserve"> </w:t>
      </w:r>
      <w:r w:rsidRPr="008D1579">
        <w:rPr>
          <w:rFonts w:asciiTheme="minorHAnsi" w:hAnsiTheme="minorHAnsi" w:cstheme="minorHAnsi"/>
          <w:w w:val="105"/>
        </w:rPr>
        <w:t>financieras</w:t>
      </w:r>
      <w:r w:rsidRPr="008D1579">
        <w:rPr>
          <w:rFonts w:asciiTheme="minorHAnsi" w:hAnsiTheme="minorHAnsi" w:cstheme="minorHAnsi"/>
          <w:spacing w:val="-13"/>
          <w:w w:val="105"/>
        </w:rPr>
        <w:t xml:space="preserve"> </w:t>
      </w:r>
      <w:r w:rsidRPr="008D1579">
        <w:rPr>
          <w:rFonts w:asciiTheme="minorHAnsi" w:hAnsiTheme="minorHAnsi" w:cstheme="minorHAnsi"/>
          <w:w w:val="105"/>
        </w:rPr>
        <w:t>y</w:t>
      </w:r>
      <w:r w:rsidRPr="008D1579">
        <w:rPr>
          <w:rFonts w:asciiTheme="minorHAnsi" w:hAnsiTheme="minorHAnsi" w:cstheme="minorHAnsi"/>
          <w:spacing w:val="-12"/>
          <w:w w:val="105"/>
        </w:rPr>
        <w:t xml:space="preserve"> </w:t>
      </w:r>
      <w:r w:rsidRPr="008D1579">
        <w:rPr>
          <w:rFonts w:asciiTheme="minorHAnsi" w:hAnsiTheme="minorHAnsi" w:cstheme="minorHAnsi"/>
          <w:w w:val="105"/>
        </w:rPr>
        <w:t>con</w:t>
      </w:r>
      <w:r w:rsidRPr="008D1579">
        <w:rPr>
          <w:rFonts w:asciiTheme="minorHAnsi" w:hAnsiTheme="minorHAnsi" w:cstheme="minorHAnsi"/>
          <w:spacing w:val="-12"/>
          <w:w w:val="105"/>
        </w:rPr>
        <w:t xml:space="preserve"> </w:t>
      </w:r>
      <w:r w:rsidRPr="008D1579">
        <w:rPr>
          <w:rFonts w:asciiTheme="minorHAnsi" w:hAnsiTheme="minorHAnsi" w:cstheme="minorHAnsi"/>
          <w:w w:val="105"/>
        </w:rPr>
        <w:t>la</w:t>
      </w:r>
      <w:r w:rsidRPr="008D1579">
        <w:rPr>
          <w:rFonts w:asciiTheme="minorHAnsi" w:hAnsiTheme="minorHAnsi" w:cstheme="minorHAnsi"/>
          <w:spacing w:val="-13"/>
          <w:w w:val="105"/>
        </w:rPr>
        <w:t xml:space="preserve"> </w:t>
      </w:r>
      <w:r w:rsidRPr="008D1579">
        <w:rPr>
          <w:rFonts w:asciiTheme="minorHAnsi" w:hAnsiTheme="minorHAnsi" w:cstheme="minorHAnsi"/>
          <w:w w:val="105"/>
        </w:rPr>
        <w:t xml:space="preserve">Seguridad </w:t>
      </w:r>
      <w:r w:rsidRPr="008D1579">
        <w:rPr>
          <w:rFonts w:asciiTheme="minorHAnsi" w:hAnsiTheme="minorHAnsi" w:cstheme="minorHAnsi"/>
          <w:spacing w:val="-2"/>
          <w:w w:val="105"/>
        </w:rPr>
        <w:t>Social.</w:t>
      </w:r>
    </w:p>
    <w:p w14:paraId="1D874FBA" w14:textId="2A2D69D6" w:rsidR="00493FBC" w:rsidRPr="00A5621C" w:rsidRDefault="004C1C71" w:rsidP="00A5621C">
      <w:pPr>
        <w:pStyle w:val="Pargrafdellista"/>
        <w:numPr>
          <w:ilvl w:val="0"/>
          <w:numId w:val="3"/>
        </w:numPr>
        <w:tabs>
          <w:tab w:val="left" w:pos="1276"/>
        </w:tabs>
        <w:ind w:left="1276" w:right="161" w:firstLine="0"/>
        <w:jc w:val="both"/>
        <w:rPr>
          <w:rFonts w:asciiTheme="minorHAnsi" w:hAnsiTheme="minorHAnsi" w:cstheme="minorHAnsi"/>
        </w:rPr>
      </w:pPr>
      <w:r w:rsidRPr="004D32C1">
        <w:rPr>
          <w:rFonts w:asciiTheme="minorHAnsi" w:hAnsiTheme="minorHAnsi" w:cstheme="minorHAnsi"/>
          <w:w w:val="105"/>
        </w:rPr>
        <w:t>Los</w:t>
      </w:r>
      <w:r w:rsidRPr="004D32C1">
        <w:rPr>
          <w:rFonts w:asciiTheme="minorHAnsi" w:hAnsiTheme="minorHAnsi" w:cstheme="minorHAnsi"/>
          <w:spacing w:val="-12"/>
          <w:w w:val="105"/>
        </w:rPr>
        <w:t xml:space="preserve"> </w:t>
      </w:r>
      <w:r w:rsidRPr="004D32C1">
        <w:rPr>
          <w:rFonts w:asciiTheme="minorHAnsi" w:hAnsiTheme="minorHAnsi" w:cstheme="minorHAnsi"/>
          <w:w w:val="105"/>
        </w:rPr>
        <w:t>beneficiarios</w:t>
      </w:r>
      <w:r w:rsidRPr="004D32C1">
        <w:rPr>
          <w:rFonts w:asciiTheme="minorHAnsi" w:hAnsiTheme="minorHAnsi" w:cstheme="minorHAnsi"/>
          <w:spacing w:val="-12"/>
          <w:w w:val="105"/>
        </w:rPr>
        <w:t xml:space="preserve"> </w:t>
      </w:r>
      <w:r w:rsidRPr="004D32C1">
        <w:rPr>
          <w:rFonts w:asciiTheme="minorHAnsi" w:hAnsiTheme="minorHAnsi" w:cstheme="minorHAnsi"/>
          <w:w w:val="105"/>
        </w:rPr>
        <w:t>que</w:t>
      </w:r>
      <w:r w:rsidRPr="004D32C1">
        <w:rPr>
          <w:rFonts w:asciiTheme="minorHAnsi" w:hAnsiTheme="minorHAnsi" w:cstheme="minorHAnsi"/>
          <w:spacing w:val="-12"/>
          <w:w w:val="105"/>
        </w:rPr>
        <w:t xml:space="preserve"> </w:t>
      </w:r>
      <w:r w:rsidRPr="004D32C1">
        <w:rPr>
          <w:rFonts w:asciiTheme="minorHAnsi" w:hAnsiTheme="minorHAnsi" w:cstheme="minorHAnsi"/>
          <w:w w:val="105"/>
        </w:rPr>
        <w:t>tengan</w:t>
      </w:r>
      <w:r w:rsidRPr="004D32C1">
        <w:rPr>
          <w:rFonts w:asciiTheme="minorHAnsi" w:hAnsiTheme="minorHAnsi" w:cstheme="minorHAnsi"/>
          <w:spacing w:val="-11"/>
          <w:w w:val="105"/>
        </w:rPr>
        <w:t xml:space="preserve"> </w:t>
      </w:r>
      <w:r w:rsidRPr="004D32C1">
        <w:rPr>
          <w:rFonts w:asciiTheme="minorHAnsi" w:hAnsiTheme="minorHAnsi" w:cstheme="minorHAnsi"/>
          <w:w w:val="105"/>
        </w:rPr>
        <w:t>un</w:t>
      </w:r>
      <w:r w:rsidRPr="004D32C1">
        <w:rPr>
          <w:rFonts w:asciiTheme="minorHAnsi" w:hAnsiTheme="minorHAnsi" w:cstheme="minorHAnsi"/>
          <w:spacing w:val="-12"/>
          <w:w w:val="105"/>
        </w:rPr>
        <w:t xml:space="preserve"> </w:t>
      </w:r>
      <w:r w:rsidRPr="004D32C1">
        <w:rPr>
          <w:rFonts w:asciiTheme="minorHAnsi" w:hAnsiTheme="minorHAnsi" w:cstheme="minorHAnsi"/>
          <w:w w:val="105"/>
        </w:rPr>
        <w:t>convenio</w:t>
      </w:r>
      <w:r w:rsidRPr="004D32C1">
        <w:rPr>
          <w:rFonts w:asciiTheme="minorHAnsi" w:hAnsiTheme="minorHAnsi" w:cstheme="minorHAnsi"/>
          <w:spacing w:val="-12"/>
          <w:w w:val="105"/>
        </w:rPr>
        <w:t xml:space="preserve"> </w:t>
      </w:r>
      <w:r w:rsidRPr="004D32C1">
        <w:rPr>
          <w:rFonts w:asciiTheme="minorHAnsi" w:hAnsiTheme="minorHAnsi" w:cstheme="minorHAnsi"/>
          <w:w w:val="105"/>
        </w:rPr>
        <w:t>de</w:t>
      </w:r>
      <w:r w:rsidRPr="004D32C1">
        <w:rPr>
          <w:rFonts w:asciiTheme="minorHAnsi" w:hAnsiTheme="minorHAnsi" w:cstheme="minorHAnsi"/>
          <w:spacing w:val="-12"/>
          <w:w w:val="105"/>
        </w:rPr>
        <w:t xml:space="preserve"> </w:t>
      </w:r>
      <w:r w:rsidRPr="004D32C1">
        <w:rPr>
          <w:rFonts w:asciiTheme="minorHAnsi" w:hAnsiTheme="minorHAnsi" w:cstheme="minorHAnsi"/>
          <w:w w:val="105"/>
        </w:rPr>
        <w:t>regularización</w:t>
      </w:r>
      <w:r w:rsidRPr="004D32C1">
        <w:rPr>
          <w:rFonts w:asciiTheme="minorHAnsi" w:hAnsiTheme="minorHAnsi" w:cstheme="minorHAnsi"/>
          <w:spacing w:val="-12"/>
          <w:w w:val="105"/>
        </w:rPr>
        <w:t xml:space="preserve"> </w:t>
      </w:r>
      <w:r w:rsidRPr="004D32C1">
        <w:rPr>
          <w:rFonts w:asciiTheme="minorHAnsi" w:hAnsiTheme="minorHAnsi" w:cstheme="minorHAnsi"/>
          <w:w w:val="105"/>
        </w:rPr>
        <w:t>de</w:t>
      </w:r>
      <w:r w:rsidRPr="004D32C1">
        <w:rPr>
          <w:rFonts w:asciiTheme="minorHAnsi" w:hAnsiTheme="minorHAnsi" w:cstheme="minorHAnsi"/>
          <w:spacing w:val="-12"/>
          <w:w w:val="105"/>
        </w:rPr>
        <w:t xml:space="preserve"> </w:t>
      </w:r>
      <w:r w:rsidRPr="004D32C1">
        <w:rPr>
          <w:rFonts w:asciiTheme="minorHAnsi" w:hAnsiTheme="minorHAnsi" w:cstheme="minorHAnsi"/>
          <w:w w:val="105"/>
        </w:rPr>
        <w:t>deudas</w:t>
      </w:r>
      <w:r w:rsidRPr="004D32C1">
        <w:rPr>
          <w:rFonts w:asciiTheme="minorHAnsi" w:hAnsiTheme="minorHAnsi" w:cstheme="minorHAnsi"/>
          <w:spacing w:val="-12"/>
          <w:w w:val="105"/>
        </w:rPr>
        <w:t xml:space="preserve"> </w:t>
      </w:r>
      <w:r w:rsidRPr="004D32C1">
        <w:rPr>
          <w:rFonts w:asciiTheme="minorHAnsi" w:hAnsiTheme="minorHAnsi" w:cstheme="minorHAnsi"/>
          <w:w w:val="105"/>
        </w:rPr>
        <w:t>en</w:t>
      </w:r>
      <w:r w:rsidRPr="004D32C1">
        <w:rPr>
          <w:rFonts w:asciiTheme="minorHAnsi" w:hAnsiTheme="minorHAnsi" w:cstheme="minorHAnsi"/>
          <w:spacing w:val="-12"/>
          <w:w w:val="105"/>
        </w:rPr>
        <w:t xml:space="preserve"> </w:t>
      </w:r>
      <w:r w:rsidRPr="004D32C1">
        <w:rPr>
          <w:rFonts w:asciiTheme="minorHAnsi" w:hAnsiTheme="minorHAnsi" w:cstheme="minorHAnsi"/>
          <w:w w:val="105"/>
        </w:rPr>
        <w:t>vigor</w:t>
      </w:r>
      <w:r w:rsidRPr="004D32C1">
        <w:rPr>
          <w:rFonts w:asciiTheme="minorHAnsi" w:hAnsiTheme="minorHAnsi" w:cstheme="minorHAnsi"/>
          <w:spacing w:val="-12"/>
          <w:w w:val="105"/>
        </w:rPr>
        <w:t xml:space="preserve"> </w:t>
      </w:r>
      <w:r w:rsidRPr="004D32C1">
        <w:rPr>
          <w:rFonts w:asciiTheme="minorHAnsi" w:hAnsiTheme="minorHAnsi" w:cstheme="minorHAnsi"/>
          <w:w w:val="105"/>
        </w:rPr>
        <w:t>y</w:t>
      </w:r>
      <w:r w:rsidRPr="004D32C1">
        <w:rPr>
          <w:rFonts w:asciiTheme="minorHAnsi" w:hAnsiTheme="minorHAnsi" w:cstheme="minorHAnsi"/>
          <w:spacing w:val="-12"/>
          <w:w w:val="105"/>
        </w:rPr>
        <w:t xml:space="preserve"> </w:t>
      </w:r>
      <w:r w:rsidRPr="004D32C1">
        <w:rPr>
          <w:rFonts w:asciiTheme="minorHAnsi" w:hAnsiTheme="minorHAnsi" w:cstheme="minorHAnsi"/>
          <w:w w:val="105"/>
        </w:rPr>
        <w:t>estén</w:t>
      </w:r>
      <w:r w:rsidRPr="004D32C1">
        <w:rPr>
          <w:rFonts w:asciiTheme="minorHAnsi" w:hAnsiTheme="minorHAnsi" w:cstheme="minorHAnsi"/>
          <w:spacing w:val="-12"/>
          <w:w w:val="105"/>
        </w:rPr>
        <w:t xml:space="preserve"> </w:t>
      </w:r>
      <w:r w:rsidRPr="004D32C1">
        <w:rPr>
          <w:rFonts w:asciiTheme="minorHAnsi" w:hAnsiTheme="minorHAnsi" w:cstheme="minorHAnsi"/>
          <w:w w:val="105"/>
        </w:rPr>
        <w:t>al</w:t>
      </w:r>
      <w:r w:rsidRPr="004D32C1">
        <w:rPr>
          <w:rFonts w:asciiTheme="minorHAnsi" w:hAnsiTheme="minorHAnsi" w:cstheme="minorHAnsi"/>
          <w:spacing w:val="-12"/>
          <w:w w:val="105"/>
        </w:rPr>
        <w:t xml:space="preserve"> </w:t>
      </w:r>
      <w:r w:rsidRPr="004D32C1">
        <w:rPr>
          <w:rFonts w:asciiTheme="minorHAnsi" w:hAnsiTheme="minorHAnsi" w:cstheme="minorHAnsi"/>
          <w:w w:val="105"/>
        </w:rPr>
        <w:t>corriente</w:t>
      </w:r>
      <w:r w:rsidRPr="004D32C1">
        <w:rPr>
          <w:rFonts w:asciiTheme="minorHAnsi" w:hAnsiTheme="minorHAnsi" w:cstheme="minorHAnsi"/>
          <w:spacing w:val="-12"/>
          <w:w w:val="105"/>
        </w:rPr>
        <w:t xml:space="preserve"> </w:t>
      </w:r>
      <w:r w:rsidRPr="004D32C1">
        <w:rPr>
          <w:rFonts w:asciiTheme="minorHAnsi" w:hAnsiTheme="minorHAnsi" w:cstheme="minorHAnsi"/>
          <w:w w:val="105"/>
        </w:rPr>
        <w:t>de</w:t>
      </w:r>
      <w:r w:rsidRPr="004D32C1">
        <w:rPr>
          <w:rFonts w:asciiTheme="minorHAnsi" w:hAnsiTheme="minorHAnsi" w:cstheme="minorHAnsi"/>
          <w:spacing w:val="-12"/>
          <w:w w:val="105"/>
        </w:rPr>
        <w:t xml:space="preserve"> </w:t>
      </w:r>
      <w:r w:rsidRPr="004D32C1">
        <w:rPr>
          <w:rFonts w:asciiTheme="minorHAnsi" w:hAnsiTheme="minorHAnsi" w:cstheme="minorHAnsi"/>
          <w:w w:val="105"/>
        </w:rPr>
        <w:t>pago</w:t>
      </w:r>
      <w:r w:rsidRPr="004D32C1">
        <w:rPr>
          <w:rFonts w:asciiTheme="minorHAnsi" w:hAnsiTheme="minorHAnsi" w:cstheme="minorHAnsi"/>
          <w:spacing w:val="-12"/>
          <w:w w:val="105"/>
        </w:rPr>
        <w:t xml:space="preserve"> </w:t>
      </w:r>
      <w:r w:rsidRPr="004D32C1">
        <w:rPr>
          <w:rFonts w:asciiTheme="minorHAnsi" w:hAnsiTheme="minorHAnsi" w:cstheme="minorHAnsi"/>
          <w:w w:val="105"/>
        </w:rPr>
        <w:t>de los</w:t>
      </w:r>
      <w:r w:rsidRPr="004D32C1">
        <w:rPr>
          <w:rFonts w:asciiTheme="minorHAnsi" w:hAnsiTheme="minorHAnsi" w:cstheme="minorHAnsi"/>
          <w:spacing w:val="-4"/>
          <w:w w:val="105"/>
        </w:rPr>
        <w:t xml:space="preserve"> </w:t>
      </w:r>
      <w:r w:rsidRPr="004D32C1">
        <w:rPr>
          <w:rFonts w:asciiTheme="minorHAnsi" w:hAnsiTheme="minorHAnsi" w:cstheme="minorHAnsi"/>
          <w:w w:val="105"/>
        </w:rPr>
        <w:t>plazos,</w:t>
      </w:r>
      <w:r w:rsidRPr="004D32C1">
        <w:rPr>
          <w:rFonts w:asciiTheme="minorHAnsi" w:hAnsiTheme="minorHAnsi" w:cstheme="minorHAnsi"/>
          <w:spacing w:val="-4"/>
          <w:w w:val="105"/>
        </w:rPr>
        <w:t xml:space="preserve"> </w:t>
      </w:r>
      <w:r w:rsidRPr="004D32C1">
        <w:rPr>
          <w:rFonts w:asciiTheme="minorHAnsi" w:hAnsiTheme="minorHAnsi" w:cstheme="minorHAnsi"/>
          <w:w w:val="105"/>
        </w:rPr>
        <w:t>se</w:t>
      </w:r>
      <w:r w:rsidRPr="004D32C1">
        <w:rPr>
          <w:rFonts w:asciiTheme="minorHAnsi" w:hAnsiTheme="minorHAnsi" w:cstheme="minorHAnsi"/>
          <w:spacing w:val="-4"/>
          <w:w w:val="105"/>
        </w:rPr>
        <w:t xml:space="preserve"> </w:t>
      </w:r>
      <w:r w:rsidRPr="004D32C1">
        <w:rPr>
          <w:rFonts w:asciiTheme="minorHAnsi" w:hAnsiTheme="minorHAnsi" w:cstheme="minorHAnsi"/>
          <w:w w:val="105"/>
        </w:rPr>
        <w:t>considerará</w:t>
      </w:r>
      <w:r w:rsidRPr="004D32C1">
        <w:rPr>
          <w:rFonts w:asciiTheme="minorHAnsi" w:hAnsiTheme="minorHAnsi" w:cstheme="minorHAnsi"/>
          <w:spacing w:val="-4"/>
          <w:w w:val="105"/>
        </w:rPr>
        <w:t xml:space="preserve"> </w:t>
      </w:r>
      <w:r w:rsidRPr="004D32C1">
        <w:rPr>
          <w:rFonts w:asciiTheme="minorHAnsi" w:hAnsiTheme="minorHAnsi" w:cstheme="minorHAnsi"/>
          <w:w w:val="105"/>
        </w:rPr>
        <w:t>que</w:t>
      </w:r>
      <w:r w:rsidRPr="004D32C1">
        <w:rPr>
          <w:rFonts w:asciiTheme="minorHAnsi" w:hAnsiTheme="minorHAnsi" w:cstheme="minorHAnsi"/>
          <w:spacing w:val="-4"/>
          <w:w w:val="105"/>
        </w:rPr>
        <w:t xml:space="preserve"> </w:t>
      </w:r>
      <w:r w:rsidRPr="004D32C1">
        <w:rPr>
          <w:rFonts w:asciiTheme="minorHAnsi" w:hAnsiTheme="minorHAnsi" w:cstheme="minorHAnsi"/>
          <w:w w:val="105"/>
        </w:rPr>
        <w:t>están</w:t>
      </w:r>
      <w:r w:rsidRPr="004D32C1">
        <w:rPr>
          <w:rFonts w:asciiTheme="minorHAnsi" w:hAnsiTheme="minorHAnsi" w:cstheme="minorHAnsi"/>
          <w:spacing w:val="-4"/>
          <w:w w:val="105"/>
        </w:rPr>
        <w:t xml:space="preserve"> </w:t>
      </w:r>
      <w:r w:rsidRPr="004D32C1">
        <w:rPr>
          <w:rFonts w:asciiTheme="minorHAnsi" w:hAnsiTheme="minorHAnsi" w:cstheme="minorHAnsi"/>
          <w:w w:val="105"/>
        </w:rPr>
        <w:t>al</w:t>
      </w:r>
      <w:r w:rsidRPr="004D32C1">
        <w:rPr>
          <w:rFonts w:asciiTheme="minorHAnsi" w:hAnsiTheme="minorHAnsi" w:cstheme="minorHAnsi"/>
          <w:spacing w:val="-4"/>
          <w:w w:val="105"/>
        </w:rPr>
        <w:t xml:space="preserve"> </w:t>
      </w:r>
      <w:r w:rsidRPr="004D32C1">
        <w:rPr>
          <w:rFonts w:asciiTheme="minorHAnsi" w:hAnsiTheme="minorHAnsi" w:cstheme="minorHAnsi"/>
          <w:w w:val="105"/>
        </w:rPr>
        <w:t>corriente</w:t>
      </w:r>
      <w:r w:rsidRPr="004D32C1">
        <w:rPr>
          <w:rFonts w:asciiTheme="minorHAnsi" w:hAnsiTheme="minorHAnsi" w:cstheme="minorHAnsi"/>
          <w:spacing w:val="-4"/>
          <w:w w:val="105"/>
        </w:rPr>
        <w:t xml:space="preserve"> </w:t>
      </w:r>
      <w:r w:rsidRPr="004D32C1">
        <w:rPr>
          <w:rFonts w:asciiTheme="minorHAnsi" w:hAnsiTheme="minorHAnsi" w:cstheme="minorHAnsi"/>
          <w:w w:val="105"/>
        </w:rPr>
        <w:t>de</w:t>
      </w:r>
      <w:r w:rsidRPr="004D32C1">
        <w:rPr>
          <w:rFonts w:asciiTheme="minorHAnsi" w:hAnsiTheme="minorHAnsi" w:cstheme="minorHAnsi"/>
          <w:spacing w:val="-4"/>
          <w:w w:val="105"/>
        </w:rPr>
        <w:t xml:space="preserve"> </w:t>
      </w:r>
      <w:r w:rsidRPr="004D32C1">
        <w:rPr>
          <w:rFonts w:asciiTheme="minorHAnsi" w:hAnsiTheme="minorHAnsi" w:cstheme="minorHAnsi"/>
          <w:w w:val="105"/>
        </w:rPr>
        <w:t>sus</w:t>
      </w:r>
      <w:r w:rsidRPr="004D32C1">
        <w:rPr>
          <w:rFonts w:asciiTheme="minorHAnsi" w:hAnsiTheme="minorHAnsi" w:cstheme="minorHAnsi"/>
          <w:spacing w:val="-4"/>
          <w:w w:val="105"/>
        </w:rPr>
        <w:t xml:space="preserve"> </w:t>
      </w:r>
      <w:r w:rsidRPr="004D32C1">
        <w:rPr>
          <w:rFonts w:asciiTheme="minorHAnsi" w:hAnsiTheme="minorHAnsi" w:cstheme="minorHAnsi"/>
          <w:w w:val="105"/>
        </w:rPr>
        <w:t>obligaciones</w:t>
      </w:r>
      <w:r w:rsidRPr="004D32C1">
        <w:rPr>
          <w:rFonts w:asciiTheme="minorHAnsi" w:hAnsiTheme="minorHAnsi" w:cstheme="minorHAnsi"/>
          <w:spacing w:val="-4"/>
          <w:w w:val="105"/>
        </w:rPr>
        <w:t xml:space="preserve"> </w:t>
      </w:r>
      <w:r w:rsidRPr="004D32C1">
        <w:rPr>
          <w:rFonts w:asciiTheme="minorHAnsi" w:hAnsiTheme="minorHAnsi" w:cstheme="minorHAnsi"/>
          <w:w w:val="105"/>
        </w:rPr>
        <w:t>financieras</w:t>
      </w:r>
      <w:r w:rsidRPr="004D32C1">
        <w:rPr>
          <w:rFonts w:asciiTheme="minorHAnsi" w:hAnsiTheme="minorHAnsi" w:cstheme="minorHAnsi"/>
          <w:spacing w:val="-2"/>
          <w:w w:val="105"/>
        </w:rPr>
        <w:t xml:space="preserve"> </w:t>
      </w:r>
      <w:r w:rsidRPr="004D32C1">
        <w:rPr>
          <w:rFonts w:asciiTheme="minorHAnsi" w:hAnsiTheme="minorHAnsi" w:cstheme="minorHAnsi"/>
          <w:w w:val="105"/>
        </w:rPr>
        <w:t>con</w:t>
      </w:r>
      <w:r w:rsidRPr="004D32C1">
        <w:rPr>
          <w:rFonts w:asciiTheme="minorHAnsi" w:hAnsiTheme="minorHAnsi" w:cstheme="minorHAnsi"/>
          <w:spacing w:val="-4"/>
          <w:w w:val="105"/>
        </w:rPr>
        <w:t xml:space="preserve"> </w:t>
      </w:r>
      <w:r w:rsidRPr="004D32C1">
        <w:rPr>
          <w:rFonts w:asciiTheme="minorHAnsi" w:hAnsiTheme="minorHAnsi" w:cstheme="minorHAnsi"/>
          <w:w w:val="105"/>
        </w:rPr>
        <w:t>el</w:t>
      </w:r>
      <w:r w:rsidRPr="004D32C1">
        <w:rPr>
          <w:rFonts w:asciiTheme="minorHAnsi" w:hAnsiTheme="minorHAnsi" w:cstheme="minorHAnsi"/>
          <w:spacing w:val="-4"/>
          <w:w w:val="105"/>
        </w:rPr>
        <w:t xml:space="preserve"> </w:t>
      </w:r>
      <w:r w:rsidRPr="004D32C1">
        <w:rPr>
          <w:rFonts w:asciiTheme="minorHAnsi" w:hAnsiTheme="minorHAnsi" w:cstheme="minorHAnsi"/>
          <w:w w:val="105"/>
        </w:rPr>
        <w:t>Ayuntamiento.</w:t>
      </w:r>
    </w:p>
    <w:p w14:paraId="23A80430" w14:textId="77777777" w:rsidR="00A5621C" w:rsidRDefault="00A5621C" w:rsidP="00A5621C">
      <w:pPr>
        <w:tabs>
          <w:tab w:val="left" w:pos="1276"/>
        </w:tabs>
        <w:ind w:right="161"/>
        <w:jc w:val="both"/>
        <w:rPr>
          <w:rFonts w:asciiTheme="minorHAnsi" w:hAnsiTheme="minorHAnsi" w:cstheme="minorHAnsi"/>
        </w:rPr>
      </w:pPr>
    </w:p>
    <w:p w14:paraId="04E4811A" w14:textId="77777777" w:rsidR="00A5621C" w:rsidRDefault="00A5621C" w:rsidP="00A5621C">
      <w:pPr>
        <w:tabs>
          <w:tab w:val="left" w:pos="1276"/>
        </w:tabs>
        <w:ind w:right="161"/>
        <w:jc w:val="both"/>
        <w:rPr>
          <w:rFonts w:asciiTheme="minorHAnsi" w:hAnsiTheme="minorHAnsi" w:cstheme="minorHAnsi"/>
        </w:rPr>
      </w:pPr>
    </w:p>
    <w:p w14:paraId="32593A4B" w14:textId="77777777" w:rsidR="00A5621C" w:rsidRDefault="00A5621C" w:rsidP="00A5621C">
      <w:pPr>
        <w:tabs>
          <w:tab w:val="left" w:pos="1276"/>
        </w:tabs>
        <w:ind w:right="161"/>
        <w:jc w:val="both"/>
        <w:rPr>
          <w:rFonts w:asciiTheme="minorHAnsi" w:hAnsiTheme="minorHAnsi" w:cstheme="minorHAnsi"/>
        </w:rPr>
      </w:pPr>
    </w:p>
    <w:p w14:paraId="31EA7BE2" w14:textId="77777777" w:rsidR="00A5621C" w:rsidRDefault="00A5621C" w:rsidP="00A5621C">
      <w:pPr>
        <w:tabs>
          <w:tab w:val="left" w:pos="1276"/>
        </w:tabs>
        <w:ind w:right="161"/>
        <w:jc w:val="both"/>
        <w:rPr>
          <w:rFonts w:asciiTheme="minorHAnsi" w:hAnsiTheme="minorHAnsi" w:cstheme="minorHAnsi"/>
        </w:rPr>
      </w:pPr>
    </w:p>
    <w:p w14:paraId="7CDE217D" w14:textId="77777777" w:rsidR="00A5621C" w:rsidRPr="00A5621C" w:rsidRDefault="00A5621C" w:rsidP="00A5621C">
      <w:pPr>
        <w:tabs>
          <w:tab w:val="left" w:pos="1276"/>
        </w:tabs>
        <w:ind w:right="161"/>
        <w:jc w:val="both"/>
        <w:rPr>
          <w:rFonts w:asciiTheme="minorHAnsi" w:hAnsiTheme="minorHAnsi" w:cstheme="minorHAnsi"/>
        </w:rPr>
      </w:pPr>
    </w:p>
    <w:p w14:paraId="6B0A63B7" w14:textId="77777777" w:rsidR="00493FBC" w:rsidRPr="008D1579" w:rsidRDefault="004C1C71" w:rsidP="00A5621C">
      <w:pPr>
        <w:pStyle w:val="Pargrafdellista"/>
        <w:numPr>
          <w:ilvl w:val="0"/>
          <w:numId w:val="3"/>
        </w:numPr>
        <w:tabs>
          <w:tab w:val="left" w:pos="1276"/>
        </w:tabs>
        <w:ind w:left="1276" w:right="161" w:firstLine="0"/>
        <w:jc w:val="both"/>
        <w:rPr>
          <w:rFonts w:asciiTheme="minorHAnsi" w:hAnsiTheme="minorHAnsi" w:cstheme="minorHAnsi"/>
        </w:rPr>
      </w:pPr>
      <w:r w:rsidRPr="008D1579">
        <w:rPr>
          <w:rFonts w:asciiTheme="minorHAnsi" w:hAnsiTheme="minorHAnsi" w:cstheme="minorHAnsi"/>
          <w:w w:val="105"/>
        </w:rPr>
        <w:t>El</w:t>
      </w:r>
      <w:r w:rsidRPr="008D1579">
        <w:rPr>
          <w:rFonts w:asciiTheme="minorHAnsi" w:hAnsiTheme="minorHAnsi" w:cstheme="minorHAnsi"/>
          <w:spacing w:val="-13"/>
          <w:w w:val="105"/>
        </w:rPr>
        <w:t xml:space="preserve"> </w:t>
      </w:r>
      <w:r w:rsidRPr="008D1579">
        <w:rPr>
          <w:rFonts w:asciiTheme="minorHAnsi" w:hAnsiTheme="minorHAnsi" w:cstheme="minorHAnsi"/>
          <w:w w:val="105"/>
        </w:rPr>
        <w:t>beneficiario</w:t>
      </w:r>
      <w:r w:rsidRPr="008D1579">
        <w:rPr>
          <w:rFonts w:asciiTheme="minorHAnsi" w:hAnsiTheme="minorHAnsi" w:cstheme="minorHAnsi"/>
          <w:spacing w:val="-12"/>
          <w:w w:val="105"/>
        </w:rPr>
        <w:t xml:space="preserve"> </w:t>
      </w:r>
      <w:r w:rsidRPr="008D1579">
        <w:rPr>
          <w:rFonts w:asciiTheme="minorHAnsi" w:hAnsiTheme="minorHAnsi" w:cstheme="minorHAnsi"/>
          <w:w w:val="105"/>
        </w:rPr>
        <w:t>de</w:t>
      </w:r>
      <w:r w:rsidRPr="008D1579">
        <w:rPr>
          <w:rFonts w:asciiTheme="minorHAnsi" w:hAnsiTheme="minorHAnsi" w:cstheme="minorHAnsi"/>
          <w:spacing w:val="-13"/>
          <w:w w:val="105"/>
        </w:rPr>
        <w:t xml:space="preserve"> </w:t>
      </w:r>
      <w:r w:rsidRPr="008D1579">
        <w:rPr>
          <w:rFonts w:asciiTheme="minorHAnsi" w:hAnsiTheme="minorHAnsi" w:cstheme="minorHAnsi"/>
          <w:w w:val="105"/>
        </w:rPr>
        <w:t>una</w:t>
      </w:r>
      <w:r w:rsidRPr="008D1579">
        <w:rPr>
          <w:rFonts w:asciiTheme="minorHAnsi" w:hAnsiTheme="minorHAnsi" w:cstheme="minorHAnsi"/>
          <w:spacing w:val="-12"/>
          <w:w w:val="105"/>
        </w:rPr>
        <w:t xml:space="preserve"> </w:t>
      </w:r>
      <w:r w:rsidRPr="008D1579">
        <w:rPr>
          <w:rFonts w:asciiTheme="minorHAnsi" w:hAnsiTheme="minorHAnsi" w:cstheme="minorHAnsi"/>
          <w:w w:val="105"/>
        </w:rPr>
        <w:t>subvención</w:t>
      </w:r>
      <w:r w:rsidRPr="008D1579">
        <w:rPr>
          <w:rFonts w:asciiTheme="minorHAnsi" w:hAnsiTheme="minorHAnsi" w:cstheme="minorHAnsi"/>
          <w:spacing w:val="-12"/>
          <w:w w:val="105"/>
        </w:rPr>
        <w:t xml:space="preserve"> </w:t>
      </w:r>
      <w:r w:rsidRPr="008D1579">
        <w:rPr>
          <w:rFonts w:asciiTheme="minorHAnsi" w:hAnsiTheme="minorHAnsi" w:cstheme="minorHAnsi"/>
          <w:w w:val="105"/>
        </w:rPr>
        <w:t>está</w:t>
      </w:r>
      <w:r w:rsidRPr="008D1579">
        <w:rPr>
          <w:rFonts w:asciiTheme="minorHAnsi" w:hAnsiTheme="minorHAnsi" w:cstheme="minorHAnsi"/>
          <w:spacing w:val="-13"/>
          <w:w w:val="105"/>
        </w:rPr>
        <w:t xml:space="preserve"> </w:t>
      </w:r>
      <w:r w:rsidRPr="008D1579">
        <w:rPr>
          <w:rFonts w:asciiTheme="minorHAnsi" w:hAnsiTheme="minorHAnsi" w:cstheme="minorHAnsi"/>
          <w:w w:val="105"/>
        </w:rPr>
        <w:t>obligado</w:t>
      </w:r>
      <w:r w:rsidRPr="008D1579">
        <w:rPr>
          <w:rFonts w:asciiTheme="minorHAnsi" w:hAnsiTheme="minorHAnsi" w:cstheme="minorHAnsi"/>
          <w:spacing w:val="-12"/>
          <w:w w:val="105"/>
        </w:rPr>
        <w:t xml:space="preserve"> </w:t>
      </w:r>
      <w:r w:rsidRPr="008D1579">
        <w:rPr>
          <w:rFonts w:asciiTheme="minorHAnsi" w:hAnsiTheme="minorHAnsi" w:cstheme="minorHAnsi"/>
          <w:w w:val="105"/>
        </w:rPr>
        <w:t>a</w:t>
      </w:r>
      <w:r w:rsidRPr="008D1579">
        <w:rPr>
          <w:rFonts w:asciiTheme="minorHAnsi" w:hAnsiTheme="minorHAnsi" w:cstheme="minorHAnsi"/>
          <w:spacing w:val="-13"/>
          <w:w w:val="105"/>
        </w:rPr>
        <w:t xml:space="preserve"> </w:t>
      </w:r>
      <w:r w:rsidRPr="008D1579">
        <w:rPr>
          <w:rFonts w:asciiTheme="minorHAnsi" w:hAnsiTheme="minorHAnsi" w:cstheme="minorHAnsi"/>
          <w:w w:val="105"/>
        </w:rPr>
        <w:t>someterse</w:t>
      </w:r>
      <w:r w:rsidRPr="008D1579">
        <w:rPr>
          <w:rFonts w:asciiTheme="minorHAnsi" w:hAnsiTheme="minorHAnsi" w:cstheme="minorHAnsi"/>
          <w:spacing w:val="-12"/>
          <w:w w:val="105"/>
        </w:rPr>
        <w:t xml:space="preserve"> </w:t>
      </w:r>
      <w:r w:rsidRPr="008D1579">
        <w:rPr>
          <w:rFonts w:asciiTheme="minorHAnsi" w:hAnsiTheme="minorHAnsi" w:cstheme="minorHAnsi"/>
          <w:w w:val="105"/>
        </w:rPr>
        <w:t>a</w:t>
      </w:r>
      <w:r w:rsidRPr="008D1579">
        <w:rPr>
          <w:rFonts w:asciiTheme="minorHAnsi" w:hAnsiTheme="minorHAnsi" w:cstheme="minorHAnsi"/>
          <w:spacing w:val="-12"/>
          <w:w w:val="105"/>
        </w:rPr>
        <w:t xml:space="preserve"> </w:t>
      </w:r>
      <w:r w:rsidRPr="008D1579">
        <w:rPr>
          <w:rFonts w:asciiTheme="minorHAnsi" w:hAnsiTheme="minorHAnsi" w:cstheme="minorHAnsi"/>
          <w:w w:val="105"/>
        </w:rPr>
        <w:t>las</w:t>
      </w:r>
      <w:r w:rsidRPr="008D1579">
        <w:rPr>
          <w:rFonts w:asciiTheme="minorHAnsi" w:hAnsiTheme="minorHAnsi" w:cstheme="minorHAnsi"/>
          <w:spacing w:val="-13"/>
          <w:w w:val="105"/>
        </w:rPr>
        <w:t xml:space="preserve"> </w:t>
      </w:r>
      <w:r w:rsidRPr="008D1579">
        <w:rPr>
          <w:rFonts w:asciiTheme="minorHAnsi" w:hAnsiTheme="minorHAnsi" w:cstheme="minorHAnsi"/>
          <w:w w:val="105"/>
        </w:rPr>
        <w:t>actuaciones</w:t>
      </w:r>
      <w:r w:rsidRPr="008D1579">
        <w:rPr>
          <w:rFonts w:asciiTheme="minorHAnsi" w:hAnsiTheme="minorHAnsi" w:cstheme="minorHAnsi"/>
          <w:spacing w:val="-12"/>
          <w:w w:val="105"/>
        </w:rPr>
        <w:t xml:space="preserve"> </w:t>
      </w:r>
      <w:r w:rsidRPr="008D1579">
        <w:rPr>
          <w:rFonts w:asciiTheme="minorHAnsi" w:hAnsiTheme="minorHAnsi" w:cstheme="minorHAnsi"/>
          <w:w w:val="105"/>
        </w:rPr>
        <w:t>de</w:t>
      </w:r>
      <w:r w:rsidRPr="008D1579">
        <w:rPr>
          <w:rFonts w:asciiTheme="minorHAnsi" w:hAnsiTheme="minorHAnsi" w:cstheme="minorHAnsi"/>
          <w:spacing w:val="-13"/>
          <w:w w:val="105"/>
        </w:rPr>
        <w:t xml:space="preserve"> </w:t>
      </w:r>
      <w:r w:rsidRPr="008D1579">
        <w:rPr>
          <w:rFonts w:asciiTheme="minorHAnsi" w:hAnsiTheme="minorHAnsi" w:cstheme="minorHAnsi"/>
          <w:w w:val="105"/>
        </w:rPr>
        <w:t>comprobación y de control financiero que realice la Intervención del Ayuntamiento.</w:t>
      </w:r>
    </w:p>
    <w:p w14:paraId="0A7C3527" w14:textId="43C40175" w:rsidR="00493FBC" w:rsidRPr="004D32C1" w:rsidRDefault="004C1C71" w:rsidP="00A5621C">
      <w:pPr>
        <w:pStyle w:val="Pargrafdellista"/>
        <w:numPr>
          <w:ilvl w:val="0"/>
          <w:numId w:val="3"/>
        </w:numPr>
        <w:tabs>
          <w:tab w:val="left" w:pos="1276"/>
        </w:tabs>
        <w:ind w:left="1276" w:right="161" w:firstLine="0"/>
        <w:jc w:val="both"/>
        <w:rPr>
          <w:rFonts w:asciiTheme="minorHAnsi" w:hAnsiTheme="minorHAnsi" w:cstheme="minorHAnsi"/>
        </w:rPr>
      </w:pPr>
      <w:r w:rsidRPr="004D32C1">
        <w:rPr>
          <w:rFonts w:asciiTheme="minorHAnsi" w:hAnsiTheme="minorHAnsi" w:cstheme="minorHAnsi"/>
          <w:w w:val="105"/>
        </w:rPr>
        <w:t>Notificar</w:t>
      </w:r>
      <w:r w:rsidRPr="004D32C1">
        <w:rPr>
          <w:rFonts w:asciiTheme="minorHAnsi" w:hAnsiTheme="minorHAnsi" w:cstheme="minorHAnsi"/>
          <w:spacing w:val="-5"/>
          <w:w w:val="105"/>
        </w:rPr>
        <w:t xml:space="preserve"> </w:t>
      </w:r>
      <w:r w:rsidRPr="004D32C1">
        <w:rPr>
          <w:rFonts w:asciiTheme="minorHAnsi" w:hAnsiTheme="minorHAnsi" w:cstheme="minorHAnsi"/>
          <w:w w:val="105"/>
        </w:rPr>
        <w:t>al</w:t>
      </w:r>
      <w:r w:rsidRPr="004D32C1">
        <w:rPr>
          <w:rFonts w:asciiTheme="minorHAnsi" w:hAnsiTheme="minorHAnsi" w:cstheme="minorHAnsi"/>
          <w:spacing w:val="-5"/>
          <w:w w:val="105"/>
        </w:rPr>
        <w:t xml:space="preserve"> </w:t>
      </w:r>
      <w:r w:rsidRPr="004D32C1">
        <w:rPr>
          <w:rFonts w:asciiTheme="minorHAnsi" w:hAnsiTheme="minorHAnsi" w:cstheme="minorHAnsi"/>
          <w:w w:val="105"/>
        </w:rPr>
        <w:t>Ayuntamiento</w:t>
      </w:r>
      <w:r w:rsidRPr="004D32C1">
        <w:rPr>
          <w:rFonts w:asciiTheme="minorHAnsi" w:hAnsiTheme="minorHAnsi" w:cstheme="minorHAnsi"/>
          <w:spacing w:val="-2"/>
          <w:w w:val="105"/>
        </w:rPr>
        <w:t xml:space="preserve"> </w:t>
      </w:r>
      <w:r w:rsidRPr="004D32C1">
        <w:rPr>
          <w:rFonts w:asciiTheme="minorHAnsi" w:hAnsiTheme="minorHAnsi" w:cstheme="minorHAnsi"/>
          <w:w w:val="105"/>
        </w:rPr>
        <w:t>de</w:t>
      </w:r>
      <w:r w:rsidRPr="004D32C1">
        <w:rPr>
          <w:rFonts w:asciiTheme="minorHAnsi" w:hAnsiTheme="minorHAnsi" w:cstheme="minorHAnsi"/>
          <w:spacing w:val="-5"/>
          <w:w w:val="105"/>
        </w:rPr>
        <w:t xml:space="preserve"> </w:t>
      </w:r>
      <w:r w:rsidRPr="004D32C1">
        <w:rPr>
          <w:rFonts w:asciiTheme="minorHAnsi" w:hAnsiTheme="minorHAnsi" w:cstheme="minorHAnsi"/>
          <w:w w:val="105"/>
        </w:rPr>
        <w:t>Arenys</w:t>
      </w:r>
      <w:r w:rsidRPr="004D32C1">
        <w:rPr>
          <w:rFonts w:asciiTheme="minorHAnsi" w:hAnsiTheme="minorHAnsi" w:cstheme="minorHAnsi"/>
          <w:spacing w:val="-4"/>
          <w:w w:val="105"/>
        </w:rPr>
        <w:t xml:space="preserve"> </w:t>
      </w:r>
      <w:r w:rsidRPr="004D32C1">
        <w:rPr>
          <w:rFonts w:asciiTheme="minorHAnsi" w:hAnsiTheme="minorHAnsi" w:cstheme="minorHAnsi"/>
          <w:w w:val="105"/>
        </w:rPr>
        <w:t>de</w:t>
      </w:r>
      <w:r w:rsidRPr="004D32C1">
        <w:rPr>
          <w:rFonts w:asciiTheme="minorHAnsi" w:hAnsiTheme="minorHAnsi" w:cstheme="minorHAnsi"/>
          <w:spacing w:val="-5"/>
          <w:w w:val="105"/>
        </w:rPr>
        <w:t xml:space="preserve"> </w:t>
      </w:r>
      <w:r w:rsidRPr="004D32C1">
        <w:rPr>
          <w:rFonts w:asciiTheme="minorHAnsi" w:hAnsiTheme="minorHAnsi" w:cstheme="minorHAnsi"/>
          <w:w w:val="105"/>
        </w:rPr>
        <w:t>Munt</w:t>
      </w:r>
      <w:r w:rsidRPr="004D32C1">
        <w:rPr>
          <w:rFonts w:asciiTheme="minorHAnsi" w:hAnsiTheme="minorHAnsi" w:cstheme="minorHAnsi"/>
          <w:spacing w:val="-5"/>
          <w:w w:val="105"/>
        </w:rPr>
        <w:t xml:space="preserve"> </w:t>
      </w:r>
      <w:r w:rsidRPr="004D32C1">
        <w:rPr>
          <w:rFonts w:asciiTheme="minorHAnsi" w:hAnsiTheme="minorHAnsi" w:cstheme="minorHAnsi"/>
          <w:w w:val="105"/>
        </w:rPr>
        <w:t>las</w:t>
      </w:r>
      <w:r w:rsidRPr="004D32C1">
        <w:rPr>
          <w:rFonts w:asciiTheme="minorHAnsi" w:hAnsiTheme="minorHAnsi" w:cstheme="minorHAnsi"/>
          <w:spacing w:val="-5"/>
          <w:w w:val="105"/>
        </w:rPr>
        <w:t xml:space="preserve"> </w:t>
      </w:r>
      <w:r w:rsidRPr="004D32C1">
        <w:rPr>
          <w:rFonts w:asciiTheme="minorHAnsi" w:hAnsiTheme="minorHAnsi" w:cstheme="minorHAnsi"/>
          <w:w w:val="105"/>
        </w:rPr>
        <w:t>ayudas</w:t>
      </w:r>
      <w:r w:rsidRPr="004D32C1">
        <w:rPr>
          <w:rFonts w:asciiTheme="minorHAnsi" w:hAnsiTheme="minorHAnsi" w:cstheme="minorHAnsi"/>
          <w:spacing w:val="-5"/>
          <w:w w:val="105"/>
        </w:rPr>
        <w:t xml:space="preserve"> </w:t>
      </w:r>
      <w:r w:rsidRPr="004D32C1">
        <w:rPr>
          <w:rFonts w:asciiTheme="minorHAnsi" w:hAnsiTheme="minorHAnsi" w:cstheme="minorHAnsi"/>
          <w:w w:val="105"/>
        </w:rPr>
        <w:t>obtenidas</w:t>
      </w:r>
      <w:r w:rsidRPr="004D32C1">
        <w:rPr>
          <w:rFonts w:asciiTheme="minorHAnsi" w:hAnsiTheme="minorHAnsi" w:cstheme="minorHAnsi"/>
          <w:spacing w:val="-5"/>
          <w:w w:val="105"/>
        </w:rPr>
        <w:t xml:space="preserve"> </w:t>
      </w:r>
      <w:r w:rsidRPr="004D32C1">
        <w:rPr>
          <w:rFonts w:asciiTheme="minorHAnsi" w:hAnsiTheme="minorHAnsi" w:cstheme="minorHAnsi"/>
          <w:w w:val="105"/>
        </w:rPr>
        <w:t>o</w:t>
      </w:r>
      <w:r w:rsidRPr="004D32C1">
        <w:rPr>
          <w:rFonts w:asciiTheme="minorHAnsi" w:hAnsiTheme="minorHAnsi" w:cstheme="minorHAnsi"/>
          <w:spacing w:val="-5"/>
          <w:w w:val="105"/>
        </w:rPr>
        <w:t xml:space="preserve"> </w:t>
      </w:r>
      <w:r w:rsidRPr="004D32C1">
        <w:rPr>
          <w:rFonts w:asciiTheme="minorHAnsi" w:hAnsiTheme="minorHAnsi" w:cstheme="minorHAnsi"/>
          <w:w w:val="105"/>
        </w:rPr>
        <w:t>solicitadas</w:t>
      </w:r>
      <w:r w:rsidRPr="004D32C1">
        <w:rPr>
          <w:rFonts w:asciiTheme="minorHAnsi" w:hAnsiTheme="minorHAnsi" w:cstheme="minorHAnsi"/>
          <w:spacing w:val="-6"/>
          <w:w w:val="105"/>
        </w:rPr>
        <w:t xml:space="preserve"> </w:t>
      </w:r>
      <w:r w:rsidRPr="004D32C1">
        <w:rPr>
          <w:rFonts w:asciiTheme="minorHAnsi" w:hAnsiTheme="minorHAnsi" w:cstheme="minorHAnsi"/>
          <w:w w:val="105"/>
        </w:rPr>
        <w:t>a</w:t>
      </w:r>
      <w:r w:rsidRPr="004D32C1">
        <w:rPr>
          <w:rFonts w:asciiTheme="minorHAnsi" w:hAnsiTheme="minorHAnsi" w:cstheme="minorHAnsi"/>
          <w:spacing w:val="-5"/>
          <w:w w:val="105"/>
        </w:rPr>
        <w:t xml:space="preserve"> </w:t>
      </w:r>
      <w:r w:rsidRPr="004D32C1">
        <w:rPr>
          <w:rFonts w:asciiTheme="minorHAnsi" w:hAnsiTheme="minorHAnsi" w:cstheme="minorHAnsi"/>
          <w:w w:val="105"/>
        </w:rPr>
        <w:t>otras</w:t>
      </w:r>
      <w:r w:rsidRPr="004D32C1">
        <w:rPr>
          <w:rFonts w:asciiTheme="minorHAnsi" w:hAnsiTheme="minorHAnsi" w:cstheme="minorHAnsi"/>
          <w:spacing w:val="-5"/>
          <w:w w:val="105"/>
        </w:rPr>
        <w:t xml:space="preserve"> </w:t>
      </w:r>
      <w:r w:rsidRPr="004D32C1">
        <w:rPr>
          <w:rFonts w:asciiTheme="minorHAnsi" w:hAnsiTheme="minorHAnsi" w:cstheme="minorHAnsi"/>
          <w:w w:val="105"/>
        </w:rPr>
        <w:t>administraciones</w:t>
      </w:r>
      <w:r w:rsidRPr="004D32C1">
        <w:rPr>
          <w:rFonts w:asciiTheme="minorHAnsi" w:hAnsiTheme="minorHAnsi" w:cstheme="minorHAnsi"/>
          <w:spacing w:val="-5"/>
          <w:w w:val="105"/>
        </w:rPr>
        <w:t xml:space="preserve"> </w:t>
      </w:r>
      <w:r w:rsidRPr="004D32C1">
        <w:rPr>
          <w:rFonts w:asciiTheme="minorHAnsi" w:hAnsiTheme="minorHAnsi" w:cstheme="minorHAnsi"/>
          <w:w w:val="105"/>
        </w:rPr>
        <w:t>o entidades</w:t>
      </w:r>
      <w:r w:rsidRPr="004D32C1">
        <w:rPr>
          <w:rFonts w:asciiTheme="minorHAnsi" w:hAnsiTheme="minorHAnsi" w:cstheme="minorHAnsi"/>
          <w:spacing w:val="-13"/>
          <w:w w:val="105"/>
        </w:rPr>
        <w:t xml:space="preserve"> </w:t>
      </w:r>
      <w:r w:rsidRPr="004D32C1">
        <w:rPr>
          <w:rFonts w:asciiTheme="minorHAnsi" w:hAnsiTheme="minorHAnsi" w:cstheme="minorHAnsi"/>
          <w:w w:val="105"/>
        </w:rPr>
        <w:t>públicas</w:t>
      </w:r>
      <w:r w:rsidRPr="004D32C1">
        <w:rPr>
          <w:rFonts w:asciiTheme="minorHAnsi" w:hAnsiTheme="minorHAnsi" w:cstheme="minorHAnsi"/>
          <w:spacing w:val="-12"/>
          <w:w w:val="105"/>
        </w:rPr>
        <w:t xml:space="preserve"> </w:t>
      </w:r>
      <w:r w:rsidRPr="004D32C1">
        <w:rPr>
          <w:rFonts w:asciiTheme="minorHAnsi" w:hAnsiTheme="minorHAnsi" w:cstheme="minorHAnsi"/>
          <w:w w:val="105"/>
        </w:rPr>
        <w:t>o</w:t>
      </w:r>
      <w:r w:rsidRPr="004D32C1">
        <w:rPr>
          <w:rFonts w:asciiTheme="minorHAnsi" w:hAnsiTheme="minorHAnsi" w:cstheme="minorHAnsi"/>
          <w:spacing w:val="-13"/>
          <w:w w:val="105"/>
        </w:rPr>
        <w:t xml:space="preserve"> </w:t>
      </w:r>
      <w:r w:rsidRPr="004D32C1">
        <w:rPr>
          <w:rFonts w:asciiTheme="minorHAnsi" w:hAnsiTheme="minorHAnsi" w:cstheme="minorHAnsi"/>
          <w:w w:val="105"/>
        </w:rPr>
        <w:t>privadas,</w:t>
      </w:r>
      <w:r w:rsidRPr="004D32C1">
        <w:rPr>
          <w:rFonts w:asciiTheme="minorHAnsi" w:hAnsiTheme="minorHAnsi" w:cstheme="minorHAnsi"/>
          <w:spacing w:val="-12"/>
          <w:w w:val="105"/>
        </w:rPr>
        <w:t xml:space="preserve"> </w:t>
      </w:r>
      <w:r w:rsidRPr="004D32C1">
        <w:rPr>
          <w:rFonts w:asciiTheme="minorHAnsi" w:hAnsiTheme="minorHAnsi" w:cstheme="minorHAnsi"/>
          <w:w w:val="105"/>
        </w:rPr>
        <w:t>nacionales</w:t>
      </w:r>
      <w:r w:rsidRPr="004D32C1">
        <w:rPr>
          <w:rFonts w:asciiTheme="minorHAnsi" w:hAnsiTheme="minorHAnsi" w:cstheme="minorHAnsi"/>
          <w:spacing w:val="-12"/>
          <w:w w:val="105"/>
        </w:rPr>
        <w:t xml:space="preserve"> </w:t>
      </w:r>
      <w:r w:rsidRPr="004D32C1">
        <w:rPr>
          <w:rFonts w:asciiTheme="minorHAnsi" w:hAnsiTheme="minorHAnsi" w:cstheme="minorHAnsi"/>
          <w:w w:val="105"/>
        </w:rPr>
        <w:t>o</w:t>
      </w:r>
      <w:r w:rsidRPr="004D32C1">
        <w:rPr>
          <w:rFonts w:asciiTheme="minorHAnsi" w:hAnsiTheme="minorHAnsi" w:cstheme="minorHAnsi"/>
          <w:spacing w:val="-13"/>
          <w:w w:val="105"/>
        </w:rPr>
        <w:t xml:space="preserve"> </w:t>
      </w:r>
      <w:r w:rsidRPr="004D32C1">
        <w:rPr>
          <w:rFonts w:asciiTheme="minorHAnsi" w:hAnsiTheme="minorHAnsi" w:cstheme="minorHAnsi"/>
          <w:w w:val="105"/>
        </w:rPr>
        <w:t>internacionales,</w:t>
      </w:r>
      <w:r w:rsidRPr="004D32C1">
        <w:rPr>
          <w:rFonts w:asciiTheme="minorHAnsi" w:hAnsiTheme="minorHAnsi" w:cstheme="minorHAnsi"/>
          <w:spacing w:val="-12"/>
          <w:w w:val="105"/>
        </w:rPr>
        <w:t xml:space="preserve"> </w:t>
      </w:r>
      <w:r w:rsidRPr="004D32C1">
        <w:rPr>
          <w:rFonts w:asciiTheme="minorHAnsi" w:hAnsiTheme="minorHAnsi" w:cstheme="minorHAnsi"/>
          <w:w w:val="105"/>
        </w:rPr>
        <w:t>con</w:t>
      </w:r>
      <w:r w:rsidRPr="004D32C1">
        <w:rPr>
          <w:rFonts w:asciiTheme="minorHAnsi" w:hAnsiTheme="minorHAnsi" w:cstheme="minorHAnsi"/>
          <w:spacing w:val="-13"/>
          <w:w w:val="105"/>
        </w:rPr>
        <w:t xml:space="preserve"> </w:t>
      </w:r>
      <w:r w:rsidRPr="004D32C1">
        <w:rPr>
          <w:rFonts w:asciiTheme="minorHAnsi" w:hAnsiTheme="minorHAnsi" w:cstheme="minorHAnsi"/>
          <w:w w:val="105"/>
        </w:rPr>
        <w:t>posterioridad</w:t>
      </w:r>
      <w:r w:rsidRPr="004D32C1">
        <w:rPr>
          <w:rFonts w:asciiTheme="minorHAnsi" w:hAnsiTheme="minorHAnsi" w:cstheme="minorHAnsi"/>
          <w:spacing w:val="-12"/>
          <w:w w:val="105"/>
        </w:rPr>
        <w:t xml:space="preserve"> </w:t>
      </w:r>
      <w:r w:rsidRPr="004D32C1">
        <w:rPr>
          <w:rFonts w:asciiTheme="minorHAnsi" w:hAnsiTheme="minorHAnsi" w:cstheme="minorHAnsi"/>
          <w:w w:val="105"/>
        </w:rPr>
        <w:t>a</w:t>
      </w:r>
      <w:r w:rsidRPr="004D32C1">
        <w:rPr>
          <w:rFonts w:asciiTheme="minorHAnsi" w:hAnsiTheme="minorHAnsi" w:cstheme="minorHAnsi"/>
          <w:spacing w:val="-12"/>
          <w:w w:val="105"/>
        </w:rPr>
        <w:t xml:space="preserve"> </w:t>
      </w:r>
      <w:r w:rsidRPr="004D32C1">
        <w:rPr>
          <w:rFonts w:asciiTheme="minorHAnsi" w:hAnsiTheme="minorHAnsi" w:cstheme="minorHAnsi"/>
          <w:w w:val="105"/>
        </w:rPr>
        <w:t>la</w:t>
      </w:r>
      <w:r w:rsidRPr="004D32C1">
        <w:rPr>
          <w:rFonts w:asciiTheme="minorHAnsi" w:hAnsiTheme="minorHAnsi" w:cstheme="minorHAnsi"/>
          <w:spacing w:val="-13"/>
          <w:w w:val="105"/>
        </w:rPr>
        <w:t xml:space="preserve"> </w:t>
      </w:r>
      <w:r w:rsidRPr="004D32C1">
        <w:rPr>
          <w:rFonts w:asciiTheme="minorHAnsi" w:hAnsiTheme="minorHAnsi" w:cstheme="minorHAnsi"/>
          <w:w w:val="105"/>
        </w:rPr>
        <w:t>presentación</w:t>
      </w:r>
      <w:r w:rsidRPr="004D32C1">
        <w:rPr>
          <w:rFonts w:asciiTheme="minorHAnsi" w:hAnsiTheme="minorHAnsi" w:cstheme="minorHAnsi"/>
          <w:spacing w:val="-12"/>
          <w:w w:val="105"/>
        </w:rPr>
        <w:t xml:space="preserve"> </w:t>
      </w:r>
      <w:r w:rsidRPr="004D32C1">
        <w:rPr>
          <w:rFonts w:asciiTheme="minorHAnsi" w:hAnsiTheme="minorHAnsi" w:cstheme="minorHAnsi"/>
          <w:w w:val="105"/>
        </w:rPr>
        <w:t>de</w:t>
      </w:r>
      <w:r w:rsidRPr="004D32C1">
        <w:rPr>
          <w:rFonts w:asciiTheme="minorHAnsi" w:hAnsiTheme="minorHAnsi" w:cstheme="minorHAnsi"/>
          <w:spacing w:val="-13"/>
          <w:w w:val="105"/>
        </w:rPr>
        <w:t xml:space="preserve"> </w:t>
      </w:r>
      <w:r w:rsidRPr="004D32C1">
        <w:rPr>
          <w:rFonts w:asciiTheme="minorHAnsi" w:hAnsiTheme="minorHAnsi" w:cstheme="minorHAnsi"/>
          <w:w w:val="105"/>
        </w:rPr>
        <w:t>la</w:t>
      </w:r>
      <w:r w:rsidRPr="004D32C1">
        <w:rPr>
          <w:rFonts w:asciiTheme="minorHAnsi" w:hAnsiTheme="minorHAnsi" w:cstheme="minorHAnsi"/>
          <w:spacing w:val="-12"/>
          <w:w w:val="105"/>
        </w:rPr>
        <w:t xml:space="preserve"> </w:t>
      </w:r>
      <w:r w:rsidRPr="004D32C1">
        <w:rPr>
          <w:rFonts w:asciiTheme="minorHAnsi" w:hAnsiTheme="minorHAnsi" w:cstheme="minorHAnsi"/>
          <w:w w:val="105"/>
        </w:rPr>
        <w:t>solicitud.</w:t>
      </w:r>
    </w:p>
    <w:p w14:paraId="5A0FC9DF" w14:textId="77777777" w:rsidR="00493FBC" w:rsidRPr="008D1579" w:rsidRDefault="004C1C71" w:rsidP="00A5621C">
      <w:pPr>
        <w:pStyle w:val="Pargrafdellista"/>
        <w:numPr>
          <w:ilvl w:val="0"/>
          <w:numId w:val="3"/>
        </w:numPr>
        <w:tabs>
          <w:tab w:val="left" w:pos="675"/>
          <w:tab w:val="left" w:pos="1276"/>
        </w:tabs>
        <w:ind w:left="1276" w:right="161" w:firstLine="0"/>
        <w:jc w:val="both"/>
        <w:rPr>
          <w:rFonts w:asciiTheme="minorHAnsi" w:hAnsiTheme="minorHAnsi" w:cstheme="minorHAnsi"/>
        </w:rPr>
      </w:pPr>
      <w:r w:rsidRPr="008D1579">
        <w:rPr>
          <w:rFonts w:asciiTheme="minorHAnsi" w:hAnsiTheme="minorHAnsi" w:cstheme="minorHAnsi"/>
          <w:w w:val="105"/>
        </w:rPr>
        <w:t>Los</w:t>
      </w:r>
      <w:r w:rsidRPr="008D1579">
        <w:rPr>
          <w:rFonts w:asciiTheme="minorHAnsi" w:hAnsiTheme="minorHAnsi" w:cstheme="minorHAnsi"/>
          <w:spacing w:val="-13"/>
          <w:w w:val="105"/>
        </w:rPr>
        <w:t xml:space="preserve"> </w:t>
      </w:r>
      <w:r w:rsidRPr="008D1579">
        <w:rPr>
          <w:rFonts w:asciiTheme="minorHAnsi" w:hAnsiTheme="minorHAnsi" w:cstheme="minorHAnsi"/>
          <w:w w:val="105"/>
        </w:rPr>
        <w:t>documentos</w:t>
      </w:r>
      <w:r w:rsidRPr="008D1579">
        <w:rPr>
          <w:rFonts w:asciiTheme="minorHAnsi" w:hAnsiTheme="minorHAnsi" w:cstheme="minorHAnsi"/>
          <w:spacing w:val="-12"/>
          <w:w w:val="105"/>
        </w:rPr>
        <w:t xml:space="preserve"> </w:t>
      </w:r>
      <w:r w:rsidRPr="008D1579">
        <w:rPr>
          <w:rFonts w:asciiTheme="minorHAnsi" w:hAnsiTheme="minorHAnsi" w:cstheme="minorHAnsi"/>
          <w:w w:val="105"/>
        </w:rPr>
        <w:t>de</w:t>
      </w:r>
      <w:r w:rsidRPr="008D1579">
        <w:rPr>
          <w:rFonts w:asciiTheme="minorHAnsi" w:hAnsiTheme="minorHAnsi" w:cstheme="minorHAnsi"/>
          <w:spacing w:val="-13"/>
          <w:w w:val="105"/>
        </w:rPr>
        <w:t xml:space="preserve"> </w:t>
      </w:r>
      <w:r w:rsidRPr="008D1579">
        <w:rPr>
          <w:rFonts w:asciiTheme="minorHAnsi" w:hAnsiTheme="minorHAnsi" w:cstheme="minorHAnsi"/>
          <w:w w:val="105"/>
        </w:rPr>
        <w:t>cualquier</w:t>
      </w:r>
      <w:r w:rsidRPr="008D1579">
        <w:rPr>
          <w:rFonts w:asciiTheme="minorHAnsi" w:hAnsiTheme="minorHAnsi" w:cstheme="minorHAnsi"/>
          <w:spacing w:val="-12"/>
          <w:w w:val="105"/>
        </w:rPr>
        <w:t xml:space="preserve"> </w:t>
      </w:r>
      <w:r w:rsidRPr="008D1579">
        <w:rPr>
          <w:rFonts w:asciiTheme="minorHAnsi" w:hAnsiTheme="minorHAnsi" w:cstheme="minorHAnsi"/>
          <w:w w:val="105"/>
        </w:rPr>
        <w:t>tipo</w:t>
      </w:r>
      <w:r w:rsidRPr="008D1579">
        <w:rPr>
          <w:rFonts w:asciiTheme="minorHAnsi" w:hAnsiTheme="minorHAnsi" w:cstheme="minorHAnsi"/>
          <w:spacing w:val="-12"/>
          <w:w w:val="105"/>
        </w:rPr>
        <w:t xml:space="preserve"> </w:t>
      </w:r>
      <w:r w:rsidRPr="008D1579">
        <w:rPr>
          <w:rFonts w:asciiTheme="minorHAnsi" w:hAnsiTheme="minorHAnsi" w:cstheme="minorHAnsi"/>
          <w:w w:val="105"/>
        </w:rPr>
        <w:t>justificativos</w:t>
      </w:r>
      <w:r w:rsidRPr="008D1579">
        <w:rPr>
          <w:rFonts w:asciiTheme="minorHAnsi" w:hAnsiTheme="minorHAnsi" w:cstheme="minorHAnsi"/>
          <w:spacing w:val="-13"/>
          <w:w w:val="105"/>
        </w:rPr>
        <w:t xml:space="preserve"> </w:t>
      </w:r>
      <w:r w:rsidRPr="008D1579">
        <w:rPr>
          <w:rFonts w:asciiTheme="minorHAnsi" w:hAnsiTheme="minorHAnsi" w:cstheme="minorHAnsi"/>
          <w:w w:val="105"/>
        </w:rPr>
        <w:t>de</w:t>
      </w:r>
      <w:r w:rsidRPr="008D1579">
        <w:rPr>
          <w:rFonts w:asciiTheme="minorHAnsi" w:hAnsiTheme="minorHAnsi" w:cstheme="minorHAnsi"/>
          <w:spacing w:val="-12"/>
          <w:w w:val="105"/>
        </w:rPr>
        <w:t xml:space="preserve"> </w:t>
      </w:r>
      <w:r w:rsidRPr="008D1579">
        <w:rPr>
          <w:rFonts w:asciiTheme="minorHAnsi" w:hAnsiTheme="minorHAnsi" w:cstheme="minorHAnsi"/>
          <w:w w:val="105"/>
        </w:rPr>
        <w:t>la</w:t>
      </w:r>
      <w:r w:rsidRPr="008D1579">
        <w:rPr>
          <w:rFonts w:asciiTheme="minorHAnsi" w:hAnsiTheme="minorHAnsi" w:cstheme="minorHAnsi"/>
          <w:spacing w:val="-13"/>
          <w:w w:val="105"/>
        </w:rPr>
        <w:t xml:space="preserve"> </w:t>
      </w:r>
      <w:r w:rsidRPr="008D1579">
        <w:rPr>
          <w:rFonts w:asciiTheme="minorHAnsi" w:hAnsiTheme="minorHAnsi" w:cstheme="minorHAnsi"/>
          <w:w w:val="105"/>
        </w:rPr>
        <w:t>aplicación</w:t>
      </w:r>
      <w:r w:rsidRPr="008D1579">
        <w:rPr>
          <w:rFonts w:asciiTheme="minorHAnsi" w:hAnsiTheme="minorHAnsi" w:cstheme="minorHAnsi"/>
          <w:spacing w:val="-12"/>
          <w:w w:val="105"/>
        </w:rPr>
        <w:t xml:space="preserve"> </w:t>
      </w:r>
      <w:r w:rsidRPr="008D1579">
        <w:rPr>
          <w:rFonts w:asciiTheme="minorHAnsi" w:hAnsiTheme="minorHAnsi" w:cstheme="minorHAnsi"/>
          <w:w w:val="105"/>
        </w:rPr>
        <w:t>de</w:t>
      </w:r>
      <w:r w:rsidRPr="008D1579">
        <w:rPr>
          <w:rFonts w:asciiTheme="minorHAnsi" w:hAnsiTheme="minorHAnsi" w:cstheme="minorHAnsi"/>
          <w:spacing w:val="-12"/>
          <w:w w:val="105"/>
        </w:rPr>
        <w:t xml:space="preserve"> </w:t>
      </w:r>
      <w:r w:rsidRPr="008D1579">
        <w:rPr>
          <w:rFonts w:asciiTheme="minorHAnsi" w:hAnsiTheme="minorHAnsi" w:cstheme="minorHAnsi"/>
          <w:w w:val="105"/>
        </w:rPr>
        <w:t>los</w:t>
      </w:r>
      <w:r w:rsidRPr="008D1579">
        <w:rPr>
          <w:rFonts w:asciiTheme="minorHAnsi" w:hAnsiTheme="minorHAnsi" w:cstheme="minorHAnsi"/>
          <w:spacing w:val="-13"/>
          <w:w w:val="105"/>
        </w:rPr>
        <w:t xml:space="preserve"> </w:t>
      </w:r>
      <w:r w:rsidRPr="008D1579">
        <w:rPr>
          <w:rFonts w:asciiTheme="minorHAnsi" w:hAnsiTheme="minorHAnsi" w:cstheme="minorHAnsi"/>
          <w:w w:val="105"/>
        </w:rPr>
        <w:t>fondos</w:t>
      </w:r>
      <w:r w:rsidRPr="008D1579">
        <w:rPr>
          <w:rFonts w:asciiTheme="minorHAnsi" w:hAnsiTheme="minorHAnsi" w:cstheme="minorHAnsi"/>
          <w:spacing w:val="-12"/>
          <w:w w:val="105"/>
        </w:rPr>
        <w:t xml:space="preserve"> </w:t>
      </w:r>
      <w:r w:rsidRPr="008D1579">
        <w:rPr>
          <w:rFonts w:asciiTheme="minorHAnsi" w:hAnsiTheme="minorHAnsi" w:cstheme="minorHAnsi"/>
          <w:w w:val="105"/>
        </w:rPr>
        <w:t>recibidos,</w:t>
      </w:r>
      <w:r w:rsidRPr="008D1579">
        <w:rPr>
          <w:rFonts w:asciiTheme="minorHAnsi" w:hAnsiTheme="minorHAnsi" w:cstheme="minorHAnsi"/>
          <w:spacing w:val="-13"/>
          <w:w w:val="105"/>
        </w:rPr>
        <w:t xml:space="preserve"> </w:t>
      </w:r>
      <w:r w:rsidRPr="008D1579">
        <w:rPr>
          <w:rFonts w:asciiTheme="minorHAnsi" w:hAnsiTheme="minorHAnsi" w:cstheme="minorHAnsi"/>
          <w:w w:val="105"/>
        </w:rPr>
        <w:t>se</w:t>
      </w:r>
      <w:r w:rsidRPr="008D1579">
        <w:rPr>
          <w:rFonts w:asciiTheme="minorHAnsi" w:hAnsiTheme="minorHAnsi" w:cstheme="minorHAnsi"/>
          <w:spacing w:val="-12"/>
          <w:w w:val="105"/>
        </w:rPr>
        <w:t xml:space="preserve"> </w:t>
      </w:r>
      <w:r w:rsidRPr="008D1579">
        <w:rPr>
          <w:rFonts w:asciiTheme="minorHAnsi" w:hAnsiTheme="minorHAnsi" w:cstheme="minorHAnsi"/>
          <w:w w:val="105"/>
        </w:rPr>
        <w:t>tendrán</w:t>
      </w:r>
      <w:r w:rsidRPr="008D1579">
        <w:rPr>
          <w:rFonts w:asciiTheme="minorHAnsi" w:hAnsiTheme="minorHAnsi" w:cstheme="minorHAnsi"/>
          <w:spacing w:val="-12"/>
          <w:w w:val="105"/>
        </w:rPr>
        <w:t xml:space="preserve"> </w:t>
      </w:r>
      <w:r w:rsidRPr="008D1579">
        <w:rPr>
          <w:rFonts w:asciiTheme="minorHAnsi" w:hAnsiTheme="minorHAnsi" w:cstheme="minorHAnsi"/>
          <w:w w:val="105"/>
        </w:rPr>
        <w:t>que conservar por un período no inferior a los 6 años.</w:t>
      </w:r>
    </w:p>
    <w:p w14:paraId="2AC04C66" w14:textId="77777777" w:rsidR="00493FBC" w:rsidRPr="008D1579" w:rsidRDefault="004C1C71" w:rsidP="00A5621C">
      <w:pPr>
        <w:pStyle w:val="Pargrafdellista"/>
        <w:numPr>
          <w:ilvl w:val="0"/>
          <w:numId w:val="3"/>
        </w:numPr>
        <w:tabs>
          <w:tab w:val="left" w:pos="1276"/>
        </w:tabs>
        <w:ind w:left="1276" w:right="161" w:firstLine="0"/>
        <w:jc w:val="both"/>
        <w:rPr>
          <w:rFonts w:asciiTheme="minorHAnsi" w:hAnsiTheme="minorHAnsi" w:cstheme="minorHAnsi"/>
        </w:rPr>
      </w:pPr>
      <w:r w:rsidRPr="008D1579">
        <w:rPr>
          <w:rFonts w:asciiTheme="minorHAnsi" w:hAnsiTheme="minorHAnsi" w:cstheme="minorHAnsi"/>
          <w:w w:val="105"/>
        </w:rPr>
        <w:t>Los</w:t>
      </w:r>
      <w:r w:rsidRPr="008D1579">
        <w:rPr>
          <w:rFonts w:asciiTheme="minorHAnsi" w:hAnsiTheme="minorHAnsi" w:cstheme="minorHAnsi"/>
          <w:spacing w:val="-4"/>
          <w:w w:val="105"/>
        </w:rPr>
        <w:t xml:space="preserve"> </w:t>
      </w:r>
      <w:r w:rsidRPr="008D1579">
        <w:rPr>
          <w:rFonts w:asciiTheme="minorHAnsi" w:hAnsiTheme="minorHAnsi" w:cstheme="minorHAnsi"/>
          <w:w w:val="105"/>
        </w:rPr>
        <w:t>beneficiarios</w:t>
      </w:r>
      <w:r w:rsidRPr="008D1579">
        <w:rPr>
          <w:rFonts w:asciiTheme="minorHAnsi" w:hAnsiTheme="minorHAnsi" w:cstheme="minorHAnsi"/>
          <w:spacing w:val="-4"/>
          <w:w w:val="105"/>
        </w:rPr>
        <w:t xml:space="preserve"> </w:t>
      </w:r>
      <w:r w:rsidRPr="008D1579">
        <w:rPr>
          <w:rFonts w:asciiTheme="minorHAnsi" w:hAnsiTheme="minorHAnsi" w:cstheme="minorHAnsi"/>
          <w:w w:val="105"/>
        </w:rPr>
        <w:t>tendrán</w:t>
      </w:r>
      <w:r w:rsidRPr="008D1579">
        <w:rPr>
          <w:rFonts w:asciiTheme="minorHAnsi" w:hAnsiTheme="minorHAnsi" w:cstheme="minorHAnsi"/>
          <w:spacing w:val="-3"/>
          <w:w w:val="105"/>
        </w:rPr>
        <w:t xml:space="preserve"> </w:t>
      </w:r>
      <w:r w:rsidRPr="008D1579">
        <w:rPr>
          <w:rFonts w:asciiTheme="minorHAnsi" w:hAnsiTheme="minorHAnsi" w:cstheme="minorHAnsi"/>
          <w:w w:val="105"/>
        </w:rPr>
        <w:t>que</w:t>
      </w:r>
      <w:r w:rsidRPr="008D1579">
        <w:rPr>
          <w:rFonts w:asciiTheme="minorHAnsi" w:hAnsiTheme="minorHAnsi" w:cstheme="minorHAnsi"/>
          <w:spacing w:val="-4"/>
          <w:w w:val="105"/>
        </w:rPr>
        <w:t xml:space="preserve"> </w:t>
      </w:r>
      <w:r w:rsidRPr="008D1579">
        <w:rPr>
          <w:rFonts w:asciiTheme="minorHAnsi" w:hAnsiTheme="minorHAnsi" w:cstheme="minorHAnsi"/>
          <w:w w:val="105"/>
        </w:rPr>
        <w:t>cumplir</w:t>
      </w:r>
      <w:r w:rsidRPr="008D1579">
        <w:rPr>
          <w:rFonts w:asciiTheme="minorHAnsi" w:hAnsiTheme="minorHAnsi" w:cstheme="minorHAnsi"/>
          <w:spacing w:val="-4"/>
          <w:w w:val="105"/>
        </w:rPr>
        <w:t xml:space="preserve"> </w:t>
      </w:r>
      <w:r w:rsidRPr="008D1579">
        <w:rPr>
          <w:rFonts w:asciiTheme="minorHAnsi" w:hAnsiTheme="minorHAnsi" w:cstheme="minorHAnsi"/>
          <w:w w:val="105"/>
        </w:rPr>
        <w:t>con</w:t>
      </w:r>
      <w:r w:rsidRPr="008D1579">
        <w:rPr>
          <w:rFonts w:asciiTheme="minorHAnsi" w:hAnsiTheme="minorHAnsi" w:cstheme="minorHAnsi"/>
          <w:spacing w:val="-4"/>
          <w:w w:val="105"/>
        </w:rPr>
        <w:t xml:space="preserve"> </w:t>
      </w:r>
      <w:r w:rsidRPr="008D1579">
        <w:rPr>
          <w:rFonts w:asciiTheme="minorHAnsi" w:hAnsiTheme="minorHAnsi" w:cstheme="minorHAnsi"/>
          <w:w w:val="105"/>
        </w:rPr>
        <w:t>sus</w:t>
      </w:r>
      <w:r w:rsidRPr="008D1579">
        <w:rPr>
          <w:rFonts w:asciiTheme="minorHAnsi" w:hAnsiTheme="minorHAnsi" w:cstheme="minorHAnsi"/>
          <w:spacing w:val="-4"/>
          <w:w w:val="105"/>
        </w:rPr>
        <w:t xml:space="preserve"> </w:t>
      </w:r>
      <w:r w:rsidRPr="008D1579">
        <w:rPr>
          <w:rFonts w:asciiTheme="minorHAnsi" w:hAnsiTheme="minorHAnsi" w:cstheme="minorHAnsi"/>
          <w:w w:val="105"/>
        </w:rPr>
        <w:t>obligaciones</w:t>
      </w:r>
      <w:r w:rsidRPr="008D1579">
        <w:rPr>
          <w:rFonts w:asciiTheme="minorHAnsi" w:hAnsiTheme="minorHAnsi" w:cstheme="minorHAnsi"/>
          <w:spacing w:val="-4"/>
          <w:w w:val="105"/>
        </w:rPr>
        <w:t xml:space="preserve"> </w:t>
      </w:r>
      <w:r w:rsidRPr="008D1579">
        <w:rPr>
          <w:rFonts w:asciiTheme="minorHAnsi" w:hAnsiTheme="minorHAnsi" w:cstheme="minorHAnsi"/>
          <w:w w:val="105"/>
        </w:rPr>
        <w:t>contables</w:t>
      </w:r>
      <w:r w:rsidRPr="008D1579">
        <w:rPr>
          <w:rFonts w:asciiTheme="minorHAnsi" w:hAnsiTheme="minorHAnsi" w:cstheme="minorHAnsi"/>
          <w:spacing w:val="-4"/>
          <w:w w:val="105"/>
        </w:rPr>
        <w:t xml:space="preserve"> </w:t>
      </w:r>
      <w:r w:rsidRPr="008D1579">
        <w:rPr>
          <w:rFonts w:asciiTheme="minorHAnsi" w:hAnsiTheme="minorHAnsi" w:cstheme="minorHAnsi"/>
          <w:w w:val="105"/>
        </w:rPr>
        <w:t>de</w:t>
      </w:r>
      <w:r w:rsidRPr="008D1579">
        <w:rPr>
          <w:rFonts w:asciiTheme="minorHAnsi" w:hAnsiTheme="minorHAnsi" w:cstheme="minorHAnsi"/>
          <w:spacing w:val="-4"/>
          <w:w w:val="105"/>
        </w:rPr>
        <w:t xml:space="preserve"> </w:t>
      </w:r>
      <w:r w:rsidRPr="008D1579">
        <w:rPr>
          <w:rFonts w:asciiTheme="minorHAnsi" w:hAnsiTheme="minorHAnsi" w:cstheme="minorHAnsi"/>
          <w:w w:val="105"/>
        </w:rPr>
        <w:t>acuerdo</w:t>
      </w:r>
      <w:r w:rsidRPr="008D1579">
        <w:rPr>
          <w:rFonts w:asciiTheme="minorHAnsi" w:hAnsiTheme="minorHAnsi" w:cstheme="minorHAnsi"/>
          <w:spacing w:val="-4"/>
          <w:w w:val="105"/>
        </w:rPr>
        <w:t xml:space="preserve"> </w:t>
      </w:r>
      <w:r w:rsidRPr="008D1579">
        <w:rPr>
          <w:rFonts w:asciiTheme="minorHAnsi" w:hAnsiTheme="minorHAnsi" w:cstheme="minorHAnsi"/>
          <w:w w:val="105"/>
        </w:rPr>
        <w:t>con</w:t>
      </w:r>
      <w:r w:rsidRPr="008D1579">
        <w:rPr>
          <w:rFonts w:asciiTheme="minorHAnsi" w:hAnsiTheme="minorHAnsi" w:cstheme="minorHAnsi"/>
          <w:spacing w:val="-4"/>
          <w:w w:val="105"/>
        </w:rPr>
        <w:t xml:space="preserve"> </w:t>
      </w:r>
      <w:r w:rsidRPr="008D1579">
        <w:rPr>
          <w:rFonts w:asciiTheme="minorHAnsi" w:hAnsiTheme="minorHAnsi" w:cstheme="minorHAnsi"/>
          <w:w w:val="105"/>
        </w:rPr>
        <w:t>la</w:t>
      </w:r>
      <w:r w:rsidRPr="008D1579">
        <w:rPr>
          <w:rFonts w:asciiTheme="minorHAnsi" w:hAnsiTheme="minorHAnsi" w:cstheme="minorHAnsi"/>
          <w:spacing w:val="-4"/>
          <w:w w:val="105"/>
        </w:rPr>
        <w:t xml:space="preserve"> </w:t>
      </w:r>
      <w:r w:rsidRPr="008D1579">
        <w:rPr>
          <w:rFonts w:asciiTheme="minorHAnsi" w:hAnsiTheme="minorHAnsi" w:cstheme="minorHAnsi"/>
          <w:w w:val="105"/>
        </w:rPr>
        <w:t>norma</w:t>
      </w:r>
      <w:r w:rsidRPr="008D1579">
        <w:rPr>
          <w:rFonts w:asciiTheme="minorHAnsi" w:hAnsiTheme="minorHAnsi" w:cstheme="minorHAnsi"/>
          <w:spacing w:val="-4"/>
          <w:w w:val="105"/>
        </w:rPr>
        <w:t xml:space="preserve"> </w:t>
      </w:r>
      <w:r w:rsidRPr="008D1579">
        <w:rPr>
          <w:rFonts w:asciiTheme="minorHAnsi" w:hAnsiTheme="minorHAnsi" w:cstheme="minorHAnsi"/>
          <w:w w:val="105"/>
        </w:rPr>
        <w:t>que</w:t>
      </w:r>
      <w:r w:rsidRPr="008D1579">
        <w:rPr>
          <w:rFonts w:asciiTheme="minorHAnsi" w:hAnsiTheme="minorHAnsi" w:cstheme="minorHAnsi"/>
          <w:spacing w:val="-4"/>
          <w:w w:val="105"/>
        </w:rPr>
        <w:t xml:space="preserve"> </w:t>
      </w:r>
      <w:r w:rsidRPr="008D1579">
        <w:rPr>
          <w:rFonts w:asciiTheme="minorHAnsi" w:hAnsiTheme="minorHAnsi" w:cstheme="minorHAnsi"/>
          <w:w w:val="105"/>
        </w:rPr>
        <w:t>le</w:t>
      </w:r>
      <w:r w:rsidRPr="008D1579">
        <w:rPr>
          <w:rFonts w:asciiTheme="minorHAnsi" w:hAnsiTheme="minorHAnsi" w:cstheme="minorHAnsi"/>
          <w:spacing w:val="-4"/>
          <w:w w:val="105"/>
        </w:rPr>
        <w:t xml:space="preserve"> </w:t>
      </w:r>
      <w:r w:rsidRPr="008D1579">
        <w:rPr>
          <w:rFonts w:asciiTheme="minorHAnsi" w:hAnsiTheme="minorHAnsi" w:cstheme="minorHAnsi"/>
          <w:w w:val="105"/>
        </w:rPr>
        <w:t>sea</w:t>
      </w:r>
      <w:r w:rsidRPr="008D1579">
        <w:rPr>
          <w:rFonts w:asciiTheme="minorHAnsi" w:hAnsiTheme="minorHAnsi" w:cstheme="minorHAnsi"/>
          <w:spacing w:val="-4"/>
          <w:w w:val="105"/>
        </w:rPr>
        <w:t xml:space="preserve"> </w:t>
      </w:r>
      <w:r w:rsidRPr="008D1579">
        <w:rPr>
          <w:rFonts w:asciiTheme="minorHAnsi" w:hAnsiTheme="minorHAnsi" w:cstheme="minorHAnsi"/>
          <w:w w:val="105"/>
        </w:rPr>
        <w:t>de aplicación.</w:t>
      </w:r>
      <w:r w:rsidRPr="008D1579">
        <w:rPr>
          <w:rFonts w:asciiTheme="minorHAnsi" w:hAnsiTheme="minorHAnsi" w:cstheme="minorHAnsi"/>
          <w:spacing w:val="-4"/>
          <w:w w:val="105"/>
        </w:rPr>
        <w:t xml:space="preserve"> </w:t>
      </w:r>
      <w:r w:rsidRPr="008D1579">
        <w:rPr>
          <w:rFonts w:asciiTheme="minorHAnsi" w:hAnsiTheme="minorHAnsi" w:cstheme="minorHAnsi"/>
          <w:w w:val="105"/>
        </w:rPr>
        <w:t>Por</w:t>
      </w:r>
      <w:r w:rsidRPr="008D1579">
        <w:rPr>
          <w:rFonts w:asciiTheme="minorHAnsi" w:hAnsiTheme="minorHAnsi" w:cstheme="minorHAnsi"/>
          <w:spacing w:val="-4"/>
          <w:w w:val="105"/>
        </w:rPr>
        <w:t xml:space="preserve"> </w:t>
      </w:r>
      <w:r w:rsidRPr="008D1579">
        <w:rPr>
          <w:rFonts w:asciiTheme="minorHAnsi" w:hAnsiTheme="minorHAnsi" w:cstheme="minorHAnsi"/>
          <w:w w:val="105"/>
        </w:rPr>
        <w:t>lo</w:t>
      </w:r>
      <w:r w:rsidRPr="008D1579">
        <w:rPr>
          <w:rFonts w:asciiTheme="minorHAnsi" w:hAnsiTheme="minorHAnsi" w:cstheme="minorHAnsi"/>
          <w:spacing w:val="-4"/>
          <w:w w:val="105"/>
        </w:rPr>
        <w:t xml:space="preserve"> </w:t>
      </w:r>
      <w:r w:rsidRPr="008D1579">
        <w:rPr>
          <w:rFonts w:asciiTheme="minorHAnsi" w:hAnsiTheme="minorHAnsi" w:cstheme="minorHAnsi"/>
          <w:w w:val="105"/>
        </w:rPr>
        <w:t>que</w:t>
      </w:r>
      <w:r w:rsidRPr="008D1579">
        <w:rPr>
          <w:rFonts w:asciiTheme="minorHAnsi" w:hAnsiTheme="minorHAnsi" w:cstheme="minorHAnsi"/>
          <w:spacing w:val="-5"/>
          <w:w w:val="105"/>
        </w:rPr>
        <w:t xml:space="preserve"> </w:t>
      </w:r>
      <w:r w:rsidRPr="008D1579">
        <w:rPr>
          <w:rFonts w:asciiTheme="minorHAnsi" w:hAnsiTheme="minorHAnsi" w:cstheme="minorHAnsi"/>
          <w:w w:val="105"/>
        </w:rPr>
        <w:t>se</w:t>
      </w:r>
      <w:r w:rsidRPr="008D1579">
        <w:rPr>
          <w:rFonts w:asciiTheme="minorHAnsi" w:hAnsiTheme="minorHAnsi" w:cstheme="minorHAnsi"/>
          <w:spacing w:val="-4"/>
          <w:w w:val="105"/>
        </w:rPr>
        <w:t xml:space="preserve"> </w:t>
      </w:r>
      <w:r w:rsidRPr="008D1579">
        <w:rPr>
          <w:rFonts w:asciiTheme="minorHAnsi" w:hAnsiTheme="minorHAnsi" w:cstheme="minorHAnsi"/>
          <w:w w:val="105"/>
        </w:rPr>
        <w:t>refiere</w:t>
      </w:r>
      <w:r w:rsidRPr="008D1579">
        <w:rPr>
          <w:rFonts w:asciiTheme="minorHAnsi" w:hAnsiTheme="minorHAnsi" w:cstheme="minorHAnsi"/>
          <w:spacing w:val="-4"/>
          <w:w w:val="105"/>
        </w:rPr>
        <w:t xml:space="preserve"> </w:t>
      </w:r>
      <w:r w:rsidRPr="008D1579">
        <w:rPr>
          <w:rFonts w:asciiTheme="minorHAnsi" w:hAnsiTheme="minorHAnsi" w:cstheme="minorHAnsi"/>
          <w:w w:val="105"/>
        </w:rPr>
        <w:t>a</w:t>
      </w:r>
      <w:r w:rsidRPr="008D1579">
        <w:rPr>
          <w:rFonts w:asciiTheme="minorHAnsi" w:hAnsiTheme="minorHAnsi" w:cstheme="minorHAnsi"/>
          <w:spacing w:val="-4"/>
          <w:w w:val="105"/>
        </w:rPr>
        <w:t xml:space="preserve"> </w:t>
      </w:r>
      <w:r w:rsidRPr="008D1579">
        <w:rPr>
          <w:rFonts w:asciiTheme="minorHAnsi" w:hAnsiTheme="minorHAnsi" w:cstheme="minorHAnsi"/>
          <w:w w:val="105"/>
        </w:rPr>
        <w:t>asociaciones</w:t>
      </w:r>
      <w:r w:rsidRPr="008D1579">
        <w:rPr>
          <w:rFonts w:asciiTheme="minorHAnsi" w:hAnsiTheme="minorHAnsi" w:cstheme="minorHAnsi"/>
          <w:spacing w:val="-5"/>
          <w:w w:val="105"/>
        </w:rPr>
        <w:t xml:space="preserve"> </w:t>
      </w:r>
      <w:r w:rsidRPr="008D1579">
        <w:rPr>
          <w:rFonts w:asciiTheme="minorHAnsi" w:hAnsiTheme="minorHAnsi" w:cstheme="minorHAnsi"/>
          <w:w w:val="105"/>
        </w:rPr>
        <w:t>y</w:t>
      </w:r>
      <w:r w:rsidRPr="008D1579">
        <w:rPr>
          <w:rFonts w:asciiTheme="minorHAnsi" w:hAnsiTheme="minorHAnsi" w:cstheme="minorHAnsi"/>
          <w:spacing w:val="-4"/>
          <w:w w:val="105"/>
        </w:rPr>
        <w:t xml:space="preserve"> </w:t>
      </w:r>
      <w:r w:rsidRPr="008D1579">
        <w:rPr>
          <w:rFonts w:asciiTheme="minorHAnsi" w:hAnsiTheme="minorHAnsi" w:cstheme="minorHAnsi"/>
          <w:w w:val="105"/>
        </w:rPr>
        <w:t>fundaciones,</w:t>
      </w:r>
      <w:r w:rsidRPr="008D1579">
        <w:rPr>
          <w:rFonts w:asciiTheme="minorHAnsi" w:hAnsiTheme="minorHAnsi" w:cstheme="minorHAnsi"/>
          <w:spacing w:val="-2"/>
          <w:w w:val="105"/>
        </w:rPr>
        <w:t xml:space="preserve"> </w:t>
      </w:r>
      <w:r w:rsidRPr="008D1579">
        <w:rPr>
          <w:rFonts w:asciiTheme="minorHAnsi" w:hAnsiTheme="minorHAnsi" w:cstheme="minorHAnsi"/>
          <w:w w:val="105"/>
        </w:rPr>
        <w:t>de</w:t>
      </w:r>
      <w:r w:rsidRPr="008D1579">
        <w:rPr>
          <w:rFonts w:asciiTheme="minorHAnsi" w:hAnsiTheme="minorHAnsi" w:cstheme="minorHAnsi"/>
          <w:spacing w:val="-4"/>
          <w:w w:val="105"/>
        </w:rPr>
        <w:t xml:space="preserve"> </w:t>
      </w:r>
      <w:r w:rsidRPr="008D1579">
        <w:rPr>
          <w:rFonts w:asciiTheme="minorHAnsi" w:hAnsiTheme="minorHAnsi" w:cstheme="minorHAnsi"/>
          <w:w w:val="105"/>
        </w:rPr>
        <w:t>acuerdo</w:t>
      </w:r>
      <w:r w:rsidRPr="008D1579">
        <w:rPr>
          <w:rFonts w:asciiTheme="minorHAnsi" w:hAnsiTheme="minorHAnsi" w:cstheme="minorHAnsi"/>
          <w:spacing w:val="-4"/>
          <w:w w:val="105"/>
        </w:rPr>
        <w:t xml:space="preserve"> </w:t>
      </w:r>
      <w:r w:rsidRPr="008D1579">
        <w:rPr>
          <w:rFonts w:asciiTheme="minorHAnsi" w:hAnsiTheme="minorHAnsi" w:cstheme="minorHAnsi"/>
          <w:w w:val="105"/>
        </w:rPr>
        <w:t>con</w:t>
      </w:r>
      <w:r w:rsidRPr="008D1579">
        <w:rPr>
          <w:rFonts w:asciiTheme="minorHAnsi" w:hAnsiTheme="minorHAnsi" w:cstheme="minorHAnsi"/>
          <w:spacing w:val="-4"/>
          <w:w w:val="105"/>
        </w:rPr>
        <w:t xml:space="preserve"> </w:t>
      </w:r>
      <w:r w:rsidRPr="008D1579">
        <w:rPr>
          <w:rFonts w:asciiTheme="minorHAnsi" w:hAnsiTheme="minorHAnsi" w:cstheme="minorHAnsi"/>
          <w:w w:val="105"/>
        </w:rPr>
        <w:t>el</w:t>
      </w:r>
      <w:r w:rsidRPr="008D1579">
        <w:rPr>
          <w:rFonts w:asciiTheme="minorHAnsi" w:hAnsiTheme="minorHAnsi" w:cstheme="minorHAnsi"/>
          <w:spacing w:val="-5"/>
          <w:w w:val="105"/>
        </w:rPr>
        <w:t xml:space="preserve"> </w:t>
      </w:r>
      <w:r w:rsidRPr="008D1579">
        <w:rPr>
          <w:rFonts w:asciiTheme="minorHAnsi" w:hAnsiTheme="minorHAnsi" w:cstheme="minorHAnsi"/>
          <w:w w:val="105"/>
        </w:rPr>
        <w:t>art.</w:t>
      </w:r>
      <w:r w:rsidRPr="008D1579">
        <w:rPr>
          <w:rFonts w:asciiTheme="minorHAnsi" w:hAnsiTheme="minorHAnsi" w:cstheme="minorHAnsi"/>
          <w:spacing w:val="-4"/>
          <w:w w:val="105"/>
        </w:rPr>
        <w:t xml:space="preserve"> </w:t>
      </w:r>
      <w:r w:rsidRPr="008D1579">
        <w:rPr>
          <w:rFonts w:asciiTheme="minorHAnsi" w:hAnsiTheme="minorHAnsi" w:cstheme="minorHAnsi"/>
          <w:w w:val="105"/>
        </w:rPr>
        <w:t>313­1</w:t>
      </w:r>
      <w:r w:rsidRPr="008D1579">
        <w:rPr>
          <w:rFonts w:asciiTheme="minorHAnsi" w:hAnsiTheme="minorHAnsi" w:cstheme="minorHAnsi"/>
          <w:spacing w:val="-4"/>
          <w:w w:val="105"/>
        </w:rPr>
        <w:t xml:space="preserve"> </w:t>
      </w:r>
      <w:r w:rsidRPr="008D1579">
        <w:rPr>
          <w:rFonts w:asciiTheme="minorHAnsi" w:hAnsiTheme="minorHAnsi" w:cstheme="minorHAnsi"/>
          <w:w w:val="105"/>
        </w:rPr>
        <w:t>de</w:t>
      </w:r>
      <w:r w:rsidRPr="008D1579">
        <w:rPr>
          <w:rFonts w:asciiTheme="minorHAnsi" w:hAnsiTheme="minorHAnsi" w:cstheme="minorHAnsi"/>
          <w:spacing w:val="-4"/>
          <w:w w:val="105"/>
        </w:rPr>
        <w:t xml:space="preserve"> </w:t>
      </w:r>
      <w:r w:rsidRPr="008D1579">
        <w:rPr>
          <w:rFonts w:asciiTheme="minorHAnsi" w:hAnsiTheme="minorHAnsi" w:cstheme="minorHAnsi"/>
          <w:w w:val="105"/>
        </w:rPr>
        <w:t>la</w:t>
      </w:r>
      <w:r w:rsidRPr="008D1579">
        <w:rPr>
          <w:rFonts w:asciiTheme="minorHAnsi" w:hAnsiTheme="minorHAnsi" w:cstheme="minorHAnsi"/>
          <w:spacing w:val="-5"/>
          <w:w w:val="105"/>
        </w:rPr>
        <w:t xml:space="preserve"> </w:t>
      </w:r>
      <w:r w:rsidRPr="008D1579">
        <w:rPr>
          <w:rFonts w:asciiTheme="minorHAnsi" w:hAnsiTheme="minorHAnsi" w:cstheme="minorHAnsi"/>
          <w:w w:val="105"/>
        </w:rPr>
        <w:t>Ley</w:t>
      </w:r>
      <w:r w:rsidRPr="008D1579">
        <w:rPr>
          <w:rFonts w:asciiTheme="minorHAnsi" w:hAnsiTheme="minorHAnsi" w:cstheme="minorHAnsi"/>
          <w:spacing w:val="-4"/>
          <w:w w:val="105"/>
        </w:rPr>
        <w:t xml:space="preserve"> </w:t>
      </w:r>
      <w:r w:rsidRPr="008D1579">
        <w:rPr>
          <w:rFonts w:asciiTheme="minorHAnsi" w:hAnsiTheme="minorHAnsi" w:cstheme="minorHAnsi"/>
          <w:w w:val="105"/>
        </w:rPr>
        <w:t>4/2008, de</w:t>
      </w:r>
      <w:r w:rsidRPr="008D1579">
        <w:rPr>
          <w:rFonts w:asciiTheme="minorHAnsi" w:hAnsiTheme="minorHAnsi" w:cstheme="minorHAnsi"/>
          <w:spacing w:val="-5"/>
          <w:w w:val="105"/>
        </w:rPr>
        <w:t xml:space="preserve"> </w:t>
      </w:r>
      <w:r w:rsidRPr="008D1579">
        <w:rPr>
          <w:rFonts w:asciiTheme="minorHAnsi" w:hAnsiTheme="minorHAnsi" w:cstheme="minorHAnsi"/>
          <w:w w:val="105"/>
        </w:rPr>
        <w:t>24</w:t>
      </w:r>
      <w:r w:rsidRPr="008D1579">
        <w:rPr>
          <w:rFonts w:asciiTheme="minorHAnsi" w:hAnsiTheme="minorHAnsi" w:cstheme="minorHAnsi"/>
          <w:spacing w:val="-5"/>
          <w:w w:val="105"/>
        </w:rPr>
        <w:t xml:space="preserve"> </w:t>
      </w:r>
      <w:r w:rsidRPr="008D1579">
        <w:rPr>
          <w:rFonts w:asciiTheme="minorHAnsi" w:hAnsiTheme="minorHAnsi" w:cstheme="minorHAnsi"/>
          <w:w w:val="105"/>
        </w:rPr>
        <w:t>de</w:t>
      </w:r>
      <w:r w:rsidRPr="008D1579">
        <w:rPr>
          <w:rFonts w:asciiTheme="minorHAnsi" w:hAnsiTheme="minorHAnsi" w:cstheme="minorHAnsi"/>
          <w:spacing w:val="-5"/>
          <w:w w:val="105"/>
        </w:rPr>
        <w:t xml:space="preserve"> </w:t>
      </w:r>
      <w:r w:rsidRPr="008D1579">
        <w:rPr>
          <w:rFonts w:asciiTheme="minorHAnsi" w:hAnsiTheme="minorHAnsi" w:cstheme="minorHAnsi"/>
          <w:w w:val="105"/>
        </w:rPr>
        <w:t>abril,</w:t>
      </w:r>
      <w:r w:rsidRPr="008D1579">
        <w:rPr>
          <w:rFonts w:asciiTheme="minorHAnsi" w:hAnsiTheme="minorHAnsi" w:cstheme="minorHAnsi"/>
          <w:spacing w:val="-5"/>
          <w:w w:val="105"/>
        </w:rPr>
        <w:t xml:space="preserve"> </w:t>
      </w:r>
      <w:r w:rsidRPr="008D1579">
        <w:rPr>
          <w:rFonts w:asciiTheme="minorHAnsi" w:hAnsiTheme="minorHAnsi" w:cstheme="minorHAnsi"/>
          <w:w w:val="105"/>
        </w:rPr>
        <w:t>del</w:t>
      </w:r>
      <w:r w:rsidRPr="008D1579">
        <w:rPr>
          <w:rFonts w:asciiTheme="minorHAnsi" w:hAnsiTheme="minorHAnsi" w:cstheme="minorHAnsi"/>
          <w:spacing w:val="-5"/>
          <w:w w:val="105"/>
        </w:rPr>
        <w:t xml:space="preserve"> </w:t>
      </w:r>
      <w:r w:rsidRPr="008D1579">
        <w:rPr>
          <w:rFonts w:asciiTheme="minorHAnsi" w:hAnsiTheme="minorHAnsi" w:cstheme="minorHAnsi"/>
          <w:w w:val="105"/>
        </w:rPr>
        <w:t>libro</w:t>
      </w:r>
      <w:r w:rsidRPr="008D1579">
        <w:rPr>
          <w:rFonts w:asciiTheme="minorHAnsi" w:hAnsiTheme="minorHAnsi" w:cstheme="minorHAnsi"/>
          <w:spacing w:val="-5"/>
          <w:w w:val="105"/>
        </w:rPr>
        <w:t xml:space="preserve"> </w:t>
      </w:r>
      <w:r w:rsidRPr="008D1579">
        <w:rPr>
          <w:rFonts w:asciiTheme="minorHAnsi" w:hAnsiTheme="minorHAnsi" w:cstheme="minorHAnsi"/>
          <w:w w:val="105"/>
        </w:rPr>
        <w:t>tercero</w:t>
      </w:r>
      <w:r w:rsidRPr="008D1579">
        <w:rPr>
          <w:rFonts w:asciiTheme="minorHAnsi" w:hAnsiTheme="minorHAnsi" w:cstheme="minorHAnsi"/>
          <w:spacing w:val="-4"/>
          <w:w w:val="105"/>
        </w:rPr>
        <w:t xml:space="preserve"> </w:t>
      </w:r>
      <w:r w:rsidRPr="008D1579">
        <w:rPr>
          <w:rFonts w:asciiTheme="minorHAnsi" w:hAnsiTheme="minorHAnsi" w:cstheme="minorHAnsi"/>
          <w:w w:val="105"/>
        </w:rPr>
        <w:t>del</w:t>
      </w:r>
      <w:r w:rsidRPr="008D1579">
        <w:rPr>
          <w:rFonts w:asciiTheme="minorHAnsi" w:hAnsiTheme="minorHAnsi" w:cstheme="minorHAnsi"/>
          <w:spacing w:val="-5"/>
          <w:w w:val="105"/>
        </w:rPr>
        <w:t xml:space="preserve"> </w:t>
      </w:r>
      <w:r w:rsidRPr="008D1579">
        <w:rPr>
          <w:rFonts w:asciiTheme="minorHAnsi" w:hAnsiTheme="minorHAnsi" w:cstheme="minorHAnsi"/>
          <w:w w:val="105"/>
        </w:rPr>
        <w:t>Código</w:t>
      </w:r>
      <w:r w:rsidRPr="008D1579">
        <w:rPr>
          <w:rFonts w:asciiTheme="minorHAnsi" w:hAnsiTheme="minorHAnsi" w:cstheme="minorHAnsi"/>
          <w:spacing w:val="-5"/>
          <w:w w:val="105"/>
        </w:rPr>
        <w:t xml:space="preserve"> </w:t>
      </w:r>
      <w:r w:rsidRPr="008D1579">
        <w:rPr>
          <w:rFonts w:asciiTheme="minorHAnsi" w:hAnsiTheme="minorHAnsi" w:cstheme="minorHAnsi"/>
          <w:w w:val="105"/>
        </w:rPr>
        <w:t>Civil</w:t>
      </w:r>
      <w:r w:rsidRPr="008D1579">
        <w:rPr>
          <w:rFonts w:asciiTheme="minorHAnsi" w:hAnsiTheme="minorHAnsi" w:cstheme="minorHAnsi"/>
          <w:spacing w:val="-5"/>
          <w:w w:val="105"/>
        </w:rPr>
        <w:t xml:space="preserve"> </w:t>
      </w:r>
      <w:r w:rsidRPr="008D1579">
        <w:rPr>
          <w:rFonts w:asciiTheme="minorHAnsi" w:hAnsiTheme="minorHAnsi" w:cstheme="minorHAnsi"/>
          <w:w w:val="105"/>
        </w:rPr>
        <w:t>de</w:t>
      </w:r>
      <w:r w:rsidRPr="008D1579">
        <w:rPr>
          <w:rFonts w:asciiTheme="minorHAnsi" w:hAnsiTheme="minorHAnsi" w:cstheme="minorHAnsi"/>
          <w:spacing w:val="-5"/>
          <w:w w:val="105"/>
        </w:rPr>
        <w:t xml:space="preserve"> </w:t>
      </w:r>
      <w:r w:rsidRPr="008D1579">
        <w:rPr>
          <w:rFonts w:asciiTheme="minorHAnsi" w:hAnsiTheme="minorHAnsi" w:cstheme="minorHAnsi"/>
          <w:w w:val="105"/>
        </w:rPr>
        <w:t>Cataluña,</w:t>
      </w:r>
      <w:r w:rsidRPr="008D1579">
        <w:rPr>
          <w:rFonts w:asciiTheme="minorHAnsi" w:hAnsiTheme="minorHAnsi" w:cstheme="minorHAnsi"/>
          <w:spacing w:val="-5"/>
          <w:w w:val="105"/>
        </w:rPr>
        <w:t xml:space="preserve"> </w:t>
      </w:r>
      <w:r w:rsidRPr="008D1579">
        <w:rPr>
          <w:rFonts w:asciiTheme="minorHAnsi" w:hAnsiTheme="minorHAnsi" w:cstheme="minorHAnsi"/>
          <w:w w:val="105"/>
        </w:rPr>
        <w:t>relativo</w:t>
      </w:r>
      <w:r w:rsidRPr="008D1579">
        <w:rPr>
          <w:rFonts w:asciiTheme="minorHAnsi" w:hAnsiTheme="minorHAnsi" w:cstheme="minorHAnsi"/>
          <w:spacing w:val="-5"/>
          <w:w w:val="105"/>
        </w:rPr>
        <w:t xml:space="preserve"> </w:t>
      </w:r>
      <w:r w:rsidRPr="008D1579">
        <w:rPr>
          <w:rFonts w:asciiTheme="minorHAnsi" w:hAnsiTheme="minorHAnsi" w:cstheme="minorHAnsi"/>
          <w:w w:val="105"/>
        </w:rPr>
        <w:t>a</w:t>
      </w:r>
      <w:r w:rsidRPr="008D1579">
        <w:rPr>
          <w:rFonts w:asciiTheme="minorHAnsi" w:hAnsiTheme="minorHAnsi" w:cstheme="minorHAnsi"/>
          <w:spacing w:val="-5"/>
          <w:w w:val="105"/>
        </w:rPr>
        <w:t xml:space="preserve"> </w:t>
      </w:r>
      <w:r w:rsidRPr="008D1579">
        <w:rPr>
          <w:rFonts w:asciiTheme="minorHAnsi" w:hAnsiTheme="minorHAnsi" w:cstheme="minorHAnsi"/>
          <w:w w:val="105"/>
        </w:rPr>
        <w:t>las</w:t>
      </w:r>
      <w:r w:rsidRPr="008D1579">
        <w:rPr>
          <w:rFonts w:asciiTheme="minorHAnsi" w:hAnsiTheme="minorHAnsi" w:cstheme="minorHAnsi"/>
          <w:spacing w:val="-5"/>
          <w:w w:val="105"/>
        </w:rPr>
        <w:t xml:space="preserve"> </w:t>
      </w:r>
      <w:r w:rsidRPr="008D1579">
        <w:rPr>
          <w:rFonts w:asciiTheme="minorHAnsi" w:hAnsiTheme="minorHAnsi" w:cstheme="minorHAnsi"/>
          <w:w w:val="105"/>
        </w:rPr>
        <w:t>personas</w:t>
      </w:r>
      <w:r w:rsidRPr="008D1579">
        <w:rPr>
          <w:rFonts w:asciiTheme="minorHAnsi" w:hAnsiTheme="minorHAnsi" w:cstheme="minorHAnsi"/>
          <w:spacing w:val="-5"/>
          <w:w w:val="105"/>
        </w:rPr>
        <w:t xml:space="preserve"> </w:t>
      </w:r>
      <w:r w:rsidRPr="008D1579">
        <w:rPr>
          <w:rFonts w:asciiTheme="minorHAnsi" w:hAnsiTheme="minorHAnsi" w:cstheme="minorHAnsi"/>
          <w:w w:val="105"/>
        </w:rPr>
        <w:t>jurídicas,</w:t>
      </w:r>
      <w:r w:rsidRPr="008D1579">
        <w:rPr>
          <w:rFonts w:asciiTheme="minorHAnsi" w:hAnsiTheme="minorHAnsi" w:cstheme="minorHAnsi"/>
          <w:spacing w:val="-5"/>
          <w:w w:val="105"/>
        </w:rPr>
        <w:t xml:space="preserve"> </w:t>
      </w:r>
      <w:r w:rsidRPr="008D1579">
        <w:rPr>
          <w:rFonts w:asciiTheme="minorHAnsi" w:hAnsiTheme="minorHAnsi" w:cstheme="minorHAnsi"/>
          <w:w w:val="105"/>
        </w:rPr>
        <w:t>deben</w:t>
      </w:r>
      <w:r w:rsidRPr="008D1579">
        <w:rPr>
          <w:rFonts w:asciiTheme="minorHAnsi" w:hAnsiTheme="minorHAnsi" w:cstheme="minorHAnsi"/>
          <w:spacing w:val="-5"/>
          <w:w w:val="105"/>
        </w:rPr>
        <w:t xml:space="preserve"> </w:t>
      </w:r>
      <w:r w:rsidRPr="008D1579">
        <w:rPr>
          <w:rFonts w:asciiTheme="minorHAnsi" w:hAnsiTheme="minorHAnsi" w:cstheme="minorHAnsi"/>
          <w:w w:val="105"/>
        </w:rPr>
        <w:t>llevar</w:t>
      </w:r>
      <w:r w:rsidRPr="008D1579">
        <w:rPr>
          <w:rFonts w:asciiTheme="minorHAnsi" w:hAnsiTheme="minorHAnsi" w:cstheme="minorHAnsi"/>
          <w:spacing w:val="-5"/>
          <w:w w:val="105"/>
        </w:rPr>
        <w:t xml:space="preserve"> </w:t>
      </w:r>
      <w:r w:rsidRPr="008D1579">
        <w:rPr>
          <w:rFonts w:asciiTheme="minorHAnsi" w:hAnsiTheme="minorHAnsi" w:cstheme="minorHAnsi"/>
          <w:w w:val="105"/>
        </w:rPr>
        <w:t>un libro</w:t>
      </w:r>
      <w:r w:rsidRPr="008D1579">
        <w:rPr>
          <w:rFonts w:asciiTheme="minorHAnsi" w:hAnsiTheme="minorHAnsi" w:cstheme="minorHAnsi"/>
          <w:spacing w:val="-12"/>
          <w:w w:val="105"/>
        </w:rPr>
        <w:t xml:space="preserve"> </w:t>
      </w:r>
      <w:r w:rsidRPr="008D1579">
        <w:rPr>
          <w:rFonts w:asciiTheme="minorHAnsi" w:hAnsiTheme="minorHAnsi" w:cstheme="minorHAnsi"/>
          <w:w w:val="105"/>
        </w:rPr>
        <w:t>diario</w:t>
      </w:r>
      <w:r w:rsidRPr="008D1579">
        <w:rPr>
          <w:rFonts w:asciiTheme="minorHAnsi" w:hAnsiTheme="minorHAnsi" w:cstheme="minorHAnsi"/>
          <w:spacing w:val="-12"/>
          <w:w w:val="105"/>
        </w:rPr>
        <w:t xml:space="preserve"> </w:t>
      </w:r>
      <w:r w:rsidRPr="008D1579">
        <w:rPr>
          <w:rFonts w:asciiTheme="minorHAnsi" w:hAnsiTheme="minorHAnsi" w:cstheme="minorHAnsi"/>
          <w:w w:val="105"/>
        </w:rPr>
        <w:t>y</w:t>
      </w:r>
      <w:r w:rsidRPr="008D1579">
        <w:rPr>
          <w:rFonts w:asciiTheme="minorHAnsi" w:hAnsiTheme="minorHAnsi" w:cstheme="minorHAnsi"/>
          <w:spacing w:val="-12"/>
          <w:w w:val="105"/>
        </w:rPr>
        <w:t xml:space="preserve"> </w:t>
      </w:r>
      <w:r w:rsidRPr="008D1579">
        <w:rPr>
          <w:rFonts w:asciiTheme="minorHAnsi" w:hAnsiTheme="minorHAnsi" w:cstheme="minorHAnsi"/>
          <w:w w:val="105"/>
        </w:rPr>
        <w:t>un</w:t>
      </w:r>
      <w:r w:rsidRPr="008D1579">
        <w:rPr>
          <w:rFonts w:asciiTheme="minorHAnsi" w:hAnsiTheme="minorHAnsi" w:cstheme="minorHAnsi"/>
          <w:spacing w:val="-12"/>
          <w:w w:val="105"/>
        </w:rPr>
        <w:t xml:space="preserve"> </w:t>
      </w:r>
      <w:r w:rsidRPr="008D1579">
        <w:rPr>
          <w:rFonts w:asciiTheme="minorHAnsi" w:hAnsiTheme="minorHAnsi" w:cstheme="minorHAnsi"/>
          <w:w w:val="105"/>
        </w:rPr>
        <w:t>libro</w:t>
      </w:r>
      <w:r w:rsidRPr="008D1579">
        <w:rPr>
          <w:rFonts w:asciiTheme="minorHAnsi" w:hAnsiTheme="minorHAnsi" w:cstheme="minorHAnsi"/>
          <w:spacing w:val="-12"/>
          <w:w w:val="105"/>
        </w:rPr>
        <w:t xml:space="preserve"> </w:t>
      </w:r>
      <w:r w:rsidRPr="008D1579">
        <w:rPr>
          <w:rFonts w:asciiTheme="minorHAnsi" w:hAnsiTheme="minorHAnsi" w:cstheme="minorHAnsi"/>
          <w:w w:val="105"/>
        </w:rPr>
        <w:t>de</w:t>
      </w:r>
      <w:r w:rsidRPr="008D1579">
        <w:rPr>
          <w:rFonts w:asciiTheme="minorHAnsi" w:hAnsiTheme="minorHAnsi" w:cstheme="minorHAnsi"/>
          <w:spacing w:val="-12"/>
          <w:w w:val="105"/>
        </w:rPr>
        <w:t xml:space="preserve"> </w:t>
      </w:r>
      <w:r w:rsidRPr="008D1579">
        <w:rPr>
          <w:rFonts w:asciiTheme="minorHAnsi" w:hAnsiTheme="minorHAnsi" w:cstheme="minorHAnsi"/>
          <w:w w:val="105"/>
        </w:rPr>
        <w:t>inventarios</w:t>
      </w:r>
      <w:r w:rsidRPr="008D1579">
        <w:rPr>
          <w:rFonts w:asciiTheme="minorHAnsi" w:hAnsiTheme="minorHAnsi" w:cstheme="minorHAnsi"/>
          <w:spacing w:val="-12"/>
          <w:w w:val="105"/>
        </w:rPr>
        <w:t xml:space="preserve"> </w:t>
      </w:r>
      <w:r w:rsidRPr="008D1579">
        <w:rPr>
          <w:rFonts w:asciiTheme="minorHAnsi" w:hAnsiTheme="minorHAnsi" w:cstheme="minorHAnsi"/>
          <w:w w:val="105"/>
        </w:rPr>
        <w:t>y</w:t>
      </w:r>
      <w:r w:rsidRPr="008D1579">
        <w:rPr>
          <w:rFonts w:asciiTheme="minorHAnsi" w:hAnsiTheme="minorHAnsi" w:cstheme="minorHAnsi"/>
          <w:spacing w:val="-12"/>
          <w:w w:val="105"/>
        </w:rPr>
        <w:t xml:space="preserve"> </w:t>
      </w:r>
      <w:r w:rsidRPr="008D1579">
        <w:rPr>
          <w:rFonts w:asciiTheme="minorHAnsi" w:hAnsiTheme="minorHAnsi" w:cstheme="minorHAnsi"/>
          <w:w w:val="105"/>
        </w:rPr>
        <w:t>cuentas</w:t>
      </w:r>
      <w:r w:rsidRPr="008D1579">
        <w:rPr>
          <w:rFonts w:asciiTheme="minorHAnsi" w:hAnsiTheme="minorHAnsi" w:cstheme="minorHAnsi"/>
          <w:spacing w:val="-12"/>
          <w:w w:val="105"/>
        </w:rPr>
        <w:t xml:space="preserve"> </w:t>
      </w:r>
      <w:r w:rsidRPr="008D1579">
        <w:rPr>
          <w:rFonts w:asciiTheme="minorHAnsi" w:hAnsiTheme="minorHAnsi" w:cstheme="minorHAnsi"/>
          <w:w w:val="105"/>
        </w:rPr>
        <w:t>anuales,</w:t>
      </w:r>
      <w:r w:rsidRPr="008D1579">
        <w:rPr>
          <w:rFonts w:asciiTheme="minorHAnsi" w:hAnsiTheme="minorHAnsi" w:cstheme="minorHAnsi"/>
          <w:spacing w:val="-12"/>
          <w:w w:val="105"/>
        </w:rPr>
        <w:t xml:space="preserve"> </w:t>
      </w:r>
      <w:r w:rsidRPr="008D1579">
        <w:rPr>
          <w:rFonts w:asciiTheme="minorHAnsi" w:hAnsiTheme="minorHAnsi" w:cstheme="minorHAnsi"/>
          <w:w w:val="105"/>
        </w:rPr>
        <w:t>salvo</w:t>
      </w:r>
      <w:r w:rsidRPr="008D1579">
        <w:rPr>
          <w:rFonts w:asciiTheme="minorHAnsi" w:hAnsiTheme="minorHAnsi" w:cstheme="minorHAnsi"/>
          <w:spacing w:val="-12"/>
          <w:w w:val="105"/>
        </w:rPr>
        <w:t xml:space="preserve"> </w:t>
      </w:r>
      <w:r w:rsidRPr="008D1579">
        <w:rPr>
          <w:rFonts w:asciiTheme="minorHAnsi" w:hAnsiTheme="minorHAnsi" w:cstheme="minorHAnsi"/>
          <w:w w:val="105"/>
        </w:rPr>
        <w:t>que</w:t>
      </w:r>
      <w:r w:rsidRPr="008D1579">
        <w:rPr>
          <w:rFonts w:asciiTheme="minorHAnsi" w:hAnsiTheme="minorHAnsi" w:cstheme="minorHAnsi"/>
          <w:spacing w:val="-12"/>
          <w:w w:val="105"/>
        </w:rPr>
        <w:t xml:space="preserve"> </w:t>
      </w:r>
      <w:r w:rsidRPr="008D1579">
        <w:rPr>
          <w:rFonts w:asciiTheme="minorHAnsi" w:hAnsiTheme="minorHAnsi" w:cstheme="minorHAnsi"/>
          <w:w w:val="105"/>
        </w:rPr>
        <w:t>no</w:t>
      </w:r>
      <w:r w:rsidRPr="008D1579">
        <w:rPr>
          <w:rFonts w:asciiTheme="minorHAnsi" w:hAnsiTheme="minorHAnsi" w:cstheme="minorHAnsi"/>
          <w:spacing w:val="-12"/>
          <w:w w:val="105"/>
        </w:rPr>
        <w:t xml:space="preserve"> </w:t>
      </w:r>
      <w:r w:rsidRPr="008D1579">
        <w:rPr>
          <w:rFonts w:asciiTheme="minorHAnsi" w:hAnsiTheme="minorHAnsi" w:cstheme="minorHAnsi"/>
          <w:w w:val="105"/>
        </w:rPr>
        <w:t>estén</w:t>
      </w:r>
      <w:r w:rsidRPr="008D1579">
        <w:rPr>
          <w:rFonts w:asciiTheme="minorHAnsi" w:hAnsiTheme="minorHAnsi" w:cstheme="minorHAnsi"/>
          <w:spacing w:val="-12"/>
          <w:w w:val="105"/>
        </w:rPr>
        <w:t xml:space="preserve"> </w:t>
      </w:r>
      <w:r w:rsidRPr="008D1579">
        <w:rPr>
          <w:rFonts w:asciiTheme="minorHAnsi" w:hAnsiTheme="minorHAnsi" w:cstheme="minorHAnsi"/>
          <w:w w:val="105"/>
        </w:rPr>
        <w:t>obligadas</w:t>
      </w:r>
      <w:r w:rsidRPr="008D1579">
        <w:rPr>
          <w:rFonts w:asciiTheme="minorHAnsi" w:hAnsiTheme="minorHAnsi" w:cstheme="minorHAnsi"/>
          <w:spacing w:val="-12"/>
          <w:w w:val="105"/>
        </w:rPr>
        <w:t xml:space="preserve"> </w:t>
      </w:r>
      <w:r w:rsidRPr="008D1579">
        <w:rPr>
          <w:rFonts w:asciiTheme="minorHAnsi" w:hAnsiTheme="minorHAnsi" w:cstheme="minorHAnsi"/>
          <w:w w:val="105"/>
        </w:rPr>
        <w:t>a</w:t>
      </w:r>
      <w:r w:rsidRPr="008D1579">
        <w:rPr>
          <w:rFonts w:asciiTheme="minorHAnsi" w:hAnsiTheme="minorHAnsi" w:cstheme="minorHAnsi"/>
          <w:spacing w:val="-12"/>
          <w:w w:val="105"/>
        </w:rPr>
        <w:t xml:space="preserve"> </w:t>
      </w:r>
      <w:r w:rsidRPr="008D1579">
        <w:rPr>
          <w:rFonts w:asciiTheme="minorHAnsi" w:hAnsiTheme="minorHAnsi" w:cstheme="minorHAnsi"/>
          <w:w w:val="105"/>
        </w:rPr>
        <w:t>presentar</w:t>
      </w:r>
      <w:r w:rsidRPr="008D1579">
        <w:rPr>
          <w:rFonts w:asciiTheme="minorHAnsi" w:hAnsiTheme="minorHAnsi" w:cstheme="minorHAnsi"/>
          <w:spacing w:val="-12"/>
          <w:w w:val="105"/>
        </w:rPr>
        <w:t xml:space="preserve"> </w:t>
      </w:r>
      <w:r w:rsidRPr="008D1579">
        <w:rPr>
          <w:rFonts w:asciiTheme="minorHAnsi" w:hAnsiTheme="minorHAnsi" w:cstheme="minorHAnsi"/>
          <w:w w:val="105"/>
        </w:rPr>
        <w:t>la</w:t>
      </w:r>
      <w:r w:rsidRPr="008D1579">
        <w:rPr>
          <w:rFonts w:asciiTheme="minorHAnsi" w:hAnsiTheme="minorHAnsi" w:cstheme="minorHAnsi"/>
          <w:spacing w:val="-12"/>
          <w:w w:val="105"/>
        </w:rPr>
        <w:t xml:space="preserve"> </w:t>
      </w:r>
      <w:r w:rsidRPr="008D1579">
        <w:rPr>
          <w:rFonts w:asciiTheme="minorHAnsi" w:hAnsiTheme="minorHAnsi" w:cstheme="minorHAnsi"/>
          <w:w w:val="105"/>
        </w:rPr>
        <w:t>declaración del</w:t>
      </w:r>
      <w:r w:rsidRPr="008D1579">
        <w:rPr>
          <w:rFonts w:asciiTheme="minorHAnsi" w:hAnsiTheme="minorHAnsi" w:cstheme="minorHAnsi"/>
          <w:spacing w:val="-9"/>
          <w:w w:val="105"/>
        </w:rPr>
        <w:t xml:space="preserve"> </w:t>
      </w:r>
      <w:r w:rsidRPr="008D1579">
        <w:rPr>
          <w:rFonts w:asciiTheme="minorHAnsi" w:hAnsiTheme="minorHAnsi" w:cstheme="minorHAnsi"/>
          <w:w w:val="105"/>
        </w:rPr>
        <w:t>importe</w:t>
      </w:r>
      <w:r w:rsidRPr="008D1579">
        <w:rPr>
          <w:rFonts w:asciiTheme="minorHAnsi" w:hAnsiTheme="minorHAnsi" w:cstheme="minorHAnsi"/>
          <w:spacing w:val="-9"/>
          <w:w w:val="105"/>
        </w:rPr>
        <w:t xml:space="preserve"> </w:t>
      </w:r>
      <w:r w:rsidRPr="008D1579">
        <w:rPr>
          <w:rFonts w:asciiTheme="minorHAnsi" w:hAnsiTheme="minorHAnsi" w:cstheme="minorHAnsi"/>
          <w:w w:val="105"/>
        </w:rPr>
        <w:t>de</w:t>
      </w:r>
      <w:r w:rsidRPr="008D1579">
        <w:rPr>
          <w:rFonts w:asciiTheme="minorHAnsi" w:hAnsiTheme="minorHAnsi" w:cstheme="minorHAnsi"/>
          <w:spacing w:val="-9"/>
          <w:w w:val="105"/>
        </w:rPr>
        <w:t xml:space="preserve"> </w:t>
      </w:r>
      <w:r w:rsidRPr="008D1579">
        <w:rPr>
          <w:rFonts w:asciiTheme="minorHAnsi" w:hAnsiTheme="minorHAnsi" w:cstheme="minorHAnsi"/>
          <w:w w:val="105"/>
        </w:rPr>
        <w:t>sociedades;</w:t>
      </w:r>
      <w:r w:rsidRPr="008D1579">
        <w:rPr>
          <w:rFonts w:asciiTheme="minorHAnsi" w:hAnsiTheme="minorHAnsi" w:cstheme="minorHAnsi"/>
          <w:spacing w:val="-10"/>
          <w:w w:val="105"/>
        </w:rPr>
        <w:t xml:space="preserve"> </w:t>
      </w:r>
      <w:r w:rsidRPr="008D1579">
        <w:rPr>
          <w:rFonts w:asciiTheme="minorHAnsi" w:hAnsiTheme="minorHAnsi" w:cstheme="minorHAnsi"/>
          <w:w w:val="105"/>
        </w:rPr>
        <w:t>en</w:t>
      </w:r>
      <w:r w:rsidRPr="008D1579">
        <w:rPr>
          <w:rFonts w:asciiTheme="minorHAnsi" w:hAnsiTheme="minorHAnsi" w:cstheme="minorHAnsi"/>
          <w:spacing w:val="-9"/>
          <w:w w:val="105"/>
        </w:rPr>
        <w:t xml:space="preserve"> </w:t>
      </w:r>
      <w:r w:rsidRPr="008D1579">
        <w:rPr>
          <w:rFonts w:asciiTheme="minorHAnsi" w:hAnsiTheme="minorHAnsi" w:cstheme="minorHAnsi"/>
          <w:w w:val="105"/>
        </w:rPr>
        <w:t>este</w:t>
      </w:r>
      <w:r w:rsidRPr="008D1579">
        <w:rPr>
          <w:rFonts w:asciiTheme="minorHAnsi" w:hAnsiTheme="minorHAnsi" w:cstheme="minorHAnsi"/>
          <w:spacing w:val="-9"/>
          <w:w w:val="105"/>
        </w:rPr>
        <w:t xml:space="preserve"> </w:t>
      </w:r>
      <w:r w:rsidRPr="008D1579">
        <w:rPr>
          <w:rFonts w:asciiTheme="minorHAnsi" w:hAnsiTheme="minorHAnsi" w:cstheme="minorHAnsi"/>
          <w:w w:val="105"/>
        </w:rPr>
        <w:t>último</w:t>
      </w:r>
      <w:r w:rsidRPr="008D1579">
        <w:rPr>
          <w:rFonts w:asciiTheme="minorHAnsi" w:hAnsiTheme="minorHAnsi" w:cstheme="minorHAnsi"/>
          <w:spacing w:val="-9"/>
          <w:w w:val="105"/>
        </w:rPr>
        <w:t xml:space="preserve"> </w:t>
      </w:r>
      <w:r w:rsidRPr="008D1579">
        <w:rPr>
          <w:rFonts w:asciiTheme="minorHAnsi" w:hAnsiTheme="minorHAnsi" w:cstheme="minorHAnsi"/>
          <w:w w:val="105"/>
        </w:rPr>
        <w:t>caso</w:t>
      </w:r>
      <w:r w:rsidRPr="008D1579">
        <w:rPr>
          <w:rFonts w:asciiTheme="minorHAnsi" w:hAnsiTheme="minorHAnsi" w:cstheme="minorHAnsi"/>
          <w:spacing w:val="-9"/>
          <w:w w:val="105"/>
        </w:rPr>
        <w:t xml:space="preserve"> </w:t>
      </w:r>
      <w:r w:rsidRPr="008D1579">
        <w:rPr>
          <w:rFonts w:asciiTheme="minorHAnsi" w:hAnsiTheme="minorHAnsi" w:cstheme="minorHAnsi"/>
          <w:w w:val="105"/>
        </w:rPr>
        <w:t>debes</w:t>
      </w:r>
      <w:r w:rsidRPr="008D1579">
        <w:rPr>
          <w:rFonts w:asciiTheme="minorHAnsi" w:hAnsiTheme="minorHAnsi" w:cstheme="minorHAnsi"/>
          <w:spacing w:val="-9"/>
          <w:w w:val="105"/>
        </w:rPr>
        <w:t xml:space="preserve"> </w:t>
      </w:r>
      <w:r w:rsidRPr="008D1579">
        <w:rPr>
          <w:rFonts w:asciiTheme="minorHAnsi" w:hAnsiTheme="minorHAnsi" w:cstheme="minorHAnsi"/>
          <w:w w:val="105"/>
        </w:rPr>
        <w:t>llevar</w:t>
      </w:r>
      <w:r w:rsidRPr="008D1579">
        <w:rPr>
          <w:rFonts w:asciiTheme="minorHAnsi" w:hAnsiTheme="minorHAnsi" w:cstheme="minorHAnsi"/>
          <w:spacing w:val="-9"/>
          <w:w w:val="105"/>
        </w:rPr>
        <w:t xml:space="preserve"> </w:t>
      </w:r>
      <w:r w:rsidRPr="008D1579">
        <w:rPr>
          <w:rFonts w:asciiTheme="minorHAnsi" w:hAnsiTheme="minorHAnsi" w:cstheme="minorHAnsi"/>
          <w:w w:val="105"/>
        </w:rPr>
        <w:t>al</w:t>
      </w:r>
      <w:r w:rsidRPr="008D1579">
        <w:rPr>
          <w:rFonts w:asciiTheme="minorHAnsi" w:hAnsiTheme="minorHAnsi" w:cstheme="minorHAnsi"/>
          <w:spacing w:val="-9"/>
          <w:w w:val="105"/>
        </w:rPr>
        <w:t xml:space="preserve"> </w:t>
      </w:r>
      <w:r w:rsidRPr="008D1579">
        <w:rPr>
          <w:rFonts w:asciiTheme="minorHAnsi" w:hAnsiTheme="minorHAnsi" w:cstheme="minorHAnsi"/>
          <w:w w:val="105"/>
        </w:rPr>
        <w:t>menos</w:t>
      </w:r>
      <w:r w:rsidRPr="008D1579">
        <w:rPr>
          <w:rFonts w:asciiTheme="minorHAnsi" w:hAnsiTheme="minorHAnsi" w:cstheme="minorHAnsi"/>
          <w:spacing w:val="-9"/>
          <w:w w:val="105"/>
        </w:rPr>
        <w:t xml:space="preserve"> </w:t>
      </w:r>
      <w:r w:rsidRPr="008D1579">
        <w:rPr>
          <w:rFonts w:asciiTheme="minorHAnsi" w:hAnsiTheme="minorHAnsi" w:cstheme="minorHAnsi"/>
          <w:w w:val="105"/>
        </w:rPr>
        <w:t>un</w:t>
      </w:r>
      <w:r w:rsidRPr="008D1579">
        <w:rPr>
          <w:rFonts w:asciiTheme="minorHAnsi" w:hAnsiTheme="minorHAnsi" w:cstheme="minorHAnsi"/>
          <w:spacing w:val="-9"/>
          <w:w w:val="105"/>
        </w:rPr>
        <w:t xml:space="preserve"> </w:t>
      </w:r>
      <w:r w:rsidRPr="008D1579">
        <w:rPr>
          <w:rFonts w:asciiTheme="minorHAnsi" w:hAnsiTheme="minorHAnsi" w:cstheme="minorHAnsi"/>
          <w:w w:val="105"/>
        </w:rPr>
        <w:t>libro</w:t>
      </w:r>
      <w:r w:rsidRPr="008D1579">
        <w:rPr>
          <w:rFonts w:asciiTheme="minorHAnsi" w:hAnsiTheme="minorHAnsi" w:cstheme="minorHAnsi"/>
          <w:spacing w:val="-9"/>
          <w:w w:val="105"/>
        </w:rPr>
        <w:t xml:space="preserve"> </w:t>
      </w:r>
      <w:r w:rsidRPr="008D1579">
        <w:rPr>
          <w:rFonts w:asciiTheme="minorHAnsi" w:hAnsiTheme="minorHAnsi" w:cstheme="minorHAnsi"/>
          <w:w w:val="105"/>
        </w:rPr>
        <w:t>de</w:t>
      </w:r>
      <w:r w:rsidRPr="008D1579">
        <w:rPr>
          <w:rFonts w:asciiTheme="minorHAnsi" w:hAnsiTheme="minorHAnsi" w:cstheme="minorHAnsi"/>
          <w:spacing w:val="-9"/>
          <w:w w:val="105"/>
        </w:rPr>
        <w:t xml:space="preserve"> </w:t>
      </w:r>
      <w:r w:rsidRPr="008D1579">
        <w:rPr>
          <w:rFonts w:asciiTheme="minorHAnsi" w:hAnsiTheme="minorHAnsi" w:cstheme="minorHAnsi"/>
          <w:w w:val="105"/>
        </w:rPr>
        <w:t>caja</w:t>
      </w:r>
      <w:r w:rsidRPr="008D1579">
        <w:rPr>
          <w:rFonts w:asciiTheme="minorHAnsi" w:hAnsiTheme="minorHAnsi" w:cstheme="minorHAnsi"/>
          <w:spacing w:val="-9"/>
          <w:w w:val="105"/>
        </w:rPr>
        <w:t xml:space="preserve"> </w:t>
      </w:r>
      <w:r w:rsidRPr="008D1579">
        <w:rPr>
          <w:rFonts w:asciiTheme="minorHAnsi" w:hAnsiTheme="minorHAnsi" w:cstheme="minorHAnsi"/>
          <w:w w:val="105"/>
        </w:rPr>
        <w:t>en</w:t>
      </w:r>
      <w:r w:rsidRPr="008D1579">
        <w:rPr>
          <w:rFonts w:asciiTheme="minorHAnsi" w:hAnsiTheme="minorHAnsi" w:cstheme="minorHAnsi"/>
          <w:spacing w:val="-9"/>
          <w:w w:val="105"/>
        </w:rPr>
        <w:t xml:space="preserve"> </w:t>
      </w:r>
      <w:r w:rsidRPr="008D1579">
        <w:rPr>
          <w:rFonts w:asciiTheme="minorHAnsi" w:hAnsiTheme="minorHAnsi" w:cstheme="minorHAnsi"/>
          <w:w w:val="105"/>
        </w:rPr>
        <w:t>el</w:t>
      </w:r>
      <w:r w:rsidRPr="008D1579">
        <w:rPr>
          <w:rFonts w:asciiTheme="minorHAnsi" w:hAnsiTheme="minorHAnsi" w:cstheme="minorHAnsi"/>
          <w:spacing w:val="-9"/>
          <w:w w:val="105"/>
        </w:rPr>
        <w:t xml:space="preserve"> </w:t>
      </w:r>
      <w:r w:rsidRPr="008D1579">
        <w:rPr>
          <w:rFonts w:asciiTheme="minorHAnsi" w:hAnsiTheme="minorHAnsi" w:cstheme="minorHAnsi"/>
          <w:w w:val="105"/>
        </w:rPr>
        <w:t>que</w:t>
      </w:r>
      <w:r w:rsidRPr="008D1579">
        <w:rPr>
          <w:rFonts w:asciiTheme="minorHAnsi" w:hAnsiTheme="minorHAnsi" w:cstheme="minorHAnsi"/>
          <w:spacing w:val="-9"/>
          <w:w w:val="105"/>
        </w:rPr>
        <w:t xml:space="preserve"> </w:t>
      </w:r>
      <w:r w:rsidRPr="008D1579">
        <w:rPr>
          <w:rFonts w:asciiTheme="minorHAnsi" w:hAnsiTheme="minorHAnsi" w:cstheme="minorHAnsi"/>
          <w:w w:val="105"/>
        </w:rPr>
        <w:t>se</w:t>
      </w:r>
      <w:r w:rsidRPr="008D1579">
        <w:rPr>
          <w:rFonts w:asciiTheme="minorHAnsi" w:hAnsiTheme="minorHAnsi" w:cstheme="minorHAnsi"/>
          <w:spacing w:val="-9"/>
          <w:w w:val="105"/>
        </w:rPr>
        <w:t xml:space="preserve"> </w:t>
      </w:r>
      <w:r w:rsidRPr="008D1579">
        <w:rPr>
          <w:rFonts w:asciiTheme="minorHAnsi" w:hAnsiTheme="minorHAnsi" w:cstheme="minorHAnsi"/>
          <w:w w:val="105"/>
        </w:rPr>
        <w:t>detallen</w:t>
      </w:r>
      <w:r w:rsidRPr="008D1579">
        <w:rPr>
          <w:rFonts w:asciiTheme="minorHAnsi" w:hAnsiTheme="minorHAnsi" w:cstheme="minorHAnsi"/>
          <w:spacing w:val="-9"/>
          <w:w w:val="105"/>
        </w:rPr>
        <w:t xml:space="preserve"> </w:t>
      </w:r>
      <w:r w:rsidRPr="008D1579">
        <w:rPr>
          <w:rFonts w:asciiTheme="minorHAnsi" w:hAnsiTheme="minorHAnsi" w:cstheme="minorHAnsi"/>
          <w:w w:val="105"/>
        </w:rPr>
        <w:t>los ingresos y los gastos.</w:t>
      </w:r>
    </w:p>
    <w:p w14:paraId="2E3FBD79" w14:textId="77777777" w:rsidR="00493FBC" w:rsidRPr="008D1579" w:rsidRDefault="00493FBC" w:rsidP="00A5621C">
      <w:pPr>
        <w:pStyle w:val="Textindependent"/>
        <w:spacing w:before="11" w:line="276" w:lineRule="auto"/>
        <w:ind w:right="161"/>
        <w:jc w:val="both"/>
        <w:rPr>
          <w:rFonts w:asciiTheme="minorHAnsi" w:hAnsiTheme="minorHAnsi" w:cstheme="minorHAnsi"/>
          <w:sz w:val="22"/>
          <w:szCs w:val="22"/>
        </w:rPr>
      </w:pPr>
    </w:p>
    <w:p w14:paraId="5E548B52" w14:textId="77777777" w:rsidR="00493FBC" w:rsidRPr="008D1579" w:rsidRDefault="004C1C71" w:rsidP="00A5621C">
      <w:pPr>
        <w:pStyle w:val="Textindependent"/>
        <w:spacing w:before="99" w:line="276" w:lineRule="auto"/>
        <w:ind w:left="171" w:right="161"/>
        <w:jc w:val="both"/>
        <w:rPr>
          <w:rFonts w:asciiTheme="minorHAnsi" w:hAnsiTheme="minorHAnsi" w:cstheme="minorHAnsi"/>
          <w:sz w:val="22"/>
          <w:szCs w:val="22"/>
        </w:rPr>
      </w:pPr>
      <w:r w:rsidRPr="008D1579">
        <w:rPr>
          <w:rFonts w:asciiTheme="minorHAnsi" w:hAnsiTheme="minorHAnsi" w:cstheme="minorHAnsi"/>
          <w:sz w:val="22"/>
          <w:szCs w:val="22"/>
        </w:rPr>
        <w:t>DÉCIMO.</w:t>
      </w:r>
      <w:r w:rsidRPr="008D1579">
        <w:rPr>
          <w:rFonts w:asciiTheme="minorHAnsi" w:hAnsiTheme="minorHAnsi" w:cstheme="minorHAnsi"/>
          <w:spacing w:val="16"/>
          <w:sz w:val="22"/>
          <w:szCs w:val="22"/>
        </w:rPr>
        <w:t xml:space="preserve"> </w:t>
      </w:r>
      <w:r w:rsidRPr="008D1579">
        <w:rPr>
          <w:rFonts w:asciiTheme="minorHAnsi" w:hAnsiTheme="minorHAnsi" w:cstheme="minorHAnsi"/>
          <w:spacing w:val="-2"/>
          <w:sz w:val="22"/>
          <w:szCs w:val="22"/>
        </w:rPr>
        <w:t>Subcontratación</w:t>
      </w:r>
    </w:p>
    <w:p w14:paraId="6C71A3C0" w14:textId="70610A14" w:rsidR="00493FBC" w:rsidRDefault="004C1C71" w:rsidP="00A5621C">
      <w:pPr>
        <w:pStyle w:val="Textindependent"/>
        <w:spacing w:before="137" w:line="276" w:lineRule="auto"/>
        <w:ind w:left="173" w:right="161" w:firstLine="2"/>
        <w:jc w:val="both"/>
        <w:rPr>
          <w:rFonts w:asciiTheme="minorHAnsi" w:hAnsiTheme="minorHAnsi" w:cstheme="minorHAnsi"/>
          <w:w w:val="105"/>
          <w:sz w:val="22"/>
          <w:szCs w:val="22"/>
        </w:rPr>
      </w:pPr>
      <w:r w:rsidRPr="008D1579">
        <w:rPr>
          <w:rFonts w:asciiTheme="minorHAnsi" w:hAnsiTheme="minorHAnsi" w:cstheme="minorHAnsi"/>
          <w:spacing w:val="-2"/>
          <w:w w:val="105"/>
          <w:sz w:val="22"/>
          <w:szCs w:val="22"/>
        </w:rPr>
        <w:t xml:space="preserve">Se permite que las entidades beneficiarias subcontraten las actuaciones objeto de </w:t>
      </w:r>
      <w:r w:rsidR="004D32C1" w:rsidRPr="008D1579">
        <w:rPr>
          <w:rFonts w:asciiTheme="minorHAnsi" w:hAnsiTheme="minorHAnsi" w:cstheme="minorHAnsi"/>
          <w:spacing w:val="-2"/>
          <w:w w:val="105"/>
          <w:sz w:val="22"/>
          <w:szCs w:val="22"/>
        </w:rPr>
        <w:t>subvención,</w:t>
      </w:r>
      <w:r w:rsidRPr="008D1579">
        <w:rPr>
          <w:rFonts w:asciiTheme="minorHAnsi" w:hAnsiTheme="minorHAnsi" w:cstheme="minorHAnsi"/>
          <w:spacing w:val="-2"/>
          <w:w w:val="105"/>
          <w:sz w:val="22"/>
          <w:szCs w:val="22"/>
        </w:rPr>
        <w:t xml:space="preserve"> pero las obligaciones </w:t>
      </w:r>
      <w:r w:rsidRPr="008D1579">
        <w:rPr>
          <w:rFonts w:asciiTheme="minorHAnsi" w:hAnsiTheme="minorHAnsi" w:cstheme="minorHAnsi"/>
          <w:w w:val="105"/>
          <w:sz w:val="22"/>
          <w:szCs w:val="22"/>
        </w:rPr>
        <w:t>económicas que se deriven tendrán que ir a cargo de la entidad respectiva.</w:t>
      </w:r>
    </w:p>
    <w:p w14:paraId="50832F9D" w14:textId="77777777" w:rsidR="00A5621C" w:rsidRDefault="00A5621C" w:rsidP="00A5621C">
      <w:pPr>
        <w:pStyle w:val="Textindependent"/>
        <w:spacing w:line="276" w:lineRule="auto"/>
        <w:ind w:left="164" w:right="161"/>
        <w:jc w:val="both"/>
        <w:rPr>
          <w:rFonts w:asciiTheme="minorHAnsi" w:hAnsiTheme="minorHAnsi" w:cstheme="minorHAnsi"/>
          <w:sz w:val="22"/>
          <w:szCs w:val="22"/>
        </w:rPr>
      </w:pPr>
    </w:p>
    <w:p w14:paraId="5EA3EA38" w14:textId="70B7A6B4" w:rsidR="00493FBC" w:rsidRDefault="004C1C71" w:rsidP="00A5621C">
      <w:pPr>
        <w:pStyle w:val="Textindependent"/>
        <w:spacing w:line="276" w:lineRule="auto"/>
        <w:ind w:left="164" w:right="161"/>
        <w:jc w:val="both"/>
        <w:rPr>
          <w:rFonts w:asciiTheme="minorHAnsi" w:hAnsiTheme="minorHAnsi" w:cstheme="minorHAnsi"/>
          <w:spacing w:val="-2"/>
          <w:sz w:val="22"/>
          <w:szCs w:val="22"/>
        </w:rPr>
      </w:pPr>
      <w:r w:rsidRPr="008D1579">
        <w:rPr>
          <w:rFonts w:asciiTheme="minorHAnsi" w:hAnsiTheme="minorHAnsi" w:cstheme="minorHAnsi"/>
          <w:sz w:val="22"/>
          <w:szCs w:val="22"/>
        </w:rPr>
        <w:t>UNDÉCIMO.</w:t>
      </w:r>
      <w:r w:rsidRPr="008D1579">
        <w:rPr>
          <w:rFonts w:asciiTheme="minorHAnsi" w:hAnsiTheme="minorHAnsi" w:cstheme="minorHAnsi"/>
          <w:spacing w:val="15"/>
          <w:sz w:val="22"/>
          <w:szCs w:val="22"/>
        </w:rPr>
        <w:t xml:space="preserve"> </w:t>
      </w:r>
      <w:r w:rsidRPr="008D1579">
        <w:rPr>
          <w:rFonts w:asciiTheme="minorHAnsi" w:hAnsiTheme="minorHAnsi" w:cstheme="minorHAnsi"/>
          <w:sz w:val="22"/>
          <w:szCs w:val="22"/>
        </w:rPr>
        <w:t>Modificación</w:t>
      </w:r>
      <w:r w:rsidRPr="008D1579">
        <w:rPr>
          <w:rFonts w:asciiTheme="minorHAnsi" w:hAnsiTheme="minorHAnsi" w:cstheme="minorHAnsi"/>
          <w:spacing w:val="15"/>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15"/>
          <w:sz w:val="22"/>
          <w:szCs w:val="22"/>
        </w:rPr>
        <w:t xml:space="preserve"> </w:t>
      </w:r>
      <w:r w:rsidRPr="008D1579">
        <w:rPr>
          <w:rFonts w:asciiTheme="minorHAnsi" w:hAnsiTheme="minorHAnsi" w:cstheme="minorHAnsi"/>
          <w:sz w:val="22"/>
          <w:szCs w:val="22"/>
        </w:rPr>
        <w:t>las</w:t>
      </w:r>
      <w:r w:rsidRPr="008D1579">
        <w:rPr>
          <w:rFonts w:asciiTheme="minorHAnsi" w:hAnsiTheme="minorHAnsi" w:cstheme="minorHAnsi"/>
          <w:spacing w:val="16"/>
          <w:sz w:val="22"/>
          <w:szCs w:val="22"/>
        </w:rPr>
        <w:t xml:space="preserve"> </w:t>
      </w:r>
      <w:r w:rsidRPr="008D1579">
        <w:rPr>
          <w:rFonts w:asciiTheme="minorHAnsi" w:hAnsiTheme="minorHAnsi" w:cstheme="minorHAnsi"/>
          <w:spacing w:val="-2"/>
          <w:sz w:val="22"/>
          <w:szCs w:val="22"/>
        </w:rPr>
        <w:t>subvenciones</w:t>
      </w:r>
    </w:p>
    <w:p w14:paraId="56FD89E8" w14:textId="77777777" w:rsidR="004D32C1" w:rsidRPr="008D1579" w:rsidRDefault="004D32C1" w:rsidP="00A5621C">
      <w:pPr>
        <w:pStyle w:val="Textindependent"/>
        <w:spacing w:line="276" w:lineRule="auto"/>
        <w:ind w:left="164" w:right="161"/>
        <w:jc w:val="both"/>
        <w:rPr>
          <w:rFonts w:asciiTheme="minorHAnsi" w:hAnsiTheme="minorHAnsi" w:cstheme="minorHAnsi"/>
          <w:sz w:val="22"/>
          <w:szCs w:val="22"/>
        </w:rPr>
      </w:pPr>
    </w:p>
    <w:p w14:paraId="6FDBE390" w14:textId="398A1F00" w:rsidR="00493FBC" w:rsidRPr="008D1579" w:rsidRDefault="00A5621C" w:rsidP="00A5621C">
      <w:pPr>
        <w:pStyle w:val="Textindependent"/>
        <w:spacing w:line="276" w:lineRule="auto"/>
        <w:ind w:left="142" w:right="161"/>
        <w:jc w:val="both"/>
        <w:rPr>
          <w:rFonts w:asciiTheme="minorHAnsi" w:hAnsiTheme="minorHAnsi" w:cstheme="minorHAnsi"/>
          <w:sz w:val="22"/>
          <w:szCs w:val="22"/>
        </w:rPr>
      </w:pPr>
      <w:r w:rsidRPr="008D1579">
        <w:rPr>
          <w:rFonts w:asciiTheme="minorHAnsi" w:hAnsiTheme="minorHAnsi" w:cstheme="minorHAnsi"/>
          <w:noProof/>
          <w:sz w:val="22"/>
          <w:szCs w:val="22"/>
        </w:rPr>
        <mc:AlternateContent>
          <mc:Choice Requires="wps">
            <w:drawing>
              <wp:anchor distT="0" distB="0" distL="114300" distR="114300" simplePos="0" relativeHeight="15731712" behindDoc="0" locked="0" layoutInCell="1" allowOverlap="1" wp14:anchorId="0035ECE5" wp14:editId="4A9B0E8D">
                <wp:simplePos x="0" y="0"/>
                <wp:positionH relativeFrom="page">
                  <wp:posOffset>277495</wp:posOffset>
                </wp:positionH>
                <wp:positionV relativeFrom="page">
                  <wp:posOffset>9599930</wp:posOffset>
                </wp:positionV>
                <wp:extent cx="129540" cy="758825"/>
                <wp:effectExtent l="0" t="0" r="0" b="0"/>
                <wp:wrapNone/>
                <wp:docPr id="1813158535"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29651B"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5ECE5" id="docshape10" o:spid="_x0000_s1031" type="#_x0000_t202" style="position:absolute;left:0;text-align:left;margin-left:21.85pt;margin-top:755.9pt;width:10.2pt;height:59.7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4Su2QEAAJoDAAAOAAAAZHJzL2Uyb0RvYy54bWysU8tu2zAQvBfoPxC817KNunEFy0GaIEWB&#10;9AGk+QCKoiSiEpfdpS3577ukLKdtbkUvxIqP2ZnZ0e567DtxNEgWXCFXi6UUxmmorGsK+fT9/s1W&#10;CgrKVaoDZwp5MiSv969f7QafmzW00FUGBYM4ygdfyDYEn2cZ6db0ihbgjePDGrBXgT+xySpUA6P3&#10;XbZeLt9lA2DlEbQh4t276VDuE35dGx2+1jWZILpCMreQVkxrGddsv1N5g8q3Vp9pqH9g0SvruOkF&#10;6k4FJQ5oX0D1ViMQ1GGhoc+grq02SQOrWS3/UvPYKm+SFjaH/MUm+n+w+svx0X9DEcYPMPIAkwjy&#10;D6B/kHBw2yrXmBtEGFqjKm68ipZlg6f8/DRaTTlFkHL4DBUPWR0CJKCxxj66wjoFo/MAThfTzRiE&#10;ji3X7zdv+UTz0dVmu11vUgeVz489UvhooBexKCTyTBO4Oj5QiGRUPl+JvRzc265Lc+3cHxt8Me4k&#10;8pHvxDyM5ShsVcjUN2opoTqxGoQpLZxuLuK6vmKeA4elkPTzoNBI0X1ybEpM1lzgXJRzoZxugTMX&#10;pJjK2zAl8ODRNi2DT7Y7uGHjaptEPRM5M+YAJK3nsMaE/f6dbj3/UvtfAAAA//8DAFBLAwQUAAYA&#10;CAAAACEA5HWWB94AAAALAQAADwAAAGRycy9kb3ducmV2LnhtbEyPy07DMBBF90j8gzVI7Khj3BqU&#10;xqlQpIpdJdp+gBu7cVQ/Quw26d8zrGA5d47uo9rM3pGbGVMfgwS2KICY0Ebdh07C8bB9eQeSsgpa&#10;uRiMhLtJsKkfHypV6jiFL3Pb546gSUilkmBzHkpKU2uNV2kRBxPwd46jVxnPsaN6VBOae0dfi0JQ&#10;r/qACVYNprGmveyvXsLuTu3E/erYNo3YCf69VZdPJ+Xz0/yxBpLNnP9g+K2P1aHGTqd4DToRJ2HJ&#10;35BEfcUYbkBCLBmQEyqCMw60ruj/DfUPAAAA//8DAFBLAQItABQABgAIAAAAIQC2gziS/gAAAOEB&#10;AAATAAAAAAAAAAAAAAAAAAAAAABbQ29udGVudF9UeXBlc10ueG1sUEsBAi0AFAAGAAgAAAAhADj9&#10;If/WAAAAlAEAAAsAAAAAAAAAAAAAAAAALwEAAF9yZWxzLy5yZWxzUEsBAi0AFAAGAAgAAAAhAJhL&#10;hK7ZAQAAmgMAAA4AAAAAAAAAAAAAAAAALgIAAGRycy9lMm9Eb2MueG1sUEsBAi0AFAAGAAgAAAAh&#10;AOR1lgfeAAAACwEAAA8AAAAAAAAAAAAAAAAAMwQAAGRycy9kb3ducmV2LnhtbFBLBQYAAAAABAAE&#10;APMAAAA+BQAAAAA=&#10;" filled="f" stroked="f">
                <v:textbox style="layout-flow:vertical;mso-layout-flow-alt:bottom-to-top" inset="0,0,0,0">
                  <w:txbxContent>
                    <w:p w14:paraId="7229651B"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r w:rsidR="004C1C71" w:rsidRPr="008D1579">
        <w:rPr>
          <w:rFonts w:asciiTheme="minorHAnsi" w:hAnsiTheme="minorHAnsi" w:cstheme="minorHAnsi"/>
          <w:sz w:val="22"/>
          <w:szCs w:val="22"/>
        </w:rPr>
        <w:t>La Junta de Gobierno del Ayuntamiento de Arenys de Munt tiene la facultad de revisar la subvención concedida y de modificar</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la</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resolución</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de</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concesión</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en</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caso</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de</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alteración</w:t>
      </w:r>
      <w:r w:rsidR="004C1C71" w:rsidRPr="008D1579">
        <w:rPr>
          <w:rFonts w:asciiTheme="minorHAnsi" w:hAnsiTheme="minorHAnsi" w:cstheme="minorHAnsi"/>
          <w:spacing w:val="-1"/>
          <w:sz w:val="22"/>
          <w:szCs w:val="22"/>
        </w:rPr>
        <w:t xml:space="preserve"> </w:t>
      </w:r>
      <w:r w:rsidR="004C1C71" w:rsidRPr="008D1579">
        <w:rPr>
          <w:rFonts w:asciiTheme="minorHAnsi" w:hAnsiTheme="minorHAnsi" w:cstheme="minorHAnsi"/>
          <w:sz w:val="22"/>
          <w:szCs w:val="22"/>
        </w:rPr>
        <w:t>de</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las</w:t>
      </w:r>
      <w:r w:rsidR="004C1C71" w:rsidRPr="008D1579">
        <w:rPr>
          <w:rFonts w:asciiTheme="minorHAnsi" w:hAnsiTheme="minorHAnsi" w:cstheme="minorHAnsi"/>
          <w:spacing w:val="-1"/>
          <w:sz w:val="22"/>
          <w:szCs w:val="22"/>
        </w:rPr>
        <w:t xml:space="preserve"> </w:t>
      </w:r>
      <w:r w:rsidR="004C1C71" w:rsidRPr="008D1579">
        <w:rPr>
          <w:rFonts w:asciiTheme="minorHAnsi" w:hAnsiTheme="minorHAnsi" w:cstheme="minorHAnsi"/>
          <w:sz w:val="22"/>
          <w:szCs w:val="22"/>
        </w:rPr>
        <w:t>condiciones</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que</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se</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han</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tenido en</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cuenta</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para</w:t>
      </w:r>
      <w:r w:rsidR="004C1C71" w:rsidRPr="008D1579">
        <w:rPr>
          <w:rFonts w:asciiTheme="minorHAnsi" w:hAnsiTheme="minorHAnsi" w:cstheme="minorHAnsi"/>
          <w:spacing w:val="-1"/>
          <w:sz w:val="22"/>
          <w:szCs w:val="22"/>
        </w:rPr>
        <w:t xml:space="preserve"> </w:t>
      </w:r>
      <w:r w:rsidR="004C1C71" w:rsidRPr="008D1579">
        <w:rPr>
          <w:rFonts w:asciiTheme="minorHAnsi" w:hAnsiTheme="minorHAnsi" w:cstheme="minorHAnsi"/>
          <w:sz w:val="22"/>
          <w:szCs w:val="22"/>
        </w:rPr>
        <w:t>la</w:t>
      </w:r>
      <w:r w:rsidR="004C1C71" w:rsidRPr="008D1579">
        <w:rPr>
          <w:rFonts w:asciiTheme="minorHAnsi" w:hAnsiTheme="minorHAnsi" w:cstheme="minorHAnsi"/>
          <w:spacing w:val="-2"/>
          <w:sz w:val="22"/>
          <w:szCs w:val="22"/>
        </w:rPr>
        <w:t xml:space="preserve"> </w:t>
      </w:r>
      <w:r w:rsidR="004C1C71" w:rsidRPr="008D1579">
        <w:rPr>
          <w:rFonts w:asciiTheme="minorHAnsi" w:hAnsiTheme="minorHAnsi" w:cstheme="minorHAnsi"/>
          <w:sz w:val="22"/>
          <w:szCs w:val="22"/>
        </w:rPr>
        <w:t>concesión de la subvención.</w:t>
      </w:r>
    </w:p>
    <w:p w14:paraId="61B5FBDA" w14:textId="77777777" w:rsidR="00493FBC" w:rsidRPr="008D1579" w:rsidRDefault="004C1C71" w:rsidP="00A5621C">
      <w:pPr>
        <w:pStyle w:val="Textindependent"/>
        <w:spacing w:line="276" w:lineRule="auto"/>
        <w:ind w:left="166" w:right="161" w:firstLine="8"/>
        <w:jc w:val="both"/>
        <w:rPr>
          <w:rFonts w:asciiTheme="minorHAnsi" w:hAnsiTheme="minorHAnsi" w:cstheme="minorHAnsi"/>
          <w:sz w:val="22"/>
          <w:szCs w:val="22"/>
        </w:rPr>
      </w:pPr>
      <w:r w:rsidRPr="008D1579">
        <w:rPr>
          <w:rFonts w:asciiTheme="minorHAnsi" w:hAnsiTheme="minorHAnsi" w:cstheme="minorHAnsi"/>
          <w:sz w:val="22"/>
          <w:szCs w:val="22"/>
        </w:rPr>
        <w:t>El</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beneficiario</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no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podrá</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solicitar</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un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cambio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del</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objeto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destino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subvención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otorgada,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ni</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solicitar</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modificación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del presupuesto o del porcentaje de financiación, una vez se haya aprobado la correspondiente resolución.</w:t>
      </w:r>
    </w:p>
    <w:p w14:paraId="1849581C" w14:textId="77777777" w:rsidR="00493FBC" w:rsidRPr="008D1579" w:rsidRDefault="004C1C71" w:rsidP="00A5621C">
      <w:pPr>
        <w:pStyle w:val="Textindependent"/>
        <w:spacing w:before="94" w:line="276" w:lineRule="auto"/>
        <w:ind w:left="173" w:right="161" w:firstLine="2"/>
        <w:jc w:val="both"/>
        <w:rPr>
          <w:rFonts w:asciiTheme="minorHAnsi" w:hAnsiTheme="minorHAnsi" w:cstheme="minorHAnsi"/>
          <w:sz w:val="22"/>
          <w:szCs w:val="22"/>
        </w:rPr>
      </w:pPr>
      <w:r w:rsidRPr="008D1579">
        <w:rPr>
          <w:rFonts w:asciiTheme="minorHAnsi" w:hAnsiTheme="minorHAnsi" w:cstheme="minorHAnsi"/>
          <w:sz w:val="22"/>
          <w:szCs w:val="22"/>
        </w:rPr>
        <w:t>En</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relaci</w:t>
      </w:r>
      <w:r w:rsidRPr="008D1579">
        <w:rPr>
          <w:rFonts w:asciiTheme="minorHAnsi" w:hAnsiTheme="minorHAnsi" w:cstheme="minorHAnsi"/>
          <w:sz w:val="22"/>
          <w:szCs w:val="22"/>
        </w:rPr>
        <w:t>ó</w:t>
      </w:r>
      <w:r w:rsidRPr="008D1579">
        <w:rPr>
          <w:rFonts w:asciiTheme="minorHAnsi" w:hAnsiTheme="minorHAnsi" w:cstheme="minorHAnsi"/>
          <w:sz w:val="22"/>
          <w:szCs w:val="22"/>
        </w:rPr>
        <w:t>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con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modificación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anulación</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las</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subvenciones,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estará</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dispuesto</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Ordenanza general</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de subvenciones del Ayuntamiento de Arenys de Munt y la normativa concordante.</w:t>
      </w:r>
    </w:p>
    <w:p w14:paraId="50C5EE95" w14:textId="77777777" w:rsidR="00493FBC" w:rsidRPr="008D1579" w:rsidRDefault="00493FBC" w:rsidP="00A5621C">
      <w:pPr>
        <w:pStyle w:val="Textindependent"/>
        <w:spacing w:before="2" w:line="276" w:lineRule="auto"/>
        <w:ind w:right="161"/>
        <w:jc w:val="both"/>
        <w:rPr>
          <w:rFonts w:asciiTheme="minorHAnsi" w:hAnsiTheme="minorHAnsi" w:cstheme="minorHAnsi"/>
          <w:sz w:val="22"/>
          <w:szCs w:val="22"/>
        </w:rPr>
      </w:pPr>
    </w:p>
    <w:p w14:paraId="545E9DBF" w14:textId="77777777" w:rsidR="00493FBC" w:rsidRPr="008D1579" w:rsidRDefault="004C1C71" w:rsidP="00A5621C">
      <w:pPr>
        <w:pStyle w:val="Textindependent"/>
        <w:spacing w:before="94" w:line="276" w:lineRule="auto"/>
        <w:ind w:left="171" w:right="161"/>
        <w:jc w:val="both"/>
        <w:rPr>
          <w:rFonts w:asciiTheme="minorHAnsi" w:hAnsiTheme="minorHAnsi" w:cstheme="minorHAnsi"/>
          <w:sz w:val="22"/>
          <w:szCs w:val="22"/>
        </w:rPr>
      </w:pPr>
      <w:r w:rsidRPr="008D1579">
        <w:rPr>
          <w:rFonts w:asciiTheme="minorHAnsi" w:hAnsiTheme="minorHAnsi" w:cstheme="minorHAnsi"/>
          <w:sz w:val="22"/>
          <w:szCs w:val="22"/>
        </w:rPr>
        <w:t>DUODÉCIMO.</w:t>
      </w:r>
      <w:r w:rsidRPr="008D1579">
        <w:rPr>
          <w:rFonts w:asciiTheme="minorHAnsi" w:hAnsiTheme="minorHAnsi" w:cstheme="minorHAnsi"/>
          <w:spacing w:val="-8"/>
          <w:sz w:val="22"/>
          <w:szCs w:val="22"/>
        </w:rPr>
        <w:t xml:space="preserve"> </w:t>
      </w:r>
      <w:r w:rsidRPr="008D1579">
        <w:rPr>
          <w:rFonts w:asciiTheme="minorHAnsi" w:hAnsiTheme="minorHAnsi" w:cstheme="minorHAnsi"/>
          <w:sz w:val="22"/>
          <w:szCs w:val="22"/>
        </w:rPr>
        <w:t>Invalidez,</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revocación</w:t>
      </w:r>
      <w:r w:rsidRPr="008D1579">
        <w:rPr>
          <w:rFonts w:asciiTheme="minorHAnsi" w:hAnsiTheme="minorHAnsi" w:cstheme="minorHAnsi"/>
          <w:spacing w:val="-5"/>
          <w:sz w:val="22"/>
          <w:szCs w:val="22"/>
        </w:rPr>
        <w:t xml:space="preserve"> </w:t>
      </w:r>
      <w:r w:rsidRPr="008D1579">
        <w:rPr>
          <w:rFonts w:asciiTheme="minorHAnsi" w:hAnsiTheme="minorHAnsi" w:cstheme="minorHAnsi"/>
          <w:sz w:val="22"/>
          <w:szCs w:val="22"/>
        </w:rPr>
        <w:t>y</w:t>
      </w:r>
      <w:r w:rsidRPr="008D1579">
        <w:rPr>
          <w:rFonts w:asciiTheme="minorHAnsi" w:hAnsiTheme="minorHAnsi" w:cstheme="minorHAnsi"/>
          <w:spacing w:val="-5"/>
          <w:sz w:val="22"/>
          <w:szCs w:val="22"/>
        </w:rPr>
        <w:t xml:space="preserve"> </w:t>
      </w:r>
      <w:r w:rsidRPr="008D1579">
        <w:rPr>
          <w:rFonts w:asciiTheme="minorHAnsi" w:hAnsiTheme="minorHAnsi" w:cstheme="minorHAnsi"/>
          <w:spacing w:val="-2"/>
          <w:sz w:val="22"/>
          <w:szCs w:val="22"/>
        </w:rPr>
        <w:t>reintegro</w:t>
      </w:r>
    </w:p>
    <w:p w14:paraId="4CD69D80" w14:textId="77777777" w:rsidR="00493FBC" w:rsidRPr="008D1579" w:rsidRDefault="004C1C71" w:rsidP="00A5621C">
      <w:pPr>
        <w:pStyle w:val="Textindependent"/>
        <w:spacing w:before="98" w:line="276" w:lineRule="auto"/>
        <w:ind w:left="173" w:right="161" w:firstLine="2"/>
        <w:jc w:val="both"/>
        <w:rPr>
          <w:rFonts w:asciiTheme="minorHAnsi" w:hAnsiTheme="minorHAnsi" w:cstheme="minorHAnsi"/>
          <w:sz w:val="22"/>
          <w:szCs w:val="22"/>
        </w:rPr>
      </w:pPr>
      <w:r w:rsidRPr="008D1579">
        <w:rPr>
          <w:rFonts w:asciiTheme="minorHAnsi" w:hAnsiTheme="minorHAnsi" w:cstheme="minorHAnsi"/>
          <w:sz w:val="22"/>
          <w:szCs w:val="22"/>
        </w:rPr>
        <w:t>El Ayuntamiento de Arenys de Munt podrá revocar total o parcialmente las subvenciones, con la obligación por parte del beneficiario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devolver</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el</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importe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recibido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y</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pagar</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el</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interés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demora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correspondiente,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los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siguientes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supuestos:</w:t>
      </w:r>
    </w:p>
    <w:p w14:paraId="60650DAA" w14:textId="77777777" w:rsidR="00493FBC" w:rsidRPr="008D1579" w:rsidRDefault="00493FBC" w:rsidP="00A5621C">
      <w:pPr>
        <w:pStyle w:val="Textindependent"/>
        <w:spacing w:before="1" w:line="276" w:lineRule="auto"/>
        <w:ind w:right="161"/>
        <w:jc w:val="both"/>
        <w:rPr>
          <w:rFonts w:asciiTheme="minorHAnsi" w:hAnsiTheme="minorHAnsi" w:cstheme="minorHAnsi"/>
          <w:sz w:val="22"/>
          <w:szCs w:val="22"/>
        </w:rPr>
      </w:pPr>
    </w:p>
    <w:p w14:paraId="6E15F83A" w14:textId="77777777" w:rsidR="004D32C1" w:rsidRDefault="004C1C71" w:rsidP="00A5621C">
      <w:pPr>
        <w:pStyle w:val="Textindependent"/>
        <w:spacing w:line="276" w:lineRule="auto"/>
        <w:ind w:left="993" w:right="161" w:firstLine="1"/>
        <w:jc w:val="both"/>
        <w:rPr>
          <w:rFonts w:asciiTheme="minorHAnsi" w:hAnsiTheme="minorHAnsi" w:cstheme="minorHAnsi"/>
          <w:sz w:val="22"/>
          <w:szCs w:val="22"/>
        </w:rPr>
      </w:pPr>
      <w:r w:rsidRPr="008D1579">
        <w:rPr>
          <w:rFonts w:asciiTheme="minorHAnsi" w:hAnsiTheme="minorHAnsi" w:cstheme="minorHAnsi"/>
          <w:sz w:val="22"/>
          <w:szCs w:val="22"/>
        </w:rPr>
        <w:t>a)</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Supuestos previstos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el</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artículo</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37</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Ley</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38/2003,</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17</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noviembre,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General</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Subvenciones.</w:t>
      </w:r>
    </w:p>
    <w:p w14:paraId="2A6B208B" w14:textId="7F7E6199" w:rsidR="00493FBC" w:rsidRPr="008D1579" w:rsidRDefault="004C1C71" w:rsidP="00A5621C">
      <w:pPr>
        <w:pStyle w:val="Textindependent"/>
        <w:spacing w:line="276" w:lineRule="auto"/>
        <w:ind w:left="993" w:right="161" w:firstLine="1"/>
        <w:jc w:val="both"/>
        <w:rPr>
          <w:rFonts w:asciiTheme="minorHAnsi" w:hAnsiTheme="minorHAnsi" w:cstheme="minorHAnsi"/>
          <w:sz w:val="22"/>
          <w:szCs w:val="22"/>
        </w:rPr>
      </w:pPr>
      <w:r w:rsidRPr="008D1579">
        <w:rPr>
          <w:rFonts w:asciiTheme="minorHAnsi" w:hAnsiTheme="minorHAnsi" w:cstheme="minorHAnsi"/>
          <w:sz w:val="22"/>
          <w:szCs w:val="22"/>
        </w:rPr>
        <w:t>b)</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Incumplimiento de otras</w:t>
      </w:r>
      <w:r w:rsidR="004D32C1">
        <w:rPr>
          <w:rFonts w:asciiTheme="minorHAnsi" w:hAnsiTheme="minorHAnsi" w:cstheme="minorHAnsi"/>
          <w:sz w:val="22"/>
          <w:szCs w:val="22"/>
        </w:rPr>
        <w:t xml:space="preserve"> </w:t>
      </w:r>
      <w:r w:rsidRPr="008D1579">
        <w:rPr>
          <w:rFonts w:asciiTheme="minorHAnsi" w:hAnsiTheme="minorHAnsi" w:cstheme="minorHAnsi"/>
          <w:sz w:val="22"/>
          <w:szCs w:val="22"/>
        </w:rPr>
        <w:t>obligaciones</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previstas</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estas</w:t>
      </w:r>
      <w:r w:rsidRPr="008D1579">
        <w:rPr>
          <w:rFonts w:asciiTheme="minorHAnsi" w:hAnsiTheme="minorHAnsi" w:cstheme="minorHAnsi"/>
          <w:spacing w:val="-6"/>
          <w:sz w:val="22"/>
          <w:szCs w:val="22"/>
        </w:rPr>
        <w:t xml:space="preserve"> </w:t>
      </w:r>
      <w:r w:rsidRPr="008D1579">
        <w:rPr>
          <w:rFonts w:asciiTheme="minorHAnsi" w:hAnsiTheme="minorHAnsi" w:cstheme="minorHAnsi"/>
          <w:spacing w:val="-2"/>
          <w:sz w:val="22"/>
          <w:szCs w:val="22"/>
        </w:rPr>
        <w:t>bases.</w:t>
      </w:r>
    </w:p>
    <w:p w14:paraId="6ACC305D" w14:textId="77777777" w:rsidR="00493FBC" w:rsidRDefault="004C1C71" w:rsidP="00A5621C">
      <w:pPr>
        <w:pStyle w:val="Textindependent"/>
        <w:spacing w:line="276" w:lineRule="auto"/>
        <w:ind w:left="993" w:right="161"/>
        <w:jc w:val="both"/>
        <w:rPr>
          <w:rFonts w:asciiTheme="minorHAnsi" w:hAnsiTheme="minorHAnsi" w:cstheme="minorHAnsi"/>
          <w:spacing w:val="-2"/>
          <w:sz w:val="22"/>
          <w:szCs w:val="22"/>
        </w:rPr>
      </w:pPr>
      <w:r w:rsidRPr="008D1579">
        <w:rPr>
          <w:rFonts w:asciiTheme="minorHAnsi" w:hAnsiTheme="minorHAnsi" w:cstheme="minorHAnsi"/>
          <w:sz w:val="22"/>
          <w:szCs w:val="22"/>
        </w:rPr>
        <w:t>c)</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Otros</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supuestos</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previstos</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4"/>
          <w:sz w:val="22"/>
          <w:szCs w:val="22"/>
        </w:rPr>
        <w:t xml:space="preserve"> </w:t>
      </w:r>
      <w:r w:rsidRPr="008D1579">
        <w:rPr>
          <w:rFonts w:asciiTheme="minorHAnsi" w:hAnsiTheme="minorHAnsi" w:cstheme="minorHAnsi"/>
          <w:sz w:val="22"/>
          <w:szCs w:val="22"/>
        </w:rPr>
        <w:t>normativa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reguladora</w:t>
      </w:r>
      <w:r w:rsidRPr="008D1579">
        <w:rPr>
          <w:rFonts w:asciiTheme="minorHAnsi" w:hAnsiTheme="minorHAnsi" w:cstheme="minorHAnsi"/>
          <w:spacing w:val="-4"/>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3"/>
          <w:sz w:val="22"/>
          <w:szCs w:val="22"/>
        </w:rPr>
        <w:t xml:space="preserve"> </w:t>
      </w:r>
      <w:r w:rsidRPr="008D1579">
        <w:rPr>
          <w:rFonts w:asciiTheme="minorHAnsi" w:hAnsiTheme="minorHAnsi" w:cstheme="minorHAnsi"/>
          <w:spacing w:val="-2"/>
          <w:sz w:val="22"/>
          <w:szCs w:val="22"/>
        </w:rPr>
        <w:t>subvenciones.</w:t>
      </w:r>
    </w:p>
    <w:p w14:paraId="03297E15" w14:textId="77777777" w:rsidR="00A5621C" w:rsidRDefault="00A5621C" w:rsidP="00A5621C">
      <w:pPr>
        <w:pStyle w:val="Textindependent"/>
        <w:spacing w:line="276" w:lineRule="auto"/>
        <w:ind w:left="993" w:right="161"/>
        <w:jc w:val="both"/>
        <w:rPr>
          <w:rFonts w:asciiTheme="minorHAnsi" w:hAnsiTheme="minorHAnsi" w:cstheme="minorHAnsi"/>
          <w:spacing w:val="-2"/>
          <w:sz w:val="22"/>
          <w:szCs w:val="22"/>
        </w:rPr>
      </w:pPr>
    </w:p>
    <w:p w14:paraId="668F03EB" w14:textId="77777777" w:rsidR="00A5621C" w:rsidRDefault="00A5621C" w:rsidP="00A5621C">
      <w:pPr>
        <w:pStyle w:val="Textindependent"/>
        <w:spacing w:line="276" w:lineRule="auto"/>
        <w:ind w:left="993" w:right="161"/>
        <w:jc w:val="both"/>
        <w:rPr>
          <w:rFonts w:asciiTheme="minorHAnsi" w:hAnsiTheme="minorHAnsi" w:cstheme="minorHAnsi"/>
          <w:spacing w:val="-2"/>
          <w:sz w:val="22"/>
          <w:szCs w:val="22"/>
        </w:rPr>
      </w:pPr>
    </w:p>
    <w:p w14:paraId="76B10FDD" w14:textId="77777777" w:rsidR="00A5621C" w:rsidRDefault="00A5621C" w:rsidP="00A5621C">
      <w:pPr>
        <w:pStyle w:val="Textindependent"/>
        <w:spacing w:line="276" w:lineRule="auto"/>
        <w:ind w:left="993" w:right="161"/>
        <w:jc w:val="both"/>
        <w:rPr>
          <w:rFonts w:asciiTheme="minorHAnsi" w:hAnsiTheme="minorHAnsi" w:cstheme="minorHAnsi"/>
          <w:spacing w:val="-2"/>
          <w:sz w:val="22"/>
          <w:szCs w:val="22"/>
        </w:rPr>
      </w:pPr>
    </w:p>
    <w:p w14:paraId="6C4FA6E2" w14:textId="77777777" w:rsidR="00A5621C" w:rsidRPr="008D1579" w:rsidRDefault="00A5621C" w:rsidP="00A5621C">
      <w:pPr>
        <w:pStyle w:val="Textindependent"/>
        <w:spacing w:line="276" w:lineRule="auto"/>
        <w:ind w:left="993" w:right="161"/>
        <w:jc w:val="both"/>
        <w:rPr>
          <w:rFonts w:asciiTheme="minorHAnsi" w:hAnsiTheme="minorHAnsi" w:cstheme="minorHAnsi"/>
          <w:sz w:val="22"/>
          <w:szCs w:val="22"/>
        </w:rPr>
      </w:pPr>
    </w:p>
    <w:p w14:paraId="36683EA5" w14:textId="77777777" w:rsidR="00493FBC" w:rsidRPr="008D1579" w:rsidRDefault="004C1C71" w:rsidP="00A5621C">
      <w:pPr>
        <w:pStyle w:val="Textindependent"/>
        <w:spacing w:before="97" w:line="276" w:lineRule="auto"/>
        <w:ind w:left="166" w:right="161" w:firstLine="8"/>
        <w:jc w:val="both"/>
        <w:rPr>
          <w:rFonts w:asciiTheme="minorHAnsi" w:hAnsiTheme="minorHAnsi" w:cstheme="minorHAnsi"/>
          <w:sz w:val="22"/>
          <w:szCs w:val="22"/>
        </w:rPr>
      </w:pPr>
      <w:r w:rsidRPr="008D1579">
        <w:rPr>
          <w:rFonts w:asciiTheme="minorHAnsi" w:hAnsiTheme="minorHAnsi" w:cstheme="minorHAnsi"/>
          <w:sz w:val="22"/>
          <w:szCs w:val="22"/>
        </w:rPr>
        <w:t>El</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centro</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gestor</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del</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área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Servicios Personales tramitará,</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su</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caso,</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los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expedientes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invalidez,</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revocación</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y</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reintegro de las subvenciones concedidas, siendo la Junta de Gobierno del Ayuntamiento de Arenys de Munt el órgano competente para adoptar los correspondientes acuerdos.</w:t>
      </w:r>
    </w:p>
    <w:p w14:paraId="237C20D2" w14:textId="77777777" w:rsidR="004D32C1" w:rsidRDefault="004D32C1" w:rsidP="00A5621C">
      <w:pPr>
        <w:pStyle w:val="Textindependent"/>
        <w:spacing w:line="276" w:lineRule="auto"/>
        <w:ind w:left="156" w:right="161"/>
        <w:jc w:val="both"/>
        <w:rPr>
          <w:rFonts w:asciiTheme="minorHAnsi" w:hAnsiTheme="minorHAnsi" w:cstheme="minorHAnsi"/>
          <w:sz w:val="22"/>
          <w:szCs w:val="22"/>
        </w:rPr>
      </w:pPr>
    </w:p>
    <w:p w14:paraId="197B3DC5" w14:textId="77777777" w:rsidR="004D32C1" w:rsidRDefault="004C1C71" w:rsidP="00A5621C">
      <w:pPr>
        <w:pStyle w:val="Textindependent"/>
        <w:spacing w:line="276" w:lineRule="auto"/>
        <w:ind w:left="156" w:right="161"/>
        <w:jc w:val="both"/>
        <w:rPr>
          <w:rFonts w:asciiTheme="minorHAnsi" w:hAnsiTheme="minorHAnsi" w:cstheme="minorHAnsi"/>
          <w:sz w:val="22"/>
          <w:szCs w:val="22"/>
        </w:rPr>
      </w:pPr>
      <w:r w:rsidRPr="008D1579">
        <w:rPr>
          <w:rFonts w:asciiTheme="minorHAnsi" w:hAnsiTheme="minorHAnsi" w:cstheme="minorHAnsi"/>
          <w:sz w:val="22"/>
          <w:szCs w:val="22"/>
        </w:rPr>
        <w:t>DECIMOTERCERO.</w:t>
      </w:r>
      <w:r w:rsidRPr="008D1579">
        <w:rPr>
          <w:rFonts w:asciiTheme="minorHAnsi" w:hAnsiTheme="minorHAnsi" w:cstheme="minorHAnsi"/>
          <w:spacing w:val="-12"/>
          <w:sz w:val="22"/>
          <w:szCs w:val="22"/>
        </w:rPr>
        <w:t xml:space="preserve"> </w:t>
      </w:r>
      <w:r w:rsidRPr="008D1579">
        <w:rPr>
          <w:rFonts w:asciiTheme="minorHAnsi" w:hAnsiTheme="minorHAnsi" w:cstheme="minorHAnsi"/>
          <w:sz w:val="22"/>
          <w:szCs w:val="22"/>
        </w:rPr>
        <w:t>Verificación</w:t>
      </w:r>
      <w:r w:rsidRPr="008D1579">
        <w:rPr>
          <w:rFonts w:asciiTheme="minorHAnsi" w:hAnsiTheme="minorHAnsi" w:cstheme="minorHAnsi"/>
          <w:spacing w:val="-10"/>
          <w:sz w:val="22"/>
          <w:szCs w:val="22"/>
        </w:rPr>
        <w:t xml:space="preserve"> y</w:t>
      </w:r>
      <w:r w:rsidR="004D32C1">
        <w:rPr>
          <w:rFonts w:asciiTheme="minorHAnsi" w:hAnsiTheme="minorHAnsi" w:cstheme="minorHAnsi"/>
          <w:spacing w:val="-10"/>
          <w:sz w:val="22"/>
          <w:szCs w:val="22"/>
        </w:rPr>
        <w:t xml:space="preserve"> </w:t>
      </w:r>
      <w:r w:rsidRPr="008D1579">
        <w:rPr>
          <w:rFonts w:asciiTheme="minorHAnsi" w:hAnsiTheme="minorHAnsi" w:cstheme="minorHAnsi"/>
          <w:sz w:val="22"/>
          <w:szCs w:val="22"/>
        </w:rPr>
        <w:t>control</w:t>
      </w:r>
    </w:p>
    <w:p w14:paraId="0AB8426C" w14:textId="77777777" w:rsidR="004D32C1" w:rsidRDefault="004D32C1" w:rsidP="00A5621C">
      <w:pPr>
        <w:pStyle w:val="Textindependent"/>
        <w:spacing w:line="276" w:lineRule="auto"/>
        <w:ind w:left="156" w:right="161"/>
        <w:jc w:val="both"/>
        <w:rPr>
          <w:rFonts w:asciiTheme="minorHAnsi" w:hAnsiTheme="minorHAnsi" w:cstheme="minorHAnsi"/>
          <w:sz w:val="22"/>
          <w:szCs w:val="22"/>
        </w:rPr>
      </w:pPr>
    </w:p>
    <w:p w14:paraId="7B0861E9" w14:textId="3F7BC819" w:rsidR="00493FBC" w:rsidRPr="008D1579" w:rsidRDefault="004C1C71" w:rsidP="00A5621C">
      <w:pPr>
        <w:pStyle w:val="Textindependent"/>
        <w:spacing w:line="276" w:lineRule="auto"/>
        <w:ind w:left="156" w:right="161"/>
        <w:jc w:val="both"/>
        <w:rPr>
          <w:rFonts w:asciiTheme="minorHAnsi" w:hAnsiTheme="minorHAnsi" w:cstheme="minorHAnsi"/>
          <w:sz w:val="22"/>
          <w:szCs w:val="22"/>
        </w:rPr>
      </w:pPr>
      <w:r w:rsidRPr="008D1579">
        <w:rPr>
          <w:rFonts w:asciiTheme="minorHAnsi" w:hAnsiTheme="minorHAnsi" w:cstheme="minorHAnsi"/>
          <w:sz w:val="22"/>
          <w:szCs w:val="22"/>
        </w:rPr>
        <w:t>El Ayuntamiento de Arenys de Munt tiene la facultad de verificar por los medios que estime convenientes el cumplimiento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del</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objeto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subvencionado,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que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tiene</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consideración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finalista. El</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control</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financiero se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regirá</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por</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que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se establece en el Título III de la Ley 38/2003, de 17 de noviembre, general de subvenciones.</w:t>
      </w:r>
    </w:p>
    <w:p w14:paraId="0BA12D18" w14:textId="77777777" w:rsidR="00493FBC" w:rsidRPr="008D1579" w:rsidRDefault="00493FBC" w:rsidP="00A5621C">
      <w:pPr>
        <w:pStyle w:val="Textindependent"/>
        <w:spacing w:before="3" w:line="276" w:lineRule="auto"/>
        <w:ind w:right="161"/>
        <w:jc w:val="both"/>
        <w:rPr>
          <w:rFonts w:asciiTheme="minorHAnsi" w:hAnsiTheme="minorHAnsi" w:cstheme="minorHAnsi"/>
          <w:sz w:val="22"/>
          <w:szCs w:val="22"/>
        </w:rPr>
      </w:pPr>
    </w:p>
    <w:p w14:paraId="10F2DF79" w14:textId="0460C3DE" w:rsidR="00493FBC" w:rsidRDefault="004C1C71" w:rsidP="00A5621C">
      <w:pPr>
        <w:pStyle w:val="Textindependent"/>
        <w:spacing w:line="276" w:lineRule="auto"/>
        <w:ind w:left="165" w:right="161" w:firstLine="9"/>
        <w:jc w:val="both"/>
        <w:rPr>
          <w:rFonts w:asciiTheme="minorHAnsi" w:hAnsiTheme="minorHAnsi" w:cstheme="minorHAnsi"/>
          <w:spacing w:val="-2"/>
          <w:sz w:val="22"/>
          <w:szCs w:val="22"/>
        </w:rPr>
      </w:pPr>
      <w:r w:rsidRPr="008D1579">
        <w:rPr>
          <w:rFonts w:asciiTheme="minorHAnsi" w:hAnsiTheme="minorHAnsi" w:cstheme="minorHAnsi"/>
          <w:sz w:val="22"/>
          <w:szCs w:val="22"/>
        </w:rPr>
        <w:t>El beneficiario, y los terceros relacionados con el objeto de la subvención o su justificación están obligados a someterse a</w:t>
      </w:r>
      <w:r w:rsidRPr="008D1579">
        <w:rPr>
          <w:rFonts w:asciiTheme="minorHAnsi" w:hAnsiTheme="minorHAnsi" w:cstheme="minorHAnsi"/>
          <w:spacing w:val="40"/>
          <w:sz w:val="22"/>
          <w:szCs w:val="22"/>
        </w:rPr>
        <w:t xml:space="preserve"> </w:t>
      </w:r>
      <w:r w:rsidRPr="008D1579">
        <w:rPr>
          <w:rFonts w:asciiTheme="minorHAnsi" w:hAnsiTheme="minorHAnsi" w:cstheme="minorHAnsi"/>
          <w:sz w:val="22"/>
          <w:szCs w:val="22"/>
        </w:rPr>
        <w:t>las actuaciones de control financiero que realice el Ayuntamiento de Arenys de Munt, de acuerdo con lo que establece el artículo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46</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Ley</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38/2003,</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17</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noviembre,</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general</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subvenciones.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negativa</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al</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cumplimiento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esta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obligación se considera resistencia, excusa, obstrucción o negativa a los efectos previstos en el artículo 37 de la Ley 38/2003, de 17</w:t>
      </w:r>
      <w:r w:rsidR="004D32C1">
        <w:rPr>
          <w:rFonts w:asciiTheme="minorHAnsi" w:hAnsiTheme="minorHAnsi" w:cstheme="minorHAnsi"/>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noviembre,</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general</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subvenciones,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sin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perjuicio</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las</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sanciones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que,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su</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caso,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pudieran</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corresponder</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 xml:space="preserve">las </w:t>
      </w:r>
      <w:r w:rsidRPr="008D1579">
        <w:rPr>
          <w:rFonts w:asciiTheme="minorHAnsi" w:hAnsiTheme="minorHAnsi" w:cstheme="minorHAnsi"/>
          <w:spacing w:val="-2"/>
          <w:sz w:val="22"/>
          <w:szCs w:val="22"/>
        </w:rPr>
        <w:t>mismas.</w:t>
      </w:r>
    </w:p>
    <w:p w14:paraId="3B8FFBA6" w14:textId="77777777" w:rsidR="004D32C1" w:rsidRPr="008D1579" w:rsidRDefault="004D32C1" w:rsidP="00A5621C">
      <w:pPr>
        <w:pStyle w:val="Textindependent"/>
        <w:spacing w:line="276" w:lineRule="auto"/>
        <w:ind w:left="165" w:right="161" w:firstLine="9"/>
        <w:jc w:val="both"/>
        <w:rPr>
          <w:rFonts w:asciiTheme="minorHAnsi" w:hAnsiTheme="minorHAnsi" w:cstheme="minorHAnsi"/>
          <w:sz w:val="22"/>
          <w:szCs w:val="22"/>
        </w:rPr>
      </w:pPr>
    </w:p>
    <w:p w14:paraId="5073E2EC" w14:textId="77777777" w:rsidR="00493FBC" w:rsidRPr="008D1579" w:rsidRDefault="004C1C71" w:rsidP="00A5621C">
      <w:pPr>
        <w:pStyle w:val="Textindependent"/>
        <w:spacing w:line="276" w:lineRule="auto"/>
        <w:ind w:left="164" w:right="161"/>
        <w:jc w:val="both"/>
        <w:rPr>
          <w:rFonts w:asciiTheme="minorHAnsi" w:hAnsiTheme="minorHAnsi" w:cstheme="minorHAnsi"/>
          <w:sz w:val="22"/>
          <w:szCs w:val="22"/>
        </w:rPr>
      </w:pPr>
      <w:r w:rsidRPr="008D1579">
        <w:rPr>
          <w:rFonts w:asciiTheme="minorHAnsi" w:hAnsiTheme="minorHAnsi" w:cstheme="minorHAnsi"/>
          <w:sz w:val="22"/>
          <w:szCs w:val="22"/>
        </w:rPr>
        <w:t>DECIMOCUARTA.</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Prohibición</w:t>
      </w:r>
      <w:r w:rsidRPr="008D1579">
        <w:rPr>
          <w:rFonts w:asciiTheme="minorHAnsi" w:hAnsiTheme="minorHAnsi" w:cstheme="minorHAnsi"/>
          <w:spacing w:val="-4"/>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contratación</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con</w:t>
      </w:r>
      <w:r w:rsidRPr="008D1579">
        <w:rPr>
          <w:rFonts w:asciiTheme="minorHAnsi" w:hAnsiTheme="minorHAnsi" w:cstheme="minorHAnsi"/>
          <w:spacing w:val="-5"/>
          <w:sz w:val="22"/>
          <w:szCs w:val="22"/>
        </w:rPr>
        <w:t xml:space="preserve"> </w:t>
      </w:r>
      <w:r w:rsidRPr="008D1579">
        <w:rPr>
          <w:rFonts w:asciiTheme="minorHAnsi" w:hAnsiTheme="minorHAnsi" w:cstheme="minorHAnsi"/>
          <w:sz w:val="22"/>
          <w:szCs w:val="22"/>
        </w:rPr>
        <w:t>personas</w:t>
      </w:r>
      <w:r w:rsidRPr="008D1579">
        <w:rPr>
          <w:rFonts w:asciiTheme="minorHAnsi" w:hAnsiTheme="minorHAnsi" w:cstheme="minorHAnsi"/>
          <w:spacing w:val="-5"/>
          <w:sz w:val="22"/>
          <w:szCs w:val="22"/>
        </w:rPr>
        <w:t xml:space="preserve"> </w:t>
      </w:r>
      <w:r w:rsidRPr="008D1579">
        <w:rPr>
          <w:rFonts w:asciiTheme="minorHAnsi" w:hAnsiTheme="minorHAnsi" w:cstheme="minorHAnsi"/>
          <w:spacing w:val="-2"/>
          <w:sz w:val="22"/>
          <w:szCs w:val="22"/>
        </w:rPr>
        <w:t>vinculadas</w:t>
      </w:r>
    </w:p>
    <w:p w14:paraId="08D559E5" w14:textId="77777777" w:rsidR="00493FBC" w:rsidRPr="008D1579" w:rsidRDefault="004C1C71" w:rsidP="00A5621C">
      <w:pPr>
        <w:pStyle w:val="Textindependent"/>
        <w:spacing w:before="96" w:line="276" w:lineRule="auto"/>
        <w:ind w:left="165" w:right="161" w:firstLine="9"/>
        <w:jc w:val="both"/>
        <w:rPr>
          <w:rFonts w:asciiTheme="minorHAnsi" w:hAnsiTheme="minorHAnsi" w:cstheme="minorHAnsi"/>
          <w:sz w:val="22"/>
          <w:szCs w:val="22"/>
        </w:rPr>
      </w:pPr>
      <w:r w:rsidRPr="008D1579">
        <w:rPr>
          <w:rFonts w:asciiTheme="minorHAnsi" w:hAnsiTheme="minorHAnsi" w:cstheme="minorHAnsi"/>
          <w:sz w:val="22"/>
          <w:szCs w:val="22"/>
        </w:rPr>
        <w:t>El beneficiario no podrá concertar la ejecución total o parcial de las actividades subvencionadas con personas o entidades con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las</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que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estén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vinculados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menos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que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contratación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realice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con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las</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condiciones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normales</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mercado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y</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se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obtenga la autorización del Ayuntamiento de Arenys de Munt.</w:t>
      </w:r>
    </w:p>
    <w:p w14:paraId="7BE657B7" w14:textId="77777777" w:rsidR="00493FBC" w:rsidRPr="008D1579" w:rsidRDefault="004C1C71" w:rsidP="00A5621C">
      <w:pPr>
        <w:pStyle w:val="Textindependent"/>
        <w:spacing w:line="276" w:lineRule="auto"/>
        <w:ind w:left="167" w:right="161" w:hanging="11"/>
        <w:jc w:val="both"/>
        <w:rPr>
          <w:rFonts w:asciiTheme="minorHAnsi" w:hAnsiTheme="minorHAnsi" w:cstheme="minorHAnsi"/>
          <w:sz w:val="22"/>
          <w:szCs w:val="22"/>
        </w:rPr>
      </w:pPr>
      <w:r w:rsidRPr="008D1579">
        <w:rPr>
          <w:rFonts w:asciiTheme="minorHAnsi" w:hAnsiTheme="minorHAnsi" w:cstheme="minorHAnsi"/>
          <w:sz w:val="22"/>
          <w:szCs w:val="22"/>
        </w:rPr>
        <w:t>Tampoco se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podrá</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concertar</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ejecución</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los</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demás</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supuestos</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previstos</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el</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artículo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29.7</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Ley</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38/2003,</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17</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 noviembre, General de Subvenciones.</w:t>
      </w:r>
    </w:p>
    <w:p w14:paraId="64AA3A09" w14:textId="77777777" w:rsidR="004D32C1" w:rsidRDefault="004D32C1" w:rsidP="00A5621C">
      <w:pPr>
        <w:pStyle w:val="Textindependent"/>
        <w:spacing w:before="16" w:line="276" w:lineRule="auto"/>
        <w:ind w:left="164" w:right="161"/>
        <w:jc w:val="both"/>
        <w:rPr>
          <w:rFonts w:asciiTheme="minorHAnsi" w:hAnsiTheme="minorHAnsi" w:cstheme="minorHAnsi"/>
          <w:sz w:val="22"/>
          <w:szCs w:val="22"/>
        </w:rPr>
      </w:pPr>
    </w:p>
    <w:p w14:paraId="4EC00A28" w14:textId="1DB5DB49" w:rsidR="00493FBC" w:rsidRPr="008D1579" w:rsidRDefault="004C1C71" w:rsidP="00A5621C">
      <w:pPr>
        <w:pStyle w:val="Textindependent"/>
        <w:spacing w:before="16" w:line="276" w:lineRule="auto"/>
        <w:ind w:left="164" w:right="161"/>
        <w:jc w:val="both"/>
        <w:rPr>
          <w:rFonts w:asciiTheme="minorHAnsi" w:hAnsiTheme="minorHAnsi" w:cstheme="minorHAnsi"/>
          <w:sz w:val="22"/>
          <w:szCs w:val="22"/>
        </w:rPr>
      </w:pPr>
      <w:r w:rsidRPr="008D1579">
        <w:rPr>
          <w:rFonts w:asciiTheme="minorHAnsi" w:hAnsiTheme="minorHAnsi" w:cstheme="minorHAnsi"/>
          <w:sz w:val="22"/>
          <w:szCs w:val="22"/>
        </w:rPr>
        <w:t>DECIMOQUINTO.</w:t>
      </w:r>
      <w:r w:rsidRPr="008D1579">
        <w:rPr>
          <w:rFonts w:asciiTheme="minorHAnsi" w:hAnsiTheme="minorHAnsi" w:cstheme="minorHAnsi"/>
          <w:spacing w:val="-8"/>
          <w:sz w:val="22"/>
          <w:szCs w:val="22"/>
        </w:rPr>
        <w:t xml:space="preserve"> </w:t>
      </w:r>
      <w:r w:rsidRPr="008D1579">
        <w:rPr>
          <w:rFonts w:asciiTheme="minorHAnsi" w:hAnsiTheme="minorHAnsi" w:cstheme="minorHAnsi"/>
          <w:sz w:val="22"/>
          <w:szCs w:val="22"/>
        </w:rPr>
        <w:t>Principios</w:t>
      </w:r>
      <w:r w:rsidRPr="008D1579">
        <w:rPr>
          <w:rFonts w:asciiTheme="minorHAnsi" w:hAnsiTheme="minorHAnsi" w:cstheme="minorHAnsi"/>
          <w:spacing w:val="-3"/>
          <w:sz w:val="22"/>
          <w:szCs w:val="22"/>
        </w:rPr>
        <w:t xml:space="preserve"> </w:t>
      </w:r>
      <w:r w:rsidRPr="008D1579">
        <w:rPr>
          <w:rFonts w:asciiTheme="minorHAnsi" w:hAnsiTheme="minorHAnsi" w:cstheme="minorHAnsi"/>
          <w:sz w:val="22"/>
          <w:szCs w:val="22"/>
        </w:rPr>
        <w:t>éticos</w:t>
      </w:r>
      <w:r w:rsidRPr="008D1579">
        <w:rPr>
          <w:rFonts w:asciiTheme="minorHAnsi" w:hAnsiTheme="minorHAnsi" w:cstheme="minorHAnsi"/>
          <w:spacing w:val="-5"/>
          <w:sz w:val="22"/>
          <w:szCs w:val="22"/>
        </w:rPr>
        <w:t xml:space="preserve"> </w:t>
      </w:r>
      <w:r w:rsidRPr="008D1579">
        <w:rPr>
          <w:rFonts w:asciiTheme="minorHAnsi" w:hAnsiTheme="minorHAnsi" w:cstheme="minorHAnsi"/>
          <w:sz w:val="22"/>
          <w:szCs w:val="22"/>
        </w:rPr>
        <w:t>y</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reglas</w:t>
      </w:r>
      <w:r w:rsidRPr="008D1579">
        <w:rPr>
          <w:rFonts w:asciiTheme="minorHAnsi" w:hAnsiTheme="minorHAnsi" w:cstheme="minorHAnsi"/>
          <w:spacing w:val="-5"/>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5"/>
          <w:sz w:val="22"/>
          <w:szCs w:val="22"/>
        </w:rPr>
        <w:t xml:space="preserve"> </w:t>
      </w:r>
      <w:r w:rsidRPr="008D1579">
        <w:rPr>
          <w:rFonts w:asciiTheme="minorHAnsi" w:hAnsiTheme="minorHAnsi" w:cstheme="minorHAnsi"/>
          <w:spacing w:val="-2"/>
          <w:sz w:val="22"/>
          <w:szCs w:val="22"/>
        </w:rPr>
        <w:t>conducta</w:t>
      </w:r>
    </w:p>
    <w:p w14:paraId="385271FB" w14:textId="77777777" w:rsidR="00493FBC" w:rsidRPr="008D1579" w:rsidRDefault="004C1C71" w:rsidP="00A5621C">
      <w:pPr>
        <w:pStyle w:val="Textindependent"/>
        <w:spacing w:before="97" w:line="276" w:lineRule="auto"/>
        <w:ind w:left="170" w:right="161" w:firstLine="4"/>
        <w:jc w:val="both"/>
        <w:rPr>
          <w:rFonts w:asciiTheme="minorHAnsi" w:hAnsiTheme="minorHAnsi" w:cstheme="minorHAnsi"/>
          <w:sz w:val="22"/>
          <w:szCs w:val="22"/>
        </w:rPr>
      </w:pPr>
      <w:r w:rsidRPr="008D1579">
        <w:rPr>
          <w:rFonts w:asciiTheme="minorHAnsi" w:hAnsiTheme="minorHAnsi" w:cstheme="minorHAnsi"/>
          <w:sz w:val="22"/>
          <w:szCs w:val="22"/>
        </w:rPr>
        <w:t>El beneficiario de esta subvención está obligado a adecuar su actividad a los principios éticos y las reglas de conducta establecidas</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el</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artículo</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55</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Ley</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19/2014,</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transparencia, acceso</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información</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pública</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y</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buen</w:t>
      </w:r>
      <w:r w:rsidRPr="008D1579">
        <w:rPr>
          <w:rFonts w:asciiTheme="minorHAnsi" w:hAnsiTheme="minorHAnsi" w:cstheme="minorHAnsi"/>
          <w:spacing w:val="-2"/>
          <w:sz w:val="22"/>
          <w:szCs w:val="22"/>
        </w:rPr>
        <w:t xml:space="preserve"> </w:t>
      </w:r>
      <w:r w:rsidRPr="008D1579">
        <w:rPr>
          <w:rFonts w:asciiTheme="minorHAnsi" w:hAnsiTheme="minorHAnsi" w:cstheme="minorHAnsi"/>
          <w:sz w:val="22"/>
          <w:szCs w:val="22"/>
        </w:rPr>
        <w:t>gobierno,</w:t>
      </w:r>
      <w:r w:rsidRPr="008D1579">
        <w:rPr>
          <w:rFonts w:asciiTheme="minorHAnsi" w:hAnsiTheme="minorHAnsi" w:cstheme="minorHAnsi"/>
          <w:spacing w:val="-1"/>
          <w:sz w:val="22"/>
          <w:szCs w:val="22"/>
        </w:rPr>
        <w:t xml:space="preserve"> </w:t>
      </w:r>
      <w:r w:rsidRPr="008D1579">
        <w:rPr>
          <w:rFonts w:asciiTheme="minorHAnsi" w:hAnsiTheme="minorHAnsi" w:cstheme="minorHAnsi"/>
          <w:sz w:val="22"/>
          <w:szCs w:val="22"/>
        </w:rPr>
        <w:t>como son, entre otras, las siguientes:</w:t>
      </w:r>
    </w:p>
    <w:p w14:paraId="5C0170B5" w14:textId="65881866" w:rsidR="00493FBC" w:rsidRPr="008D1579" w:rsidRDefault="00A5621C" w:rsidP="00A5621C">
      <w:pPr>
        <w:pStyle w:val="Textindependent"/>
        <w:spacing w:before="8" w:line="276" w:lineRule="auto"/>
        <w:ind w:right="161"/>
        <w:jc w:val="both"/>
        <w:rPr>
          <w:rFonts w:asciiTheme="minorHAnsi" w:hAnsiTheme="minorHAnsi" w:cstheme="minorHAnsi"/>
          <w:sz w:val="22"/>
          <w:szCs w:val="22"/>
        </w:rPr>
      </w:pPr>
      <w:r w:rsidRPr="008D1579">
        <w:rPr>
          <w:rFonts w:asciiTheme="minorHAnsi" w:hAnsiTheme="minorHAnsi" w:cstheme="minorHAnsi"/>
          <w:noProof/>
          <w:sz w:val="22"/>
          <w:szCs w:val="22"/>
        </w:rPr>
        <mc:AlternateContent>
          <mc:Choice Requires="wps">
            <w:drawing>
              <wp:anchor distT="0" distB="0" distL="114300" distR="114300" simplePos="0" relativeHeight="15732224" behindDoc="0" locked="0" layoutInCell="1" allowOverlap="1" wp14:anchorId="2FCDAFE2" wp14:editId="5E0AF5E4">
                <wp:simplePos x="0" y="0"/>
                <wp:positionH relativeFrom="page">
                  <wp:posOffset>277495</wp:posOffset>
                </wp:positionH>
                <wp:positionV relativeFrom="page">
                  <wp:posOffset>9599930</wp:posOffset>
                </wp:positionV>
                <wp:extent cx="129540" cy="758825"/>
                <wp:effectExtent l="0" t="0" r="0" b="0"/>
                <wp:wrapNone/>
                <wp:docPr id="2060757535"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98416"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DAFE2" id="docshape11" o:spid="_x0000_s1032" type="#_x0000_t202" style="position:absolute;left:0;text-align:left;margin-left:21.85pt;margin-top:755.9pt;width:10.2pt;height:59.7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0cN2gEAAJoDAAAOAAAAZHJzL2Uyb0RvYy54bWysU8tu2zAQvBfoPxC817KNOnEFy0GaIEWB&#10;tCmQ9gMoipKISlx2l7bkv++Sspw+bkUvxIqP2ZnZ0e5m7DtxNEgWXCFXi6UUxmmorGsK+e3rw5ut&#10;FBSUq1QHzhTyZEje7F+/2g0+N2tooasMCgZxlA++kG0IPs8y0q3pFS3AG8eHNWCvAn9ik1WoBkbv&#10;u2y9XF5lA2DlEbQh4t376VDuE35dGx2e6ppMEF0hmVtIK6a1jGu236m8QeVbq8801D+w6JV13PQC&#10;da+CEge0f0H1ViMQ1GGhoc+grq02SQOrWS3/UPPcKm+SFjaH/MUm+n+w+vPx2X9BEcb3MPIAkwjy&#10;j6C/k3Bw1yrXmFtEGFqjKm68ipZlg6f8/DRaTTlFkHL4BBUPWR0CJKCxxj66wjoFo/MAThfTzRiE&#10;ji3X7zZv+UTz0fVmu11vUgeVz489UvhgoBexKCTyTBO4Oj5SiGRUPl+JvRw82K5Lc+3cbxt8Me4k&#10;8pHvxDyM5ShsVcir2DdqKaE6sRqEKS2cbi7iur5mngOHpZD046DQSNF9dGxKTNZc4FyUc6GcboEz&#10;F6SYyrswJfDg0TYtg0+2O7hl42qbRL0QOTPmACSt57DGhP36nW69/FL7nwAAAP//AwBQSwMEFAAG&#10;AAgAAAAhAOR1lgfeAAAACwEAAA8AAABkcnMvZG93bnJldi54bWxMj8tOwzAQRfdI/IM1SOyoY9wa&#10;lMapUKSKXSXafoAbu3FUP0LsNunfM6xgOXeO7qPazN6RmxlTH4MEtiiAmNBG3YdOwvGwfXkHkrIK&#10;WrkYjIS7SbCpHx8qVeo4hS9z2+eOoElIpZJgcx5KSlNrjVdpEQcT8HeOo1cZz7GjelQTmntHX4tC&#10;UK/6gAlWDaaxpr3sr17C7k7txP3q2DaN2An+vVWXTyfl89P8sQaSzZz/YPitj9Whxk6neA06ESdh&#10;yd+QRH3FGG5AQiwZkBMqgjMOtK7o/w31DwAAAP//AwBQSwECLQAUAAYACAAAACEAtoM4kv4AAADh&#10;AQAAEwAAAAAAAAAAAAAAAAAAAAAAW0NvbnRlbnRfVHlwZXNdLnhtbFBLAQItABQABgAIAAAAIQA4&#10;/SH/1gAAAJQBAAALAAAAAAAAAAAAAAAAAC8BAABfcmVscy8ucmVsc1BLAQItABQABgAIAAAAIQCm&#10;10cN2gEAAJoDAAAOAAAAAAAAAAAAAAAAAC4CAABkcnMvZTJvRG9jLnhtbFBLAQItABQABgAIAAAA&#10;IQDkdZYH3gAAAAsBAAAPAAAAAAAAAAAAAAAAADQEAABkcnMvZG93bnJldi54bWxQSwUGAAAAAAQA&#10;BADzAAAAPwUAAAAA&#10;" filled="f" stroked="f">
                <v:textbox style="layout-flow:vertical;mso-layout-flow-alt:bottom-to-top" inset="0,0,0,0">
                  <w:txbxContent>
                    <w:p w14:paraId="03298416" w14:textId="77777777" w:rsidR="00493FBC" w:rsidRDefault="004C1C71">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r>
                        <w:rPr>
                          <w:color w:val="0000FF"/>
                          <w:spacing w:val="50"/>
                          <w:sz w:val="14"/>
                        </w:rPr>
                        <w:t xml:space="preserve">  </w:t>
                      </w:r>
                      <w:r>
                        <w:rPr>
                          <w:color w:val="0000FF"/>
                          <w:spacing w:val="-2"/>
                          <w:sz w:val="14"/>
                        </w:rPr>
                        <w:t>ente.</w:t>
                      </w:r>
                    </w:p>
                  </w:txbxContent>
                </v:textbox>
                <w10:wrap anchorx="page" anchory="page"/>
              </v:shape>
            </w:pict>
          </mc:Fallback>
        </mc:AlternateContent>
      </w:r>
    </w:p>
    <w:p w14:paraId="3E4DC0BF" w14:textId="77777777" w:rsidR="00493FBC" w:rsidRPr="008D1579" w:rsidRDefault="004C1C71" w:rsidP="00A5621C">
      <w:pPr>
        <w:pStyle w:val="Pargrafdellista"/>
        <w:numPr>
          <w:ilvl w:val="0"/>
          <w:numId w:val="2"/>
        </w:numPr>
        <w:tabs>
          <w:tab w:val="left" w:pos="851"/>
        </w:tabs>
        <w:ind w:left="851" w:right="161" w:firstLine="0"/>
        <w:jc w:val="both"/>
        <w:rPr>
          <w:rFonts w:asciiTheme="minorHAnsi" w:hAnsiTheme="minorHAnsi" w:cstheme="minorHAnsi"/>
        </w:rPr>
      </w:pPr>
      <w:r w:rsidRPr="008D1579">
        <w:rPr>
          <w:rFonts w:asciiTheme="minorHAnsi" w:hAnsiTheme="minorHAnsi" w:cstheme="minorHAnsi"/>
        </w:rPr>
        <w:t>El</w:t>
      </w:r>
      <w:r w:rsidRPr="008D1579">
        <w:rPr>
          <w:rFonts w:asciiTheme="minorHAnsi" w:hAnsiTheme="minorHAnsi" w:cstheme="minorHAnsi"/>
          <w:spacing w:val="5"/>
        </w:rPr>
        <w:t xml:space="preserve"> </w:t>
      </w:r>
      <w:r w:rsidRPr="008D1579">
        <w:rPr>
          <w:rFonts w:asciiTheme="minorHAnsi" w:hAnsiTheme="minorHAnsi" w:cstheme="minorHAnsi"/>
        </w:rPr>
        <w:t>respeto</w:t>
      </w:r>
      <w:r w:rsidRPr="008D1579">
        <w:rPr>
          <w:rFonts w:asciiTheme="minorHAnsi" w:hAnsiTheme="minorHAnsi" w:cstheme="minorHAnsi"/>
          <w:spacing w:val="5"/>
        </w:rPr>
        <w:t xml:space="preserve"> </w:t>
      </w:r>
      <w:r w:rsidRPr="008D1579">
        <w:rPr>
          <w:rFonts w:asciiTheme="minorHAnsi" w:hAnsiTheme="minorHAnsi" w:cstheme="minorHAnsi"/>
        </w:rPr>
        <w:t>del</w:t>
      </w:r>
      <w:r w:rsidRPr="008D1579">
        <w:rPr>
          <w:rFonts w:asciiTheme="minorHAnsi" w:hAnsiTheme="minorHAnsi" w:cstheme="minorHAnsi"/>
          <w:spacing w:val="6"/>
        </w:rPr>
        <w:t xml:space="preserve"> </w:t>
      </w:r>
      <w:r w:rsidRPr="008D1579">
        <w:rPr>
          <w:rFonts w:asciiTheme="minorHAnsi" w:hAnsiTheme="minorHAnsi" w:cstheme="minorHAnsi"/>
        </w:rPr>
        <w:t>ordenamiento</w:t>
      </w:r>
      <w:r w:rsidRPr="008D1579">
        <w:rPr>
          <w:rFonts w:asciiTheme="minorHAnsi" w:hAnsiTheme="minorHAnsi" w:cstheme="minorHAnsi"/>
          <w:spacing w:val="5"/>
        </w:rPr>
        <w:t xml:space="preserve"> </w:t>
      </w:r>
      <w:r w:rsidRPr="008D1579">
        <w:rPr>
          <w:rFonts w:asciiTheme="minorHAnsi" w:hAnsiTheme="minorHAnsi" w:cstheme="minorHAnsi"/>
        </w:rPr>
        <w:t>jurídico</w:t>
      </w:r>
      <w:r w:rsidRPr="008D1579">
        <w:rPr>
          <w:rFonts w:asciiTheme="minorHAnsi" w:hAnsiTheme="minorHAnsi" w:cstheme="minorHAnsi"/>
          <w:spacing w:val="6"/>
        </w:rPr>
        <w:t xml:space="preserve"> </w:t>
      </w:r>
      <w:r w:rsidRPr="008D1579">
        <w:rPr>
          <w:rFonts w:asciiTheme="minorHAnsi" w:hAnsiTheme="minorHAnsi" w:cstheme="minorHAnsi"/>
        </w:rPr>
        <w:t>y</w:t>
      </w:r>
      <w:r w:rsidRPr="008D1579">
        <w:rPr>
          <w:rFonts w:asciiTheme="minorHAnsi" w:hAnsiTheme="minorHAnsi" w:cstheme="minorHAnsi"/>
          <w:spacing w:val="5"/>
        </w:rPr>
        <w:t xml:space="preserve"> </w:t>
      </w:r>
      <w:r w:rsidRPr="008D1579">
        <w:rPr>
          <w:rFonts w:asciiTheme="minorHAnsi" w:hAnsiTheme="minorHAnsi" w:cstheme="minorHAnsi"/>
        </w:rPr>
        <w:t>el</w:t>
      </w:r>
      <w:r w:rsidRPr="008D1579">
        <w:rPr>
          <w:rFonts w:asciiTheme="minorHAnsi" w:hAnsiTheme="minorHAnsi" w:cstheme="minorHAnsi"/>
          <w:spacing w:val="6"/>
        </w:rPr>
        <w:t xml:space="preserve"> </w:t>
      </w:r>
      <w:r w:rsidRPr="008D1579">
        <w:rPr>
          <w:rFonts w:asciiTheme="minorHAnsi" w:hAnsiTheme="minorHAnsi" w:cstheme="minorHAnsi"/>
        </w:rPr>
        <w:t>principio</w:t>
      </w:r>
      <w:r w:rsidRPr="008D1579">
        <w:rPr>
          <w:rFonts w:asciiTheme="minorHAnsi" w:hAnsiTheme="minorHAnsi" w:cstheme="minorHAnsi"/>
          <w:spacing w:val="5"/>
        </w:rPr>
        <w:t xml:space="preserve"> </w:t>
      </w:r>
      <w:r w:rsidRPr="008D1579">
        <w:rPr>
          <w:rFonts w:asciiTheme="minorHAnsi" w:hAnsiTheme="minorHAnsi" w:cstheme="minorHAnsi"/>
        </w:rPr>
        <w:t>de</w:t>
      </w:r>
      <w:r w:rsidRPr="008D1579">
        <w:rPr>
          <w:rFonts w:asciiTheme="minorHAnsi" w:hAnsiTheme="minorHAnsi" w:cstheme="minorHAnsi"/>
          <w:spacing w:val="6"/>
        </w:rPr>
        <w:t xml:space="preserve"> </w:t>
      </w:r>
      <w:r w:rsidRPr="008D1579">
        <w:rPr>
          <w:rFonts w:asciiTheme="minorHAnsi" w:hAnsiTheme="minorHAnsi" w:cstheme="minorHAnsi"/>
          <w:spacing w:val="-2"/>
        </w:rPr>
        <w:t>legalidad.</w:t>
      </w:r>
    </w:p>
    <w:p w14:paraId="47E835EE" w14:textId="77777777" w:rsidR="00493FBC" w:rsidRPr="008D1579" w:rsidRDefault="004C1C71" w:rsidP="00A5621C">
      <w:pPr>
        <w:pStyle w:val="Pargrafdellista"/>
        <w:numPr>
          <w:ilvl w:val="0"/>
          <w:numId w:val="2"/>
        </w:numPr>
        <w:tabs>
          <w:tab w:val="left" w:pos="851"/>
        </w:tabs>
        <w:ind w:left="851" w:right="161" w:firstLine="0"/>
        <w:jc w:val="both"/>
        <w:rPr>
          <w:rFonts w:asciiTheme="minorHAnsi" w:hAnsiTheme="minorHAnsi" w:cstheme="minorHAnsi"/>
        </w:rPr>
      </w:pPr>
      <w:r w:rsidRPr="008D1579">
        <w:rPr>
          <w:rFonts w:asciiTheme="minorHAnsi" w:hAnsiTheme="minorHAnsi" w:cstheme="minorHAnsi"/>
        </w:rPr>
        <w:t>El respeto y protección de los derechos fundamentales y las libertades públicas y de los derechos estatutarios. c) La imparcialidad en la toma de decisiones, con garantía de las condiciones necesarias para una actuación independiente y</w:t>
      </w:r>
      <w:r w:rsidRPr="008D1579">
        <w:rPr>
          <w:rFonts w:asciiTheme="minorHAnsi" w:hAnsiTheme="minorHAnsi" w:cstheme="minorHAnsi"/>
          <w:spacing w:val="80"/>
        </w:rPr>
        <w:t xml:space="preserve"> </w:t>
      </w:r>
      <w:r w:rsidRPr="008D1579">
        <w:rPr>
          <w:rFonts w:asciiTheme="minorHAnsi" w:hAnsiTheme="minorHAnsi" w:cstheme="minorHAnsi"/>
        </w:rPr>
        <w:t>no condicionada por conflictos de intereses.</w:t>
      </w:r>
    </w:p>
    <w:p w14:paraId="3269BD6F" w14:textId="77777777" w:rsidR="00493FBC" w:rsidRPr="008D1579" w:rsidRDefault="004C1C71" w:rsidP="00A5621C">
      <w:pPr>
        <w:pStyle w:val="Pargrafdellista"/>
        <w:numPr>
          <w:ilvl w:val="0"/>
          <w:numId w:val="1"/>
        </w:numPr>
        <w:tabs>
          <w:tab w:val="left" w:pos="851"/>
        </w:tabs>
        <w:ind w:left="851" w:right="161" w:firstLine="0"/>
        <w:jc w:val="both"/>
        <w:rPr>
          <w:rFonts w:asciiTheme="minorHAnsi" w:hAnsiTheme="minorHAnsi" w:cstheme="minorHAnsi"/>
        </w:rPr>
      </w:pPr>
      <w:r w:rsidRPr="008D1579">
        <w:rPr>
          <w:rFonts w:asciiTheme="minorHAnsi" w:hAnsiTheme="minorHAnsi" w:cstheme="minorHAnsi"/>
        </w:rPr>
        <w:t xml:space="preserve">La igualdad de trato de todas las personas, evitando cualquier tipo de discriminación y arbitrariedad en la toma de </w:t>
      </w:r>
      <w:r w:rsidRPr="008D1579">
        <w:rPr>
          <w:rFonts w:asciiTheme="minorHAnsi" w:hAnsiTheme="minorHAnsi" w:cstheme="minorHAnsi"/>
          <w:spacing w:val="-2"/>
        </w:rPr>
        <w:t>decisiones.</w:t>
      </w:r>
    </w:p>
    <w:p w14:paraId="7C1BE0CF" w14:textId="7B7672F2" w:rsidR="00493FBC" w:rsidRPr="00A5621C" w:rsidRDefault="004C1C71" w:rsidP="00A5621C">
      <w:pPr>
        <w:pStyle w:val="Pargrafdellista"/>
        <w:numPr>
          <w:ilvl w:val="0"/>
          <w:numId w:val="1"/>
        </w:numPr>
        <w:tabs>
          <w:tab w:val="left" w:pos="851"/>
        </w:tabs>
        <w:ind w:left="851" w:right="161" w:firstLine="0"/>
        <w:jc w:val="both"/>
        <w:rPr>
          <w:rFonts w:asciiTheme="minorHAnsi" w:hAnsiTheme="minorHAnsi" w:cstheme="minorHAnsi"/>
        </w:rPr>
      </w:pPr>
      <w:r w:rsidRPr="004D32C1">
        <w:rPr>
          <w:rFonts w:asciiTheme="minorHAnsi" w:hAnsiTheme="minorHAnsi" w:cstheme="minorHAnsi"/>
        </w:rPr>
        <w:t>La</w:t>
      </w:r>
      <w:r w:rsidRPr="004D32C1">
        <w:rPr>
          <w:rFonts w:asciiTheme="minorHAnsi" w:hAnsiTheme="minorHAnsi" w:cstheme="minorHAnsi"/>
          <w:spacing w:val="6"/>
        </w:rPr>
        <w:t xml:space="preserve"> </w:t>
      </w:r>
      <w:r w:rsidRPr="004D32C1">
        <w:rPr>
          <w:rFonts w:asciiTheme="minorHAnsi" w:hAnsiTheme="minorHAnsi" w:cstheme="minorHAnsi"/>
        </w:rPr>
        <w:t>rendición</w:t>
      </w:r>
      <w:r w:rsidRPr="004D32C1">
        <w:rPr>
          <w:rFonts w:asciiTheme="minorHAnsi" w:hAnsiTheme="minorHAnsi" w:cstheme="minorHAnsi"/>
          <w:spacing w:val="7"/>
        </w:rPr>
        <w:t xml:space="preserve"> </w:t>
      </w:r>
      <w:r w:rsidRPr="004D32C1">
        <w:rPr>
          <w:rFonts w:asciiTheme="minorHAnsi" w:hAnsiTheme="minorHAnsi" w:cstheme="minorHAnsi"/>
        </w:rPr>
        <w:t>de</w:t>
      </w:r>
      <w:r w:rsidRPr="004D32C1">
        <w:rPr>
          <w:rFonts w:asciiTheme="minorHAnsi" w:hAnsiTheme="minorHAnsi" w:cstheme="minorHAnsi"/>
          <w:spacing w:val="7"/>
        </w:rPr>
        <w:t xml:space="preserve"> </w:t>
      </w:r>
      <w:r w:rsidRPr="004D32C1">
        <w:rPr>
          <w:rFonts w:asciiTheme="minorHAnsi" w:hAnsiTheme="minorHAnsi" w:cstheme="minorHAnsi"/>
        </w:rPr>
        <w:t>cuentas</w:t>
      </w:r>
      <w:r w:rsidRPr="004D32C1">
        <w:rPr>
          <w:rFonts w:asciiTheme="minorHAnsi" w:hAnsiTheme="minorHAnsi" w:cstheme="minorHAnsi"/>
          <w:spacing w:val="7"/>
        </w:rPr>
        <w:t xml:space="preserve"> </w:t>
      </w:r>
      <w:r w:rsidRPr="004D32C1">
        <w:rPr>
          <w:rFonts w:asciiTheme="minorHAnsi" w:hAnsiTheme="minorHAnsi" w:cstheme="minorHAnsi"/>
        </w:rPr>
        <w:t>y</w:t>
      </w:r>
      <w:r w:rsidRPr="004D32C1">
        <w:rPr>
          <w:rFonts w:asciiTheme="minorHAnsi" w:hAnsiTheme="minorHAnsi" w:cstheme="minorHAnsi"/>
          <w:spacing w:val="7"/>
        </w:rPr>
        <w:t xml:space="preserve"> </w:t>
      </w:r>
      <w:r w:rsidRPr="004D32C1">
        <w:rPr>
          <w:rFonts w:asciiTheme="minorHAnsi" w:hAnsiTheme="minorHAnsi" w:cstheme="minorHAnsi"/>
        </w:rPr>
        <w:t>la</w:t>
      </w:r>
      <w:r w:rsidRPr="004D32C1">
        <w:rPr>
          <w:rFonts w:asciiTheme="minorHAnsi" w:hAnsiTheme="minorHAnsi" w:cstheme="minorHAnsi"/>
          <w:spacing w:val="7"/>
        </w:rPr>
        <w:t xml:space="preserve"> </w:t>
      </w:r>
      <w:r w:rsidRPr="004D32C1">
        <w:rPr>
          <w:rFonts w:asciiTheme="minorHAnsi" w:hAnsiTheme="minorHAnsi" w:cstheme="minorHAnsi"/>
        </w:rPr>
        <w:t>responsabilidad</w:t>
      </w:r>
      <w:r w:rsidRPr="004D32C1">
        <w:rPr>
          <w:rFonts w:asciiTheme="minorHAnsi" w:hAnsiTheme="minorHAnsi" w:cstheme="minorHAnsi"/>
          <w:spacing w:val="5"/>
        </w:rPr>
        <w:t xml:space="preserve"> </w:t>
      </w:r>
      <w:r w:rsidRPr="004D32C1">
        <w:rPr>
          <w:rFonts w:asciiTheme="minorHAnsi" w:hAnsiTheme="minorHAnsi" w:cstheme="minorHAnsi"/>
        </w:rPr>
        <w:t>por</w:t>
      </w:r>
      <w:r w:rsidRPr="004D32C1">
        <w:rPr>
          <w:rFonts w:asciiTheme="minorHAnsi" w:hAnsiTheme="minorHAnsi" w:cstheme="minorHAnsi"/>
          <w:spacing w:val="7"/>
        </w:rPr>
        <w:t xml:space="preserve"> </w:t>
      </w:r>
      <w:r w:rsidRPr="004D32C1">
        <w:rPr>
          <w:rFonts w:asciiTheme="minorHAnsi" w:hAnsiTheme="minorHAnsi" w:cstheme="minorHAnsi"/>
        </w:rPr>
        <w:t>las</w:t>
      </w:r>
      <w:r w:rsidRPr="004D32C1">
        <w:rPr>
          <w:rFonts w:asciiTheme="minorHAnsi" w:hAnsiTheme="minorHAnsi" w:cstheme="minorHAnsi"/>
          <w:spacing w:val="7"/>
        </w:rPr>
        <w:t xml:space="preserve"> </w:t>
      </w:r>
      <w:r w:rsidRPr="004D32C1">
        <w:rPr>
          <w:rFonts w:asciiTheme="minorHAnsi" w:hAnsiTheme="minorHAnsi" w:cstheme="minorHAnsi"/>
        </w:rPr>
        <w:t>actuaciones</w:t>
      </w:r>
      <w:r w:rsidRPr="004D32C1">
        <w:rPr>
          <w:rFonts w:asciiTheme="minorHAnsi" w:hAnsiTheme="minorHAnsi" w:cstheme="minorHAnsi"/>
          <w:spacing w:val="7"/>
        </w:rPr>
        <w:t xml:space="preserve"> </w:t>
      </w:r>
      <w:r w:rsidRPr="004D32C1">
        <w:rPr>
          <w:rFonts w:asciiTheme="minorHAnsi" w:hAnsiTheme="minorHAnsi" w:cstheme="minorHAnsi"/>
        </w:rPr>
        <w:t>propias</w:t>
      </w:r>
      <w:r w:rsidRPr="004D32C1">
        <w:rPr>
          <w:rFonts w:asciiTheme="minorHAnsi" w:hAnsiTheme="minorHAnsi" w:cstheme="minorHAnsi"/>
          <w:spacing w:val="7"/>
        </w:rPr>
        <w:t xml:space="preserve"> </w:t>
      </w:r>
      <w:r w:rsidRPr="004D32C1">
        <w:rPr>
          <w:rFonts w:asciiTheme="minorHAnsi" w:hAnsiTheme="minorHAnsi" w:cstheme="minorHAnsi"/>
        </w:rPr>
        <w:t>y</w:t>
      </w:r>
      <w:r w:rsidRPr="004D32C1">
        <w:rPr>
          <w:rFonts w:asciiTheme="minorHAnsi" w:hAnsiTheme="minorHAnsi" w:cstheme="minorHAnsi"/>
          <w:spacing w:val="7"/>
        </w:rPr>
        <w:t xml:space="preserve"> </w:t>
      </w:r>
      <w:r w:rsidRPr="004D32C1">
        <w:rPr>
          <w:rFonts w:asciiTheme="minorHAnsi" w:hAnsiTheme="minorHAnsi" w:cstheme="minorHAnsi"/>
        </w:rPr>
        <w:t>de</w:t>
      </w:r>
      <w:r w:rsidRPr="004D32C1">
        <w:rPr>
          <w:rFonts w:asciiTheme="minorHAnsi" w:hAnsiTheme="minorHAnsi" w:cstheme="minorHAnsi"/>
          <w:spacing w:val="7"/>
        </w:rPr>
        <w:t xml:space="preserve"> </w:t>
      </w:r>
      <w:r w:rsidRPr="004D32C1">
        <w:rPr>
          <w:rFonts w:asciiTheme="minorHAnsi" w:hAnsiTheme="minorHAnsi" w:cstheme="minorHAnsi"/>
        </w:rPr>
        <w:t>los</w:t>
      </w:r>
      <w:r w:rsidRPr="004D32C1">
        <w:rPr>
          <w:rFonts w:asciiTheme="minorHAnsi" w:hAnsiTheme="minorHAnsi" w:cstheme="minorHAnsi"/>
          <w:spacing w:val="7"/>
        </w:rPr>
        <w:t xml:space="preserve"> </w:t>
      </w:r>
      <w:r w:rsidRPr="004D32C1">
        <w:rPr>
          <w:rFonts w:asciiTheme="minorHAnsi" w:hAnsiTheme="minorHAnsi" w:cstheme="minorHAnsi"/>
        </w:rPr>
        <w:t>órganos</w:t>
      </w:r>
      <w:r w:rsidRPr="004D32C1">
        <w:rPr>
          <w:rFonts w:asciiTheme="minorHAnsi" w:hAnsiTheme="minorHAnsi" w:cstheme="minorHAnsi"/>
          <w:spacing w:val="6"/>
        </w:rPr>
        <w:t xml:space="preserve"> </w:t>
      </w:r>
      <w:r w:rsidRPr="004D32C1">
        <w:rPr>
          <w:rFonts w:asciiTheme="minorHAnsi" w:hAnsiTheme="minorHAnsi" w:cstheme="minorHAnsi"/>
        </w:rPr>
        <w:t>que</w:t>
      </w:r>
      <w:r w:rsidRPr="004D32C1">
        <w:rPr>
          <w:rFonts w:asciiTheme="minorHAnsi" w:hAnsiTheme="minorHAnsi" w:cstheme="minorHAnsi"/>
          <w:spacing w:val="7"/>
        </w:rPr>
        <w:t xml:space="preserve"> </w:t>
      </w:r>
      <w:r w:rsidRPr="004D32C1">
        <w:rPr>
          <w:rFonts w:asciiTheme="minorHAnsi" w:hAnsiTheme="minorHAnsi" w:cstheme="minorHAnsi"/>
          <w:spacing w:val="-2"/>
        </w:rPr>
        <w:t>dirigen.</w:t>
      </w:r>
    </w:p>
    <w:p w14:paraId="1FFFCE0C" w14:textId="77777777" w:rsidR="00A5621C" w:rsidRDefault="00A5621C" w:rsidP="00A5621C">
      <w:pPr>
        <w:tabs>
          <w:tab w:val="left" w:pos="851"/>
        </w:tabs>
        <w:ind w:right="161"/>
        <w:jc w:val="both"/>
        <w:rPr>
          <w:rFonts w:asciiTheme="minorHAnsi" w:hAnsiTheme="minorHAnsi" w:cstheme="minorHAnsi"/>
        </w:rPr>
      </w:pPr>
    </w:p>
    <w:p w14:paraId="5238C13E" w14:textId="77777777" w:rsidR="00A5621C" w:rsidRDefault="00A5621C" w:rsidP="00A5621C">
      <w:pPr>
        <w:tabs>
          <w:tab w:val="left" w:pos="851"/>
        </w:tabs>
        <w:ind w:right="161"/>
        <w:jc w:val="both"/>
        <w:rPr>
          <w:rFonts w:asciiTheme="minorHAnsi" w:hAnsiTheme="minorHAnsi" w:cstheme="minorHAnsi"/>
        </w:rPr>
      </w:pPr>
    </w:p>
    <w:p w14:paraId="2FCC7B7C" w14:textId="77777777" w:rsidR="00A5621C" w:rsidRDefault="00A5621C" w:rsidP="00A5621C">
      <w:pPr>
        <w:tabs>
          <w:tab w:val="left" w:pos="851"/>
        </w:tabs>
        <w:ind w:right="161"/>
        <w:jc w:val="both"/>
        <w:rPr>
          <w:rFonts w:asciiTheme="minorHAnsi" w:hAnsiTheme="minorHAnsi" w:cstheme="minorHAnsi"/>
        </w:rPr>
      </w:pPr>
    </w:p>
    <w:p w14:paraId="60835F14" w14:textId="77777777" w:rsidR="00A5621C" w:rsidRPr="00A5621C" w:rsidRDefault="00A5621C" w:rsidP="00A5621C">
      <w:pPr>
        <w:tabs>
          <w:tab w:val="left" w:pos="851"/>
        </w:tabs>
        <w:ind w:right="161"/>
        <w:jc w:val="both"/>
        <w:rPr>
          <w:rFonts w:asciiTheme="minorHAnsi" w:hAnsiTheme="minorHAnsi" w:cstheme="minorHAnsi"/>
        </w:rPr>
      </w:pPr>
    </w:p>
    <w:p w14:paraId="548C58D0" w14:textId="77777777" w:rsidR="00493FBC" w:rsidRPr="008D1579" w:rsidRDefault="004C1C71" w:rsidP="00A5621C">
      <w:pPr>
        <w:pStyle w:val="Pargrafdellista"/>
        <w:numPr>
          <w:ilvl w:val="0"/>
          <w:numId w:val="1"/>
        </w:numPr>
        <w:tabs>
          <w:tab w:val="left" w:pos="315"/>
          <w:tab w:val="left" w:pos="851"/>
        </w:tabs>
        <w:ind w:left="851" w:right="161" w:firstLine="0"/>
        <w:jc w:val="both"/>
        <w:rPr>
          <w:rFonts w:asciiTheme="minorHAnsi" w:hAnsiTheme="minorHAnsi" w:cstheme="minorHAnsi"/>
        </w:rPr>
      </w:pPr>
      <w:r w:rsidRPr="008D1579">
        <w:rPr>
          <w:rFonts w:asciiTheme="minorHAnsi" w:hAnsiTheme="minorHAnsi" w:cstheme="minorHAnsi"/>
        </w:rPr>
        <w:t>El compromiso general y directo por la calidad de los servicios bajo su responsabilidad y el cumplimiento de los</w:t>
      </w:r>
      <w:r w:rsidRPr="008D1579">
        <w:rPr>
          <w:rFonts w:asciiTheme="minorHAnsi" w:hAnsiTheme="minorHAnsi" w:cstheme="minorHAnsi"/>
          <w:spacing w:val="40"/>
        </w:rPr>
        <w:t xml:space="preserve"> </w:t>
      </w:r>
      <w:r w:rsidRPr="008D1579">
        <w:rPr>
          <w:rFonts w:asciiTheme="minorHAnsi" w:hAnsiTheme="minorHAnsi" w:cstheme="minorHAnsi"/>
        </w:rPr>
        <w:t>derechos de los usuarios.</w:t>
      </w:r>
    </w:p>
    <w:p w14:paraId="273807E5" w14:textId="77777777" w:rsidR="00493FBC" w:rsidRPr="008D1579" w:rsidRDefault="004C1C71" w:rsidP="00A5621C">
      <w:pPr>
        <w:pStyle w:val="Pargrafdellista"/>
        <w:numPr>
          <w:ilvl w:val="0"/>
          <w:numId w:val="1"/>
        </w:numPr>
        <w:tabs>
          <w:tab w:val="left" w:pos="851"/>
        </w:tabs>
        <w:ind w:left="851" w:right="161" w:firstLine="0"/>
        <w:jc w:val="both"/>
        <w:rPr>
          <w:rFonts w:asciiTheme="minorHAnsi" w:hAnsiTheme="minorHAnsi" w:cstheme="minorHAnsi"/>
        </w:rPr>
      </w:pPr>
      <w:r w:rsidRPr="008D1579">
        <w:rPr>
          <w:rFonts w:asciiTheme="minorHAnsi" w:hAnsiTheme="minorHAnsi" w:cstheme="minorHAnsi"/>
        </w:rPr>
        <w:t>La</w:t>
      </w:r>
      <w:r w:rsidRPr="008D1579">
        <w:rPr>
          <w:rFonts w:asciiTheme="minorHAnsi" w:hAnsiTheme="minorHAnsi" w:cstheme="minorHAnsi"/>
          <w:spacing w:val="5"/>
        </w:rPr>
        <w:t xml:space="preserve"> </w:t>
      </w:r>
      <w:r w:rsidRPr="008D1579">
        <w:rPr>
          <w:rFonts w:asciiTheme="minorHAnsi" w:hAnsiTheme="minorHAnsi" w:cstheme="minorHAnsi"/>
        </w:rPr>
        <w:t>buena</w:t>
      </w:r>
      <w:r w:rsidRPr="008D1579">
        <w:rPr>
          <w:rFonts w:asciiTheme="minorHAnsi" w:hAnsiTheme="minorHAnsi" w:cstheme="minorHAnsi"/>
          <w:spacing w:val="5"/>
        </w:rPr>
        <w:t xml:space="preserve"> </w:t>
      </w:r>
      <w:r w:rsidRPr="008D1579">
        <w:rPr>
          <w:rFonts w:asciiTheme="minorHAnsi" w:hAnsiTheme="minorHAnsi" w:cstheme="minorHAnsi"/>
          <w:spacing w:val="-5"/>
        </w:rPr>
        <w:t>fe.</w:t>
      </w:r>
    </w:p>
    <w:p w14:paraId="2B9397FC" w14:textId="77777777" w:rsidR="00493FBC" w:rsidRPr="008D1579" w:rsidRDefault="004C1C71" w:rsidP="00A5621C">
      <w:pPr>
        <w:pStyle w:val="Pargrafdellista"/>
        <w:numPr>
          <w:ilvl w:val="0"/>
          <w:numId w:val="1"/>
        </w:numPr>
        <w:tabs>
          <w:tab w:val="left" w:pos="851"/>
        </w:tabs>
        <w:ind w:left="851" w:right="161" w:firstLine="0"/>
        <w:jc w:val="both"/>
        <w:rPr>
          <w:rFonts w:asciiTheme="minorHAnsi" w:hAnsiTheme="minorHAnsi" w:cstheme="minorHAnsi"/>
        </w:rPr>
      </w:pPr>
      <w:r w:rsidRPr="008D1579">
        <w:rPr>
          <w:rFonts w:asciiTheme="minorHAnsi" w:hAnsiTheme="minorHAnsi" w:cstheme="minorHAnsi"/>
        </w:rPr>
        <w:t>El deber de abstenerse de intervenir en los asuntos de su competencia cuando concurra alguno de los supuestos de</w:t>
      </w:r>
      <w:r w:rsidRPr="008D1579">
        <w:rPr>
          <w:rFonts w:asciiTheme="minorHAnsi" w:hAnsiTheme="minorHAnsi" w:cstheme="minorHAnsi"/>
          <w:spacing w:val="40"/>
        </w:rPr>
        <w:t xml:space="preserve"> </w:t>
      </w:r>
      <w:r w:rsidRPr="008D1579">
        <w:rPr>
          <w:rFonts w:asciiTheme="minorHAnsi" w:hAnsiTheme="minorHAnsi" w:cstheme="minorHAnsi"/>
        </w:rPr>
        <w:t>abstención que establece la ley. i) Mantener la debida</w:t>
      </w:r>
    </w:p>
    <w:p w14:paraId="583A7670" w14:textId="77777777" w:rsidR="00493FBC" w:rsidRPr="008D1579" w:rsidRDefault="004C1C71" w:rsidP="00A5621C">
      <w:pPr>
        <w:pStyle w:val="Textindependent"/>
        <w:tabs>
          <w:tab w:val="left" w:pos="851"/>
        </w:tabs>
        <w:ind w:left="851" w:right="161"/>
        <w:jc w:val="both"/>
        <w:rPr>
          <w:rFonts w:asciiTheme="minorHAnsi" w:hAnsiTheme="minorHAnsi" w:cstheme="minorHAnsi"/>
          <w:sz w:val="22"/>
          <w:szCs w:val="22"/>
        </w:rPr>
      </w:pPr>
      <w:r w:rsidRPr="008D1579">
        <w:rPr>
          <w:rFonts w:asciiTheme="minorHAnsi" w:hAnsiTheme="minorHAnsi" w:cstheme="minorHAnsi"/>
          <w:sz w:val="22"/>
          <w:szCs w:val="22"/>
        </w:rPr>
        <w:t>reserva</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respecto</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los</w:t>
      </w:r>
      <w:r w:rsidRPr="008D1579">
        <w:rPr>
          <w:rFonts w:asciiTheme="minorHAnsi" w:hAnsiTheme="minorHAnsi" w:cstheme="minorHAnsi"/>
          <w:spacing w:val="8"/>
          <w:sz w:val="22"/>
          <w:szCs w:val="22"/>
        </w:rPr>
        <w:t xml:space="preserve"> </w:t>
      </w:r>
      <w:r w:rsidRPr="008D1579">
        <w:rPr>
          <w:rFonts w:asciiTheme="minorHAnsi" w:hAnsiTheme="minorHAnsi" w:cstheme="minorHAnsi"/>
          <w:sz w:val="22"/>
          <w:szCs w:val="22"/>
        </w:rPr>
        <w:t>hechos</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o</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informaciones</w:t>
      </w:r>
      <w:r w:rsidRPr="008D1579">
        <w:rPr>
          <w:rFonts w:asciiTheme="minorHAnsi" w:hAnsiTheme="minorHAnsi" w:cstheme="minorHAnsi"/>
          <w:spacing w:val="8"/>
          <w:sz w:val="22"/>
          <w:szCs w:val="22"/>
        </w:rPr>
        <w:t xml:space="preserve"> </w:t>
      </w:r>
      <w:r w:rsidRPr="008D1579">
        <w:rPr>
          <w:rFonts w:asciiTheme="minorHAnsi" w:hAnsiTheme="minorHAnsi" w:cstheme="minorHAnsi"/>
          <w:sz w:val="22"/>
          <w:szCs w:val="22"/>
        </w:rPr>
        <w:t>conocidos</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por</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razón</w:t>
      </w:r>
      <w:r w:rsidRPr="008D1579">
        <w:rPr>
          <w:rFonts w:asciiTheme="minorHAnsi" w:hAnsiTheme="minorHAnsi" w:cstheme="minorHAnsi"/>
          <w:spacing w:val="8"/>
          <w:sz w:val="22"/>
          <w:szCs w:val="22"/>
        </w:rPr>
        <w:t xml:space="preserve"> </w:t>
      </w:r>
      <w:r w:rsidRPr="008D1579">
        <w:rPr>
          <w:rFonts w:asciiTheme="minorHAnsi" w:hAnsiTheme="minorHAnsi" w:cstheme="minorHAnsi"/>
          <w:sz w:val="22"/>
          <w:szCs w:val="22"/>
        </w:rPr>
        <w:t>del</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ejercicio</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8"/>
          <w:sz w:val="22"/>
          <w:szCs w:val="22"/>
        </w:rPr>
        <w:t xml:space="preserve"> </w:t>
      </w:r>
      <w:r w:rsidRPr="008D1579">
        <w:rPr>
          <w:rFonts w:asciiTheme="minorHAnsi" w:hAnsiTheme="minorHAnsi" w:cstheme="minorHAnsi"/>
          <w:sz w:val="22"/>
          <w:szCs w:val="22"/>
        </w:rPr>
        <w:t>sus</w:t>
      </w:r>
      <w:r w:rsidRPr="008D1579">
        <w:rPr>
          <w:rFonts w:asciiTheme="minorHAnsi" w:hAnsiTheme="minorHAnsi" w:cstheme="minorHAnsi"/>
          <w:spacing w:val="7"/>
          <w:sz w:val="22"/>
          <w:szCs w:val="22"/>
        </w:rPr>
        <w:t xml:space="preserve"> </w:t>
      </w:r>
      <w:r w:rsidRPr="008D1579">
        <w:rPr>
          <w:rFonts w:asciiTheme="minorHAnsi" w:hAnsiTheme="minorHAnsi" w:cstheme="minorHAnsi"/>
          <w:spacing w:val="-2"/>
          <w:sz w:val="22"/>
          <w:szCs w:val="22"/>
        </w:rPr>
        <w:t>cargos.</w:t>
      </w:r>
    </w:p>
    <w:p w14:paraId="54546872" w14:textId="77777777" w:rsidR="00493FBC" w:rsidRDefault="004C1C71" w:rsidP="00A5621C">
      <w:pPr>
        <w:pStyle w:val="Textindependent"/>
        <w:tabs>
          <w:tab w:val="left" w:pos="851"/>
        </w:tabs>
        <w:ind w:left="851" w:right="161"/>
        <w:jc w:val="both"/>
        <w:rPr>
          <w:rFonts w:asciiTheme="minorHAnsi" w:hAnsiTheme="minorHAnsi" w:cstheme="minorHAnsi"/>
          <w:sz w:val="22"/>
          <w:szCs w:val="22"/>
        </w:rPr>
      </w:pPr>
      <w:r w:rsidRPr="008D1579">
        <w:rPr>
          <w:rFonts w:asciiTheme="minorHAnsi" w:hAnsiTheme="minorHAnsi" w:cstheme="minorHAnsi"/>
          <w:sz w:val="22"/>
          <w:szCs w:val="22"/>
        </w:rPr>
        <w:t>j)</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Cumplir</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las</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obligaciones</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propias</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materia</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transparencia</w:t>
      </w:r>
      <w:r w:rsidRPr="008D1579">
        <w:rPr>
          <w:rFonts w:asciiTheme="minorHAnsi" w:hAnsiTheme="minorHAnsi" w:cstheme="minorHAnsi"/>
          <w:spacing w:val="15"/>
          <w:sz w:val="22"/>
          <w:szCs w:val="22"/>
        </w:rPr>
        <w:t xml:space="preserve"> </w:t>
      </w:r>
      <w:r w:rsidRPr="008D1579">
        <w:rPr>
          <w:rFonts w:asciiTheme="minorHAnsi" w:hAnsiTheme="minorHAnsi" w:cstheme="minorHAnsi"/>
          <w:sz w:val="22"/>
          <w:szCs w:val="22"/>
        </w:rPr>
        <w:t>que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le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sean</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aplicación,</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acuerdo</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con</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lo</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previsto</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en la Ley 19/2014, de transparencia, acceso a la información pública y buen gobierno.</w:t>
      </w:r>
    </w:p>
    <w:p w14:paraId="387871D7" w14:textId="77777777" w:rsidR="004D32C1" w:rsidRPr="008D1579" w:rsidRDefault="004D32C1" w:rsidP="00A5621C">
      <w:pPr>
        <w:pStyle w:val="Textindependent"/>
        <w:tabs>
          <w:tab w:val="left" w:pos="851"/>
        </w:tabs>
        <w:ind w:left="851" w:right="161"/>
        <w:jc w:val="both"/>
        <w:rPr>
          <w:rFonts w:asciiTheme="minorHAnsi" w:hAnsiTheme="minorHAnsi" w:cstheme="minorHAnsi"/>
          <w:sz w:val="22"/>
          <w:szCs w:val="22"/>
        </w:rPr>
      </w:pPr>
    </w:p>
    <w:p w14:paraId="4537C843" w14:textId="77777777" w:rsidR="00493FBC" w:rsidRPr="008D1579" w:rsidRDefault="004C1C71" w:rsidP="00A5621C">
      <w:pPr>
        <w:pStyle w:val="Textindependent"/>
        <w:ind w:left="284" w:right="161"/>
        <w:jc w:val="both"/>
        <w:rPr>
          <w:rFonts w:asciiTheme="minorHAnsi" w:hAnsiTheme="minorHAnsi" w:cstheme="minorHAnsi"/>
          <w:sz w:val="22"/>
          <w:szCs w:val="22"/>
        </w:rPr>
      </w:pPr>
      <w:r w:rsidRPr="008D1579">
        <w:rPr>
          <w:rFonts w:asciiTheme="minorHAnsi" w:hAnsiTheme="minorHAnsi" w:cstheme="minorHAnsi"/>
          <w:sz w:val="22"/>
          <w:szCs w:val="22"/>
        </w:rPr>
        <w:t>El incumplimiento de las obligaciones anteriores supondrá la aplicación de régimen sancionador previsto en los artículos</w:t>
      </w:r>
      <w:r w:rsidRPr="008D1579">
        <w:rPr>
          <w:rFonts w:asciiTheme="minorHAnsi" w:hAnsiTheme="minorHAnsi" w:cstheme="minorHAnsi"/>
          <w:spacing w:val="80"/>
          <w:sz w:val="22"/>
          <w:szCs w:val="22"/>
        </w:rPr>
        <w:t xml:space="preserve"> </w:t>
      </w:r>
      <w:r w:rsidRPr="008D1579">
        <w:rPr>
          <w:rFonts w:asciiTheme="minorHAnsi" w:hAnsiTheme="minorHAnsi" w:cstheme="minorHAnsi"/>
          <w:sz w:val="22"/>
          <w:szCs w:val="22"/>
        </w:rPr>
        <w:t>76 a 90 de la Ley 19/2014, de transparencia, acceso a la información pública y buen gobierno, y la imposición de las sanciones previstas en función del carácter muy grave, grave o leve de las infracciones cometidas.</w:t>
      </w:r>
    </w:p>
    <w:p w14:paraId="080A8CEF" w14:textId="77777777" w:rsidR="00493FBC" w:rsidRPr="008D1579" w:rsidRDefault="00493FBC" w:rsidP="00A5621C">
      <w:pPr>
        <w:pStyle w:val="Textindependent"/>
        <w:spacing w:before="7" w:line="276" w:lineRule="auto"/>
        <w:ind w:right="161"/>
        <w:jc w:val="both"/>
        <w:rPr>
          <w:rFonts w:asciiTheme="minorHAnsi" w:hAnsiTheme="minorHAnsi" w:cstheme="minorHAnsi"/>
          <w:sz w:val="22"/>
          <w:szCs w:val="22"/>
        </w:rPr>
      </w:pPr>
    </w:p>
    <w:p w14:paraId="17CD5118" w14:textId="3C5BD85A" w:rsidR="00493FBC" w:rsidRPr="008D1579" w:rsidRDefault="004D32C1" w:rsidP="00A5621C">
      <w:pPr>
        <w:pStyle w:val="Textindependent"/>
        <w:spacing w:before="99" w:line="276" w:lineRule="auto"/>
        <w:ind w:left="162" w:right="161"/>
        <w:jc w:val="both"/>
        <w:rPr>
          <w:rFonts w:asciiTheme="minorHAnsi" w:hAnsiTheme="minorHAnsi" w:cstheme="minorHAnsi"/>
          <w:sz w:val="22"/>
          <w:szCs w:val="22"/>
        </w:rPr>
      </w:pPr>
      <w:r w:rsidRPr="008D1579">
        <w:rPr>
          <w:rFonts w:asciiTheme="minorHAnsi" w:hAnsiTheme="minorHAnsi" w:cstheme="minorHAnsi"/>
          <w:sz w:val="22"/>
          <w:szCs w:val="22"/>
        </w:rPr>
        <w:t>DECIMOSEXTO</w:t>
      </w:r>
      <w:r w:rsidR="004C1C71" w:rsidRPr="008D1579">
        <w:rPr>
          <w:rFonts w:asciiTheme="minorHAnsi" w:hAnsiTheme="minorHAnsi" w:cstheme="minorHAnsi"/>
          <w:sz w:val="22"/>
          <w:szCs w:val="22"/>
        </w:rPr>
        <w:t>.</w:t>
      </w:r>
      <w:r w:rsidR="004C1C71" w:rsidRPr="008D1579">
        <w:rPr>
          <w:rFonts w:asciiTheme="minorHAnsi" w:hAnsiTheme="minorHAnsi" w:cstheme="minorHAnsi"/>
          <w:spacing w:val="9"/>
          <w:sz w:val="22"/>
          <w:szCs w:val="22"/>
        </w:rPr>
        <w:t xml:space="preserve"> </w:t>
      </w:r>
      <w:r w:rsidR="004C1C71" w:rsidRPr="008D1579">
        <w:rPr>
          <w:rFonts w:asciiTheme="minorHAnsi" w:hAnsiTheme="minorHAnsi" w:cstheme="minorHAnsi"/>
          <w:sz w:val="22"/>
          <w:szCs w:val="22"/>
        </w:rPr>
        <w:t>Normas</w:t>
      </w:r>
      <w:r w:rsidR="004C1C71" w:rsidRPr="008D1579">
        <w:rPr>
          <w:rFonts w:asciiTheme="minorHAnsi" w:hAnsiTheme="minorHAnsi" w:cstheme="minorHAnsi"/>
          <w:spacing w:val="9"/>
          <w:sz w:val="22"/>
          <w:szCs w:val="22"/>
        </w:rPr>
        <w:t xml:space="preserve"> </w:t>
      </w:r>
      <w:r w:rsidR="004C1C71" w:rsidRPr="008D1579">
        <w:rPr>
          <w:rFonts w:asciiTheme="minorHAnsi" w:hAnsiTheme="minorHAnsi" w:cstheme="minorHAnsi"/>
          <w:spacing w:val="-2"/>
          <w:sz w:val="22"/>
          <w:szCs w:val="22"/>
        </w:rPr>
        <w:t>supletorias</w:t>
      </w:r>
    </w:p>
    <w:p w14:paraId="0ECB0A88" w14:textId="38CB9B44" w:rsidR="00493FBC" w:rsidRDefault="004C1C71" w:rsidP="00A5621C">
      <w:pPr>
        <w:pStyle w:val="Textindependent"/>
        <w:spacing w:before="97" w:line="276" w:lineRule="auto"/>
        <w:ind w:left="161" w:right="161" w:firstLine="13"/>
        <w:jc w:val="both"/>
        <w:rPr>
          <w:rFonts w:asciiTheme="minorHAnsi" w:hAnsiTheme="minorHAnsi" w:cstheme="minorHAnsi"/>
          <w:spacing w:val="-2"/>
          <w:sz w:val="22"/>
          <w:szCs w:val="22"/>
        </w:rPr>
      </w:pPr>
      <w:r w:rsidRPr="008D1579">
        <w:rPr>
          <w:rFonts w:asciiTheme="minorHAnsi" w:hAnsiTheme="minorHAnsi" w:cstheme="minorHAnsi"/>
          <w:sz w:val="22"/>
          <w:szCs w:val="22"/>
        </w:rPr>
        <w:t>En</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todo</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lo</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previsto</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en</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este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acuerdo</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será</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aplicación</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la</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Ley</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38/2003,</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17</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noviembre,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general</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11"/>
          <w:sz w:val="22"/>
          <w:szCs w:val="22"/>
        </w:rPr>
        <w:t xml:space="preserve"> </w:t>
      </w:r>
      <w:r w:rsidRPr="008D1579">
        <w:rPr>
          <w:rFonts w:asciiTheme="minorHAnsi" w:hAnsiTheme="minorHAnsi" w:cstheme="minorHAnsi"/>
          <w:sz w:val="22"/>
          <w:szCs w:val="22"/>
        </w:rPr>
        <w:t>subvenciones; el Real Decreto 887/2006, de 21 de julio, por el que se aprueba el reglamento de la Ley General</w:t>
      </w:r>
      <w:r w:rsidRPr="008D1579">
        <w:rPr>
          <w:rFonts w:asciiTheme="minorHAnsi" w:hAnsiTheme="minorHAnsi" w:cstheme="minorHAnsi"/>
          <w:spacing w:val="14"/>
          <w:sz w:val="22"/>
          <w:szCs w:val="22"/>
        </w:rPr>
        <w:t xml:space="preserve"> </w:t>
      </w:r>
      <w:r w:rsidRPr="008D1579">
        <w:rPr>
          <w:rFonts w:asciiTheme="minorHAnsi" w:hAnsiTheme="minorHAnsi" w:cstheme="minorHAnsi"/>
          <w:sz w:val="22"/>
          <w:szCs w:val="22"/>
        </w:rPr>
        <w:t>de Subvenciones;</w:t>
      </w:r>
      <w:r w:rsidRPr="008D1579">
        <w:rPr>
          <w:rFonts w:asciiTheme="minorHAnsi" w:hAnsiTheme="minorHAnsi" w:cstheme="minorHAnsi"/>
          <w:spacing w:val="17"/>
          <w:sz w:val="22"/>
          <w:szCs w:val="22"/>
        </w:rPr>
        <w:t xml:space="preserve"> </w:t>
      </w:r>
      <w:r w:rsidRPr="008D1579">
        <w:rPr>
          <w:rFonts w:asciiTheme="minorHAnsi" w:hAnsiTheme="minorHAnsi" w:cstheme="minorHAnsi"/>
          <w:sz w:val="22"/>
          <w:szCs w:val="22"/>
        </w:rPr>
        <w:t>la</w:t>
      </w:r>
      <w:r w:rsidR="004D32C1">
        <w:rPr>
          <w:rFonts w:asciiTheme="minorHAnsi" w:hAnsiTheme="minorHAnsi" w:cstheme="minorHAnsi"/>
          <w:sz w:val="22"/>
          <w:szCs w:val="22"/>
        </w:rPr>
        <w:t xml:space="preserve"> </w:t>
      </w:r>
      <w:r w:rsidRPr="008D1579">
        <w:rPr>
          <w:rFonts w:asciiTheme="minorHAnsi" w:hAnsiTheme="minorHAnsi" w:cstheme="minorHAnsi"/>
          <w:sz w:val="22"/>
          <w:szCs w:val="22"/>
        </w:rPr>
        <w:t>Ordenanza</w:t>
      </w:r>
      <w:r w:rsidRPr="008D1579">
        <w:rPr>
          <w:rFonts w:asciiTheme="minorHAnsi" w:hAnsiTheme="minorHAnsi" w:cstheme="minorHAnsi"/>
          <w:spacing w:val="8"/>
          <w:sz w:val="22"/>
          <w:szCs w:val="22"/>
        </w:rPr>
        <w:t xml:space="preserve"> </w:t>
      </w:r>
      <w:r w:rsidRPr="008D1579">
        <w:rPr>
          <w:rFonts w:asciiTheme="minorHAnsi" w:hAnsiTheme="minorHAnsi" w:cstheme="minorHAnsi"/>
          <w:sz w:val="22"/>
          <w:szCs w:val="22"/>
        </w:rPr>
        <w:t>general</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subvenciones</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del</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Ayuntamiento</w:t>
      </w:r>
      <w:r w:rsidRPr="008D1579">
        <w:rPr>
          <w:rFonts w:asciiTheme="minorHAnsi" w:hAnsiTheme="minorHAnsi" w:cstheme="minorHAnsi"/>
          <w:spacing w:val="10"/>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Arenys</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Munt,</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y</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el</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resto</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normativa</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que</w:t>
      </w:r>
      <w:r w:rsidRPr="008D1579">
        <w:rPr>
          <w:rFonts w:asciiTheme="minorHAnsi" w:hAnsiTheme="minorHAnsi" w:cstheme="minorHAnsi"/>
          <w:spacing w:val="6"/>
          <w:sz w:val="22"/>
          <w:szCs w:val="22"/>
        </w:rPr>
        <w:t xml:space="preserve"> </w:t>
      </w:r>
      <w:r w:rsidRPr="008D1579">
        <w:rPr>
          <w:rFonts w:asciiTheme="minorHAnsi" w:hAnsiTheme="minorHAnsi" w:cstheme="minorHAnsi"/>
          <w:sz w:val="22"/>
          <w:szCs w:val="22"/>
        </w:rPr>
        <w:t>sea</w:t>
      </w:r>
      <w:r w:rsidRPr="008D1579">
        <w:rPr>
          <w:rFonts w:asciiTheme="minorHAnsi" w:hAnsiTheme="minorHAnsi" w:cstheme="minorHAnsi"/>
          <w:spacing w:val="7"/>
          <w:sz w:val="22"/>
          <w:szCs w:val="22"/>
        </w:rPr>
        <w:t xml:space="preserve"> </w:t>
      </w:r>
      <w:r w:rsidRPr="008D1579">
        <w:rPr>
          <w:rFonts w:asciiTheme="minorHAnsi" w:hAnsiTheme="minorHAnsi" w:cstheme="minorHAnsi"/>
          <w:sz w:val="22"/>
          <w:szCs w:val="22"/>
        </w:rPr>
        <w:t>de</w:t>
      </w:r>
      <w:r w:rsidRPr="008D1579">
        <w:rPr>
          <w:rFonts w:asciiTheme="minorHAnsi" w:hAnsiTheme="minorHAnsi" w:cstheme="minorHAnsi"/>
          <w:spacing w:val="7"/>
          <w:sz w:val="22"/>
          <w:szCs w:val="22"/>
        </w:rPr>
        <w:t xml:space="preserve"> </w:t>
      </w:r>
      <w:r w:rsidRPr="008D1579">
        <w:rPr>
          <w:rFonts w:asciiTheme="minorHAnsi" w:hAnsiTheme="minorHAnsi" w:cstheme="minorHAnsi"/>
          <w:spacing w:val="-2"/>
          <w:sz w:val="22"/>
          <w:szCs w:val="22"/>
        </w:rPr>
        <w:t>aplicación.</w:t>
      </w:r>
    </w:p>
    <w:p w14:paraId="1E5FABF2" w14:textId="77777777" w:rsidR="00493FBC" w:rsidRPr="008D1579" w:rsidRDefault="00493FBC" w:rsidP="00A5621C">
      <w:pPr>
        <w:pStyle w:val="Textindependent"/>
        <w:spacing w:before="3" w:line="276" w:lineRule="auto"/>
        <w:ind w:right="161"/>
        <w:jc w:val="both"/>
        <w:rPr>
          <w:rFonts w:asciiTheme="minorHAnsi" w:hAnsiTheme="minorHAnsi" w:cstheme="minorHAnsi"/>
          <w:sz w:val="22"/>
          <w:szCs w:val="22"/>
        </w:rPr>
      </w:pPr>
    </w:p>
    <w:p w14:paraId="575420A7" w14:textId="77777777" w:rsidR="00493FBC" w:rsidRPr="008D1579" w:rsidRDefault="004C1C71" w:rsidP="00A5621C">
      <w:pPr>
        <w:pStyle w:val="Textindependent"/>
        <w:spacing w:before="100" w:line="276" w:lineRule="auto"/>
        <w:ind w:left="163" w:right="161" w:firstLine="8"/>
        <w:jc w:val="both"/>
        <w:rPr>
          <w:rFonts w:asciiTheme="minorHAnsi" w:hAnsiTheme="minorHAnsi" w:cstheme="minorHAnsi"/>
          <w:sz w:val="22"/>
          <w:szCs w:val="22"/>
        </w:rPr>
      </w:pPr>
      <w:r w:rsidRPr="008D1579">
        <w:rPr>
          <w:rFonts w:asciiTheme="minorHAnsi" w:hAnsiTheme="minorHAnsi" w:cstheme="minorHAnsi"/>
          <w:sz w:val="22"/>
          <w:szCs w:val="22"/>
        </w:rPr>
        <w:t>DECIMOSÉPTIMO. Notificar este acuerdo a LA COLLA GIGANTERA DE ARENYS DE MUNT ya las áreas de Servicios Personales y de Intervención del Ayuntamiento de Arenys de Munt.”</w:t>
      </w:r>
    </w:p>
    <w:p w14:paraId="51759A48" w14:textId="77777777" w:rsidR="00493FBC" w:rsidRPr="008D1579" w:rsidRDefault="00493FBC" w:rsidP="00A5621C">
      <w:pPr>
        <w:pStyle w:val="Textindependent"/>
        <w:spacing w:before="3" w:line="276" w:lineRule="auto"/>
        <w:ind w:right="161"/>
        <w:jc w:val="both"/>
        <w:rPr>
          <w:rFonts w:asciiTheme="minorHAnsi" w:hAnsiTheme="minorHAnsi" w:cstheme="minorHAnsi"/>
          <w:sz w:val="22"/>
          <w:szCs w:val="22"/>
        </w:rPr>
      </w:pPr>
    </w:p>
    <w:p w14:paraId="27ACA06A" w14:textId="77777777" w:rsidR="00493FBC" w:rsidRPr="008D1579" w:rsidRDefault="004C1C71" w:rsidP="00A5621C">
      <w:pPr>
        <w:pStyle w:val="Textindependent"/>
        <w:spacing w:before="1" w:line="276" w:lineRule="auto"/>
        <w:ind w:left="164" w:right="161" w:firstLine="10"/>
        <w:jc w:val="both"/>
        <w:rPr>
          <w:rFonts w:asciiTheme="minorHAnsi" w:hAnsiTheme="minorHAnsi" w:cstheme="minorHAnsi"/>
          <w:sz w:val="22"/>
          <w:szCs w:val="22"/>
        </w:rPr>
      </w:pPr>
      <w:r w:rsidRPr="008D1579">
        <w:rPr>
          <w:rFonts w:asciiTheme="minorHAnsi" w:hAnsiTheme="minorHAnsi" w:cstheme="minorHAnsi"/>
          <w:sz w:val="22"/>
          <w:szCs w:val="22"/>
        </w:rPr>
        <w:t>Y para que conste y tenga los efectos oportunos, firmo este certificado de orden y con el visto bueno del señor alcalde</w:t>
      </w:r>
      <w:r w:rsidRPr="008D1579">
        <w:rPr>
          <w:rFonts w:asciiTheme="minorHAnsi" w:hAnsiTheme="minorHAnsi" w:cstheme="minorHAnsi"/>
          <w:spacing w:val="40"/>
          <w:sz w:val="22"/>
          <w:szCs w:val="22"/>
        </w:rPr>
        <w:t xml:space="preserve"> </w:t>
      </w:r>
      <w:r w:rsidRPr="008D1579">
        <w:rPr>
          <w:rFonts w:asciiTheme="minorHAnsi" w:hAnsiTheme="minorHAnsi" w:cstheme="minorHAnsi"/>
          <w:sz w:val="22"/>
          <w:szCs w:val="22"/>
        </w:rPr>
        <w:t>presidente a Arenys de Munt (documento firmado electrónicamente).</w:t>
      </w:r>
    </w:p>
    <w:p w14:paraId="2492B756" w14:textId="77777777" w:rsidR="00493FBC" w:rsidRPr="008D1579" w:rsidRDefault="00493FBC" w:rsidP="00A5621C">
      <w:pPr>
        <w:pStyle w:val="Textindependent"/>
        <w:spacing w:before="3" w:line="276" w:lineRule="auto"/>
        <w:ind w:right="161"/>
        <w:jc w:val="both"/>
        <w:rPr>
          <w:rFonts w:asciiTheme="minorHAnsi" w:hAnsiTheme="minorHAnsi" w:cstheme="minorHAnsi"/>
          <w:sz w:val="22"/>
          <w:szCs w:val="22"/>
        </w:rPr>
      </w:pPr>
    </w:p>
    <w:sectPr w:rsidR="00493FBC" w:rsidRPr="008D1579">
      <w:headerReference w:type="even" r:id="rId8"/>
      <w:headerReference w:type="default" r:id="rId9"/>
      <w:footerReference w:type="even" r:id="rId10"/>
      <w:footerReference w:type="default" r:id="rId11"/>
      <w:headerReference w:type="first" r:id="rId12"/>
      <w:footerReference w:type="first" r:id="rId13"/>
      <w:pgSz w:w="11900" w:h="16820"/>
      <w:pgMar w:top="2940" w:right="980" w:bottom="440" w:left="1120" w:header="121" w:footer="24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0EC58" w14:textId="77777777" w:rsidR="004C1C71" w:rsidRDefault="004C1C71">
      <w:r>
        <w:separator/>
      </w:r>
    </w:p>
  </w:endnote>
  <w:endnote w:type="continuationSeparator" w:id="0">
    <w:p w14:paraId="13C09345" w14:textId="77777777" w:rsidR="004C1C71" w:rsidRDefault="004C1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F1ABB" w14:textId="77777777" w:rsidR="004D32C1" w:rsidRDefault="004D32C1">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BBE0E" w14:textId="25573481" w:rsidR="00493FBC" w:rsidRDefault="00A5621C">
    <w:pPr>
      <w:pStyle w:val="Textindependent"/>
      <w:spacing w:line="14" w:lineRule="auto"/>
      <w:rPr>
        <w:sz w:val="20"/>
      </w:rPr>
    </w:pPr>
    <w:r>
      <w:rPr>
        <w:noProof/>
      </w:rPr>
      <mc:AlternateContent>
        <mc:Choice Requires="wps">
          <w:drawing>
            <wp:anchor distT="0" distB="0" distL="114300" distR="114300" simplePos="0" relativeHeight="487429120" behindDoc="1" locked="0" layoutInCell="1" allowOverlap="1" wp14:anchorId="2DA246C3" wp14:editId="67A7A44E">
              <wp:simplePos x="0" y="0"/>
              <wp:positionH relativeFrom="page">
                <wp:posOffset>5552440</wp:posOffset>
              </wp:positionH>
              <wp:positionV relativeFrom="page">
                <wp:posOffset>10375265</wp:posOffset>
              </wp:positionV>
              <wp:extent cx="1303655" cy="122555"/>
              <wp:effectExtent l="0" t="0" r="0" b="0"/>
              <wp:wrapNone/>
              <wp:docPr id="498117115"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6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F5BCF" w14:textId="77777777" w:rsidR="00493FBC" w:rsidRDefault="004C1C71">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20260­06222­21915­32011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A246C3" id="_x0000_t202" coordsize="21600,21600" o:spt="202" path="m,l,21600r21600,l21600,xe">
              <v:stroke joinstyle="miter"/>
              <v:path gradientshapeok="t" o:connecttype="rect"/>
            </v:shapetype>
            <v:shape id="docshape6" o:spid="_x0000_s1034" type="#_x0000_t202" style="position:absolute;margin-left:437.2pt;margin-top:816.95pt;width:102.65pt;height:9.65pt;z-index:-1588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1b1gEAAJgDAAAOAAAAZHJzL2Uyb0RvYy54bWysU8tu2zAQvBfoPxC815IdOCgEy0GaIEWB&#10;9AEk/QCKoiyiEpfdpS25X98lJTl93IpeiBUfszOzo93N2HfiZJAsuFKuV7kUxmmorTuU8uvzw5u3&#10;UlBQrlYdOFPKsyF5s3/9ajf4wmygha42KBjEUTH4UrYh+CLLSLemV7QCbxwfNoC9CvyJh6xGNTB6&#10;32WbPL/OBsDaI2hDxLv306HcJ/ymMTp8bhoyQXSlZG4hrZjWKq7ZfqeKAyrfWj3TUP/AolfWcdML&#10;1L0KShzR/gXVW41A0ISVhj6DprHaJA2sZp3/oeapVd4kLWwO+YtN9P9g9afTk/+CIozvYOQBJhHk&#10;H0F/I+HgrlXuYG4RYWiNqrnxOlqWDZ6K+Wm0mgqKINXwEWoesjoGSEBjg310hXUKRucBnC+mmzEI&#10;HVte5VfX260Ums/Wm82W69hCFctrjxTeG+hFLEqJPNSErk6PFKary5XYzMGD7bo02M79tsGYcSex&#10;j4Qn6mGsRmHrWVoUU0F9ZjkIU1w43ly0gD+kGDgqpaTvR4VGiu6DY0tirpYCl6JaCuU0Py1lkGIq&#10;78KUv6NHe2gZeTLdwS3b1tik6IXFTJfHnzyZoxrz9et3uvXyQ+1/AgAA//8DAFBLAwQUAAYACAAA&#10;ACEA3TDur+IAAAAOAQAADwAAAGRycy9kb3ducmV2LnhtbEyPsU7DMBCGdyTewTokNmq3KUmTxqkq&#10;BBMSIg0DoxO7idX4HGK3DW+PM5Xx7v/033f5bjI9uajRaYsclgsGRGFjpcaWw1f19rQB4rxAKXqL&#10;isOvcrAr7u9ykUl7xVJdDr4loQRdJjh03g8Zpa7plBFuYQeFITva0QgfxrGlchTXUG56umIspkZo&#10;DBc6MaiXTjWnw9lw2H9j+ap/PurP8ljqqkoZvscnzh8fpv0WiFeTv8Ew6wd1KIJTbc8oHek5bJL1&#10;OqAhiKMoBTIjLEkTIPW8e45WQIuc/n+j+AMAAP//AwBQSwECLQAUAAYACAAAACEAtoM4kv4AAADh&#10;AQAAEwAAAAAAAAAAAAAAAAAAAAAAW0NvbnRlbnRfVHlwZXNdLnhtbFBLAQItABQABgAIAAAAIQA4&#10;/SH/1gAAAJQBAAALAAAAAAAAAAAAAAAAAC8BAABfcmVscy8ucmVsc1BLAQItABQABgAIAAAAIQAp&#10;lf1b1gEAAJgDAAAOAAAAAAAAAAAAAAAAAC4CAABkcnMvZTJvRG9jLnhtbFBLAQItABQABgAIAAAA&#10;IQDdMO6v4gAAAA4BAAAPAAAAAAAAAAAAAAAAADAEAABkcnMvZG93bnJldi54bWxQSwUGAAAAAAQA&#10;BADzAAAAPwUAAAAA&#10;" filled="f" stroked="f">
              <v:textbox inset="0,0,0,0">
                <w:txbxContent>
                  <w:p w14:paraId="519F5BCF" w14:textId="77777777" w:rsidR="00493FBC" w:rsidRDefault="004C1C71">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20260­06222­21915­32011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43BA9" w14:textId="77777777" w:rsidR="004D32C1" w:rsidRDefault="004D32C1">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2AC95" w14:textId="77777777" w:rsidR="004C1C71" w:rsidRDefault="004C1C71">
      <w:r>
        <w:separator/>
      </w:r>
    </w:p>
  </w:footnote>
  <w:footnote w:type="continuationSeparator" w:id="0">
    <w:p w14:paraId="7FF14D1B" w14:textId="77777777" w:rsidR="004C1C71" w:rsidRDefault="004C1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9084A" w14:textId="77777777" w:rsidR="004D32C1" w:rsidRDefault="004D32C1">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06C67" w14:textId="1FCBD2DD" w:rsidR="00493FBC" w:rsidRDefault="004C1C71">
    <w:pPr>
      <w:pStyle w:val="Textindependent"/>
      <w:spacing w:line="14" w:lineRule="auto"/>
      <w:rPr>
        <w:sz w:val="20"/>
      </w:rPr>
    </w:pPr>
    <w:r>
      <w:rPr>
        <w:noProof/>
      </w:rPr>
      <w:drawing>
        <wp:anchor distT="0" distB="0" distL="0" distR="0" simplePos="0" relativeHeight="251660288" behindDoc="1" locked="0" layoutInCell="1" allowOverlap="1" wp14:anchorId="09CD39A1" wp14:editId="212886F1">
          <wp:simplePos x="0" y="0"/>
          <wp:positionH relativeFrom="page">
            <wp:posOffset>790692</wp:posOffset>
          </wp:positionH>
          <wp:positionV relativeFrom="page">
            <wp:posOffset>431361</wp:posOffset>
          </wp:positionV>
          <wp:extent cx="1150097" cy="1437872"/>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150097" cy="1437872"/>
                  </a:xfrm>
                  <a:prstGeom prst="rect">
                    <a:avLst/>
                  </a:prstGeom>
                </pic:spPr>
              </pic:pic>
            </a:graphicData>
          </a:graphic>
        </wp:anchor>
      </w:drawing>
    </w:r>
    <w:r w:rsidR="00A5621C">
      <w:rPr>
        <w:noProof/>
      </w:rPr>
      <mc:AlternateContent>
        <mc:Choice Requires="wps">
          <w:drawing>
            <wp:anchor distT="0" distB="0" distL="114300" distR="114300" simplePos="0" relativeHeight="487428608" behindDoc="1" locked="0" layoutInCell="1" allowOverlap="1" wp14:anchorId="2ACDA0E5" wp14:editId="74F2C065">
              <wp:simplePos x="0" y="0"/>
              <wp:positionH relativeFrom="page">
                <wp:posOffset>186055</wp:posOffset>
              </wp:positionH>
              <wp:positionV relativeFrom="page">
                <wp:posOffset>64135</wp:posOffset>
              </wp:positionV>
              <wp:extent cx="1862455" cy="176530"/>
              <wp:effectExtent l="0" t="0" r="0" b="0"/>
              <wp:wrapNone/>
              <wp:docPr id="830086800"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3097E" w14:textId="77777777" w:rsidR="00493FBC" w:rsidRDefault="004C1C71">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CDA0E5" id="_x0000_t202" coordsize="21600,21600" o:spt="202" path="m,l,21600r21600,l21600,xe">
              <v:stroke joinstyle="miter"/>
              <v:path gradientshapeok="t" o:connecttype="rect"/>
            </v:shapetype>
            <v:shape id="docshape5" o:spid="_x0000_s1033" type="#_x0000_t202" style="position:absolute;margin-left:14.65pt;margin-top:5.05pt;width:146.65pt;height:13.9pt;z-index:-1588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2MU1wEAAJEDAAAOAAAAZHJzL2Uyb0RvYy54bWysU9uO0zAQfUfiHyy/07SFllXUdLXsahHS&#10;wiItfMDEsZOIxGPGbpPy9YydpsvlDfFije3xmXPOjHfXY9+Joybfoi3karGUQluFVWvrQn79cv/q&#10;SgofwFbQodWFPGkvr/cvX+wGl+s1NthVmgSDWJ8PrpBNCC7PMq8a3YNfoNOWLw1SD4G3VGcVwcDo&#10;fZetl8ttNiBVjlBp7/n0brqU+4RvjFbh0Rivg+gKydxCWimtZVyz/Q7ymsA1rTrTgH9g0UNruegF&#10;6g4CiAO1f0H1rSL0aMJCYZ+hMa3SSQOrWS3/UPPUgNNJC5vj3cUm//9g1afjk/tMIozvcOQGJhHe&#10;PaD65oXF2wZsrW+IcGg0VFx4FS3LBufz89Notc99BCmHj1hxk+EQMAGNhvroCusUjM4NOF1M12MQ&#10;Kpa82q7fbDZSKL5bvd1uXqeuZJDPrx358F5jL2JQSOKmJnQ4PvgQ2UA+p8RiFu/brkuN7exvB5wY&#10;TxL7SHiiHsZy5OyoosTqxDoIpznhueagQfohxcAzUkj//QCkpeg+WPYiDtQc0ByUcwBW8dNCBimm&#10;8DZMg3dw1NYNI09uW7xhv0ybpDyzOPPkvieF5xmNg/XrPmU9/6T9TwAAAP//AwBQSwMEFAAGAAgA&#10;AAAhAAZFdOLeAAAACAEAAA8AAABkcnMvZG93bnJldi54bWxMj0FPwzAMhe9I/IfISNxYsk4qtDSd&#10;JgQnJERXDhzT1mujNU5psq38e8wJbrbf0/P3iu3iRnHGOVhPGtYrBQKp9Z2lXsNH/XL3ACJEQ50Z&#10;PaGGbwywLa+vCpN3/kIVnvexFxxCITcahhinXMrQDuhMWPkJibWDn52JvM697GZz4XA3ykSpVDpj&#10;iT8MZsKnAdvj/uQ07D6perZfb817dahsXWeKXtOj1rc3y+4RRMQl/pnhF5/RoWSmxp+oC2LUkGQb&#10;dvJdrUGwvkmSFETDw30Gsizk/wLlDwAAAP//AwBQSwECLQAUAAYACAAAACEAtoM4kv4AAADhAQAA&#10;EwAAAAAAAAAAAAAAAAAAAAAAW0NvbnRlbnRfVHlwZXNdLnhtbFBLAQItABQABgAIAAAAIQA4/SH/&#10;1gAAAJQBAAALAAAAAAAAAAAAAAAAAC8BAABfcmVscy8ucmVsc1BLAQItABQABgAIAAAAIQCxz2MU&#10;1wEAAJEDAAAOAAAAAAAAAAAAAAAAAC4CAABkcnMvZTJvRG9jLnhtbFBLAQItABQABgAIAAAAIQAG&#10;RXTi3gAAAAgBAAAPAAAAAAAAAAAAAAAAADEEAABkcnMvZG93bnJldi54bWxQSwUGAAAAAAQABADz&#10;AAAAPAUAAAAA&#10;" filled="f" stroked="f">
              <v:textbox inset="0,0,0,0">
                <w:txbxContent>
                  <w:p w14:paraId="2BF3097E" w14:textId="77777777" w:rsidR="00493FBC" w:rsidRDefault="004C1C71">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9BDB" w14:textId="77777777" w:rsidR="004D32C1" w:rsidRDefault="004D32C1">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A750B"/>
    <w:multiLevelType w:val="hybridMultilevel"/>
    <w:tmpl w:val="7AA45964"/>
    <w:lvl w:ilvl="0" w:tplc="04030001">
      <w:start w:val="1"/>
      <w:numFmt w:val="bullet"/>
      <w:lvlText w:val=""/>
      <w:lvlJc w:val="left"/>
      <w:pPr>
        <w:ind w:left="1487" w:hanging="360"/>
      </w:pPr>
      <w:rPr>
        <w:rFonts w:ascii="Symbol" w:hAnsi="Symbol" w:hint="default"/>
      </w:rPr>
    </w:lvl>
    <w:lvl w:ilvl="1" w:tplc="04030003" w:tentative="1">
      <w:start w:val="1"/>
      <w:numFmt w:val="bullet"/>
      <w:lvlText w:val="o"/>
      <w:lvlJc w:val="left"/>
      <w:pPr>
        <w:ind w:left="2207" w:hanging="360"/>
      </w:pPr>
      <w:rPr>
        <w:rFonts w:ascii="Courier New" w:hAnsi="Courier New" w:cs="Courier New" w:hint="default"/>
      </w:rPr>
    </w:lvl>
    <w:lvl w:ilvl="2" w:tplc="04030005" w:tentative="1">
      <w:start w:val="1"/>
      <w:numFmt w:val="bullet"/>
      <w:lvlText w:val=""/>
      <w:lvlJc w:val="left"/>
      <w:pPr>
        <w:ind w:left="2927" w:hanging="360"/>
      </w:pPr>
      <w:rPr>
        <w:rFonts w:ascii="Wingdings" w:hAnsi="Wingdings" w:hint="default"/>
      </w:rPr>
    </w:lvl>
    <w:lvl w:ilvl="3" w:tplc="04030001" w:tentative="1">
      <w:start w:val="1"/>
      <w:numFmt w:val="bullet"/>
      <w:lvlText w:val=""/>
      <w:lvlJc w:val="left"/>
      <w:pPr>
        <w:ind w:left="3647" w:hanging="360"/>
      </w:pPr>
      <w:rPr>
        <w:rFonts w:ascii="Symbol" w:hAnsi="Symbol" w:hint="default"/>
      </w:rPr>
    </w:lvl>
    <w:lvl w:ilvl="4" w:tplc="04030003" w:tentative="1">
      <w:start w:val="1"/>
      <w:numFmt w:val="bullet"/>
      <w:lvlText w:val="o"/>
      <w:lvlJc w:val="left"/>
      <w:pPr>
        <w:ind w:left="4367" w:hanging="360"/>
      </w:pPr>
      <w:rPr>
        <w:rFonts w:ascii="Courier New" w:hAnsi="Courier New" w:cs="Courier New" w:hint="default"/>
      </w:rPr>
    </w:lvl>
    <w:lvl w:ilvl="5" w:tplc="04030005" w:tentative="1">
      <w:start w:val="1"/>
      <w:numFmt w:val="bullet"/>
      <w:lvlText w:val=""/>
      <w:lvlJc w:val="left"/>
      <w:pPr>
        <w:ind w:left="5087" w:hanging="360"/>
      </w:pPr>
      <w:rPr>
        <w:rFonts w:ascii="Wingdings" w:hAnsi="Wingdings" w:hint="default"/>
      </w:rPr>
    </w:lvl>
    <w:lvl w:ilvl="6" w:tplc="04030001" w:tentative="1">
      <w:start w:val="1"/>
      <w:numFmt w:val="bullet"/>
      <w:lvlText w:val=""/>
      <w:lvlJc w:val="left"/>
      <w:pPr>
        <w:ind w:left="5807" w:hanging="360"/>
      </w:pPr>
      <w:rPr>
        <w:rFonts w:ascii="Symbol" w:hAnsi="Symbol" w:hint="default"/>
      </w:rPr>
    </w:lvl>
    <w:lvl w:ilvl="7" w:tplc="04030003" w:tentative="1">
      <w:start w:val="1"/>
      <w:numFmt w:val="bullet"/>
      <w:lvlText w:val="o"/>
      <w:lvlJc w:val="left"/>
      <w:pPr>
        <w:ind w:left="6527" w:hanging="360"/>
      </w:pPr>
      <w:rPr>
        <w:rFonts w:ascii="Courier New" w:hAnsi="Courier New" w:cs="Courier New" w:hint="default"/>
      </w:rPr>
    </w:lvl>
    <w:lvl w:ilvl="8" w:tplc="04030005" w:tentative="1">
      <w:start w:val="1"/>
      <w:numFmt w:val="bullet"/>
      <w:lvlText w:val=""/>
      <w:lvlJc w:val="left"/>
      <w:pPr>
        <w:ind w:left="7247" w:hanging="360"/>
      </w:pPr>
      <w:rPr>
        <w:rFonts w:ascii="Wingdings" w:hAnsi="Wingdings" w:hint="default"/>
      </w:rPr>
    </w:lvl>
  </w:abstractNum>
  <w:abstractNum w:abstractNumId="1" w15:restartNumberingAfterBreak="0">
    <w:nsid w:val="3DF76E48"/>
    <w:multiLevelType w:val="hybridMultilevel"/>
    <w:tmpl w:val="189EE2F6"/>
    <w:lvl w:ilvl="0" w:tplc="919A51A8">
      <w:start w:val="4"/>
      <w:numFmt w:val="lowerLetter"/>
      <w:lvlText w:val="%1)"/>
      <w:lvlJc w:val="left"/>
      <w:pPr>
        <w:ind w:left="166" w:hanging="205"/>
      </w:pPr>
      <w:rPr>
        <w:rFonts w:ascii="Arial" w:eastAsia="Arial" w:hAnsi="Arial" w:cs="Arial" w:hint="default"/>
        <w:b w:val="0"/>
        <w:bCs w:val="0"/>
        <w:i w:val="0"/>
        <w:iCs w:val="0"/>
        <w:spacing w:val="-1"/>
        <w:w w:val="102"/>
        <w:sz w:val="17"/>
        <w:szCs w:val="17"/>
        <w:lang w:val="es-ES" w:eastAsia="en-US" w:bidi="ar-SA"/>
      </w:rPr>
    </w:lvl>
    <w:lvl w:ilvl="1" w:tplc="FF8C4364">
      <w:numFmt w:val="bullet"/>
      <w:lvlText w:val="•"/>
      <w:lvlJc w:val="left"/>
      <w:pPr>
        <w:ind w:left="1124" w:hanging="205"/>
      </w:pPr>
      <w:rPr>
        <w:rFonts w:hint="default"/>
        <w:lang w:val="es-ES" w:eastAsia="en-US" w:bidi="ar-SA"/>
      </w:rPr>
    </w:lvl>
    <w:lvl w:ilvl="2" w:tplc="BC7C7E34">
      <w:numFmt w:val="bullet"/>
      <w:lvlText w:val="•"/>
      <w:lvlJc w:val="left"/>
      <w:pPr>
        <w:ind w:left="2088" w:hanging="205"/>
      </w:pPr>
      <w:rPr>
        <w:rFonts w:hint="default"/>
        <w:lang w:val="es-ES" w:eastAsia="en-US" w:bidi="ar-SA"/>
      </w:rPr>
    </w:lvl>
    <w:lvl w:ilvl="3" w:tplc="20607BF0">
      <w:numFmt w:val="bullet"/>
      <w:lvlText w:val="•"/>
      <w:lvlJc w:val="left"/>
      <w:pPr>
        <w:ind w:left="3052" w:hanging="205"/>
      </w:pPr>
      <w:rPr>
        <w:rFonts w:hint="default"/>
        <w:lang w:val="es-ES" w:eastAsia="en-US" w:bidi="ar-SA"/>
      </w:rPr>
    </w:lvl>
    <w:lvl w:ilvl="4" w:tplc="288C06F2">
      <w:numFmt w:val="bullet"/>
      <w:lvlText w:val="•"/>
      <w:lvlJc w:val="left"/>
      <w:pPr>
        <w:ind w:left="4016" w:hanging="205"/>
      </w:pPr>
      <w:rPr>
        <w:rFonts w:hint="default"/>
        <w:lang w:val="es-ES" w:eastAsia="en-US" w:bidi="ar-SA"/>
      </w:rPr>
    </w:lvl>
    <w:lvl w:ilvl="5" w:tplc="B4EC3626">
      <w:numFmt w:val="bullet"/>
      <w:lvlText w:val="•"/>
      <w:lvlJc w:val="left"/>
      <w:pPr>
        <w:ind w:left="4980" w:hanging="205"/>
      </w:pPr>
      <w:rPr>
        <w:rFonts w:hint="default"/>
        <w:lang w:val="es-ES" w:eastAsia="en-US" w:bidi="ar-SA"/>
      </w:rPr>
    </w:lvl>
    <w:lvl w:ilvl="6" w:tplc="A20A07E4">
      <w:numFmt w:val="bullet"/>
      <w:lvlText w:val="•"/>
      <w:lvlJc w:val="left"/>
      <w:pPr>
        <w:ind w:left="5944" w:hanging="205"/>
      </w:pPr>
      <w:rPr>
        <w:rFonts w:hint="default"/>
        <w:lang w:val="es-ES" w:eastAsia="en-US" w:bidi="ar-SA"/>
      </w:rPr>
    </w:lvl>
    <w:lvl w:ilvl="7" w:tplc="2D321D82">
      <w:numFmt w:val="bullet"/>
      <w:lvlText w:val="•"/>
      <w:lvlJc w:val="left"/>
      <w:pPr>
        <w:ind w:left="6908" w:hanging="205"/>
      </w:pPr>
      <w:rPr>
        <w:rFonts w:hint="default"/>
        <w:lang w:val="es-ES" w:eastAsia="en-US" w:bidi="ar-SA"/>
      </w:rPr>
    </w:lvl>
    <w:lvl w:ilvl="8" w:tplc="5002B1F6">
      <w:numFmt w:val="bullet"/>
      <w:lvlText w:val="•"/>
      <w:lvlJc w:val="left"/>
      <w:pPr>
        <w:ind w:left="7872" w:hanging="205"/>
      </w:pPr>
      <w:rPr>
        <w:rFonts w:hint="default"/>
        <w:lang w:val="es-ES" w:eastAsia="en-US" w:bidi="ar-SA"/>
      </w:rPr>
    </w:lvl>
  </w:abstractNum>
  <w:abstractNum w:abstractNumId="2" w15:restartNumberingAfterBreak="0">
    <w:nsid w:val="50045D69"/>
    <w:multiLevelType w:val="hybridMultilevel"/>
    <w:tmpl w:val="BAF281C0"/>
    <w:lvl w:ilvl="0" w:tplc="278C7FDE">
      <w:start w:val="1"/>
      <w:numFmt w:val="lowerLetter"/>
      <w:lvlText w:val="%1)"/>
      <w:lvlJc w:val="left"/>
      <w:pPr>
        <w:ind w:left="884" w:hanging="718"/>
      </w:pPr>
      <w:rPr>
        <w:rFonts w:hint="default"/>
        <w:spacing w:val="-1"/>
        <w:w w:val="101"/>
        <w:lang w:val="es-ES" w:eastAsia="en-US" w:bidi="ar-SA"/>
      </w:rPr>
    </w:lvl>
    <w:lvl w:ilvl="1" w:tplc="05A4D264">
      <w:start w:val="1"/>
      <w:numFmt w:val="lowerLetter"/>
      <w:lvlText w:val="%2."/>
      <w:lvlJc w:val="left"/>
      <w:pPr>
        <w:ind w:left="1441" w:hanging="195"/>
      </w:pPr>
      <w:rPr>
        <w:rFonts w:ascii="Arial" w:eastAsia="Arial" w:hAnsi="Arial" w:cs="Arial" w:hint="default"/>
        <w:b w:val="0"/>
        <w:bCs w:val="0"/>
        <w:i w:val="0"/>
        <w:iCs w:val="0"/>
        <w:spacing w:val="-1"/>
        <w:w w:val="103"/>
        <w:sz w:val="17"/>
        <w:szCs w:val="17"/>
        <w:lang w:val="es-ES" w:eastAsia="en-US" w:bidi="ar-SA"/>
      </w:rPr>
    </w:lvl>
    <w:lvl w:ilvl="2" w:tplc="E1FC0D64">
      <w:numFmt w:val="bullet"/>
      <w:lvlText w:val="•"/>
      <w:lvlJc w:val="left"/>
      <w:pPr>
        <w:ind w:left="2368" w:hanging="195"/>
      </w:pPr>
      <w:rPr>
        <w:rFonts w:hint="default"/>
        <w:lang w:val="es-ES" w:eastAsia="en-US" w:bidi="ar-SA"/>
      </w:rPr>
    </w:lvl>
    <w:lvl w:ilvl="3" w:tplc="14BA69A2">
      <w:numFmt w:val="bullet"/>
      <w:lvlText w:val="•"/>
      <w:lvlJc w:val="left"/>
      <w:pPr>
        <w:ind w:left="3297" w:hanging="195"/>
      </w:pPr>
      <w:rPr>
        <w:rFonts w:hint="default"/>
        <w:lang w:val="es-ES" w:eastAsia="en-US" w:bidi="ar-SA"/>
      </w:rPr>
    </w:lvl>
    <w:lvl w:ilvl="4" w:tplc="0CC8A79E">
      <w:numFmt w:val="bullet"/>
      <w:lvlText w:val="•"/>
      <w:lvlJc w:val="left"/>
      <w:pPr>
        <w:ind w:left="4226" w:hanging="195"/>
      </w:pPr>
      <w:rPr>
        <w:rFonts w:hint="default"/>
        <w:lang w:val="es-ES" w:eastAsia="en-US" w:bidi="ar-SA"/>
      </w:rPr>
    </w:lvl>
    <w:lvl w:ilvl="5" w:tplc="EAD489D2">
      <w:numFmt w:val="bullet"/>
      <w:lvlText w:val="•"/>
      <w:lvlJc w:val="left"/>
      <w:pPr>
        <w:ind w:left="5155" w:hanging="195"/>
      </w:pPr>
      <w:rPr>
        <w:rFonts w:hint="default"/>
        <w:lang w:val="es-ES" w:eastAsia="en-US" w:bidi="ar-SA"/>
      </w:rPr>
    </w:lvl>
    <w:lvl w:ilvl="6" w:tplc="B748B778">
      <w:numFmt w:val="bullet"/>
      <w:lvlText w:val="•"/>
      <w:lvlJc w:val="left"/>
      <w:pPr>
        <w:ind w:left="6084" w:hanging="195"/>
      </w:pPr>
      <w:rPr>
        <w:rFonts w:hint="default"/>
        <w:lang w:val="es-ES" w:eastAsia="en-US" w:bidi="ar-SA"/>
      </w:rPr>
    </w:lvl>
    <w:lvl w:ilvl="7" w:tplc="14F43C58">
      <w:numFmt w:val="bullet"/>
      <w:lvlText w:val="•"/>
      <w:lvlJc w:val="left"/>
      <w:pPr>
        <w:ind w:left="7013" w:hanging="195"/>
      </w:pPr>
      <w:rPr>
        <w:rFonts w:hint="default"/>
        <w:lang w:val="es-ES" w:eastAsia="en-US" w:bidi="ar-SA"/>
      </w:rPr>
    </w:lvl>
    <w:lvl w:ilvl="8" w:tplc="7278F75A">
      <w:numFmt w:val="bullet"/>
      <w:lvlText w:val="•"/>
      <w:lvlJc w:val="left"/>
      <w:pPr>
        <w:ind w:left="7942" w:hanging="195"/>
      </w:pPr>
      <w:rPr>
        <w:rFonts w:hint="default"/>
        <w:lang w:val="es-ES" w:eastAsia="en-US" w:bidi="ar-SA"/>
      </w:rPr>
    </w:lvl>
  </w:abstractNum>
  <w:abstractNum w:abstractNumId="3" w15:restartNumberingAfterBreak="0">
    <w:nsid w:val="6C8453E0"/>
    <w:multiLevelType w:val="hybridMultilevel"/>
    <w:tmpl w:val="EB3E617E"/>
    <w:lvl w:ilvl="0" w:tplc="946C7CDC">
      <w:start w:val="1"/>
      <w:numFmt w:val="decimal"/>
      <w:lvlText w:val="%1."/>
      <w:lvlJc w:val="left"/>
      <w:pPr>
        <w:ind w:left="156" w:hanging="193"/>
      </w:pPr>
      <w:rPr>
        <w:rFonts w:ascii="Arial" w:eastAsia="Arial" w:hAnsi="Arial" w:cs="Arial" w:hint="default"/>
        <w:b w:val="0"/>
        <w:bCs w:val="0"/>
        <w:i w:val="0"/>
        <w:iCs w:val="0"/>
        <w:spacing w:val="-1"/>
        <w:w w:val="102"/>
        <w:sz w:val="17"/>
        <w:szCs w:val="17"/>
        <w:lang w:val="es-ES" w:eastAsia="en-US" w:bidi="ar-SA"/>
      </w:rPr>
    </w:lvl>
    <w:lvl w:ilvl="1" w:tplc="5F76A3C8">
      <w:numFmt w:val="bullet"/>
      <w:lvlText w:val="•"/>
      <w:lvlJc w:val="left"/>
      <w:pPr>
        <w:ind w:left="1124" w:hanging="193"/>
      </w:pPr>
      <w:rPr>
        <w:rFonts w:hint="default"/>
        <w:lang w:val="es-ES" w:eastAsia="en-US" w:bidi="ar-SA"/>
      </w:rPr>
    </w:lvl>
    <w:lvl w:ilvl="2" w:tplc="B622B610">
      <w:numFmt w:val="bullet"/>
      <w:lvlText w:val="•"/>
      <w:lvlJc w:val="left"/>
      <w:pPr>
        <w:ind w:left="2088" w:hanging="193"/>
      </w:pPr>
      <w:rPr>
        <w:rFonts w:hint="default"/>
        <w:lang w:val="es-ES" w:eastAsia="en-US" w:bidi="ar-SA"/>
      </w:rPr>
    </w:lvl>
    <w:lvl w:ilvl="3" w:tplc="26A04836">
      <w:numFmt w:val="bullet"/>
      <w:lvlText w:val="•"/>
      <w:lvlJc w:val="left"/>
      <w:pPr>
        <w:ind w:left="3052" w:hanging="193"/>
      </w:pPr>
      <w:rPr>
        <w:rFonts w:hint="default"/>
        <w:lang w:val="es-ES" w:eastAsia="en-US" w:bidi="ar-SA"/>
      </w:rPr>
    </w:lvl>
    <w:lvl w:ilvl="4" w:tplc="C0680916">
      <w:numFmt w:val="bullet"/>
      <w:lvlText w:val="•"/>
      <w:lvlJc w:val="left"/>
      <w:pPr>
        <w:ind w:left="4016" w:hanging="193"/>
      </w:pPr>
      <w:rPr>
        <w:rFonts w:hint="default"/>
        <w:lang w:val="es-ES" w:eastAsia="en-US" w:bidi="ar-SA"/>
      </w:rPr>
    </w:lvl>
    <w:lvl w:ilvl="5" w:tplc="DCA89826">
      <w:numFmt w:val="bullet"/>
      <w:lvlText w:val="•"/>
      <w:lvlJc w:val="left"/>
      <w:pPr>
        <w:ind w:left="4980" w:hanging="193"/>
      </w:pPr>
      <w:rPr>
        <w:rFonts w:hint="default"/>
        <w:lang w:val="es-ES" w:eastAsia="en-US" w:bidi="ar-SA"/>
      </w:rPr>
    </w:lvl>
    <w:lvl w:ilvl="6" w:tplc="6A90A51A">
      <w:numFmt w:val="bullet"/>
      <w:lvlText w:val="•"/>
      <w:lvlJc w:val="left"/>
      <w:pPr>
        <w:ind w:left="5944" w:hanging="193"/>
      </w:pPr>
      <w:rPr>
        <w:rFonts w:hint="default"/>
        <w:lang w:val="es-ES" w:eastAsia="en-US" w:bidi="ar-SA"/>
      </w:rPr>
    </w:lvl>
    <w:lvl w:ilvl="7" w:tplc="801E6608">
      <w:numFmt w:val="bullet"/>
      <w:lvlText w:val="•"/>
      <w:lvlJc w:val="left"/>
      <w:pPr>
        <w:ind w:left="6908" w:hanging="193"/>
      </w:pPr>
      <w:rPr>
        <w:rFonts w:hint="default"/>
        <w:lang w:val="es-ES" w:eastAsia="en-US" w:bidi="ar-SA"/>
      </w:rPr>
    </w:lvl>
    <w:lvl w:ilvl="8" w:tplc="CC3EFA80">
      <w:numFmt w:val="bullet"/>
      <w:lvlText w:val="•"/>
      <w:lvlJc w:val="left"/>
      <w:pPr>
        <w:ind w:left="7872" w:hanging="193"/>
      </w:pPr>
      <w:rPr>
        <w:rFonts w:hint="default"/>
        <w:lang w:val="es-ES" w:eastAsia="en-US" w:bidi="ar-SA"/>
      </w:rPr>
    </w:lvl>
  </w:abstractNum>
  <w:abstractNum w:abstractNumId="4" w15:restartNumberingAfterBreak="0">
    <w:nsid w:val="788D11A9"/>
    <w:multiLevelType w:val="hybridMultilevel"/>
    <w:tmpl w:val="43A6852A"/>
    <w:lvl w:ilvl="0" w:tplc="213AF46C">
      <w:numFmt w:val="bullet"/>
      <w:lvlText w:val="•"/>
      <w:lvlJc w:val="left"/>
      <w:pPr>
        <w:ind w:left="886" w:hanging="110"/>
      </w:pPr>
      <w:rPr>
        <w:rFonts w:ascii="Arial" w:eastAsia="Arial" w:hAnsi="Arial" w:cs="Arial" w:hint="default"/>
        <w:b w:val="0"/>
        <w:bCs w:val="0"/>
        <w:i w:val="0"/>
        <w:iCs w:val="0"/>
        <w:w w:val="103"/>
        <w:sz w:val="17"/>
        <w:szCs w:val="17"/>
        <w:lang w:val="es-ES" w:eastAsia="en-US" w:bidi="ar-SA"/>
      </w:rPr>
    </w:lvl>
    <w:lvl w:ilvl="1" w:tplc="82207174">
      <w:start w:val="1"/>
      <w:numFmt w:val="lowerLetter"/>
      <w:lvlText w:val="%2)"/>
      <w:lvlJc w:val="left"/>
      <w:pPr>
        <w:ind w:left="164" w:hanging="205"/>
      </w:pPr>
      <w:rPr>
        <w:rFonts w:ascii="Arial" w:eastAsia="Arial" w:hAnsi="Arial" w:cs="Arial" w:hint="default"/>
        <w:b w:val="0"/>
        <w:bCs w:val="0"/>
        <w:i w:val="0"/>
        <w:iCs w:val="0"/>
        <w:spacing w:val="-1"/>
        <w:w w:val="103"/>
        <w:sz w:val="17"/>
        <w:szCs w:val="17"/>
        <w:lang w:val="es-ES" w:eastAsia="en-US" w:bidi="ar-SA"/>
      </w:rPr>
    </w:lvl>
    <w:lvl w:ilvl="2" w:tplc="E1EA56D2">
      <w:numFmt w:val="bullet"/>
      <w:lvlText w:val="•"/>
      <w:lvlJc w:val="left"/>
      <w:pPr>
        <w:ind w:left="1871" w:hanging="205"/>
      </w:pPr>
      <w:rPr>
        <w:rFonts w:hint="default"/>
        <w:lang w:val="es-ES" w:eastAsia="en-US" w:bidi="ar-SA"/>
      </w:rPr>
    </w:lvl>
    <w:lvl w:ilvl="3" w:tplc="29946594">
      <w:numFmt w:val="bullet"/>
      <w:lvlText w:val="•"/>
      <w:lvlJc w:val="left"/>
      <w:pPr>
        <w:ind w:left="2862" w:hanging="205"/>
      </w:pPr>
      <w:rPr>
        <w:rFonts w:hint="default"/>
        <w:lang w:val="es-ES" w:eastAsia="en-US" w:bidi="ar-SA"/>
      </w:rPr>
    </w:lvl>
    <w:lvl w:ilvl="4" w:tplc="4C3AB99C">
      <w:numFmt w:val="bullet"/>
      <w:lvlText w:val="•"/>
      <w:lvlJc w:val="left"/>
      <w:pPr>
        <w:ind w:left="3853" w:hanging="205"/>
      </w:pPr>
      <w:rPr>
        <w:rFonts w:hint="default"/>
        <w:lang w:val="es-ES" w:eastAsia="en-US" w:bidi="ar-SA"/>
      </w:rPr>
    </w:lvl>
    <w:lvl w:ilvl="5" w:tplc="3DBA605A">
      <w:numFmt w:val="bullet"/>
      <w:lvlText w:val="•"/>
      <w:lvlJc w:val="left"/>
      <w:pPr>
        <w:ind w:left="4844" w:hanging="205"/>
      </w:pPr>
      <w:rPr>
        <w:rFonts w:hint="default"/>
        <w:lang w:val="es-ES" w:eastAsia="en-US" w:bidi="ar-SA"/>
      </w:rPr>
    </w:lvl>
    <w:lvl w:ilvl="6" w:tplc="CB5E7A70">
      <w:numFmt w:val="bullet"/>
      <w:lvlText w:val="•"/>
      <w:lvlJc w:val="left"/>
      <w:pPr>
        <w:ind w:left="5835" w:hanging="205"/>
      </w:pPr>
      <w:rPr>
        <w:rFonts w:hint="default"/>
        <w:lang w:val="es-ES" w:eastAsia="en-US" w:bidi="ar-SA"/>
      </w:rPr>
    </w:lvl>
    <w:lvl w:ilvl="7" w:tplc="AB4612BE">
      <w:numFmt w:val="bullet"/>
      <w:lvlText w:val="•"/>
      <w:lvlJc w:val="left"/>
      <w:pPr>
        <w:ind w:left="6826" w:hanging="205"/>
      </w:pPr>
      <w:rPr>
        <w:rFonts w:hint="default"/>
        <w:lang w:val="es-ES" w:eastAsia="en-US" w:bidi="ar-SA"/>
      </w:rPr>
    </w:lvl>
    <w:lvl w:ilvl="8" w:tplc="5AECA76A">
      <w:numFmt w:val="bullet"/>
      <w:lvlText w:val="•"/>
      <w:lvlJc w:val="left"/>
      <w:pPr>
        <w:ind w:left="7817" w:hanging="205"/>
      </w:pPr>
      <w:rPr>
        <w:rFonts w:hint="default"/>
        <w:lang w:val="es-ES" w:eastAsia="en-US" w:bidi="ar-SA"/>
      </w:rPr>
    </w:lvl>
  </w:abstractNum>
  <w:abstractNum w:abstractNumId="5" w15:restartNumberingAfterBreak="0">
    <w:nsid w:val="79190EFF"/>
    <w:multiLevelType w:val="hybridMultilevel"/>
    <w:tmpl w:val="E728A83C"/>
    <w:lvl w:ilvl="0" w:tplc="911085DC">
      <w:start w:val="1"/>
      <w:numFmt w:val="lowerLetter"/>
      <w:lvlText w:val="%1)"/>
      <w:lvlJc w:val="left"/>
      <w:pPr>
        <w:ind w:left="885" w:hanging="205"/>
      </w:pPr>
      <w:rPr>
        <w:rFonts w:ascii="Arial" w:eastAsia="Arial" w:hAnsi="Arial" w:cs="Arial" w:hint="default"/>
        <w:b w:val="0"/>
        <w:bCs w:val="0"/>
        <w:i w:val="0"/>
        <w:iCs w:val="0"/>
        <w:spacing w:val="-1"/>
        <w:w w:val="103"/>
        <w:sz w:val="17"/>
        <w:szCs w:val="17"/>
        <w:lang w:val="es-ES" w:eastAsia="en-US" w:bidi="ar-SA"/>
      </w:rPr>
    </w:lvl>
    <w:lvl w:ilvl="1" w:tplc="D8889498">
      <w:numFmt w:val="bullet"/>
      <w:lvlText w:val="•"/>
      <w:lvlJc w:val="left"/>
      <w:pPr>
        <w:ind w:left="1772" w:hanging="205"/>
      </w:pPr>
      <w:rPr>
        <w:rFonts w:hint="default"/>
        <w:lang w:val="es-ES" w:eastAsia="en-US" w:bidi="ar-SA"/>
      </w:rPr>
    </w:lvl>
    <w:lvl w:ilvl="2" w:tplc="F276460A">
      <w:numFmt w:val="bullet"/>
      <w:lvlText w:val="•"/>
      <w:lvlJc w:val="left"/>
      <w:pPr>
        <w:ind w:left="2664" w:hanging="205"/>
      </w:pPr>
      <w:rPr>
        <w:rFonts w:hint="default"/>
        <w:lang w:val="es-ES" w:eastAsia="en-US" w:bidi="ar-SA"/>
      </w:rPr>
    </w:lvl>
    <w:lvl w:ilvl="3" w:tplc="6A98DF30">
      <w:numFmt w:val="bullet"/>
      <w:lvlText w:val="•"/>
      <w:lvlJc w:val="left"/>
      <w:pPr>
        <w:ind w:left="3556" w:hanging="205"/>
      </w:pPr>
      <w:rPr>
        <w:rFonts w:hint="default"/>
        <w:lang w:val="es-ES" w:eastAsia="en-US" w:bidi="ar-SA"/>
      </w:rPr>
    </w:lvl>
    <w:lvl w:ilvl="4" w:tplc="EB5010EE">
      <w:numFmt w:val="bullet"/>
      <w:lvlText w:val="•"/>
      <w:lvlJc w:val="left"/>
      <w:pPr>
        <w:ind w:left="4448" w:hanging="205"/>
      </w:pPr>
      <w:rPr>
        <w:rFonts w:hint="default"/>
        <w:lang w:val="es-ES" w:eastAsia="en-US" w:bidi="ar-SA"/>
      </w:rPr>
    </w:lvl>
    <w:lvl w:ilvl="5" w:tplc="F7F4E22E">
      <w:numFmt w:val="bullet"/>
      <w:lvlText w:val="•"/>
      <w:lvlJc w:val="left"/>
      <w:pPr>
        <w:ind w:left="5340" w:hanging="205"/>
      </w:pPr>
      <w:rPr>
        <w:rFonts w:hint="default"/>
        <w:lang w:val="es-ES" w:eastAsia="en-US" w:bidi="ar-SA"/>
      </w:rPr>
    </w:lvl>
    <w:lvl w:ilvl="6" w:tplc="85385DF8">
      <w:numFmt w:val="bullet"/>
      <w:lvlText w:val="•"/>
      <w:lvlJc w:val="left"/>
      <w:pPr>
        <w:ind w:left="6232" w:hanging="205"/>
      </w:pPr>
      <w:rPr>
        <w:rFonts w:hint="default"/>
        <w:lang w:val="es-ES" w:eastAsia="en-US" w:bidi="ar-SA"/>
      </w:rPr>
    </w:lvl>
    <w:lvl w:ilvl="7" w:tplc="56B031F2">
      <w:numFmt w:val="bullet"/>
      <w:lvlText w:val="•"/>
      <w:lvlJc w:val="left"/>
      <w:pPr>
        <w:ind w:left="7124" w:hanging="205"/>
      </w:pPr>
      <w:rPr>
        <w:rFonts w:hint="default"/>
        <w:lang w:val="es-ES" w:eastAsia="en-US" w:bidi="ar-SA"/>
      </w:rPr>
    </w:lvl>
    <w:lvl w:ilvl="8" w:tplc="793C63EC">
      <w:numFmt w:val="bullet"/>
      <w:lvlText w:val="•"/>
      <w:lvlJc w:val="left"/>
      <w:pPr>
        <w:ind w:left="8016" w:hanging="205"/>
      </w:pPr>
      <w:rPr>
        <w:rFonts w:hint="default"/>
        <w:lang w:val="es-ES" w:eastAsia="en-US" w:bidi="ar-SA"/>
      </w:rPr>
    </w:lvl>
  </w:abstractNum>
  <w:abstractNum w:abstractNumId="6" w15:restartNumberingAfterBreak="0">
    <w:nsid w:val="7C5D5655"/>
    <w:multiLevelType w:val="hybridMultilevel"/>
    <w:tmpl w:val="DCB236B4"/>
    <w:lvl w:ilvl="0" w:tplc="04030001">
      <w:start w:val="1"/>
      <w:numFmt w:val="bullet"/>
      <w:lvlText w:val=""/>
      <w:lvlJc w:val="left"/>
      <w:pPr>
        <w:ind w:left="1889" w:hanging="360"/>
      </w:pPr>
      <w:rPr>
        <w:rFonts w:ascii="Symbol" w:hAnsi="Symbol" w:hint="default"/>
      </w:rPr>
    </w:lvl>
    <w:lvl w:ilvl="1" w:tplc="04030003" w:tentative="1">
      <w:start w:val="1"/>
      <w:numFmt w:val="bullet"/>
      <w:lvlText w:val="o"/>
      <w:lvlJc w:val="left"/>
      <w:pPr>
        <w:ind w:left="2609" w:hanging="360"/>
      </w:pPr>
      <w:rPr>
        <w:rFonts w:ascii="Courier New" w:hAnsi="Courier New" w:cs="Courier New" w:hint="default"/>
      </w:rPr>
    </w:lvl>
    <w:lvl w:ilvl="2" w:tplc="04030005" w:tentative="1">
      <w:start w:val="1"/>
      <w:numFmt w:val="bullet"/>
      <w:lvlText w:val=""/>
      <w:lvlJc w:val="left"/>
      <w:pPr>
        <w:ind w:left="3329" w:hanging="360"/>
      </w:pPr>
      <w:rPr>
        <w:rFonts w:ascii="Wingdings" w:hAnsi="Wingdings" w:hint="default"/>
      </w:rPr>
    </w:lvl>
    <w:lvl w:ilvl="3" w:tplc="04030001" w:tentative="1">
      <w:start w:val="1"/>
      <w:numFmt w:val="bullet"/>
      <w:lvlText w:val=""/>
      <w:lvlJc w:val="left"/>
      <w:pPr>
        <w:ind w:left="4049" w:hanging="360"/>
      </w:pPr>
      <w:rPr>
        <w:rFonts w:ascii="Symbol" w:hAnsi="Symbol" w:hint="default"/>
      </w:rPr>
    </w:lvl>
    <w:lvl w:ilvl="4" w:tplc="04030003" w:tentative="1">
      <w:start w:val="1"/>
      <w:numFmt w:val="bullet"/>
      <w:lvlText w:val="o"/>
      <w:lvlJc w:val="left"/>
      <w:pPr>
        <w:ind w:left="4769" w:hanging="360"/>
      </w:pPr>
      <w:rPr>
        <w:rFonts w:ascii="Courier New" w:hAnsi="Courier New" w:cs="Courier New" w:hint="default"/>
      </w:rPr>
    </w:lvl>
    <w:lvl w:ilvl="5" w:tplc="04030005" w:tentative="1">
      <w:start w:val="1"/>
      <w:numFmt w:val="bullet"/>
      <w:lvlText w:val=""/>
      <w:lvlJc w:val="left"/>
      <w:pPr>
        <w:ind w:left="5489" w:hanging="360"/>
      </w:pPr>
      <w:rPr>
        <w:rFonts w:ascii="Wingdings" w:hAnsi="Wingdings" w:hint="default"/>
      </w:rPr>
    </w:lvl>
    <w:lvl w:ilvl="6" w:tplc="04030001" w:tentative="1">
      <w:start w:val="1"/>
      <w:numFmt w:val="bullet"/>
      <w:lvlText w:val=""/>
      <w:lvlJc w:val="left"/>
      <w:pPr>
        <w:ind w:left="6209" w:hanging="360"/>
      </w:pPr>
      <w:rPr>
        <w:rFonts w:ascii="Symbol" w:hAnsi="Symbol" w:hint="default"/>
      </w:rPr>
    </w:lvl>
    <w:lvl w:ilvl="7" w:tplc="04030003" w:tentative="1">
      <w:start w:val="1"/>
      <w:numFmt w:val="bullet"/>
      <w:lvlText w:val="o"/>
      <w:lvlJc w:val="left"/>
      <w:pPr>
        <w:ind w:left="6929" w:hanging="360"/>
      </w:pPr>
      <w:rPr>
        <w:rFonts w:ascii="Courier New" w:hAnsi="Courier New" w:cs="Courier New" w:hint="default"/>
      </w:rPr>
    </w:lvl>
    <w:lvl w:ilvl="8" w:tplc="04030005" w:tentative="1">
      <w:start w:val="1"/>
      <w:numFmt w:val="bullet"/>
      <w:lvlText w:val=""/>
      <w:lvlJc w:val="left"/>
      <w:pPr>
        <w:ind w:left="7649" w:hanging="360"/>
      </w:pPr>
      <w:rPr>
        <w:rFonts w:ascii="Wingdings" w:hAnsi="Wingdings" w:hint="default"/>
      </w:rPr>
    </w:lvl>
  </w:abstractNum>
  <w:abstractNum w:abstractNumId="7" w15:restartNumberingAfterBreak="0">
    <w:nsid w:val="7F566125"/>
    <w:multiLevelType w:val="hybridMultilevel"/>
    <w:tmpl w:val="02F4823A"/>
    <w:lvl w:ilvl="0" w:tplc="619048A4">
      <w:start w:val="1"/>
      <w:numFmt w:val="lowerLetter"/>
      <w:lvlText w:val="%1)"/>
      <w:lvlJc w:val="left"/>
      <w:pPr>
        <w:ind w:left="370" w:hanging="205"/>
      </w:pPr>
      <w:rPr>
        <w:rFonts w:ascii="Arial" w:eastAsia="Arial" w:hAnsi="Arial" w:cs="Arial" w:hint="default"/>
        <w:b w:val="0"/>
        <w:bCs w:val="0"/>
        <w:i w:val="0"/>
        <w:iCs w:val="0"/>
        <w:spacing w:val="-1"/>
        <w:w w:val="102"/>
        <w:sz w:val="17"/>
        <w:szCs w:val="17"/>
        <w:lang w:val="es-ES" w:eastAsia="en-US" w:bidi="ar-SA"/>
      </w:rPr>
    </w:lvl>
    <w:lvl w:ilvl="1" w:tplc="07B27046">
      <w:numFmt w:val="bullet"/>
      <w:lvlText w:val="•"/>
      <w:lvlJc w:val="left"/>
      <w:pPr>
        <w:ind w:left="1322" w:hanging="205"/>
      </w:pPr>
      <w:rPr>
        <w:rFonts w:hint="default"/>
        <w:lang w:val="es-ES" w:eastAsia="en-US" w:bidi="ar-SA"/>
      </w:rPr>
    </w:lvl>
    <w:lvl w:ilvl="2" w:tplc="8FC4B446">
      <w:numFmt w:val="bullet"/>
      <w:lvlText w:val="•"/>
      <w:lvlJc w:val="left"/>
      <w:pPr>
        <w:ind w:left="2264" w:hanging="205"/>
      </w:pPr>
      <w:rPr>
        <w:rFonts w:hint="default"/>
        <w:lang w:val="es-ES" w:eastAsia="en-US" w:bidi="ar-SA"/>
      </w:rPr>
    </w:lvl>
    <w:lvl w:ilvl="3" w:tplc="97200A0E">
      <w:numFmt w:val="bullet"/>
      <w:lvlText w:val="•"/>
      <w:lvlJc w:val="left"/>
      <w:pPr>
        <w:ind w:left="3206" w:hanging="205"/>
      </w:pPr>
      <w:rPr>
        <w:rFonts w:hint="default"/>
        <w:lang w:val="es-ES" w:eastAsia="en-US" w:bidi="ar-SA"/>
      </w:rPr>
    </w:lvl>
    <w:lvl w:ilvl="4" w:tplc="3EDE583E">
      <w:numFmt w:val="bullet"/>
      <w:lvlText w:val="•"/>
      <w:lvlJc w:val="left"/>
      <w:pPr>
        <w:ind w:left="4148" w:hanging="205"/>
      </w:pPr>
      <w:rPr>
        <w:rFonts w:hint="default"/>
        <w:lang w:val="es-ES" w:eastAsia="en-US" w:bidi="ar-SA"/>
      </w:rPr>
    </w:lvl>
    <w:lvl w:ilvl="5" w:tplc="D48A519C">
      <w:numFmt w:val="bullet"/>
      <w:lvlText w:val="•"/>
      <w:lvlJc w:val="left"/>
      <w:pPr>
        <w:ind w:left="5090" w:hanging="205"/>
      </w:pPr>
      <w:rPr>
        <w:rFonts w:hint="default"/>
        <w:lang w:val="es-ES" w:eastAsia="en-US" w:bidi="ar-SA"/>
      </w:rPr>
    </w:lvl>
    <w:lvl w:ilvl="6" w:tplc="3FCCFAD0">
      <w:numFmt w:val="bullet"/>
      <w:lvlText w:val="•"/>
      <w:lvlJc w:val="left"/>
      <w:pPr>
        <w:ind w:left="6032" w:hanging="205"/>
      </w:pPr>
      <w:rPr>
        <w:rFonts w:hint="default"/>
        <w:lang w:val="es-ES" w:eastAsia="en-US" w:bidi="ar-SA"/>
      </w:rPr>
    </w:lvl>
    <w:lvl w:ilvl="7" w:tplc="B054276A">
      <w:numFmt w:val="bullet"/>
      <w:lvlText w:val="•"/>
      <w:lvlJc w:val="left"/>
      <w:pPr>
        <w:ind w:left="6974" w:hanging="205"/>
      </w:pPr>
      <w:rPr>
        <w:rFonts w:hint="default"/>
        <w:lang w:val="es-ES" w:eastAsia="en-US" w:bidi="ar-SA"/>
      </w:rPr>
    </w:lvl>
    <w:lvl w:ilvl="8" w:tplc="86F86D70">
      <w:numFmt w:val="bullet"/>
      <w:lvlText w:val="•"/>
      <w:lvlJc w:val="left"/>
      <w:pPr>
        <w:ind w:left="7916" w:hanging="205"/>
      </w:pPr>
      <w:rPr>
        <w:rFonts w:hint="default"/>
        <w:lang w:val="es-ES" w:eastAsia="en-US" w:bidi="ar-SA"/>
      </w:rPr>
    </w:lvl>
  </w:abstractNum>
  <w:num w:numId="1" w16cid:durableId="1561017013">
    <w:abstractNumId w:val="1"/>
  </w:num>
  <w:num w:numId="2" w16cid:durableId="845631384">
    <w:abstractNumId w:val="7"/>
  </w:num>
  <w:num w:numId="3" w16cid:durableId="928150202">
    <w:abstractNumId w:val="5"/>
  </w:num>
  <w:num w:numId="4" w16cid:durableId="850606484">
    <w:abstractNumId w:val="4"/>
  </w:num>
  <w:num w:numId="5" w16cid:durableId="1569226377">
    <w:abstractNumId w:val="2"/>
  </w:num>
  <w:num w:numId="6" w16cid:durableId="1433285189">
    <w:abstractNumId w:val="3"/>
  </w:num>
  <w:num w:numId="7" w16cid:durableId="1409156844">
    <w:abstractNumId w:val="0"/>
  </w:num>
  <w:num w:numId="8" w16cid:durableId="6566850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BC"/>
    <w:rsid w:val="00216254"/>
    <w:rsid w:val="00493FBC"/>
    <w:rsid w:val="004C1C71"/>
    <w:rsid w:val="004D32C1"/>
    <w:rsid w:val="008D1579"/>
    <w:rsid w:val="00A5621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F8C99"/>
  <w15:docId w15:val="{57E30957-18D3-4D6A-B540-CF678239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7"/>
      <w:szCs w:val="17"/>
    </w:rPr>
  </w:style>
  <w:style w:type="paragraph" w:styleId="Pargrafdellista">
    <w:name w:val="List Paragraph"/>
    <w:basedOn w:val="Normal"/>
    <w:uiPriority w:val="1"/>
    <w:qFormat/>
    <w:pPr>
      <w:ind w:left="885"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8D1579"/>
    <w:pPr>
      <w:tabs>
        <w:tab w:val="center" w:pos="4252"/>
        <w:tab w:val="right" w:pos="8504"/>
      </w:tabs>
    </w:pPr>
  </w:style>
  <w:style w:type="character" w:customStyle="1" w:styleId="CapaleraCar">
    <w:name w:val="Capçalera Car"/>
    <w:basedOn w:val="Lletraperdefectedelpargraf"/>
    <w:link w:val="Capalera"/>
    <w:uiPriority w:val="99"/>
    <w:rsid w:val="008D1579"/>
    <w:rPr>
      <w:rFonts w:ascii="Arial" w:eastAsia="Arial" w:hAnsi="Arial" w:cs="Arial"/>
      <w:lang w:val="es-ES"/>
    </w:rPr>
  </w:style>
  <w:style w:type="paragraph" w:styleId="Peu">
    <w:name w:val="footer"/>
    <w:basedOn w:val="Normal"/>
    <w:link w:val="PeuCar"/>
    <w:uiPriority w:val="99"/>
    <w:unhideWhenUsed/>
    <w:rsid w:val="008D1579"/>
    <w:pPr>
      <w:tabs>
        <w:tab w:val="center" w:pos="4252"/>
        <w:tab w:val="right" w:pos="8504"/>
      </w:tabs>
    </w:pPr>
  </w:style>
  <w:style w:type="character" w:customStyle="1" w:styleId="PeuCar">
    <w:name w:val="Peu Car"/>
    <w:basedOn w:val="Lletraperdefectedelpargraf"/>
    <w:link w:val="Peu"/>
    <w:uiPriority w:val="99"/>
    <w:rsid w:val="008D1579"/>
    <w:rPr>
      <w:rFonts w:ascii="Arial" w:eastAsia="Arial" w:hAnsi="Arial" w:cs="Arial"/>
      <w:lang w:val="es-ES"/>
    </w:rPr>
  </w:style>
  <w:style w:type="paragraph" w:styleId="Senseespaiat">
    <w:name w:val="No Spacing"/>
    <w:uiPriority w:val="1"/>
    <w:qFormat/>
    <w:rsid w:val="008D1579"/>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2960</Words>
  <Characters>16873</Characters>
  <Application>Microsoft Office Word</Application>
  <DocSecurity>0</DocSecurity>
  <Lines>140</Lines>
  <Paragraphs>39</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2</cp:revision>
  <dcterms:created xsi:type="dcterms:W3CDTF">2026-07-03T09:22:00Z</dcterms:created>
  <dcterms:modified xsi:type="dcterms:W3CDTF">2026-07-03T09:22:00Z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