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0F0DE" w14:textId="77777777" w:rsidR="00B67B7F" w:rsidRDefault="008D4AF0" w:rsidP="0019407B">
      <w:pPr>
        <w:tabs>
          <w:tab w:val="left" w:pos="5670"/>
        </w:tabs>
        <w:ind w:left="5670" w:hanging="5670"/>
        <w:jc w:val="both"/>
        <w:rPr>
          <w:noProof/>
          <w:lang w:eastAsia="es-ES"/>
        </w:rPr>
      </w:pPr>
      <w:r>
        <w:rPr>
          <w:noProof/>
          <w:lang w:eastAsia="es-ES"/>
        </w:rPr>
        <w:tab/>
      </w:r>
    </w:p>
    <w:p w14:paraId="389556BB" w14:textId="77777777" w:rsidR="001F2F53" w:rsidRDefault="00D87867" w:rsidP="003C6556">
      <w:pPr>
        <w:spacing w:after="0" w:line="240" w:lineRule="auto"/>
        <w:jc w:val="both"/>
        <w:rPr>
          <w:rFonts w:ascii="Arial" w:eastAsia="Times New Roman" w:hAnsi="Arial" w:cs="Arial"/>
          <w:b/>
          <w:lang w:eastAsia="es-ES"/>
        </w:rPr>
      </w:pPr>
      <w:r w:rsidRPr="00D87867">
        <w:rPr>
          <w:rFonts w:ascii="Arial" w:eastAsia="Times New Roman" w:hAnsi="Arial" w:cs="Arial"/>
          <w:b/>
          <w:lang w:eastAsia="es-ES"/>
        </w:rPr>
        <w:t xml:space="preserve">CONVENIO DE COLABORACIÓN ENTRE EL GOBIERNO DE ARAGÓN </w:t>
      </w:r>
      <w:r w:rsidR="00212D2A" w:rsidRPr="00D87867">
        <w:rPr>
          <w:rFonts w:ascii="Arial" w:eastAsia="Times New Roman" w:hAnsi="Arial" w:cs="Arial"/>
          <w:b/>
          <w:lang w:eastAsia="es-ES"/>
        </w:rPr>
        <w:t xml:space="preserve">Y </w:t>
      </w:r>
      <w:r w:rsidR="00212D2A" w:rsidRPr="0079378E">
        <w:rPr>
          <w:rFonts w:ascii="Arial" w:hAnsi="Arial" w:cs="Arial"/>
          <w:b/>
        </w:rPr>
        <w:t>EL</w:t>
      </w:r>
      <w:r w:rsidR="002D01FF" w:rsidRPr="00212D2A">
        <w:rPr>
          <w:rFonts w:ascii="Arial" w:hAnsi="Arial" w:cs="Arial"/>
          <w:b/>
        </w:rPr>
        <w:t xml:space="preserve"> COMITÉ DE ENTIDADES REPRESENTANTES DE PERSONAS CON DISCAPACIDAD</w:t>
      </w:r>
      <w:r w:rsidR="002D01FF">
        <w:rPr>
          <w:rFonts w:ascii="Arial" w:eastAsia="Times New Roman" w:hAnsi="Arial" w:cs="Arial"/>
          <w:b/>
          <w:lang w:eastAsia="es-ES"/>
        </w:rPr>
        <w:t xml:space="preserve"> (</w:t>
      </w:r>
      <w:r w:rsidR="003C6556">
        <w:rPr>
          <w:rFonts w:ascii="Arial" w:eastAsia="Times New Roman" w:hAnsi="Arial" w:cs="Arial"/>
          <w:b/>
          <w:lang w:eastAsia="es-ES"/>
        </w:rPr>
        <w:t xml:space="preserve">CERMI </w:t>
      </w:r>
      <w:r w:rsidR="003C6556" w:rsidRPr="002D01FF">
        <w:rPr>
          <w:rFonts w:ascii="Arial" w:eastAsia="Times New Roman" w:hAnsi="Arial" w:cs="Arial"/>
          <w:b/>
          <w:lang w:eastAsia="es-ES"/>
        </w:rPr>
        <w:t>ARAGÓN</w:t>
      </w:r>
      <w:r w:rsidR="002D01FF" w:rsidRPr="002D01FF">
        <w:rPr>
          <w:rFonts w:ascii="Arial" w:eastAsia="Times New Roman" w:hAnsi="Arial" w:cs="Arial"/>
          <w:b/>
          <w:lang w:eastAsia="es-ES"/>
        </w:rPr>
        <w:t>)</w:t>
      </w:r>
      <w:r w:rsidR="002D01FF">
        <w:rPr>
          <w:rFonts w:ascii="Arial" w:eastAsia="Times New Roman" w:hAnsi="Arial" w:cs="Arial"/>
          <w:b/>
          <w:lang w:eastAsia="es-ES"/>
        </w:rPr>
        <w:t xml:space="preserve"> </w:t>
      </w:r>
      <w:r w:rsidR="006D1B92">
        <w:rPr>
          <w:rFonts w:ascii="Arial" w:eastAsia="Times New Roman" w:hAnsi="Arial" w:cs="Arial"/>
          <w:b/>
          <w:lang w:eastAsia="es-ES"/>
        </w:rPr>
        <w:t xml:space="preserve">POR EL QUE SE CONCEDE UNA SUBVENCIÓN DIRECTA A ESTA </w:t>
      </w:r>
      <w:r w:rsidR="00286E53">
        <w:rPr>
          <w:rFonts w:ascii="Arial" w:eastAsia="Times New Roman" w:hAnsi="Arial" w:cs="Arial"/>
          <w:b/>
          <w:lang w:eastAsia="es-ES"/>
        </w:rPr>
        <w:t>ENTIDAD</w:t>
      </w:r>
      <w:r w:rsidR="00286E53" w:rsidRPr="00D87867">
        <w:rPr>
          <w:rFonts w:ascii="Arial" w:eastAsia="Times New Roman" w:hAnsi="Arial" w:cs="Arial"/>
          <w:b/>
          <w:lang w:eastAsia="es-ES"/>
        </w:rPr>
        <w:t xml:space="preserve"> </w:t>
      </w:r>
      <w:r w:rsidR="00286E53">
        <w:rPr>
          <w:rFonts w:ascii="Arial" w:eastAsia="Times New Roman" w:hAnsi="Arial" w:cs="Arial"/>
          <w:b/>
          <w:lang w:eastAsia="es-ES"/>
        </w:rPr>
        <w:t>PARA</w:t>
      </w:r>
      <w:r w:rsidRPr="00D87867">
        <w:rPr>
          <w:rFonts w:ascii="Arial" w:eastAsia="Times New Roman" w:hAnsi="Arial" w:cs="Arial"/>
          <w:b/>
          <w:lang w:eastAsia="es-ES"/>
        </w:rPr>
        <w:t xml:space="preserve"> LA REALIZACIÓN DE ACTUACIONES DE APOYO Y PRESTACIÓN DE SERVICIOS DIRIGIDOS A FAMILIAS </w:t>
      </w:r>
      <w:r w:rsidR="003C6556">
        <w:rPr>
          <w:rFonts w:ascii="Arial" w:eastAsia="Times New Roman" w:hAnsi="Arial" w:cs="Arial"/>
          <w:b/>
          <w:lang w:eastAsia="es-ES"/>
        </w:rPr>
        <w:t>DE PERSONAS CON DISCAPACIDAD</w:t>
      </w:r>
    </w:p>
    <w:p w14:paraId="542D14DB" w14:textId="77777777" w:rsidR="003C6556" w:rsidRPr="00653184" w:rsidRDefault="003C6556" w:rsidP="003C6556">
      <w:pPr>
        <w:spacing w:after="0" w:line="240" w:lineRule="auto"/>
        <w:jc w:val="both"/>
        <w:rPr>
          <w:rFonts w:ascii="Arial" w:eastAsia="Times New Roman" w:hAnsi="Arial" w:cs="Arial"/>
          <w:lang w:eastAsia="es-ES"/>
        </w:rPr>
      </w:pPr>
    </w:p>
    <w:p w14:paraId="6085F5FD" w14:textId="77777777" w:rsidR="001F2F53" w:rsidRPr="00653184" w:rsidRDefault="001F2F53" w:rsidP="001F2F53">
      <w:pPr>
        <w:spacing w:after="0" w:line="240" w:lineRule="auto"/>
        <w:rPr>
          <w:rFonts w:ascii="Arial" w:eastAsia="Times New Roman" w:hAnsi="Arial" w:cs="Arial"/>
          <w:lang w:eastAsia="es-ES"/>
        </w:rPr>
      </w:pPr>
    </w:p>
    <w:p w14:paraId="0E3AE259" w14:textId="77777777" w:rsidR="001F2F53" w:rsidRPr="00653184" w:rsidRDefault="001F2F53" w:rsidP="001F2F53">
      <w:pPr>
        <w:spacing w:after="0" w:line="240" w:lineRule="auto"/>
        <w:jc w:val="center"/>
        <w:rPr>
          <w:rFonts w:ascii="Arial" w:eastAsia="Times New Roman" w:hAnsi="Arial" w:cs="Arial"/>
          <w:b/>
          <w:lang w:eastAsia="es-ES"/>
        </w:rPr>
      </w:pPr>
    </w:p>
    <w:p w14:paraId="040A3858" w14:textId="77777777" w:rsidR="001F2F53" w:rsidRPr="00653184" w:rsidRDefault="001F2F53" w:rsidP="001F2F53">
      <w:pPr>
        <w:spacing w:after="0" w:line="240" w:lineRule="auto"/>
        <w:jc w:val="center"/>
        <w:rPr>
          <w:rFonts w:ascii="Arial" w:eastAsia="Times New Roman" w:hAnsi="Arial" w:cs="Arial"/>
          <w:b/>
          <w:lang w:eastAsia="es-ES"/>
        </w:rPr>
      </w:pPr>
      <w:r w:rsidRPr="00653184">
        <w:rPr>
          <w:rFonts w:ascii="Arial" w:eastAsia="Times New Roman" w:hAnsi="Arial" w:cs="Arial"/>
          <w:b/>
          <w:lang w:eastAsia="es-ES"/>
        </w:rPr>
        <w:t>REUNIDOS</w:t>
      </w:r>
    </w:p>
    <w:p w14:paraId="17202A70" w14:textId="77777777" w:rsidR="001F2F53" w:rsidRPr="00653184" w:rsidRDefault="001F2F53" w:rsidP="001F2F53">
      <w:pPr>
        <w:spacing w:after="0" w:line="240" w:lineRule="auto"/>
        <w:jc w:val="both"/>
        <w:rPr>
          <w:rFonts w:ascii="Arial" w:eastAsia="Times New Roman" w:hAnsi="Arial" w:cs="Arial"/>
          <w:b/>
          <w:lang w:eastAsia="es-ES"/>
        </w:rPr>
      </w:pPr>
    </w:p>
    <w:p w14:paraId="4808D371" w14:textId="6D88836A" w:rsidR="00953500" w:rsidRPr="000F771F" w:rsidRDefault="001F2F53" w:rsidP="00953500">
      <w:pPr>
        <w:spacing w:after="0" w:line="240" w:lineRule="auto"/>
        <w:ind w:firstLine="708"/>
        <w:jc w:val="both"/>
        <w:rPr>
          <w:rFonts w:ascii="Arial" w:eastAsia="Times New Roman" w:hAnsi="Arial" w:cs="Arial"/>
          <w:lang w:eastAsia="es-ES"/>
        </w:rPr>
      </w:pPr>
      <w:r w:rsidRPr="000F771F">
        <w:rPr>
          <w:rFonts w:ascii="Arial" w:eastAsia="Times New Roman" w:hAnsi="Arial" w:cs="Arial"/>
          <w:b/>
          <w:lang w:eastAsia="es-ES"/>
        </w:rPr>
        <w:t>De una parte</w:t>
      </w:r>
      <w:r w:rsidRPr="000F771F">
        <w:rPr>
          <w:rFonts w:ascii="Arial" w:eastAsia="Times New Roman" w:hAnsi="Arial" w:cs="Arial"/>
          <w:lang w:eastAsia="es-ES"/>
        </w:rPr>
        <w:t>,</w:t>
      </w:r>
      <w:r w:rsidR="00427E97">
        <w:rPr>
          <w:rFonts w:ascii="Arial" w:eastAsia="Times New Roman" w:hAnsi="Arial" w:cs="Arial"/>
          <w:lang w:eastAsia="es-ES"/>
        </w:rPr>
        <w:t xml:space="preserve"> </w:t>
      </w:r>
      <w:r w:rsidR="003213C9" w:rsidRPr="003213C9">
        <w:rPr>
          <w:rFonts w:ascii="Arial" w:eastAsia="Times New Roman" w:hAnsi="Arial" w:cs="Arial"/>
          <w:lang w:eastAsia="es-ES"/>
        </w:rPr>
        <w:t>Actuando como Vicepresidente y Consejero de Desregulación, Bienestar Social y Familia, Alejandro Nolasco Asensio, en virtud de nombramiento efectuado por Decreto de 3 de mayo de 2026, del Presidente del Gobierno de Aragón, por el que se nombra Vicepresidente y Consejero de Desregulación, Bienestar Social y Familia a don Alejandro Nolasco Asensio, en nombre y representación de dicho Departamento</w:t>
      </w:r>
      <w:r w:rsidR="00953500" w:rsidRPr="000F771F">
        <w:rPr>
          <w:rFonts w:ascii="Arial" w:hAnsi="Arial" w:cs="Arial"/>
        </w:rPr>
        <w:t>.</w:t>
      </w:r>
    </w:p>
    <w:p w14:paraId="15A47E34" w14:textId="77777777" w:rsidR="001F2F53" w:rsidRPr="000F771F" w:rsidRDefault="001F2F53" w:rsidP="00953500">
      <w:pPr>
        <w:spacing w:after="0" w:line="240" w:lineRule="auto"/>
        <w:ind w:firstLine="708"/>
        <w:jc w:val="both"/>
        <w:rPr>
          <w:rFonts w:ascii="Arial" w:eastAsia="Times New Roman" w:hAnsi="Arial" w:cs="Arial"/>
          <w:lang w:eastAsia="es-ES"/>
        </w:rPr>
      </w:pPr>
      <w:r w:rsidRPr="000F771F">
        <w:rPr>
          <w:rFonts w:ascii="Arial" w:eastAsia="Times New Roman" w:hAnsi="Arial" w:cs="Arial"/>
          <w:lang w:eastAsia="es-ES"/>
        </w:rPr>
        <w:t xml:space="preserve"> </w:t>
      </w:r>
    </w:p>
    <w:p w14:paraId="628A56CC" w14:textId="625A19A9" w:rsidR="00DA442A" w:rsidRPr="000F771F" w:rsidRDefault="00DA442A" w:rsidP="00DA442A">
      <w:pPr>
        <w:spacing w:after="0" w:line="240" w:lineRule="auto"/>
        <w:ind w:firstLine="540"/>
        <w:jc w:val="both"/>
        <w:rPr>
          <w:rFonts w:ascii="Arial" w:eastAsia="Times New Roman" w:hAnsi="Arial" w:cs="Arial"/>
          <w:lang w:eastAsia="es-ES"/>
        </w:rPr>
      </w:pPr>
      <w:r w:rsidRPr="000F771F">
        <w:rPr>
          <w:rFonts w:ascii="Arial" w:eastAsia="Times New Roman" w:hAnsi="Arial" w:cs="Arial"/>
          <w:b/>
          <w:lang w:eastAsia="es-ES"/>
        </w:rPr>
        <w:t>De otra</w:t>
      </w:r>
      <w:r w:rsidRPr="0058061C">
        <w:rPr>
          <w:rFonts w:ascii="Arial" w:eastAsia="Times New Roman" w:hAnsi="Arial" w:cs="Arial"/>
          <w:bCs/>
          <w:lang w:eastAsia="es-ES"/>
        </w:rPr>
        <w:t xml:space="preserve">, </w:t>
      </w:r>
      <w:bookmarkStart w:id="0" w:name="_Hlk197540261"/>
      <w:r w:rsidR="005F2AA5" w:rsidRPr="003213C9">
        <w:rPr>
          <w:rFonts w:ascii="Arial" w:eastAsia="Times New Roman" w:hAnsi="Arial" w:cs="Arial"/>
          <w:bCs/>
          <w:highlight w:val="yellow"/>
          <w:lang w:eastAsia="es-ES"/>
        </w:rPr>
        <w:t xml:space="preserve">D. </w:t>
      </w:r>
      <w:r w:rsidR="005F2AA5" w:rsidRPr="003213C9">
        <w:rPr>
          <w:rFonts w:ascii="Arial" w:hAnsi="Arial" w:cs="Arial"/>
          <w:bCs/>
          <w:highlight w:val="yellow"/>
          <w:shd w:val="clear" w:color="auto" w:fill="FFFFFF"/>
        </w:rPr>
        <w:t>Jesú</w:t>
      </w:r>
      <w:r w:rsidR="00132B9B" w:rsidRPr="003213C9">
        <w:rPr>
          <w:rFonts w:ascii="Arial" w:hAnsi="Arial" w:cs="Arial"/>
          <w:highlight w:val="yellow"/>
          <w:shd w:val="clear" w:color="auto" w:fill="FFFFFF"/>
        </w:rPr>
        <w:t xml:space="preserve">s Carlos </w:t>
      </w:r>
      <w:proofErr w:type="spellStart"/>
      <w:r w:rsidR="00132B9B" w:rsidRPr="003213C9">
        <w:rPr>
          <w:rFonts w:ascii="Arial" w:hAnsi="Arial" w:cs="Arial"/>
          <w:highlight w:val="yellow"/>
          <w:shd w:val="clear" w:color="auto" w:fill="FFFFFF"/>
        </w:rPr>
        <w:t>Laiglesia</w:t>
      </w:r>
      <w:proofErr w:type="spellEnd"/>
      <w:r w:rsidR="00132B9B" w:rsidRPr="003213C9">
        <w:rPr>
          <w:rFonts w:ascii="Arial" w:hAnsi="Arial" w:cs="Arial"/>
          <w:highlight w:val="yellow"/>
          <w:shd w:val="clear" w:color="auto" w:fill="FFFFFF"/>
        </w:rPr>
        <w:t xml:space="preserve"> </w:t>
      </w:r>
      <w:proofErr w:type="spellStart"/>
      <w:r w:rsidR="00F82607" w:rsidRPr="003213C9">
        <w:rPr>
          <w:rFonts w:ascii="Arial" w:hAnsi="Arial" w:cs="Arial"/>
          <w:highlight w:val="yellow"/>
          <w:shd w:val="clear" w:color="auto" w:fill="FFFFFF"/>
        </w:rPr>
        <w:t>Cativiela</w:t>
      </w:r>
      <w:bookmarkEnd w:id="0"/>
      <w:proofErr w:type="spellEnd"/>
      <w:r w:rsidRPr="003213C9">
        <w:rPr>
          <w:rFonts w:ascii="Arial" w:eastAsia="Times New Roman" w:hAnsi="Arial" w:cs="Arial"/>
          <w:highlight w:val="yellow"/>
          <w:lang w:eastAsia="es-ES"/>
        </w:rPr>
        <w:t>, en calidad de Pre</w:t>
      </w:r>
      <w:r w:rsidR="005F2AA5" w:rsidRPr="003213C9">
        <w:rPr>
          <w:rFonts w:ascii="Arial" w:eastAsia="Times New Roman" w:hAnsi="Arial" w:cs="Arial"/>
          <w:highlight w:val="yellow"/>
          <w:lang w:eastAsia="es-ES"/>
        </w:rPr>
        <w:t>sidente</w:t>
      </w:r>
      <w:r w:rsidRPr="003213C9">
        <w:rPr>
          <w:rFonts w:ascii="Arial" w:eastAsia="Times New Roman" w:hAnsi="Arial" w:cs="Arial"/>
          <w:highlight w:val="yellow"/>
          <w:lang w:eastAsia="es-ES"/>
        </w:rPr>
        <w:t xml:space="preserve"> de </w:t>
      </w:r>
      <w:r w:rsidR="003C6556" w:rsidRPr="003213C9">
        <w:rPr>
          <w:rFonts w:ascii="Arial" w:eastAsia="Times New Roman" w:hAnsi="Arial" w:cs="Arial"/>
          <w:highlight w:val="yellow"/>
          <w:lang w:eastAsia="es-ES"/>
        </w:rPr>
        <w:t>CERMI Aragón,</w:t>
      </w:r>
      <w:r w:rsidRPr="003213C9">
        <w:rPr>
          <w:rFonts w:ascii="Arial" w:eastAsia="Times New Roman" w:hAnsi="Arial" w:cs="Arial"/>
          <w:highlight w:val="yellow"/>
          <w:lang w:eastAsia="es-ES"/>
        </w:rPr>
        <w:t xml:space="preserve"> mediante </w:t>
      </w:r>
      <w:r w:rsidR="00D74939" w:rsidRPr="003213C9">
        <w:rPr>
          <w:rFonts w:ascii="Arial" w:eastAsia="Times New Roman" w:hAnsi="Arial" w:cs="Arial"/>
          <w:highlight w:val="yellow"/>
          <w:lang w:eastAsia="es-ES"/>
        </w:rPr>
        <w:t>acuerdo adoptado por la Asamblea Gener</w:t>
      </w:r>
      <w:r w:rsidR="00132B9B" w:rsidRPr="003213C9">
        <w:rPr>
          <w:rFonts w:ascii="Arial" w:eastAsia="Times New Roman" w:hAnsi="Arial" w:cs="Arial"/>
          <w:highlight w:val="yellow"/>
          <w:lang w:eastAsia="es-ES"/>
        </w:rPr>
        <w:t>al de fecha 11 de marzo de 2024, actuando en representación institucional y jurídica de la entidad en virtud de las funciones que le atribuye el artículo 28.1 de los Estatutos.</w:t>
      </w:r>
      <w:r w:rsidR="00017C11" w:rsidRPr="000F771F">
        <w:rPr>
          <w:rFonts w:ascii="Arial" w:eastAsia="Times New Roman" w:hAnsi="Arial" w:cs="Arial"/>
          <w:lang w:eastAsia="es-ES"/>
        </w:rPr>
        <w:t xml:space="preserve"> </w:t>
      </w:r>
    </w:p>
    <w:p w14:paraId="7030BC01" w14:textId="77777777" w:rsidR="00DA442A" w:rsidRPr="000F771F" w:rsidRDefault="00DA442A" w:rsidP="001F2F53">
      <w:pPr>
        <w:spacing w:after="0" w:line="240" w:lineRule="auto"/>
        <w:ind w:firstLine="708"/>
        <w:jc w:val="both"/>
        <w:rPr>
          <w:rFonts w:ascii="Arial" w:eastAsia="Times New Roman" w:hAnsi="Arial" w:cs="Arial"/>
          <w:lang w:eastAsia="es-ES"/>
        </w:rPr>
      </w:pPr>
    </w:p>
    <w:p w14:paraId="18A961C9" w14:textId="77777777" w:rsidR="001F2F53" w:rsidRPr="000F771F" w:rsidRDefault="001F2F53" w:rsidP="001F2F53">
      <w:pPr>
        <w:spacing w:after="0" w:line="240" w:lineRule="auto"/>
        <w:ind w:firstLine="708"/>
        <w:jc w:val="both"/>
        <w:rPr>
          <w:rFonts w:ascii="Arial" w:eastAsia="Times New Roman" w:hAnsi="Arial" w:cs="Arial"/>
          <w:lang w:eastAsia="es-ES"/>
        </w:rPr>
      </w:pPr>
      <w:r w:rsidRPr="000F771F">
        <w:rPr>
          <w:rFonts w:ascii="Arial" w:eastAsia="Times New Roman" w:hAnsi="Arial" w:cs="Arial"/>
          <w:lang w:eastAsia="es-ES"/>
        </w:rPr>
        <w:t>Las partes, en el concepto en que intervienen, aseguran la vigencia de las representaciones con las que actúan y se reconocen recíprocamente la capacidad legal suficiente y necesaria para suscribir el presente convenio y, a tal efecto,</w:t>
      </w:r>
    </w:p>
    <w:p w14:paraId="35191364" w14:textId="77777777" w:rsidR="001F2F53" w:rsidRPr="000F771F" w:rsidRDefault="001F2F53" w:rsidP="001F2F53">
      <w:pPr>
        <w:spacing w:after="0" w:line="240" w:lineRule="auto"/>
        <w:jc w:val="both"/>
        <w:rPr>
          <w:rFonts w:ascii="Arial" w:eastAsia="Times New Roman" w:hAnsi="Arial" w:cs="Arial"/>
          <w:lang w:eastAsia="es-ES"/>
        </w:rPr>
      </w:pPr>
    </w:p>
    <w:p w14:paraId="1E09C616" w14:textId="77777777" w:rsidR="001F2F53" w:rsidRPr="000F771F" w:rsidRDefault="001F2F53" w:rsidP="001F2F53">
      <w:pPr>
        <w:spacing w:after="0" w:line="240" w:lineRule="auto"/>
        <w:jc w:val="center"/>
        <w:rPr>
          <w:rFonts w:ascii="Arial" w:eastAsia="Times New Roman" w:hAnsi="Arial" w:cs="Arial"/>
          <w:b/>
          <w:lang w:eastAsia="es-ES"/>
        </w:rPr>
      </w:pPr>
    </w:p>
    <w:p w14:paraId="7800FCE6" w14:textId="77777777" w:rsidR="00260F63" w:rsidRPr="000F771F" w:rsidRDefault="00260F63" w:rsidP="00260F63">
      <w:pPr>
        <w:keepNext/>
        <w:spacing w:after="0" w:line="240" w:lineRule="auto"/>
        <w:ind w:right="-136"/>
        <w:jc w:val="center"/>
        <w:outlineLvl w:val="2"/>
        <w:rPr>
          <w:rFonts w:ascii="Arial" w:eastAsia="Calibri" w:hAnsi="Arial" w:cs="Arial"/>
          <w:b/>
          <w:lang w:eastAsia="es-ES"/>
        </w:rPr>
      </w:pPr>
      <w:r w:rsidRPr="000F771F">
        <w:rPr>
          <w:rFonts w:ascii="Arial" w:eastAsia="Calibri" w:hAnsi="Arial" w:cs="Arial"/>
          <w:b/>
          <w:lang w:eastAsia="es-ES"/>
        </w:rPr>
        <w:t>MANIFIESTAN</w:t>
      </w:r>
    </w:p>
    <w:p w14:paraId="58F30BA0" w14:textId="77777777" w:rsidR="00260F63" w:rsidRPr="000F771F" w:rsidRDefault="00260F63" w:rsidP="00260F63">
      <w:pPr>
        <w:spacing w:after="0" w:line="240" w:lineRule="auto"/>
        <w:jc w:val="both"/>
        <w:rPr>
          <w:rFonts w:ascii="Arial" w:eastAsia="Times New Roman" w:hAnsi="Arial" w:cs="Arial"/>
          <w:lang w:eastAsia="es-ES"/>
        </w:rPr>
      </w:pPr>
    </w:p>
    <w:p w14:paraId="7F11CD91" w14:textId="77777777" w:rsidR="00260F63" w:rsidRPr="000F771F" w:rsidRDefault="00260F63" w:rsidP="00260F63">
      <w:pPr>
        <w:spacing w:after="0" w:line="240" w:lineRule="auto"/>
        <w:ind w:firstLine="540"/>
        <w:jc w:val="both"/>
        <w:rPr>
          <w:rFonts w:ascii="Arial" w:eastAsia="Times New Roman" w:hAnsi="Arial" w:cs="Arial"/>
          <w:lang w:eastAsia="es-ES"/>
        </w:rPr>
      </w:pPr>
    </w:p>
    <w:p w14:paraId="690828B6" w14:textId="77777777" w:rsidR="00260F63" w:rsidRPr="000F771F" w:rsidRDefault="00260F63" w:rsidP="00260F63">
      <w:pPr>
        <w:spacing w:after="0" w:line="240" w:lineRule="auto"/>
        <w:ind w:firstLine="567"/>
        <w:jc w:val="both"/>
        <w:rPr>
          <w:rFonts w:ascii="Arial" w:eastAsia="Times New Roman" w:hAnsi="Arial" w:cs="Arial"/>
          <w:lang w:eastAsia="es-ES"/>
        </w:rPr>
      </w:pPr>
      <w:proofErr w:type="gramStart"/>
      <w:r w:rsidRPr="000F771F">
        <w:rPr>
          <w:rFonts w:ascii="Arial" w:eastAsia="Times New Roman" w:hAnsi="Arial" w:cs="Arial"/>
          <w:b/>
          <w:lang w:eastAsia="es-ES"/>
        </w:rPr>
        <w:t>Primero.-</w:t>
      </w:r>
      <w:proofErr w:type="gramEnd"/>
      <w:r w:rsidRPr="000F771F">
        <w:rPr>
          <w:rFonts w:ascii="Arial" w:eastAsia="Times New Roman" w:hAnsi="Arial" w:cs="Arial"/>
          <w:b/>
          <w:lang w:eastAsia="es-ES"/>
        </w:rPr>
        <w:t xml:space="preserve"> </w:t>
      </w:r>
      <w:r w:rsidRPr="000F771F">
        <w:rPr>
          <w:rFonts w:ascii="Arial" w:eastAsia="Times New Roman" w:hAnsi="Arial" w:cs="Arial"/>
          <w:lang w:eastAsia="es-ES"/>
        </w:rPr>
        <w:t>La Constitución dispone en el artículo 39.1 que los poderes públicos asegurarán la protección social, económica y jurídica de la familia.</w:t>
      </w:r>
    </w:p>
    <w:p w14:paraId="790EC3D4" w14:textId="77777777" w:rsidR="00260F63" w:rsidRPr="000F771F" w:rsidRDefault="00260F63" w:rsidP="00260F63">
      <w:pPr>
        <w:spacing w:after="0" w:line="240" w:lineRule="auto"/>
        <w:ind w:firstLine="567"/>
        <w:jc w:val="both"/>
        <w:rPr>
          <w:rFonts w:ascii="Arial" w:eastAsia="Times New Roman" w:hAnsi="Arial" w:cs="Arial"/>
          <w:lang w:eastAsia="es-ES"/>
        </w:rPr>
      </w:pPr>
    </w:p>
    <w:p w14:paraId="467B8391" w14:textId="77777777" w:rsidR="00260F63" w:rsidRPr="000F771F" w:rsidRDefault="00260F63" w:rsidP="00260F63">
      <w:pPr>
        <w:spacing w:after="0" w:line="240" w:lineRule="auto"/>
        <w:ind w:firstLine="567"/>
        <w:jc w:val="both"/>
        <w:rPr>
          <w:rFonts w:ascii="Arial" w:eastAsia="Times New Roman" w:hAnsi="Arial" w:cs="Arial"/>
          <w:b/>
          <w:highlight w:val="red"/>
          <w:lang w:eastAsia="es-ES"/>
        </w:rPr>
      </w:pPr>
      <w:proofErr w:type="gramStart"/>
      <w:r w:rsidRPr="000F771F">
        <w:rPr>
          <w:rFonts w:ascii="Arial" w:eastAsia="Times New Roman" w:hAnsi="Arial" w:cs="Arial"/>
          <w:b/>
          <w:lang w:eastAsia="es-ES"/>
        </w:rPr>
        <w:t>Segundo.-</w:t>
      </w:r>
      <w:proofErr w:type="gramEnd"/>
      <w:r w:rsidRPr="000F771F">
        <w:rPr>
          <w:rFonts w:ascii="Arial" w:eastAsia="Times New Roman" w:hAnsi="Arial" w:cs="Arial"/>
          <w:lang w:eastAsia="es-ES"/>
        </w:rPr>
        <w:t xml:space="preserve"> El Estatuto de Autonomía de Aragón aprobado por Ley Orgánica 5/2007, de 20 de abril, en su artículo </w:t>
      </w:r>
      <w:r w:rsidRPr="000F771F">
        <w:rPr>
          <w:rFonts w:ascii="Arial" w:eastAsia="Times New Roman" w:hAnsi="Arial" w:cs="Arial"/>
          <w:iCs/>
          <w:lang w:eastAsia="es-ES"/>
        </w:rPr>
        <w:t>71.34ª establece como competencia exclusiva de la Comunidad Autónoma de Aragón la acción social, que comprende la ordenación, organización y desarrollo de un sistema público de servicios sociales que atienda a la protección de las distintas modalidades de familia, la infancia, las personas mayores, las personas con discapacidad y otros colectivos necesitados de protección especial. El artículo 24.</w:t>
      </w:r>
      <w:r w:rsidRPr="000F771F">
        <w:rPr>
          <w:rFonts w:ascii="Arial" w:eastAsia="Times New Roman" w:hAnsi="Arial" w:cs="Arial"/>
          <w:lang w:eastAsia="es-ES"/>
        </w:rPr>
        <w:t>b) establece que los poderes públicos aragoneses deberán orientar sus políticas, con el objetivo de garantizar la protección integral de la familia y los derechos de toda forma de convivencia reconocida por el ordenamiento jurídico.</w:t>
      </w:r>
    </w:p>
    <w:p w14:paraId="0B732CB8" w14:textId="77777777" w:rsidR="00E936DD" w:rsidRPr="000F771F" w:rsidRDefault="00E936DD" w:rsidP="00953500">
      <w:pPr>
        <w:autoSpaceDE w:val="0"/>
        <w:autoSpaceDN w:val="0"/>
        <w:adjustRightInd w:val="0"/>
        <w:spacing w:after="0" w:line="240" w:lineRule="auto"/>
        <w:ind w:firstLine="540"/>
        <w:jc w:val="both"/>
        <w:rPr>
          <w:rFonts w:ascii="Arial" w:eastAsia="Times New Roman" w:hAnsi="Arial" w:cs="Arial"/>
          <w:b/>
          <w:lang w:eastAsia="es-ES"/>
        </w:rPr>
      </w:pPr>
    </w:p>
    <w:p w14:paraId="5C87368E" w14:textId="6DA139F1" w:rsidR="00E2158B" w:rsidRPr="0061460A" w:rsidRDefault="00260F63" w:rsidP="00E2158B">
      <w:pPr>
        <w:autoSpaceDE w:val="0"/>
        <w:autoSpaceDN w:val="0"/>
        <w:adjustRightInd w:val="0"/>
        <w:spacing w:after="0" w:line="240" w:lineRule="auto"/>
        <w:ind w:firstLine="540"/>
        <w:jc w:val="both"/>
        <w:rPr>
          <w:rFonts w:ascii="Arial" w:eastAsia="Times New Roman" w:hAnsi="Arial" w:cs="Arial"/>
          <w:b/>
          <w:lang w:eastAsia="es-ES"/>
        </w:rPr>
      </w:pPr>
      <w:proofErr w:type="gramStart"/>
      <w:r w:rsidRPr="000F771F">
        <w:rPr>
          <w:rFonts w:ascii="Arial" w:eastAsia="Times New Roman" w:hAnsi="Arial" w:cs="Arial"/>
          <w:b/>
          <w:lang w:eastAsia="es-ES"/>
        </w:rPr>
        <w:t>Tercero.-</w:t>
      </w:r>
      <w:proofErr w:type="gramEnd"/>
      <w:r w:rsidR="00953500" w:rsidRPr="000F771F">
        <w:rPr>
          <w:rFonts w:ascii="Arial" w:eastAsia="Times New Roman" w:hAnsi="Arial" w:cs="Arial"/>
          <w:lang w:eastAsia="es-ES"/>
        </w:rPr>
        <w:t xml:space="preserve"> </w:t>
      </w:r>
      <w:r w:rsidR="009D6173" w:rsidRPr="009D6173">
        <w:rPr>
          <w:rFonts w:ascii="Arial" w:eastAsia="Times New Roman" w:hAnsi="Arial" w:cs="Arial"/>
          <w:lang w:eastAsia="es-ES"/>
        </w:rPr>
        <w:t>El Decreto 3 mayo de 2026, del Presidente del Gobierno de Aragón, por el que se modifica la organización de la Administración de la Comunidad Autónoma de Aragón y asignan competencia a los Departamentos, atribuye al Departamento de Desregulación, Bienestar Social y Familia las competencias que tenía anteriormente el Departamento de Bienestar Social y Familia</w:t>
      </w:r>
      <w:r w:rsidR="00E2158B" w:rsidRPr="0061460A">
        <w:rPr>
          <w:rFonts w:ascii="Arial" w:hAnsi="Arial" w:cs="Arial"/>
        </w:rPr>
        <w:t xml:space="preserve">. </w:t>
      </w:r>
    </w:p>
    <w:p w14:paraId="4A44C9C4" w14:textId="77777777" w:rsidR="00953500" w:rsidRPr="000F771F" w:rsidRDefault="00953500" w:rsidP="00953500">
      <w:pPr>
        <w:autoSpaceDE w:val="0"/>
        <w:autoSpaceDN w:val="0"/>
        <w:adjustRightInd w:val="0"/>
        <w:spacing w:after="0" w:line="240" w:lineRule="auto"/>
        <w:ind w:firstLine="540"/>
        <w:jc w:val="both"/>
        <w:rPr>
          <w:rFonts w:ascii="Arial" w:eastAsia="Times New Roman" w:hAnsi="Arial" w:cs="Arial"/>
          <w:b/>
          <w:lang w:eastAsia="es-ES"/>
        </w:rPr>
      </w:pPr>
      <w:r w:rsidRPr="000F771F">
        <w:rPr>
          <w:rFonts w:ascii="Arial" w:hAnsi="Arial" w:cs="Arial"/>
        </w:rPr>
        <w:t xml:space="preserve">. </w:t>
      </w:r>
    </w:p>
    <w:p w14:paraId="4BFD386C" w14:textId="77777777" w:rsidR="00953500" w:rsidRPr="000F771F" w:rsidRDefault="00953500" w:rsidP="00260F63">
      <w:pPr>
        <w:autoSpaceDE w:val="0"/>
        <w:autoSpaceDN w:val="0"/>
        <w:adjustRightInd w:val="0"/>
        <w:spacing w:after="0" w:line="240" w:lineRule="auto"/>
        <w:ind w:firstLine="540"/>
        <w:jc w:val="both"/>
        <w:rPr>
          <w:rFonts w:ascii="Arial" w:eastAsia="Times New Roman" w:hAnsi="Arial" w:cs="Arial"/>
          <w:b/>
          <w:lang w:eastAsia="es-ES"/>
        </w:rPr>
      </w:pPr>
    </w:p>
    <w:p w14:paraId="4C6A675E" w14:textId="45DFDDF0" w:rsidR="00953500" w:rsidRDefault="009A73EB" w:rsidP="00953500">
      <w:pPr>
        <w:autoSpaceDE w:val="0"/>
        <w:autoSpaceDN w:val="0"/>
        <w:adjustRightInd w:val="0"/>
        <w:spacing w:after="0" w:line="240" w:lineRule="auto"/>
        <w:ind w:firstLine="540"/>
        <w:jc w:val="both"/>
        <w:rPr>
          <w:rFonts w:ascii="Arial" w:hAnsi="Arial" w:cs="Arial"/>
        </w:rPr>
      </w:pPr>
      <w:r w:rsidRPr="000F771F">
        <w:rPr>
          <w:rFonts w:ascii="Arial" w:eastAsia="Times New Roman" w:hAnsi="Arial" w:cs="Arial"/>
          <w:b/>
          <w:lang w:eastAsia="es-ES"/>
        </w:rPr>
        <w:lastRenderedPageBreak/>
        <w:t xml:space="preserve">Cuarto.- </w:t>
      </w:r>
      <w:r w:rsidR="00513AA6" w:rsidRPr="00513AA6">
        <w:rPr>
          <w:rFonts w:ascii="Arial" w:eastAsia="Times New Roman" w:hAnsi="Arial" w:cs="Arial"/>
          <w:lang w:eastAsia="es-ES"/>
        </w:rPr>
        <w:t xml:space="preserve">Al Departamento de Bienestar Social y Familia, a través de la Dirección General de Familia, Infancia y Natalidad,  según el Decreto 18/2024, de 30 de enero, del Gobierno de Aragón, (modificado por el Decreto 14/2026, de 28 de enero, del Gobierno de Aragón) por el que se aprueba su estructura orgánica, le corresponde, entre otras competencias, la planificación, ejecución, control y coordinación de las políticas en materia de protección a las familias, a la infancia y adolescencia, a través de programas de atención y apoyo, y medidas transversales que contribuyan a mejorar su bienestar </w:t>
      </w:r>
      <w:r w:rsidR="00953500" w:rsidRPr="000F771F">
        <w:rPr>
          <w:rFonts w:ascii="Arial" w:hAnsi="Arial" w:cs="Arial"/>
        </w:rPr>
        <w:t>(ex art 9.1a</w:t>
      </w:r>
      <w:r w:rsidR="00EA141C" w:rsidRPr="000F771F">
        <w:rPr>
          <w:rFonts w:ascii="Arial" w:hAnsi="Arial" w:cs="Arial"/>
        </w:rPr>
        <w:t>).</w:t>
      </w:r>
    </w:p>
    <w:p w14:paraId="290C5CB6" w14:textId="77777777" w:rsidR="00DD3654" w:rsidRPr="000F771F" w:rsidRDefault="00DD3654" w:rsidP="00953500">
      <w:pPr>
        <w:autoSpaceDE w:val="0"/>
        <w:autoSpaceDN w:val="0"/>
        <w:adjustRightInd w:val="0"/>
        <w:spacing w:after="0" w:line="240" w:lineRule="auto"/>
        <w:ind w:firstLine="540"/>
        <w:jc w:val="both"/>
        <w:rPr>
          <w:rFonts w:ascii="Arial" w:eastAsia="Times New Roman" w:hAnsi="Arial" w:cs="Arial"/>
          <w:strike/>
          <w:lang w:eastAsia="es-ES"/>
        </w:rPr>
      </w:pPr>
    </w:p>
    <w:p w14:paraId="5A4D8A9B" w14:textId="77777777" w:rsidR="00DB530D" w:rsidRPr="00E67045" w:rsidRDefault="000B335B" w:rsidP="00DD3654">
      <w:pPr>
        <w:pStyle w:val="Default"/>
        <w:ind w:firstLine="567"/>
        <w:jc w:val="both"/>
        <w:rPr>
          <w:color w:val="auto"/>
          <w:sz w:val="22"/>
          <w:szCs w:val="22"/>
        </w:rPr>
      </w:pPr>
      <w:r w:rsidRPr="000F771F">
        <w:rPr>
          <w:color w:val="auto"/>
          <w:sz w:val="22"/>
          <w:szCs w:val="22"/>
        </w:rPr>
        <w:t xml:space="preserve"> </w:t>
      </w:r>
      <w:proofErr w:type="gramStart"/>
      <w:r w:rsidR="009A73EB" w:rsidRPr="000F771F">
        <w:rPr>
          <w:b/>
          <w:color w:val="auto"/>
          <w:sz w:val="22"/>
          <w:szCs w:val="22"/>
        </w:rPr>
        <w:t>Quint</w:t>
      </w:r>
      <w:r w:rsidR="00260F63" w:rsidRPr="000F771F">
        <w:rPr>
          <w:b/>
          <w:color w:val="auto"/>
          <w:sz w:val="22"/>
          <w:szCs w:val="22"/>
        </w:rPr>
        <w:t>o.-</w:t>
      </w:r>
      <w:proofErr w:type="gramEnd"/>
      <w:r w:rsidR="00260F63" w:rsidRPr="000F771F">
        <w:rPr>
          <w:b/>
          <w:color w:val="auto"/>
          <w:sz w:val="22"/>
          <w:szCs w:val="22"/>
        </w:rPr>
        <w:t xml:space="preserve"> </w:t>
      </w:r>
      <w:r w:rsidR="00BA635E" w:rsidRPr="00E67045">
        <w:rPr>
          <w:color w:val="auto"/>
          <w:sz w:val="22"/>
          <w:szCs w:val="22"/>
        </w:rPr>
        <w:t>Independientemente del carácter organizativo familiar, de su tipología y composición estructural, la familia juega un rol trascendental en el desarrollo de todo ser humano</w:t>
      </w:r>
      <w:r w:rsidR="00E77B83" w:rsidRPr="00E67045">
        <w:rPr>
          <w:color w:val="auto"/>
          <w:sz w:val="22"/>
          <w:szCs w:val="22"/>
        </w:rPr>
        <w:t>.</w:t>
      </w:r>
      <w:r w:rsidR="00BA635E" w:rsidRPr="00E67045">
        <w:rPr>
          <w:color w:val="auto"/>
          <w:sz w:val="22"/>
          <w:szCs w:val="22"/>
        </w:rPr>
        <w:t xml:space="preserve"> </w:t>
      </w:r>
      <w:r w:rsidR="00E06420" w:rsidRPr="00E67045">
        <w:rPr>
          <w:color w:val="auto"/>
          <w:sz w:val="22"/>
          <w:szCs w:val="22"/>
        </w:rPr>
        <w:t>Cuando la discapacidad afecta a cualquiera de sus miembros, todo el entorno es impactado</w:t>
      </w:r>
      <w:r w:rsidR="00C51C09" w:rsidRPr="00E67045">
        <w:rPr>
          <w:color w:val="auto"/>
          <w:sz w:val="22"/>
          <w:szCs w:val="22"/>
        </w:rPr>
        <w:t xml:space="preserve"> y se</w:t>
      </w:r>
      <w:r w:rsidR="001C6C66" w:rsidRPr="00E67045">
        <w:rPr>
          <w:color w:val="auto"/>
          <w:sz w:val="22"/>
          <w:szCs w:val="22"/>
        </w:rPr>
        <w:t xml:space="preserve"> </w:t>
      </w:r>
      <w:r w:rsidR="00C51C09" w:rsidRPr="00E67045">
        <w:rPr>
          <w:color w:val="auto"/>
          <w:sz w:val="22"/>
          <w:szCs w:val="22"/>
        </w:rPr>
        <w:t xml:space="preserve">produce una alteración de la vida familiar, ya que exige adaptarse a situaciones no habituales marcadas por la discapacidad, que incluyen ámbitos personales, sociales y económicos. </w:t>
      </w:r>
      <w:r w:rsidR="00E06420" w:rsidRPr="00E67045">
        <w:rPr>
          <w:color w:val="auto"/>
          <w:sz w:val="22"/>
          <w:szCs w:val="22"/>
        </w:rPr>
        <w:t>En estos casos, la familia adquiere más relevancia, pues se convierte en la unidad estructural y en la primera red de apoyo que articula a la persona con discapacidad con la realidad social</w:t>
      </w:r>
      <w:r w:rsidR="00C51C09" w:rsidRPr="00E67045">
        <w:rPr>
          <w:color w:val="auto"/>
          <w:sz w:val="22"/>
          <w:szCs w:val="22"/>
        </w:rPr>
        <w:t>; es el entorno familiar el que brinda apoyos estables y constantes para compensar o mitigar los múltiples desafíos que debe afrontar el integrante con discapacidad</w:t>
      </w:r>
      <w:r w:rsidR="00E06420" w:rsidRPr="00E67045">
        <w:rPr>
          <w:color w:val="auto"/>
          <w:sz w:val="22"/>
          <w:szCs w:val="22"/>
        </w:rPr>
        <w:t xml:space="preserve">. </w:t>
      </w:r>
      <w:r w:rsidR="00C51C09" w:rsidRPr="00E67045">
        <w:rPr>
          <w:color w:val="auto"/>
          <w:sz w:val="22"/>
          <w:szCs w:val="22"/>
        </w:rPr>
        <w:t>Para el desempeño de esta función, precisa</w:t>
      </w:r>
      <w:r w:rsidR="00E77B83" w:rsidRPr="00E67045">
        <w:rPr>
          <w:color w:val="auto"/>
          <w:sz w:val="22"/>
          <w:szCs w:val="22"/>
        </w:rPr>
        <w:t xml:space="preserve"> de determinados apoyos externos que le permitan el pleno desarrollo de todos sus miembros, contribuyendo al fortalecimiento de las condiciones idóneas que permitan el desarrollo integral de cada uno de los miembros. </w:t>
      </w:r>
      <w:r w:rsidR="00DB530D" w:rsidRPr="00E67045">
        <w:rPr>
          <w:color w:val="auto"/>
          <w:sz w:val="22"/>
          <w:szCs w:val="22"/>
        </w:rPr>
        <w:t>Seguramente la anterior afirmación puede ser uno de los motivos por el que las familias con personas con discapacidad estén reconocidas en el artículo 44 de la Ley 9/2014 como uno de los grupos de familias de especial consideración</w:t>
      </w:r>
      <w:r w:rsidR="00E77B83" w:rsidRPr="00E67045">
        <w:rPr>
          <w:color w:val="auto"/>
          <w:sz w:val="22"/>
          <w:szCs w:val="22"/>
        </w:rPr>
        <w:t xml:space="preserve"> ya que se</w:t>
      </w:r>
      <w:r w:rsidR="00DB530D" w:rsidRPr="00E67045">
        <w:rPr>
          <w:color w:val="auto"/>
          <w:sz w:val="22"/>
          <w:szCs w:val="22"/>
        </w:rPr>
        <w:t xml:space="preserve"> trata de un</w:t>
      </w:r>
      <w:r w:rsidR="00E77B83" w:rsidRPr="00E67045">
        <w:rPr>
          <w:color w:val="auto"/>
          <w:sz w:val="22"/>
          <w:szCs w:val="22"/>
        </w:rPr>
        <w:t xml:space="preserve"> grupo especialmente vulnerable.</w:t>
      </w:r>
    </w:p>
    <w:p w14:paraId="6BCB4A00" w14:textId="77777777" w:rsidR="00E77B83" w:rsidRPr="00E67045" w:rsidRDefault="00E77B83" w:rsidP="00E67045">
      <w:pPr>
        <w:pStyle w:val="Default"/>
        <w:jc w:val="both"/>
        <w:rPr>
          <w:color w:val="auto"/>
          <w:sz w:val="22"/>
          <w:szCs w:val="22"/>
        </w:rPr>
      </w:pPr>
    </w:p>
    <w:p w14:paraId="70E2DF34" w14:textId="77777777" w:rsidR="007D6C77" w:rsidRDefault="009A73EB" w:rsidP="00E67045">
      <w:pPr>
        <w:pStyle w:val="Ttulo1"/>
        <w:spacing w:after="450"/>
        <w:ind w:left="0" w:firstLine="567"/>
        <w:jc w:val="both"/>
        <w:rPr>
          <w:b w:val="0"/>
          <w:noProof/>
          <w:sz w:val="22"/>
          <w:szCs w:val="22"/>
          <w:lang w:eastAsia="es-ES"/>
        </w:rPr>
      </w:pPr>
      <w:proofErr w:type="gramStart"/>
      <w:r w:rsidRPr="00E67045">
        <w:rPr>
          <w:rFonts w:eastAsia="Times New Roman"/>
          <w:sz w:val="22"/>
          <w:szCs w:val="22"/>
          <w:lang w:eastAsia="es-ES"/>
        </w:rPr>
        <w:t>Sexto</w:t>
      </w:r>
      <w:r w:rsidR="00260F63" w:rsidRPr="00E67045">
        <w:rPr>
          <w:rFonts w:eastAsia="Times New Roman"/>
          <w:sz w:val="22"/>
          <w:szCs w:val="22"/>
          <w:lang w:eastAsia="es-ES"/>
        </w:rPr>
        <w:t>.</w:t>
      </w:r>
      <w:r w:rsidR="00260F63" w:rsidRPr="00E67045">
        <w:rPr>
          <w:rFonts w:eastAsia="Times New Roman"/>
          <w:b w:val="0"/>
          <w:sz w:val="22"/>
          <w:szCs w:val="22"/>
          <w:lang w:eastAsia="es-ES"/>
        </w:rPr>
        <w:t>-</w:t>
      </w:r>
      <w:proofErr w:type="gramEnd"/>
      <w:r w:rsidR="00260F63" w:rsidRPr="00E67045">
        <w:rPr>
          <w:rFonts w:eastAsia="Times New Roman"/>
          <w:b w:val="0"/>
          <w:sz w:val="22"/>
          <w:szCs w:val="22"/>
          <w:lang w:eastAsia="es-ES"/>
        </w:rPr>
        <w:t xml:space="preserve"> </w:t>
      </w:r>
      <w:r w:rsidR="00A56072" w:rsidRPr="00E67045">
        <w:rPr>
          <w:b w:val="0"/>
          <w:sz w:val="22"/>
          <w:szCs w:val="22"/>
        </w:rPr>
        <w:t xml:space="preserve">De acuerdo con </w:t>
      </w:r>
      <w:r w:rsidR="00A56072" w:rsidRPr="00C73505">
        <w:rPr>
          <w:b w:val="0"/>
          <w:sz w:val="22"/>
          <w:szCs w:val="22"/>
          <w:highlight w:val="yellow"/>
        </w:rPr>
        <w:t xml:space="preserve">la EDAD Hogares 2020, en este año, un total de 4,38 millones de personas residentes en hogares en España presentaba algún tipo de discapacidad o limitación en la realización de una actividad. Esto significa que la discapacidad o limitación afectaba a 94,9     </w:t>
      </w:r>
      <w:r w:rsidR="00BA635E" w:rsidRPr="00C73505">
        <w:rPr>
          <w:b w:val="0"/>
          <w:sz w:val="22"/>
          <w:szCs w:val="22"/>
          <w:highlight w:val="yellow"/>
        </w:rPr>
        <w:t xml:space="preserve">personas por cada mil habitantes, siendo más común en las mujeres (109,2) que en los hombres (80,1).  En uno de cada cinco hogares españoles (el 20,5% del total) residía al menos una persona </w:t>
      </w:r>
      <w:r w:rsidR="00E77B83" w:rsidRPr="00C73505">
        <w:rPr>
          <w:b w:val="0"/>
          <w:sz w:val="22"/>
          <w:szCs w:val="22"/>
          <w:highlight w:val="yellow"/>
        </w:rPr>
        <w:t>con discapacidad en el año 2020</w:t>
      </w:r>
      <w:r w:rsidR="007D6C77" w:rsidRPr="00C73505">
        <w:rPr>
          <w:b w:val="0"/>
          <w:noProof/>
          <w:sz w:val="22"/>
          <w:szCs w:val="22"/>
          <w:highlight w:val="yellow"/>
          <w:lang w:eastAsia="es-ES"/>
        </w:rPr>
        <w:t xml:space="preserve">. </w:t>
      </w:r>
      <w:r w:rsidR="00296840" w:rsidRPr="00C73505">
        <w:rPr>
          <w:b w:val="0"/>
          <w:sz w:val="22"/>
          <w:szCs w:val="22"/>
          <w:highlight w:val="yellow"/>
        </w:rPr>
        <w:t>El</w:t>
      </w:r>
      <w:r w:rsidR="00D67235" w:rsidRPr="00C73505">
        <w:rPr>
          <w:b w:val="0"/>
          <w:sz w:val="22"/>
          <w:szCs w:val="22"/>
          <w:highlight w:val="yellow"/>
        </w:rPr>
        <w:t xml:space="preserve"> estudio</w:t>
      </w:r>
      <w:r w:rsidR="00D67235" w:rsidRPr="00C73505">
        <w:rPr>
          <w:rFonts w:eastAsia="Times New Roman"/>
          <w:b w:val="0"/>
          <w:bCs w:val="0"/>
          <w:kern w:val="36"/>
          <w:sz w:val="22"/>
          <w:szCs w:val="22"/>
          <w:highlight w:val="yellow"/>
          <w:lang w:eastAsia="es-ES"/>
        </w:rPr>
        <w:t xml:space="preserve"> </w:t>
      </w:r>
      <w:r w:rsidR="00324C28" w:rsidRPr="00C73505">
        <w:rPr>
          <w:rFonts w:eastAsia="Times New Roman"/>
          <w:b w:val="0"/>
          <w:bCs w:val="0"/>
          <w:kern w:val="36"/>
          <w:sz w:val="22"/>
          <w:szCs w:val="22"/>
          <w:highlight w:val="yellow"/>
          <w:lang w:eastAsia="es-ES"/>
        </w:rPr>
        <w:t xml:space="preserve">sobre la discapacidad en Aragón presentado por </w:t>
      </w:r>
      <w:r w:rsidR="00D67235" w:rsidRPr="00C73505">
        <w:rPr>
          <w:rFonts w:eastAsia="Times New Roman"/>
          <w:b w:val="0"/>
          <w:bCs w:val="0"/>
          <w:kern w:val="36"/>
          <w:sz w:val="22"/>
          <w:szCs w:val="22"/>
          <w:highlight w:val="yellow"/>
          <w:lang w:eastAsia="es-ES"/>
        </w:rPr>
        <w:t>CERMI</w:t>
      </w:r>
      <w:r w:rsidR="00D67235" w:rsidRPr="00C73505">
        <w:rPr>
          <w:b w:val="0"/>
          <w:sz w:val="22"/>
          <w:szCs w:val="22"/>
          <w:highlight w:val="yellow"/>
        </w:rPr>
        <w:t xml:space="preserve">, </w:t>
      </w:r>
      <w:r w:rsidR="00296840" w:rsidRPr="00C73505">
        <w:rPr>
          <w:b w:val="0"/>
          <w:sz w:val="22"/>
          <w:szCs w:val="22"/>
          <w:highlight w:val="yellow"/>
        </w:rPr>
        <w:t xml:space="preserve">indica que </w:t>
      </w:r>
      <w:r w:rsidR="00D67235" w:rsidRPr="00C73505">
        <w:rPr>
          <w:b w:val="0"/>
          <w:sz w:val="22"/>
          <w:szCs w:val="22"/>
          <w:highlight w:val="yellow"/>
        </w:rPr>
        <w:t>en Aragón hay aproximadamente </w:t>
      </w:r>
      <w:r w:rsidR="00D67235" w:rsidRPr="00C73505">
        <w:rPr>
          <w:rStyle w:val="Textoennegrita"/>
          <w:sz w:val="22"/>
          <w:szCs w:val="22"/>
          <w:highlight w:val="yellow"/>
        </w:rPr>
        <w:t>117.700 personas con discapacidad, lo que representa un 3% de la población</w:t>
      </w:r>
      <w:r w:rsidR="003861A2" w:rsidRPr="00C73505">
        <w:rPr>
          <w:rStyle w:val="Textoennegrita"/>
          <w:sz w:val="22"/>
          <w:szCs w:val="22"/>
          <w:highlight w:val="yellow"/>
        </w:rPr>
        <w:t xml:space="preserve">; Aragón registró un 19,8% de hogares con una o más personas con discapacidad. </w:t>
      </w:r>
      <w:r w:rsidR="002F0BA1" w:rsidRPr="00C73505">
        <w:rPr>
          <w:b w:val="0"/>
          <w:sz w:val="22"/>
          <w:szCs w:val="22"/>
          <w:highlight w:val="yellow"/>
        </w:rPr>
        <w:t>A nivel de distribución territorial</w:t>
      </w:r>
      <w:r w:rsidR="00324C28" w:rsidRPr="00C73505">
        <w:rPr>
          <w:b w:val="0"/>
          <w:sz w:val="22"/>
          <w:szCs w:val="22"/>
          <w:highlight w:val="yellow"/>
        </w:rPr>
        <w:t xml:space="preserve">, para el último año de </w:t>
      </w:r>
      <w:r w:rsidR="00857687" w:rsidRPr="00C73505">
        <w:rPr>
          <w:b w:val="0"/>
          <w:sz w:val="22"/>
          <w:szCs w:val="22"/>
          <w:highlight w:val="yellow"/>
        </w:rPr>
        <w:t>publicación</w:t>
      </w:r>
      <w:r w:rsidR="00324C28" w:rsidRPr="00C73505">
        <w:rPr>
          <w:b w:val="0"/>
          <w:sz w:val="22"/>
          <w:szCs w:val="22"/>
          <w:highlight w:val="yellow"/>
        </w:rPr>
        <w:t xml:space="preserve"> (2021), </w:t>
      </w:r>
      <w:r w:rsidR="00857687" w:rsidRPr="00C73505">
        <w:rPr>
          <w:b w:val="0"/>
          <w:sz w:val="22"/>
          <w:szCs w:val="22"/>
          <w:highlight w:val="yellow"/>
        </w:rPr>
        <w:t xml:space="preserve">en </w:t>
      </w:r>
      <w:r w:rsidR="00324C28" w:rsidRPr="00C73505">
        <w:rPr>
          <w:b w:val="0"/>
          <w:sz w:val="22"/>
          <w:szCs w:val="22"/>
          <w:highlight w:val="yellow"/>
        </w:rPr>
        <w:t>Zaragoza</w:t>
      </w:r>
      <w:r w:rsidR="00857687" w:rsidRPr="00C73505">
        <w:rPr>
          <w:b w:val="0"/>
          <w:sz w:val="22"/>
          <w:szCs w:val="22"/>
          <w:highlight w:val="yellow"/>
        </w:rPr>
        <w:t xml:space="preserve"> se registraron 93.842 personas con discapacidad, 16.511 en </w:t>
      </w:r>
      <w:r w:rsidR="00296840" w:rsidRPr="00C73505">
        <w:rPr>
          <w:b w:val="0"/>
          <w:sz w:val="22"/>
          <w:szCs w:val="22"/>
          <w:highlight w:val="yellow"/>
        </w:rPr>
        <w:t>Huesca y</w:t>
      </w:r>
      <w:r w:rsidR="00857687" w:rsidRPr="00C73505">
        <w:rPr>
          <w:b w:val="0"/>
          <w:sz w:val="22"/>
          <w:szCs w:val="22"/>
          <w:highlight w:val="yellow"/>
        </w:rPr>
        <w:t xml:space="preserve"> 6.534 en Teruel.</w:t>
      </w:r>
      <w:r w:rsidR="00296840" w:rsidRPr="00E67045">
        <w:rPr>
          <w:b w:val="0"/>
          <w:noProof/>
          <w:sz w:val="22"/>
          <w:szCs w:val="22"/>
          <w:lang w:eastAsia="es-ES"/>
        </w:rPr>
        <w:t xml:space="preserve"> </w:t>
      </w:r>
    </w:p>
    <w:p w14:paraId="4A99BBCF" w14:textId="77777777" w:rsidR="00260F63" w:rsidRPr="000F771F" w:rsidRDefault="009A73EB" w:rsidP="00E67045">
      <w:pPr>
        <w:pStyle w:val="Ttulo1"/>
        <w:spacing w:after="450"/>
        <w:ind w:left="0" w:firstLine="567"/>
        <w:jc w:val="both"/>
        <w:rPr>
          <w:b w:val="0"/>
          <w:sz w:val="22"/>
          <w:szCs w:val="22"/>
          <w:shd w:val="clear" w:color="auto" w:fill="FFFFFF"/>
        </w:rPr>
      </w:pPr>
      <w:proofErr w:type="gramStart"/>
      <w:r w:rsidRPr="00E67045">
        <w:rPr>
          <w:rFonts w:eastAsia="Times New Roman"/>
          <w:sz w:val="22"/>
          <w:szCs w:val="22"/>
          <w:lang w:eastAsia="es-ES"/>
        </w:rPr>
        <w:t>Séptimo</w:t>
      </w:r>
      <w:r w:rsidR="00260F63" w:rsidRPr="00E67045">
        <w:rPr>
          <w:rFonts w:eastAsia="Times New Roman"/>
          <w:sz w:val="22"/>
          <w:szCs w:val="22"/>
          <w:lang w:eastAsia="es-ES"/>
        </w:rPr>
        <w:t>.</w:t>
      </w:r>
      <w:r w:rsidR="00260F63" w:rsidRPr="00E67045">
        <w:rPr>
          <w:rFonts w:eastAsia="Times New Roman"/>
          <w:b w:val="0"/>
          <w:sz w:val="22"/>
          <w:szCs w:val="22"/>
          <w:lang w:eastAsia="es-ES"/>
        </w:rPr>
        <w:t>-</w:t>
      </w:r>
      <w:proofErr w:type="gramEnd"/>
      <w:r w:rsidR="00260F63" w:rsidRPr="00E67045">
        <w:rPr>
          <w:rFonts w:eastAsia="Times New Roman"/>
          <w:b w:val="0"/>
          <w:sz w:val="22"/>
          <w:szCs w:val="22"/>
          <w:lang w:eastAsia="es-ES"/>
        </w:rPr>
        <w:t xml:space="preserve"> </w:t>
      </w:r>
      <w:r w:rsidR="00296840" w:rsidRPr="00E67045">
        <w:rPr>
          <w:rFonts w:eastAsia="Times New Roman"/>
          <w:b w:val="0"/>
          <w:sz w:val="22"/>
          <w:szCs w:val="22"/>
          <w:lang w:eastAsia="es-ES"/>
        </w:rPr>
        <w:t>El Comité de Entidades Representantes de Personas con Discapacidad (CERMI</w:t>
      </w:r>
      <w:r w:rsidR="007D6C77" w:rsidRPr="00E67045">
        <w:rPr>
          <w:rFonts w:eastAsia="Times New Roman"/>
          <w:b w:val="0"/>
          <w:sz w:val="22"/>
          <w:szCs w:val="22"/>
          <w:lang w:eastAsia="es-ES"/>
        </w:rPr>
        <w:t xml:space="preserve"> </w:t>
      </w:r>
      <w:r w:rsidR="00296840" w:rsidRPr="00E67045">
        <w:rPr>
          <w:rFonts w:eastAsia="Times New Roman"/>
          <w:b w:val="0"/>
          <w:sz w:val="22"/>
          <w:szCs w:val="22"/>
          <w:lang w:eastAsia="es-ES"/>
        </w:rPr>
        <w:t xml:space="preserve">Aragón), </w:t>
      </w:r>
      <w:r w:rsidR="00296840" w:rsidRPr="00E67045">
        <w:rPr>
          <w:b w:val="0"/>
          <w:sz w:val="22"/>
          <w:szCs w:val="22"/>
        </w:rPr>
        <w:t>creada el 12 de abril del año 2000,</w:t>
      </w:r>
      <w:r w:rsidR="00296840" w:rsidRPr="00E67045">
        <w:rPr>
          <w:rFonts w:eastAsia="Times New Roman"/>
          <w:b w:val="0"/>
          <w:sz w:val="22"/>
          <w:szCs w:val="22"/>
          <w:lang w:eastAsia="es-ES"/>
        </w:rPr>
        <w:t xml:space="preserve"> </w:t>
      </w:r>
      <w:r w:rsidR="00296840" w:rsidRPr="00E67045">
        <w:rPr>
          <w:b w:val="0"/>
          <w:sz w:val="22"/>
          <w:szCs w:val="22"/>
        </w:rPr>
        <w:t>es la plataforma de representación, defensa y acción de las personas con discapacidad en Aragón. Conscientes de su situación de grupo social desfavorecido, deciden unirse</w:t>
      </w:r>
      <w:r w:rsidR="00296840" w:rsidRPr="000F771F">
        <w:rPr>
          <w:b w:val="0"/>
          <w:sz w:val="22"/>
          <w:szCs w:val="22"/>
        </w:rPr>
        <w:t>, a través de las Entidades en las que se agrupan, para avanzar en el reconocimiento de sus derechos y alcanzar la “plena ciudadanía” en igualdad de derechos y oportunidades con el resto de los componentes de la sociedad. CERMI Aragón, representa al 95% de las entidades que trabajan con personas con discapacidad de Aragón, configurando una plataforma unitaria para defender los intereses de las personas con discapacidad frente a los poderes públicos y la sociedad</w:t>
      </w:r>
      <w:r w:rsidR="007D6C77" w:rsidRPr="000F771F">
        <w:rPr>
          <w:b w:val="0"/>
          <w:sz w:val="22"/>
          <w:szCs w:val="22"/>
        </w:rPr>
        <w:t xml:space="preserve">. </w:t>
      </w:r>
      <w:r w:rsidR="00F31A4B" w:rsidRPr="000F771F">
        <w:rPr>
          <w:b w:val="0"/>
          <w:sz w:val="22"/>
          <w:szCs w:val="22"/>
          <w:shd w:val="clear" w:color="auto" w:fill="FFFFFF"/>
        </w:rPr>
        <w:t xml:space="preserve">La misión de CERMI Aragón, establecida y asumida por sus entidades socias, consiste en articular y vertebrar al movimiento social de la discapacidad, para, desde la cohesión y la unidad del sector, y respetando siempre el pluralismo inherente a un segmento social tan diverso, desarrollar una acción política representativa en defensa de los derechos e intereses de las personas </w:t>
      </w:r>
      <w:r w:rsidR="00F4165A" w:rsidRPr="000F771F">
        <w:rPr>
          <w:b w:val="0"/>
          <w:sz w:val="22"/>
          <w:szCs w:val="22"/>
          <w:shd w:val="clear" w:color="auto" w:fill="FFFFFF"/>
        </w:rPr>
        <w:t>con discapacidad y sus familias</w:t>
      </w:r>
      <w:r w:rsidR="007D6C77" w:rsidRPr="000F771F">
        <w:rPr>
          <w:b w:val="0"/>
          <w:sz w:val="22"/>
          <w:szCs w:val="22"/>
          <w:shd w:val="clear" w:color="auto" w:fill="FFFFFF"/>
        </w:rPr>
        <w:t>,</w:t>
      </w:r>
      <w:r w:rsidR="00F4165A" w:rsidRPr="000F771F">
        <w:rPr>
          <w:b w:val="0"/>
          <w:sz w:val="22"/>
          <w:szCs w:val="22"/>
          <w:shd w:val="clear" w:color="auto" w:fill="FFFFFF"/>
        </w:rPr>
        <w:t xml:space="preserve"> así como la mejora de su</w:t>
      </w:r>
      <w:r w:rsidR="00F31A4B" w:rsidRPr="000F771F">
        <w:rPr>
          <w:b w:val="0"/>
          <w:sz w:val="22"/>
          <w:szCs w:val="22"/>
          <w:shd w:val="clear" w:color="auto" w:fill="FFFFFF"/>
        </w:rPr>
        <w:t>s c</w:t>
      </w:r>
      <w:r w:rsidR="007D6C77" w:rsidRPr="000F771F">
        <w:rPr>
          <w:b w:val="0"/>
          <w:sz w:val="22"/>
          <w:szCs w:val="22"/>
          <w:shd w:val="clear" w:color="auto" w:fill="FFFFFF"/>
        </w:rPr>
        <w:t>o</w:t>
      </w:r>
      <w:r w:rsidR="00F31A4B" w:rsidRPr="000F771F">
        <w:rPr>
          <w:b w:val="0"/>
          <w:sz w:val="22"/>
          <w:szCs w:val="22"/>
          <w:shd w:val="clear" w:color="auto" w:fill="FFFFFF"/>
        </w:rPr>
        <w:t xml:space="preserve">ndiciones sociales, laborales y de </w:t>
      </w:r>
      <w:r w:rsidR="00F4165A" w:rsidRPr="000F771F">
        <w:rPr>
          <w:b w:val="0"/>
          <w:sz w:val="22"/>
          <w:szCs w:val="22"/>
          <w:shd w:val="clear" w:color="auto" w:fill="FFFFFF"/>
        </w:rPr>
        <w:t>bienestar.</w:t>
      </w:r>
      <w:r w:rsidR="0093086D" w:rsidRPr="000F771F">
        <w:rPr>
          <w:b w:val="0"/>
          <w:sz w:val="22"/>
          <w:szCs w:val="22"/>
          <w:shd w:val="clear" w:color="auto" w:fill="FFFFFF"/>
        </w:rPr>
        <w:t xml:space="preserve"> </w:t>
      </w:r>
    </w:p>
    <w:p w14:paraId="168D0845" w14:textId="6EBF83BF" w:rsidR="00C554DA" w:rsidRDefault="00C554DA" w:rsidP="00C554DA">
      <w:pPr>
        <w:autoSpaceDE w:val="0"/>
        <w:autoSpaceDN w:val="0"/>
        <w:adjustRightInd w:val="0"/>
        <w:spacing w:after="0" w:line="240" w:lineRule="auto"/>
        <w:ind w:firstLine="540"/>
        <w:jc w:val="both"/>
        <w:rPr>
          <w:rFonts w:ascii="Arial" w:hAnsi="Arial" w:cs="Arial"/>
        </w:rPr>
      </w:pPr>
      <w:r w:rsidRPr="000F771F">
        <w:rPr>
          <w:rFonts w:ascii="Arial" w:eastAsia="Times New Roman" w:hAnsi="Arial" w:cs="Arial"/>
          <w:b/>
          <w:lang w:eastAsia="es-ES"/>
        </w:rPr>
        <w:lastRenderedPageBreak/>
        <w:t>Octavo.-</w:t>
      </w:r>
      <w:r w:rsidRPr="000F771F">
        <w:rPr>
          <w:rFonts w:ascii="Arial" w:eastAsia="Times New Roman" w:hAnsi="Arial" w:cs="Arial"/>
          <w:lang w:eastAsia="es-ES"/>
        </w:rPr>
        <w:t xml:space="preserve"> El Decreto-Ley </w:t>
      </w:r>
      <w:r w:rsidR="00965B2A" w:rsidRPr="00965B2A">
        <w:rPr>
          <w:rFonts w:ascii="Arial" w:eastAsia="Times New Roman" w:hAnsi="Arial" w:cs="Arial"/>
          <w:lang w:eastAsia="es-ES"/>
        </w:rPr>
        <w:t>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0F771F">
        <w:rPr>
          <w:rFonts w:ascii="Arial" w:eastAsia="Times New Roman" w:hAnsi="Arial" w:cs="Arial"/>
          <w:lang w:eastAsia="es-ES"/>
        </w:rPr>
        <w:t xml:space="preserve">, autoriza al Departamento de </w:t>
      </w:r>
      <w:r w:rsidR="00271F67">
        <w:rPr>
          <w:rFonts w:ascii="Arial" w:eastAsia="Times New Roman" w:hAnsi="Arial" w:cs="Arial"/>
          <w:lang w:eastAsia="es-ES"/>
        </w:rPr>
        <w:t xml:space="preserve">Desregulación, </w:t>
      </w:r>
      <w:r w:rsidRPr="000F771F">
        <w:rPr>
          <w:rFonts w:ascii="Arial" w:eastAsia="Times New Roman" w:hAnsi="Arial" w:cs="Arial"/>
          <w:lang w:eastAsia="es-ES"/>
        </w:rPr>
        <w:t xml:space="preserve">Bienestar Social y Familia la tramitación de una subvención directa a CERMI Aragón, por un importe de 85.000,00 euros con cargo a la aplicación presupuestaria </w:t>
      </w:r>
      <w:r w:rsidR="00EB1C4D" w:rsidRPr="00CA38A0">
        <w:rPr>
          <w:rFonts w:ascii="Arial" w:hAnsi="Arial" w:cs="Arial"/>
        </w:rPr>
        <w:t>20020  G/3</w:t>
      </w:r>
      <w:r w:rsidR="000B34EF">
        <w:rPr>
          <w:rFonts w:ascii="Arial" w:hAnsi="Arial" w:cs="Arial"/>
        </w:rPr>
        <w:t>133/480747/91002.</w:t>
      </w:r>
    </w:p>
    <w:p w14:paraId="3049D56A" w14:textId="77777777" w:rsidR="00EB1C4D" w:rsidRPr="000F771F" w:rsidRDefault="00EB1C4D" w:rsidP="00C554DA">
      <w:pPr>
        <w:autoSpaceDE w:val="0"/>
        <w:autoSpaceDN w:val="0"/>
        <w:adjustRightInd w:val="0"/>
        <w:spacing w:after="0" w:line="240" w:lineRule="auto"/>
        <w:ind w:firstLine="540"/>
        <w:jc w:val="both"/>
        <w:rPr>
          <w:rFonts w:ascii="Arial" w:eastAsia="Times New Roman" w:hAnsi="Arial" w:cs="Arial"/>
          <w:lang w:eastAsia="es-ES"/>
        </w:rPr>
      </w:pPr>
    </w:p>
    <w:p w14:paraId="3B82FA7C" w14:textId="77777777" w:rsidR="00C554DA" w:rsidRPr="000F771F" w:rsidRDefault="00C554DA" w:rsidP="00C554DA">
      <w:pPr>
        <w:autoSpaceDE w:val="0"/>
        <w:autoSpaceDN w:val="0"/>
        <w:adjustRightInd w:val="0"/>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La tramitación de esta subvención, establecida en una norma con rango legal, sigue la tramitación prevista por texto refundido aprobado por Decreto–Legislativo 2/2023, de 3 de mayo, del Gobierno de Aragón, en su artículo 29, para las subvenciones nominativas, que se podrá formalizar mediante convenio.</w:t>
      </w:r>
    </w:p>
    <w:p w14:paraId="2AD04276" w14:textId="53910846" w:rsidR="00286E53" w:rsidRPr="000F771F" w:rsidRDefault="00286E53" w:rsidP="00286E53">
      <w:pPr>
        <w:pStyle w:val="NormalWeb"/>
        <w:ind w:firstLine="540"/>
        <w:jc w:val="both"/>
        <w:rPr>
          <w:rFonts w:ascii="Arial" w:hAnsi="Arial" w:cs="Arial"/>
          <w:sz w:val="22"/>
          <w:szCs w:val="22"/>
        </w:rPr>
      </w:pPr>
      <w:r w:rsidRPr="000F771F">
        <w:rPr>
          <w:rFonts w:ascii="Arial" w:hAnsi="Arial" w:cs="Arial"/>
          <w:sz w:val="22"/>
          <w:szCs w:val="22"/>
        </w:rPr>
        <w:t xml:space="preserve">Por lo anteriormente expuesto, y conforme con lo establecido en los artículos 29 y 30 del TRLSA, el </w:t>
      </w:r>
      <w:r w:rsidR="0091414A" w:rsidRPr="0091414A">
        <w:rPr>
          <w:rFonts w:ascii="Arial" w:hAnsi="Arial" w:cs="Arial"/>
          <w:sz w:val="22"/>
          <w:szCs w:val="22"/>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0F771F">
        <w:rPr>
          <w:rFonts w:ascii="Arial" w:hAnsi="Arial" w:cs="Arial"/>
          <w:sz w:val="22"/>
          <w:szCs w:val="22"/>
        </w:rPr>
        <w:t>, y demás normativa concordante, es intención de ambas partes, en el marco de sus respectivas competencias, realizar acciones conjuntas que sirvan a la consecución de los fines pretendidos por el presente convenio con sujeción a las siguientes</w:t>
      </w:r>
      <w:r w:rsidR="008612FB">
        <w:rPr>
          <w:rFonts w:ascii="Arial" w:hAnsi="Arial" w:cs="Arial"/>
          <w:sz w:val="22"/>
          <w:szCs w:val="22"/>
        </w:rPr>
        <w:t>,</w:t>
      </w:r>
    </w:p>
    <w:p w14:paraId="1292736D" w14:textId="77777777" w:rsidR="006C0A6E" w:rsidRPr="000F771F" w:rsidRDefault="006C0A6E" w:rsidP="00260F63">
      <w:pPr>
        <w:autoSpaceDE w:val="0"/>
        <w:autoSpaceDN w:val="0"/>
        <w:adjustRightInd w:val="0"/>
        <w:spacing w:after="0" w:line="240" w:lineRule="auto"/>
        <w:ind w:firstLine="540"/>
        <w:jc w:val="both"/>
        <w:rPr>
          <w:rFonts w:ascii="Arial" w:eastAsia="Times New Roman" w:hAnsi="Arial" w:cs="Arial"/>
          <w:lang w:eastAsia="es-ES"/>
        </w:rPr>
      </w:pPr>
    </w:p>
    <w:p w14:paraId="1762C5D0" w14:textId="77777777" w:rsidR="00260F63" w:rsidRPr="000F771F" w:rsidRDefault="00260F63" w:rsidP="00260F63">
      <w:pPr>
        <w:autoSpaceDE w:val="0"/>
        <w:autoSpaceDN w:val="0"/>
        <w:adjustRightInd w:val="0"/>
        <w:spacing w:after="0" w:line="240" w:lineRule="auto"/>
        <w:jc w:val="both"/>
        <w:rPr>
          <w:rFonts w:ascii="Arial" w:eastAsia="Times New Roman" w:hAnsi="Arial" w:cs="Arial"/>
          <w:lang w:eastAsia="es-ES"/>
        </w:rPr>
      </w:pPr>
    </w:p>
    <w:p w14:paraId="434B6C4B" w14:textId="77777777" w:rsidR="00260F63" w:rsidRPr="000F771F" w:rsidRDefault="00260F63" w:rsidP="00260F63">
      <w:pPr>
        <w:autoSpaceDE w:val="0"/>
        <w:autoSpaceDN w:val="0"/>
        <w:adjustRightInd w:val="0"/>
        <w:spacing w:after="0" w:line="240" w:lineRule="auto"/>
        <w:ind w:firstLine="540"/>
        <w:jc w:val="center"/>
        <w:rPr>
          <w:rFonts w:ascii="Arial" w:eastAsia="Times New Roman" w:hAnsi="Arial" w:cs="Arial"/>
          <w:b/>
          <w:lang w:eastAsia="es-ES"/>
        </w:rPr>
      </w:pPr>
      <w:r w:rsidRPr="000F771F">
        <w:rPr>
          <w:rFonts w:ascii="Arial" w:eastAsia="Times New Roman" w:hAnsi="Arial" w:cs="Arial"/>
          <w:b/>
          <w:lang w:eastAsia="es-ES"/>
        </w:rPr>
        <w:t>CLÁUSULAS:</w:t>
      </w:r>
    </w:p>
    <w:p w14:paraId="3F8647C5" w14:textId="77777777" w:rsidR="00260F63" w:rsidRPr="000F771F" w:rsidRDefault="00260F63" w:rsidP="00260F63">
      <w:pPr>
        <w:autoSpaceDE w:val="0"/>
        <w:autoSpaceDN w:val="0"/>
        <w:adjustRightInd w:val="0"/>
        <w:spacing w:after="0" w:line="240" w:lineRule="auto"/>
        <w:jc w:val="both"/>
        <w:rPr>
          <w:rFonts w:ascii="Arial" w:eastAsia="Times New Roman" w:hAnsi="Arial" w:cs="Arial"/>
          <w:lang w:eastAsia="es-ES"/>
        </w:rPr>
      </w:pPr>
    </w:p>
    <w:p w14:paraId="1D7C3832" w14:textId="77777777" w:rsidR="00260F63" w:rsidRPr="000F771F" w:rsidRDefault="00260F63" w:rsidP="00260F63">
      <w:pPr>
        <w:autoSpaceDE w:val="0"/>
        <w:autoSpaceDN w:val="0"/>
        <w:adjustRightInd w:val="0"/>
        <w:spacing w:after="0" w:line="240" w:lineRule="auto"/>
        <w:ind w:firstLine="540"/>
        <w:jc w:val="both"/>
        <w:rPr>
          <w:rFonts w:ascii="Arial" w:eastAsia="Times New Roman" w:hAnsi="Arial" w:cs="Arial"/>
          <w:b/>
          <w:lang w:eastAsia="es-ES"/>
        </w:rPr>
      </w:pPr>
      <w:proofErr w:type="gramStart"/>
      <w:r w:rsidRPr="000F771F">
        <w:rPr>
          <w:rFonts w:ascii="Arial" w:eastAsia="Times New Roman" w:hAnsi="Arial" w:cs="Arial"/>
          <w:b/>
          <w:lang w:eastAsia="es-ES"/>
        </w:rPr>
        <w:t>Primera.-</w:t>
      </w:r>
      <w:proofErr w:type="gramEnd"/>
      <w:r w:rsidRPr="000F771F">
        <w:rPr>
          <w:rFonts w:ascii="Arial" w:eastAsia="Times New Roman" w:hAnsi="Arial" w:cs="Arial"/>
          <w:b/>
          <w:lang w:eastAsia="es-ES"/>
        </w:rPr>
        <w:t xml:space="preserve"> Objeto.</w:t>
      </w:r>
    </w:p>
    <w:p w14:paraId="418491A8" w14:textId="77777777" w:rsidR="00EA141C" w:rsidRPr="000F771F" w:rsidRDefault="00EA141C" w:rsidP="00260F63">
      <w:pPr>
        <w:autoSpaceDE w:val="0"/>
        <w:autoSpaceDN w:val="0"/>
        <w:adjustRightInd w:val="0"/>
        <w:spacing w:after="0" w:line="240" w:lineRule="auto"/>
        <w:ind w:firstLine="540"/>
        <w:jc w:val="both"/>
        <w:rPr>
          <w:rFonts w:ascii="Arial" w:eastAsia="Times New Roman" w:hAnsi="Arial" w:cs="Arial"/>
          <w:b/>
          <w:u w:val="single"/>
          <w:lang w:eastAsia="es-ES"/>
        </w:rPr>
      </w:pPr>
    </w:p>
    <w:p w14:paraId="15D4BC6A" w14:textId="75B98C3B" w:rsidR="00EA141C" w:rsidRPr="000F771F" w:rsidRDefault="00EA141C" w:rsidP="00EA141C">
      <w:pPr>
        <w:autoSpaceDE w:val="0"/>
        <w:autoSpaceDN w:val="0"/>
        <w:adjustRightInd w:val="0"/>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Concesión de la </w:t>
      </w:r>
      <w:r w:rsidR="003B413F" w:rsidRPr="000F771F">
        <w:rPr>
          <w:rFonts w:ascii="Arial" w:eastAsia="Times New Roman" w:hAnsi="Arial" w:cs="Arial"/>
          <w:lang w:eastAsia="es-ES"/>
        </w:rPr>
        <w:t xml:space="preserve">subvención directa incluida en </w:t>
      </w:r>
      <w:r w:rsidR="003B413F" w:rsidRPr="000F771F">
        <w:rPr>
          <w:rFonts w:ascii="Arial" w:hAnsi="Arial" w:cs="Arial"/>
        </w:rPr>
        <w:t xml:space="preserve">el </w:t>
      </w:r>
      <w:r w:rsidR="0091414A" w:rsidRPr="0091414A">
        <w:rPr>
          <w:rFonts w:ascii="Arial" w:hAnsi="Arial" w:cs="Arial"/>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0F771F">
        <w:rPr>
          <w:rFonts w:ascii="Arial" w:hAnsi="Arial" w:cs="Arial"/>
        </w:rPr>
        <w:t>, a</w:t>
      </w:r>
      <w:r w:rsidR="0098214B" w:rsidRPr="000F771F">
        <w:rPr>
          <w:rFonts w:ascii="Arial" w:hAnsi="Arial" w:cs="Arial"/>
          <w:shd w:val="clear" w:color="auto" w:fill="FFFFFF"/>
        </w:rPr>
        <w:t xml:space="preserve"> CERMI Aragón</w:t>
      </w:r>
      <w:r w:rsidRPr="000F771F">
        <w:rPr>
          <w:rFonts w:ascii="Arial" w:hAnsi="Arial" w:cs="Arial"/>
        </w:rPr>
        <w:t>.</w:t>
      </w:r>
    </w:p>
    <w:p w14:paraId="1D4CF4F1" w14:textId="77777777" w:rsidR="00EA141C" w:rsidRPr="000F771F" w:rsidRDefault="00EA141C" w:rsidP="00EA141C">
      <w:pPr>
        <w:autoSpaceDE w:val="0"/>
        <w:autoSpaceDN w:val="0"/>
        <w:adjustRightInd w:val="0"/>
        <w:spacing w:after="0" w:line="240" w:lineRule="auto"/>
        <w:ind w:firstLine="540"/>
        <w:jc w:val="both"/>
        <w:rPr>
          <w:rFonts w:ascii="Arial" w:eastAsia="Times New Roman" w:hAnsi="Arial" w:cs="Arial"/>
          <w:b/>
          <w:lang w:eastAsia="es-ES"/>
        </w:rPr>
      </w:pPr>
    </w:p>
    <w:p w14:paraId="2C5D9180" w14:textId="77777777" w:rsidR="00575922" w:rsidRPr="000F771F" w:rsidRDefault="00EA141C" w:rsidP="0098214B">
      <w:pPr>
        <w:autoSpaceDE w:val="0"/>
        <w:autoSpaceDN w:val="0"/>
        <w:adjustRightInd w:val="0"/>
        <w:spacing w:after="0" w:line="240" w:lineRule="auto"/>
        <w:ind w:firstLine="540"/>
        <w:jc w:val="both"/>
        <w:rPr>
          <w:rFonts w:ascii="Arial" w:eastAsia="Times New Roman" w:hAnsi="Arial" w:cs="Arial"/>
          <w:b/>
          <w:lang w:eastAsia="es-ES"/>
        </w:rPr>
      </w:pPr>
      <w:r w:rsidRPr="000F771F">
        <w:rPr>
          <w:rFonts w:ascii="Arial" w:eastAsia="Times New Roman" w:hAnsi="Arial" w:cs="Arial"/>
          <w:lang w:eastAsia="es-ES"/>
        </w:rPr>
        <w:t>El destino de la subvención estará dirigido a</w:t>
      </w:r>
      <w:r w:rsidR="0098214B" w:rsidRPr="000F771F">
        <w:rPr>
          <w:rFonts w:ascii="Arial" w:eastAsia="Times New Roman" w:hAnsi="Arial" w:cs="Arial"/>
          <w:b/>
          <w:lang w:eastAsia="es-ES"/>
        </w:rPr>
        <w:t xml:space="preserve"> </w:t>
      </w:r>
      <w:r w:rsidR="0098214B" w:rsidRPr="000F771F">
        <w:rPr>
          <w:rFonts w:ascii="Arial" w:hAnsi="Arial" w:cs="Arial"/>
        </w:rPr>
        <w:t>f</w:t>
      </w:r>
      <w:r w:rsidR="00575922" w:rsidRPr="000F771F">
        <w:rPr>
          <w:rFonts w:ascii="Arial" w:hAnsi="Arial" w:cs="Arial"/>
        </w:rPr>
        <w:t>omentar la realización de actuaciones de apoyo dirigidas a las familias con miembros en situación de discapacidad, que les permita contar con los recursos necesarios, lograr la plenitud de derechos, la no discriminación, la igualdad de oportunidades, la emancipación social y, en general, la mejora de las condiciones de vida de las personas con discapacidad y de sus familias.</w:t>
      </w:r>
    </w:p>
    <w:p w14:paraId="1CA3AE13" w14:textId="77777777" w:rsidR="00260F63" w:rsidRPr="000F771F" w:rsidRDefault="00260F63" w:rsidP="00575922">
      <w:pPr>
        <w:spacing w:after="0" w:line="240" w:lineRule="auto"/>
        <w:jc w:val="both"/>
        <w:rPr>
          <w:rFonts w:ascii="Arial" w:eastAsia="Times New Roman" w:hAnsi="Arial" w:cs="Arial"/>
          <w:b/>
          <w:lang w:eastAsia="es-ES"/>
        </w:rPr>
      </w:pPr>
    </w:p>
    <w:p w14:paraId="4E59C8D2" w14:textId="77777777" w:rsidR="00260F63" w:rsidRPr="000F771F" w:rsidRDefault="00260F63" w:rsidP="00260F63">
      <w:pPr>
        <w:spacing w:after="0" w:line="240" w:lineRule="auto"/>
        <w:ind w:firstLine="540"/>
        <w:jc w:val="both"/>
        <w:rPr>
          <w:rFonts w:ascii="Arial" w:eastAsia="Times New Roman" w:hAnsi="Arial" w:cs="Arial"/>
          <w:b/>
          <w:lang w:eastAsia="es-ES"/>
        </w:rPr>
      </w:pPr>
      <w:proofErr w:type="gramStart"/>
      <w:r w:rsidRPr="000F771F">
        <w:rPr>
          <w:rFonts w:ascii="Arial" w:eastAsia="Times New Roman" w:hAnsi="Arial" w:cs="Arial"/>
          <w:b/>
          <w:lang w:eastAsia="es-ES"/>
        </w:rPr>
        <w:t>Segunda.-</w:t>
      </w:r>
      <w:proofErr w:type="gramEnd"/>
      <w:r w:rsidRPr="000F771F">
        <w:rPr>
          <w:rFonts w:ascii="Arial" w:eastAsia="Times New Roman" w:hAnsi="Arial" w:cs="Arial"/>
          <w:b/>
          <w:lang w:eastAsia="es-ES"/>
        </w:rPr>
        <w:t xml:space="preserve"> Contenido del Convenio.</w:t>
      </w:r>
    </w:p>
    <w:p w14:paraId="657A09C9" w14:textId="77777777" w:rsidR="00260F63" w:rsidRPr="000F771F" w:rsidRDefault="00260F63" w:rsidP="00260F63">
      <w:pPr>
        <w:spacing w:after="0" w:line="240" w:lineRule="auto"/>
        <w:ind w:firstLine="540"/>
        <w:jc w:val="both"/>
        <w:rPr>
          <w:rFonts w:ascii="Arial" w:eastAsia="Times New Roman" w:hAnsi="Arial" w:cs="Arial"/>
          <w:b/>
          <w:lang w:eastAsia="es-ES"/>
        </w:rPr>
      </w:pPr>
    </w:p>
    <w:p w14:paraId="15D65AA2" w14:textId="77777777" w:rsidR="00260F63" w:rsidRPr="000F771F" w:rsidRDefault="00260F63" w:rsidP="00260F63">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En el desarrollo del Convenio, </w:t>
      </w:r>
      <w:r w:rsidR="00575922" w:rsidRPr="000F771F">
        <w:rPr>
          <w:rFonts w:ascii="Arial" w:eastAsia="Times New Roman" w:hAnsi="Arial" w:cs="Arial"/>
          <w:lang w:eastAsia="es-ES"/>
        </w:rPr>
        <w:t>CERMI Aragón</w:t>
      </w:r>
      <w:r w:rsidRPr="000F771F">
        <w:rPr>
          <w:rFonts w:ascii="Arial" w:eastAsia="Times New Roman" w:hAnsi="Arial" w:cs="Arial"/>
          <w:lang w:eastAsia="es-ES"/>
        </w:rPr>
        <w:t xml:space="preserve">, </w:t>
      </w:r>
      <w:r w:rsidR="00575922" w:rsidRPr="000F771F">
        <w:rPr>
          <w:rFonts w:ascii="Arial" w:hAnsi="Arial" w:cs="Arial"/>
        </w:rPr>
        <w:t>en coordinación con las entidades a las que representa</w:t>
      </w:r>
      <w:r w:rsidR="00575922" w:rsidRPr="000F771F">
        <w:rPr>
          <w:rFonts w:ascii="Arial" w:eastAsia="Times New Roman" w:hAnsi="Arial" w:cs="Arial"/>
          <w:lang w:eastAsia="es-ES"/>
        </w:rPr>
        <w:t xml:space="preserve"> </w:t>
      </w:r>
      <w:r w:rsidRPr="000F771F">
        <w:rPr>
          <w:rFonts w:ascii="Arial" w:eastAsia="Times New Roman" w:hAnsi="Arial" w:cs="Arial"/>
          <w:lang w:eastAsia="es-ES"/>
        </w:rPr>
        <w:t>realizará las siguientes actuaciones:</w:t>
      </w:r>
    </w:p>
    <w:p w14:paraId="5B5FC0EE" w14:textId="77777777" w:rsidR="00260F63" w:rsidRPr="000F771F" w:rsidRDefault="00260F63" w:rsidP="00260F63">
      <w:pPr>
        <w:spacing w:after="0" w:line="240" w:lineRule="auto"/>
        <w:ind w:firstLine="540"/>
        <w:jc w:val="both"/>
        <w:rPr>
          <w:rFonts w:ascii="Arial" w:eastAsia="Times New Roman" w:hAnsi="Arial" w:cs="Arial"/>
          <w:lang w:eastAsia="es-ES"/>
        </w:rPr>
      </w:pPr>
    </w:p>
    <w:p w14:paraId="037960A0" w14:textId="77777777" w:rsidR="00935205" w:rsidRPr="0091414A" w:rsidRDefault="00935205" w:rsidP="00531129">
      <w:pPr>
        <w:pStyle w:val="Prrafodelista"/>
        <w:numPr>
          <w:ilvl w:val="0"/>
          <w:numId w:val="4"/>
        </w:numPr>
        <w:spacing w:after="0" w:line="240" w:lineRule="auto"/>
        <w:jc w:val="both"/>
        <w:rPr>
          <w:rFonts w:ascii="Arial" w:hAnsi="Arial" w:cs="Arial"/>
          <w:b/>
          <w:highlight w:val="yellow"/>
          <w:u w:val="single"/>
        </w:rPr>
      </w:pPr>
      <w:r w:rsidRPr="0091414A">
        <w:rPr>
          <w:rFonts w:ascii="Arial" w:hAnsi="Arial" w:cs="Arial"/>
          <w:b/>
          <w:highlight w:val="yellow"/>
          <w:u w:val="single"/>
        </w:rPr>
        <w:t xml:space="preserve">Programa </w:t>
      </w:r>
      <w:r w:rsidR="0025292A" w:rsidRPr="0091414A">
        <w:rPr>
          <w:rFonts w:ascii="Arial" w:hAnsi="Arial" w:cs="Arial"/>
          <w:b/>
          <w:highlight w:val="yellow"/>
          <w:u w:val="single"/>
        </w:rPr>
        <w:t xml:space="preserve">Intensivo </w:t>
      </w:r>
      <w:r w:rsidRPr="0091414A">
        <w:rPr>
          <w:rFonts w:ascii="Arial" w:hAnsi="Arial" w:cs="Arial"/>
          <w:b/>
          <w:highlight w:val="yellow"/>
          <w:u w:val="single"/>
        </w:rPr>
        <w:t>Familiar en el ámbito de la discapacidad física y/o sensorial.</w:t>
      </w:r>
      <w:r w:rsidR="001B1593" w:rsidRPr="0091414A">
        <w:rPr>
          <w:rFonts w:ascii="Arial" w:hAnsi="Arial" w:cs="Arial"/>
          <w:b/>
          <w:highlight w:val="yellow"/>
          <w:u w:val="single"/>
        </w:rPr>
        <w:t xml:space="preserve"> DFA</w:t>
      </w:r>
    </w:p>
    <w:p w14:paraId="627C9EC2" w14:textId="77777777" w:rsidR="00935205" w:rsidRPr="0091414A" w:rsidRDefault="00935205" w:rsidP="00935205">
      <w:pPr>
        <w:ind w:firstLine="567"/>
        <w:jc w:val="both"/>
        <w:rPr>
          <w:rFonts w:ascii="Arial" w:hAnsi="Arial" w:cs="Arial"/>
          <w:b/>
          <w:highlight w:val="yellow"/>
        </w:rPr>
      </w:pPr>
    </w:p>
    <w:p w14:paraId="61E36100" w14:textId="77777777" w:rsidR="00575922" w:rsidRPr="0091414A" w:rsidRDefault="00575922" w:rsidP="00575922">
      <w:pPr>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 xml:space="preserve">El </w:t>
      </w:r>
      <w:r w:rsidRPr="0091414A">
        <w:rPr>
          <w:rFonts w:ascii="Arial" w:eastAsia="Times New Roman" w:hAnsi="Arial" w:cs="Arial"/>
          <w:highlight w:val="yellow"/>
          <w:u w:val="single"/>
          <w:lang w:eastAsia="es-ES"/>
        </w:rPr>
        <w:t>objetivo</w:t>
      </w:r>
      <w:r w:rsidRPr="0091414A">
        <w:rPr>
          <w:rFonts w:ascii="Arial" w:eastAsia="Times New Roman" w:hAnsi="Arial" w:cs="Arial"/>
          <w:highlight w:val="yellow"/>
          <w:lang w:eastAsia="es-ES"/>
        </w:rPr>
        <w:t xml:space="preserve"> es ofrecer información </w:t>
      </w:r>
      <w:r w:rsidR="00935205" w:rsidRPr="0091414A">
        <w:rPr>
          <w:rFonts w:ascii="Arial" w:eastAsia="Times New Roman" w:hAnsi="Arial" w:cs="Arial"/>
          <w:highlight w:val="yellow"/>
          <w:lang w:eastAsia="es-ES"/>
        </w:rPr>
        <w:t>y dotar d</w:t>
      </w:r>
      <w:r w:rsidRPr="0091414A">
        <w:rPr>
          <w:rFonts w:ascii="Arial" w:eastAsia="Times New Roman" w:hAnsi="Arial" w:cs="Arial"/>
          <w:highlight w:val="yellow"/>
          <w:lang w:eastAsia="es-ES"/>
        </w:rPr>
        <w:t>e</w:t>
      </w:r>
      <w:r w:rsidR="00935205" w:rsidRPr="0091414A">
        <w:rPr>
          <w:rFonts w:ascii="Arial" w:eastAsia="Times New Roman" w:hAnsi="Arial" w:cs="Arial"/>
          <w:highlight w:val="yellow"/>
          <w:lang w:eastAsia="es-ES"/>
        </w:rPr>
        <w:t xml:space="preserve"> </w:t>
      </w:r>
      <w:r w:rsidRPr="0091414A">
        <w:rPr>
          <w:rFonts w:ascii="Arial" w:eastAsia="Times New Roman" w:hAnsi="Arial" w:cs="Arial"/>
          <w:highlight w:val="yellow"/>
          <w:lang w:eastAsia="es-ES"/>
        </w:rPr>
        <w:t xml:space="preserve">herramientas a las </w:t>
      </w:r>
      <w:r w:rsidR="00935205" w:rsidRPr="0091414A">
        <w:rPr>
          <w:rFonts w:ascii="Arial" w:eastAsia="Times New Roman" w:hAnsi="Arial" w:cs="Arial"/>
          <w:highlight w:val="yellow"/>
          <w:lang w:eastAsia="es-ES"/>
        </w:rPr>
        <w:t>familias</w:t>
      </w:r>
      <w:r w:rsidRPr="0091414A">
        <w:rPr>
          <w:rFonts w:ascii="Arial" w:eastAsia="Times New Roman" w:hAnsi="Arial" w:cs="Arial"/>
          <w:highlight w:val="yellow"/>
          <w:lang w:eastAsia="es-ES"/>
        </w:rPr>
        <w:t xml:space="preserve"> en la toma de </w:t>
      </w:r>
      <w:r w:rsidR="00935205" w:rsidRPr="0091414A">
        <w:rPr>
          <w:rFonts w:ascii="Arial" w:eastAsia="Times New Roman" w:hAnsi="Arial" w:cs="Arial"/>
          <w:highlight w:val="yellow"/>
          <w:lang w:eastAsia="es-ES"/>
        </w:rPr>
        <w:t>decisiones en función su situación individual</w:t>
      </w:r>
      <w:r w:rsidRPr="0091414A">
        <w:rPr>
          <w:rFonts w:ascii="Arial" w:eastAsia="Times New Roman" w:hAnsi="Arial" w:cs="Arial"/>
          <w:highlight w:val="yellow"/>
          <w:lang w:eastAsia="es-ES"/>
        </w:rPr>
        <w:t xml:space="preserve">, mediante un servicio de asesoramiento social </w:t>
      </w:r>
      <w:r w:rsidRPr="0091414A">
        <w:rPr>
          <w:rFonts w:ascii="Arial" w:eastAsia="Times New Roman" w:hAnsi="Arial" w:cs="Arial"/>
          <w:highlight w:val="yellow"/>
          <w:lang w:eastAsia="es-ES"/>
        </w:rPr>
        <w:lastRenderedPageBreak/>
        <w:t xml:space="preserve">especializado Ello incluye el asesoramiento individualizado, favoreciendo el acceso a los recursos adecuados para cada familia, así como la coordinación con otros recursos. </w:t>
      </w:r>
    </w:p>
    <w:p w14:paraId="6B0D25BF" w14:textId="77777777" w:rsidR="00575922" w:rsidRPr="0091414A" w:rsidRDefault="00575922" w:rsidP="00575922">
      <w:pPr>
        <w:spacing w:after="0" w:line="240" w:lineRule="auto"/>
        <w:ind w:firstLine="567"/>
        <w:jc w:val="both"/>
        <w:rPr>
          <w:rFonts w:ascii="Arial" w:eastAsia="Times New Roman" w:hAnsi="Arial" w:cs="Arial"/>
          <w:strike/>
          <w:highlight w:val="yellow"/>
          <w:lang w:eastAsia="es-ES"/>
        </w:rPr>
      </w:pPr>
    </w:p>
    <w:p w14:paraId="726E0E0A" w14:textId="77777777" w:rsidR="00DD3654" w:rsidRPr="0091414A" w:rsidRDefault="00DD3654" w:rsidP="003C5267">
      <w:pPr>
        <w:spacing w:after="0" w:line="240" w:lineRule="auto"/>
        <w:jc w:val="both"/>
        <w:rPr>
          <w:rFonts w:ascii="Arial" w:eastAsia="Times New Roman" w:hAnsi="Arial" w:cs="Arial"/>
          <w:highlight w:val="yellow"/>
          <w:lang w:eastAsia="es-ES"/>
        </w:rPr>
      </w:pPr>
    </w:p>
    <w:p w14:paraId="031D8701" w14:textId="77777777" w:rsidR="00DD3654" w:rsidRPr="0091414A" w:rsidRDefault="00DD3654" w:rsidP="003C5267">
      <w:pPr>
        <w:spacing w:after="0" w:line="240" w:lineRule="auto"/>
        <w:jc w:val="both"/>
        <w:rPr>
          <w:rFonts w:ascii="Arial" w:eastAsia="Times New Roman" w:hAnsi="Arial" w:cs="Arial"/>
          <w:highlight w:val="yellow"/>
          <w:lang w:eastAsia="es-ES"/>
        </w:rPr>
      </w:pPr>
    </w:p>
    <w:p w14:paraId="1ED0DE19" w14:textId="77777777" w:rsidR="00DD3654" w:rsidRPr="0091414A" w:rsidRDefault="00DD3654" w:rsidP="003C5267">
      <w:pPr>
        <w:spacing w:after="0" w:line="240" w:lineRule="auto"/>
        <w:jc w:val="both"/>
        <w:rPr>
          <w:rFonts w:ascii="Arial" w:eastAsia="Times New Roman" w:hAnsi="Arial" w:cs="Arial"/>
          <w:highlight w:val="yellow"/>
          <w:lang w:eastAsia="es-ES"/>
        </w:rPr>
      </w:pPr>
    </w:p>
    <w:p w14:paraId="4DE5296B" w14:textId="77777777" w:rsidR="00575922" w:rsidRPr="0091414A" w:rsidRDefault="00575922" w:rsidP="003C5267">
      <w:pPr>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 xml:space="preserve">Las </w:t>
      </w:r>
      <w:r w:rsidRPr="0091414A">
        <w:rPr>
          <w:rFonts w:ascii="Arial" w:eastAsia="Times New Roman" w:hAnsi="Arial" w:cs="Arial"/>
          <w:highlight w:val="yellow"/>
          <w:u w:val="single"/>
          <w:lang w:eastAsia="es-ES"/>
        </w:rPr>
        <w:t>actividades</w:t>
      </w:r>
      <w:r w:rsidRPr="0091414A">
        <w:rPr>
          <w:rFonts w:ascii="Arial" w:eastAsia="Times New Roman" w:hAnsi="Arial" w:cs="Arial"/>
          <w:highlight w:val="yellow"/>
          <w:lang w:eastAsia="es-ES"/>
        </w:rPr>
        <w:t xml:space="preserve"> que se realizarán son:</w:t>
      </w:r>
    </w:p>
    <w:p w14:paraId="6B72D186" w14:textId="77777777" w:rsidR="00575922" w:rsidRPr="0091414A" w:rsidRDefault="00575922" w:rsidP="00575922">
      <w:pPr>
        <w:spacing w:after="0" w:line="240" w:lineRule="auto"/>
        <w:ind w:firstLine="567"/>
        <w:jc w:val="both"/>
        <w:rPr>
          <w:rFonts w:ascii="Arial" w:eastAsia="Times New Roman" w:hAnsi="Arial" w:cs="Arial"/>
          <w:highlight w:val="yellow"/>
          <w:lang w:eastAsia="es-ES"/>
        </w:rPr>
      </w:pPr>
    </w:p>
    <w:p w14:paraId="2EDCF1D9" w14:textId="77777777" w:rsidR="0002326A" w:rsidRPr="0091414A" w:rsidRDefault="0002326A" w:rsidP="00531129">
      <w:pPr>
        <w:pStyle w:val="Prrafodelista"/>
        <w:numPr>
          <w:ilvl w:val="0"/>
          <w:numId w:val="25"/>
        </w:numPr>
        <w:spacing w:after="0" w:line="240" w:lineRule="auto"/>
        <w:jc w:val="both"/>
        <w:rPr>
          <w:rFonts w:ascii="Arial" w:hAnsi="Arial" w:cs="Arial"/>
          <w:highlight w:val="yellow"/>
        </w:rPr>
      </w:pPr>
      <w:r w:rsidRPr="0091414A">
        <w:rPr>
          <w:rFonts w:ascii="Arial" w:hAnsi="Arial" w:cs="Arial"/>
          <w:b/>
          <w:highlight w:val="yellow"/>
        </w:rPr>
        <w:t>Refuerzo en la acogida, información, orientación y atención a familias con miembros en situación de discapacidad</w:t>
      </w:r>
      <w:r w:rsidRPr="0091414A">
        <w:rPr>
          <w:rFonts w:ascii="Arial" w:hAnsi="Arial" w:cs="Arial"/>
          <w:highlight w:val="yellow"/>
        </w:rPr>
        <w:t xml:space="preserve">. Se trata de un servicio de asesoramiento y orientación social especializado e individualizado, que incluirá información de los recursos disponibles, así como de los procedimientos de acceso a los mismos. Incluirá orientación familiar en la toma de conciencia de su situación y estrategias de superación de las dificultades encontradas. </w:t>
      </w:r>
    </w:p>
    <w:p w14:paraId="6D36E886" w14:textId="77777777" w:rsidR="003C5267" w:rsidRPr="0091414A" w:rsidRDefault="003C5267" w:rsidP="003C5267">
      <w:pPr>
        <w:spacing w:after="0" w:line="240" w:lineRule="auto"/>
        <w:jc w:val="both"/>
        <w:rPr>
          <w:rFonts w:ascii="Arial" w:hAnsi="Arial" w:cs="Arial"/>
          <w:highlight w:val="yellow"/>
        </w:rPr>
      </w:pPr>
    </w:p>
    <w:p w14:paraId="6E833C96" w14:textId="77777777" w:rsidR="0002326A" w:rsidRPr="0091414A" w:rsidRDefault="005136B8" w:rsidP="00531129">
      <w:pPr>
        <w:pStyle w:val="Prrafodelista"/>
        <w:numPr>
          <w:ilvl w:val="0"/>
          <w:numId w:val="25"/>
        </w:numPr>
        <w:spacing w:after="0" w:line="240" w:lineRule="auto"/>
        <w:jc w:val="both"/>
        <w:rPr>
          <w:rFonts w:ascii="Arial" w:eastAsia="Times New Roman" w:hAnsi="Arial" w:cs="Arial"/>
          <w:highlight w:val="yellow"/>
          <w:lang w:eastAsia="es-ES"/>
        </w:rPr>
      </w:pPr>
      <w:r w:rsidRPr="0091414A">
        <w:rPr>
          <w:rFonts w:ascii="Arial" w:hAnsi="Arial" w:cs="Arial"/>
          <w:b/>
          <w:bCs/>
          <w:highlight w:val="yellow"/>
        </w:rPr>
        <w:t xml:space="preserve">Realización de tutorías individualizadas y/o talleres de competencias digitales básicas </w:t>
      </w:r>
      <w:r w:rsidRPr="0091414A">
        <w:rPr>
          <w:rFonts w:ascii="Arial" w:hAnsi="Arial" w:cs="Arial"/>
          <w:bCs/>
          <w:highlight w:val="yellow"/>
        </w:rPr>
        <w:t xml:space="preserve">que permitan eliminar o estrechar la brecha digital, dotando a las familias de los conocimientos necesarios para su relación con la Administración y con </w:t>
      </w:r>
      <w:r w:rsidR="00575922" w:rsidRPr="0091414A">
        <w:rPr>
          <w:rFonts w:ascii="Arial" w:eastAsia="Times New Roman" w:hAnsi="Arial" w:cs="Arial"/>
          <w:highlight w:val="yellow"/>
          <w:lang w:eastAsia="es-ES"/>
        </w:rPr>
        <w:t>el sector privado.</w:t>
      </w:r>
      <w:r w:rsidR="0002326A" w:rsidRPr="0091414A">
        <w:rPr>
          <w:rFonts w:ascii="Arial" w:eastAsia="Times New Roman" w:hAnsi="Arial" w:cs="Arial"/>
          <w:highlight w:val="yellow"/>
          <w:lang w:eastAsia="es-ES"/>
        </w:rPr>
        <w:t xml:space="preserve"> A través de sesiones individuales o grupales participativos dirigidos por un profesional, se desarrollarán las capacidades tecnológicas de las familias, facilitando la comprensión, la participación y el aprendizaje.</w:t>
      </w:r>
    </w:p>
    <w:p w14:paraId="3BB83383" w14:textId="77777777" w:rsidR="0002326A" w:rsidRPr="0091414A" w:rsidRDefault="0002326A" w:rsidP="0002326A">
      <w:pPr>
        <w:spacing w:after="0" w:line="240" w:lineRule="auto"/>
        <w:ind w:left="708"/>
        <w:rPr>
          <w:rFonts w:ascii="Arial" w:eastAsia="Times New Roman" w:hAnsi="Arial" w:cs="Arial"/>
          <w:highlight w:val="yellow"/>
          <w:lang w:eastAsia="es-ES"/>
        </w:rPr>
      </w:pPr>
    </w:p>
    <w:p w14:paraId="249D0D85" w14:textId="77777777" w:rsidR="0002326A" w:rsidRPr="0091414A" w:rsidRDefault="0002326A" w:rsidP="0002326A">
      <w:pPr>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u w:val="single"/>
          <w:lang w:eastAsia="es-ES"/>
        </w:rPr>
        <w:t>Familias beneficiarias</w:t>
      </w:r>
      <w:r w:rsidRPr="0091414A">
        <w:rPr>
          <w:rFonts w:ascii="Arial" w:eastAsia="Times New Roman" w:hAnsi="Arial" w:cs="Arial"/>
          <w:highlight w:val="yellow"/>
          <w:lang w:eastAsia="es-ES"/>
        </w:rPr>
        <w:t xml:space="preserve">: </w:t>
      </w:r>
      <w:r w:rsidR="003C5267" w:rsidRPr="0091414A">
        <w:rPr>
          <w:rFonts w:ascii="Arial" w:eastAsia="Times New Roman" w:hAnsi="Arial" w:cs="Arial"/>
          <w:highlight w:val="yellow"/>
          <w:lang w:eastAsia="es-ES"/>
        </w:rPr>
        <w:t>Se prevé atender a 120 familias</w:t>
      </w:r>
    </w:p>
    <w:p w14:paraId="381C747E" w14:textId="77777777" w:rsidR="00575922" w:rsidRPr="0091414A" w:rsidRDefault="00575922" w:rsidP="003C5267">
      <w:pPr>
        <w:spacing w:after="0" w:line="240" w:lineRule="auto"/>
        <w:ind w:left="851"/>
        <w:jc w:val="both"/>
        <w:rPr>
          <w:rFonts w:ascii="Arial" w:eastAsia="Times New Roman" w:hAnsi="Arial" w:cs="Arial"/>
          <w:highlight w:val="yellow"/>
          <w:lang w:eastAsia="es-ES"/>
        </w:rPr>
      </w:pPr>
    </w:p>
    <w:p w14:paraId="36ADE30F" w14:textId="77777777" w:rsidR="00575922" w:rsidRPr="0091414A" w:rsidRDefault="003C5267" w:rsidP="003C5267">
      <w:pPr>
        <w:spacing w:after="0" w:line="240" w:lineRule="auto"/>
        <w:rPr>
          <w:rFonts w:ascii="Arial" w:eastAsia="Times New Roman" w:hAnsi="Arial" w:cs="Arial"/>
          <w:highlight w:val="yellow"/>
          <w:u w:val="single"/>
          <w:lang w:eastAsia="es-ES"/>
        </w:rPr>
      </w:pPr>
      <w:r w:rsidRPr="0091414A">
        <w:rPr>
          <w:rFonts w:ascii="Arial" w:eastAsia="Times New Roman" w:hAnsi="Arial" w:cs="Arial"/>
          <w:highlight w:val="yellow"/>
          <w:u w:val="single"/>
          <w:lang w:eastAsia="es-ES"/>
        </w:rPr>
        <w:t>Evaluación:</w:t>
      </w:r>
    </w:p>
    <w:p w14:paraId="47EC95C2" w14:textId="77777777" w:rsidR="003C5267" w:rsidRPr="0091414A" w:rsidRDefault="003C5267" w:rsidP="003C5267">
      <w:pPr>
        <w:spacing w:after="0" w:line="240" w:lineRule="auto"/>
        <w:rPr>
          <w:rFonts w:ascii="Arial" w:eastAsia="Times New Roman" w:hAnsi="Arial" w:cs="Arial"/>
          <w:strike/>
          <w:highlight w:val="yellow"/>
          <w:lang w:eastAsia="es-ES"/>
        </w:rPr>
      </w:pPr>
    </w:p>
    <w:p w14:paraId="5A3A0F1D" w14:textId="77777777" w:rsidR="003C5267" w:rsidRPr="0091414A" w:rsidRDefault="003C5267" w:rsidP="00272EFD">
      <w:pPr>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 xml:space="preserve">Se evaluará la efectividad del programa en cuanto a resultados obtenidos o grado de consecución de los objetivos establecidos. Los </w:t>
      </w:r>
      <w:r w:rsidRPr="0091414A">
        <w:rPr>
          <w:rFonts w:ascii="Arial" w:eastAsia="Times New Roman" w:hAnsi="Arial" w:cs="Arial"/>
          <w:highlight w:val="yellow"/>
          <w:u w:val="single"/>
          <w:lang w:eastAsia="es-ES"/>
        </w:rPr>
        <w:t xml:space="preserve">indicadores </w:t>
      </w:r>
      <w:r w:rsidRPr="0091414A">
        <w:rPr>
          <w:rFonts w:ascii="Arial" w:eastAsia="Times New Roman" w:hAnsi="Arial" w:cs="Arial"/>
          <w:highlight w:val="yellow"/>
          <w:lang w:eastAsia="es-ES"/>
        </w:rPr>
        <w:t>para realizar la valoración, serán, al menos, los siguientes:</w:t>
      </w:r>
    </w:p>
    <w:p w14:paraId="0062AAFF" w14:textId="77777777" w:rsidR="005136B8" w:rsidRPr="0091414A" w:rsidRDefault="005136B8" w:rsidP="005136B8">
      <w:pPr>
        <w:autoSpaceDE w:val="0"/>
        <w:autoSpaceDN w:val="0"/>
        <w:adjustRightInd w:val="0"/>
        <w:spacing w:after="0" w:line="240" w:lineRule="auto"/>
        <w:rPr>
          <w:rFonts w:ascii="Arial" w:hAnsi="Arial" w:cs="Arial"/>
          <w:highlight w:val="yellow"/>
        </w:rPr>
      </w:pPr>
    </w:p>
    <w:p w14:paraId="6446BBD8" w14:textId="77777777" w:rsidR="003C5267" w:rsidRPr="0091414A" w:rsidRDefault="003C5267" w:rsidP="00531129">
      <w:pPr>
        <w:pStyle w:val="Prrafodelista"/>
        <w:numPr>
          <w:ilvl w:val="0"/>
          <w:numId w:val="20"/>
        </w:numPr>
        <w:spacing w:after="0" w:line="240" w:lineRule="auto"/>
        <w:rPr>
          <w:rFonts w:ascii="Arial" w:eastAsia="Times New Roman" w:hAnsi="Arial" w:cs="Arial"/>
          <w:highlight w:val="yellow"/>
          <w:lang w:eastAsia="es-ES"/>
        </w:rPr>
      </w:pPr>
      <w:r w:rsidRPr="0091414A">
        <w:rPr>
          <w:rFonts w:ascii="Arial" w:hAnsi="Arial" w:cs="Arial"/>
          <w:highlight w:val="yellow"/>
        </w:rPr>
        <w:t>Nº de total de familias con las que se ha intervenido.</w:t>
      </w:r>
    </w:p>
    <w:p w14:paraId="08A14B0E" w14:textId="77777777" w:rsidR="00FD4243" w:rsidRPr="0091414A" w:rsidRDefault="003C5267" w:rsidP="00531129">
      <w:pPr>
        <w:pStyle w:val="Prrafodelista"/>
        <w:numPr>
          <w:ilvl w:val="0"/>
          <w:numId w:val="20"/>
        </w:numPr>
        <w:spacing w:after="0" w:line="240" w:lineRule="auto"/>
        <w:rPr>
          <w:rFonts w:ascii="Arial" w:eastAsia="Times New Roman" w:hAnsi="Arial" w:cs="Arial"/>
          <w:highlight w:val="yellow"/>
          <w:lang w:eastAsia="es-ES"/>
        </w:rPr>
      </w:pPr>
      <w:r w:rsidRPr="0091414A">
        <w:rPr>
          <w:rFonts w:ascii="Arial" w:hAnsi="Arial" w:cs="Arial"/>
          <w:highlight w:val="yellow"/>
        </w:rPr>
        <w:t xml:space="preserve">Nº actuaciones realizadas </w:t>
      </w:r>
    </w:p>
    <w:p w14:paraId="2EC90412" w14:textId="77777777" w:rsidR="00FD4243" w:rsidRPr="0091414A" w:rsidRDefault="003C5267" w:rsidP="00531129">
      <w:pPr>
        <w:pStyle w:val="Prrafodelista"/>
        <w:numPr>
          <w:ilvl w:val="0"/>
          <w:numId w:val="20"/>
        </w:numPr>
        <w:spacing w:after="0" w:line="240" w:lineRule="auto"/>
        <w:rPr>
          <w:rFonts w:ascii="Arial" w:eastAsia="Times New Roman" w:hAnsi="Arial" w:cs="Arial"/>
          <w:highlight w:val="yellow"/>
          <w:lang w:eastAsia="es-ES"/>
        </w:rPr>
      </w:pPr>
      <w:r w:rsidRPr="0091414A">
        <w:rPr>
          <w:rFonts w:ascii="Arial" w:hAnsi="Arial" w:cs="Arial"/>
          <w:highlight w:val="yellow"/>
        </w:rPr>
        <w:t xml:space="preserve">Nº de familias participantes </w:t>
      </w:r>
      <w:r w:rsidR="00FD4243" w:rsidRPr="0091414A">
        <w:rPr>
          <w:rFonts w:ascii="Arial" w:hAnsi="Arial" w:cs="Arial"/>
          <w:highlight w:val="yellow"/>
        </w:rPr>
        <w:t>en cada una de las actividades</w:t>
      </w:r>
    </w:p>
    <w:p w14:paraId="70ADF1EA" w14:textId="77777777" w:rsidR="0077379D" w:rsidRPr="0091414A" w:rsidRDefault="0077379D" w:rsidP="00531129">
      <w:pPr>
        <w:pStyle w:val="Prrafodelista"/>
        <w:numPr>
          <w:ilvl w:val="0"/>
          <w:numId w:val="20"/>
        </w:numPr>
        <w:spacing w:after="0" w:line="240" w:lineRule="auto"/>
        <w:rPr>
          <w:rFonts w:ascii="Arial" w:eastAsia="Times New Roman" w:hAnsi="Arial" w:cs="Arial"/>
          <w:highlight w:val="yellow"/>
          <w:lang w:eastAsia="es-ES"/>
        </w:rPr>
      </w:pPr>
      <w:r w:rsidRPr="0091414A">
        <w:rPr>
          <w:rFonts w:ascii="Arial" w:hAnsi="Arial" w:cs="Arial"/>
          <w:highlight w:val="yellow"/>
        </w:rPr>
        <w:t>Eficacia de las actuaciones</w:t>
      </w:r>
    </w:p>
    <w:p w14:paraId="5C2693DE" w14:textId="77777777" w:rsidR="00575922" w:rsidRPr="0091414A" w:rsidRDefault="003C5267" w:rsidP="00531129">
      <w:pPr>
        <w:pStyle w:val="Prrafodelista"/>
        <w:numPr>
          <w:ilvl w:val="0"/>
          <w:numId w:val="20"/>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hAnsi="Arial" w:cs="Arial"/>
          <w:highlight w:val="yellow"/>
        </w:rPr>
        <w:t xml:space="preserve">Grado de satisfacción </w:t>
      </w:r>
      <w:r w:rsidR="00FD4243" w:rsidRPr="0091414A">
        <w:rPr>
          <w:rFonts w:ascii="Arial" w:hAnsi="Arial" w:cs="Arial"/>
          <w:highlight w:val="yellow"/>
        </w:rPr>
        <w:t>de las familias</w:t>
      </w:r>
    </w:p>
    <w:p w14:paraId="4F03A136" w14:textId="77777777" w:rsidR="00FD4243" w:rsidRPr="0091414A" w:rsidRDefault="00FD4243" w:rsidP="00FD4243">
      <w:pPr>
        <w:autoSpaceDE w:val="0"/>
        <w:autoSpaceDN w:val="0"/>
        <w:adjustRightInd w:val="0"/>
        <w:spacing w:after="0" w:line="240" w:lineRule="auto"/>
        <w:jc w:val="both"/>
        <w:rPr>
          <w:rFonts w:ascii="Arial" w:eastAsia="Times New Roman" w:hAnsi="Arial" w:cs="Arial"/>
          <w:highlight w:val="yellow"/>
          <w:lang w:eastAsia="es-ES"/>
        </w:rPr>
      </w:pPr>
    </w:p>
    <w:p w14:paraId="594C6E3B" w14:textId="77777777" w:rsidR="00FD4243" w:rsidRPr="0091414A" w:rsidRDefault="00FD4243" w:rsidP="00FD4243">
      <w:pPr>
        <w:autoSpaceDE w:val="0"/>
        <w:autoSpaceDN w:val="0"/>
        <w:adjustRightInd w:val="0"/>
        <w:spacing w:after="0" w:line="240" w:lineRule="auto"/>
        <w:jc w:val="both"/>
        <w:rPr>
          <w:rFonts w:ascii="Arial" w:eastAsia="Times New Roman" w:hAnsi="Arial" w:cs="Arial"/>
          <w:highlight w:val="yellow"/>
          <w:lang w:eastAsia="es-ES"/>
        </w:rPr>
      </w:pPr>
    </w:p>
    <w:p w14:paraId="642DB090" w14:textId="77777777" w:rsidR="00575922" w:rsidRPr="0091414A" w:rsidRDefault="00FD4243" w:rsidP="00531129">
      <w:pPr>
        <w:numPr>
          <w:ilvl w:val="0"/>
          <w:numId w:val="3"/>
        </w:numPr>
        <w:autoSpaceDE w:val="0"/>
        <w:autoSpaceDN w:val="0"/>
        <w:adjustRightInd w:val="0"/>
        <w:spacing w:after="0" w:line="240" w:lineRule="auto"/>
        <w:ind w:left="641" w:hanging="357"/>
        <w:jc w:val="both"/>
        <w:rPr>
          <w:rFonts w:ascii="Arial" w:eastAsia="Times New Roman" w:hAnsi="Arial" w:cs="Arial"/>
          <w:highlight w:val="yellow"/>
          <w:u w:val="single"/>
          <w:lang w:eastAsia="es-ES"/>
        </w:rPr>
      </w:pPr>
      <w:r w:rsidRPr="0091414A">
        <w:rPr>
          <w:rFonts w:ascii="Arial" w:eastAsia="Times New Roman" w:hAnsi="Arial" w:cs="Arial"/>
          <w:b/>
          <w:highlight w:val="yellow"/>
          <w:u w:val="single"/>
          <w:lang w:eastAsia="es-ES"/>
        </w:rPr>
        <w:t xml:space="preserve">Proyecto de capacitación comunicativa </w:t>
      </w:r>
      <w:r w:rsidR="00575922" w:rsidRPr="0091414A">
        <w:rPr>
          <w:rFonts w:ascii="Arial" w:eastAsia="Times New Roman" w:hAnsi="Arial" w:cs="Arial"/>
          <w:b/>
          <w:highlight w:val="yellow"/>
          <w:u w:val="single"/>
          <w:lang w:eastAsia="es-ES"/>
        </w:rPr>
        <w:t>para familias con menores con discapacidades que afecten a la comunicación</w:t>
      </w:r>
      <w:r w:rsidRPr="0091414A">
        <w:rPr>
          <w:rFonts w:ascii="Arial" w:eastAsia="Times New Roman" w:hAnsi="Arial" w:cs="Arial"/>
          <w:b/>
          <w:highlight w:val="yellow"/>
          <w:u w:val="single"/>
          <w:lang w:eastAsia="es-ES"/>
        </w:rPr>
        <w:t>: “Hablando con las manos”</w:t>
      </w:r>
      <w:r w:rsidR="001B1593" w:rsidRPr="0091414A">
        <w:rPr>
          <w:rFonts w:ascii="Arial" w:eastAsia="Times New Roman" w:hAnsi="Arial" w:cs="Arial"/>
          <w:b/>
          <w:highlight w:val="yellow"/>
          <w:u w:val="single"/>
          <w:lang w:eastAsia="es-ES"/>
        </w:rPr>
        <w:t>. ASZA</w:t>
      </w:r>
    </w:p>
    <w:p w14:paraId="47DB6A11" w14:textId="77777777" w:rsidR="00575922" w:rsidRPr="0091414A" w:rsidRDefault="00575922" w:rsidP="00575922">
      <w:pPr>
        <w:autoSpaceDE w:val="0"/>
        <w:autoSpaceDN w:val="0"/>
        <w:adjustRightInd w:val="0"/>
        <w:spacing w:after="0" w:line="240" w:lineRule="auto"/>
        <w:ind w:left="644"/>
        <w:jc w:val="both"/>
        <w:rPr>
          <w:rFonts w:ascii="Arial" w:eastAsia="Times New Roman" w:hAnsi="Arial" w:cs="Arial"/>
          <w:highlight w:val="yellow"/>
          <w:lang w:eastAsia="es-ES"/>
        </w:rPr>
      </w:pPr>
    </w:p>
    <w:p w14:paraId="4780DB47" w14:textId="77777777" w:rsidR="00575922" w:rsidRPr="0091414A" w:rsidRDefault="0000190C" w:rsidP="00575922">
      <w:pPr>
        <w:autoSpaceDE w:val="0"/>
        <w:autoSpaceDN w:val="0"/>
        <w:adjustRightInd w:val="0"/>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El</w:t>
      </w:r>
      <w:r w:rsidR="00575922" w:rsidRPr="0091414A">
        <w:rPr>
          <w:rFonts w:ascii="Arial" w:eastAsia="Times New Roman" w:hAnsi="Arial" w:cs="Arial"/>
          <w:highlight w:val="yellow"/>
          <w:lang w:eastAsia="es-ES"/>
        </w:rPr>
        <w:t xml:space="preserve"> </w:t>
      </w:r>
      <w:r w:rsidRPr="0091414A">
        <w:rPr>
          <w:rFonts w:ascii="Arial" w:eastAsia="Times New Roman" w:hAnsi="Arial" w:cs="Arial"/>
          <w:highlight w:val="yellow"/>
          <w:lang w:eastAsia="es-ES"/>
        </w:rPr>
        <w:t>objetivo que se persigue</w:t>
      </w:r>
      <w:r w:rsidR="00575922" w:rsidRPr="0091414A">
        <w:rPr>
          <w:rFonts w:ascii="Arial" w:eastAsia="Times New Roman" w:hAnsi="Arial" w:cs="Arial"/>
          <w:highlight w:val="yellow"/>
          <w:lang w:eastAsia="es-ES"/>
        </w:rPr>
        <w:t xml:space="preserve"> con esta actuación </w:t>
      </w:r>
      <w:r w:rsidR="001D2CE1" w:rsidRPr="0091414A">
        <w:rPr>
          <w:rFonts w:ascii="Arial" w:eastAsia="Times New Roman" w:hAnsi="Arial" w:cs="Arial"/>
          <w:highlight w:val="yellow"/>
          <w:lang w:eastAsia="es-ES"/>
        </w:rPr>
        <w:t xml:space="preserve">es promover el uso efectivo de la Lengua de Signos Española (LSE) como herramienta de comunicación y apoyo para personas con trastornos </w:t>
      </w:r>
      <w:r w:rsidR="000D12BE" w:rsidRPr="0091414A">
        <w:rPr>
          <w:rFonts w:ascii="Arial" w:eastAsia="Times New Roman" w:hAnsi="Arial" w:cs="Arial"/>
          <w:highlight w:val="yellow"/>
          <w:lang w:eastAsia="es-ES"/>
        </w:rPr>
        <w:t>en la audición, el lenguaje y habla, así como para sus familias.</w:t>
      </w:r>
      <w:r w:rsidR="00575922" w:rsidRPr="0091414A">
        <w:rPr>
          <w:rFonts w:ascii="Arial" w:eastAsia="Times New Roman" w:hAnsi="Arial" w:cs="Arial"/>
          <w:highlight w:val="yellow"/>
          <w:lang w:eastAsia="es-ES"/>
        </w:rPr>
        <w:t xml:space="preserve"> </w:t>
      </w:r>
    </w:p>
    <w:p w14:paraId="3569091D" w14:textId="77777777" w:rsidR="00575922" w:rsidRPr="0091414A" w:rsidRDefault="00575922" w:rsidP="00575922">
      <w:pPr>
        <w:spacing w:after="0" w:line="240" w:lineRule="auto"/>
        <w:jc w:val="both"/>
        <w:rPr>
          <w:rFonts w:ascii="Arial" w:eastAsia="Times New Roman" w:hAnsi="Arial" w:cs="Arial"/>
          <w:highlight w:val="yellow"/>
          <w:lang w:eastAsia="es-ES"/>
        </w:rPr>
      </w:pPr>
    </w:p>
    <w:p w14:paraId="198F5A9B" w14:textId="77777777" w:rsidR="00575922" w:rsidRPr="0091414A" w:rsidRDefault="00575922" w:rsidP="00575922">
      <w:pPr>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Las actividades que se realizarán son:</w:t>
      </w:r>
    </w:p>
    <w:p w14:paraId="2B93A136" w14:textId="77777777" w:rsidR="00575922" w:rsidRPr="0091414A" w:rsidRDefault="00575922" w:rsidP="00575922">
      <w:pPr>
        <w:autoSpaceDE w:val="0"/>
        <w:autoSpaceDN w:val="0"/>
        <w:adjustRightInd w:val="0"/>
        <w:spacing w:after="0" w:line="240" w:lineRule="auto"/>
        <w:jc w:val="both"/>
        <w:rPr>
          <w:rFonts w:ascii="Arial" w:eastAsia="Times New Roman" w:hAnsi="Arial" w:cs="Arial"/>
          <w:b/>
          <w:highlight w:val="yellow"/>
          <w:lang w:eastAsia="es-ES"/>
        </w:rPr>
      </w:pPr>
    </w:p>
    <w:p w14:paraId="599C513C" w14:textId="77777777" w:rsidR="000D12BE" w:rsidRPr="0091414A" w:rsidRDefault="000D12BE" w:rsidP="00531129">
      <w:pPr>
        <w:numPr>
          <w:ilvl w:val="0"/>
          <w:numId w:val="23"/>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b/>
          <w:highlight w:val="yellow"/>
          <w:lang w:eastAsia="es-ES"/>
        </w:rPr>
        <w:t>Comunicación en LSE</w:t>
      </w:r>
      <w:r w:rsidR="00575922" w:rsidRPr="0091414A">
        <w:rPr>
          <w:rFonts w:ascii="Arial" w:eastAsia="Times New Roman" w:hAnsi="Arial" w:cs="Arial"/>
          <w:b/>
          <w:highlight w:val="yellow"/>
          <w:lang w:eastAsia="es-ES"/>
        </w:rPr>
        <w:t xml:space="preserve"> para familias con bebés</w:t>
      </w:r>
      <w:r w:rsidR="00575922" w:rsidRPr="0091414A">
        <w:rPr>
          <w:rFonts w:ascii="Arial" w:eastAsia="Times New Roman" w:hAnsi="Arial" w:cs="Arial"/>
          <w:highlight w:val="yellow"/>
          <w:lang w:eastAsia="es-ES"/>
        </w:rPr>
        <w:t>.</w:t>
      </w:r>
      <w:r w:rsidRPr="0091414A">
        <w:rPr>
          <w:rFonts w:ascii="Arial" w:hAnsi="Arial" w:cs="Arial"/>
          <w:highlight w:val="yellow"/>
        </w:rPr>
        <w:t xml:space="preserve"> </w:t>
      </w:r>
    </w:p>
    <w:p w14:paraId="5CE5429D" w14:textId="77777777" w:rsidR="000D12BE" w:rsidRPr="0091414A" w:rsidRDefault="000D12BE" w:rsidP="000D12BE">
      <w:pPr>
        <w:autoSpaceDE w:val="0"/>
        <w:autoSpaceDN w:val="0"/>
        <w:adjustRightInd w:val="0"/>
        <w:spacing w:after="0" w:line="240" w:lineRule="auto"/>
        <w:ind w:left="360"/>
        <w:jc w:val="both"/>
        <w:rPr>
          <w:rFonts w:ascii="Arial" w:hAnsi="Arial" w:cs="Arial"/>
          <w:highlight w:val="yellow"/>
        </w:rPr>
      </w:pPr>
    </w:p>
    <w:p w14:paraId="62395660" w14:textId="77777777" w:rsidR="000D12BE" w:rsidRPr="0091414A" w:rsidRDefault="000D12BE" w:rsidP="00DB5E3A">
      <w:pPr>
        <w:pStyle w:val="Prrafodelista"/>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 xml:space="preserve">Realización de talleres y sesiones de formación específicamente diseñados para padres y cuidadores de bebés, donde se enseñen conceptos básicos de la LSE y se proporcionen estrategias para comunicarse con sus hijos desde una edad temprana. </w:t>
      </w:r>
    </w:p>
    <w:p w14:paraId="4CB39CCE" w14:textId="77777777" w:rsidR="000D12BE" w:rsidRPr="0091414A" w:rsidRDefault="000D12BE" w:rsidP="000D12BE">
      <w:pPr>
        <w:autoSpaceDE w:val="0"/>
        <w:autoSpaceDN w:val="0"/>
        <w:adjustRightInd w:val="0"/>
        <w:spacing w:after="0" w:line="240" w:lineRule="auto"/>
        <w:ind w:left="360"/>
        <w:jc w:val="both"/>
        <w:rPr>
          <w:rFonts w:ascii="Arial" w:hAnsi="Arial" w:cs="Arial"/>
          <w:highlight w:val="yellow"/>
        </w:rPr>
      </w:pPr>
    </w:p>
    <w:p w14:paraId="21937550" w14:textId="77777777" w:rsidR="000D12BE" w:rsidRPr="0091414A" w:rsidRDefault="000D12BE" w:rsidP="00531129">
      <w:pPr>
        <w:pStyle w:val="Prrafodelista"/>
        <w:numPr>
          <w:ilvl w:val="0"/>
          <w:numId w:val="23"/>
        </w:numPr>
        <w:autoSpaceDE w:val="0"/>
        <w:autoSpaceDN w:val="0"/>
        <w:adjustRightInd w:val="0"/>
        <w:spacing w:after="0" w:line="240" w:lineRule="auto"/>
        <w:jc w:val="both"/>
        <w:rPr>
          <w:rFonts w:ascii="Arial" w:eastAsia="Times New Roman" w:hAnsi="Arial" w:cs="Arial"/>
          <w:b/>
          <w:highlight w:val="yellow"/>
          <w:lang w:eastAsia="es-ES"/>
        </w:rPr>
      </w:pPr>
      <w:r w:rsidRPr="0091414A">
        <w:rPr>
          <w:rFonts w:ascii="Arial" w:hAnsi="Arial" w:cs="Arial"/>
          <w:b/>
          <w:highlight w:val="yellow"/>
        </w:rPr>
        <w:t>Charlas formativas abiertas sobre el uso de la Lengua de signos española como elemento de apoyo en la comunicación.</w:t>
      </w:r>
    </w:p>
    <w:p w14:paraId="310835CF" w14:textId="77777777" w:rsidR="000D12BE" w:rsidRPr="0091414A" w:rsidRDefault="000D12BE" w:rsidP="000D12BE">
      <w:pPr>
        <w:pStyle w:val="Prrafodelista"/>
        <w:autoSpaceDE w:val="0"/>
        <w:autoSpaceDN w:val="0"/>
        <w:adjustRightInd w:val="0"/>
        <w:spacing w:after="0" w:line="240" w:lineRule="auto"/>
        <w:ind w:left="360"/>
        <w:jc w:val="both"/>
        <w:rPr>
          <w:rFonts w:ascii="Arial" w:hAnsi="Arial" w:cs="Arial"/>
          <w:b/>
          <w:highlight w:val="yellow"/>
        </w:rPr>
      </w:pPr>
    </w:p>
    <w:p w14:paraId="2305256F" w14:textId="77777777" w:rsidR="008A5A01" w:rsidRPr="0091414A" w:rsidRDefault="000D12BE" w:rsidP="00DB5E3A">
      <w:pPr>
        <w:pStyle w:val="Prrafodelista"/>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 xml:space="preserve">Organización de charlas y conferencias dirigidas a familias y profesionales que tiene relación con colectivos destinarios del proyecto y abiertas al público en general para aumentar la conciencia sobre los beneficios de la LSE como herramienta de comunicación. </w:t>
      </w:r>
      <w:r w:rsidR="008A5A01" w:rsidRPr="0091414A">
        <w:rPr>
          <w:rFonts w:ascii="Arial" w:hAnsi="Arial" w:cs="Arial"/>
          <w:highlight w:val="yellow"/>
        </w:rPr>
        <w:t>L</w:t>
      </w:r>
      <w:r w:rsidRPr="0091414A">
        <w:rPr>
          <w:rFonts w:ascii="Arial" w:hAnsi="Arial" w:cs="Arial"/>
          <w:highlight w:val="yellow"/>
        </w:rPr>
        <w:t>as se</w:t>
      </w:r>
      <w:r w:rsidR="008A5A01" w:rsidRPr="0091414A">
        <w:rPr>
          <w:rFonts w:ascii="Arial" w:hAnsi="Arial" w:cs="Arial"/>
          <w:highlight w:val="yellow"/>
        </w:rPr>
        <w:t xml:space="preserve">siones tienen un doble objetivo: </w:t>
      </w:r>
      <w:r w:rsidRPr="0091414A">
        <w:rPr>
          <w:rFonts w:ascii="Arial" w:hAnsi="Arial" w:cs="Arial"/>
          <w:highlight w:val="yellow"/>
        </w:rPr>
        <w:t xml:space="preserve">atraer y detectar a posibles destinatarios del programa y por otro lado ser un punto de encuentro para las familias con las que se está trabajando y profesionales del entorno de las mismas para ofrecer herramientas y poder compartir experiencias. </w:t>
      </w:r>
    </w:p>
    <w:p w14:paraId="1779E7FF" w14:textId="77777777" w:rsidR="008A5A01" w:rsidRPr="0091414A" w:rsidRDefault="008A5A01" w:rsidP="000D12BE">
      <w:pPr>
        <w:pStyle w:val="Prrafodelista"/>
        <w:autoSpaceDE w:val="0"/>
        <w:autoSpaceDN w:val="0"/>
        <w:adjustRightInd w:val="0"/>
        <w:spacing w:after="0" w:line="240" w:lineRule="auto"/>
        <w:ind w:left="360"/>
        <w:jc w:val="both"/>
        <w:rPr>
          <w:rFonts w:ascii="Arial" w:hAnsi="Arial" w:cs="Arial"/>
          <w:highlight w:val="yellow"/>
        </w:rPr>
      </w:pPr>
    </w:p>
    <w:p w14:paraId="3AC5DEDB" w14:textId="77777777" w:rsidR="008A5A01" w:rsidRPr="0091414A" w:rsidRDefault="000D12BE" w:rsidP="00531129">
      <w:pPr>
        <w:pStyle w:val="Prrafodelista"/>
        <w:numPr>
          <w:ilvl w:val="0"/>
          <w:numId w:val="23"/>
        </w:numPr>
        <w:autoSpaceDE w:val="0"/>
        <w:autoSpaceDN w:val="0"/>
        <w:adjustRightInd w:val="0"/>
        <w:spacing w:after="0" w:line="240" w:lineRule="auto"/>
        <w:jc w:val="both"/>
        <w:rPr>
          <w:rFonts w:ascii="Arial" w:eastAsia="Times New Roman" w:hAnsi="Arial" w:cs="Arial"/>
          <w:b/>
          <w:highlight w:val="yellow"/>
          <w:lang w:eastAsia="es-ES"/>
        </w:rPr>
      </w:pPr>
      <w:r w:rsidRPr="0091414A">
        <w:rPr>
          <w:rFonts w:ascii="Arial" w:hAnsi="Arial" w:cs="Arial"/>
          <w:b/>
          <w:highlight w:val="yellow"/>
        </w:rPr>
        <w:t xml:space="preserve">Servicio de asesoramiento y formación a profesionales que intervienen con </w:t>
      </w:r>
      <w:r w:rsidR="008A5A01" w:rsidRPr="0091414A">
        <w:rPr>
          <w:rFonts w:ascii="Arial" w:hAnsi="Arial" w:cs="Arial"/>
          <w:b/>
          <w:highlight w:val="yellow"/>
        </w:rPr>
        <w:t xml:space="preserve">familias con menores con dificultades </w:t>
      </w:r>
      <w:r w:rsidR="000F10FC" w:rsidRPr="0091414A">
        <w:rPr>
          <w:rFonts w:ascii="Arial" w:hAnsi="Arial" w:cs="Arial"/>
          <w:b/>
          <w:highlight w:val="yellow"/>
        </w:rPr>
        <w:t>en la comunicación.</w:t>
      </w:r>
      <w:r w:rsidRPr="0091414A">
        <w:rPr>
          <w:rFonts w:ascii="Arial" w:hAnsi="Arial" w:cs="Arial"/>
          <w:b/>
          <w:highlight w:val="yellow"/>
        </w:rPr>
        <w:t xml:space="preserve"> </w:t>
      </w:r>
    </w:p>
    <w:p w14:paraId="54033A65" w14:textId="77777777" w:rsidR="008A5A01" w:rsidRPr="0091414A" w:rsidRDefault="008A5A01" w:rsidP="008A5A01">
      <w:pPr>
        <w:pStyle w:val="Prrafodelista"/>
        <w:autoSpaceDE w:val="0"/>
        <w:autoSpaceDN w:val="0"/>
        <w:adjustRightInd w:val="0"/>
        <w:spacing w:after="0" w:line="240" w:lineRule="auto"/>
        <w:ind w:left="360"/>
        <w:jc w:val="both"/>
        <w:rPr>
          <w:rFonts w:ascii="Arial" w:hAnsi="Arial" w:cs="Arial"/>
          <w:b/>
          <w:highlight w:val="yellow"/>
        </w:rPr>
      </w:pPr>
    </w:p>
    <w:p w14:paraId="1AE40F6F" w14:textId="77777777" w:rsidR="000F10FC" w:rsidRPr="0091414A" w:rsidRDefault="000D12BE" w:rsidP="00DB5E3A">
      <w:pPr>
        <w:pStyle w:val="Prrafodelista"/>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 xml:space="preserve">Se proporciona información sobre cómo integrar la LSE en la interacción con las familias y cómo apoyar a los padres en el aprendizaje y uso de la LSE. Se ofrecerán recursos de trabajo y asesoramiento metodológico para su implementación </w:t>
      </w:r>
      <w:r w:rsidR="000F10FC" w:rsidRPr="0091414A">
        <w:rPr>
          <w:rFonts w:ascii="Arial" w:hAnsi="Arial" w:cs="Arial"/>
          <w:highlight w:val="yellow"/>
        </w:rPr>
        <w:t>a las</w:t>
      </w:r>
      <w:r w:rsidRPr="0091414A">
        <w:rPr>
          <w:rFonts w:ascii="Arial" w:hAnsi="Arial" w:cs="Arial"/>
          <w:highlight w:val="yellow"/>
        </w:rPr>
        <w:t xml:space="preserve"> </w:t>
      </w:r>
      <w:r w:rsidR="000F10FC" w:rsidRPr="0091414A">
        <w:rPr>
          <w:rFonts w:ascii="Arial" w:hAnsi="Arial" w:cs="Arial"/>
          <w:highlight w:val="yellow"/>
        </w:rPr>
        <w:t>familias.</w:t>
      </w:r>
    </w:p>
    <w:p w14:paraId="3A30C787" w14:textId="77777777" w:rsidR="00DB5E3A" w:rsidRPr="0091414A" w:rsidRDefault="00DB5E3A" w:rsidP="00DB5E3A">
      <w:pPr>
        <w:pStyle w:val="Prrafodelista"/>
        <w:autoSpaceDE w:val="0"/>
        <w:autoSpaceDN w:val="0"/>
        <w:adjustRightInd w:val="0"/>
        <w:spacing w:after="0" w:line="240" w:lineRule="auto"/>
        <w:jc w:val="both"/>
        <w:rPr>
          <w:rFonts w:ascii="Arial" w:hAnsi="Arial" w:cs="Arial"/>
          <w:highlight w:val="yellow"/>
        </w:rPr>
      </w:pPr>
    </w:p>
    <w:p w14:paraId="7C635457" w14:textId="77777777" w:rsidR="00A56D9D" w:rsidRPr="0091414A" w:rsidRDefault="000D12BE" w:rsidP="00531129">
      <w:pPr>
        <w:pStyle w:val="Prrafodelista"/>
        <w:numPr>
          <w:ilvl w:val="0"/>
          <w:numId w:val="23"/>
        </w:numPr>
        <w:autoSpaceDE w:val="0"/>
        <w:autoSpaceDN w:val="0"/>
        <w:adjustRightInd w:val="0"/>
        <w:spacing w:after="0" w:line="240" w:lineRule="auto"/>
        <w:jc w:val="both"/>
        <w:rPr>
          <w:rFonts w:ascii="Arial" w:hAnsi="Arial" w:cs="Arial"/>
          <w:highlight w:val="yellow"/>
        </w:rPr>
      </w:pPr>
      <w:r w:rsidRPr="0091414A">
        <w:rPr>
          <w:rFonts w:ascii="Arial" w:hAnsi="Arial" w:cs="Arial"/>
          <w:b/>
          <w:highlight w:val="yellow"/>
        </w:rPr>
        <w:t>Elaboración de planes formativos individualizados</w:t>
      </w:r>
      <w:r w:rsidRPr="0091414A">
        <w:rPr>
          <w:rFonts w:ascii="Arial" w:hAnsi="Arial" w:cs="Arial"/>
          <w:highlight w:val="yellow"/>
        </w:rPr>
        <w:t xml:space="preserve">. </w:t>
      </w:r>
    </w:p>
    <w:p w14:paraId="09A786B1" w14:textId="77777777" w:rsidR="00A56D9D" w:rsidRPr="0091414A" w:rsidRDefault="00A56D9D" w:rsidP="00A56D9D">
      <w:pPr>
        <w:autoSpaceDE w:val="0"/>
        <w:autoSpaceDN w:val="0"/>
        <w:adjustRightInd w:val="0"/>
        <w:spacing w:after="0" w:line="240" w:lineRule="auto"/>
        <w:ind w:firstLine="360"/>
        <w:jc w:val="both"/>
        <w:rPr>
          <w:rFonts w:ascii="Arial" w:hAnsi="Arial" w:cs="Arial"/>
          <w:highlight w:val="yellow"/>
        </w:rPr>
      </w:pPr>
    </w:p>
    <w:p w14:paraId="7AE6FC27" w14:textId="77777777" w:rsidR="00575922" w:rsidRPr="0091414A" w:rsidRDefault="000D12BE" w:rsidP="00DB5E3A">
      <w:pPr>
        <w:autoSpaceDE w:val="0"/>
        <w:autoSpaceDN w:val="0"/>
        <w:adjustRightInd w:val="0"/>
        <w:spacing w:after="0" w:line="240" w:lineRule="auto"/>
        <w:ind w:left="708"/>
        <w:jc w:val="both"/>
        <w:rPr>
          <w:rFonts w:ascii="Arial" w:hAnsi="Arial" w:cs="Arial"/>
          <w:highlight w:val="yellow"/>
        </w:rPr>
      </w:pPr>
      <w:r w:rsidRPr="0091414A">
        <w:rPr>
          <w:rFonts w:ascii="Arial" w:hAnsi="Arial" w:cs="Arial"/>
          <w:highlight w:val="yellow"/>
        </w:rPr>
        <w:t>Desarrollo planes de formación individualizados para familias que tengan necesidades específicas en cuanto a comunicación y desarrollo del lenguaje. Para la elaboración del p</w:t>
      </w:r>
      <w:r w:rsidR="00A56D9D" w:rsidRPr="0091414A">
        <w:rPr>
          <w:rFonts w:ascii="Arial" w:hAnsi="Arial" w:cs="Arial"/>
          <w:highlight w:val="yellow"/>
        </w:rPr>
        <w:t>l</w:t>
      </w:r>
      <w:r w:rsidRPr="0091414A">
        <w:rPr>
          <w:rFonts w:ascii="Arial" w:hAnsi="Arial" w:cs="Arial"/>
          <w:highlight w:val="yellow"/>
        </w:rPr>
        <w:t xml:space="preserve">an se realizará una evaluación inicial donde se valorará la capacidad comunicativa del </w:t>
      </w:r>
      <w:r w:rsidR="00A56D9D" w:rsidRPr="0091414A">
        <w:rPr>
          <w:rFonts w:ascii="Arial" w:hAnsi="Arial" w:cs="Arial"/>
          <w:highlight w:val="yellow"/>
        </w:rPr>
        <w:t>niño</w:t>
      </w:r>
      <w:r w:rsidRPr="0091414A">
        <w:rPr>
          <w:rFonts w:ascii="Arial" w:hAnsi="Arial" w:cs="Arial"/>
          <w:highlight w:val="yellow"/>
        </w:rPr>
        <w:t xml:space="preserve"> y la idoneidad del programa para su situación. </w:t>
      </w:r>
    </w:p>
    <w:p w14:paraId="0A646BCB" w14:textId="77777777" w:rsidR="00A56D9D" w:rsidRPr="0091414A" w:rsidRDefault="00A56D9D" w:rsidP="00A56D9D">
      <w:pPr>
        <w:autoSpaceDE w:val="0"/>
        <w:autoSpaceDN w:val="0"/>
        <w:adjustRightInd w:val="0"/>
        <w:spacing w:after="0" w:line="240" w:lineRule="auto"/>
        <w:ind w:left="360"/>
        <w:jc w:val="both"/>
        <w:rPr>
          <w:rFonts w:ascii="Arial" w:hAnsi="Arial" w:cs="Arial"/>
          <w:highlight w:val="yellow"/>
        </w:rPr>
      </w:pPr>
    </w:p>
    <w:p w14:paraId="4987F588" w14:textId="77777777" w:rsidR="00A56D9D" w:rsidRPr="0091414A" w:rsidRDefault="00A56D9D" w:rsidP="00A56D9D">
      <w:pPr>
        <w:autoSpaceDE w:val="0"/>
        <w:autoSpaceDN w:val="0"/>
        <w:adjustRightInd w:val="0"/>
        <w:spacing w:after="0" w:line="240" w:lineRule="auto"/>
        <w:ind w:left="360"/>
        <w:jc w:val="both"/>
        <w:rPr>
          <w:rFonts w:ascii="Arial" w:hAnsi="Arial" w:cs="Arial"/>
          <w:highlight w:val="yellow"/>
        </w:rPr>
      </w:pPr>
      <w:r w:rsidRPr="0091414A">
        <w:rPr>
          <w:rFonts w:ascii="Arial" w:hAnsi="Arial" w:cs="Arial"/>
          <w:highlight w:val="yellow"/>
          <w:u w:val="single"/>
        </w:rPr>
        <w:t>Familias beneficiarias</w:t>
      </w:r>
      <w:r w:rsidRPr="0091414A">
        <w:rPr>
          <w:rFonts w:ascii="Arial" w:hAnsi="Arial" w:cs="Arial"/>
          <w:highlight w:val="yellow"/>
        </w:rPr>
        <w:t xml:space="preserve">: Está prevista la intervención con </w:t>
      </w:r>
      <w:r w:rsidR="002F355F" w:rsidRPr="0091414A">
        <w:rPr>
          <w:rFonts w:ascii="Arial" w:hAnsi="Arial" w:cs="Arial"/>
          <w:highlight w:val="yellow"/>
        </w:rPr>
        <w:t>5</w:t>
      </w:r>
      <w:r w:rsidRPr="0091414A">
        <w:rPr>
          <w:rFonts w:ascii="Arial" w:hAnsi="Arial" w:cs="Arial"/>
          <w:highlight w:val="yellow"/>
        </w:rPr>
        <w:t xml:space="preserve">0 familias. </w:t>
      </w:r>
    </w:p>
    <w:p w14:paraId="7FE33161" w14:textId="77777777" w:rsidR="00A56D9D" w:rsidRPr="0091414A" w:rsidRDefault="00A56D9D" w:rsidP="00A56D9D">
      <w:pPr>
        <w:autoSpaceDE w:val="0"/>
        <w:autoSpaceDN w:val="0"/>
        <w:adjustRightInd w:val="0"/>
        <w:spacing w:after="0" w:line="240" w:lineRule="auto"/>
        <w:ind w:left="360"/>
        <w:jc w:val="both"/>
        <w:rPr>
          <w:rFonts w:ascii="Arial" w:hAnsi="Arial" w:cs="Arial"/>
          <w:highlight w:val="yellow"/>
        </w:rPr>
      </w:pPr>
    </w:p>
    <w:p w14:paraId="49EA414F" w14:textId="77777777" w:rsidR="00A56D9D" w:rsidRPr="0091414A" w:rsidRDefault="00A56D9D" w:rsidP="00A56D9D">
      <w:pPr>
        <w:autoSpaceDE w:val="0"/>
        <w:autoSpaceDN w:val="0"/>
        <w:adjustRightInd w:val="0"/>
        <w:spacing w:after="0" w:line="240" w:lineRule="auto"/>
        <w:ind w:left="360"/>
        <w:jc w:val="both"/>
        <w:rPr>
          <w:rFonts w:ascii="Arial" w:hAnsi="Arial" w:cs="Arial"/>
          <w:highlight w:val="yellow"/>
        </w:rPr>
      </w:pPr>
      <w:r w:rsidRPr="0091414A">
        <w:rPr>
          <w:rFonts w:ascii="Arial" w:hAnsi="Arial" w:cs="Arial"/>
          <w:highlight w:val="yellow"/>
          <w:u w:val="single"/>
        </w:rPr>
        <w:t>Evaluación</w:t>
      </w:r>
      <w:r w:rsidRPr="0091414A">
        <w:rPr>
          <w:rFonts w:ascii="Arial" w:hAnsi="Arial" w:cs="Arial"/>
          <w:highlight w:val="yellow"/>
        </w:rPr>
        <w:t xml:space="preserve">: </w:t>
      </w:r>
      <w:r w:rsidR="001B1593" w:rsidRPr="0091414A">
        <w:rPr>
          <w:rFonts w:ascii="Arial" w:hAnsi="Arial" w:cs="Arial"/>
          <w:highlight w:val="yellow"/>
        </w:rPr>
        <w:t>La evaluación</w:t>
      </w:r>
      <w:r w:rsidRPr="0091414A">
        <w:rPr>
          <w:rFonts w:ascii="Arial" w:hAnsi="Arial" w:cs="Arial"/>
          <w:highlight w:val="yellow"/>
        </w:rPr>
        <w:t xml:space="preserve"> se basará en </w:t>
      </w:r>
      <w:r w:rsidR="001B1593" w:rsidRPr="0091414A">
        <w:rPr>
          <w:rFonts w:ascii="Arial" w:hAnsi="Arial" w:cs="Arial"/>
          <w:highlight w:val="yellow"/>
        </w:rPr>
        <w:t>el siguiente procedimiento</w:t>
      </w:r>
      <w:r w:rsidRPr="0091414A">
        <w:rPr>
          <w:rFonts w:ascii="Arial" w:hAnsi="Arial" w:cs="Arial"/>
          <w:highlight w:val="yellow"/>
        </w:rPr>
        <w:t>:</w:t>
      </w:r>
    </w:p>
    <w:p w14:paraId="3AD86345" w14:textId="77777777" w:rsidR="00272EFD" w:rsidRPr="0091414A" w:rsidRDefault="00272EFD" w:rsidP="00A56D9D">
      <w:pPr>
        <w:autoSpaceDE w:val="0"/>
        <w:autoSpaceDN w:val="0"/>
        <w:adjustRightInd w:val="0"/>
        <w:spacing w:after="0" w:line="240" w:lineRule="auto"/>
        <w:ind w:left="360"/>
        <w:jc w:val="both"/>
        <w:rPr>
          <w:rFonts w:ascii="Arial" w:hAnsi="Arial" w:cs="Arial"/>
          <w:highlight w:val="yellow"/>
        </w:rPr>
      </w:pPr>
    </w:p>
    <w:p w14:paraId="1A65134E" w14:textId="77777777" w:rsidR="00272EFD" w:rsidRPr="0091414A" w:rsidRDefault="00272EFD" w:rsidP="00531129">
      <w:pPr>
        <w:pStyle w:val="Prrafodelista"/>
        <w:numPr>
          <w:ilvl w:val="0"/>
          <w:numId w:val="21"/>
        </w:numPr>
        <w:autoSpaceDE w:val="0"/>
        <w:autoSpaceDN w:val="0"/>
        <w:adjustRightInd w:val="0"/>
        <w:spacing w:after="142" w:line="240" w:lineRule="auto"/>
        <w:ind w:left="993" w:hanging="360"/>
        <w:rPr>
          <w:rFonts w:ascii="Arial" w:hAnsi="Arial" w:cs="Arial"/>
          <w:highlight w:val="yellow"/>
        </w:rPr>
      </w:pPr>
      <w:r w:rsidRPr="0091414A">
        <w:rPr>
          <w:rFonts w:ascii="Arial" w:hAnsi="Arial" w:cs="Arial"/>
          <w:highlight w:val="yellow"/>
        </w:rPr>
        <w:t>Seguimiento trimestral de los indicadores</w:t>
      </w:r>
    </w:p>
    <w:p w14:paraId="32A24485" w14:textId="77777777" w:rsidR="00272EFD" w:rsidRPr="0091414A" w:rsidRDefault="00272EFD" w:rsidP="00531129">
      <w:pPr>
        <w:pStyle w:val="Prrafodelista"/>
        <w:numPr>
          <w:ilvl w:val="0"/>
          <w:numId w:val="21"/>
        </w:numPr>
        <w:autoSpaceDE w:val="0"/>
        <w:autoSpaceDN w:val="0"/>
        <w:adjustRightInd w:val="0"/>
        <w:spacing w:after="142" w:line="240" w:lineRule="auto"/>
        <w:ind w:left="993" w:hanging="360"/>
        <w:rPr>
          <w:rFonts w:ascii="Arial" w:hAnsi="Arial" w:cs="Arial"/>
          <w:highlight w:val="yellow"/>
        </w:rPr>
      </w:pPr>
      <w:r w:rsidRPr="0091414A">
        <w:rPr>
          <w:rFonts w:ascii="Arial" w:hAnsi="Arial" w:cs="Arial"/>
          <w:highlight w:val="yellow"/>
        </w:rPr>
        <w:t xml:space="preserve">Evaluación de cada intervención realizada. </w:t>
      </w:r>
    </w:p>
    <w:p w14:paraId="162B6A1A" w14:textId="77777777" w:rsidR="00272EFD" w:rsidRPr="0091414A" w:rsidRDefault="00272EFD" w:rsidP="00531129">
      <w:pPr>
        <w:pStyle w:val="Prrafodelista"/>
        <w:numPr>
          <w:ilvl w:val="0"/>
          <w:numId w:val="21"/>
        </w:numPr>
        <w:autoSpaceDE w:val="0"/>
        <w:autoSpaceDN w:val="0"/>
        <w:adjustRightInd w:val="0"/>
        <w:spacing w:after="0" w:line="240" w:lineRule="auto"/>
        <w:ind w:left="993" w:hanging="360"/>
        <w:rPr>
          <w:rFonts w:ascii="Arial" w:hAnsi="Arial" w:cs="Arial"/>
          <w:highlight w:val="yellow"/>
        </w:rPr>
      </w:pPr>
      <w:r w:rsidRPr="0091414A">
        <w:rPr>
          <w:rFonts w:ascii="Arial" w:hAnsi="Arial" w:cs="Arial"/>
          <w:highlight w:val="yellow"/>
        </w:rPr>
        <w:t xml:space="preserve">Evaluación de proceso, introduciendo las adaptaciones oportunas. </w:t>
      </w:r>
    </w:p>
    <w:p w14:paraId="1A921B60" w14:textId="77777777" w:rsidR="00272EFD" w:rsidRPr="0091414A" w:rsidRDefault="00272EFD" w:rsidP="00531129">
      <w:pPr>
        <w:pStyle w:val="Prrafodelista"/>
        <w:numPr>
          <w:ilvl w:val="0"/>
          <w:numId w:val="21"/>
        </w:numPr>
        <w:autoSpaceDE w:val="0"/>
        <w:autoSpaceDN w:val="0"/>
        <w:adjustRightInd w:val="0"/>
        <w:spacing w:after="0" w:line="240" w:lineRule="auto"/>
        <w:ind w:left="993" w:hanging="360"/>
        <w:jc w:val="both"/>
        <w:rPr>
          <w:rFonts w:ascii="Arial" w:hAnsi="Arial" w:cs="Arial"/>
          <w:highlight w:val="yellow"/>
        </w:rPr>
      </w:pPr>
      <w:r w:rsidRPr="0091414A">
        <w:rPr>
          <w:rFonts w:ascii="Arial" w:hAnsi="Arial" w:cs="Arial"/>
          <w:highlight w:val="yellow"/>
        </w:rPr>
        <w:t xml:space="preserve">Evaluación de la satisfacción de los usuarios a través de los cuestionarios de calidad elaborados a tal efecto. </w:t>
      </w:r>
    </w:p>
    <w:p w14:paraId="7230E0A1" w14:textId="77777777" w:rsidR="00A56D9D" w:rsidRPr="0091414A" w:rsidRDefault="00A56D9D" w:rsidP="00A56D9D">
      <w:pPr>
        <w:autoSpaceDE w:val="0"/>
        <w:autoSpaceDN w:val="0"/>
        <w:adjustRightInd w:val="0"/>
        <w:spacing w:after="0" w:line="240" w:lineRule="auto"/>
        <w:ind w:left="360"/>
        <w:jc w:val="both"/>
        <w:rPr>
          <w:rFonts w:ascii="Arial" w:hAnsi="Arial" w:cs="Arial"/>
          <w:highlight w:val="yellow"/>
        </w:rPr>
      </w:pPr>
    </w:p>
    <w:p w14:paraId="58266783" w14:textId="77777777" w:rsidR="00E936DD" w:rsidRPr="0091414A" w:rsidRDefault="00E936DD" w:rsidP="00E936DD">
      <w:pPr>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 xml:space="preserve">Los </w:t>
      </w:r>
      <w:r w:rsidRPr="0091414A">
        <w:rPr>
          <w:rFonts w:ascii="Arial" w:eastAsia="Times New Roman" w:hAnsi="Arial" w:cs="Arial"/>
          <w:highlight w:val="yellow"/>
          <w:u w:val="single"/>
          <w:lang w:eastAsia="es-ES"/>
        </w:rPr>
        <w:t xml:space="preserve">indicadores </w:t>
      </w:r>
      <w:r w:rsidRPr="0091414A">
        <w:rPr>
          <w:rFonts w:ascii="Arial" w:eastAsia="Times New Roman" w:hAnsi="Arial" w:cs="Arial"/>
          <w:highlight w:val="yellow"/>
          <w:lang w:eastAsia="es-ES"/>
        </w:rPr>
        <w:t>para realizar la valoración, serán, al menos, los siguientes:</w:t>
      </w:r>
    </w:p>
    <w:p w14:paraId="545E0380" w14:textId="77777777" w:rsidR="001B1593" w:rsidRPr="0091414A" w:rsidRDefault="001B1593" w:rsidP="001B1593">
      <w:pPr>
        <w:pStyle w:val="Prrafodelista"/>
        <w:autoSpaceDE w:val="0"/>
        <w:autoSpaceDN w:val="0"/>
        <w:adjustRightInd w:val="0"/>
        <w:spacing w:after="0" w:line="240" w:lineRule="auto"/>
        <w:ind w:left="1080"/>
        <w:jc w:val="both"/>
        <w:rPr>
          <w:rFonts w:ascii="Arial" w:hAnsi="Arial" w:cs="Arial"/>
          <w:highlight w:val="yellow"/>
        </w:rPr>
      </w:pPr>
    </w:p>
    <w:p w14:paraId="35B92975" w14:textId="77777777" w:rsidR="001B1593" w:rsidRPr="0091414A" w:rsidRDefault="001B1593" w:rsidP="00531129">
      <w:pPr>
        <w:pStyle w:val="Prrafodelista"/>
        <w:numPr>
          <w:ilvl w:val="0"/>
          <w:numId w:val="7"/>
        </w:numPr>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Nº de familias participantes.</w:t>
      </w:r>
    </w:p>
    <w:p w14:paraId="1B782CD2" w14:textId="77777777" w:rsidR="001B1593" w:rsidRPr="0091414A" w:rsidRDefault="001B1593" w:rsidP="00531129">
      <w:pPr>
        <w:pStyle w:val="Prrafodelista"/>
        <w:numPr>
          <w:ilvl w:val="0"/>
          <w:numId w:val="7"/>
        </w:numPr>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Nº de actuaciones realizadas</w:t>
      </w:r>
    </w:p>
    <w:p w14:paraId="6C5C3A6B" w14:textId="77777777" w:rsidR="001B1593" w:rsidRPr="0091414A" w:rsidRDefault="001B1593" w:rsidP="00531129">
      <w:pPr>
        <w:pStyle w:val="Prrafodelista"/>
        <w:numPr>
          <w:ilvl w:val="0"/>
          <w:numId w:val="7"/>
        </w:numPr>
        <w:autoSpaceDE w:val="0"/>
        <w:autoSpaceDN w:val="0"/>
        <w:adjustRightInd w:val="0"/>
        <w:spacing w:after="0" w:line="240" w:lineRule="auto"/>
        <w:jc w:val="both"/>
        <w:rPr>
          <w:rFonts w:ascii="Arial" w:hAnsi="Arial" w:cs="Arial"/>
          <w:highlight w:val="yellow"/>
        </w:rPr>
      </w:pPr>
      <w:r w:rsidRPr="0091414A">
        <w:rPr>
          <w:rFonts w:ascii="Arial" w:hAnsi="Arial" w:cs="Arial"/>
          <w:highlight w:val="yellow"/>
        </w:rPr>
        <w:t>Satisfacción de las familias</w:t>
      </w:r>
    </w:p>
    <w:p w14:paraId="293A1BAD" w14:textId="77777777" w:rsidR="0077379D" w:rsidRPr="0091414A" w:rsidRDefault="0077379D" w:rsidP="00531129">
      <w:pPr>
        <w:pStyle w:val="Prrafodelista"/>
        <w:numPr>
          <w:ilvl w:val="0"/>
          <w:numId w:val="7"/>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Eficacia de las actuaciones</w:t>
      </w:r>
    </w:p>
    <w:p w14:paraId="3544789E" w14:textId="77777777" w:rsidR="0077379D" w:rsidRPr="0091414A" w:rsidRDefault="0077379D" w:rsidP="00531129">
      <w:pPr>
        <w:pStyle w:val="Prrafodelista"/>
        <w:numPr>
          <w:ilvl w:val="0"/>
          <w:numId w:val="7"/>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Satisfacción de las familias</w:t>
      </w:r>
    </w:p>
    <w:p w14:paraId="1ED404CA" w14:textId="77777777" w:rsidR="0077379D" w:rsidRPr="0091414A" w:rsidRDefault="0077379D" w:rsidP="0077379D">
      <w:pPr>
        <w:pStyle w:val="Prrafodelista"/>
        <w:autoSpaceDE w:val="0"/>
        <w:autoSpaceDN w:val="0"/>
        <w:adjustRightInd w:val="0"/>
        <w:spacing w:after="0" w:line="240" w:lineRule="auto"/>
        <w:ind w:left="1800"/>
        <w:jc w:val="both"/>
        <w:rPr>
          <w:rFonts w:ascii="Arial" w:hAnsi="Arial" w:cs="Arial"/>
          <w:highlight w:val="yellow"/>
        </w:rPr>
      </w:pPr>
    </w:p>
    <w:p w14:paraId="46C8867C" w14:textId="77777777" w:rsidR="001B1593" w:rsidRPr="0091414A" w:rsidRDefault="001B1593" w:rsidP="001B1593">
      <w:pPr>
        <w:autoSpaceDE w:val="0"/>
        <w:autoSpaceDN w:val="0"/>
        <w:adjustRightInd w:val="0"/>
        <w:spacing w:after="0" w:line="240" w:lineRule="auto"/>
        <w:ind w:left="1080"/>
        <w:jc w:val="both"/>
        <w:rPr>
          <w:rFonts w:ascii="Arial" w:hAnsi="Arial" w:cs="Arial"/>
          <w:highlight w:val="yellow"/>
        </w:rPr>
      </w:pPr>
    </w:p>
    <w:p w14:paraId="15DC195E" w14:textId="77777777" w:rsidR="00575922" w:rsidRPr="0091414A" w:rsidRDefault="00575922" w:rsidP="00575922">
      <w:pPr>
        <w:autoSpaceDE w:val="0"/>
        <w:autoSpaceDN w:val="0"/>
        <w:adjustRightInd w:val="0"/>
        <w:spacing w:after="0" w:line="240" w:lineRule="auto"/>
        <w:jc w:val="both"/>
        <w:rPr>
          <w:rFonts w:ascii="Arial" w:eastAsia="Times New Roman" w:hAnsi="Arial" w:cs="Arial"/>
          <w:highlight w:val="yellow"/>
          <w:lang w:eastAsia="es-ES"/>
        </w:rPr>
      </w:pPr>
    </w:p>
    <w:p w14:paraId="37C5E837" w14:textId="77777777" w:rsidR="00575922" w:rsidRPr="0091414A" w:rsidRDefault="00575922" w:rsidP="00531129">
      <w:pPr>
        <w:numPr>
          <w:ilvl w:val="0"/>
          <w:numId w:val="3"/>
        </w:numPr>
        <w:autoSpaceDE w:val="0"/>
        <w:autoSpaceDN w:val="0"/>
        <w:adjustRightInd w:val="0"/>
        <w:spacing w:after="0" w:line="240" w:lineRule="auto"/>
        <w:ind w:left="641" w:hanging="357"/>
        <w:jc w:val="both"/>
        <w:rPr>
          <w:rFonts w:ascii="Arial" w:eastAsia="Times New Roman" w:hAnsi="Arial" w:cs="Arial"/>
          <w:highlight w:val="yellow"/>
          <w:lang w:eastAsia="es-ES"/>
        </w:rPr>
      </w:pPr>
      <w:r w:rsidRPr="0091414A">
        <w:rPr>
          <w:rFonts w:ascii="Arial" w:eastAsia="Times New Roman" w:hAnsi="Arial" w:cs="Arial"/>
          <w:b/>
          <w:highlight w:val="yellow"/>
          <w:lang w:eastAsia="es-ES"/>
        </w:rPr>
        <w:t>S</w:t>
      </w:r>
      <w:r w:rsidRPr="0091414A">
        <w:rPr>
          <w:rFonts w:ascii="Arial" w:eastAsia="Times New Roman" w:hAnsi="Arial" w:cs="Arial"/>
          <w:b/>
          <w:highlight w:val="yellow"/>
          <w:u w:val="single"/>
          <w:lang w:eastAsia="es-ES"/>
        </w:rPr>
        <w:t xml:space="preserve">ervicio de apoyo a familias de personas con discapacidad intelectual. </w:t>
      </w:r>
      <w:r w:rsidR="0025292A" w:rsidRPr="0091414A">
        <w:rPr>
          <w:rFonts w:ascii="Arial" w:eastAsia="Times New Roman" w:hAnsi="Arial" w:cs="Arial"/>
          <w:b/>
          <w:highlight w:val="yellow"/>
          <w:u w:val="single"/>
          <w:lang w:eastAsia="es-ES"/>
        </w:rPr>
        <w:t>Plena Inclusión Aragón</w:t>
      </w:r>
    </w:p>
    <w:p w14:paraId="3E6A613E" w14:textId="77777777" w:rsidR="00575922" w:rsidRPr="0091414A" w:rsidRDefault="00575922" w:rsidP="00575922">
      <w:pPr>
        <w:autoSpaceDE w:val="0"/>
        <w:autoSpaceDN w:val="0"/>
        <w:adjustRightInd w:val="0"/>
        <w:spacing w:after="0" w:line="240" w:lineRule="auto"/>
        <w:ind w:left="644"/>
        <w:jc w:val="both"/>
        <w:rPr>
          <w:rFonts w:ascii="Arial" w:eastAsia="Times New Roman" w:hAnsi="Arial" w:cs="Arial"/>
          <w:highlight w:val="yellow"/>
          <w:lang w:eastAsia="es-ES"/>
        </w:rPr>
      </w:pPr>
    </w:p>
    <w:p w14:paraId="12216A82" w14:textId="77777777" w:rsidR="00575922" w:rsidRPr="0091414A" w:rsidRDefault="00B47222" w:rsidP="00575922">
      <w:pPr>
        <w:autoSpaceDE w:val="0"/>
        <w:autoSpaceDN w:val="0"/>
        <w:adjustRightInd w:val="0"/>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El objetivo</w:t>
      </w:r>
      <w:r w:rsidR="00575922" w:rsidRPr="0091414A">
        <w:rPr>
          <w:rFonts w:ascii="Arial" w:eastAsia="Times New Roman" w:hAnsi="Arial" w:cs="Arial"/>
          <w:highlight w:val="yellow"/>
          <w:lang w:eastAsia="es-ES"/>
        </w:rPr>
        <w:t xml:space="preserve"> del servicio es acompañar a las familias con discapacidad intelectual en su proyecto de vida, informando, asesorando y facilitando los apoyos necesarios para mejorar su calidad de vida y el bienestar de sus miembros. </w:t>
      </w:r>
    </w:p>
    <w:p w14:paraId="26FFAEAE" w14:textId="77777777" w:rsidR="00575922" w:rsidRPr="0091414A" w:rsidRDefault="00575922" w:rsidP="00575922">
      <w:pPr>
        <w:autoSpaceDE w:val="0"/>
        <w:autoSpaceDN w:val="0"/>
        <w:adjustRightInd w:val="0"/>
        <w:spacing w:after="0" w:line="240" w:lineRule="auto"/>
        <w:ind w:firstLine="567"/>
        <w:jc w:val="both"/>
        <w:rPr>
          <w:rFonts w:ascii="Arial" w:eastAsia="Times New Roman" w:hAnsi="Arial" w:cs="Arial"/>
          <w:highlight w:val="yellow"/>
          <w:lang w:eastAsia="es-ES"/>
        </w:rPr>
      </w:pPr>
    </w:p>
    <w:p w14:paraId="39DD1E8E" w14:textId="77777777" w:rsidR="00DD3654" w:rsidRPr="0091414A" w:rsidRDefault="00DD3654" w:rsidP="00575922">
      <w:pPr>
        <w:spacing w:after="0" w:line="240" w:lineRule="auto"/>
        <w:ind w:firstLine="567"/>
        <w:jc w:val="both"/>
        <w:rPr>
          <w:rFonts w:ascii="Arial" w:eastAsia="Times New Roman" w:hAnsi="Arial" w:cs="Arial"/>
          <w:highlight w:val="yellow"/>
          <w:lang w:eastAsia="es-ES"/>
        </w:rPr>
      </w:pPr>
    </w:p>
    <w:p w14:paraId="72EA0327" w14:textId="77777777" w:rsidR="00DD3654" w:rsidRPr="0091414A" w:rsidRDefault="00DD3654" w:rsidP="00575922">
      <w:pPr>
        <w:spacing w:after="0" w:line="240" w:lineRule="auto"/>
        <w:ind w:firstLine="567"/>
        <w:jc w:val="both"/>
        <w:rPr>
          <w:rFonts w:ascii="Arial" w:eastAsia="Times New Roman" w:hAnsi="Arial" w:cs="Arial"/>
          <w:highlight w:val="yellow"/>
          <w:lang w:eastAsia="es-ES"/>
        </w:rPr>
      </w:pPr>
    </w:p>
    <w:p w14:paraId="1687D9A5" w14:textId="77777777" w:rsidR="00DD3654" w:rsidRPr="0091414A" w:rsidRDefault="00DD3654" w:rsidP="00575922">
      <w:pPr>
        <w:spacing w:after="0" w:line="240" w:lineRule="auto"/>
        <w:ind w:firstLine="567"/>
        <w:jc w:val="both"/>
        <w:rPr>
          <w:rFonts w:ascii="Arial" w:eastAsia="Times New Roman" w:hAnsi="Arial" w:cs="Arial"/>
          <w:highlight w:val="yellow"/>
          <w:lang w:eastAsia="es-ES"/>
        </w:rPr>
      </w:pPr>
    </w:p>
    <w:p w14:paraId="74B546C3" w14:textId="77777777" w:rsidR="00DD3654" w:rsidRPr="0091414A" w:rsidRDefault="00DD3654" w:rsidP="00575922">
      <w:pPr>
        <w:spacing w:after="0" w:line="240" w:lineRule="auto"/>
        <w:ind w:firstLine="567"/>
        <w:jc w:val="both"/>
        <w:rPr>
          <w:rFonts w:ascii="Arial" w:eastAsia="Times New Roman" w:hAnsi="Arial" w:cs="Arial"/>
          <w:highlight w:val="yellow"/>
          <w:lang w:eastAsia="es-ES"/>
        </w:rPr>
      </w:pPr>
    </w:p>
    <w:p w14:paraId="69688D0A" w14:textId="77777777" w:rsidR="00575922" w:rsidRPr="0091414A" w:rsidRDefault="00575922" w:rsidP="00575922">
      <w:pPr>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Las actividades que se realizarán son:</w:t>
      </w:r>
    </w:p>
    <w:p w14:paraId="6AF7AF8B" w14:textId="77777777" w:rsidR="00575922" w:rsidRPr="0091414A" w:rsidRDefault="00575922" w:rsidP="00575922">
      <w:pPr>
        <w:autoSpaceDE w:val="0"/>
        <w:autoSpaceDN w:val="0"/>
        <w:adjustRightInd w:val="0"/>
        <w:spacing w:after="0" w:line="240" w:lineRule="auto"/>
        <w:ind w:firstLine="567"/>
        <w:jc w:val="both"/>
        <w:rPr>
          <w:rFonts w:ascii="Arial" w:eastAsia="Times New Roman" w:hAnsi="Arial" w:cs="Arial"/>
          <w:highlight w:val="yellow"/>
          <w:lang w:eastAsia="es-ES"/>
        </w:rPr>
      </w:pPr>
    </w:p>
    <w:p w14:paraId="3B164B73" w14:textId="77777777" w:rsidR="00575922" w:rsidRPr="0091414A" w:rsidRDefault="0025292A" w:rsidP="00531129">
      <w:pPr>
        <w:pStyle w:val="Prrafodelista"/>
        <w:numPr>
          <w:ilvl w:val="0"/>
          <w:numId w:val="22"/>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b/>
          <w:highlight w:val="yellow"/>
          <w:lang w:eastAsia="es-ES"/>
        </w:rPr>
        <w:t>Información</w:t>
      </w:r>
      <w:r w:rsidR="00FA4A9D" w:rsidRPr="0091414A">
        <w:rPr>
          <w:rFonts w:ascii="Arial" w:eastAsia="Times New Roman" w:hAnsi="Arial" w:cs="Arial"/>
          <w:b/>
          <w:highlight w:val="yellow"/>
          <w:lang w:eastAsia="es-ES"/>
        </w:rPr>
        <w:t xml:space="preserve"> y difusión</w:t>
      </w:r>
      <w:r w:rsidRPr="0091414A">
        <w:rPr>
          <w:rFonts w:ascii="Arial" w:eastAsia="Times New Roman" w:hAnsi="Arial" w:cs="Arial"/>
          <w:highlight w:val="yellow"/>
          <w:lang w:eastAsia="es-ES"/>
        </w:rPr>
        <w:t xml:space="preserve">: </w:t>
      </w:r>
      <w:r w:rsidR="00575922" w:rsidRPr="0091414A">
        <w:rPr>
          <w:rFonts w:ascii="Arial" w:eastAsia="Times New Roman" w:hAnsi="Arial" w:cs="Arial"/>
          <w:highlight w:val="yellow"/>
          <w:lang w:eastAsia="es-ES"/>
        </w:rPr>
        <w:t>Facilitar información sobre los recursos y medios disponibles en pro de un mejor aprovechamiento de los programas de intervención, servicios organizados y ayudas existentes.</w:t>
      </w:r>
    </w:p>
    <w:p w14:paraId="6159609A" w14:textId="77777777" w:rsidR="00E936DD" w:rsidRPr="0091414A" w:rsidRDefault="00E936DD" w:rsidP="00E936DD">
      <w:pPr>
        <w:pStyle w:val="Prrafodelista"/>
        <w:autoSpaceDE w:val="0"/>
        <w:autoSpaceDN w:val="0"/>
        <w:adjustRightInd w:val="0"/>
        <w:spacing w:after="0" w:line="240" w:lineRule="auto"/>
        <w:jc w:val="both"/>
        <w:rPr>
          <w:rFonts w:ascii="Arial" w:eastAsia="Times New Roman" w:hAnsi="Arial" w:cs="Arial"/>
          <w:highlight w:val="yellow"/>
          <w:lang w:eastAsia="es-ES"/>
        </w:rPr>
      </w:pPr>
    </w:p>
    <w:p w14:paraId="3CDBEE61" w14:textId="77777777" w:rsidR="00575922" w:rsidRPr="0091414A" w:rsidRDefault="001372CB" w:rsidP="00531129">
      <w:pPr>
        <w:pStyle w:val="Prrafodelista"/>
        <w:numPr>
          <w:ilvl w:val="0"/>
          <w:numId w:val="22"/>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b/>
          <w:highlight w:val="yellow"/>
          <w:lang w:eastAsia="es-ES"/>
        </w:rPr>
        <w:t>Orientación:</w:t>
      </w:r>
      <w:r w:rsidRPr="0091414A">
        <w:rPr>
          <w:rFonts w:ascii="Arial" w:eastAsia="Times New Roman" w:hAnsi="Arial" w:cs="Arial"/>
          <w:highlight w:val="yellow"/>
          <w:lang w:eastAsia="es-ES"/>
        </w:rPr>
        <w:t xml:space="preserve"> </w:t>
      </w:r>
      <w:r w:rsidR="00575922" w:rsidRPr="0091414A">
        <w:rPr>
          <w:rFonts w:ascii="Arial" w:eastAsia="Times New Roman" w:hAnsi="Arial" w:cs="Arial"/>
          <w:highlight w:val="yellow"/>
          <w:lang w:eastAsia="es-ES"/>
        </w:rPr>
        <w:t xml:space="preserve">Ofrecer </w:t>
      </w:r>
      <w:r w:rsidRPr="0091414A">
        <w:rPr>
          <w:rFonts w:ascii="Arial" w:eastAsia="Times New Roman" w:hAnsi="Arial" w:cs="Arial"/>
          <w:highlight w:val="yellow"/>
          <w:lang w:eastAsia="es-ES"/>
        </w:rPr>
        <w:t>asesoramiento</w:t>
      </w:r>
      <w:r w:rsidR="00575922" w:rsidRPr="0091414A">
        <w:rPr>
          <w:rFonts w:ascii="Arial" w:eastAsia="Times New Roman" w:hAnsi="Arial" w:cs="Arial"/>
          <w:highlight w:val="yellow"/>
          <w:lang w:eastAsia="es-ES"/>
        </w:rPr>
        <w:t xml:space="preserve"> a las familias para la toma de decisiones, la resolución de conflictos y la movilización de recursos propios y del entorno, así como para la elaboración de su propio proceso de planificación de apoyos.</w:t>
      </w:r>
    </w:p>
    <w:p w14:paraId="5C54D16F" w14:textId="77777777" w:rsidR="00E936DD" w:rsidRPr="0091414A" w:rsidRDefault="00E936DD" w:rsidP="00E936DD">
      <w:pPr>
        <w:pStyle w:val="Prrafodelista"/>
        <w:rPr>
          <w:rFonts w:ascii="Arial" w:eastAsia="Times New Roman" w:hAnsi="Arial" w:cs="Arial"/>
          <w:highlight w:val="yellow"/>
          <w:lang w:eastAsia="es-ES"/>
        </w:rPr>
      </w:pPr>
    </w:p>
    <w:p w14:paraId="3CF37321" w14:textId="77777777" w:rsidR="00FA4A9D" w:rsidRPr="0091414A" w:rsidRDefault="00FA4A9D" w:rsidP="00531129">
      <w:pPr>
        <w:pStyle w:val="Prrafodelista"/>
        <w:numPr>
          <w:ilvl w:val="0"/>
          <w:numId w:val="22"/>
        </w:numPr>
        <w:autoSpaceDE w:val="0"/>
        <w:autoSpaceDN w:val="0"/>
        <w:adjustRightInd w:val="0"/>
        <w:spacing w:after="176" w:line="240" w:lineRule="auto"/>
        <w:rPr>
          <w:rFonts w:ascii="Arial" w:hAnsi="Arial" w:cs="Arial"/>
          <w:highlight w:val="yellow"/>
        </w:rPr>
      </w:pPr>
      <w:r w:rsidRPr="0091414A">
        <w:rPr>
          <w:rFonts w:ascii="Arial" w:hAnsi="Arial" w:cs="Arial"/>
          <w:b/>
          <w:highlight w:val="yellow"/>
        </w:rPr>
        <w:t>Gestión social</w:t>
      </w:r>
      <w:r w:rsidRPr="0091414A">
        <w:rPr>
          <w:rFonts w:ascii="Arial" w:hAnsi="Arial" w:cs="Arial"/>
          <w:highlight w:val="yellow"/>
        </w:rPr>
        <w:t xml:space="preserve">: apoyo en la realización de gestiones de tipo social, como solicitud de ayudas, certificados, etc. </w:t>
      </w:r>
    </w:p>
    <w:p w14:paraId="629490BA" w14:textId="77777777" w:rsidR="00E936DD" w:rsidRPr="0091414A" w:rsidRDefault="00E936DD" w:rsidP="00E936DD">
      <w:pPr>
        <w:pStyle w:val="Prrafodelista"/>
        <w:rPr>
          <w:rFonts w:ascii="Arial" w:hAnsi="Arial" w:cs="Arial"/>
          <w:highlight w:val="yellow"/>
        </w:rPr>
      </w:pPr>
    </w:p>
    <w:p w14:paraId="7881244E" w14:textId="77777777" w:rsidR="00FA4A9D" w:rsidRPr="0091414A" w:rsidRDefault="00FA4A9D" w:rsidP="00531129">
      <w:pPr>
        <w:pStyle w:val="Prrafodelista"/>
        <w:numPr>
          <w:ilvl w:val="0"/>
          <w:numId w:val="22"/>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hAnsi="Arial" w:cs="Arial"/>
          <w:b/>
          <w:highlight w:val="yellow"/>
        </w:rPr>
        <w:t>Asesoría jurídica:</w:t>
      </w:r>
      <w:r w:rsidRPr="0091414A">
        <w:rPr>
          <w:rFonts w:ascii="Arial" w:hAnsi="Arial" w:cs="Arial"/>
          <w:highlight w:val="yellow"/>
        </w:rPr>
        <w:t xml:space="preserve"> las personas interesadas tendrán a su disposición los servicios de un asesor jurídico especializado para el apoyo en temas relativos a su familiar con discapacidad intelectual. </w:t>
      </w:r>
    </w:p>
    <w:p w14:paraId="0D5AC464" w14:textId="77777777" w:rsidR="00E936DD" w:rsidRPr="0091414A" w:rsidRDefault="00E936DD" w:rsidP="00E936DD">
      <w:pPr>
        <w:pStyle w:val="Prrafodelista"/>
        <w:rPr>
          <w:rFonts w:ascii="Arial" w:eastAsia="Times New Roman" w:hAnsi="Arial" w:cs="Arial"/>
          <w:highlight w:val="yellow"/>
          <w:lang w:eastAsia="es-ES"/>
        </w:rPr>
      </w:pPr>
    </w:p>
    <w:p w14:paraId="6E2CF423" w14:textId="77777777" w:rsidR="00FA4A9D" w:rsidRPr="0091414A" w:rsidRDefault="00FA4A9D" w:rsidP="00531129">
      <w:pPr>
        <w:pStyle w:val="Prrafodelista"/>
        <w:numPr>
          <w:ilvl w:val="0"/>
          <w:numId w:val="22"/>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hAnsi="Arial" w:cs="Arial"/>
          <w:b/>
          <w:highlight w:val="yellow"/>
        </w:rPr>
        <w:t>Formación</w:t>
      </w:r>
      <w:r w:rsidRPr="0091414A">
        <w:rPr>
          <w:rFonts w:ascii="Arial" w:hAnsi="Arial" w:cs="Arial"/>
          <w:highlight w:val="yellow"/>
        </w:rPr>
        <w:t xml:space="preserve">: Proporcionar técnicas y actividades </w:t>
      </w:r>
      <w:r w:rsidRPr="0091414A">
        <w:rPr>
          <w:rFonts w:ascii="Arial" w:eastAsia="Times New Roman" w:hAnsi="Arial" w:cs="Arial"/>
          <w:highlight w:val="yellow"/>
          <w:lang w:eastAsia="es-ES"/>
        </w:rPr>
        <w:t xml:space="preserve">que permitan el desarrollo de </w:t>
      </w:r>
      <w:r w:rsidRPr="0091414A">
        <w:rPr>
          <w:rFonts w:ascii="Arial" w:hAnsi="Arial" w:cs="Arial"/>
          <w:highlight w:val="yellow"/>
        </w:rPr>
        <w:t xml:space="preserve">capacidades, </w:t>
      </w:r>
      <w:r w:rsidRPr="0091414A">
        <w:rPr>
          <w:rFonts w:ascii="Arial" w:eastAsia="Times New Roman" w:hAnsi="Arial" w:cs="Arial"/>
          <w:highlight w:val="yellow"/>
          <w:lang w:eastAsia="es-ES"/>
        </w:rPr>
        <w:t>el fortalecimiento de vínculos del sistema familiar y una formación básica para lograr una dinámica familiar sana, eficaz y enriquecedora</w:t>
      </w:r>
      <w:r w:rsidRPr="0091414A">
        <w:rPr>
          <w:rFonts w:ascii="Arial" w:hAnsi="Arial" w:cs="Arial"/>
          <w:highlight w:val="yellow"/>
        </w:rPr>
        <w:t xml:space="preserve">. </w:t>
      </w:r>
    </w:p>
    <w:p w14:paraId="4D9ECB50" w14:textId="77777777" w:rsidR="00E936DD" w:rsidRPr="0091414A" w:rsidRDefault="00E936DD" w:rsidP="00E936DD">
      <w:pPr>
        <w:pStyle w:val="Prrafodelista"/>
        <w:rPr>
          <w:rFonts w:ascii="Arial" w:eastAsia="Times New Roman" w:hAnsi="Arial" w:cs="Arial"/>
          <w:highlight w:val="yellow"/>
          <w:lang w:eastAsia="es-ES"/>
        </w:rPr>
      </w:pPr>
    </w:p>
    <w:p w14:paraId="5FEAABC7" w14:textId="77777777" w:rsidR="00DB5E3A" w:rsidRPr="0091414A" w:rsidRDefault="00FA4A9D" w:rsidP="00531129">
      <w:pPr>
        <w:pStyle w:val="Prrafodelista"/>
        <w:numPr>
          <w:ilvl w:val="0"/>
          <w:numId w:val="22"/>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hAnsi="Arial" w:cs="Arial"/>
          <w:b/>
          <w:highlight w:val="yellow"/>
        </w:rPr>
        <w:t>Apoyo personal y emocional</w:t>
      </w:r>
      <w:r w:rsidR="00DB5E3A" w:rsidRPr="0091414A">
        <w:rPr>
          <w:rFonts w:ascii="Arial" w:hAnsi="Arial" w:cs="Arial"/>
          <w:highlight w:val="yellow"/>
        </w:rPr>
        <w:t xml:space="preserve"> </w:t>
      </w:r>
      <w:r w:rsidR="00DB5E3A" w:rsidRPr="0091414A">
        <w:rPr>
          <w:rFonts w:ascii="Arial" w:eastAsia="Times New Roman" w:hAnsi="Arial" w:cs="Arial"/>
          <w:highlight w:val="yellow"/>
          <w:lang w:eastAsia="es-ES"/>
        </w:rPr>
        <w:t>a los distintos miembros de la unidad familiar, para favorecer una satisfactoria convivencia en el entorno familiar y prevenir situaciones de crisis y conflicto.</w:t>
      </w:r>
    </w:p>
    <w:p w14:paraId="48CCEAD4" w14:textId="77777777" w:rsidR="00315C9B" w:rsidRPr="0091414A" w:rsidRDefault="00315C9B" w:rsidP="00315C9B">
      <w:pPr>
        <w:pStyle w:val="Prrafodelista"/>
        <w:rPr>
          <w:rFonts w:ascii="Arial" w:eastAsia="Times New Roman" w:hAnsi="Arial" w:cs="Arial"/>
          <w:highlight w:val="yellow"/>
          <w:lang w:eastAsia="es-ES"/>
        </w:rPr>
      </w:pPr>
    </w:p>
    <w:p w14:paraId="78599251" w14:textId="77777777" w:rsidR="00315C9B" w:rsidRPr="0091414A" w:rsidRDefault="00315C9B" w:rsidP="00BD7574">
      <w:pPr>
        <w:autoSpaceDE w:val="0"/>
        <w:autoSpaceDN w:val="0"/>
        <w:adjustRightInd w:val="0"/>
        <w:spacing w:after="0" w:line="240" w:lineRule="auto"/>
        <w:ind w:left="644"/>
        <w:jc w:val="both"/>
        <w:rPr>
          <w:rFonts w:ascii="Arial" w:eastAsia="Times New Roman" w:hAnsi="Arial" w:cs="Arial"/>
          <w:highlight w:val="yellow"/>
          <w:lang w:eastAsia="es-ES"/>
        </w:rPr>
      </w:pPr>
      <w:r w:rsidRPr="0091414A">
        <w:rPr>
          <w:rFonts w:ascii="Arial" w:eastAsia="Times New Roman" w:hAnsi="Arial" w:cs="Arial"/>
          <w:highlight w:val="yellow"/>
          <w:u w:val="single"/>
          <w:lang w:eastAsia="es-ES"/>
        </w:rPr>
        <w:t>Familias beneficiarias</w:t>
      </w:r>
      <w:r w:rsidRPr="0091414A">
        <w:rPr>
          <w:rFonts w:ascii="Arial" w:eastAsia="Times New Roman" w:hAnsi="Arial" w:cs="Arial"/>
          <w:highlight w:val="yellow"/>
          <w:lang w:eastAsia="es-ES"/>
        </w:rPr>
        <w:t>: Previsión de atención a 130 personas</w:t>
      </w:r>
      <w:r w:rsidR="00BD7574" w:rsidRPr="0091414A">
        <w:rPr>
          <w:rFonts w:ascii="Arial" w:eastAsia="Times New Roman" w:hAnsi="Arial" w:cs="Arial"/>
          <w:highlight w:val="yellow"/>
          <w:lang w:eastAsia="es-ES"/>
        </w:rPr>
        <w:t xml:space="preserve"> y </w:t>
      </w:r>
      <w:r w:rsidR="00BD7574" w:rsidRPr="0091414A">
        <w:rPr>
          <w:rFonts w:ascii="Arial" w:hAnsi="Arial" w:cs="Arial"/>
          <w:highlight w:val="yellow"/>
        </w:rPr>
        <w:t>a más de 500 a través de las acciones de difusión de información</w:t>
      </w:r>
    </w:p>
    <w:p w14:paraId="1F4F1C52" w14:textId="77777777" w:rsidR="00315C9B" w:rsidRPr="0091414A" w:rsidRDefault="00315C9B" w:rsidP="00315C9B">
      <w:pPr>
        <w:autoSpaceDE w:val="0"/>
        <w:autoSpaceDN w:val="0"/>
        <w:adjustRightInd w:val="0"/>
        <w:spacing w:after="0" w:line="240" w:lineRule="auto"/>
        <w:ind w:left="644"/>
        <w:jc w:val="both"/>
        <w:rPr>
          <w:rFonts w:ascii="Arial" w:eastAsia="Times New Roman" w:hAnsi="Arial" w:cs="Arial"/>
          <w:highlight w:val="yellow"/>
          <w:lang w:eastAsia="es-ES"/>
        </w:rPr>
      </w:pPr>
    </w:p>
    <w:p w14:paraId="38FE4909" w14:textId="77777777" w:rsidR="00DB5E3A" w:rsidRPr="0091414A" w:rsidRDefault="00E51761" w:rsidP="00DB5E3A">
      <w:pPr>
        <w:pStyle w:val="Default"/>
        <w:ind w:left="644"/>
        <w:rPr>
          <w:color w:val="auto"/>
          <w:sz w:val="22"/>
          <w:szCs w:val="22"/>
          <w:highlight w:val="yellow"/>
        </w:rPr>
      </w:pPr>
      <w:r w:rsidRPr="0091414A">
        <w:rPr>
          <w:rFonts w:eastAsia="Times New Roman"/>
          <w:color w:val="auto"/>
          <w:sz w:val="22"/>
          <w:szCs w:val="22"/>
          <w:highlight w:val="yellow"/>
          <w:u w:val="single"/>
          <w:lang w:eastAsia="es-ES"/>
        </w:rPr>
        <w:t>Evaluación</w:t>
      </w:r>
      <w:r w:rsidRPr="0091414A">
        <w:rPr>
          <w:rFonts w:eastAsia="Times New Roman"/>
          <w:color w:val="auto"/>
          <w:sz w:val="22"/>
          <w:szCs w:val="22"/>
          <w:highlight w:val="yellow"/>
          <w:lang w:eastAsia="es-ES"/>
        </w:rPr>
        <w:t xml:space="preserve">: </w:t>
      </w:r>
      <w:r w:rsidR="00DB5E3A" w:rsidRPr="0091414A">
        <w:rPr>
          <w:color w:val="auto"/>
          <w:sz w:val="22"/>
          <w:szCs w:val="22"/>
          <w:highlight w:val="yellow"/>
        </w:rPr>
        <w:t>Para la evaluación del proyecto se tomarán en cuenta indicadores de tipo cuantitativo</w:t>
      </w:r>
      <w:r w:rsidR="00E936DD" w:rsidRPr="0091414A">
        <w:rPr>
          <w:color w:val="auto"/>
          <w:sz w:val="22"/>
          <w:szCs w:val="22"/>
          <w:highlight w:val="yellow"/>
        </w:rPr>
        <w:t>, tales como</w:t>
      </w:r>
      <w:r w:rsidR="00DB5E3A" w:rsidRPr="0091414A">
        <w:rPr>
          <w:color w:val="auto"/>
          <w:sz w:val="22"/>
          <w:szCs w:val="22"/>
          <w:highlight w:val="yellow"/>
        </w:rPr>
        <w:t xml:space="preserve">: </w:t>
      </w:r>
    </w:p>
    <w:p w14:paraId="0E44B08B" w14:textId="77777777" w:rsidR="00E936DD" w:rsidRPr="0091414A" w:rsidRDefault="00E936DD" w:rsidP="00DB5E3A">
      <w:pPr>
        <w:pStyle w:val="Default"/>
        <w:ind w:left="644"/>
        <w:rPr>
          <w:color w:val="auto"/>
          <w:sz w:val="22"/>
          <w:szCs w:val="22"/>
          <w:highlight w:val="yellow"/>
        </w:rPr>
      </w:pPr>
    </w:p>
    <w:p w14:paraId="7C3588E7" w14:textId="77777777" w:rsidR="00DB5E3A" w:rsidRPr="0091414A" w:rsidRDefault="00DB5E3A"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Nº de familias y personas atendidas</w:t>
      </w:r>
    </w:p>
    <w:p w14:paraId="2CD1FFE7" w14:textId="77777777" w:rsidR="00DB5E3A" w:rsidRPr="0091414A" w:rsidRDefault="00DB5E3A"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Nº de actividades realizadas</w:t>
      </w:r>
    </w:p>
    <w:p w14:paraId="0F530FAC" w14:textId="77777777" w:rsidR="00DB5E3A" w:rsidRPr="0091414A" w:rsidRDefault="00DB5E3A"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Origen de la demanda.</w:t>
      </w:r>
    </w:p>
    <w:p w14:paraId="008CE94B" w14:textId="77777777" w:rsidR="00DB5E3A" w:rsidRPr="0091414A" w:rsidRDefault="00DB5E3A"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Eficacia de las actuaciones</w:t>
      </w:r>
    </w:p>
    <w:p w14:paraId="38DE9160" w14:textId="77777777" w:rsidR="00DB5E3A" w:rsidRPr="0091414A" w:rsidRDefault="00DB5E3A"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Satisfacción de las familias</w:t>
      </w:r>
    </w:p>
    <w:p w14:paraId="4D7BF361" w14:textId="77777777" w:rsidR="00DB5E3A" w:rsidRPr="0091414A" w:rsidRDefault="00DB5E3A" w:rsidP="00DB5E3A">
      <w:pPr>
        <w:autoSpaceDE w:val="0"/>
        <w:autoSpaceDN w:val="0"/>
        <w:adjustRightInd w:val="0"/>
        <w:spacing w:after="0" w:line="240" w:lineRule="auto"/>
        <w:rPr>
          <w:rFonts w:ascii="Arial" w:hAnsi="Arial" w:cs="Arial"/>
          <w:highlight w:val="yellow"/>
        </w:rPr>
      </w:pPr>
    </w:p>
    <w:p w14:paraId="2734BDEF" w14:textId="77777777" w:rsidR="00C022BB" w:rsidRPr="0091414A" w:rsidRDefault="00DB5E3A" w:rsidP="00DB5E3A">
      <w:pPr>
        <w:autoSpaceDE w:val="0"/>
        <w:autoSpaceDN w:val="0"/>
        <w:adjustRightInd w:val="0"/>
        <w:spacing w:after="0" w:line="240" w:lineRule="auto"/>
        <w:ind w:left="644"/>
        <w:jc w:val="both"/>
        <w:rPr>
          <w:rFonts w:ascii="Arial" w:hAnsi="Arial" w:cs="Arial"/>
          <w:highlight w:val="yellow"/>
        </w:rPr>
      </w:pPr>
      <w:r w:rsidRPr="0091414A">
        <w:rPr>
          <w:rFonts w:ascii="Arial" w:hAnsi="Arial" w:cs="Arial"/>
          <w:highlight w:val="yellow"/>
        </w:rPr>
        <w:t xml:space="preserve">Además, se realizará un análisis cualitativo derivado de las valoraciones de las personas usuarias, así como de la observación directa de las personas profesionales implicadas en el proyecto. </w:t>
      </w:r>
    </w:p>
    <w:p w14:paraId="2D6750AB" w14:textId="77777777" w:rsidR="00C022BB" w:rsidRPr="0091414A" w:rsidRDefault="00C022BB" w:rsidP="00DB5E3A">
      <w:pPr>
        <w:autoSpaceDE w:val="0"/>
        <w:autoSpaceDN w:val="0"/>
        <w:adjustRightInd w:val="0"/>
        <w:spacing w:after="0" w:line="240" w:lineRule="auto"/>
        <w:ind w:left="644"/>
        <w:jc w:val="both"/>
        <w:rPr>
          <w:rFonts w:ascii="Arial" w:hAnsi="Arial" w:cs="Arial"/>
          <w:highlight w:val="yellow"/>
        </w:rPr>
      </w:pPr>
    </w:p>
    <w:p w14:paraId="6F8E779A" w14:textId="77777777" w:rsidR="00575922" w:rsidRPr="0091414A" w:rsidRDefault="00575922" w:rsidP="00575922">
      <w:pPr>
        <w:autoSpaceDE w:val="0"/>
        <w:autoSpaceDN w:val="0"/>
        <w:adjustRightInd w:val="0"/>
        <w:spacing w:after="0" w:line="240" w:lineRule="auto"/>
        <w:jc w:val="both"/>
        <w:rPr>
          <w:rFonts w:ascii="Arial" w:eastAsia="Times New Roman" w:hAnsi="Arial" w:cs="Arial"/>
          <w:highlight w:val="yellow"/>
          <w:lang w:eastAsia="es-ES"/>
        </w:rPr>
      </w:pPr>
    </w:p>
    <w:p w14:paraId="478F33B9" w14:textId="77777777" w:rsidR="00575922" w:rsidRPr="0091414A" w:rsidRDefault="00575922" w:rsidP="00575922">
      <w:pPr>
        <w:autoSpaceDE w:val="0"/>
        <w:autoSpaceDN w:val="0"/>
        <w:adjustRightInd w:val="0"/>
        <w:spacing w:after="0" w:line="240" w:lineRule="auto"/>
        <w:ind w:left="644"/>
        <w:jc w:val="both"/>
        <w:rPr>
          <w:rFonts w:ascii="Arial" w:eastAsia="Times New Roman" w:hAnsi="Arial" w:cs="Arial"/>
          <w:highlight w:val="yellow"/>
          <w:lang w:eastAsia="es-ES"/>
        </w:rPr>
      </w:pPr>
    </w:p>
    <w:p w14:paraId="5BC025E2" w14:textId="77777777" w:rsidR="00575922" w:rsidRPr="0091414A" w:rsidRDefault="00575922" w:rsidP="00531129">
      <w:pPr>
        <w:numPr>
          <w:ilvl w:val="0"/>
          <w:numId w:val="3"/>
        </w:numPr>
        <w:autoSpaceDE w:val="0"/>
        <w:autoSpaceDN w:val="0"/>
        <w:adjustRightInd w:val="0"/>
        <w:spacing w:after="0" w:line="240" w:lineRule="auto"/>
        <w:ind w:left="644"/>
        <w:jc w:val="both"/>
        <w:rPr>
          <w:rFonts w:ascii="Arial" w:eastAsia="Times New Roman" w:hAnsi="Arial" w:cs="Arial"/>
          <w:b/>
          <w:highlight w:val="yellow"/>
          <w:u w:val="single"/>
          <w:lang w:eastAsia="es-ES"/>
        </w:rPr>
      </w:pPr>
      <w:r w:rsidRPr="0091414A">
        <w:rPr>
          <w:rFonts w:ascii="Arial" w:eastAsia="Times New Roman" w:hAnsi="Arial" w:cs="Arial"/>
          <w:b/>
          <w:highlight w:val="yellow"/>
          <w:u w:val="single"/>
          <w:lang w:eastAsia="es-ES"/>
        </w:rPr>
        <w:t xml:space="preserve">Alfabetización digital dirigida a las familias y personas con enfermedad mental. </w:t>
      </w:r>
      <w:r w:rsidR="00E51761" w:rsidRPr="0091414A">
        <w:rPr>
          <w:rFonts w:ascii="Arial" w:eastAsia="Times New Roman" w:hAnsi="Arial" w:cs="Arial"/>
          <w:b/>
          <w:highlight w:val="yellow"/>
          <w:u w:val="single"/>
          <w:lang w:eastAsia="es-ES"/>
        </w:rPr>
        <w:t>Salud Mental Aragón</w:t>
      </w:r>
    </w:p>
    <w:p w14:paraId="757A3B98" w14:textId="77777777" w:rsidR="00575922" w:rsidRPr="0091414A" w:rsidRDefault="00575922" w:rsidP="00575922">
      <w:pPr>
        <w:autoSpaceDE w:val="0"/>
        <w:autoSpaceDN w:val="0"/>
        <w:adjustRightInd w:val="0"/>
        <w:spacing w:after="0" w:line="240" w:lineRule="auto"/>
        <w:ind w:left="644"/>
        <w:jc w:val="both"/>
        <w:rPr>
          <w:rFonts w:ascii="Arial" w:eastAsia="Times New Roman" w:hAnsi="Arial" w:cs="Arial"/>
          <w:b/>
          <w:highlight w:val="yellow"/>
          <w:lang w:eastAsia="es-ES"/>
        </w:rPr>
      </w:pPr>
    </w:p>
    <w:p w14:paraId="6D4D3705" w14:textId="77777777" w:rsidR="00575922" w:rsidRPr="0091414A" w:rsidRDefault="00575922" w:rsidP="00575922">
      <w:pPr>
        <w:autoSpaceDE w:val="0"/>
        <w:autoSpaceDN w:val="0"/>
        <w:adjustRightInd w:val="0"/>
        <w:spacing w:after="0" w:line="240" w:lineRule="auto"/>
        <w:jc w:val="both"/>
        <w:rPr>
          <w:rFonts w:ascii="Arial" w:eastAsia="Times New Roman" w:hAnsi="Arial" w:cs="Arial"/>
          <w:b/>
          <w:highlight w:val="yellow"/>
          <w:lang w:eastAsia="es-ES"/>
        </w:rPr>
      </w:pPr>
    </w:p>
    <w:p w14:paraId="46449DF2" w14:textId="77777777" w:rsidR="00575922" w:rsidRPr="0091414A" w:rsidRDefault="00B47222" w:rsidP="00575922">
      <w:pPr>
        <w:autoSpaceDE w:val="0"/>
        <w:autoSpaceDN w:val="0"/>
        <w:adjustRightInd w:val="0"/>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El objetivo</w:t>
      </w:r>
      <w:r w:rsidRPr="0091414A">
        <w:rPr>
          <w:rFonts w:ascii="Arial" w:eastAsia="Times New Roman" w:hAnsi="Arial" w:cs="Arial"/>
          <w:highlight w:val="yellow"/>
          <w:u w:val="single"/>
          <w:lang w:eastAsia="es-ES"/>
        </w:rPr>
        <w:t xml:space="preserve"> </w:t>
      </w:r>
      <w:r w:rsidRPr="0091414A">
        <w:rPr>
          <w:rFonts w:ascii="Arial" w:eastAsia="Times New Roman" w:hAnsi="Arial" w:cs="Arial"/>
          <w:highlight w:val="yellow"/>
          <w:lang w:eastAsia="es-ES"/>
        </w:rPr>
        <w:t xml:space="preserve">del proyecto es mejorar la </w:t>
      </w:r>
      <w:r w:rsidRPr="0091414A">
        <w:rPr>
          <w:rFonts w:ascii="Arial" w:hAnsi="Arial" w:cs="Arial"/>
          <w:highlight w:val="yellow"/>
        </w:rPr>
        <w:t xml:space="preserve">alfabetización digital que permita eliminar o estrechar la brecha digital, dotando a las familias y personas con enfermedad mental de </w:t>
      </w:r>
      <w:r w:rsidR="00BB7D46" w:rsidRPr="0091414A">
        <w:rPr>
          <w:rFonts w:ascii="Arial" w:hAnsi="Arial" w:cs="Arial"/>
          <w:highlight w:val="yellow"/>
        </w:rPr>
        <w:t>las herramientas y estrategias digitales necesarias</w:t>
      </w:r>
      <w:r w:rsidRPr="0091414A">
        <w:rPr>
          <w:rFonts w:ascii="Arial" w:hAnsi="Arial" w:cs="Arial"/>
          <w:highlight w:val="yellow"/>
        </w:rPr>
        <w:t xml:space="preserve"> </w:t>
      </w:r>
      <w:r w:rsidR="00E77CE1" w:rsidRPr="0091414A">
        <w:rPr>
          <w:rFonts w:ascii="Arial" w:hAnsi="Arial" w:cs="Arial"/>
          <w:highlight w:val="yellow"/>
        </w:rPr>
        <w:t xml:space="preserve">para </w:t>
      </w:r>
      <w:r w:rsidR="00BB7D46" w:rsidRPr="0091414A">
        <w:rPr>
          <w:rFonts w:ascii="Arial" w:hAnsi="Arial" w:cs="Arial"/>
          <w:highlight w:val="yellow"/>
        </w:rPr>
        <w:t>el acceso a la información</w:t>
      </w:r>
      <w:r w:rsidR="00E77CE1" w:rsidRPr="0091414A">
        <w:rPr>
          <w:rFonts w:ascii="Arial" w:hAnsi="Arial" w:cs="Arial"/>
          <w:highlight w:val="yellow"/>
        </w:rPr>
        <w:t>, el uso de tecnologías digitales y la participación autónoma en actividades educativas on-line sobre salud mental</w:t>
      </w:r>
    </w:p>
    <w:p w14:paraId="516C32BE" w14:textId="77777777" w:rsidR="00C022BB" w:rsidRPr="0091414A" w:rsidRDefault="00C022BB" w:rsidP="00575922">
      <w:pPr>
        <w:spacing w:after="0" w:line="240" w:lineRule="auto"/>
        <w:ind w:firstLine="567"/>
        <w:jc w:val="both"/>
        <w:rPr>
          <w:rFonts w:ascii="Arial" w:eastAsia="Times New Roman" w:hAnsi="Arial" w:cs="Arial"/>
          <w:highlight w:val="yellow"/>
          <w:lang w:eastAsia="es-ES"/>
        </w:rPr>
      </w:pPr>
    </w:p>
    <w:p w14:paraId="3EE37718" w14:textId="77777777" w:rsidR="00575922" w:rsidRPr="0091414A" w:rsidRDefault="00575922" w:rsidP="00575922">
      <w:pPr>
        <w:spacing w:after="0" w:line="240" w:lineRule="auto"/>
        <w:ind w:firstLine="567"/>
        <w:jc w:val="both"/>
        <w:rPr>
          <w:rFonts w:ascii="Arial" w:eastAsia="Times New Roman" w:hAnsi="Arial" w:cs="Arial"/>
          <w:highlight w:val="yellow"/>
          <w:lang w:eastAsia="es-ES"/>
        </w:rPr>
      </w:pPr>
      <w:r w:rsidRPr="0091414A">
        <w:rPr>
          <w:rFonts w:ascii="Arial" w:eastAsia="Times New Roman" w:hAnsi="Arial" w:cs="Arial"/>
          <w:highlight w:val="yellow"/>
          <w:lang w:eastAsia="es-ES"/>
        </w:rPr>
        <w:t>Las actividades</w:t>
      </w:r>
      <w:r w:rsidR="00E936DD" w:rsidRPr="0091414A">
        <w:rPr>
          <w:rFonts w:ascii="Arial" w:eastAsia="Times New Roman" w:hAnsi="Arial" w:cs="Arial"/>
          <w:highlight w:val="yellow"/>
          <w:lang w:eastAsia="es-ES"/>
        </w:rPr>
        <w:t xml:space="preserve"> </w:t>
      </w:r>
      <w:r w:rsidRPr="0091414A">
        <w:rPr>
          <w:rFonts w:ascii="Arial" w:eastAsia="Times New Roman" w:hAnsi="Arial" w:cs="Arial"/>
          <w:highlight w:val="yellow"/>
          <w:lang w:eastAsia="es-ES"/>
        </w:rPr>
        <w:t>que se realizarán son:</w:t>
      </w:r>
    </w:p>
    <w:p w14:paraId="375CA5EA" w14:textId="77777777" w:rsidR="00BB7D46" w:rsidRPr="0091414A" w:rsidRDefault="00BB7D46" w:rsidP="00575922">
      <w:pPr>
        <w:spacing w:after="0" w:line="240" w:lineRule="auto"/>
        <w:ind w:firstLine="567"/>
        <w:jc w:val="both"/>
        <w:rPr>
          <w:rFonts w:ascii="Arial" w:eastAsia="Times New Roman" w:hAnsi="Arial" w:cs="Arial"/>
          <w:highlight w:val="yellow"/>
          <w:lang w:eastAsia="es-ES"/>
        </w:rPr>
      </w:pPr>
    </w:p>
    <w:p w14:paraId="7855E5CF" w14:textId="77777777" w:rsidR="00BB7D46" w:rsidRPr="0091414A" w:rsidRDefault="00BB7D46" w:rsidP="00575922">
      <w:pPr>
        <w:spacing w:after="0" w:line="240" w:lineRule="auto"/>
        <w:ind w:firstLine="567"/>
        <w:jc w:val="both"/>
        <w:rPr>
          <w:rFonts w:ascii="Arial" w:eastAsia="Times New Roman" w:hAnsi="Arial" w:cs="Arial"/>
          <w:highlight w:val="yellow"/>
          <w:lang w:eastAsia="es-ES"/>
        </w:rPr>
      </w:pPr>
    </w:p>
    <w:p w14:paraId="125E344F" w14:textId="77777777" w:rsidR="00BB7D46" w:rsidRPr="0091414A" w:rsidRDefault="00BB7D46" w:rsidP="00531129">
      <w:pPr>
        <w:pStyle w:val="Prrafodelista"/>
        <w:numPr>
          <w:ilvl w:val="0"/>
          <w:numId w:val="6"/>
        </w:numPr>
        <w:spacing w:after="0" w:line="240" w:lineRule="auto"/>
        <w:jc w:val="both"/>
        <w:rPr>
          <w:rFonts w:ascii="Arial" w:eastAsia="Times New Roman" w:hAnsi="Arial" w:cs="Arial"/>
          <w:highlight w:val="yellow"/>
          <w:lang w:eastAsia="es-ES"/>
        </w:rPr>
      </w:pPr>
      <w:r w:rsidRPr="0091414A">
        <w:rPr>
          <w:rFonts w:ascii="Arial" w:hAnsi="Arial" w:cs="Arial"/>
          <w:b/>
          <w:highlight w:val="yellow"/>
        </w:rPr>
        <w:t>Talleres grupales</w:t>
      </w:r>
      <w:r w:rsidRPr="0091414A">
        <w:rPr>
          <w:rFonts w:ascii="Arial" w:hAnsi="Arial" w:cs="Arial"/>
          <w:highlight w:val="yellow"/>
        </w:rPr>
        <w:t xml:space="preserve"> para la adquisición de conocimiento y habilidades básicas de alfabetización digital, como el uso de dispositivos, </w:t>
      </w:r>
      <w:proofErr w:type="spellStart"/>
      <w:r w:rsidRPr="0091414A">
        <w:rPr>
          <w:rFonts w:ascii="Arial" w:hAnsi="Arial" w:cs="Arial"/>
          <w:highlight w:val="yellow"/>
        </w:rPr>
        <w:t>tablets</w:t>
      </w:r>
      <w:proofErr w:type="spellEnd"/>
      <w:r w:rsidRPr="0091414A">
        <w:rPr>
          <w:rFonts w:ascii="Arial" w:hAnsi="Arial" w:cs="Arial"/>
          <w:highlight w:val="yellow"/>
        </w:rPr>
        <w:t xml:space="preserve">, Smartphone, RRSS y aplicaciones. </w:t>
      </w:r>
    </w:p>
    <w:p w14:paraId="430962C9" w14:textId="77777777" w:rsidR="00E936DD" w:rsidRPr="0091414A" w:rsidRDefault="00E936DD" w:rsidP="00E936DD">
      <w:pPr>
        <w:pStyle w:val="Prrafodelista"/>
        <w:spacing w:after="0" w:line="240" w:lineRule="auto"/>
        <w:jc w:val="both"/>
        <w:rPr>
          <w:rFonts w:ascii="Arial" w:eastAsia="Times New Roman" w:hAnsi="Arial" w:cs="Arial"/>
          <w:highlight w:val="yellow"/>
          <w:lang w:eastAsia="es-ES"/>
        </w:rPr>
      </w:pPr>
    </w:p>
    <w:p w14:paraId="5A1F99AD" w14:textId="77777777" w:rsidR="00BB7D46" w:rsidRPr="0091414A" w:rsidRDefault="00BB7D46" w:rsidP="00531129">
      <w:pPr>
        <w:pStyle w:val="Prrafodelista"/>
        <w:numPr>
          <w:ilvl w:val="0"/>
          <w:numId w:val="6"/>
        </w:numPr>
        <w:spacing w:after="0" w:line="240" w:lineRule="auto"/>
        <w:jc w:val="both"/>
        <w:rPr>
          <w:rFonts w:ascii="Arial" w:eastAsia="Times New Roman" w:hAnsi="Arial" w:cs="Arial"/>
          <w:highlight w:val="yellow"/>
          <w:lang w:eastAsia="es-ES"/>
        </w:rPr>
      </w:pPr>
      <w:r w:rsidRPr="0091414A">
        <w:rPr>
          <w:rFonts w:ascii="Arial" w:hAnsi="Arial" w:cs="Arial"/>
          <w:b/>
          <w:highlight w:val="yellow"/>
        </w:rPr>
        <w:t>Creación de material educativo y recursos digitales</w:t>
      </w:r>
      <w:r w:rsidRPr="0091414A">
        <w:rPr>
          <w:rFonts w:ascii="Arial" w:hAnsi="Arial" w:cs="Arial"/>
          <w:highlight w:val="yellow"/>
        </w:rPr>
        <w:t xml:space="preserve"> adaptados a las necesidades específicas de las personas con enfermedad mental y sus familias. </w:t>
      </w:r>
    </w:p>
    <w:p w14:paraId="095767D4" w14:textId="77777777" w:rsidR="00E936DD" w:rsidRPr="0091414A" w:rsidRDefault="00E936DD" w:rsidP="00E936DD">
      <w:pPr>
        <w:pStyle w:val="Prrafodelista"/>
        <w:rPr>
          <w:rFonts w:ascii="Arial" w:eastAsia="Times New Roman" w:hAnsi="Arial" w:cs="Arial"/>
          <w:highlight w:val="yellow"/>
          <w:lang w:eastAsia="es-ES"/>
        </w:rPr>
      </w:pPr>
    </w:p>
    <w:p w14:paraId="7936EBA8" w14:textId="77777777" w:rsidR="00BB7D46" w:rsidRPr="0091414A" w:rsidRDefault="00BB7D46" w:rsidP="00531129">
      <w:pPr>
        <w:pStyle w:val="Prrafodelista"/>
        <w:numPr>
          <w:ilvl w:val="0"/>
          <w:numId w:val="6"/>
        </w:numPr>
        <w:spacing w:after="0" w:line="240" w:lineRule="auto"/>
        <w:jc w:val="both"/>
        <w:rPr>
          <w:rFonts w:ascii="Arial" w:eastAsia="Times New Roman" w:hAnsi="Arial" w:cs="Arial"/>
          <w:highlight w:val="yellow"/>
          <w:lang w:eastAsia="es-ES"/>
        </w:rPr>
      </w:pPr>
      <w:r w:rsidRPr="0091414A">
        <w:rPr>
          <w:rFonts w:ascii="Arial" w:hAnsi="Arial" w:cs="Arial"/>
          <w:b/>
          <w:highlight w:val="yellow"/>
        </w:rPr>
        <w:t>Tutorías individualizadas</w:t>
      </w:r>
      <w:r w:rsidRPr="0091414A">
        <w:rPr>
          <w:rFonts w:ascii="Arial" w:hAnsi="Arial" w:cs="Arial"/>
          <w:highlight w:val="yellow"/>
        </w:rPr>
        <w:t>: donde las personas puedan compartir experiencias, recibir apoyo emocional y acceder a información relevante sobre trastornos mentales y estrategias de afrontamiento.</w:t>
      </w:r>
    </w:p>
    <w:p w14:paraId="4AFB7C59" w14:textId="77777777" w:rsidR="00E936DD" w:rsidRPr="0091414A" w:rsidRDefault="00E936DD" w:rsidP="00E936DD">
      <w:pPr>
        <w:pStyle w:val="Prrafodelista"/>
        <w:rPr>
          <w:rFonts w:ascii="Arial" w:eastAsia="Times New Roman" w:hAnsi="Arial" w:cs="Arial"/>
          <w:highlight w:val="yellow"/>
          <w:lang w:eastAsia="es-ES"/>
        </w:rPr>
      </w:pPr>
    </w:p>
    <w:p w14:paraId="2CDE46F6" w14:textId="77777777" w:rsidR="00BB7D46" w:rsidRPr="0091414A" w:rsidRDefault="00BB7D46" w:rsidP="00531129">
      <w:pPr>
        <w:pStyle w:val="Prrafodelista"/>
        <w:numPr>
          <w:ilvl w:val="0"/>
          <w:numId w:val="6"/>
        </w:numPr>
        <w:spacing w:after="0" w:line="240" w:lineRule="auto"/>
        <w:jc w:val="both"/>
        <w:rPr>
          <w:rFonts w:ascii="Arial" w:eastAsia="Times New Roman" w:hAnsi="Arial" w:cs="Arial"/>
          <w:highlight w:val="yellow"/>
          <w:lang w:eastAsia="es-ES"/>
        </w:rPr>
      </w:pPr>
      <w:r w:rsidRPr="0091414A">
        <w:rPr>
          <w:rFonts w:ascii="Arial" w:hAnsi="Arial" w:cs="Arial"/>
          <w:b/>
          <w:highlight w:val="yellow"/>
        </w:rPr>
        <w:t>Sesiones de educación sobre salud mental</w:t>
      </w:r>
      <w:r w:rsidRPr="0091414A">
        <w:rPr>
          <w:rFonts w:ascii="Arial" w:hAnsi="Arial" w:cs="Arial"/>
          <w:highlight w:val="yellow"/>
        </w:rPr>
        <w:t>: formaciones y seminarios virtuales impartidos por profesionales de la salud mental sobre los diferentes trastornos mentales, síntomas, y estrategias de afrontamiento.</w:t>
      </w:r>
    </w:p>
    <w:p w14:paraId="66552308" w14:textId="77777777" w:rsidR="00575922" w:rsidRPr="0091414A" w:rsidRDefault="00575922" w:rsidP="00575922">
      <w:pPr>
        <w:autoSpaceDE w:val="0"/>
        <w:autoSpaceDN w:val="0"/>
        <w:adjustRightInd w:val="0"/>
        <w:spacing w:after="0" w:line="240" w:lineRule="auto"/>
        <w:jc w:val="both"/>
        <w:rPr>
          <w:rFonts w:ascii="Arial" w:eastAsia="Times New Roman" w:hAnsi="Arial" w:cs="Arial"/>
          <w:b/>
          <w:highlight w:val="yellow"/>
          <w:lang w:eastAsia="es-ES"/>
        </w:rPr>
      </w:pPr>
    </w:p>
    <w:p w14:paraId="6B2DD7AD" w14:textId="77777777" w:rsidR="007C65A1" w:rsidRPr="0091414A" w:rsidRDefault="00E77CE1" w:rsidP="00E77CE1">
      <w:pPr>
        <w:spacing w:after="0" w:line="240" w:lineRule="auto"/>
        <w:ind w:firstLine="360"/>
        <w:jc w:val="both"/>
        <w:rPr>
          <w:rFonts w:ascii="Arial" w:eastAsia="Times New Roman" w:hAnsi="Arial" w:cs="Arial"/>
          <w:highlight w:val="yellow"/>
          <w:lang w:eastAsia="es-ES"/>
        </w:rPr>
      </w:pPr>
      <w:r w:rsidRPr="0091414A">
        <w:rPr>
          <w:rFonts w:ascii="Arial" w:eastAsia="Times New Roman" w:hAnsi="Arial" w:cs="Arial"/>
          <w:highlight w:val="yellow"/>
          <w:u w:val="single"/>
          <w:lang w:eastAsia="es-ES"/>
        </w:rPr>
        <w:t xml:space="preserve">Familias destinatarias: </w:t>
      </w:r>
      <w:r w:rsidR="008F472B" w:rsidRPr="0091414A">
        <w:rPr>
          <w:rFonts w:ascii="Arial" w:eastAsia="Times New Roman" w:hAnsi="Arial" w:cs="Arial"/>
          <w:highlight w:val="yellow"/>
          <w:lang w:eastAsia="es-ES"/>
        </w:rPr>
        <w:t xml:space="preserve">Personas con enfermedad mental diagnosticada y sus familias. </w:t>
      </w:r>
    </w:p>
    <w:p w14:paraId="58B7E5A8" w14:textId="77777777" w:rsidR="008F472B" w:rsidRPr="0091414A" w:rsidRDefault="008F472B" w:rsidP="00E77CE1">
      <w:pPr>
        <w:spacing w:after="0" w:line="240" w:lineRule="auto"/>
        <w:ind w:firstLine="360"/>
        <w:jc w:val="both"/>
        <w:rPr>
          <w:rFonts w:ascii="Arial" w:eastAsia="Times New Roman" w:hAnsi="Arial" w:cs="Arial"/>
          <w:highlight w:val="yellow"/>
          <w:lang w:eastAsia="es-ES"/>
        </w:rPr>
      </w:pPr>
    </w:p>
    <w:p w14:paraId="21F247C2" w14:textId="77777777" w:rsidR="008F472B" w:rsidRPr="0091414A" w:rsidRDefault="008F472B" w:rsidP="00E77CE1">
      <w:pPr>
        <w:spacing w:after="0" w:line="240" w:lineRule="auto"/>
        <w:ind w:firstLine="360"/>
        <w:jc w:val="both"/>
        <w:rPr>
          <w:rFonts w:ascii="Arial" w:eastAsia="Times New Roman" w:hAnsi="Arial" w:cs="Arial"/>
          <w:highlight w:val="yellow"/>
          <w:lang w:eastAsia="es-ES"/>
        </w:rPr>
      </w:pPr>
      <w:r w:rsidRPr="0091414A">
        <w:rPr>
          <w:rFonts w:ascii="Arial" w:eastAsia="Times New Roman" w:hAnsi="Arial" w:cs="Arial"/>
          <w:highlight w:val="yellow"/>
          <w:u w:val="single"/>
          <w:lang w:eastAsia="es-ES"/>
        </w:rPr>
        <w:t xml:space="preserve">Evaluación: </w:t>
      </w:r>
      <w:r w:rsidRPr="0091414A">
        <w:rPr>
          <w:rFonts w:ascii="Arial" w:eastAsia="Times New Roman" w:hAnsi="Arial" w:cs="Arial"/>
          <w:highlight w:val="yellow"/>
          <w:lang w:eastAsia="es-ES"/>
        </w:rPr>
        <w:t>Se llevarán a cabo evaluaciones periódicas para medir el progreso de las personas participantes en el desarrollo de habilidades digitales, la comprensión de la información proporcionada y el impacto en su bienestar emocional.</w:t>
      </w:r>
    </w:p>
    <w:p w14:paraId="66B79C44" w14:textId="77777777" w:rsidR="0077379D" w:rsidRPr="0091414A" w:rsidRDefault="0077379D" w:rsidP="00E77CE1">
      <w:pPr>
        <w:spacing w:after="0" w:line="240" w:lineRule="auto"/>
        <w:ind w:firstLine="360"/>
        <w:jc w:val="both"/>
        <w:rPr>
          <w:rFonts w:ascii="Arial" w:eastAsia="Times New Roman" w:hAnsi="Arial" w:cs="Arial"/>
          <w:highlight w:val="yellow"/>
          <w:lang w:eastAsia="es-ES"/>
        </w:rPr>
      </w:pPr>
    </w:p>
    <w:p w14:paraId="2CF2BEC9" w14:textId="77777777" w:rsidR="00E936DD" w:rsidRPr="0091414A" w:rsidRDefault="00E936DD" w:rsidP="00E936DD">
      <w:pPr>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 xml:space="preserve">Los </w:t>
      </w:r>
      <w:r w:rsidRPr="0091414A">
        <w:rPr>
          <w:rFonts w:ascii="Arial" w:eastAsia="Times New Roman" w:hAnsi="Arial" w:cs="Arial"/>
          <w:highlight w:val="yellow"/>
          <w:u w:val="single"/>
          <w:lang w:eastAsia="es-ES"/>
        </w:rPr>
        <w:t xml:space="preserve">indicadores </w:t>
      </w:r>
      <w:r w:rsidRPr="0091414A">
        <w:rPr>
          <w:rFonts w:ascii="Arial" w:eastAsia="Times New Roman" w:hAnsi="Arial" w:cs="Arial"/>
          <w:highlight w:val="yellow"/>
          <w:lang w:eastAsia="es-ES"/>
        </w:rPr>
        <w:t>para realizar la valoración, serán, al menos, los siguientes:</w:t>
      </w:r>
    </w:p>
    <w:p w14:paraId="778DF5F0" w14:textId="77777777" w:rsidR="0077379D" w:rsidRPr="0091414A" w:rsidRDefault="0077379D" w:rsidP="0077379D">
      <w:pPr>
        <w:autoSpaceDE w:val="0"/>
        <w:autoSpaceDN w:val="0"/>
        <w:adjustRightInd w:val="0"/>
        <w:spacing w:after="0" w:line="240" w:lineRule="auto"/>
        <w:ind w:left="644"/>
        <w:jc w:val="both"/>
        <w:rPr>
          <w:rFonts w:ascii="Arial" w:eastAsia="Times New Roman" w:hAnsi="Arial" w:cs="Arial"/>
          <w:highlight w:val="yellow"/>
          <w:lang w:eastAsia="es-ES"/>
        </w:rPr>
      </w:pPr>
    </w:p>
    <w:p w14:paraId="1C20FEFC" w14:textId="77777777" w:rsidR="0077379D" w:rsidRPr="0091414A" w:rsidRDefault="0077379D"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Nº de familias y personas atendidas</w:t>
      </w:r>
    </w:p>
    <w:p w14:paraId="38E2DAB2" w14:textId="77777777" w:rsidR="0077379D" w:rsidRPr="0091414A" w:rsidRDefault="0077379D"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Nº de actividades realizadas</w:t>
      </w:r>
    </w:p>
    <w:p w14:paraId="71ECADA3" w14:textId="77777777" w:rsidR="0077379D" w:rsidRPr="0091414A" w:rsidRDefault="0077379D"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Eficacia de las actuaciones</w:t>
      </w:r>
    </w:p>
    <w:p w14:paraId="1FCE314A" w14:textId="77777777" w:rsidR="0077379D" w:rsidRPr="0091414A" w:rsidRDefault="0077379D" w:rsidP="00531129">
      <w:pPr>
        <w:pStyle w:val="Prrafodelista"/>
        <w:numPr>
          <w:ilvl w:val="0"/>
          <w:numId w:val="5"/>
        </w:numPr>
        <w:autoSpaceDE w:val="0"/>
        <w:autoSpaceDN w:val="0"/>
        <w:adjustRightInd w:val="0"/>
        <w:spacing w:after="0" w:line="240" w:lineRule="auto"/>
        <w:jc w:val="both"/>
        <w:rPr>
          <w:rFonts w:ascii="Arial" w:eastAsia="Times New Roman" w:hAnsi="Arial" w:cs="Arial"/>
          <w:highlight w:val="yellow"/>
          <w:lang w:eastAsia="es-ES"/>
        </w:rPr>
      </w:pPr>
      <w:r w:rsidRPr="0091414A">
        <w:rPr>
          <w:rFonts w:ascii="Arial" w:eastAsia="Times New Roman" w:hAnsi="Arial" w:cs="Arial"/>
          <w:highlight w:val="yellow"/>
          <w:lang w:eastAsia="es-ES"/>
        </w:rPr>
        <w:t>Satisfacción de las familias</w:t>
      </w:r>
    </w:p>
    <w:p w14:paraId="4445AD16" w14:textId="77777777" w:rsidR="0077379D" w:rsidRPr="000F771F" w:rsidRDefault="0077379D" w:rsidP="00E77CE1">
      <w:pPr>
        <w:spacing w:after="0" w:line="240" w:lineRule="auto"/>
        <w:ind w:firstLine="360"/>
        <w:jc w:val="both"/>
        <w:rPr>
          <w:rFonts w:ascii="Arial" w:eastAsia="Times New Roman" w:hAnsi="Arial" w:cs="Arial"/>
          <w:lang w:eastAsia="es-ES"/>
        </w:rPr>
      </w:pPr>
    </w:p>
    <w:p w14:paraId="400E1097" w14:textId="77777777" w:rsidR="0077379D" w:rsidRPr="0077379D" w:rsidRDefault="0077379D" w:rsidP="0077379D">
      <w:pPr>
        <w:autoSpaceDE w:val="0"/>
        <w:autoSpaceDN w:val="0"/>
        <w:adjustRightInd w:val="0"/>
        <w:spacing w:after="0" w:line="240" w:lineRule="auto"/>
        <w:rPr>
          <w:rFonts w:ascii="Arial" w:hAnsi="Arial" w:cs="Arial"/>
        </w:rPr>
      </w:pPr>
    </w:p>
    <w:p w14:paraId="769F4466" w14:textId="77777777" w:rsidR="00260F63" w:rsidRPr="000F771F" w:rsidRDefault="00260F63" w:rsidP="00B47FA4">
      <w:pPr>
        <w:spacing w:after="0" w:line="240" w:lineRule="auto"/>
        <w:ind w:firstLine="360"/>
        <w:jc w:val="both"/>
        <w:rPr>
          <w:rFonts w:ascii="Arial" w:eastAsia="Times New Roman" w:hAnsi="Arial" w:cs="Arial"/>
          <w:b/>
          <w:lang w:eastAsia="es-ES"/>
        </w:rPr>
      </w:pPr>
      <w:proofErr w:type="gramStart"/>
      <w:r w:rsidRPr="000F771F">
        <w:rPr>
          <w:rFonts w:ascii="Arial" w:eastAsia="Times New Roman" w:hAnsi="Arial" w:cs="Arial"/>
          <w:b/>
          <w:lang w:eastAsia="es-ES"/>
        </w:rPr>
        <w:t>Tercera.-</w:t>
      </w:r>
      <w:proofErr w:type="gramEnd"/>
      <w:r w:rsidRPr="000F771F">
        <w:rPr>
          <w:rFonts w:ascii="Arial" w:eastAsia="Times New Roman" w:hAnsi="Arial" w:cs="Arial"/>
          <w:b/>
          <w:lang w:eastAsia="es-ES"/>
        </w:rPr>
        <w:t xml:space="preserve"> Financiación y gastos.</w:t>
      </w:r>
    </w:p>
    <w:p w14:paraId="570FEB33" w14:textId="77777777" w:rsidR="00260F63" w:rsidRPr="000F771F" w:rsidRDefault="00260F63" w:rsidP="00260F63">
      <w:pPr>
        <w:spacing w:after="0" w:line="240" w:lineRule="auto"/>
        <w:ind w:firstLine="540"/>
        <w:jc w:val="both"/>
        <w:rPr>
          <w:rFonts w:ascii="Arial" w:eastAsia="Times New Roman" w:hAnsi="Arial" w:cs="Arial"/>
          <w:b/>
          <w:lang w:eastAsia="es-ES"/>
        </w:rPr>
      </w:pPr>
    </w:p>
    <w:p w14:paraId="18BEDDF8" w14:textId="5191C954" w:rsidR="009B6DD8" w:rsidRPr="000F771F" w:rsidRDefault="009B6DD8" w:rsidP="009B6DD8">
      <w:pPr>
        <w:spacing w:after="0" w:line="240" w:lineRule="auto"/>
        <w:ind w:firstLine="540"/>
        <w:jc w:val="both"/>
        <w:rPr>
          <w:rFonts w:ascii="Arial" w:hAnsi="Arial" w:cs="Arial"/>
        </w:rPr>
      </w:pPr>
      <w:r w:rsidRPr="000F771F">
        <w:rPr>
          <w:rFonts w:ascii="Arial" w:hAnsi="Arial" w:cs="Arial"/>
        </w:rPr>
        <w:t>Para la realización de las actuaciones previstas en este convenio el Gobierno de Aragón, a través del departamento de</w:t>
      </w:r>
      <w:r w:rsidR="00271F67">
        <w:rPr>
          <w:rFonts w:ascii="Arial" w:hAnsi="Arial" w:cs="Arial"/>
        </w:rPr>
        <w:t xml:space="preserve"> Desregulación,</w:t>
      </w:r>
      <w:r w:rsidRPr="000F771F">
        <w:rPr>
          <w:rFonts w:ascii="Arial" w:hAnsi="Arial" w:cs="Arial"/>
        </w:rPr>
        <w:t xml:space="preserve"> Bienestar Social y Familia </w:t>
      </w:r>
      <w:r w:rsidRPr="000F771F">
        <w:rPr>
          <w:rFonts w:ascii="Arial" w:eastAsia="Times New Roman" w:hAnsi="Arial" w:cs="Arial"/>
          <w:lang w:eastAsia="es-ES"/>
        </w:rPr>
        <w:t>asumirá la totalidad de los gastos en que incurra la entidad hasta un máximo de 85.000,00 €,</w:t>
      </w:r>
      <w:r w:rsidRPr="000F771F">
        <w:rPr>
          <w:rFonts w:ascii="Arial" w:hAnsi="Arial" w:cs="Arial"/>
        </w:rPr>
        <w:t xml:space="preserve"> como subvención directa prevista en el </w:t>
      </w:r>
      <w:r w:rsidR="00EE5F18" w:rsidRPr="00EE5F18">
        <w:rPr>
          <w:rFonts w:ascii="Arial" w:hAnsi="Arial" w:cs="Arial"/>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0F771F">
        <w:rPr>
          <w:rFonts w:ascii="Arial" w:hAnsi="Arial" w:cs="Arial"/>
        </w:rPr>
        <w:t xml:space="preserve">, con cargo a la aplicación presupuestaria </w:t>
      </w:r>
      <w:r w:rsidR="00EB1C4D">
        <w:rPr>
          <w:rFonts w:ascii="Arial" w:eastAsia="Times New Roman" w:hAnsi="Arial" w:cs="Arial"/>
          <w:lang w:eastAsia="es-ES"/>
        </w:rPr>
        <w:t>20020</w:t>
      </w:r>
      <w:r w:rsidR="00EB1C4D" w:rsidRPr="00CA38A0">
        <w:rPr>
          <w:rFonts w:ascii="Arial" w:hAnsi="Arial" w:cs="Arial"/>
        </w:rPr>
        <w:t xml:space="preserve"> G/3133/480747/91002</w:t>
      </w:r>
      <w:r w:rsidR="000B34EF">
        <w:rPr>
          <w:rFonts w:ascii="Arial" w:hAnsi="Arial" w:cs="Arial"/>
        </w:rPr>
        <w:t>.</w:t>
      </w:r>
    </w:p>
    <w:p w14:paraId="6D562FC9" w14:textId="77777777" w:rsidR="009B6DD8" w:rsidRPr="000F771F" w:rsidRDefault="009B6DD8" w:rsidP="00BB5FFE">
      <w:pPr>
        <w:spacing w:after="0" w:line="240" w:lineRule="auto"/>
        <w:ind w:firstLine="540"/>
        <w:jc w:val="both"/>
        <w:rPr>
          <w:rFonts w:ascii="Arial" w:hAnsi="Arial" w:cs="Arial"/>
        </w:rPr>
      </w:pPr>
    </w:p>
    <w:p w14:paraId="1E7410CE" w14:textId="5F8F12AB" w:rsidR="00BB5FFE" w:rsidRPr="000F771F" w:rsidRDefault="00BB5FFE" w:rsidP="00BB5FFE">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La aportación del Gobierno de Aragón, estará destinada a cubrir los siguientes gastos realizados durante el año 202</w:t>
      </w:r>
      <w:r w:rsidR="00EE5F18">
        <w:rPr>
          <w:rFonts w:ascii="Arial" w:eastAsia="Times New Roman" w:hAnsi="Arial" w:cs="Arial"/>
          <w:lang w:eastAsia="es-ES"/>
        </w:rPr>
        <w:t>6</w:t>
      </w:r>
      <w:r w:rsidRPr="000F771F">
        <w:rPr>
          <w:rFonts w:ascii="Arial" w:eastAsia="Times New Roman" w:hAnsi="Arial" w:cs="Arial"/>
          <w:lang w:eastAsia="es-ES"/>
        </w:rPr>
        <w:t>: contratación de personal, alquiler de los espacios, suministros, material de oficina, seguros, asesoría, desplazamientos, difusión y otros que sean necesarios para un adecuado desarrollo de las actividades incluidas en el Convenio, siempre que no sean gastos de inversión y se ajusten a lo establecido en el artículo 37 del texto refundido de la Ley de Subvenciones de Aragón (D</w:t>
      </w:r>
      <w:r w:rsidR="004C63B8" w:rsidRPr="000F771F">
        <w:rPr>
          <w:rFonts w:ascii="Arial" w:eastAsia="Times New Roman" w:hAnsi="Arial" w:cs="Arial"/>
          <w:lang w:eastAsia="es-ES"/>
        </w:rPr>
        <w:t xml:space="preserve">ecreto </w:t>
      </w:r>
      <w:r w:rsidRPr="000F771F">
        <w:rPr>
          <w:rFonts w:ascii="Arial" w:eastAsia="Times New Roman" w:hAnsi="Arial" w:cs="Arial"/>
          <w:lang w:eastAsia="es-ES"/>
        </w:rPr>
        <w:t>L</w:t>
      </w:r>
      <w:r w:rsidR="004C63B8" w:rsidRPr="000F771F">
        <w:rPr>
          <w:rFonts w:ascii="Arial" w:eastAsia="Times New Roman" w:hAnsi="Arial" w:cs="Arial"/>
          <w:lang w:eastAsia="es-ES"/>
        </w:rPr>
        <w:t>egislativo</w:t>
      </w:r>
      <w:r w:rsidRPr="000F771F">
        <w:rPr>
          <w:rFonts w:ascii="Arial" w:eastAsia="Times New Roman" w:hAnsi="Arial" w:cs="Arial"/>
          <w:lang w:eastAsia="es-ES"/>
        </w:rPr>
        <w:t xml:space="preserve"> 2/2023, de 3 de mayo, del Gobierno de Aragón). </w:t>
      </w:r>
    </w:p>
    <w:p w14:paraId="65B58022" w14:textId="77777777" w:rsidR="00E936DD" w:rsidRPr="000F771F" w:rsidRDefault="00E936DD" w:rsidP="00BB5FFE">
      <w:pPr>
        <w:spacing w:after="0" w:line="240" w:lineRule="auto"/>
        <w:ind w:firstLine="540"/>
        <w:jc w:val="both"/>
        <w:rPr>
          <w:rFonts w:ascii="Arial" w:eastAsia="Times New Roman" w:hAnsi="Arial" w:cs="Arial"/>
          <w:lang w:eastAsia="es-ES"/>
        </w:rPr>
      </w:pPr>
    </w:p>
    <w:tbl>
      <w:tblPr>
        <w:tblW w:w="0" w:type="auto"/>
        <w:tblInd w:w="812" w:type="dxa"/>
        <w:tblBorders>
          <w:top w:val="nil"/>
          <w:left w:val="nil"/>
          <w:bottom w:val="nil"/>
          <w:right w:val="nil"/>
        </w:tblBorders>
        <w:tblLayout w:type="fixed"/>
        <w:tblLook w:val="0000" w:firstRow="0" w:lastRow="0" w:firstColumn="0" w:lastColumn="0" w:noHBand="0" w:noVBand="0"/>
      </w:tblPr>
      <w:tblGrid>
        <w:gridCol w:w="5353"/>
        <w:gridCol w:w="2552"/>
      </w:tblGrid>
      <w:tr w:rsidR="000F771F" w:rsidRPr="00EE5F18" w14:paraId="640976D0"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7F017542"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b/>
                <w:highlight w:val="yellow"/>
                <w:lang w:eastAsia="es-ES"/>
              </w:rPr>
            </w:pPr>
            <w:r w:rsidRPr="00EE5F18">
              <w:rPr>
                <w:rFonts w:ascii="Arial" w:eastAsia="Times New Roman" w:hAnsi="Arial" w:cs="Arial"/>
                <w:b/>
                <w:highlight w:val="yellow"/>
                <w:lang w:eastAsia="es-ES"/>
              </w:rPr>
              <w:t>Actividades</w:t>
            </w:r>
          </w:p>
        </w:tc>
        <w:tc>
          <w:tcPr>
            <w:tcW w:w="2552" w:type="dxa"/>
            <w:tcBorders>
              <w:top w:val="single" w:sz="4" w:space="0" w:color="auto"/>
              <w:left w:val="single" w:sz="4" w:space="0" w:color="auto"/>
              <w:bottom w:val="single" w:sz="4" w:space="0" w:color="auto"/>
              <w:right w:val="single" w:sz="4" w:space="0" w:color="auto"/>
            </w:tcBorders>
          </w:tcPr>
          <w:p w14:paraId="75FC6E2B"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b/>
                <w:highlight w:val="yellow"/>
                <w:lang w:eastAsia="es-ES"/>
              </w:rPr>
            </w:pPr>
            <w:r w:rsidRPr="00EE5F18">
              <w:rPr>
                <w:rFonts w:ascii="Arial" w:eastAsia="Times New Roman" w:hAnsi="Arial" w:cs="Arial"/>
                <w:b/>
                <w:highlight w:val="yellow"/>
                <w:lang w:eastAsia="es-ES"/>
              </w:rPr>
              <w:t>Importe en €</w:t>
            </w:r>
          </w:p>
          <w:p w14:paraId="701B57F0"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b/>
                <w:highlight w:val="yellow"/>
                <w:lang w:eastAsia="es-ES"/>
              </w:rPr>
            </w:pPr>
          </w:p>
        </w:tc>
      </w:tr>
      <w:tr w:rsidR="000F771F" w:rsidRPr="00EE5F18" w14:paraId="59529561"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5A2007AA"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r w:rsidRPr="00EE5F18">
              <w:rPr>
                <w:rFonts w:ascii="Arial" w:eastAsia="Times New Roman" w:hAnsi="Arial" w:cs="Arial"/>
                <w:highlight w:val="yellow"/>
                <w:lang w:eastAsia="es-ES"/>
              </w:rPr>
              <w:t>1 Programa Intensivo Familiar en el ámbito de la discapacidad física y/o sensorial. DFA</w:t>
            </w:r>
          </w:p>
          <w:p w14:paraId="19D2F980"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p>
        </w:tc>
        <w:tc>
          <w:tcPr>
            <w:tcW w:w="2552" w:type="dxa"/>
            <w:tcBorders>
              <w:top w:val="single" w:sz="4" w:space="0" w:color="auto"/>
              <w:left w:val="single" w:sz="4" w:space="0" w:color="auto"/>
              <w:bottom w:val="single" w:sz="4" w:space="0" w:color="auto"/>
              <w:right w:val="single" w:sz="4" w:space="0" w:color="auto"/>
            </w:tcBorders>
          </w:tcPr>
          <w:p w14:paraId="4DBA56D3"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r w:rsidRPr="00EE5F18">
              <w:rPr>
                <w:rFonts w:ascii="Arial" w:eastAsia="Times New Roman" w:hAnsi="Arial" w:cs="Arial"/>
                <w:highlight w:val="yellow"/>
                <w:lang w:eastAsia="es-ES"/>
              </w:rPr>
              <w:t>21.250,00 €</w:t>
            </w:r>
          </w:p>
          <w:p w14:paraId="00A1C6C1"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p>
        </w:tc>
      </w:tr>
      <w:tr w:rsidR="000F771F" w:rsidRPr="00EE5F18" w14:paraId="248D0B18"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50399E14"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r w:rsidRPr="00EE5F18">
              <w:rPr>
                <w:rFonts w:ascii="Arial" w:eastAsia="Times New Roman" w:hAnsi="Arial" w:cs="Arial"/>
                <w:highlight w:val="yellow"/>
                <w:lang w:eastAsia="es-ES"/>
              </w:rPr>
              <w:t>2 Proyecto de capacitación comunicativa para familias con menores con discapacidades que afecten a la comunicación: “Hablando con las manos”. ASZA</w:t>
            </w:r>
          </w:p>
          <w:p w14:paraId="4D724386"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p>
        </w:tc>
        <w:tc>
          <w:tcPr>
            <w:tcW w:w="2552" w:type="dxa"/>
            <w:tcBorders>
              <w:top w:val="single" w:sz="4" w:space="0" w:color="auto"/>
              <w:left w:val="single" w:sz="4" w:space="0" w:color="auto"/>
              <w:bottom w:val="single" w:sz="4" w:space="0" w:color="auto"/>
              <w:right w:val="single" w:sz="4" w:space="0" w:color="auto"/>
            </w:tcBorders>
          </w:tcPr>
          <w:p w14:paraId="339558DA"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r w:rsidRPr="00EE5F18">
              <w:rPr>
                <w:rFonts w:ascii="Arial" w:eastAsia="Times New Roman" w:hAnsi="Arial" w:cs="Arial"/>
                <w:highlight w:val="yellow"/>
                <w:lang w:eastAsia="es-ES"/>
              </w:rPr>
              <w:t>21.250,00 €</w:t>
            </w:r>
          </w:p>
          <w:p w14:paraId="037E6FA0"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p>
        </w:tc>
      </w:tr>
      <w:tr w:rsidR="000F771F" w:rsidRPr="00EE5F18" w14:paraId="5AEF327A"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51EF5383"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r w:rsidRPr="00EE5F18">
              <w:rPr>
                <w:rFonts w:ascii="Arial" w:eastAsia="Times New Roman" w:hAnsi="Arial" w:cs="Arial"/>
                <w:highlight w:val="yellow"/>
                <w:lang w:eastAsia="es-ES"/>
              </w:rPr>
              <w:t>3 Servicio de apoyo a familias de personas con discapacidad intelectual. Plena Inclusión Aragón</w:t>
            </w:r>
          </w:p>
          <w:p w14:paraId="6563A07B" w14:textId="77777777" w:rsidR="00A07E29" w:rsidRPr="00EE5F18" w:rsidRDefault="00A07E29" w:rsidP="00A07E29">
            <w:pPr>
              <w:autoSpaceDE w:val="0"/>
              <w:autoSpaceDN w:val="0"/>
              <w:adjustRightInd w:val="0"/>
              <w:spacing w:after="0" w:line="240" w:lineRule="auto"/>
              <w:rPr>
                <w:rFonts w:ascii="Arial" w:eastAsia="Times New Roman" w:hAnsi="Arial" w:cs="Arial"/>
                <w:highlight w:val="yellow"/>
                <w:lang w:eastAsia="es-ES"/>
              </w:rPr>
            </w:pPr>
          </w:p>
        </w:tc>
        <w:tc>
          <w:tcPr>
            <w:tcW w:w="2552" w:type="dxa"/>
            <w:tcBorders>
              <w:top w:val="single" w:sz="4" w:space="0" w:color="auto"/>
              <w:left w:val="single" w:sz="4" w:space="0" w:color="auto"/>
              <w:bottom w:val="single" w:sz="4" w:space="0" w:color="auto"/>
              <w:right w:val="single" w:sz="4" w:space="0" w:color="auto"/>
            </w:tcBorders>
          </w:tcPr>
          <w:p w14:paraId="3A106AFF"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r w:rsidRPr="00EE5F18">
              <w:rPr>
                <w:rFonts w:ascii="Arial" w:eastAsia="Times New Roman" w:hAnsi="Arial" w:cs="Arial"/>
                <w:highlight w:val="yellow"/>
                <w:lang w:eastAsia="es-ES"/>
              </w:rPr>
              <w:t>21.250,00 €</w:t>
            </w:r>
          </w:p>
          <w:p w14:paraId="22E58A16"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p>
        </w:tc>
      </w:tr>
      <w:tr w:rsidR="000F771F" w:rsidRPr="00EE5F18" w14:paraId="138F64DD"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25704CE9" w14:textId="77777777" w:rsidR="00A07E29" w:rsidRPr="00EE5F18" w:rsidRDefault="00A07E29" w:rsidP="00A07E29">
            <w:pPr>
              <w:autoSpaceDE w:val="0"/>
              <w:autoSpaceDN w:val="0"/>
              <w:adjustRightInd w:val="0"/>
              <w:spacing w:after="0" w:line="240" w:lineRule="auto"/>
              <w:jc w:val="both"/>
              <w:rPr>
                <w:rFonts w:ascii="Arial" w:eastAsia="Times New Roman" w:hAnsi="Arial" w:cs="Arial"/>
                <w:highlight w:val="yellow"/>
                <w:lang w:eastAsia="es-ES"/>
              </w:rPr>
            </w:pPr>
            <w:r w:rsidRPr="00EE5F18">
              <w:rPr>
                <w:rFonts w:ascii="Arial" w:eastAsia="Times New Roman" w:hAnsi="Arial" w:cs="Arial"/>
                <w:highlight w:val="yellow"/>
                <w:lang w:eastAsia="es-ES"/>
              </w:rPr>
              <w:t>4 Alfabetización digital dirigida a las familias y personas con enfermedad mental. Salud Mental Aragón</w:t>
            </w:r>
          </w:p>
          <w:p w14:paraId="60435145" w14:textId="77777777" w:rsidR="00A07E29" w:rsidRPr="00EE5F18" w:rsidRDefault="00A07E29" w:rsidP="00A07E29">
            <w:pPr>
              <w:autoSpaceDE w:val="0"/>
              <w:autoSpaceDN w:val="0"/>
              <w:adjustRightInd w:val="0"/>
              <w:spacing w:after="0" w:line="240" w:lineRule="auto"/>
              <w:jc w:val="right"/>
              <w:rPr>
                <w:rFonts w:ascii="Arial" w:eastAsia="Times New Roman" w:hAnsi="Arial" w:cs="Arial"/>
                <w:highlight w:val="yellow"/>
                <w:lang w:eastAsia="es-ES"/>
              </w:rPr>
            </w:pPr>
            <w:r w:rsidRPr="00EE5F18">
              <w:rPr>
                <w:rFonts w:ascii="Arial" w:eastAsia="Times New Roman" w:hAnsi="Arial" w:cs="Arial"/>
                <w:highlight w:val="yellow"/>
                <w:lang w:eastAsia="es-ES"/>
              </w:rPr>
              <w:t xml:space="preserve"> </w:t>
            </w:r>
          </w:p>
        </w:tc>
        <w:tc>
          <w:tcPr>
            <w:tcW w:w="2552" w:type="dxa"/>
            <w:tcBorders>
              <w:top w:val="single" w:sz="4" w:space="0" w:color="auto"/>
              <w:left w:val="single" w:sz="4" w:space="0" w:color="auto"/>
              <w:bottom w:val="single" w:sz="4" w:space="0" w:color="auto"/>
              <w:right w:val="single" w:sz="4" w:space="0" w:color="auto"/>
            </w:tcBorders>
          </w:tcPr>
          <w:p w14:paraId="1191C0FA"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r w:rsidRPr="00EE5F18">
              <w:rPr>
                <w:rFonts w:ascii="Arial" w:eastAsia="Times New Roman" w:hAnsi="Arial" w:cs="Arial"/>
                <w:highlight w:val="yellow"/>
                <w:lang w:eastAsia="es-ES"/>
              </w:rPr>
              <w:t>21.250,00 €</w:t>
            </w:r>
          </w:p>
          <w:p w14:paraId="1FA4E26E" w14:textId="77777777" w:rsidR="00A07E29" w:rsidRPr="00EE5F18" w:rsidRDefault="00A07E29" w:rsidP="00A07E29">
            <w:pPr>
              <w:autoSpaceDE w:val="0"/>
              <w:autoSpaceDN w:val="0"/>
              <w:adjustRightInd w:val="0"/>
              <w:spacing w:after="0" w:line="240" w:lineRule="auto"/>
              <w:jc w:val="center"/>
              <w:rPr>
                <w:rFonts w:ascii="Arial" w:eastAsia="Times New Roman" w:hAnsi="Arial" w:cs="Arial"/>
                <w:highlight w:val="yellow"/>
                <w:lang w:eastAsia="es-ES"/>
              </w:rPr>
            </w:pPr>
          </w:p>
        </w:tc>
      </w:tr>
      <w:tr w:rsidR="000F771F" w:rsidRPr="00A07E29" w14:paraId="1ED21C10" w14:textId="77777777" w:rsidTr="00A07E29">
        <w:trPr>
          <w:trHeight w:val="120"/>
        </w:trPr>
        <w:tc>
          <w:tcPr>
            <w:tcW w:w="5353" w:type="dxa"/>
            <w:tcBorders>
              <w:top w:val="single" w:sz="4" w:space="0" w:color="auto"/>
              <w:left w:val="single" w:sz="4" w:space="0" w:color="auto"/>
              <w:bottom w:val="single" w:sz="4" w:space="0" w:color="auto"/>
              <w:right w:val="single" w:sz="4" w:space="0" w:color="auto"/>
            </w:tcBorders>
          </w:tcPr>
          <w:p w14:paraId="7F1D3006" w14:textId="77777777" w:rsidR="00A07E29" w:rsidRPr="00EE5F18" w:rsidRDefault="00A07E29" w:rsidP="00A07E29">
            <w:pPr>
              <w:autoSpaceDE w:val="0"/>
              <w:autoSpaceDN w:val="0"/>
              <w:adjustRightInd w:val="0"/>
              <w:spacing w:after="0" w:line="240" w:lineRule="auto"/>
              <w:jc w:val="right"/>
              <w:rPr>
                <w:rFonts w:ascii="Arial" w:eastAsia="Times New Roman" w:hAnsi="Arial" w:cs="Arial"/>
                <w:highlight w:val="yellow"/>
                <w:lang w:eastAsia="es-ES"/>
              </w:rPr>
            </w:pPr>
            <w:r w:rsidRPr="00EE5F18">
              <w:rPr>
                <w:rFonts w:ascii="Arial" w:eastAsia="Times New Roman" w:hAnsi="Arial" w:cs="Arial"/>
                <w:highlight w:val="yellow"/>
                <w:lang w:eastAsia="es-ES"/>
              </w:rPr>
              <w:t xml:space="preserve">TOTAL </w:t>
            </w:r>
          </w:p>
        </w:tc>
        <w:tc>
          <w:tcPr>
            <w:tcW w:w="2552" w:type="dxa"/>
            <w:tcBorders>
              <w:top w:val="single" w:sz="4" w:space="0" w:color="auto"/>
              <w:left w:val="single" w:sz="4" w:space="0" w:color="auto"/>
              <w:bottom w:val="single" w:sz="4" w:space="0" w:color="auto"/>
              <w:right w:val="single" w:sz="4" w:space="0" w:color="auto"/>
            </w:tcBorders>
          </w:tcPr>
          <w:p w14:paraId="1DC849CC" w14:textId="77777777" w:rsidR="00A07E29" w:rsidRPr="00A07E29" w:rsidRDefault="00A07E29" w:rsidP="00A07E29">
            <w:pPr>
              <w:autoSpaceDE w:val="0"/>
              <w:autoSpaceDN w:val="0"/>
              <w:adjustRightInd w:val="0"/>
              <w:spacing w:after="0" w:line="240" w:lineRule="auto"/>
              <w:jc w:val="center"/>
              <w:rPr>
                <w:rFonts w:ascii="Arial" w:eastAsia="Times New Roman" w:hAnsi="Arial" w:cs="Arial"/>
                <w:lang w:eastAsia="es-ES"/>
              </w:rPr>
            </w:pPr>
            <w:r w:rsidRPr="00EE5F18">
              <w:rPr>
                <w:rFonts w:ascii="Arial" w:eastAsia="Times New Roman" w:hAnsi="Arial" w:cs="Arial"/>
                <w:highlight w:val="yellow"/>
                <w:lang w:eastAsia="es-ES"/>
              </w:rPr>
              <w:t>85.000,00 €</w:t>
            </w:r>
          </w:p>
          <w:p w14:paraId="27C3D514" w14:textId="77777777" w:rsidR="00A07E29" w:rsidRPr="00A07E29" w:rsidRDefault="00A07E29" w:rsidP="00A07E29">
            <w:pPr>
              <w:autoSpaceDE w:val="0"/>
              <w:autoSpaceDN w:val="0"/>
              <w:adjustRightInd w:val="0"/>
              <w:spacing w:after="0" w:line="240" w:lineRule="auto"/>
              <w:jc w:val="center"/>
              <w:rPr>
                <w:rFonts w:ascii="Arial" w:eastAsia="Times New Roman" w:hAnsi="Arial" w:cs="Arial"/>
                <w:lang w:eastAsia="es-ES"/>
              </w:rPr>
            </w:pPr>
          </w:p>
        </w:tc>
      </w:tr>
    </w:tbl>
    <w:p w14:paraId="7D8B4356" w14:textId="77777777" w:rsidR="00E936DD" w:rsidRPr="000F771F" w:rsidRDefault="00E936DD" w:rsidP="00BB5FFE">
      <w:pPr>
        <w:spacing w:after="0" w:line="240" w:lineRule="auto"/>
        <w:ind w:firstLine="540"/>
        <w:jc w:val="both"/>
        <w:rPr>
          <w:rFonts w:ascii="Arial" w:eastAsia="Times New Roman" w:hAnsi="Arial" w:cs="Arial"/>
          <w:lang w:eastAsia="es-ES"/>
        </w:rPr>
      </w:pPr>
    </w:p>
    <w:p w14:paraId="62A33CEA" w14:textId="77777777" w:rsidR="00BB5FFE" w:rsidRPr="000F771F" w:rsidRDefault="00BB5FFE" w:rsidP="00BB5FFE">
      <w:pPr>
        <w:spacing w:after="0" w:line="240" w:lineRule="auto"/>
        <w:ind w:firstLine="540"/>
        <w:jc w:val="both"/>
        <w:rPr>
          <w:rFonts w:ascii="Arial" w:eastAsia="Times New Roman" w:hAnsi="Arial" w:cs="Arial"/>
          <w:lang w:eastAsia="es-ES"/>
        </w:rPr>
      </w:pPr>
    </w:p>
    <w:p w14:paraId="2B64D4D2" w14:textId="77777777" w:rsidR="00BB5FFE" w:rsidRPr="000F771F" w:rsidRDefault="00BB5FFE" w:rsidP="00BB5FFE">
      <w:pPr>
        <w:spacing w:after="0" w:line="240" w:lineRule="auto"/>
        <w:ind w:firstLine="540"/>
        <w:jc w:val="both"/>
        <w:rPr>
          <w:rFonts w:ascii="Arial" w:eastAsia="Times New Roman" w:hAnsi="Arial" w:cs="Arial"/>
          <w:b/>
          <w:lang w:eastAsia="es-ES"/>
        </w:rPr>
      </w:pPr>
      <w:proofErr w:type="gramStart"/>
      <w:r w:rsidRPr="000F771F">
        <w:rPr>
          <w:rFonts w:ascii="Arial" w:eastAsia="Times New Roman" w:hAnsi="Arial" w:cs="Arial"/>
          <w:b/>
          <w:lang w:eastAsia="es-ES"/>
        </w:rPr>
        <w:t>Cuarta.-</w:t>
      </w:r>
      <w:proofErr w:type="gramEnd"/>
      <w:r w:rsidRPr="000F771F">
        <w:rPr>
          <w:rFonts w:ascii="Arial" w:eastAsia="Times New Roman" w:hAnsi="Arial" w:cs="Arial"/>
          <w:b/>
          <w:lang w:eastAsia="es-ES"/>
        </w:rPr>
        <w:t xml:space="preserve"> Justificación.</w:t>
      </w:r>
    </w:p>
    <w:p w14:paraId="564540C6" w14:textId="77777777" w:rsidR="00BB5FFE" w:rsidRPr="000F771F" w:rsidRDefault="00BB5FFE" w:rsidP="00BB5FFE">
      <w:pPr>
        <w:spacing w:after="0" w:line="240" w:lineRule="auto"/>
        <w:ind w:firstLine="540"/>
        <w:jc w:val="both"/>
        <w:rPr>
          <w:rFonts w:ascii="Arial" w:eastAsia="Times New Roman" w:hAnsi="Arial" w:cs="Arial"/>
          <w:b/>
          <w:lang w:eastAsia="es-ES"/>
        </w:rPr>
      </w:pPr>
    </w:p>
    <w:p w14:paraId="39D2C685" w14:textId="747F6623" w:rsidR="00C065FD" w:rsidRPr="000F771F" w:rsidRDefault="00BB5FFE" w:rsidP="00531129">
      <w:pPr>
        <w:pStyle w:val="Prrafodelista"/>
        <w:numPr>
          <w:ilvl w:val="0"/>
          <w:numId w:val="17"/>
        </w:numPr>
        <w:tabs>
          <w:tab w:val="left" w:pos="709"/>
        </w:tabs>
        <w:spacing w:after="0" w:line="240" w:lineRule="auto"/>
        <w:jc w:val="both"/>
        <w:rPr>
          <w:rFonts w:ascii="Arial" w:eastAsia="Times New Roman" w:hAnsi="Arial" w:cs="Arial"/>
          <w:b/>
          <w:lang w:eastAsia="es-ES"/>
        </w:rPr>
      </w:pPr>
      <w:r w:rsidRPr="000F771F">
        <w:rPr>
          <w:rFonts w:ascii="Arial" w:eastAsia="Times New Roman" w:hAnsi="Arial" w:cs="Arial"/>
          <w:lang w:eastAsia="es-ES"/>
        </w:rPr>
        <w:t>La justificación de los gastos y pagos deriva</w:t>
      </w:r>
      <w:r w:rsidR="004C63B8" w:rsidRPr="000F771F">
        <w:rPr>
          <w:rFonts w:ascii="Arial" w:eastAsia="Times New Roman" w:hAnsi="Arial" w:cs="Arial"/>
          <w:lang w:eastAsia="es-ES"/>
        </w:rPr>
        <w:t xml:space="preserve">dos del cumplimiento del objeto </w:t>
      </w:r>
      <w:proofErr w:type="spellStart"/>
      <w:r w:rsidRPr="000F771F">
        <w:rPr>
          <w:rFonts w:ascii="Arial" w:eastAsia="Times New Roman" w:hAnsi="Arial" w:cs="Arial"/>
          <w:lang w:eastAsia="es-ES"/>
        </w:rPr>
        <w:t>conveniado</w:t>
      </w:r>
      <w:proofErr w:type="spellEnd"/>
      <w:r w:rsidRPr="000F771F">
        <w:rPr>
          <w:rFonts w:ascii="Arial" w:eastAsia="Times New Roman" w:hAnsi="Arial" w:cs="Arial"/>
          <w:lang w:eastAsia="es-ES"/>
        </w:rPr>
        <w:t xml:space="preserve">, deberá hacerse mediante la presentación de la documentación justificativa de conformidad con las normas establecidas en el presente convenio, en el periodo </w:t>
      </w:r>
      <w:r w:rsidR="00E95978" w:rsidRPr="000F771F">
        <w:rPr>
          <w:rFonts w:ascii="Arial" w:eastAsia="Times New Roman" w:hAnsi="Arial" w:cs="Arial"/>
          <w:lang w:eastAsia="es-ES"/>
        </w:rPr>
        <w:t>del 1 de octubre de 202</w:t>
      </w:r>
      <w:r w:rsidR="00EE5F18">
        <w:rPr>
          <w:rFonts w:ascii="Arial" w:eastAsia="Times New Roman" w:hAnsi="Arial" w:cs="Arial"/>
          <w:lang w:eastAsia="es-ES"/>
        </w:rPr>
        <w:t>6 al 16 de octubre 2026</w:t>
      </w:r>
      <w:r w:rsidR="00E95978" w:rsidRPr="000F771F">
        <w:rPr>
          <w:rFonts w:ascii="Arial" w:eastAsia="Times New Roman" w:hAnsi="Arial" w:cs="Arial"/>
          <w:lang w:eastAsia="es-ES"/>
        </w:rPr>
        <w:t xml:space="preserve"> y dirigida la Dirección General Familia, Infancia y Natalidad</w:t>
      </w:r>
      <w:r w:rsidR="00C91686">
        <w:rPr>
          <w:rFonts w:ascii="Arial" w:eastAsia="Times New Roman" w:hAnsi="Arial" w:cs="Arial"/>
          <w:lang w:eastAsia="es-ES"/>
        </w:rPr>
        <w:t>.</w:t>
      </w:r>
    </w:p>
    <w:p w14:paraId="6616A6F1" w14:textId="4EFF44B9" w:rsidR="00C065FD" w:rsidRPr="000F771F" w:rsidRDefault="0019407B" w:rsidP="009B6DD8">
      <w:pPr>
        <w:spacing w:after="0" w:line="240" w:lineRule="auto"/>
        <w:ind w:left="708"/>
        <w:jc w:val="both"/>
        <w:rPr>
          <w:rFonts w:ascii="Arial" w:eastAsia="Calibri" w:hAnsi="Arial" w:cs="Arial"/>
          <w:b/>
          <w:lang w:eastAsia="es-ES"/>
        </w:rPr>
      </w:pPr>
      <w:r w:rsidRPr="00FE41C4">
        <w:rPr>
          <w:rFonts w:ascii="Arial" w:eastAsia="Calibri" w:hAnsi="Arial" w:cs="Arial"/>
          <w:lang w:eastAsia="es-ES"/>
        </w:rPr>
        <w:t xml:space="preserve">Con carácter excepcional se admitirán aquellos gastos que, por su naturaleza, tales como nóminas del personal, IRPF y Seguros Sociales, se encuentren dentro del periodo elegible de la subvención, pero no puedan acreditarse dentro del plazo ordinario de justificación por incompatibilidad de plazos. En este supuesto se aceptará una previsión estimativa del importe del gasto dentro de la cuenta justificativa, </w:t>
      </w:r>
      <w:r w:rsidRPr="0000182D">
        <w:rPr>
          <w:rFonts w:ascii="Arial" w:eastAsia="Calibri" w:hAnsi="Arial" w:cs="Arial"/>
          <w:lang w:eastAsia="es-ES"/>
        </w:rPr>
        <w:t>debiendo ser presentados los justificantes de los gastos y pagos correspondientes</w:t>
      </w:r>
      <w:r w:rsidRPr="008A29BD">
        <w:rPr>
          <w:rFonts w:ascii="Arial" w:eastAsia="Calibri" w:hAnsi="Arial" w:cs="Arial"/>
          <w:lang w:eastAsia="es-ES"/>
        </w:rPr>
        <w:t xml:space="preserve"> </w:t>
      </w:r>
      <w:r>
        <w:rPr>
          <w:rFonts w:ascii="Arial" w:eastAsia="Calibri" w:hAnsi="Arial" w:cs="Arial"/>
          <w:lang w:eastAsia="es-ES"/>
        </w:rPr>
        <w:t xml:space="preserve">a la previsión </w:t>
      </w:r>
      <w:r w:rsidRPr="008A29BD">
        <w:rPr>
          <w:rFonts w:ascii="Arial" w:eastAsia="Calibri" w:hAnsi="Arial" w:cs="Arial"/>
          <w:lang w:eastAsia="es-ES"/>
        </w:rPr>
        <w:t xml:space="preserve">desde el </w:t>
      </w:r>
      <w:r w:rsidR="00291947">
        <w:rPr>
          <w:rFonts w:ascii="Arial" w:eastAsia="Calibri" w:hAnsi="Arial" w:cs="Arial"/>
          <w:lang w:eastAsia="es-ES"/>
        </w:rPr>
        <w:t>1</w:t>
      </w:r>
      <w:r w:rsidRPr="008A29BD">
        <w:rPr>
          <w:rFonts w:ascii="Arial" w:eastAsia="Calibri" w:hAnsi="Arial" w:cs="Arial"/>
          <w:lang w:eastAsia="es-ES"/>
        </w:rPr>
        <w:t xml:space="preserve"> de enero de 202</w:t>
      </w:r>
      <w:r w:rsidR="00EE5F18">
        <w:rPr>
          <w:rFonts w:ascii="Arial" w:eastAsia="Calibri" w:hAnsi="Arial" w:cs="Arial"/>
          <w:lang w:eastAsia="es-ES"/>
        </w:rPr>
        <w:t>7 hasta el 19 de febrero de 2027</w:t>
      </w:r>
      <w:r w:rsidR="00E95978" w:rsidRPr="000F771F">
        <w:rPr>
          <w:rFonts w:ascii="Arial" w:eastAsia="Calibri" w:hAnsi="Arial" w:cs="Arial"/>
          <w:lang w:eastAsia="es-ES"/>
        </w:rPr>
        <w:t>.</w:t>
      </w:r>
    </w:p>
    <w:p w14:paraId="0E0F6876" w14:textId="77777777" w:rsidR="00C065FD" w:rsidRPr="000F771F" w:rsidRDefault="00C065FD" w:rsidP="00951072">
      <w:pPr>
        <w:pStyle w:val="Prrafodelista"/>
        <w:tabs>
          <w:tab w:val="left" w:pos="709"/>
        </w:tabs>
        <w:spacing w:after="0" w:line="240" w:lineRule="auto"/>
        <w:ind w:left="714"/>
        <w:jc w:val="both"/>
        <w:rPr>
          <w:rFonts w:ascii="Arial" w:eastAsia="Times New Roman" w:hAnsi="Arial" w:cs="Arial"/>
          <w:b/>
          <w:lang w:eastAsia="es-ES"/>
        </w:rPr>
      </w:pPr>
    </w:p>
    <w:p w14:paraId="0027227B" w14:textId="77777777" w:rsidR="007311FF" w:rsidRPr="000F771F" w:rsidRDefault="007311FF" w:rsidP="00531129">
      <w:pPr>
        <w:pStyle w:val="Prrafodelista"/>
        <w:numPr>
          <w:ilvl w:val="0"/>
          <w:numId w:val="17"/>
        </w:numPr>
        <w:spacing w:after="0" w:line="240" w:lineRule="auto"/>
        <w:jc w:val="both"/>
        <w:rPr>
          <w:rFonts w:ascii="Arial" w:eastAsia="Calibri" w:hAnsi="Arial" w:cs="Arial"/>
          <w:lang w:eastAsia="es-ES"/>
        </w:rPr>
      </w:pPr>
      <w:r w:rsidRPr="000F771F">
        <w:rPr>
          <w:rFonts w:ascii="Arial" w:eastAsia="Calibri" w:hAnsi="Arial" w:cs="Arial"/>
          <w:lang w:eastAsia="es-ES"/>
        </w:rPr>
        <w:t xml:space="preserve">La </w:t>
      </w:r>
      <w:r w:rsidR="00951072" w:rsidRPr="000F771F">
        <w:rPr>
          <w:rFonts w:ascii="Arial" w:eastAsia="Calibri" w:hAnsi="Arial" w:cs="Arial"/>
          <w:lang w:eastAsia="es-ES"/>
        </w:rPr>
        <w:t>entidad</w:t>
      </w:r>
      <w:r w:rsidRPr="000F771F">
        <w:rPr>
          <w:rFonts w:ascii="Arial" w:eastAsia="Calibri" w:hAnsi="Arial" w:cs="Arial"/>
          <w:lang w:eastAsia="es-ES"/>
        </w:rPr>
        <w:t xml:space="preserve"> deberá justificar ante el órgano concedente el cumplimiento de la finalidad de la subvención, la realización de la actividad o adopción del comportamiento que fundamentó su concesión y su coste real mediante la aportación de la siguiente documentación:</w:t>
      </w:r>
    </w:p>
    <w:p w14:paraId="78627137" w14:textId="77777777" w:rsidR="009B6DD8" w:rsidRPr="000F771F" w:rsidRDefault="009B6DD8" w:rsidP="009B6DD8">
      <w:pPr>
        <w:spacing w:after="0" w:line="240" w:lineRule="auto"/>
        <w:jc w:val="both"/>
        <w:rPr>
          <w:rFonts w:ascii="Arial" w:eastAsia="Calibri" w:hAnsi="Arial" w:cs="Arial"/>
          <w:lang w:eastAsia="es-ES"/>
        </w:rPr>
      </w:pPr>
    </w:p>
    <w:p w14:paraId="739E5572" w14:textId="77777777" w:rsidR="007311FF" w:rsidRPr="000F771F" w:rsidRDefault="009B6DD8" w:rsidP="009B6DD8">
      <w:pPr>
        <w:spacing w:after="0" w:line="240" w:lineRule="auto"/>
        <w:ind w:left="360" w:firstLine="348"/>
        <w:jc w:val="both"/>
        <w:rPr>
          <w:rFonts w:ascii="Arial" w:hAnsi="Arial" w:cs="Arial"/>
        </w:rPr>
      </w:pPr>
      <w:r w:rsidRPr="000F771F">
        <w:rPr>
          <w:rFonts w:ascii="Arial" w:eastAsia="Calibri" w:hAnsi="Arial" w:cs="Arial"/>
          <w:lang w:eastAsia="es-ES"/>
        </w:rPr>
        <w:t xml:space="preserve">2.1. </w:t>
      </w:r>
      <w:r w:rsidR="00951072" w:rsidRPr="000F771F">
        <w:rPr>
          <w:rFonts w:ascii="Arial" w:eastAsia="Calibri" w:hAnsi="Arial" w:cs="Arial"/>
          <w:lang w:eastAsia="es-ES"/>
        </w:rPr>
        <w:t>Memoria</w:t>
      </w:r>
      <w:r w:rsidR="007311FF" w:rsidRPr="000F771F">
        <w:rPr>
          <w:rFonts w:ascii="Arial" w:eastAsia="Calibri" w:hAnsi="Arial" w:cs="Arial"/>
          <w:lang w:eastAsia="es-ES"/>
        </w:rPr>
        <w:t xml:space="preserve"> de actuación justificativa del cumplimiento de las condiciones impuestas en la concesión de la subvención, con indicación de las actividades realizadas, y los resultados obtenidos.</w:t>
      </w:r>
      <w:r w:rsidR="007311FF" w:rsidRPr="000F771F">
        <w:rPr>
          <w:rFonts w:ascii="Arial" w:hAnsi="Arial" w:cs="Arial"/>
        </w:rPr>
        <w:t xml:space="preserve"> </w:t>
      </w:r>
    </w:p>
    <w:p w14:paraId="1C40F86B" w14:textId="77777777" w:rsidR="009B6DD8" w:rsidRPr="000F771F" w:rsidRDefault="009B6DD8" w:rsidP="009B6DD8">
      <w:pPr>
        <w:spacing w:after="0" w:line="240" w:lineRule="auto"/>
        <w:ind w:left="360"/>
        <w:jc w:val="both"/>
        <w:rPr>
          <w:rFonts w:ascii="Arial" w:hAnsi="Arial" w:cs="Arial"/>
        </w:rPr>
      </w:pPr>
    </w:p>
    <w:p w14:paraId="0386DA0C" w14:textId="77777777" w:rsidR="00901BA1" w:rsidRDefault="00901BA1" w:rsidP="009B6DD8">
      <w:pPr>
        <w:spacing w:after="0" w:line="240" w:lineRule="auto"/>
        <w:ind w:left="360" w:firstLine="348"/>
        <w:jc w:val="both"/>
        <w:rPr>
          <w:rFonts w:ascii="Arial" w:hAnsi="Arial" w:cs="Arial"/>
        </w:rPr>
      </w:pPr>
    </w:p>
    <w:p w14:paraId="6767A22C" w14:textId="77777777" w:rsidR="00901BA1" w:rsidRDefault="00901BA1" w:rsidP="009B6DD8">
      <w:pPr>
        <w:spacing w:after="0" w:line="240" w:lineRule="auto"/>
        <w:ind w:left="360" w:firstLine="348"/>
        <w:jc w:val="both"/>
        <w:rPr>
          <w:rFonts w:ascii="Arial" w:hAnsi="Arial" w:cs="Arial"/>
        </w:rPr>
      </w:pPr>
    </w:p>
    <w:p w14:paraId="0DC56B72" w14:textId="77777777" w:rsidR="007311FF" w:rsidRPr="000F771F" w:rsidRDefault="009B6DD8" w:rsidP="009B6DD8">
      <w:pPr>
        <w:spacing w:after="0" w:line="240" w:lineRule="auto"/>
        <w:ind w:left="360" w:firstLine="348"/>
        <w:jc w:val="both"/>
        <w:rPr>
          <w:rFonts w:ascii="Arial" w:eastAsia="Calibri" w:hAnsi="Arial" w:cs="Arial"/>
          <w:lang w:eastAsia="es-ES"/>
        </w:rPr>
      </w:pPr>
      <w:r w:rsidRPr="000F771F">
        <w:rPr>
          <w:rFonts w:ascii="Arial" w:hAnsi="Arial" w:cs="Arial"/>
        </w:rPr>
        <w:t xml:space="preserve">2.2. </w:t>
      </w:r>
      <w:r w:rsidR="007311FF" w:rsidRPr="000F771F">
        <w:rPr>
          <w:rFonts w:ascii="Arial" w:eastAsia="Calibri" w:hAnsi="Arial" w:cs="Arial"/>
          <w:lang w:eastAsia="es-ES"/>
        </w:rPr>
        <w:t>Memoria económica justificativa del coste de las actividades realizadas, que contendrá:</w:t>
      </w:r>
    </w:p>
    <w:p w14:paraId="69B7B8BF" w14:textId="77777777" w:rsidR="007311FF" w:rsidRPr="000F771F" w:rsidRDefault="007311FF" w:rsidP="007311FF">
      <w:pPr>
        <w:spacing w:after="0" w:line="240" w:lineRule="auto"/>
        <w:ind w:left="720" w:firstLine="540"/>
        <w:jc w:val="both"/>
        <w:rPr>
          <w:rFonts w:ascii="Arial" w:eastAsia="Calibri" w:hAnsi="Arial" w:cs="Arial"/>
          <w:lang w:eastAsia="es-ES"/>
        </w:rPr>
      </w:pPr>
    </w:p>
    <w:p w14:paraId="48376A67" w14:textId="77777777" w:rsidR="007311FF" w:rsidRPr="000F771F" w:rsidRDefault="007311FF" w:rsidP="00531129">
      <w:pPr>
        <w:pStyle w:val="Prrafodelista"/>
        <w:numPr>
          <w:ilvl w:val="0"/>
          <w:numId w:val="24"/>
        </w:numPr>
        <w:spacing w:after="0" w:line="240" w:lineRule="auto"/>
        <w:jc w:val="both"/>
        <w:rPr>
          <w:rFonts w:ascii="Arial" w:eastAsia="Calibri" w:hAnsi="Arial" w:cs="Arial"/>
          <w:lang w:eastAsia="es-ES"/>
        </w:rPr>
      </w:pPr>
      <w:r w:rsidRPr="000F771F">
        <w:rPr>
          <w:rFonts w:ascii="Arial" w:eastAsia="Calibri" w:hAnsi="Arial" w:cs="Arial"/>
          <w:lang w:eastAsia="es-ES"/>
        </w:rPr>
        <w:t>Certificado haber destinado a la finalidad prevista la subvención concedida.</w:t>
      </w:r>
    </w:p>
    <w:p w14:paraId="10F9C44B" w14:textId="77777777" w:rsidR="007311FF" w:rsidRPr="000F771F" w:rsidRDefault="007311FF" w:rsidP="009B6DD8">
      <w:pPr>
        <w:spacing w:after="0" w:line="240" w:lineRule="auto"/>
        <w:ind w:left="1068"/>
        <w:contextualSpacing/>
        <w:jc w:val="both"/>
        <w:rPr>
          <w:rFonts w:ascii="Arial" w:eastAsia="Calibri" w:hAnsi="Arial" w:cs="Arial"/>
          <w:lang w:eastAsia="es-ES"/>
        </w:rPr>
      </w:pPr>
    </w:p>
    <w:p w14:paraId="58EC20AD" w14:textId="77777777" w:rsidR="007311FF" w:rsidRPr="000F771F" w:rsidRDefault="007311FF" w:rsidP="0077379D">
      <w:pPr>
        <w:spacing w:after="0" w:line="240" w:lineRule="auto"/>
        <w:ind w:left="708"/>
        <w:jc w:val="both"/>
        <w:rPr>
          <w:rFonts w:ascii="Arial" w:eastAsia="Calibri" w:hAnsi="Arial" w:cs="Arial"/>
          <w:lang w:eastAsia="es-ES"/>
        </w:rPr>
      </w:pPr>
      <w:r w:rsidRPr="000F771F">
        <w:rPr>
          <w:rFonts w:ascii="Arial" w:eastAsia="Calibri" w:hAnsi="Arial" w:cs="Arial"/>
          <w:lang w:eastAsia="es-ES"/>
        </w:rPr>
        <w:t xml:space="preserve">Si cumplidos los objetivos previstos, el gasto global realizado es inferior al previsto en el convenio, la subvención concedida será reducida en la misma cuantía. </w:t>
      </w:r>
    </w:p>
    <w:p w14:paraId="75AE65DC" w14:textId="77777777" w:rsidR="007311FF" w:rsidRPr="000F771F" w:rsidRDefault="007311FF" w:rsidP="009B6DD8">
      <w:pPr>
        <w:spacing w:after="0" w:line="240" w:lineRule="auto"/>
        <w:ind w:left="708"/>
        <w:jc w:val="both"/>
        <w:rPr>
          <w:rFonts w:ascii="Arial" w:eastAsia="Calibri" w:hAnsi="Arial" w:cs="Arial"/>
          <w:lang w:eastAsia="es-ES"/>
        </w:rPr>
      </w:pPr>
    </w:p>
    <w:p w14:paraId="45EFE30F" w14:textId="5BB3C9FD" w:rsidR="00C25C88" w:rsidRDefault="00C25C88" w:rsidP="00C25C88">
      <w:pPr>
        <w:pStyle w:val="Prrafodelista"/>
        <w:numPr>
          <w:ilvl w:val="0"/>
          <w:numId w:val="24"/>
        </w:numPr>
        <w:spacing w:after="0" w:line="240" w:lineRule="auto"/>
        <w:jc w:val="both"/>
        <w:rPr>
          <w:rFonts w:ascii="Arial" w:eastAsia="Calibri" w:hAnsi="Arial" w:cs="Arial"/>
          <w:lang w:eastAsia="es-ES"/>
        </w:rPr>
      </w:pPr>
      <w:r w:rsidRPr="00C25C88">
        <w:rPr>
          <w:rFonts w:ascii="Arial" w:eastAsia="Calibri" w:hAnsi="Arial" w:cs="Arial"/>
          <w:lang w:eastAsia="es-ES"/>
        </w:rPr>
        <w:t>Justificación del coste total del gasto del proyecto, recogerá una relación detallada de los gastos realizados y de pago de la totalidad del gasto, indicando las fechas, conceptos y acreedores, para comprobar la correcta ejecución del proyecto subvencionado</w:t>
      </w:r>
    </w:p>
    <w:p w14:paraId="055D810D" w14:textId="77777777" w:rsidR="00C25C88" w:rsidRDefault="00C25C88" w:rsidP="00C25C88">
      <w:pPr>
        <w:pStyle w:val="Prrafodelista"/>
        <w:spacing w:after="0" w:line="240" w:lineRule="auto"/>
        <w:jc w:val="both"/>
        <w:rPr>
          <w:rFonts w:ascii="Arial" w:eastAsia="Calibri" w:hAnsi="Arial" w:cs="Arial"/>
          <w:lang w:eastAsia="es-ES"/>
        </w:rPr>
      </w:pPr>
    </w:p>
    <w:p w14:paraId="3E86A108" w14:textId="63C1300E" w:rsidR="007311FF" w:rsidRPr="000F771F" w:rsidRDefault="007311FF" w:rsidP="00531129">
      <w:pPr>
        <w:pStyle w:val="Prrafodelista"/>
        <w:numPr>
          <w:ilvl w:val="0"/>
          <w:numId w:val="24"/>
        </w:numPr>
        <w:spacing w:after="0" w:line="240" w:lineRule="auto"/>
        <w:jc w:val="both"/>
        <w:rPr>
          <w:rFonts w:ascii="Arial" w:eastAsia="Calibri" w:hAnsi="Arial" w:cs="Arial"/>
          <w:lang w:eastAsia="es-ES"/>
        </w:rPr>
      </w:pPr>
      <w:r w:rsidRPr="000F771F">
        <w:rPr>
          <w:rFonts w:ascii="Arial" w:eastAsia="Calibri" w:hAnsi="Arial" w:cs="Arial"/>
          <w:lang w:eastAsia="es-ES"/>
        </w:rPr>
        <w:t xml:space="preserve">Declaración responsable de la obtención de otros ingresos propios o ajenos procedentes de entidades públicas o privadas destinadas a la financiación de las actividades objeto del convenio, indicando los importes y aplicación a las actividades subvencionadas. </w:t>
      </w:r>
    </w:p>
    <w:p w14:paraId="4DDC9057" w14:textId="77777777" w:rsidR="007311FF" w:rsidRPr="000F771F" w:rsidRDefault="007311FF" w:rsidP="009B6DD8">
      <w:pPr>
        <w:spacing w:after="0" w:line="240" w:lineRule="auto"/>
        <w:ind w:left="708"/>
        <w:jc w:val="both"/>
        <w:rPr>
          <w:rFonts w:ascii="Arial" w:eastAsia="Calibri" w:hAnsi="Arial" w:cs="Arial"/>
          <w:lang w:eastAsia="es-ES"/>
        </w:rPr>
      </w:pPr>
    </w:p>
    <w:p w14:paraId="219A2AAE" w14:textId="77777777" w:rsidR="007311FF" w:rsidRPr="000F771F" w:rsidRDefault="007311FF" w:rsidP="00531129">
      <w:pPr>
        <w:pStyle w:val="Prrafodelista"/>
        <w:numPr>
          <w:ilvl w:val="0"/>
          <w:numId w:val="24"/>
        </w:numPr>
        <w:spacing w:after="0" w:line="240" w:lineRule="auto"/>
        <w:jc w:val="both"/>
        <w:rPr>
          <w:rFonts w:ascii="Arial" w:eastAsia="Calibri" w:hAnsi="Arial" w:cs="Arial"/>
          <w:lang w:eastAsia="es-ES"/>
        </w:rPr>
      </w:pPr>
      <w:r w:rsidRPr="000F771F">
        <w:rPr>
          <w:rFonts w:ascii="Arial" w:eastAsia="Calibri" w:hAnsi="Arial" w:cs="Arial"/>
          <w:lang w:eastAsia="es-ES"/>
        </w:rPr>
        <w:t xml:space="preserve">Relación de los gastos realizados, acreditados mediante facturas y demás documentos de valor probatorio equivalente con validez en el tráfico jurídico mercantil o con eficacia administrativa, acompañado de los justificantes del pago. Se presentarán únicamente fotocopias de los justificantes de gasto y pago.  </w:t>
      </w:r>
    </w:p>
    <w:p w14:paraId="32641D38" w14:textId="77777777" w:rsidR="007311FF" w:rsidRPr="000F771F" w:rsidRDefault="007311FF" w:rsidP="009B6DD8">
      <w:pPr>
        <w:spacing w:after="0" w:line="240" w:lineRule="auto"/>
        <w:ind w:left="708"/>
        <w:jc w:val="both"/>
        <w:rPr>
          <w:rFonts w:ascii="Arial" w:eastAsia="Calibri" w:hAnsi="Arial" w:cs="Arial"/>
          <w:lang w:eastAsia="es-ES"/>
        </w:rPr>
      </w:pPr>
    </w:p>
    <w:p w14:paraId="45C1B62D" w14:textId="77777777" w:rsidR="007311FF" w:rsidRPr="000F771F" w:rsidRDefault="007311FF" w:rsidP="0077379D">
      <w:pPr>
        <w:pStyle w:val="Prrafodelista"/>
        <w:spacing w:after="0" w:line="240" w:lineRule="auto"/>
        <w:jc w:val="both"/>
        <w:rPr>
          <w:rFonts w:ascii="Arial" w:eastAsia="Times New Roman" w:hAnsi="Arial" w:cs="Arial"/>
          <w:lang w:eastAsia="es-ES"/>
        </w:rPr>
      </w:pPr>
      <w:r w:rsidRPr="000F771F">
        <w:rPr>
          <w:rFonts w:ascii="Arial" w:eastAsia="Times New Roman" w:hAnsi="Arial" w:cs="Arial"/>
          <w:lang w:eastAsia="es-ES"/>
        </w:rPr>
        <w:t>Excepcionalmente podrán justificarse los gastos realizados mediante pago en efectivo con un límite de trescientos euros, previa aportación de justificante, recibí o ticket de pago expedido por el perceptor de dicho pago.</w:t>
      </w:r>
    </w:p>
    <w:p w14:paraId="3376A51B" w14:textId="77777777" w:rsidR="009B6DD8" w:rsidRPr="000F771F" w:rsidRDefault="009B6DD8" w:rsidP="009B6DD8">
      <w:pPr>
        <w:pStyle w:val="Prrafodelista"/>
        <w:spacing w:after="0" w:line="240" w:lineRule="auto"/>
        <w:ind w:left="1068"/>
        <w:jc w:val="both"/>
        <w:rPr>
          <w:rFonts w:ascii="Arial" w:eastAsia="Times New Roman" w:hAnsi="Arial" w:cs="Arial"/>
          <w:lang w:eastAsia="es-ES"/>
        </w:rPr>
      </w:pPr>
    </w:p>
    <w:p w14:paraId="69A8BE98" w14:textId="77777777" w:rsidR="007311FF" w:rsidRPr="000F771F" w:rsidRDefault="007311FF" w:rsidP="00531129">
      <w:pPr>
        <w:pStyle w:val="Prrafodelista"/>
        <w:numPr>
          <w:ilvl w:val="0"/>
          <w:numId w:val="24"/>
        </w:numPr>
        <w:spacing w:after="0" w:line="240" w:lineRule="auto"/>
        <w:jc w:val="both"/>
        <w:rPr>
          <w:rFonts w:ascii="Arial" w:eastAsia="Times New Roman" w:hAnsi="Arial" w:cs="Arial"/>
          <w:lang w:eastAsia="es-ES"/>
        </w:rPr>
      </w:pPr>
      <w:r w:rsidRPr="000F771F">
        <w:rPr>
          <w:rFonts w:ascii="Arial" w:eastAsia="Calibri" w:hAnsi="Arial" w:cs="Arial"/>
          <w:lang w:eastAsia="es-ES"/>
        </w:rPr>
        <w:t xml:space="preserve">El IVA de las facturas no será subvencionable cuando sea susceptible de recuperación o compensación. </w:t>
      </w:r>
    </w:p>
    <w:p w14:paraId="09A4B97E" w14:textId="77777777" w:rsidR="007311FF" w:rsidRPr="000F771F" w:rsidRDefault="007311FF" w:rsidP="009B6DD8">
      <w:pPr>
        <w:spacing w:after="0" w:line="240" w:lineRule="auto"/>
        <w:ind w:left="648" w:firstLine="60"/>
        <w:jc w:val="both"/>
        <w:rPr>
          <w:rFonts w:ascii="Arial" w:eastAsia="Calibri" w:hAnsi="Arial" w:cs="Arial"/>
          <w:lang w:eastAsia="es-ES"/>
        </w:rPr>
      </w:pPr>
    </w:p>
    <w:p w14:paraId="0F6CDC4F" w14:textId="77777777" w:rsidR="007311FF" w:rsidRPr="000F771F" w:rsidRDefault="007311FF" w:rsidP="0077379D">
      <w:pPr>
        <w:pStyle w:val="Prrafodelista"/>
        <w:spacing w:after="0" w:line="240" w:lineRule="auto"/>
        <w:jc w:val="both"/>
        <w:rPr>
          <w:rFonts w:ascii="Arial" w:eastAsia="Calibri" w:hAnsi="Arial" w:cs="Arial"/>
          <w:lang w:eastAsia="es-ES"/>
        </w:rPr>
      </w:pPr>
      <w:r w:rsidRPr="000F771F">
        <w:rPr>
          <w:rFonts w:ascii="Arial" w:eastAsia="Calibri" w:hAnsi="Arial" w:cs="Arial"/>
          <w:lang w:eastAsia="es-ES"/>
        </w:rPr>
        <w:t xml:space="preserve">Se acreditará la exención del IVA según el artículo 20, Uno, 8º de la Ley 37/1992, de 28 de diciembre del Impuesto sobre el Valor Añadido, para que pueda ser imputado como gasto subvencionable. </w:t>
      </w:r>
    </w:p>
    <w:p w14:paraId="5E4C8BC1" w14:textId="77777777" w:rsidR="007311FF" w:rsidRPr="000F771F" w:rsidRDefault="007311FF" w:rsidP="009B6DD8">
      <w:pPr>
        <w:spacing w:after="0" w:line="240" w:lineRule="auto"/>
        <w:jc w:val="both"/>
        <w:rPr>
          <w:rFonts w:ascii="Arial" w:eastAsia="Calibri" w:hAnsi="Arial" w:cs="Arial"/>
          <w:lang w:eastAsia="es-ES"/>
        </w:rPr>
      </w:pPr>
    </w:p>
    <w:p w14:paraId="399A48C6" w14:textId="77777777" w:rsidR="007311FF" w:rsidRPr="000F771F" w:rsidRDefault="007311FF" w:rsidP="00531129">
      <w:pPr>
        <w:pStyle w:val="Prrafodelista"/>
        <w:numPr>
          <w:ilvl w:val="0"/>
          <w:numId w:val="24"/>
        </w:numPr>
        <w:spacing w:after="0" w:line="240" w:lineRule="auto"/>
        <w:jc w:val="both"/>
        <w:rPr>
          <w:rFonts w:ascii="Arial" w:eastAsia="Calibri" w:hAnsi="Arial" w:cs="Arial"/>
          <w:lang w:eastAsia="es-ES"/>
        </w:rPr>
      </w:pPr>
      <w:r w:rsidRPr="000F771F">
        <w:rPr>
          <w:rFonts w:ascii="Arial" w:eastAsia="Calibri" w:hAnsi="Arial" w:cs="Arial"/>
          <w:lang w:eastAsia="es-ES"/>
        </w:rPr>
        <w:t xml:space="preserve">Gastos del personal directamente relacionado con el objeto </w:t>
      </w:r>
      <w:proofErr w:type="spellStart"/>
      <w:r w:rsidRPr="000F771F">
        <w:rPr>
          <w:rFonts w:ascii="Arial" w:eastAsia="Calibri" w:hAnsi="Arial" w:cs="Arial"/>
          <w:lang w:eastAsia="es-ES"/>
        </w:rPr>
        <w:t>conveniado</w:t>
      </w:r>
      <w:proofErr w:type="spellEnd"/>
      <w:r w:rsidRPr="000F771F">
        <w:rPr>
          <w:rFonts w:ascii="Arial" w:eastAsia="Calibri" w:hAnsi="Arial" w:cs="Arial"/>
          <w:lang w:eastAsia="es-ES"/>
        </w:rPr>
        <w:t xml:space="preserve"> y en la proporción al tiempo de dedicación a la actuación subvencionable. Las nóminas deben corresponder al periodo de desarrollo del proyecto y estar dentro del periodo elegible de la subvención.</w:t>
      </w:r>
    </w:p>
    <w:p w14:paraId="6EE6AFB7" w14:textId="77777777" w:rsidR="007311FF" w:rsidRPr="000F771F" w:rsidRDefault="007311FF" w:rsidP="009B6DD8">
      <w:pPr>
        <w:spacing w:after="0" w:line="240" w:lineRule="auto"/>
        <w:ind w:left="708"/>
        <w:jc w:val="both"/>
        <w:rPr>
          <w:rFonts w:ascii="Arial" w:eastAsia="Calibri" w:hAnsi="Arial" w:cs="Arial"/>
          <w:lang w:eastAsia="es-ES"/>
        </w:rPr>
      </w:pPr>
    </w:p>
    <w:p w14:paraId="22EFECE1" w14:textId="77777777" w:rsidR="007311FF" w:rsidRPr="000F771F" w:rsidRDefault="0013524F" w:rsidP="0077379D">
      <w:pPr>
        <w:pStyle w:val="Prrafodelista"/>
        <w:spacing w:after="0" w:line="240" w:lineRule="auto"/>
        <w:jc w:val="both"/>
        <w:rPr>
          <w:rFonts w:ascii="Arial" w:eastAsia="Times New Roman" w:hAnsi="Arial" w:cs="Arial"/>
          <w:lang w:val="es-ES_tradnl" w:eastAsia="es-ES"/>
        </w:rPr>
      </w:pPr>
      <w:r w:rsidRPr="000F771F">
        <w:rPr>
          <w:rFonts w:ascii="Arial" w:eastAsia="Times New Roman" w:hAnsi="Arial" w:cs="Arial"/>
          <w:lang w:val="es-ES_tradnl" w:eastAsia="es-ES"/>
        </w:rPr>
        <w:t>S</w:t>
      </w:r>
      <w:r w:rsidR="007311FF" w:rsidRPr="000F771F">
        <w:rPr>
          <w:rFonts w:ascii="Arial" w:eastAsia="Times New Roman" w:hAnsi="Arial" w:cs="Arial"/>
          <w:lang w:val="es-ES_tradnl" w:eastAsia="es-ES"/>
        </w:rPr>
        <w:t>i se trata de justificar gastos de personal fijo, se aportará copia del contrato laboral y copias de las nóminas de las personas trabajadores, de los justificantes trimestrales de ingreso en Hacienda del IRPF (modelo 111) y de boletines de cotización a la Seguridad Social: relación nominal de trabajadores “RNT” y el Recibo de liquidación de cotización “RLC”.</w:t>
      </w:r>
    </w:p>
    <w:p w14:paraId="695F2EB4" w14:textId="77777777" w:rsidR="007311FF" w:rsidRPr="000F771F" w:rsidRDefault="007311FF" w:rsidP="009B6DD8">
      <w:pPr>
        <w:spacing w:after="0" w:line="240" w:lineRule="auto"/>
        <w:ind w:left="299"/>
        <w:jc w:val="both"/>
        <w:rPr>
          <w:rFonts w:ascii="Arial" w:eastAsia="Times New Roman" w:hAnsi="Arial" w:cs="Arial"/>
          <w:lang w:val="es-ES_tradnl" w:eastAsia="es-ES"/>
        </w:rPr>
      </w:pPr>
    </w:p>
    <w:p w14:paraId="038FADB9" w14:textId="77777777" w:rsidR="007311FF" w:rsidRPr="000F771F" w:rsidRDefault="007311FF" w:rsidP="0077379D">
      <w:pPr>
        <w:pStyle w:val="Prrafodelista"/>
        <w:spacing w:after="0" w:line="240" w:lineRule="auto"/>
        <w:jc w:val="both"/>
        <w:rPr>
          <w:rFonts w:ascii="Arial" w:eastAsia="Times New Roman" w:hAnsi="Arial" w:cs="Arial"/>
          <w:lang w:val="es-ES_tradnl" w:eastAsia="es-ES"/>
        </w:rPr>
      </w:pPr>
      <w:r w:rsidRPr="000F771F">
        <w:rPr>
          <w:rFonts w:ascii="Arial" w:eastAsia="Times New Roman" w:hAnsi="Arial" w:cs="Arial"/>
          <w:lang w:val="es-ES_tradnl" w:eastAsia="es-ES"/>
        </w:rPr>
        <w:t>Si se presentan únicamente las nóminas, sólo se tendrá en cuenta el importe líquido.</w:t>
      </w:r>
    </w:p>
    <w:p w14:paraId="3A084F20" w14:textId="77777777" w:rsidR="007311FF" w:rsidRPr="000F771F" w:rsidRDefault="007311FF" w:rsidP="009B6DD8">
      <w:pPr>
        <w:spacing w:after="0" w:line="240" w:lineRule="auto"/>
        <w:ind w:left="708"/>
        <w:jc w:val="both"/>
        <w:rPr>
          <w:rFonts w:ascii="Arial" w:eastAsia="Times New Roman" w:hAnsi="Arial" w:cs="Arial"/>
          <w:lang w:val="es-ES_tradnl" w:eastAsia="es-ES"/>
        </w:rPr>
      </w:pPr>
    </w:p>
    <w:p w14:paraId="6BD04BF3" w14:textId="77777777" w:rsidR="007311FF" w:rsidRPr="000F771F" w:rsidRDefault="007311FF" w:rsidP="0077379D">
      <w:pPr>
        <w:pStyle w:val="Prrafodelista"/>
        <w:spacing w:after="0" w:line="240" w:lineRule="auto"/>
        <w:jc w:val="both"/>
        <w:rPr>
          <w:rFonts w:ascii="Arial" w:eastAsia="Times New Roman" w:hAnsi="Arial" w:cs="Arial"/>
          <w:lang w:val="es-ES_tradnl" w:eastAsia="es-ES"/>
        </w:rPr>
      </w:pPr>
      <w:r w:rsidRPr="000F771F">
        <w:rPr>
          <w:rFonts w:ascii="Arial" w:eastAsia="Times New Roman" w:hAnsi="Arial" w:cs="Arial"/>
          <w:lang w:val="es-ES_tradnl" w:eastAsia="es-ES"/>
        </w:rPr>
        <w:t>Por cada persona trabajadora contratada se cumplimentará una ficha de personal, a la que se adjuntará las copias de las nóminas y del contrato laboral.</w:t>
      </w:r>
    </w:p>
    <w:p w14:paraId="30FE9480" w14:textId="77777777" w:rsidR="007311FF" w:rsidRPr="000F771F" w:rsidRDefault="007311FF" w:rsidP="009B6DD8">
      <w:pPr>
        <w:spacing w:after="0" w:line="240" w:lineRule="auto"/>
        <w:ind w:left="708"/>
        <w:jc w:val="both"/>
        <w:rPr>
          <w:rFonts w:ascii="Arial" w:eastAsia="Times New Roman" w:hAnsi="Arial" w:cs="Arial"/>
          <w:lang w:val="es-ES_tradnl" w:eastAsia="es-ES"/>
        </w:rPr>
      </w:pPr>
    </w:p>
    <w:p w14:paraId="06BE541F" w14:textId="77777777" w:rsidR="007311FF" w:rsidRPr="000F771F" w:rsidRDefault="007311FF" w:rsidP="00531129">
      <w:pPr>
        <w:pStyle w:val="Prrafodelista"/>
        <w:numPr>
          <w:ilvl w:val="0"/>
          <w:numId w:val="24"/>
        </w:numPr>
        <w:spacing w:after="0" w:line="240" w:lineRule="auto"/>
        <w:jc w:val="both"/>
        <w:rPr>
          <w:rFonts w:ascii="Arial" w:eastAsia="Times New Roman" w:hAnsi="Arial" w:cs="Arial"/>
          <w:lang w:val="es-ES_tradnl" w:eastAsia="es-ES"/>
        </w:rPr>
      </w:pPr>
      <w:r w:rsidRPr="000F771F">
        <w:rPr>
          <w:rFonts w:ascii="Arial" w:eastAsia="Times New Roman" w:hAnsi="Arial" w:cs="Arial"/>
          <w:lang w:val="es-ES_tradnl" w:eastAsia="es-ES"/>
        </w:rPr>
        <w:t>Los justificantes que correspondan a servicios profesionales se justificarán mediante copia de la factura. Dicha factura, deberá estar firmada y sellada, y en ella figurará la fecha, nombre y apellidos, DNI y el concepto a que se refiere la actuación, así como la liquidación por el IVA cuando corresponda. En el supuesto de que el gasto esté sometido al IRPF, será precisa la presentación de la carta de pago de la retención practicada para que sea subvencionable.</w:t>
      </w:r>
    </w:p>
    <w:p w14:paraId="4EADEA00" w14:textId="77777777" w:rsidR="007311FF" w:rsidRPr="000F771F" w:rsidRDefault="007311FF" w:rsidP="009B6DD8">
      <w:pPr>
        <w:spacing w:after="0" w:line="240" w:lineRule="auto"/>
        <w:ind w:left="-372"/>
        <w:jc w:val="both"/>
        <w:rPr>
          <w:rFonts w:ascii="Arial" w:eastAsia="Times New Roman" w:hAnsi="Arial" w:cs="Arial"/>
          <w:lang w:val="es-ES_tradnl" w:eastAsia="es-ES"/>
        </w:rPr>
      </w:pPr>
    </w:p>
    <w:p w14:paraId="00F6D972" w14:textId="77777777" w:rsidR="007311FF" w:rsidRPr="000F771F" w:rsidRDefault="007311FF" w:rsidP="00531129">
      <w:pPr>
        <w:pStyle w:val="Prrafodelista"/>
        <w:numPr>
          <w:ilvl w:val="0"/>
          <w:numId w:val="24"/>
        </w:numPr>
        <w:spacing w:after="0" w:line="240" w:lineRule="auto"/>
        <w:jc w:val="both"/>
        <w:rPr>
          <w:rFonts w:ascii="Arial" w:eastAsia="Times New Roman" w:hAnsi="Arial" w:cs="Arial"/>
          <w:lang w:val="es-ES_tradnl" w:eastAsia="es-ES"/>
        </w:rPr>
      </w:pPr>
      <w:r w:rsidRPr="000F771F">
        <w:rPr>
          <w:rFonts w:ascii="Arial" w:eastAsia="Times New Roman" w:hAnsi="Arial" w:cs="Arial"/>
          <w:lang w:val="es-ES_tradnl" w:eastAsia="es-ES"/>
        </w:rPr>
        <w:t>Se imputarán los gastos de desplazamiento que sean necesarios para la realización de actividades directamente relacionadas con el convenio, y cuando implique una actividad en un municipio distinto de su domicilio. El importe máximo de cada dieta o gasto de viaje a efectos de justificación será el establecido para el Grupo 2 en el Real Decreto 462/2002, de 24 de mayo. Será necesario aportar todos los justificantes de gasto y pago.</w:t>
      </w:r>
    </w:p>
    <w:p w14:paraId="19009CEB" w14:textId="77777777" w:rsidR="007311FF" w:rsidRPr="000F771F" w:rsidRDefault="007311FF" w:rsidP="009B6DD8">
      <w:pPr>
        <w:spacing w:after="0" w:line="240" w:lineRule="auto"/>
        <w:ind w:left="360"/>
        <w:jc w:val="both"/>
        <w:rPr>
          <w:rFonts w:ascii="Arial" w:eastAsia="Times New Roman" w:hAnsi="Arial" w:cs="Arial"/>
          <w:lang w:val="es-ES_tradnl" w:eastAsia="es-ES"/>
        </w:rPr>
      </w:pPr>
    </w:p>
    <w:p w14:paraId="4790A72F" w14:textId="77777777" w:rsidR="007311FF" w:rsidRPr="000F771F" w:rsidRDefault="007311FF" w:rsidP="007311FF">
      <w:pPr>
        <w:spacing w:after="0" w:line="240" w:lineRule="auto"/>
        <w:ind w:left="1080" w:firstLine="540"/>
        <w:jc w:val="both"/>
        <w:rPr>
          <w:rFonts w:ascii="Arial" w:eastAsia="Times New Roman" w:hAnsi="Arial" w:cs="Arial"/>
          <w:lang w:val="es-ES_tradnl" w:eastAsia="es-ES"/>
        </w:rPr>
      </w:pPr>
    </w:p>
    <w:p w14:paraId="136A83D1" w14:textId="2379154B" w:rsidR="007311FF" w:rsidRDefault="007311FF" w:rsidP="00A442C1">
      <w:pPr>
        <w:numPr>
          <w:ilvl w:val="1"/>
          <w:numId w:val="9"/>
        </w:numPr>
        <w:spacing w:after="0" w:line="240" w:lineRule="auto"/>
        <w:ind w:left="709" w:hanging="425"/>
        <w:contextualSpacing/>
        <w:jc w:val="both"/>
        <w:rPr>
          <w:rFonts w:ascii="Arial" w:eastAsia="Calibri" w:hAnsi="Arial" w:cs="Arial"/>
          <w:lang w:eastAsia="es-ES"/>
        </w:rPr>
      </w:pPr>
      <w:r w:rsidRPr="000F771F">
        <w:rPr>
          <w:rFonts w:ascii="Arial" w:eastAsia="Calibri" w:hAnsi="Arial" w:cs="Arial"/>
          <w:lang w:eastAsia="es-ES"/>
        </w:rPr>
        <w:t>Acreditación gráfica de la difusión dada a la financiación pública de la actividad realizada en la que conste el uso del identificador corporativo del Gobierno de Aragón y el preceptivo informe favorable de la Comisión</w:t>
      </w:r>
      <w:r w:rsidR="00F912DF">
        <w:rPr>
          <w:rFonts w:ascii="Arial" w:eastAsia="Calibri" w:hAnsi="Arial" w:cs="Arial"/>
          <w:lang w:eastAsia="es-ES"/>
        </w:rPr>
        <w:t xml:space="preserve"> de Comunicación Institucional.</w:t>
      </w:r>
    </w:p>
    <w:p w14:paraId="7732A041" w14:textId="77777777" w:rsidR="00F912DF" w:rsidRDefault="00F912DF" w:rsidP="00F912DF">
      <w:pPr>
        <w:spacing w:after="0" w:line="240" w:lineRule="auto"/>
        <w:ind w:left="284"/>
        <w:contextualSpacing/>
        <w:jc w:val="both"/>
        <w:rPr>
          <w:rFonts w:ascii="Arial" w:eastAsia="Calibri" w:hAnsi="Arial" w:cs="Arial"/>
          <w:lang w:eastAsia="es-ES"/>
        </w:rPr>
      </w:pPr>
    </w:p>
    <w:p w14:paraId="07F68105" w14:textId="3CE3F1F3" w:rsidR="00F912DF" w:rsidRDefault="00F912DF" w:rsidP="00F912DF">
      <w:pPr>
        <w:spacing w:after="0" w:line="240" w:lineRule="auto"/>
        <w:ind w:left="708"/>
        <w:contextualSpacing/>
        <w:jc w:val="both"/>
        <w:rPr>
          <w:rFonts w:ascii="Arial" w:eastAsia="Calibri" w:hAnsi="Arial" w:cs="Arial"/>
          <w:lang w:eastAsia="es-ES"/>
        </w:rPr>
      </w:pPr>
      <w:r w:rsidRPr="00F912DF">
        <w:rPr>
          <w:rFonts w:ascii="Arial" w:eastAsia="Calibri" w:hAnsi="Arial" w:cs="Arial"/>
          <w:lang w:eastAsia="es-ES"/>
        </w:rPr>
        <w:t>Cuando la entidad beneficiaria deba hacer uso del identificador corporativo del Gobierno de Aragón, deberá solicitar con carácter previo a su utilización, el informe preceptivo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0FC5D744" w14:textId="3E11020B" w:rsidR="00F912DF" w:rsidRDefault="00F912DF" w:rsidP="00F912DF">
      <w:pPr>
        <w:spacing w:after="0" w:line="240" w:lineRule="auto"/>
        <w:ind w:left="708"/>
        <w:contextualSpacing/>
        <w:jc w:val="both"/>
        <w:rPr>
          <w:rFonts w:ascii="Arial" w:eastAsia="Calibri" w:hAnsi="Arial" w:cs="Arial"/>
          <w:lang w:eastAsia="es-ES"/>
        </w:rPr>
      </w:pPr>
    </w:p>
    <w:p w14:paraId="2D884693" w14:textId="392FEA44" w:rsidR="00F912DF" w:rsidRPr="000F771F" w:rsidRDefault="00F912DF" w:rsidP="00F912DF">
      <w:pPr>
        <w:spacing w:after="0" w:line="240" w:lineRule="auto"/>
        <w:ind w:left="708"/>
        <w:contextualSpacing/>
        <w:jc w:val="both"/>
        <w:rPr>
          <w:rFonts w:ascii="Arial" w:eastAsia="Calibri" w:hAnsi="Arial" w:cs="Arial"/>
          <w:lang w:eastAsia="es-ES"/>
        </w:rPr>
      </w:pPr>
      <w:r w:rsidRPr="00F912DF">
        <w:rPr>
          <w:rFonts w:ascii="Arial" w:eastAsia="Calibri" w:hAnsi="Arial" w:cs="Arial"/>
          <w:lang w:eastAsia="es-ES"/>
        </w:rPr>
        <w:t>Previamente a la tramitación de la autorización por la Comisión de Comunicación Institucional, se requerirá el visto bueno del departamento, para ello, se remitirán las pruebas al siguiente email familiasecretaria@aragon.es.</w:t>
      </w:r>
    </w:p>
    <w:p w14:paraId="784F9A86" w14:textId="77777777" w:rsidR="007311FF" w:rsidRPr="000F771F" w:rsidRDefault="007311FF" w:rsidP="007311FF">
      <w:pPr>
        <w:spacing w:after="0" w:line="240" w:lineRule="auto"/>
        <w:ind w:left="1080" w:firstLine="540"/>
        <w:jc w:val="both"/>
        <w:rPr>
          <w:rFonts w:ascii="Arial" w:eastAsia="Times New Roman" w:hAnsi="Arial" w:cs="Arial"/>
          <w:lang w:val="es-ES_tradnl" w:eastAsia="es-ES"/>
        </w:rPr>
      </w:pPr>
    </w:p>
    <w:p w14:paraId="20E81053" w14:textId="77777777" w:rsidR="007311FF" w:rsidRPr="000F771F" w:rsidRDefault="007311FF" w:rsidP="007311FF">
      <w:pPr>
        <w:spacing w:after="0" w:line="240" w:lineRule="auto"/>
        <w:ind w:firstLine="540"/>
        <w:jc w:val="both"/>
        <w:rPr>
          <w:rFonts w:ascii="Arial" w:eastAsia="Calibri" w:hAnsi="Arial" w:cs="Arial"/>
          <w:lang w:eastAsia="es-ES"/>
        </w:rPr>
      </w:pPr>
      <w:r w:rsidRPr="000F771F">
        <w:rPr>
          <w:rFonts w:ascii="Arial" w:eastAsia="Calibri" w:hAnsi="Arial" w:cs="Arial"/>
          <w:lang w:eastAsia="es-ES"/>
        </w:rPr>
        <w:t>3.- Si la documentación justificativa del gasto, presentada dentro del plazo establecido, cumple los requisitos establecidos, la aportación comprometida por el Gobierno de Aragón se abonará al cien por cien.</w:t>
      </w:r>
    </w:p>
    <w:p w14:paraId="01C70D8F" w14:textId="77777777" w:rsidR="007311FF" w:rsidRPr="000F771F" w:rsidRDefault="007311FF" w:rsidP="007311FF">
      <w:pPr>
        <w:spacing w:after="0" w:line="240" w:lineRule="auto"/>
        <w:ind w:firstLine="540"/>
        <w:jc w:val="both"/>
        <w:rPr>
          <w:rFonts w:ascii="Arial" w:eastAsia="Calibri" w:hAnsi="Arial" w:cs="Arial"/>
          <w:lang w:eastAsia="es-ES"/>
        </w:rPr>
      </w:pPr>
    </w:p>
    <w:p w14:paraId="4C5FCC6A" w14:textId="77777777" w:rsidR="007311FF" w:rsidRPr="000F771F" w:rsidRDefault="007311FF" w:rsidP="007311FF">
      <w:pPr>
        <w:spacing w:after="0" w:line="240" w:lineRule="auto"/>
        <w:ind w:firstLine="540"/>
        <w:jc w:val="both"/>
        <w:rPr>
          <w:rFonts w:ascii="Arial" w:eastAsia="Calibri" w:hAnsi="Arial" w:cs="Arial"/>
          <w:lang w:eastAsia="es-ES"/>
        </w:rPr>
      </w:pPr>
      <w:r w:rsidRPr="000F771F">
        <w:rPr>
          <w:rFonts w:ascii="Arial" w:eastAsia="Calibri" w:hAnsi="Arial" w:cs="Arial"/>
          <w:lang w:eastAsia="es-ES"/>
        </w:rPr>
        <w:t>4.- La falta de subsanación de la justificación documental aportada por la entidad beneficiaria, dará lugar a la pérdida del derecho de percibir la subvención concedida, o en su caso, al reintegro de las cantidades percibidas.</w:t>
      </w:r>
    </w:p>
    <w:p w14:paraId="1231D175" w14:textId="77777777" w:rsidR="00260F63" w:rsidRPr="000F771F" w:rsidRDefault="00260F63" w:rsidP="00260F63">
      <w:pPr>
        <w:spacing w:after="0" w:line="240" w:lineRule="auto"/>
        <w:jc w:val="both"/>
        <w:rPr>
          <w:rFonts w:ascii="Arial" w:eastAsia="Times New Roman" w:hAnsi="Arial" w:cs="Arial"/>
          <w:lang w:eastAsia="es-ES"/>
        </w:rPr>
      </w:pPr>
    </w:p>
    <w:p w14:paraId="1C3D42E8" w14:textId="77777777" w:rsidR="00260F63" w:rsidRPr="000F771F" w:rsidRDefault="00260F63" w:rsidP="00260F63">
      <w:pPr>
        <w:spacing w:after="0" w:line="240" w:lineRule="auto"/>
        <w:jc w:val="both"/>
        <w:rPr>
          <w:rFonts w:ascii="Arial" w:eastAsia="Times New Roman" w:hAnsi="Arial" w:cs="Arial"/>
          <w:b/>
          <w:lang w:eastAsia="es-ES"/>
        </w:rPr>
      </w:pPr>
    </w:p>
    <w:p w14:paraId="753C8A1B" w14:textId="77777777" w:rsidR="00260F63" w:rsidRPr="000F771F" w:rsidRDefault="00260F63" w:rsidP="00260F63">
      <w:pPr>
        <w:spacing w:after="120" w:line="240" w:lineRule="auto"/>
        <w:ind w:firstLine="540"/>
        <w:rPr>
          <w:rFonts w:ascii="Arial" w:eastAsia="Times New Roman" w:hAnsi="Arial" w:cs="Arial"/>
          <w:b/>
          <w:lang w:eastAsia="es-ES"/>
        </w:rPr>
      </w:pPr>
      <w:proofErr w:type="gramStart"/>
      <w:r w:rsidRPr="000F771F">
        <w:rPr>
          <w:rFonts w:ascii="Arial" w:eastAsia="Times New Roman" w:hAnsi="Arial" w:cs="Arial"/>
          <w:b/>
          <w:lang w:eastAsia="es-ES"/>
        </w:rPr>
        <w:t>Quinta.-</w:t>
      </w:r>
      <w:proofErr w:type="gramEnd"/>
      <w:r w:rsidRPr="000F771F">
        <w:rPr>
          <w:rFonts w:ascii="Arial" w:eastAsia="Times New Roman" w:hAnsi="Arial" w:cs="Arial"/>
          <w:b/>
          <w:lang w:eastAsia="es-ES"/>
        </w:rPr>
        <w:t xml:space="preserve"> Forma de pago.</w:t>
      </w:r>
    </w:p>
    <w:p w14:paraId="2E8B271E" w14:textId="77777777" w:rsidR="00260F63" w:rsidRPr="000F771F" w:rsidRDefault="00765BD2" w:rsidP="00260F63">
      <w:pPr>
        <w:spacing w:after="12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Tratándose de un programa de protección social, </w:t>
      </w:r>
      <w:bookmarkStart w:id="1" w:name="_Hlk197541134"/>
      <w:r w:rsidR="00B47FA4" w:rsidRPr="000F771F">
        <w:rPr>
          <w:rFonts w:ascii="Arial" w:eastAsia="Times New Roman" w:hAnsi="Arial" w:cs="Arial"/>
          <w:lang w:eastAsia="es-ES"/>
        </w:rPr>
        <w:t>cuyo fin es la protección de las familias de personas en situación de discapacidad</w:t>
      </w:r>
      <w:bookmarkEnd w:id="1"/>
      <w:r w:rsidR="00B47FA4" w:rsidRPr="000F771F">
        <w:rPr>
          <w:rFonts w:ascii="Arial" w:eastAsia="Times New Roman" w:hAnsi="Arial" w:cs="Arial"/>
          <w:lang w:eastAsia="es-ES"/>
        </w:rPr>
        <w:t xml:space="preserve">, y </w:t>
      </w:r>
      <w:r w:rsidRPr="000F771F">
        <w:rPr>
          <w:rFonts w:ascii="Arial" w:eastAsia="Times New Roman" w:hAnsi="Arial" w:cs="Arial"/>
          <w:lang w:eastAsia="es-ES"/>
        </w:rPr>
        <w:t>de acuerdo a lo dispuesto en el artículo 45.3b) d</w:t>
      </w:r>
      <w:r w:rsidRPr="000F771F">
        <w:rPr>
          <w:rFonts w:ascii="Arial" w:hAnsi="Arial" w:cs="Arial"/>
        </w:rPr>
        <w:t>el texto refundido de la Ley de Subvenciones de Aragón aprobado por el</w:t>
      </w:r>
      <w:r w:rsidRPr="000F771F">
        <w:rPr>
          <w:rFonts w:ascii="Arial" w:eastAsia="Times New Roman" w:hAnsi="Arial" w:cs="Arial"/>
          <w:lang w:eastAsia="es-ES"/>
        </w:rPr>
        <w:t xml:space="preserve"> </w:t>
      </w:r>
      <w:r w:rsidRPr="000F771F">
        <w:rPr>
          <w:rFonts w:ascii="Arial" w:hAnsi="Arial" w:cs="Arial"/>
        </w:rPr>
        <w:t>Decreto Legislativo 2/2023, de 3 de mayo, del Gobierno de Aragón, así como lo contenido en la disposición adicional segunda, apartado 7, de la Ley 17/2023, de 22 de diciembre, de Presupuestos de la Comunidad Autónoma de Aragón para el ejercicio 2024, l</w:t>
      </w:r>
      <w:r w:rsidR="00260F63" w:rsidRPr="000F771F">
        <w:rPr>
          <w:rFonts w:ascii="Arial" w:eastAsia="Times New Roman" w:hAnsi="Arial" w:cs="Arial"/>
          <w:lang w:eastAsia="es-ES"/>
        </w:rPr>
        <w:t>a contribución financiera a satisface</w:t>
      </w:r>
      <w:r w:rsidRPr="000F771F">
        <w:rPr>
          <w:rFonts w:ascii="Arial" w:eastAsia="Times New Roman" w:hAnsi="Arial" w:cs="Arial"/>
          <w:lang w:eastAsia="es-ES"/>
        </w:rPr>
        <w:t>r por el Gobierno de Aragón a</w:t>
      </w:r>
      <w:r w:rsidR="00260F63" w:rsidRPr="000F771F">
        <w:rPr>
          <w:rFonts w:ascii="Arial" w:eastAsia="Calibri" w:hAnsi="Arial" w:cs="Arial"/>
          <w:lang w:eastAsia="es-ES"/>
        </w:rPr>
        <w:t xml:space="preserve"> </w:t>
      </w:r>
      <w:r w:rsidR="00351DA5" w:rsidRPr="000F771F">
        <w:rPr>
          <w:rFonts w:ascii="Arial" w:eastAsia="Calibri" w:hAnsi="Arial" w:cs="Arial"/>
          <w:lang w:eastAsia="es-ES"/>
        </w:rPr>
        <w:t>CERMI Aragón</w:t>
      </w:r>
      <w:r w:rsidR="00260F63" w:rsidRPr="000F771F">
        <w:rPr>
          <w:rFonts w:ascii="Arial" w:eastAsia="Times New Roman" w:hAnsi="Arial" w:cs="Arial"/>
          <w:lang w:eastAsia="es-ES"/>
        </w:rPr>
        <w:t>, se efectuará del siguiente modo:</w:t>
      </w:r>
    </w:p>
    <w:p w14:paraId="2B6886BC" w14:textId="77777777" w:rsidR="00260F63" w:rsidRPr="000F771F" w:rsidRDefault="00260F63" w:rsidP="00531129">
      <w:pPr>
        <w:numPr>
          <w:ilvl w:val="0"/>
          <w:numId w:val="2"/>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Anticipo del 90 por ciento del importe global del Convenio.</w:t>
      </w:r>
    </w:p>
    <w:p w14:paraId="6405B628" w14:textId="77777777" w:rsidR="00260F63" w:rsidRPr="000F771F" w:rsidRDefault="00260F63" w:rsidP="00531129">
      <w:pPr>
        <w:numPr>
          <w:ilvl w:val="0"/>
          <w:numId w:val="2"/>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 xml:space="preserve">El restante 10 por ciento de la subvención, </w:t>
      </w:r>
      <w:r w:rsidR="00375993" w:rsidRPr="000F771F">
        <w:rPr>
          <w:rFonts w:ascii="Arial" w:eastAsia="Times New Roman" w:hAnsi="Arial" w:cs="Arial"/>
          <w:lang w:eastAsia="es-ES"/>
        </w:rPr>
        <w:t xml:space="preserve">se abonará dentro del periodo elegible </w:t>
      </w:r>
      <w:r w:rsidRPr="000F771F">
        <w:rPr>
          <w:rFonts w:ascii="Arial" w:eastAsia="Times New Roman" w:hAnsi="Arial" w:cs="Arial"/>
          <w:lang w:eastAsia="es-ES"/>
        </w:rPr>
        <w:t xml:space="preserve">una vez realizadas las actuaciones previstas y cumplidos los objetivos y previa la presentación de la correspondiente documentación justificativa, la cual requerirá la conformidad de la Dirección General de </w:t>
      </w:r>
      <w:r w:rsidR="00233F5A" w:rsidRPr="000F771F">
        <w:rPr>
          <w:rFonts w:ascii="Arial" w:eastAsia="Times New Roman" w:hAnsi="Arial" w:cs="Arial"/>
          <w:lang w:eastAsia="es-ES"/>
        </w:rPr>
        <w:t>Familia, Infancia y Natalidad</w:t>
      </w:r>
      <w:r w:rsidRPr="000F771F">
        <w:rPr>
          <w:rFonts w:ascii="Arial" w:eastAsia="Times New Roman" w:hAnsi="Arial" w:cs="Arial"/>
          <w:lang w:eastAsia="es-ES"/>
        </w:rPr>
        <w:t>.</w:t>
      </w:r>
    </w:p>
    <w:p w14:paraId="4A2A10E5" w14:textId="77777777" w:rsidR="00765BD2" w:rsidRPr="000F771F" w:rsidRDefault="00765BD2" w:rsidP="00765BD2">
      <w:pPr>
        <w:spacing w:after="0" w:line="240" w:lineRule="auto"/>
        <w:ind w:firstLine="284"/>
        <w:jc w:val="both"/>
        <w:rPr>
          <w:rFonts w:ascii="Arial" w:hAnsi="Arial" w:cs="Arial"/>
        </w:rPr>
      </w:pPr>
      <w:r w:rsidRPr="000F771F">
        <w:rPr>
          <w:rFonts w:ascii="Arial" w:hAnsi="Arial" w:cs="Arial"/>
        </w:rPr>
        <w:t>Así mismo, no será necesaria la prestación de garantía.</w:t>
      </w:r>
    </w:p>
    <w:p w14:paraId="4AD6FE67" w14:textId="77777777" w:rsidR="00765BD2" w:rsidRPr="000F771F" w:rsidRDefault="00765BD2" w:rsidP="00765BD2">
      <w:pPr>
        <w:spacing w:after="0" w:line="240" w:lineRule="auto"/>
        <w:ind w:firstLine="284"/>
        <w:jc w:val="both"/>
        <w:rPr>
          <w:rFonts w:ascii="Arial" w:hAnsi="Arial" w:cs="Arial"/>
        </w:rPr>
      </w:pPr>
    </w:p>
    <w:p w14:paraId="34EA8DC2" w14:textId="77777777" w:rsidR="00765BD2" w:rsidRPr="000F771F" w:rsidRDefault="00765BD2" w:rsidP="00F33B32">
      <w:pPr>
        <w:spacing w:after="0" w:line="240" w:lineRule="auto"/>
        <w:ind w:firstLine="567"/>
        <w:jc w:val="both"/>
        <w:rPr>
          <w:rFonts w:ascii="Arial" w:hAnsi="Arial" w:cs="Arial"/>
          <w:b/>
        </w:rPr>
      </w:pPr>
      <w:r w:rsidRPr="000F771F">
        <w:rPr>
          <w:rFonts w:ascii="Arial" w:hAnsi="Arial" w:cs="Arial"/>
          <w:b/>
        </w:rPr>
        <w:t xml:space="preserve">Sexta: Compatibilidad con otras subvenciones, ayudas, ingresos o recursos </w:t>
      </w:r>
    </w:p>
    <w:p w14:paraId="254D2B3D" w14:textId="77777777" w:rsidR="00765BD2" w:rsidRPr="000F771F" w:rsidRDefault="00765BD2" w:rsidP="00765BD2">
      <w:pPr>
        <w:spacing w:after="0" w:line="240" w:lineRule="auto"/>
        <w:ind w:firstLine="284"/>
        <w:jc w:val="both"/>
        <w:rPr>
          <w:rFonts w:ascii="Arial" w:hAnsi="Arial" w:cs="Arial"/>
        </w:rPr>
      </w:pPr>
    </w:p>
    <w:p w14:paraId="1C807BE2" w14:textId="77777777" w:rsidR="004B5097" w:rsidRPr="000F771F" w:rsidRDefault="004B5097" w:rsidP="004B5097">
      <w:pPr>
        <w:pStyle w:val="Prrafodelista"/>
        <w:spacing w:after="0" w:line="240" w:lineRule="auto"/>
        <w:ind w:left="0" w:firstLine="567"/>
        <w:jc w:val="both"/>
        <w:rPr>
          <w:rFonts w:ascii="Arial" w:hAnsi="Arial" w:cs="Arial"/>
        </w:rPr>
      </w:pPr>
      <w:r w:rsidRPr="000F771F">
        <w:rPr>
          <w:rFonts w:ascii="Arial" w:hAnsi="Arial" w:cs="Arial"/>
        </w:rPr>
        <w:t xml:space="preserve">De acuerdo a lo establecido en </w:t>
      </w:r>
      <w:r w:rsidRPr="000F771F">
        <w:rPr>
          <w:rFonts w:ascii="Arial" w:eastAsia="Times New Roman" w:hAnsi="Arial" w:cs="Arial"/>
          <w:lang w:eastAsia="es-ES"/>
        </w:rPr>
        <w:t>el texto refundido de la Ley de Subvenciones de Aragón, aprobado por Decreto Legislativo 2/2023, de 3 de mayo</w:t>
      </w:r>
      <w:r w:rsidRPr="000F771F">
        <w:rPr>
          <w:rFonts w:ascii="Arial" w:hAnsi="Arial" w:cs="Arial"/>
        </w:rPr>
        <w:t>, en el artículo 29, punto 3, referido</w:t>
      </w:r>
      <w:r w:rsidRPr="000F771F">
        <w:rPr>
          <w:rFonts w:ascii="Arial" w:hAnsi="Arial" w:cs="Arial"/>
          <w:strike/>
        </w:rPr>
        <w:t>s</w:t>
      </w:r>
      <w:r w:rsidRPr="000F771F">
        <w:rPr>
          <w:rFonts w:ascii="Arial" w:hAnsi="Arial" w:cs="Arial"/>
        </w:rPr>
        <w:t xml:space="preserve"> a la compatibilidad o incompatibilidad con otras subvenciones, ayudas, ingresos o recursos para la misma finalidad, procedentes de cualquiera Administraciones o entes públicos o privados, nacionales, de la Unión Europea o de organismos internacionales, se establece, que la presente subvención será compatible con otras subvenciones o ayudas que pudiera recibir la entidad para la misma finalidad, siempre que los ingresos recibidos no superen la totalidad de los gastos que se hayan producido, en cuyo caso se reducirá la prestación económica del convenio en la misma proporción.</w:t>
      </w:r>
    </w:p>
    <w:p w14:paraId="081D53D6" w14:textId="77777777" w:rsidR="004B5097" w:rsidRPr="000F771F" w:rsidRDefault="004B5097" w:rsidP="004B5097">
      <w:pPr>
        <w:pStyle w:val="Prrafodelista"/>
        <w:spacing w:after="0" w:line="240" w:lineRule="auto"/>
        <w:ind w:left="0" w:firstLine="567"/>
        <w:jc w:val="both"/>
        <w:rPr>
          <w:rFonts w:ascii="Arial" w:hAnsi="Arial" w:cs="Arial"/>
        </w:rPr>
      </w:pPr>
    </w:p>
    <w:p w14:paraId="6825FE33" w14:textId="77777777" w:rsidR="00765BD2" w:rsidRPr="000F771F" w:rsidRDefault="00765BD2" w:rsidP="00765BD2">
      <w:pPr>
        <w:spacing w:after="0" w:line="240" w:lineRule="auto"/>
        <w:ind w:firstLine="284"/>
        <w:jc w:val="both"/>
        <w:rPr>
          <w:rFonts w:ascii="Arial" w:hAnsi="Arial" w:cs="Arial"/>
        </w:rPr>
      </w:pPr>
      <w:r w:rsidRPr="000F771F">
        <w:rPr>
          <w:rFonts w:ascii="Arial" w:hAnsi="Arial" w:cs="Arial"/>
        </w:rPr>
        <w:t>No obstante, de conformidad con el artículo 29.5 d</w:t>
      </w:r>
      <w:r w:rsidRPr="000F771F">
        <w:rPr>
          <w:rFonts w:ascii="Arial" w:eastAsia="Times New Roman" w:hAnsi="Arial" w:cs="Arial"/>
          <w:lang w:eastAsia="es-ES"/>
        </w:rPr>
        <w:t>el texto refundido de la Ley de Subvenciones de Aragón, (D</w:t>
      </w:r>
      <w:r w:rsidR="003C2D9D" w:rsidRPr="000F771F">
        <w:rPr>
          <w:rFonts w:ascii="Arial" w:eastAsia="Times New Roman" w:hAnsi="Arial" w:cs="Arial"/>
          <w:lang w:eastAsia="es-ES"/>
        </w:rPr>
        <w:t xml:space="preserve">ecreto </w:t>
      </w:r>
      <w:r w:rsidRPr="000F771F">
        <w:rPr>
          <w:rFonts w:ascii="Arial" w:eastAsia="Times New Roman" w:hAnsi="Arial" w:cs="Arial"/>
          <w:lang w:eastAsia="es-ES"/>
        </w:rPr>
        <w:t>L</w:t>
      </w:r>
      <w:r w:rsidR="003C2D9D" w:rsidRPr="000F771F">
        <w:rPr>
          <w:rFonts w:ascii="Arial" w:eastAsia="Times New Roman" w:hAnsi="Arial" w:cs="Arial"/>
          <w:lang w:eastAsia="es-ES"/>
        </w:rPr>
        <w:t>egislativo</w:t>
      </w:r>
      <w:r w:rsidRPr="000F771F">
        <w:rPr>
          <w:rFonts w:ascii="Arial" w:eastAsia="Times New Roman" w:hAnsi="Arial" w:cs="Arial"/>
          <w:lang w:eastAsia="es-ES"/>
        </w:rPr>
        <w:t xml:space="preserve"> 2/2023, de 3 de mayo),</w:t>
      </w:r>
      <w:r w:rsidRPr="000F771F">
        <w:rPr>
          <w:rFonts w:ascii="Arial" w:hAnsi="Arial" w:cs="Arial"/>
        </w:rPr>
        <w:t xml:space="preserve"> será incompatible con la obtención de subvenciones en régimen de concurrencia competitiva para el mismo objeto o actividades accesorias que la presente subvención </w:t>
      </w:r>
      <w:r w:rsidR="00CC4A22" w:rsidRPr="000F771F">
        <w:rPr>
          <w:rFonts w:ascii="Arial" w:hAnsi="Arial" w:cs="Arial"/>
        </w:rPr>
        <w:t>directa</w:t>
      </w:r>
      <w:r w:rsidRPr="000F771F">
        <w:rPr>
          <w:rFonts w:ascii="Arial" w:hAnsi="Arial" w:cs="Arial"/>
        </w:rPr>
        <w:t>.</w:t>
      </w:r>
    </w:p>
    <w:p w14:paraId="52CBA29A" w14:textId="083F0D52" w:rsidR="00894DE3" w:rsidRDefault="00894DE3" w:rsidP="00453FB8">
      <w:pPr>
        <w:spacing w:after="0" w:line="240" w:lineRule="auto"/>
        <w:jc w:val="both"/>
        <w:rPr>
          <w:rFonts w:ascii="Arial" w:eastAsia="Times New Roman" w:hAnsi="Arial" w:cs="Arial"/>
          <w:b/>
          <w:lang w:eastAsia="es-ES"/>
        </w:rPr>
      </w:pPr>
    </w:p>
    <w:p w14:paraId="32C2C9B2" w14:textId="7433B528" w:rsidR="00F33B32" w:rsidRPr="000F771F" w:rsidRDefault="00F33B32" w:rsidP="00F33B32">
      <w:pPr>
        <w:spacing w:after="0" w:line="240" w:lineRule="auto"/>
        <w:ind w:firstLine="540"/>
        <w:jc w:val="both"/>
        <w:rPr>
          <w:rFonts w:ascii="Arial" w:eastAsia="Times New Roman" w:hAnsi="Arial" w:cs="Arial"/>
          <w:b/>
          <w:lang w:eastAsia="es-ES"/>
        </w:rPr>
      </w:pPr>
      <w:proofErr w:type="gramStart"/>
      <w:r w:rsidRPr="000F771F">
        <w:rPr>
          <w:rFonts w:ascii="Arial" w:eastAsia="Times New Roman" w:hAnsi="Arial" w:cs="Arial"/>
          <w:b/>
          <w:lang w:eastAsia="es-ES"/>
        </w:rPr>
        <w:t>Séptima</w:t>
      </w:r>
      <w:r>
        <w:rPr>
          <w:rFonts w:ascii="Arial" w:eastAsia="Times New Roman" w:hAnsi="Arial" w:cs="Arial"/>
          <w:b/>
          <w:lang w:eastAsia="es-ES"/>
        </w:rPr>
        <w:t>.-</w:t>
      </w:r>
      <w:proofErr w:type="gramEnd"/>
      <w:r>
        <w:rPr>
          <w:rFonts w:ascii="Arial" w:eastAsia="Times New Roman" w:hAnsi="Arial" w:cs="Arial"/>
          <w:b/>
          <w:lang w:eastAsia="es-ES"/>
        </w:rPr>
        <w:t xml:space="preserve"> S</w:t>
      </w:r>
      <w:r>
        <w:rPr>
          <w:rFonts w:ascii="Arial" w:eastAsia="Times New Roman" w:hAnsi="Arial" w:cs="Arial"/>
          <w:b/>
          <w:lang w:eastAsia="es-ES"/>
        </w:rPr>
        <w:t>ubcontratación</w:t>
      </w:r>
    </w:p>
    <w:p w14:paraId="5B49B86E" w14:textId="77777777" w:rsidR="00F33B32" w:rsidRDefault="00F33B32" w:rsidP="00453FB8">
      <w:pPr>
        <w:spacing w:after="0" w:line="240" w:lineRule="auto"/>
        <w:jc w:val="both"/>
        <w:rPr>
          <w:rFonts w:ascii="Arial" w:eastAsia="Times New Roman" w:hAnsi="Arial" w:cs="Arial"/>
          <w:b/>
          <w:lang w:eastAsia="es-ES"/>
        </w:rPr>
      </w:pPr>
    </w:p>
    <w:p w14:paraId="2C4203D9" w14:textId="4D48CA0D" w:rsidR="00ED1C49" w:rsidRPr="00F33B32" w:rsidRDefault="00F33B32" w:rsidP="00F33B32">
      <w:pPr>
        <w:spacing w:after="0" w:line="240" w:lineRule="auto"/>
        <w:ind w:firstLine="284"/>
        <w:jc w:val="both"/>
        <w:rPr>
          <w:rFonts w:ascii="Arial" w:hAnsi="Arial" w:cs="Arial"/>
        </w:rPr>
      </w:pPr>
      <w:r w:rsidRPr="00F33B32">
        <w:rPr>
          <w:rFonts w:ascii="Arial" w:hAnsi="Arial" w:cs="Arial"/>
        </w:rPr>
        <w:t>Se aceptará la subcontratación total o parcial del importe subvencionado, de conformidad con el artículo 29 de la Ley 38/2003 de 17 de noviembre, General de Subvenciones y con el artículo 34 del texto refundido de La Ley de Subvenciones de Aragón, aprobado por Decreto Legislativo 2/2023, de 3 de mayo, del Gobierno de Aragón</w:t>
      </w:r>
    </w:p>
    <w:p w14:paraId="6929C95B" w14:textId="77777777" w:rsidR="00894DE3" w:rsidRPr="000F771F" w:rsidRDefault="00894DE3" w:rsidP="00453FB8">
      <w:pPr>
        <w:spacing w:after="0" w:line="240" w:lineRule="auto"/>
        <w:jc w:val="both"/>
        <w:rPr>
          <w:rFonts w:ascii="Arial" w:eastAsia="Times New Roman" w:hAnsi="Arial" w:cs="Arial"/>
          <w:b/>
          <w:lang w:eastAsia="es-ES"/>
        </w:rPr>
      </w:pPr>
    </w:p>
    <w:p w14:paraId="031E98FB" w14:textId="5C0CE5A3" w:rsidR="00260F63" w:rsidRPr="000F771F" w:rsidRDefault="00F33B32" w:rsidP="00260F63">
      <w:pPr>
        <w:spacing w:after="0" w:line="240" w:lineRule="auto"/>
        <w:ind w:firstLine="540"/>
        <w:jc w:val="both"/>
        <w:rPr>
          <w:rFonts w:ascii="Arial" w:eastAsia="Times New Roman" w:hAnsi="Arial" w:cs="Arial"/>
          <w:b/>
          <w:lang w:eastAsia="es-ES"/>
        </w:rPr>
      </w:pPr>
      <w:proofErr w:type="gramStart"/>
      <w:r>
        <w:rPr>
          <w:rFonts w:ascii="Arial" w:eastAsia="Times New Roman" w:hAnsi="Arial" w:cs="Arial"/>
          <w:b/>
          <w:lang w:eastAsia="es-ES"/>
        </w:rPr>
        <w:t>Octava</w:t>
      </w:r>
      <w:r w:rsidR="00894DE3">
        <w:rPr>
          <w:rFonts w:ascii="Arial" w:eastAsia="Times New Roman" w:hAnsi="Arial" w:cs="Arial"/>
          <w:b/>
          <w:lang w:eastAsia="es-ES"/>
        </w:rPr>
        <w:t>.-</w:t>
      </w:r>
      <w:proofErr w:type="gramEnd"/>
      <w:r w:rsidR="00894DE3">
        <w:rPr>
          <w:rFonts w:ascii="Arial" w:eastAsia="Times New Roman" w:hAnsi="Arial" w:cs="Arial"/>
          <w:b/>
          <w:lang w:eastAsia="es-ES"/>
        </w:rPr>
        <w:t xml:space="preserve"> Seguimiento</w:t>
      </w:r>
    </w:p>
    <w:p w14:paraId="47DF7E65" w14:textId="77777777" w:rsidR="00260F63" w:rsidRPr="000F771F" w:rsidRDefault="00260F63" w:rsidP="00260F63">
      <w:pPr>
        <w:spacing w:after="0" w:line="240" w:lineRule="auto"/>
        <w:ind w:firstLine="540"/>
        <w:jc w:val="both"/>
        <w:rPr>
          <w:rFonts w:ascii="Arial" w:eastAsia="Times New Roman" w:hAnsi="Arial" w:cs="Arial"/>
          <w:b/>
          <w:lang w:eastAsia="es-ES"/>
        </w:rPr>
      </w:pPr>
    </w:p>
    <w:p w14:paraId="6400BEC9" w14:textId="77777777" w:rsidR="00260F63" w:rsidRPr="000F771F" w:rsidRDefault="00260F63" w:rsidP="00260F63">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Desde la Dirección General de </w:t>
      </w:r>
      <w:r w:rsidR="00233F5A" w:rsidRPr="000F771F">
        <w:rPr>
          <w:rFonts w:ascii="Arial" w:eastAsia="Times New Roman" w:hAnsi="Arial" w:cs="Arial"/>
          <w:lang w:eastAsia="es-ES"/>
        </w:rPr>
        <w:t>Familia, Infancia y Natalidad</w:t>
      </w:r>
      <w:r w:rsidRPr="000F771F">
        <w:rPr>
          <w:rFonts w:ascii="Arial" w:eastAsia="Times New Roman" w:hAnsi="Arial" w:cs="Arial"/>
          <w:lang w:eastAsia="es-ES"/>
        </w:rPr>
        <w:t xml:space="preserve">, se establecerán los mecanismos de evaluación y seguimiento de las actividades llevadas a cabo por </w:t>
      </w:r>
      <w:r w:rsidR="00351DA5" w:rsidRPr="000F771F">
        <w:rPr>
          <w:rFonts w:ascii="Arial" w:eastAsia="Calibri" w:hAnsi="Arial" w:cs="Arial"/>
          <w:lang w:eastAsia="es-ES"/>
        </w:rPr>
        <w:t>CERMI Aragón</w:t>
      </w:r>
      <w:r w:rsidR="00765BD2" w:rsidRPr="000F771F">
        <w:rPr>
          <w:rFonts w:ascii="Arial" w:eastAsia="Calibri" w:hAnsi="Arial" w:cs="Arial"/>
          <w:lang w:eastAsia="es-ES"/>
        </w:rPr>
        <w:t xml:space="preserve"> </w:t>
      </w:r>
      <w:r w:rsidR="00765BD2" w:rsidRPr="000F771F">
        <w:rPr>
          <w:rFonts w:ascii="Arial" w:eastAsia="Times New Roman" w:hAnsi="Arial" w:cs="Arial"/>
          <w:lang w:eastAsia="es-ES"/>
        </w:rPr>
        <w:t>con el fin de:</w:t>
      </w:r>
    </w:p>
    <w:p w14:paraId="0BA40A8D" w14:textId="77777777" w:rsidR="00765BD2" w:rsidRPr="000F771F" w:rsidRDefault="00765BD2" w:rsidP="00260F63">
      <w:pPr>
        <w:spacing w:after="0" w:line="240" w:lineRule="auto"/>
        <w:ind w:firstLine="540"/>
        <w:jc w:val="both"/>
        <w:rPr>
          <w:rFonts w:ascii="Arial" w:eastAsia="Times New Roman" w:hAnsi="Arial" w:cs="Arial"/>
          <w:lang w:eastAsia="es-ES"/>
        </w:rPr>
      </w:pPr>
    </w:p>
    <w:p w14:paraId="2F357B6C" w14:textId="77777777" w:rsidR="00260F63" w:rsidRPr="000F771F" w:rsidRDefault="00260F63" w:rsidP="00260F63">
      <w:pPr>
        <w:numPr>
          <w:ilvl w:val="0"/>
          <w:numId w:val="1"/>
        </w:numPr>
        <w:spacing w:after="0" w:line="240" w:lineRule="auto"/>
        <w:ind w:left="567"/>
        <w:jc w:val="both"/>
        <w:rPr>
          <w:rFonts w:ascii="Arial" w:eastAsia="Times New Roman" w:hAnsi="Arial" w:cs="Arial"/>
          <w:lang w:eastAsia="es-ES"/>
        </w:rPr>
      </w:pPr>
      <w:r w:rsidRPr="000F771F">
        <w:rPr>
          <w:rFonts w:ascii="Arial" w:eastAsia="Times New Roman" w:hAnsi="Arial" w:cs="Arial"/>
          <w:lang w:eastAsia="es-ES"/>
        </w:rPr>
        <w:t xml:space="preserve">Evaluar el cumplimiento de los objetivos y del contenido del Convenio. </w:t>
      </w:r>
    </w:p>
    <w:p w14:paraId="31CC9A8E" w14:textId="77777777" w:rsidR="00260F63" w:rsidRPr="000F771F" w:rsidRDefault="00260F63" w:rsidP="00260F63">
      <w:pPr>
        <w:numPr>
          <w:ilvl w:val="0"/>
          <w:numId w:val="1"/>
        </w:numPr>
        <w:spacing w:after="0" w:line="240" w:lineRule="auto"/>
        <w:ind w:left="567"/>
        <w:jc w:val="both"/>
        <w:rPr>
          <w:rFonts w:ascii="Arial" w:eastAsia="Times New Roman" w:hAnsi="Arial" w:cs="Arial"/>
          <w:lang w:eastAsia="es-ES"/>
        </w:rPr>
      </w:pPr>
      <w:r w:rsidRPr="000F771F">
        <w:rPr>
          <w:rFonts w:ascii="Arial" w:eastAsia="Times New Roman" w:hAnsi="Arial" w:cs="Arial"/>
          <w:lang w:eastAsia="es-ES"/>
        </w:rPr>
        <w:t xml:space="preserve">Realizar el control y seguimiento para la correcta aplicación de la aportación económica efectuada por el Gobierno de Aragón. </w:t>
      </w:r>
    </w:p>
    <w:p w14:paraId="1151F588" w14:textId="77777777" w:rsidR="00260F63" w:rsidRPr="000F771F" w:rsidRDefault="00260F63" w:rsidP="00260F63">
      <w:pPr>
        <w:numPr>
          <w:ilvl w:val="0"/>
          <w:numId w:val="1"/>
        </w:numPr>
        <w:spacing w:after="0" w:line="240" w:lineRule="auto"/>
        <w:ind w:left="567"/>
        <w:jc w:val="both"/>
        <w:rPr>
          <w:rFonts w:ascii="Arial" w:eastAsia="Times New Roman" w:hAnsi="Arial" w:cs="Arial"/>
          <w:lang w:eastAsia="es-ES"/>
        </w:rPr>
      </w:pPr>
      <w:r w:rsidRPr="000F771F">
        <w:rPr>
          <w:rFonts w:ascii="Arial" w:eastAsia="Times New Roman" w:hAnsi="Arial" w:cs="Arial"/>
          <w:lang w:eastAsia="es-ES"/>
        </w:rPr>
        <w:t>Resolver las cuestiones que surjan en la ejecución del Convenio.</w:t>
      </w:r>
    </w:p>
    <w:p w14:paraId="104521E0" w14:textId="77777777" w:rsidR="00260F63" w:rsidRPr="000F771F" w:rsidRDefault="00260F63" w:rsidP="00233F5A">
      <w:pPr>
        <w:numPr>
          <w:ilvl w:val="0"/>
          <w:numId w:val="1"/>
        </w:numPr>
        <w:spacing w:after="0" w:line="240" w:lineRule="auto"/>
        <w:ind w:left="567"/>
        <w:jc w:val="both"/>
        <w:rPr>
          <w:rFonts w:ascii="Arial" w:eastAsia="Times New Roman" w:hAnsi="Arial" w:cs="Arial"/>
          <w:lang w:eastAsia="es-ES"/>
        </w:rPr>
      </w:pPr>
      <w:r w:rsidRPr="000F771F">
        <w:rPr>
          <w:rFonts w:ascii="Arial" w:eastAsia="Times New Roman" w:hAnsi="Arial" w:cs="Arial"/>
          <w:lang w:eastAsia="es-ES"/>
        </w:rPr>
        <w:t>Valorar el resultado del Convenio y de la colaboración.</w:t>
      </w:r>
    </w:p>
    <w:p w14:paraId="47313C15" w14:textId="77777777" w:rsidR="00260F63" w:rsidRPr="000F771F" w:rsidRDefault="00260F63" w:rsidP="00260F63">
      <w:pPr>
        <w:spacing w:after="0" w:line="240" w:lineRule="auto"/>
        <w:ind w:firstLine="540"/>
        <w:jc w:val="both"/>
        <w:rPr>
          <w:rFonts w:ascii="Arial" w:eastAsia="Times New Roman" w:hAnsi="Arial" w:cs="Arial"/>
          <w:lang w:eastAsia="es-ES"/>
        </w:rPr>
      </w:pPr>
    </w:p>
    <w:p w14:paraId="46DAC3D3" w14:textId="77777777" w:rsidR="00260F63" w:rsidRPr="000F771F" w:rsidRDefault="00260F63" w:rsidP="00260F63">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Y en general, todas aquellas que se desprenden del presente Convenio, así como las que las partes estimen convenientes.</w:t>
      </w:r>
    </w:p>
    <w:p w14:paraId="51975975" w14:textId="77777777" w:rsidR="00260F63" w:rsidRPr="000F771F" w:rsidRDefault="00260F63" w:rsidP="00260F63">
      <w:pPr>
        <w:spacing w:after="0" w:line="240" w:lineRule="auto"/>
        <w:ind w:firstLine="540"/>
        <w:jc w:val="both"/>
        <w:rPr>
          <w:rFonts w:ascii="Arial" w:eastAsia="Times New Roman" w:hAnsi="Arial" w:cs="Arial"/>
          <w:lang w:eastAsia="es-ES"/>
        </w:rPr>
      </w:pPr>
    </w:p>
    <w:p w14:paraId="364FB53F" w14:textId="77777777" w:rsidR="00765BD2" w:rsidRPr="000F771F" w:rsidRDefault="00765BD2" w:rsidP="00765BD2">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Para el efectivo control de la ejecución del convenio, se crea una Comisión de Seguimiento, formada por, al menos, una persona en representación de cada una de las partes, designadas por los firmantes. Esta Comisión se encargará del seguimiento y valoración de las acciones derivadas del convenio, así como de la resolución de los problemas de interpretación y cumplimiento que pudieran derivarse. La Comisión se reunirá con carácter ordinario de forma trimestral, y de forma extraordinaria, cuando así sea solicitado por cualquiera de las partes. </w:t>
      </w:r>
    </w:p>
    <w:p w14:paraId="2AE90043" w14:textId="77777777" w:rsidR="00765BD2" w:rsidRPr="000F771F" w:rsidRDefault="00765BD2" w:rsidP="00765BD2">
      <w:pPr>
        <w:spacing w:after="0" w:line="240" w:lineRule="auto"/>
        <w:ind w:firstLine="540"/>
        <w:jc w:val="both"/>
        <w:rPr>
          <w:rFonts w:ascii="Arial" w:eastAsia="Times New Roman" w:hAnsi="Arial" w:cs="Arial"/>
          <w:lang w:eastAsia="es-ES"/>
        </w:rPr>
      </w:pPr>
    </w:p>
    <w:p w14:paraId="47BBE407" w14:textId="77777777" w:rsidR="00765BD2" w:rsidRPr="000F771F" w:rsidRDefault="00765BD2" w:rsidP="00765BD2">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Por el Gobierno de Aragón formará parte de la Comisión de Seguimiento: La Jefa del Servicio de Apoyo a la Familia.</w:t>
      </w:r>
    </w:p>
    <w:p w14:paraId="0E27CAA5" w14:textId="77777777" w:rsidR="00765BD2" w:rsidRPr="000F771F" w:rsidRDefault="00765BD2" w:rsidP="00765BD2">
      <w:pPr>
        <w:spacing w:after="0" w:line="240" w:lineRule="auto"/>
        <w:ind w:firstLine="540"/>
        <w:jc w:val="both"/>
        <w:rPr>
          <w:rFonts w:ascii="Arial" w:eastAsia="Times New Roman" w:hAnsi="Arial" w:cs="Arial"/>
          <w:lang w:eastAsia="es-ES"/>
        </w:rPr>
      </w:pPr>
    </w:p>
    <w:p w14:paraId="2795D736" w14:textId="654B3B90" w:rsidR="00765BD2" w:rsidRDefault="00765BD2" w:rsidP="00765BD2">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Por CERMI Aragón, formará parte de la Comisión de Seguimiento: El Presidente o persona en quien delegue.</w:t>
      </w:r>
    </w:p>
    <w:p w14:paraId="1238EC84" w14:textId="77777777" w:rsidR="0019407B" w:rsidRPr="000F771F" w:rsidRDefault="0019407B" w:rsidP="00765BD2">
      <w:pPr>
        <w:spacing w:after="0" w:line="240" w:lineRule="auto"/>
        <w:ind w:firstLine="540"/>
        <w:jc w:val="both"/>
        <w:rPr>
          <w:rFonts w:ascii="Arial" w:eastAsia="Times New Roman" w:hAnsi="Arial" w:cs="Arial"/>
          <w:lang w:eastAsia="es-ES"/>
        </w:rPr>
      </w:pPr>
    </w:p>
    <w:p w14:paraId="3A6E0018" w14:textId="77777777" w:rsidR="009E0CF3" w:rsidRPr="000F771F" w:rsidRDefault="009E0CF3" w:rsidP="00765BD2">
      <w:pPr>
        <w:spacing w:after="120" w:line="240" w:lineRule="auto"/>
        <w:jc w:val="both"/>
        <w:rPr>
          <w:rFonts w:ascii="Arial" w:eastAsia="Times New Roman" w:hAnsi="Arial" w:cs="Arial"/>
          <w:b/>
          <w:lang w:eastAsia="es-ES"/>
        </w:rPr>
      </w:pPr>
    </w:p>
    <w:p w14:paraId="29066B84" w14:textId="79979EB3" w:rsidR="00260F63" w:rsidRPr="000F771F" w:rsidRDefault="00F33B32" w:rsidP="00260F63">
      <w:pPr>
        <w:spacing w:after="120" w:line="240" w:lineRule="auto"/>
        <w:ind w:firstLine="540"/>
        <w:jc w:val="both"/>
        <w:rPr>
          <w:rFonts w:ascii="Arial" w:eastAsia="Times New Roman" w:hAnsi="Arial" w:cs="Arial"/>
          <w:b/>
          <w:lang w:eastAsia="es-ES"/>
        </w:rPr>
      </w:pPr>
      <w:proofErr w:type="gramStart"/>
      <w:r>
        <w:rPr>
          <w:rFonts w:ascii="Arial" w:eastAsia="Times New Roman" w:hAnsi="Arial" w:cs="Arial"/>
          <w:b/>
          <w:lang w:eastAsia="es-ES"/>
        </w:rPr>
        <w:t>Novena</w:t>
      </w:r>
      <w:r w:rsidR="00260F63" w:rsidRPr="000F771F">
        <w:rPr>
          <w:rFonts w:ascii="Arial" w:eastAsia="Times New Roman" w:hAnsi="Arial" w:cs="Arial"/>
          <w:b/>
          <w:lang w:eastAsia="es-ES"/>
        </w:rPr>
        <w:t>.-</w:t>
      </w:r>
      <w:proofErr w:type="gramEnd"/>
      <w:r w:rsidR="00260F63" w:rsidRPr="000F771F">
        <w:rPr>
          <w:rFonts w:ascii="Arial" w:eastAsia="Times New Roman" w:hAnsi="Arial" w:cs="Arial"/>
          <w:b/>
          <w:lang w:eastAsia="es-ES"/>
        </w:rPr>
        <w:t xml:space="preserve"> Compromisos y obligaciones de las partes</w:t>
      </w:r>
    </w:p>
    <w:p w14:paraId="765775C6" w14:textId="77777777" w:rsidR="0077379D" w:rsidRPr="000F771F" w:rsidRDefault="0077379D" w:rsidP="00260F63">
      <w:pPr>
        <w:spacing w:after="120" w:line="240" w:lineRule="auto"/>
        <w:ind w:firstLine="540"/>
        <w:jc w:val="both"/>
        <w:rPr>
          <w:rFonts w:ascii="Arial" w:eastAsia="Times New Roman" w:hAnsi="Arial" w:cs="Arial"/>
          <w:b/>
          <w:lang w:eastAsia="es-ES"/>
        </w:rPr>
      </w:pPr>
    </w:p>
    <w:p w14:paraId="144E306F" w14:textId="77777777" w:rsidR="000268CB" w:rsidRPr="000F771F" w:rsidRDefault="000268CB" w:rsidP="004D12AC">
      <w:pPr>
        <w:spacing w:after="120" w:line="240" w:lineRule="auto"/>
        <w:ind w:firstLine="540"/>
        <w:jc w:val="both"/>
        <w:rPr>
          <w:rFonts w:ascii="Arial" w:eastAsia="Times New Roman" w:hAnsi="Arial" w:cs="Arial"/>
          <w:lang w:eastAsia="es-ES"/>
        </w:rPr>
      </w:pPr>
      <w:r w:rsidRPr="000F771F">
        <w:rPr>
          <w:rFonts w:ascii="Arial" w:eastAsia="Times New Roman" w:hAnsi="Arial" w:cs="Arial"/>
          <w:u w:val="single"/>
          <w:lang w:eastAsia="es-ES"/>
        </w:rPr>
        <w:t xml:space="preserve">Por parte de </w:t>
      </w:r>
      <w:r w:rsidR="00351DA5" w:rsidRPr="000F771F">
        <w:rPr>
          <w:rFonts w:ascii="Arial" w:eastAsia="Calibri" w:hAnsi="Arial" w:cs="Arial"/>
          <w:u w:val="single"/>
          <w:lang w:eastAsia="es-ES"/>
        </w:rPr>
        <w:t>CERMI Aragón</w:t>
      </w:r>
      <w:r w:rsidRPr="000F771F">
        <w:rPr>
          <w:rFonts w:ascii="Arial" w:eastAsia="Times New Roman" w:hAnsi="Arial" w:cs="Arial"/>
          <w:lang w:eastAsia="es-ES"/>
        </w:rPr>
        <w:t>:</w:t>
      </w:r>
    </w:p>
    <w:p w14:paraId="16A4BD69" w14:textId="77777777" w:rsidR="00260F63" w:rsidRPr="000F771F" w:rsidRDefault="00260F63" w:rsidP="009E0CF3">
      <w:pPr>
        <w:spacing w:after="120" w:line="240" w:lineRule="auto"/>
        <w:ind w:firstLine="567"/>
        <w:jc w:val="both"/>
        <w:rPr>
          <w:rFonts w:ascii="Arial" w:eastAsia="Times New Roman" w:hAnsi="Arial" w:cs="Arial"/>
          <w:lang w:eastAsia="es-ES"/>
        </w:rPr>
      </w:pPr>
      <w:r w:rsidRPr="000F771F">
        <w:rPr>
          <w:rFonts w:ascii="Arial" w:eastAsia="Times New Roman" w:hAnsi="Arial" w:cs="Arial"/>
          <w:lang w:eastAsia="es-ES"/>
        </w:rPr>
        <w:t>En virtud d</w:t>
      </w:r>
      <w:r w:rsidR="00510047" w:rsidRPr="000F771F">
        <w:rPr>
          <w:rFonts w:ascii="Arial" w:eastAsia="Times New Roman" w:hAnsi="Arial" w:cs="Arial"/>
          <w:lang w:eastAsia="es-ES"/>
        </w:rPr>
        <w:t>e lo dispuesto en el artículo 23</w:t>
      </w:r>
      <w:r w:rsidRPr="000F771F">
        <w:rPr>
          <w:rFonts w:ascii="Arial" w:eastAsia="Times New Roman" w:hAnsi="Arial" w:cs="Arial"/>
          <w:lang w:eastAsia="es-ES"/>
        </w:rPr>
        <w:t xml:space="preserve"> de</w:t>
      </w:r>
      <w:r w:rsidR="00510047" w:rsidRPr="000F771F">
        <w:rPr>
          <w:rFonts w:ascii="Arial" w:eastAsia="Times New Roman" w:hAnsi="Arial" w:cs="Arial"/>
          <w:lang w:eastAsia="es-ES"/>
        </w:rPr>
        <w:t>l texto refundido de la Ley de Subvenciones de Aragón, aprobado por D</w:t>
      </w:r>
      <w:r w:rsidR="003C2D9D" w:rsidRPr="000F771F">
        <w:rPr>
          <w:rFonts w:ascii="Arial" w:eastAsia="Times New Roman" w:hAnsi="Arial" w:cs="Arial"/>
          <w:lang w:eastAsia="es-ES"/>
        </w:rPr>
        <w:t xml:space="preserve">ecreto </w:t>
      </w:r>
      <w:r w:rsidR="00510047" w:rsidRPr="000F771F">
        <w:rPr>
          <w:rFonts w:ascii="Arial" w:eastAsia="Times New Roman" w:hAnsi="Arial" w:cs="Arial"/>
          <w:lang w:eastAsia="es-ES"/>
        </w:rPr>
        <w:t>L</w:t>
      </w:r>
      <w:r w:rsidR="003C2D9D" w:rsidRPr="000F771F">
        <w:rPr>
          <w:rFonts w:ascii="Arial" w:eastAsia="Times New Roman" w:hAnsi="Arial" w:cs="Arial"/>
          <w:lang w:eastAsia="es-ES"/>
        </w:rPr>
        <w:t>egislativo</w:t>
      </w:r>
      <w:r w:rsidR="00510047" w:rsidRPr="000F771F">
        <w:rPr>
          <w:rFonts w:ascii="Arial" w:eastAsia="Times New Roman" w:hAnsi="Arial" w:cs="Arial"/>
          <w:lang w:eastAsia="es-ES"/>
        </w:rPr>
        <w:t xml:space="preserve"> 2/2023, de 3 de mayo,</w:t>
      </w:r>
      <w:r w:rsidRPr="000F771F">
        <w:rPr>
          <w:rFonts w:ascii="Arial" w:eastAsia="Times New Roman" w:hAnsi="Arial" w:cs="Arial"/>
          <w:lang w:eastAsia="es-ES"/>
        </w:rPr>
        <w:t xml:space="preserve"> y </w:t>
      </w:r>
      <w:r w:rsidR="00EA27AD" w:rsidRPr="000F771F">
        <w:rPr>
          <w:rFonts w:ascii="Arial" w:eastAsia="Times New Roman" w:hAnsi="Arial" w:cs="Arial"/>
          <w:lang w:eastAsia="es-ES"/>
        </w:rPr>
        <w:t>en la disposición A</w:t>
      </w:r>
      <w:r w:rsidRPr="000F771F">
        <w:rPr>
          <w:rFonts w:ascii="Arial" w:eastAsia="Times New Roman" w:hAnsi="Arial" w:cs="Arial"/>
          <w:lang w:eastAsia="es-ES"/>
        </w:rPr>
        <w:t>dic</w:t>
      </w:r>
      <w:r w:rsidR="00EA27AD" w:rsidRPr="000F771F">
        <w:rPr>
          <w:rFonts w:ascii="Arial" w:eastAsia="Times New Roman" w:hAnsi="Arial" w:cs="Arial"/>
          <w:lang w:eastAsia="es-ES"/>
        </w:rPr>
        <w:t>ional S</w:t>
      </w:r>
      <w:r w:rsidRPr="000F771F">
        <w:rPr>
          <w:rFonts w:ascii="Arial" w:eastAsia="Times New Roman" w:hAnsi="Arial" w:cs="Arial"/>
          <w:lang w:eastAsia="es-ES"/>
        </w:rPr>
        <w:t xml:space="preserve">egunda de la </w:t>
      </w:r>
      <w:r w:rsidR="000268CB" w:rsidRPr="000F771F">
        <w:rPr>
          <w:rFonts w:ascii="Arial" w:hAnsi="Arial" w:cs="Arial"/>
        </w:rPr>
        <w:t>Ley 17/2023, de 22 de diciembre, de Presupuestos de la Comunidad Autónoma de Aragón para el ejercicio 2024</w:t>
      </w:r>
      <w:r w:rsidRPr="000F771F">
        <w:rPr>
          <w:rFonts w:ascii="Arial" w:eastAsia="Times New Roman" w:hAnsi="Arial" w:cs="Arial"/>
          <w:lang w:eastAsia="es-ES"/>
        </w:rPr>
        <w:t xml:space="preserve">, </w:t>
      </w:r>
      <w:r w:rsidR="00B7742D" w:rsidRPr="000F771F">
        <w:rPr>
          <w:rFonts w:ascii="Arial" w:eastAsia="Calibri" w:hAnsi="Arial" w:cs="Arial"/>
          <w:lang w:eastAsia="es-ES"/>
        </w:rPr>
        <w:t xml:space="preserve">CERMI Aragón </w:t>
      </w:r>
      <w:r w:rsidRPr="000F771F">
        <w:rPr>
          <w:rFonts w:ascii="Arial" w:eastAsia="Times New Roman" w:hAnsi="Arial" w:cs="Arial"/>
          <w:lang w:eastAsia="es-ES"/>
        </w:rPr>
        <w:t>con la suscripción del presente convenio autoriza al órgano gestor para recabar los certificados a emitir, tanto por la Agencia Estatal Tributaria y por la Seguridad Social, como por los órganos de la Administración tributaria de la Comunidad Autónoma de Aragón.</w:t>
      </w:r>
    </w:p>
    <w:p w14:paraId="490329A1" w14:textId="77777777" w:rsidR="00260F63" w:rsidRPr="000F771F" w:rsidRDefault="00260F63" w:rsidP="00260F63">
      <w:pPr>
        <w:spacing w:after="120" w:line="240" w:lineRule="auto"/>
        <w:ind w:firstLine="540"/>
        <w:jc w:val="both"/>
        <w:rPr>
          <w:rFonts w:ascii="Arial" w:eastAsia="Times New Roman" w:hAnsi="Arial" w:cs="Arial"/>
          <w:lang w:eastAsia="es-ES"/>
        </w:rPr>
      </w:pPr>
      <w:r w:rsidRPr="000F771F">
        <w:rPr>
          <w:rFonts w:ascii="Arial" w:eastAsia="Times New Roman" w:hAnsi="Arial" w:cs="Arial"/>
          <w:lang w:eastAsia="es-ES"/>
        </w:rPr>
        <w:t xml:space="preserve">Así mismo, </w:t>
      </w:r>
      <w:r w:rsidR="00B7742D" w:rsidRPr="000F771F">
        <w:rPr>
          <w:rFonts w:ascii="Arial" w:eastAsia="Calibri" w:hAnsi="Arial" w:cs="Arial"/>
          <w:lang w:eastAsia="es-ES"/>
        </w:rPr>
        <w:t xml:space="preserve">CERMI Aragón </w:t>
      </w:r>
      <w:r w:rsidRPr="000F771F">
        <w:rPr>
          <w:rFonts w:ascii="Arial" w:eastAsia="Times New Roman" w:hAnsi="Arial" w:cs="Arial"/>
          <w:lang w:eastAsia="es-ES"/>
        </w:rPr>
        <w:t>asume, mediante la firma de este convenio y sin perjuicio de lo dispuesto en la normativa estatal y autonómica aplicable en materia de subvenciones, las siguientes obligaciones:</w:t>
      </w:r>
    </w:p>
    <w:p w14:paraId="1960E014"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Cumplir la finalidad para la que se concede la ayuda, ejecutar las actuaciones comprendidas dentro del presente convenio y destinar la cuantía aportada por la Administración de la Comunidad Autónoma de Aragón a los fines propios de cada una de las actuaciones comprendidas en este convenio.</w:t>
      </w:r>
    </w:p>
    <w:p w14:paraId="348129E5" w14:textId="1FD710CD"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Comunicar al Departamento de</w:t>
      </w:r>
      <w:r w:rsidR="00271F67">
        <w:rPr>
          <w:rFonts w:ascii="Arial" w:eastAsia="Times New Roman" w:hAnsi="Arial" w:cs="Arial"/>
          <w:lang w:eastAsia="es-ES"/>
        </w:rPr>
        <w:t xml:space="preserve"> Desregulación,</w:t>
      </w:r>
      <w:r w:rsidRPr="000F771F">
        <w:rPr>
          <w:rFonts w:ascii="Arial" w:eastAsia="Times New Roman" w:hAnsi="Arial" w:cs="Arial"/>
          <w:lang w:eastAsia="es-ES"/>
        </w:rPr>
        <w:t xml:space="preserve"> </w:t>
      </w:r>
      <w:r w:rsidR="000268CB" w:rsidRPr="000F771F">
        <w:rPr>
          <w:rFonts w:ascii="Arial" w:eastAsia="Times New Roman" w:hAnsi="Arial" w:cs="Arial"/>
          <w:lang w:eastAsia="es-ES"/>
        </w:rPr>
        <w:t>Bienestar Social y Familia</w:t>
      </w:r>
      <w:r w:rsidRPr="000F771F">
        <w:rPr>
          <w:rFonts w:ascii="Arial" w:eastAsia="Times New Roman" w:hAnsi="Arial" w:cs="Arial"/>
          <w:lang w:eastAsia="es-ES"/>
        </w:rPr>
        <w:t xml:space="preserve"> la obtención de cualquier tipo de subvención o aportación económica de otros organismos o instituciones públicas o privadas para la misma finalidad.</w:t>
      </w:r>
    </w:p>
    <w:p w14:paraId="5A310CBB"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De conformidad con el artículo 9 de</w:t>
      </w:r>
      <w:r w:rsidR="00823EA0" w:rsidRPr="000F771F">
        <w:rPr>
          <w:rFonts w:ascii="Arial" w:eastAsia="Times New Roman" w:hAnsi="Arial" w:cs="Arial"/>
          <w:lang w:eastAsia="es-ES"/>
        </w:rPr>
        <w:t xml:space="preserve">l texto refundido de la Ley de Subvenciones de Aragón </w:t>
      </w:r>
      <w:r w:rsidR="00487EC7" w:rsidRPr="000F771F">
        <w:rPr>
          <w:rFonts w:ascii="Arial" w:eastAsia="Times New Roman" w:hAnsi="Arial" w:cs="Arial"/>
          <w:lang w:eastAsia="es-ES"/>
        </w:rPr>
        <w:t>(</w:t>
      </w:r>
      <w:r w:rsidR="00823EA0" w:rsidRPr="000F771F">
        <w:rPr>
          <w:rFonts w:ascii="Arial" w:eastAsia="Times New Roman" w:hAnsi="Arial" w:cs="Arial"/>
          <w:lang w:eastAsia="es-ES"/>
        </w:rPr>
        <w:t>D</w:t>
      </w:r>
      <w:r w:rsidR="003C2D9D" w:rsidRPr="000F771F">
        <w:rPr>
          <w:rFonts w:ascii="Arial" w:eastAsia="Times New Roman" w:hAnsi="Arial" w:cs="Arial"/>
          <w:lang w:eastAsia="es-ES"/>
        </w:rPr>
        <w:t>ecreto Legislativo</w:t>
      </w:r>
      <w:r w:rsidR="00823EA0" w:rsidRPr="000F771F">
        <w:rPr>
          <w:rFonts w:ascii="Arial" w:eastAsia="Times New Roman" w:hAnsi="Arial" w:cs="Arial"/>
          <w:lang w:eastAsia="es-ES"/>
        </w:rPr>
        <w:t xml:space="preserve"> 2/2023</w:t>
      </w:r>
      <w:r w:rsidRPr="000F771F">
        <w:rPr>
          <w:rFonts w:ascii="Arial" w:eastAsia="Times New Roman" w:hAnsi="Arial" w:cs="Arial"/>
          <w:lang w:eastAsia="es-ES"/>
        </w:rPr>
        <w:t xml:space="preserve">, </w:t>
      </w:r>
      <w:r w:rsidR="00487EC7" w:rsidRPr="000F771F">
        <w:rPr>
          <w:rFonts w:ascii="Arial" w:eastAsia="Times New Roman" w:hAnsi="Arial" w:cs="Arial"/>
          <w:lang w:eastAsia="es-ES"/>
        </w:rPr>
        <w:t xml:space="preserve">de 3 de mayo), </w:t>
      </w:r>
      <w:r w:rsidRPr="000F771F">
        <w:rPr>
          <w:rFonts w:ascii="Arial" w:eastAsia="Times New Roman" w:hAnsi="Arial" w:cs="Arial"/>
          <w:lang w:eastAsia="es-ES"/>
        </w:rPr>
        <w:t>deberá comunicar cualquier circunstancia que provoque una modificación en los términos de la actuación subvencionada, en el plazo de un mes desde que se produzca la modificación.</w:t>
      </w:r>
    </w:p>
    <w:p w14:paraId="26C25A45"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 xml:space="preserve">Justificar la realización y el pago de las actuaciones </w:t>
      </w:r>
      <w:proofErr w:type="spellStart"/>
      <w:r w:rsidRPr="000F771F">
        <w:rPr>
          <w:rFonts w:ascii="Arial" w:eastAsia="Times New Roman" w:hAnsi="Arial" w:cs="Arial"/>
          <w:lang w:eastAsia="es-ES"/>
        </w:rPr>
        <w:t>conveniadas</w:t>
      </w:r>
      <w:proofErr w:type="spellEnd"/>
      <w:r w:rsidRPr="000F771F">
        <w:rPr>
          <w:rFonts w:ascii="Arial" w:eastAsia="Times New Roman" w:hAnsi="Arial" w:cs="Arial"/>
          <w:lang w:eastAsia="es-ES"/>
        </w:rPr>
        <w:t xml:space="preserve"> en los términos expuestos en el convenio, así como el cumplimiento del resto de los compromisos asumidos.</w:t>
      </w:r>
    </w:p>
    <w:p w14:paraId="090DD7F8"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técnica, contable o de cualquier tipo, sea solicitada a tal efecto. Así mismo tendrá la obligación de facilitar a la Cámara de Cuentas de Aragón y al Tribunal de Cuentas la información que les sea requerida por éstos en el ejercicio de sus funciones.</w:t>
      </w:r>
    </w:p>
    <w:p w14:paraId="732302D5" w14:textId="4656A32F"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 xml:space="preserve">Aplicar criterios de economía y racionalidad en el gasto, siguiendo las indicaciones que al respecto pueda realizar el Departamento de </w:t>
      </w:r>
      <w:r w:rsidR="00271F67">
        <w:rPr>
          <w:rFonts w:ascii="Arial" w:eastAsia="Times New Roman" w:hAnsi="Arial" w:cs="Arial"/>
          <w:lang w:eastAsia="es-ES"/>
        </w:rPr>
        <w:t xml:space="preserve">Desregulación, </w:t>
      </w:r>
      <w:r w:rsidR="000268CB" w:rsidRPr="000F771F">
        <w:rPr>
          <w:rFonts w:ascii="Arial" w:eastAsia="Times New Roman" w:hAnsi="Arial" w:cs="Arial"/>
          <w:lang w:eastAsia="es-ES"/>
        </w:rPr>
        <w:t>Bienestar Social y Familia.</w:t>
      </w:r>
    </w:p>
    <w:p w14:paraId="213098FF" w14:textId="77777777" w:rsidR="006D5DEA" w:rsidRPr="000F771F" w:rsidRDefault="006D5DEA"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Proceder al reintegro de los fondos percibidos, en los supuestos previstos según lo establecido en el artículo 47 del texto refundido de la Ley de Subvenciones de Aragón (D</w:t>
      </w:r>
      <w:r w:rsidR="003C2D9D" w:rsidRPr="000F771F">
        <w:rPr>
          <w:rFonts w:ascii="Arial" w:eastAsia="Times New Roman" w:hAnsi="Arial" w:cs="Arial"/>
          <w:lang w:eastAsia="es-ES"/>
        </w:rPr>
        <w:t>ecreto Legislativo</w:t>
      </w:r>
      <w:r w:rsidRPr="000F771F">
        <w:rPr>
          <w:rFonts w:ascii="Arial" w:eastAsia="Times New Roman" w:hAnsi="Arial" w:cs="Arial"/>
          <w:lang w:eastAsia="es-ES"/>
        </w:rPr>
        <w:t xml:space="preserve"> 2/2023) y en el artículo 37 de la Ley 38/2003, de 17 de noviembre, General de Subvenciones.</w:t>
      </w:r>
    </w:p>
    <w:p w14:paraId="606A2C9A"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Conservar los documentos justificativos de la aplicación de los fondos recibidos, incluidos los documentos electrónicos, en tanto puedan ser objeto de las actuaciones de comprobación y control.</w:t>
      </w:r>
    </w:p>
    <w:p w14:paraId="643DF219"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Dar publicidad de la subvención percibida, en los términos y condiciones establecidos en la Ley 19/2013, de 9 de diciembre, de transparencia, acceso a la información pública y buen gobierno, así como en la Ley 8/2015, de 25 de marzo, de Transparencia de la Actividad Pública y Participación Ciudadana de Aragón.</w:t>
      </w:r>
    </w:p>
    <w:p w14:paraId="377DA756" w14:textId="77777777" w:rsidR="000A5C3E"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Respecto a la publicidad relativa al carácter público de la financiación del objeto del convenio, hacer constar en cualquier acto o medio de difusión, promocional, informativo, publicación relacionados con la actuación, que su financiación se realiza con fondos del Gobierno de Aragón. Respecto a esta obligación, cuando el beneficio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r w:rsidR="000A5C3E" w:rsidRPr="000F771F">
        <w:rPr>
          <w:rFonts w:ascii="Arial" w:eastAsia="Times New Roman" w:hAnsi="Arial" w:cs="Arial"/>
          <w:lang w:eastAsia="es-ES"/>
        </w:rPr>
        <w:t>.</w:t>
      </w:r>
    </w:p>
    <w:p w14:paraId="6A896A8D" w14:textId="77777777" w:rsidR="00260F63" w:rsidRPr="000F771F" w:rsidRDefault="00260F63" w:rsidP="00531129">
      <w:pPr>
        <w:pStyle w:val="Prrafodelista"/>
        <w:numPr>
          <w:ilvl w:val="0"/>
          <w:numId w:val="18"/>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La entidad podrá contratar personal y medios materiales necesarios para cumplir los objetivos que se reflejan en este convenio. Las personas contratadas por la entidad no tendrán relación funcionarial, laboral o contractual alguna con el Gobierno de Aragón por su participación en las actividades objeto del presente Convenio.</w:t>
      </w:r>
    </w:p>
    <w:p w14:paraId="34C99B09" w14:textId="77777777" w:rsidR="00C91686" w:rsidRPr="00901BA1" w:rsidRDefault="00260F63" w:rsidP="00901BA1">
      <w:pPr>
        <w:spacing w:after="120" w:line="240" w:lineRule="auto"/>
        <w:ind w:left="540" w:firstLine="540"/>
        <w:jc w:val="both"/>
        <w:rPr>
          <w:rFonts w:ascii="Arial" w:eastAsia="Times New Roman" w:hAnsi="Arial" w:cs="Arial"/>
          <w:lang w:eastAsia="es-ES"/>
        </w:rPr>
      </w:pPr>
      <w:r w:rsidRPr="000F771F">
        <w:rPr>
          <w:rFonts w:ascii="Arial" w:eastAsia="Times New Roman" w:hAnsi="Arial" w:cs="Arial"/>
          <w:lang w:eastAsia="es-ES"/>
        </w:rPr>
        <w:t>En caso de extinción de los contratos, por cualquier causa, el Gobierno de Aragón, no asumirá ni se subrogará en la posición de la entidad en los contratos de trabajo que haya concertado para la prestación de los fines objeto de este Convenio.</w:t>
      </w:r>
    </w:p>
    <w:p w14:paraId="354D6CC1" w14:textId="77777777" w:rsidR="00C91686" w:rsidRDefault="00C91686" w:rsidP="000268CB">
      <w:pPr>
        <w:spacing w:after="120" w:line="240" w:lineRule="auto"/>
        <w:ind w:left="540"/>
        <w:jc w:val="both"/>
        <w:rPr>
          <w:rFonts w:ascii="Arial" w:eastAsia="Times New Roman" w:hAnsi="Arial" w:cs="Arial"/>
          <w:u w:val="single"/>
          <w:lang w:eastAsia="es-ES"/>
        </w:rPr>
      </w:pPr>
    </w:p>
    <w:p w14:paraId="765202B3" w14:textId="3E64692B" w:rsidR="000268CB" w:rsidRPr="000F771F" w:rsidRDefault="000268CB" w:rsidP="000268CB">
      <w:pPr>
        <w:spacing w:after="120" w:line="240" w:lineRule="auto"/>
        <w:ind w:left="540"/>
        <w:jc w:val="both"/>
        <w:rPr>
          <w:rFonts w:ascii="Arial" w:eastAsia="Times New Roman" w:hAnsi="Arial" w:cs="Arial"/>
          <w:u w:val="single"/>
          <w:lang w:eastAsia="es-ES"/>
        </w:rPr>
      </w:pPr>
      <w:r w:rsidRPr="000F771F">
        <w:rPr>
          <w:rFonts w:ascii="Arial" w:eastAsia="Times New Roman" w:hAnsi="Arial" w:cs="Arial"/>
          <w:u w:val="single"/>
          <w:lang w:eastAsia="es-ES"/>
        </w:rPr>
        <w:t xml:space="preserve">Por parte del Departamento de </w:t>
      </w:r>
      <w:r w:rsidR="00271F67">
        <w:rPr>
          <w:rFonts w:ascii="Arial" w:eastAsia="Times New Roman" w:hAnsi="Arial" w:cs="Arial"/>
          <w:u w:val="single"/>
          <w:lang w:eastAsia="es-ES"/>
        </w:rPr>
        <w:t xml:space="preserve">Desregulación, </w:t>
      </w:r>
      <w:r w:rsidRPr="000F771F">
        <w:rPr>
          <w:rFonts w:ascii="Arial" w:eastAsia="Times New Roman" w:hAnsi="Arial" w:cs="Arial"/>
          <w:u w:val="single"/>
          <w:lang w:eastAsia="es-ES"/>
        </w:rPr>
        <w:t>Bienestar Social y Familiar:</w:t>
      </w:r>
    </w:p>
    <w:p w14:paraId="433E7E05" w14:textId="77777777" w:rsidR="00260F63" w:rsidRPr="000F771F" w:rsidRDefault="00260F63" w:rsidP="00260F63">
      <w:pPr>
        <w:spacing w:after="120" w:line="240" w:lineRule="auto"/>
        <w:ind w:left="540" w:firstLine="540"/>
        <w:jc w:val="both"/>
        <w:rPr>
          <w:rFonts w:ascii="Arial" w:eastAsia="Times New Roman" w:hAnsi="Arial" w:cs="Arial"/>
          <w:lang w:eastAsia="es-ES"/>
        </w:rPr>
      </w:pPr>
    </w:p>
    <w:p w14:paraId="4F755C5C" w14:textId="77777777" w:rsidR="00260F63" w:rsidRPr="000F771F" w:rsidRDefault="00260F63" w:rsidP="00531129">
      <w:pPr>
        <w:pStyle w:val="Prrafodelista"/>
        <w:numPr>
          <w:ilvl w:val="0"/>
          <w:numId w:val="15"/>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 xml:space="preserve">Entregar a </w:t>
      </w:r>
      <w:r w:rsidR="00B7742D" w:rsidRPr="000F771F">
        <w:rPr>
          <w:rFonts w:ascii="Arial" w:eastAsia="Calibri" w:hAnsi="Arial" w:cs="Arial"/>
          <w:lang w:eastAsia="es-ES"/>
        </w:rPr>
        <w:t>CERMI Aragón</w:t>
      </w:r>
      <w:r w:rsidRPr="000F771F">
        <w:rPr>
          <w:rFonts w:ascii="Arial" w:eastAsia="Times New Roman" w:hAnsi="Arial" w:cs="Arial"/>
          <w:lang w:eastAsia="es-ES"/>
        </w:rPr>
        <w:t>, el importe de su aportación, de acuerdo con las normas reguladoras contenidas en la normativa de subvenciones y en el presente convenio.</w:t>
      </w:r>
    </w:p>
    <w:p w14:paraId="64650764" w14:textId="77777777" w:rsidR="00260F63" w:rsidRPr="000F771F" w:rsidRDefault="00260F63" w:rsidP="00531129">
      <w:pPr>
        <w:pStyle w:val="Prrafodelista"/>
        <w:numPr>
          <w:ilvl w:val="0"/>
          <w:numId w:val="15"/>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Verificar el cumplimiento y efectividad de las condiciones o requisitos determinantes para la realización del presente convenio.</w:t>
      </w:r>
    </w:p>
    <w:p w14:paraId="12D97C98" w14:textId="77777777" w:rsidR="00260F63" w:rsidRPr="000F771F" w:rsidRDefault="00260F63" w:rsidP="00531129">
      <w:pPr>
        <w:pStyle w:val="Prrafodelista"/>
        <w:numPr>
          <w:ilvl w:val="0"/>
          <w:numId w:val="15"/>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Realizar el seguimiento y evaluación de las actuaciones objeto del convenio.</w:t>
      </w:r>
    </w:p>
    <w:p w14:paraId="3C8D90F6" w14:textId="77777777" w:rsidR="00260F63" w:rsidRPr="000F771F" w:rsidRDefault="00260F63" w:rsidP="00531129">
      <w:pPr>
        <w:pStyle w:val="Prrafodelista"/>
        <w:numPr>
          <w:ilvl w:val="0"/>
          <w:numId w:val="15"/>
        </w:numPr>
        <w:spacing w:after="120" w:line="240" w:lineRule="auto"/>
        <w:jc w:val="both"/>
        <w:rPr>
          <w:rFonts w:ascii="Arial" w:eastAsia="Times New Roman" w:hAnsi="Arial" w:cs="Arial"/>
          <w:lang w:eastAsia="es-ES"/>
        </w:rPr>
      </w:pPr>
      <w:r w:rsidRPr="000F771F">
        <w:rPr>
          <w:rFonts w:ascii="Arial" w:eastAsia="Times New Roman" w:hAnsi="Arial" w:cs="Arial"/>
          <w:lang w:eastAsia="es-ES"/>
        </w:rPr>
        <w:t xml:space="preserve">Colaborar en la divulgación de la documentación, contenido y conclusiones de las actividades </w:t>
      </w:r>
      <w:proofErr w:type="spellStart"/>
      <w:r w:rsidRPr="000F771F">
        <w:rPr>
          <w:rFonts w:ascii="Arial" w:eastAsia="Times New Roman" w:hAnsi="Arial" w:cs="Arial"/>
          <w:lang w:eastAsia="es-ES"/>
        </w:rPr>
        <w:t>conveniadas</w:t>
      </w:r>
      <w:proofErr w:type="spellEnd"/>
      <w:r w:rsidRPr="000F771F">
        <w:rPr>
          <w:rFonts w:ascii="Arial" w:eastAsia="Times New Roman" w:hAnsi="Arial" w:cs="Arial"/>
          <w:lang w:eastAsia="es-ES"/>
        </w:rPr>
        <w:t>, a través de la web del Gobierno de Aragón.</w:t>
      </w:r>
    </w:p>
    <w:p w14:paraId="1DFEFA9F" w14:textId="77777777" w:rsidR="00260F63" w:rsidRPr="000F771F" w:rsidRDefault="00260F63" w:rsidP="00260F63">
      <w:pPr>
        <w:spacing w:after="0" w:line="240" w:lineRule="auto"/>
        <w:ind w:firstLine="540"/>
        <w:jc w:val="both"/>
        <w:rPr>
          <w:rFonts w:ascii="Arial" w:eastAsia="Calibri" w:hAnsi="Arial" w:cs="Arial"/>
          <w:b/>
          <w:lang w:eastAsia="es-ES"/>
        </w:rPr>
      </w:pPr>
    </w:p>
    <w:p w14:paraId="59E163A7" w14:textId="7473E0CD" w:rsidR="00260F63" w:rsidRPr="000F771F" w:rsidRDefault="00F33B32" w:rsidP="00260F63">
      <w:pPr>
        <w:spacing w:after="0" w:line="240" w:lineRule="auto"/>
        <w:ind w:firstLine="540"/>
        <w:jc w:val="both"/>
        <w:rPr>
          <w:rFonts w:ascii="Arial" w:eastAsia="Calibri" w:hAnsi="Arial" w:cs="Arial"/>
          <w:b/>
          <w:lang w:eastAsia="es-ES"/>
        </w:rPr>
      </w:pPr>
      <w:proofErr w:type="gramStart"/>
      <w:r>
        <w:rPr>
          <w:rFonts w:ascii="Arial" w:eastAsia="Calibri" w:hAnsi="Arial" w:cs="Arial"/>
          <w:b/>
          <w:lang w:eastAsia="es-ES"/>
        </w:rPr>
        <w:t>Décima</w:t>
      </w:r>
      <w:r w:rsidR="00260F63" w:rsidRPr="000F771F">
        <w:rPr>
          <w:rFonts w:ascii="Arial" w:eastAsia="Calibri" w:hAnsi="Arial" w:cs="Arial"/>
          <w:b/>
          <w:lang w:eastAsia="es-ES"/>
        </w:rPr>
        <w:t>.-</w:t>
      </w:r>
      <w:proofErr w:type="gramEnd"/>
      <w:r w:rsidR="00260F63" w:rsidRPr="000F771F">
        <w:rPr>
          <w:rFonts w:ascii="Arial" w:eastAsia="Calibri" w:hAnsi="Arial" w:cs="Arial"/>
          <w:b/>
          <w:lang w:eastAsia="es-ES"/>
        </w:rPr>
        <w:t xml:space="preserve"> Declaración de </w:t>
      </w:r>
      <w:r w:rsidR="00B7742D" w:rsidRPr="000F771F">
        <w:rPr>
          <w:rFonts w:ascii="Arial" w:eastAsia="Calibri" w:hAnsi="Arial" w:cs="Arial"/>
          <w:b/>
          <w:lang w:eastAsia="es-ES"/>
        </w:rPr>
        <w:t>CERMI Aragón</w:t>
      </w:r>
      <w:r w:rsidR="00260F63" w:rsidRPr="000F771F">
        <w:rPr>
          <w:rFonts w:ascii="Arial" w:eastAsia="Calibri" w:hAnsi="Arial" w:cs="Arial"/>
          <w:b/>
          <w:lang w:eastAsia="es-ES"/>
        </w:rPr>
        <w:t>.</w:t>
      </w:r>
    </w:p>
    <w:p w14:paraId="36B8D8DB" w14:textId="77777777" w:rsidR="00260F63" w:rsidRPr="000F771F" w:rsidRDefault="00260F63" w:rsidP="00260F63">
      <w:pPr>
        <w:spacing w:after="0" w:line="240" w:lineRule="auto"/>
        <w:ind w:firstLine="540"/>
        <w:jc w:val="both"/>
        <w:rPr>
          <w:rFonts w:ascii="Arial" w:eastAsia="Calibri" w:hAnsi="Arial" w:cs="Arial"/>
          <w:b/>
          <w:lang w:eastAsia="es-ES"/>
        </w:rPr>
      </w:pPr>
    </w:p>
    <w:p w14:paraId="59022DFA" w14:textId="19110912" w:rsidR="00260F63" w:rsidRPr="000F771F" w:rsidRDefault="00260F63" w:rsidP="0019407B">
      <w:pPr>
        <w:spacing w:after="0" w:line="240" w:lineRule="auto"/>
        <w:ind w:firstLine="540"/>
        <w:jc w:val="both"/>
        <w:rPr>
          <w:rFonts w:ascii="Arial" w:eastAsia="Calibri" w:hAnsi="Arial" w:cs="Arial"/>
          <w:lang w:eastAsia="es-ES"/>
        </w:rPr>
      </w:pPr>
      <w:r w:rsidRPr="000F771F">
        <w:rPr>
          <w:rFonts w:ascii="Arial" w:eastAsia="Calibri" w:hAnsi="Arial" w:cs="Arial"/>
          <w:lang w:eastAsia="es-ES"/>
        </w:rPr>
        <w:t>Con la firma de este Convenio, la entidad declara:</w:t>
      </w:r>
    </w:p>
    <w:p w14:paraId="43AAA4DD" w14:textId="77777777" w:rsidR="00487EC7" w:rsidRPr="000F771F" w:rsidRDefault="00260F63" w:rsidP="00531129">
      <w:pPr>
        <w:pStyle w:val="Prrafodelista"/>
        <w:numPr>
          <w:ilvl w:val="0"/>
          <w:numId w:val="19"/>
        </w:numPr>
        <w:spacing w:before="100" w:beforeAutospacing="1" w:after="100" w:afterAutospacing="1" w:line="240" w:lineRule="auto"/>
        <w:jc w:val="both"/>
        <w:rPr>
          <w:rFonts w:ascii="Arial" w:eastAsia="Times New Roman" w:hAnsi="Arial" w:cs="Arial"/>
          <w:lang w:eastAsia="es-ES"/>
        </w:rPr>
      </w:pPr>
      <w:r w:rsidRPr="000F771F">
        <w:rPr>
          <w:rFonts w:ascii="Arial" w:eastAsia="Times New Roman" w:hAnsi="Arial" w:cs="Arial"/>
          <w:lang w:eastAsia="es-ES"/>
        </w:rPr>
        <w:t>Que no se encuentra incursa en ninguna de las prohibiciones que le son de aplicación según establece el artículo 13 de la Ley 38/2003, de 17 de noviembre, General de Subvenciones, para obtener la condición de beneficiaria de la subvención.</w:t>
      </w:r>
    </w:p>
    <w:p w14:paraId="04839259" w14:textId="77777777" w:rsidR="00487EC7" w:rsidRPr="000F771F" w:rsidRDefault="00260F63" w:rsidP="00531129">
      <w:pPr>
        <w:pStyle w:val="Prrafodelista"/>
        <w:numPr>
          <w:ilvl w:val="0"/>
          <w:numId w:val="19"/>
        </w:numPr>
        <w:spacing w:before="100" w:beforeAutospacing="1" w:after="100" w:afterAutospacing="1" w:line="240" w:lineRule="auto"/>
        <w:jc w:val="both"/>
        <w:rPr>
          <w:rFonts w:ascii="Arial" w:eastAsia="Times New Roman" w:hAnsi="Arial" w:cs="Arial"/>
          <w:snapToGrid w:val="0"/>
          <w:lang w:eastAsia="es-ES"/>
        </w:rPr>
      </w:pPr>
      <w:r w:rsidRPr="000F771F">
        <w:rPr>
          <w:rFonts w:ascii="Arial" w:eastAsia="Times New Roman" w:hAnsi="Arial" w:cs="Arial"/>
          <w:snapToGrid w:val="0"/>
          <w:lang w:eastAsia="es-ES"/>
        </w:rPr>
        <w:t>Que ha cumplido los requisitos y realizado la actividad en todas las subvenciones que, en su caso, le han sido concedidas en ejercicios anteriores por alguno de los sujetos comprendidos en los apartados 1 y 2 del artículo 2 de</w:t>
      </w:r>
      <w:r w:rsidR="00823EA0" w:rsidRPr="000F771F">
        <w:rPr>
          <w:rFonts w:ascii="Arial" w:eastAsia="Times New Roman" w:hAnsi="Arial" w:cs="Arial"/>
          <w:snapToGrid w:val="0"/>
          <w:lang w:eastAsia="es-ES"/>
        </w:rPr>
        <w:t>l</w:t>
      </w:r>
      <w:r w:rsidR="00823EA0" w:rsidRPr="000F771F">
        <w:rPr>
          <w:rFonts w:ascii="Arial" w:eastAsia="Times New Roman" w:hAnsi="Arial" w:cs="Arial"/>
          <w:lang w:eastAsia="es-ES"/>
        </w:rPr>
        <w:t xml:space="preserve"> texto refundido de la Ley de Subvenciones de Aragón, aprobado por D</w:t>
      </w:r>
      <w:r w:rsidR="005254F8" w:rsidRPr="000F771F">
        <w:rPr>
          <w:rFonts w:ascii="Arial" w:eastAsia="Times New Roman" w:hAnsi="Arial" w:cs="Arial"/>
          <w:lang w:eastAsia="es-ES"/>
        </w:rPr>
        <w:t xml:space="preserve">ecreto </w:t>
      </w:r>
      <w:r w:rsidR="00823EA0" w:rsidRPr="000F771F">
        <w:rPr>
          <w:rFonts w:ascii="Arial" w:eastAsia="Times New Roman" w:hAnsi="Arial" w:cs="Arial"/>
          <w:lang w:eastAsia="es-ES"/>
        </w:rPr>
        <w:t>L</w:t>
      </w:r>
      <w:r w:rsidR="005254F8" w:rsidRPr="000F771F">
        <w:rPr>
          <w:rFonts w:ascii="Arial" w:eastAsia="Times New Roman" w:hAnsi="Arial" w:cs="Arial"/>
          <w:lang w:eastAsia="es-ES"/>
        </w:rPr>
        <w:t>egislativo</w:t>
      </w:r>
      <w:r w:rsidR="00823EA0" w:rsidRPr="000F771F">
        <w:rPr>
          <w:rFonts w:ascii="Arial" w:eastAsia="Times New Roman" w:hAnsi="Arial" w:cs="Arial"/>
          <w:lang w:eastAsia="es-ES"/>
        </w:rPr>
        <w:t xml:space="preserve"> 2/2023, de 3 de mayo</w:t>
      </w:r>
      <w:r w:rsidRPr="000F771F">
        <w:rPr>
          <w:rFonts w:ascii="Arial" w:eastAsia="Times New Roman" w:hAnsi="Arial" w:cs="Arial"/>
          <w:snapToGrid w:val="0"/>
          <w:lang w:eastAsia="es-ES"/>
        </w:rPr>
        <w:t>, para el mismo destino y finalidad del presente proyecto.</w:t>
      </w:r>
    </w:p>
    <w:p w14:paraId="46920E90" w14:textId="77777777" w:rsidR="00260F63" w:rsidRPr="000F771F" w:rsidRDefault="00260F63" w:rsidP="00531129">
      <w:pPr>
        <w:pStyle w:val="Prrafodelista"/>
        <w:numPr>
          <w:ilvl w:val="0"/>
          <w:numId w:val="19"/>
        </w:numPr>
        <w:spacing w:before="100" w:beforeAutospacing="1" w:after="100" w:afterAutospacing="1" w:line="240" w:lineRule="auto"/>
        <w:jc w:val="both"/>
        <w:rPr>
          <w:rFonts w:ascii="Arial" w:eastAsia="Times New Roman" w:hAnsi="Arial" w:cs="Arial"/>
          <w:snapToGrid w:val="0"/>
          <w:lang w:eastAsia="es-ES"/>
        </w:rPr>
      </w:pPr>
      <w:r w:rsidRPr="000F771F">
        <w:rPr>
          <w:rFonts w:ascii="Arial" w:eastAsia="Times New Roman" w:hAnsi="Arial" w:cs="Arial"/>
          <w:snapToGrid w:val="0"/>
          <w:lang w:eastAsia="es-ES"/>
        </w:rPr>
        <w:t>Que, conforme al artículo 26 de la Ley 7/2018, de 28 de junio, de Igualdad de oportunidades entre mujeres y hombres, no ha sido nunca objeto de sanción administrativa firme ni de sentencia firme condenatoria por acciones u omisiones consideradas discriminatorias por la legislación vigente por razón de género.</w:t>
      </w:r>
    </w:p>
    <w:p w14:paraId="1FA44468" w14:textId="4B2105AF" w:rsidR="0019299F" w:rsidRDefault="0019299F" w:rsidP="0019299F">
      <w:pPr>
        <w:pStyle w:val="Prrafodelista"/>
        <w:numPr>
          <w:ilvl w:val="0"/>
          <w:numId w:val="19"/>
        </w:numPr>
        <w:spacing w:before="100" w:beforeAutospacing="1" w:after="100" w:afterAutospacing="1" w:line="240" w:lineRule="auto"/>
        <w:jc w:val="both"/>
        <w:rPr>
          <w:rFonts w:ascii="Arial" w:eastAsia="Times New Roman" w:hAnsi="Arial" w:cs="Arial"/>
          <w:lang w:eastAsia="es-ES"/>
        </w:rPr>
      </w:pPr>
      <w:r w:rsidRPr="0019299F">
        <w:rPr>
          <w:rFonts w:ascii="Arial" w:eastAsia="Times New Roman" w:hAnsi="Arial" w:cs="Arial"/>
          <w:lang w:eastAsia="es-ES"/>
        </w:rPr>
        <w:t>Que no ha sido objeto de sanción que implique la prohibición de acceder a cualquier tipo de ayuda pública de esta Administración por la comisión de infracciones graves o muy graves previstas en el artículo 44.3 del Decreto Legislativo 2/2023, de 3 de mayo, del Gobierno de Aragón, por el que se aprueba el texto refundido de la Ley de Subvenciones de Aragón.</w:t>
      </w:r>
    </w:p>
    <w:p w14:paraId="4255F90E" w14:textId="60650CAD" w:rsidR="00260F63" w:rsidRPr="000F771F" w:rsidRDefault="00260F63" w:rsidP="00531129">
      <w:pPr>
        <w:pStyle w:val="Prrafodelista"/>
        <w:numPr>
          <w:ilvl w:val="0"/>
          <w:numId w:val="19"/>
        </w:numPr>
        <w:spacing w:before="100" w:beforeAutospacing="1" w:after="100" w:afterAutospacing="1" w:line="240" w:lineRule="auto"/>
        <w:jc w:val="both"/>
        <w:rPr>
          <w:rFonts w:ascii="Arial" w:eastAsia="Times New Roman" w:hAnsi="Arial" w:cs="Arial"/>
          <w:lang w:eastAsia="es-ES"/>
        </w:rPr>
      </w:pPr>
      <w:r w:rsidRPr="000F771F">
        <w:rPr>
          <w:rFonts w:ascii="Arial" w:eastAsia="Times New Roman" w:hAnsi="Arial" w:cs="Arial"/>
          <w:lang w:eastAsia="es-ES"/>
        </w:rPr>
        <w:t xml:space="preserve">Que cumple con los requisitos establecidos en la normativa ambiental vigente. </w:t>
      </w:r>
    </w:p>
    <w:p w14:paraId="77406885" w14:textId="35BDA342" w:rsidR="008D0874" w:rsidRDefault="008D0874" w:rsidP="00260F63">
      <w:pPr>
        <w:spacing w:after="0" w:line="240" w:lineRule="auto"/>
        <w:ind w:firstLine="540"/>
        <w:jc w:val="both"/>
        <w:rPr>
          <w:rFonts w:ascii="Arial" w:eastAsia="Calibri" w:hAnsi="Arial" w:cs="Arial"/>
          <w:b/>
          <w:lang w:eastAsia="es-ES"/>
        </w:rPr>
      </w:pPr>
    </w:p>
    <w:p w14:paraId="472CE229" w14:textId="77777777" w:rsidR="00271F67" w:rsidRPr="000F771F" w:rsidRDefault="00271F67" w:rsidP="00260F63">
      <w:pPr>
        <w:spacing w:after="0" w:line="240" w:lineRule="auto"/>
        <w:ind w:firstLine="540"/>
        <w:jc w:val="both"/>
        <w:rPr>
          <w:rFonts w:ascii="Arial" w:eastAsia="Calibri" w:hAnsi="Arial" w:cs="Arial"/>
          <w:b/>
          <w:lang w:eastAsia="es-ES"/>
        </w:rPr>
      </w:pPr>
    </w:p>
    <w:p w14:paraId="7CF6BFBB" w14:textId="002A0ABF" w:rsidR="00260F63" w:rsidRPr="000F771F" w:rsidRDefault="00F33B32" w:rsidP="00260F63">
      <w:pPr>
        <w:spacing w:after="0" w:line="240" w:lineRule="auto"/>
        <w:ind w:firstLine="540"/>
        <w:jc w:val="both"/>
        <w:rPr>
          <w:rFonts w:ascii="Arial" w:eastAsia="Calibri" w:hAnsi="Arial" w:cs="Arial"/>
          <w:b/>
          <w:lang w:eastAsia="es-ES"/>
        </w:rPr>
      </w:pPr>
      <w:proofErr w:type="gramStart"/>
      <w:r>
        <w:rPr>
          <w:rFonts w:ascii="Arial" w:eastAsia="Calibri" w:hAnsi="Arial" w:cs="Arial"/>
          <w:b/>
          <w:lang w:eastAsia="es-ES"/>
        </w:rPr>
        <w:t>Und</w:t>
      </w:r>
      <w:r w:rsidR="006D5DEA" w:rsidRPr="000F771F">
        <w:rPr>
          <w:rFonts w:ascii="Arial" w:eastAsia="Calibri" w:hAnsi="Arial" w:cs="Arial"/>
          <w:b/>
          <w:lang w:eastAsia="es-ES"/>
        </w:rPr>
        <w:t>écima</w:t>
      </w:r>
      <w:r w:rsidR="00260F63" w:rsidRPr="000F771F">
        <w:rPr>
          <w:rFonts w:ascii="Arial" w:eastAsia="Calibri" w:hAnsi="Arial" w:cs="Arial"/>
          <w:b/>
          <w:lang w:eastAsia="es-ES"/>
        </w:rPr>
        <w:t>.-</w:t>
      </w:r>
      <w:proofErr w:type="gramEnd"/>
      <w:r w:rsidR="00260F63" w:rsidRPr="000F771F">
        <w:rPr>
          <w:rFonts w:ascii="Arial" w:eastAsia="Calibri" w:hAnsi="Arial" w:cs="Arial"/>
          <w:b/>
          <w:lang w:eastAsia="es-ES"/>
        </w:rPr>
        <w:t xml:space="preserve"> Protección de datos de carácter personal.</w:t>
      </w:r>
      <w:r w:rsidR="0013524F" w:rsidRPr="000F771F">
        <w:rPr>
          <w:rFonts w:ascii="Arial" w:eastAsia="Calibri" w:hAnsi="Arial" w:cs="Arial"/>
          <w:b/>
          <w:lang w:eastAsia="es-ES"/>
        </w:rPr>
        <w:t xml:space="preserve"> </w:t>
      </w:r>
    </w:p>
    <w:p w14:paraId="21266E3C" w14:textId="77777777" w:rsidR="00930BCD" w:rsidRPr="000F771F" w:rsidRDefault="00930BCD" w:rsidP="00260F63">
      <w:pPr>
        <w:spacing w:after="0" w:line="240" w:lineRule="auto"/>
        <w:ind w:firstLine="540"/>
        <w:jc w:val="both"/>
        <w:rPr>
          <w:rFonts w:ascii="Arial" w:eastAsia="Calibri" w:hAnsi="Arial" w:cs="Arial"/>
          <w:b/>
          <w:lang w:eastAsia="es-ES"/>
        </w:rPr>
      </w:pPr>
    </w:p>
    <w:p w14:paraId="5A5FACAB" w14:textId="77777777" w:rsidR="00930BCD" w:rsidRPr="000F771F" w:rsidRDefault="00930BCD" w:rsidP="00930BCD">
      <w:pPr>
        <w:autoSpaceDE w:val="0"/>
        <w:autoSpaceDN w:val="0"/>
        <w:adjustRightInd w:val="0"/>
        <w:spacing w:after="0" w:line="240" w:lineRule="auto"/>
        <w:ind w:firstLine="567"/>
        <w:jc w:val="both"/>
        <w:rPr>
          <w:rFonts w:ascii="Arial" w:hAnsi="Arial" w:cs="Arial"/>
          <w:iCs/>
        </w:rPr>
      </w:pPr>
      <w:r w:rsidRPr="000F771F">
        <w:rPr>
          <w:rFonts w:ascii="Arial" w:hAnsi="Arial" w:cs="Arial"/>
          <w:iCs/>
        </w:rPr>
        <w:t>Las partes serán responsables de que el personal autorizado por las mismas que tenga acceso a la información confidencial respete y garantice su deber de secreto, aun después de finalizar su relación contractual.</w:t>
      </w:r>
    </w:p>
    <w:p w14:paraId="236FF0CB" w14:textId="77777777" w:rsidR="00930BCD" w:rsidRPr="000F771F" w:rsidRDefault="00930BCD" w:rsidP="00930BCD">
      <w:pPr>
        <w:shd w:val="clear" w:color="auto" w:fill="FFFFFF"/>
        <w:spacing w:before="150" w:after="0" w:line="240" w:lineRule="auto"/>
        <w:ind w:firstLine="567"/>
        <w:jc w:val="both"/>
        <w:rPr>
          <w:rFonts w:ascii="Arial" w:hAnsi="Arial" w:cs="Arial"/>
          <w:lang w:val="es-ES_tradnl"/>
        </w:rPr>
      </w:pPr>
      <w:r w:rsidRPr="000F771F">
        <w:rPr>
          <w:rFonts w:ascii="Arial" w:hAnsi="Arial" w:cs="Arial"/>
          <w:lang w:val="es-ES_tradnl"/>
        </w:rPr>
        <w:t>Cada una de las partes firmantes es responsable del tratamiento de los datos personales que realice al amparo de este convenio y se compromete a tratar los mismos conforme a los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95/46/CD (en adelante RGPD) y en la Ley Orgánica 3/2018, de 5 de diciembre, de Protección de Datos Personales y garantía de los derechos digitales, especialmente a:</w:t>
      </w:r>
    </w:p>
    <w:p w14:paraId="187558F7" w14:textId="77777777" w:rsidR="00930BCD" w:rsidRPr="000F771F" w:rsidRDefault="00930BCD" w:rsidP="00531129">
      <w:pPr>
        <w:numPr>
          <w:ilvl w:val="0"/>
          <w:numId w:val="16"/>
        </w:numPr>
        <w:shd w:val="clear" w:color="auto" w:fill="FFFFFF"/>
        <w:spacing w:before="150" w:after="0" w:line="240" w:lineRule="auto"/>
        <w:jc w:val="both"/>
        <w:rPr>
          <w:rFonts w:ascii="Arial" w:hAnsi="Arial" w:cs="Arial"/>
          <w:lang w:val="es-ES_tradnl"/>
        </w:rPr>
      </w:pPr>
      <w:r w:rsidRPr="000F771F">
        <w:rPr>
          <w:rFonts w:ascii="Arial" w:hAnsi="Arial" w:cs="Arial"/>
          <w:lang w:val="es-ES_tradnl"/>
        </w:rPr>
        <w:t>Cumplir con la obligación del deber de información que tiene el responsable del tratamiento con la persona titular de los datos personales, y, en su caso, de obtener su consentimiento (artículos 13 y 14 del RGPD).</w:t>
      </w:r>
    </w:p>
    <w:p w14:paraId="68E2BE90" w14:textId="77777777" w:rsidR="00930BCD" w:rsidRPr="000F771F" w:rsidRDefault="00930BCD" w:rsidP="00531129">
      <w:pPr>
        <w:numPr>
          <w:ilvl w:val="0"/>
          <w:numId w:val="16"/>
        </w:numPr>
        <w:shd w:val="clear" w:color="auto" w:fill="FFFFFF"/>
        <w:spacing w:before="150" w:after="0" w:line="240" w:lineRule="auto"/>
        <w:jc w:val="both"/>
        <w:rPr>
          <w:rFonts w:ascii="Arial" w:hAnsi="Arial" w:cs="Arial"/>
          <w:lang w:val="es-ES_tradnl"/>
        </w:rPr>
      </w:pPr>
      <w:r w:rsidRPr="000F771F">
        <w:rPr>
          <w:rFonts w:ascii="Arial" w:hAnsi="Arial" w:cs="Arial"/>
          <w:lang w:val="es-ES_tradnl"/>
        </w:rPr>
        <w:t>Garantizar el ejercicio de los derechos de acceso, rectificación, supresión, oposición, limitación del tratamiento, portabilidad de los datos y a no ser objeto de decisiones individuales automatizadas (incluida la elaboración de perfiles).</w:t>
      </w:r>
    </w:p>
    <w:p w14:paraId="5DB59B6A" w14:textId="77777777" w:rsidR="00930BCD" w:rsidRPr="000F771F" w:rsidRDefault="00930BCD" w:rsidP="00531129">
      <w:pPr>
        <w:numPr>
          <w:ilvl w:val="0"/>
          <w:numId w:val="16"/>
        </w:numPr>
        <w:shd w:val="clear" w:color="auto" w:fill="FFFFFF"/>
        <w:spacing w:before="150" w:after="0" w:line="240" w:lineRule="auto"/>
        <w:jc w:val="both"/>
        <w:rPr>
          <w:rFonts w:ascii="Arial" w:hAnsi="Arial" w:cs="Arial"/>
          <w:lang w:val="es-ES_tradnl"/>
        </w:rPr>
      </w:pPr>
      <w:r w:rsidRPr="000F771F">
        <w:rPr>
          <w:rFonts w:ascii="Arial" w:hAnsi="Arial" w:cs="Arial"/>
          <w:lang w:val="es-ES_tradnl"/>
        </w:rPr>
        <w:t>Adoptar y aplicar las medidas de seguridad conforme a lo previsto en el artículo 32 del RGPD, que garanticen la seguridad de los datos de carácter personal y eviten su alteración, pérdida, tratamiento o acceso no autorizado.</w:t>
      </w:r>
    </w:p>
    <w:p w14:paraId="1B180A13" w14:textId="77777777" w:rsidR="00930BCD" w:rsidRPr="000F771F" w:rsidRDefault="00930BCD" w:rsidP="00531129">
      <w:pPr>
        <w:numPr>
          <w:ilvl w:val="0"/>
          <w:numId w:val="16"/>
        </w:numPr>
        <w:shd w:val="clear" w:color="auto" w:fill="FFFFFF"/>
        <w:spacing w:before="150" w:after="0" w:line="240" w:lineRule="auto"/>
        <w:jc w:val="both"/>
        <w:rPr>
          <w:rFonts w:ascii="Arial" w:hAnsi="Arial" w:cs="Arial"/>
          <w:lang w:val="es-ES_tradnl"/>
        </w:rPr>
      </w:pPr>
      <w:r w:rsidRPr="000F771F">
        <w:rPr>
          <w:rFonts w:ascii="Arial" w:hAnsi="Arial" w:cs="Arial"/>
          <w:lang w:val="es-ES_tradnl"/>
        </w:rPr>
        <w:t xml:space="preserve">Gestionar y comunicar las brechas de datos personales a la Agencia de Protección de Datos y a los interesados, conforme a lo establecido en la normativa vigente. </w:t>
      </w:r>
    </w:p>
    <w:p w14:paraId="04474935" w14:textId="551C09A3" w:rsidR="00930BCD" w:rsidRPr="000F771F" w:rsidRDefault="00930BCD" w:rsidP="00930BCD">
      <w:pPr>
        <w:shd w:val="clear" w:color="auto" w:fill="FFFFFF"/>
        <w:spacing w:before="150" w:after="0" w:line="240" w:lineRule="auto"/>
        <w:ind w:firstLine="567"/>
        <w:jc w:val="both"/>
        <w:rPr>
          <w:rFonts w:ascii="Arial" w:hAnsi="Arial" w:cs="Arial"/>
          <w:lang w:val="es-ES_tradnl"/>
        </w:rPr>
      </w:pPr>
      <w:r w:rsidRPr="000F771F">
        <w:rPr>
          <w:rFonts w:ascii="Arial" w:hAnsi="Arial" w:cs="Arial"/>
          <w:lang w:val="es-ES_tradnl"/>
        </w:rPr>
        <w:t>Respecto de los datos personales contenidos en este convenio, el responsable del tratamiento es la Dirección General de Familia, Infancia y Natalidad (</w:t>
      </w:r>
      <w:hyperlink r:id="rId8" w:history="1">
        <w:r w:rsidRPr="000F771F">
          <w:rPr>
            <w:rFonts w:ascii="Arial" w:hAnsi="Arial" w:cs="Arial"/>
            <w:u w:val="single"/>
            <w:lang w:val="es-ES_tradnl"/>
          </w:rPr>
          <w:t>familiasecretaria@aragon.es</w:t>
        </w:r>
      </w:hyperlink>
      <w:r w:rsidRPr="000F771F">
        <w:rPr>
          <w:rFonts w:ascii="Arial" w:hAnsi="Arial" w:cs="Arial"/>
          <w:lang w:val="es-ES_tradnl"/>
        </w:rPr>
        <w:t>). La finalidad de este tratamiento es la gestión y ejecución de los convenios, acuerdos y protocolos de actuación suscritos por el Departamento de</w:t>
      </w:r>
      <w:r w:rsidR="00271F67">
        <w:rPr>
          <w:rFonts w:ascii="Arial" w:hAnsi="Arial" w:cs="Arial"/>
          <w:lang w:val="es-ES_tradnl"/>
        </w:rPr>
        <w:t xml:space="preserve"> Desregulación,</w:t>
      </w:r>
      <w:r w:rsidRPr="000F771F">
        <w:rPr>
          <w:rFonts w:ascii="Arial" w:hAnsi="Arial" w:cs="Arial"/>
          <w:lang w:val="es-ES_tradnl"/>
        </w:rPr>
        <w:t xml:space="preserve"> Bienestar Social y Familia en materia de familia, infancia y natalidad. La legitimización para realizar el tratamiento de datos viene dada por el interés público o ejercicio de los poderes públicos. No se comunicarán datos personales a terceros salvo obligación legal.</w:t>
      </w:r>
    </w:p>
    <w:p w14:paraId="3DD0229D" w14:textId="1F4C8A85" w:rsidR="00930BCD" w:rsidRPr="000F771F" w:rsidRDefault="00930BCD" w:rsidP="00930BCD">
      <w:pPr>
        <w:shd w:val="clear" w:color="auto" w:fill="FFFFFF"/>
        <w:spacing w:before="150" w:after="0" w:line="240" w:lineRule="auto"/>
        <w:ind w:firstLine="567"/>
        <w:jc w:val="both"/>
        <w:rPr>
          <w:rFonts w:ascii="Arial" w:hAnsi="Arial" w:cs="Arial"/>
          <w:lang w:val="es-ES_tradnl"/>
        </w:rPr>
      </w:pPr>
      <w:r w:rsidRPr="000F771F">
        <w:rPr>
          <w:rFonts w:ascii="Arial" w:hAnsi="Arial" w:cs="Arial"/>
          <w:lang w:val="es-ES_tradnl"/>
        </w:rPr>
        <w:t>Se podrán ejercer los derechos de acceso, rectificación, supresión, portabilidad de los datos y los de limitación y oposición a su tratamiento, así como a no ser objeto de decisiones individuales automatizadas, a través de la sed</w:t>
      </w:r>
      <w:r w:rsidR="001E362B">
        <w:rPr>
          <w:rFonts w:ascii="Arial" w:hAnsi="Arial" w:cs="Arial"/>
          <w:lang w:val="es-ES_tradnl"/>
        </w:rPr>
        <w:t>e electrónica del Gobierno de</w:t>
      </w:r>
      <w:r w:rsidRPr="000F771F">
        <w:rPr>
          <w:rFonts w:ascii="Arial" w:hAnsi="Arial" w:cs="Arial"/>
          <w:lang w:val="es-ES_tradnl"/>
        </w:rPr>
        <w:t xml:space="preserve"> Aragón con los formularios normalizados disponibles.</w:t>
      </w:r>
    </w:p>
    <w:p w14:paraId="74CCA8E3" w14:textId="77777777" w:rsidR="00930BCD" w:rsidRPr="000F771F" w:rsidRDefault="00930BCD" w:rsidP="00930BCD">
      <w:pPr>
        <w:shd w:val="clear" w:color="auto" w:fill="FFFFFF"/>
        <w:spacing w:before="150" w:after="0" w:line="240" w:lineRule="auto"/>
        <w:ind w:firstLine="567"/>
        <w:jc w:val="both"/>
        <w:rPr>
          <w:rFonts w:ascii="Arial" w:hAnsi="Arial" w:cs="Arial"/>
          <w:lang w:val="es-ES_tradnl"/>
        </w:rPr>
      </w:pPr>
      <w:r w:rsidRPr="000F771F">
        <w:rPr>
          <w:rFonts w:ascii="Arial" w:hAnsi="Arial" w:cs="Arial"/>
          <w:lang w:val="es-ES_tradnl"/>
        </w:rPr>
        <w:t xml:space="preserve">Será posible obtener información en el Registro de Actividades de tratamiento del Gobierno de Aragón, en el siguiente enlace </w:t>
      </w:r>
      <w:hyperlink r:id="rId9" w:history="1">
        <w:r w:rsidRPr="000F771F">
          <w:rPr>
            <w:rFonts w:ascii="Arial" w:hAnsi="Arial" w:cs="Arial"/>
            <w:u w:val="single"/>
            <w:lang w:val="es-ES_tradnl"/>
          </w:rPr>
          <w:t>https://protecciondatos.aragon.es/898</w:t>
        </w:r>
      </w:hyperlink>
      <w:r w:rsidRPr="000F771F">
        <w:rPr>
          <w:rFonts w:ascii="Arial" w:hAnsi="Arial" w:cs="Arial"/>
          <w:lang w:val="es-ES_tradnl"/>
        </w:rPr>
        <w:t>.</w:t>
      </w:r>
    </w:p>
    <w:p w14:paraId="6A781415" w14:textId="4C5DC144" w:rsidR="00930BCD" w:rsidRDefault="00930BCD" w:rsidP="00260F63">
      <w:pPr>
        <w:spacing w:after="0" w:line="240" w:lineRule="auto"/>
        <w:ind w:firstLine="540"/>
        <w:jc w:val="both"/>
        <w:rPr>
          <w:rFonts w:ascii="Arial" w:eastAsia="Calibri" w:hAnsi="Arial" w:cs="Arial"/>
          <w:b/>
          <w:lang w:eastAsia="es-ES"/>
        </w:rPr>
      </w:pPr>
    </w:p>
    <w:p w14:paraId="43CC3C39" w14:textId="77777777" w:rsidR="0019407B" w:rsidRPr="000F771F" w:rsidRDefault="0019407B" w:rsidP="00260F63">
      <w:pPr>
        <w:spacing w:after="0" w:line="240" w:lineRule="auto"/>
        <w:ind w:firstLine="540"/>
        <w:jc w:val="both"/>
        <w:rPr>
          <w:rFonts w:ascii="Arial" w:eastAsia="Calibri" w:hAnsi="Arial" w:cs="Arial"/>
          <w:b/>
          <w:lang w:eastAsia="es-ES"/>
        </w:rPr>
      </w:pPr>
    </w:p>
    <w:p w14:paraId="1BA76124" w14:textId="270F007D" w:rsidR="006D5DEA" w:rsidRPr="000F771F" w:rsidRDefault="00F33B32" w:rsidP="006D5DEA">
      <w:pPr>
        <w:spacing w:after="0" w:line="240" w:lineRule="auto"/>
        <w:ind w:firstLine="567"/>
        <w:jc w:val="both"/>
        <w:rPr>
          <w:rFonts w:ascii="Arial" w:eastAsia="Times New Roman" w:hAnsi="Arial" w:cs="Arial"/>
          <w:b/>
          <w:lang w:eastAsia="es-ES"/>
        </w:rPr>
      </w:pPr>
      <w:proofErr w:type="gramStart"/>
      <w:r>
        <w:rPr>
          <w:rFonts w:ascii="Arial" w:eastAsia="Times New Roman" w:hAnsi="Arial" w:cs="Arial"/>
          <w:b/>
          <w:lang w:eastAsia="es-ES"/>
        </w:rPr>
        <w:t>Duo</w:t>
      </w:r>
      <w:r w:rsidR="006D5DEA" w:rsidRPr="000F771F">
        <w:rPr>
          <w:rFonts w:ascii="Arial" w:eastAsia="Times New Roman" w:hAnsi="Arial" w:cs="Arial"/>
          <w:b/>
          <w:lang w:eastAsia="es-ES"/>
        </w:rPr>
        <w:t>décima.-</w:t>
      </w:r>
      <w:proofErr w:type="gramEnd"/>
      <w:r w:rsidR="006D5DEA" w:rsidRPr="000F771F">
        <w:rPr>
          <w:rFonts w:ascii="Arial" w:eastAsia="Times New Roman" w:hAnsi="Arial" w:cs="Arial"/>
          <w:b/>
          <w:lang w:eastAsia="es-ES"/>
        </w:rPr>
        <w:t xml:space="preserve"> Vigencia del convenio.</w:t>
      </w:r>
    </w:p>
    <w:p w14:paraId="7F46710D" w14:textId="77777777" w:rsidR="006D5DEA" w:rsidRPr="000F771F" w:rsidRDefault="006D5DEA" w:rsidP="006D5DEA">
      <w:pPr>
        <w:spacing w:after="0" w:line="240" w:lineRule="auto"/>
        <w:ind w:firstLine="540"/>
        <w:jc w:val="both"/>
        <w:rPr>
          <w:rFonts w:ascii="Arial" w:eastAsia="Times New Roman" w:hAnsi="Arial" w:cs="Arial"/>
          <w:b/>
          <w:lang w:eastAsia="es-ES"/>
        </w:rPr>
      </w:pPr>
    </w:p>
    <w:p w14:paraId="4C6BEACB" w14:textId="4125A329" w:rsidR="006D5DEA" w:rsidRPr="000F771F" w:rsidRDefault="006D5DEA" w:rsidP="006D5DEA">
      <w:pPr>
        <w:spacing w:after="0" w:line="240" w:lineRule="auto"/>
        <w:ind w:firstLine="540"/>
        <w:jc w:val="both"/>
        <w:rPr>
          <w:rFonts w:ascii="Arial" w:eastAsia="Times New Roman" w:hAnsi="Arial" w:cs="Arial"/>
          <w:lang w:eastAsia="es-ES"/>
        </w:rPr>
      </w:pPr>
      <w:r w:rsidRPr="000F771F">
        <w:rPr>
          <w:rFonts w:ascii="Arial" w:eastAsia="Times New Roman" w:hAnsi="Arial" w:cs="Arial"/>
          <w:lang w:eastAsia="es-ES"/>
        </w:rPr>
        <w:t>El presente Convenio estará vigente durante todo el ejercicio 202</w:t>
      </w:r>
      <w:r w:rsidR="00271F67">
        <w:rPr>
          <w:rFonts w:ascii="Arial" w:eastAsia="Times New Roman" w:hAnsi="Arial" w:cs="Arial"/>
          <w:lang w:eastAsia="es-ES"/>
        </w:rPr>
        <w:t>6</w:t>
      </w:r>
      <w:r w:rsidRPr="000F771F">
        <w:rPr>
          <w:rFonts w:ascii="Arial" w:eastAsia="Times New Roman" w:hAnsi="Arial" w:cs="Arial"/>
          <w:lang w:eastAsia="es-ES"/>
        </w:rPr>
        <w:t>, y no será posible su prórroga.</w:t>
      </w:r>
    </w:p>
    <w:p w14:paraId="631B5D50" w14:textId="77777777" w:rsidR="006D5DEA" w:rsidRPr="000F771F" w:rsidRDefault="006D5DEA" w:rsidP="006D5DEA">
      <w:pPr>
        <w:spacing w:after="0" w:line="240" w:lineRule="auto"/>
        <w:ind w:firstLine="540"/>
        <w:jc w:val="both"/>
        <w:rPr>
          <w:rFonts w:ascii="Arial" w:eastAsia="Times New Roman" w:hAnsi="Arial" w:cs="Arial"/>
          <w:lang w:eastAsia="es-ES"/>
        </w:rPr>
      </w:pPr>
    </w:p>
    <w:p w14:paraId="2BD7B1A9" w14:textId="77777777" w:rsidR="006D5DEA" w:rsidRPr="000F771F" w:rsidRDefault="006D5DEA" w:rsidP="006D5DEA">
      <w:pPr>
        <w:spacing w:after="0" w:line="240" w:lineRule="auto"/>
        <w:ind w:firstLine="540"/>
        <w:jc w:val="both"/>
        <w:rPr>
          <w:rFonts w:ascii="Arial" w:eastAsia="Times New Roman" w:hAnsi="Arial" w:cs="Arial"/>
          <w:b/>
          <w:lang w:eastAsia="es-ES"/>
        </w:rPr>
      </w:pPr>
    </w:p>
    <w:p w14:paraId="493E37A3" w14:textId="77777777" w:rsidR="0019407B" w:rsidRDefault="0019407B" w:rsidP="006D5DEA">
      <w:pPr>
        <w:spacing w:after="0" w:line="240" w:lineRule="auto"/>
        <w:ind w:firstLine="540"/>
        <w:jc w:val="both"/>
        <w:rPr>
          <w:rFonts w:ascii="Arial" w:eastAsia="Times New Roman" w:hAnsi="Arial" w:cs="Arial"/>
          <w:b/>
          <w:lang w:eastAsia="es-ES"/>
        </w:rPr>
      </w:pPr>
    </w:p>
    <w:p w14:paraId="0CC773F1" w14:textId="41F97581" w:rsidR="006D5DEA" w:rsidRPr="000F771F" w:rsidRDefault="00F33B32" w:rsidP="006D5DEA">
      <w:pPr>
        <w:spacing w:after="0" w:line="240" w:lineRule="auto"/>
        <w:ind w:firstLine="540"/>
        <w:jc w:val="both"/>
        <w:rPr>
          <w:rFonts w:ascii="Arial" w:eastAsia="Times New Roman" w:hAnsi="Arial" w:cs="Arial"/>
          <w:b/>
          <w:lang w:eastAsia="es-ES"/>
        </w:rPr>
      </w:pPr>
      <w:proofErr w:type="gramStart"/>
      <w:r>
        <w:rPr>
          <w:rFonts w:ascii="Arial" w:eastAsia="Times New Roman" w:hAnsi="Arial" w:cs="Arial"/>
          <w:b/>
          <w:lang w:eastAsia="es-ES"/>
        </w:rPr>
        <w:t>Decimotercera</w:t>
      </w:r>
      <w:r w:rsidR="006D5DEA" w:rsidRPr="000F771F">
        <w:rPr>
          <w:rFonts w:ascii="Arial" w:eastAsia="Times New Roman" w:hAnsi="Arial" w:cs="Arial"/>
          <w:b/>
          <w:lang w:eastAsia="es-ES"/>
        </w:rPr>
        <w:t>.-</w:t>
      </w:r>
      <w:proofErr w:type="gramEnd"/>
      <w:r w:rsidR="006D5DEA" w:rsidRPr="000F771F">
        <w:rPr>
          <w:rFonts w:ascii="Arial" w:eastAsia="Times New Roman" w:hAnsi="Arial" w:cs="Arial"/>
          <w:b/>
          <w:lang w:eastAsia="es-ES"/>
        </w:rPr>
        <w:t xml:space="preserve"> Régimen de modificación del convenio.</w:t>
      </w:r>
    </w:p>
    <w:p w14:paraId="5AB7AC55" w14:textId="77777777" w:rsidR="006D5DEA" w:rsidRPr="000F771F" w:rsidRDefault="006D5DEA" w:rsidP="006D5DEA">
      <w:pPr>
        <w:spacing w:after="0" w:line="240" w:lineRule="auto"/>
        <w:ind w:firstLine="540"/>
        <w:jc w:val="both"/>
        <w:rPr>
          <w:rFonts w:ascii="Arial" w:eastAsia="Times New Roman" w:hAnsi="Arial" w:cs="Arial"/>
          <w:b/>
          <w:lang w:eastAsia="es-ES"/>
        </w:rPr>
      </w:pPr>
    </w:p>
    <w:p w14:paraId="535B132B" w14:textId="77777777" w:rsidR="006D5DEA" w:rsidRPr="00DD3654" w:rsidRDefault="006D5DEA" w:rsidP="00DD3654">
      <w:pPr>
        <w:spacing w:after="0" w:line="240" w:lineRule="auto"/>
        <w:ind w:firstLine="540"/>
        <w:jc w:val="both"/>
        <w:rPr>
          <w:rFonts w:ascii="Arial" w:hAnsi="Arial" w:cs="Arial"/>
          <w:shd w:val="clear" w:color="auto" w:fill="FFFFFF"/>
        </w:rPr>
      </w:pPr>
      <w:r w:rsidRPr="000F771F">
        <w:rPr>
          <w:rFonts w:ascii="Arial" w:hAnsi="Arial" w:cs="Arial"/>
          <w:shd w:val="clear" w:color="auto" w:fill="FFFFFF"/>
        </w:rPr>
        <w:t>La modificación del contenido del convenio requerirá acuerdo unánime de los firmantes y obedecerá a razones claramente fundadas y justificadas.</w:t>
      </w:r>
    </w:p>
    <w:p w14:paraId="6CFBAB21" w14:textId="77777777" w:rsidR="00901BA1" w:rsidRDefault="00901BA1" w:rsidP="00A442C1">
      <w:pPr>
        <w:spacing w:after="0" w:line="240" w:lineRule="auto"/>
        <w:jc w:val="both"/>
        <w:rPr>
          <w:rFonts w:ascii="Arial" w:eastAsia="Times New Roman" w:hAnsi="Arial" w:cs="Arial"/>
          <w:b/>
          <w:lang w:eastAsia="es-ES"/>
        </w:rPr>
      </w:pPr>
    </w:p>
    <w:p w14:paraId="0DE0FACA" w14:textId="77777777" w:rsidR="00901BA1" w:rsidRDefault="00901BA1" w:rsidP="006D5DEA">
      <w:pPr>
        <w:spacing w:after="0" w:line="240" w:lineRule="auto"/>
        <w:ind w:firstLine="540"/>
        <w:jc w:val="both"/>
        <w:rPr>
          <w:rFonts w:ascii="Arial" w:eastAsia="Times New Roman" w:hAnsi="Arial" w:cs="Arial"/>
          <w:b/>
          <w:lang w:eastAsia="es-ES"/>
        </w:rPr>
      </w:pPr>
    </w:p>
    <w:p w14:paraId="0B01DD25" w14:textId="3656D115" w:rsidR="006D5DEA" w:rsidRPr="000F771F" w:rsidRDefault="00F33B32" w:rsidP="006D5DEA">
      <w:pPr>
        <w:spacing w:after="0" w:line="240" w:lineRule="auto"/>
        <w:ind w:firstLine="540"/>
        <w:jc w:val="both"/>
        <w:rPr>
          <w:rFonts w:ascii="Arial" w:eastAsia="Times New Roman" w:hAnsi="Arial" w:cs="Arial"/>
          <w:b/>
          <w:lang w:eastAsia="es-ES"/>
        </w:rPr>
      </w:pPr>
      <w:proofErr w:type="gramStart"/>
      <w:r>
        <w:rPr>
          <w:rFonts w:ascii="Arial" w:eastAsia="Times New Roman" w:hAnsi="Arial" w:cs="Arial"/>
          <w:b/>
          <w:lang w:eastAsia="es-ES"/>
        </w:rPr>
        <w:t>Decimocuarta</w:t>
      </w:r>
      <w:r w:rsidR="006D5DEA" w:rsidRPr="000F771F">
        <w:rPr>
          <w:rFonts w:ascii="Arial" w:eastAsia="Times New Roman" w:hAnsi="Arial" w:cs="Arial"/>
          <w:b/>
          <w:lang w:eastAsia="es-ES"/>
        </w:rPr>
        <w:t>.-</w:t>
      </w:r>
      <w:proofErr w:type="gramEnd"/>
      <w:r w:rsidR="006D5DEA" w:rsidRPr="000F771F">
        <w:rPr>
          <w:rFonts w:ascii="Arial" w:eastAsia="Times New Roman" w:hAnsi="Arial" w:cs="Arial"/>
          <w:b/>
          <w:lang w:eastAsia="es-ES"/>
        </w:rPr>
        <w:t>Causas de resolución anticipada.</w:t>
      </w:r>
    </w:p>
    <w:p w14:paraId="618D8C09" w14:textId="77777777" w:rsidR="006D5DEA" w:rsidRPr="000F771F" w:rsidRDefault="006D5DEA" w:rsidP="006D5DEA">
      <w:pPr>
        <w:spacing w:after="0" w:line="240" w:lineRule="auto"/>
        <w:ind w:firstLine="540"/>
        <w:jc w:val="both"/>
        <w:rPr>
          <w:rFonts w:ascii="Arial" w:eastAsia="Times New Roman" w:hAnsi="Arial" w:cs="Arial"/>
          <w:b/>
          <w:lang w:eastAsia="es-ES"/>
        </w:rPr>
      </w:pPr>
    </w:p>
    <w:p w14:paraId="0E422CEF" w14:textId="77777777" w:rsidR="006D5DEA" w:rsidRPr="000F771F" w:rsidRDefault="006D5DEA" w:rsidP="006D5DEA">
      <w:pPr>
        <w:pStyle w:val="parrafo"/>
        <w:shd w:val="clear" w:color="auto" w:fill="FFFFFF"/>
        <w:spacing w:before="180" w:beforeAutospacing="0" w:after="180" w:afterAutospacing="0"/>
        <w:ind w:firstLine="360"/>
        <w:jc w:val="both"/>
        <w:rPr>
          <w:rFonts w:ascii="Arial" w:hAnsi="Arial" w:cs="Arial"/>
          <w:sz w:val="22"/>
          <w:szCs w:val="22"/>
        </w:rPr>
      </w:pPr>
      <w:r w:rsidRPr="000F771F">
        <w:rPr>
          <w:rFonts w:ascii="Arial" w:hAnsi="Arial" w:cs="Arial"/>
          <w:sz w:val="22"/>
          <w:szCs w:val="22"/>
        </w:rPr>
        <w:t>1.- El convenio se extinguirá por el cumplimiento de las actuaciones que constituyen su objeto o por incurrir en causa de resolución.</w:t>
      </w:r>
    </w:p>
    <w:p w14:paraId="1BC28360" w14:textId="77777777" w:rsidR="006D5DEA" w:rsidRPr="000F771F" w:rsidRDefault="006D5DEA" w:rsidP="006D5DEA">
      <w:pPr>
        <w:pStyle w:val="parrafo"/>
        <w:shd w:val="clear" w:color="auto" w:fill="FFFFFF"/>
        <w:spacing w:before="180" w:beforeAutospacing="0" w:after="180" w:afterAutospacing="0"/>
        <w:ind w:firstLine="360"/>
        <w:jc w:val="both"/>
        <w:rPr>
          <w:rFonts w:ascii="Arial" w:hAnsi="Arial" w:cs="Arial"/>
          <w:sz w:val="22"/>
          <w:szCs w:val="22"/>
        </w:rPr>
      </w:pPr>
      <w:r w:rsidRPr="000F771F">
        <w:rPr>
          <w:rFonts w:ascii="Arial" w:hAnsi="Arial" w:cs="Arial"/>
          <w:sz w:val="22"/>
          <w:szCs w:val="22"/>
        </w:rPr>
        <w:t>2.- Son causas de resolución:</w:t>
      </w:r>
    </w:p>
    <w:p w14:paraId="1036B658" w14:textId="77777777" w:rsidR="005254F8" w:rsidRPr="000F771F" w:rsidRDefault="006D5DEA" w:rsidP="005254F8">
      <w:pPr>
        <w:pStyle w:val="parrafo"/>
        <w:shd w:val="clear" w:color="auto" w:fill="FFFFFF"/>
        <w:spacing w:before="180" w:beforeAutospacing="0" w:after="180" w:afterAutospacing="0"/>
        <w:ind w:firstLine="360"/>
        <w:jc w:val="both"/>
        <w:rPr>
          <w:rFonts w:ascii="Arial" w:hAnsi="Arial" w:cs="Arial"/>
          <w:sz w:val="22"/>
          <w:szCs w:val="22"/>
        </w:rPr>
      </w:pPr>
      <w:r w:rsidRPr="000F771F">
        <w:rPr>
          <w:rFonts w:ascii="Arial" w:hAnsi="Arial" w:cs="Arial"/>
          <w:sz w:val="22"/>
          <w:szCs w:val="22"/>
        </w:rPr>
        <w:t>a) El transcurso del</w:t>
      </w:r>
      <w:r w:rsidR="005254F8" w:rsidRPr="000F771F">
        <w:rPr>
          <w:rFonts w:ascii="Arial" w:hAnsi="Arial" w:cs="Arial"/>
          <w:sz w:val="22"/>
          <w:szCs w:val="22"/>
        </w:rPr>
        <w:t xml:space="preserve"> plazo de vigencia del convenio.</w:t>
      </w:r>
    </w:p>
    <w:p w14:paraId="1DFE17DA" w14:textId="77777777" w:rsidR="006D5DEA" w:rsidRPr="000F771F" w:rsidRDefault="006D5DEA" w:rsidP="006D5DEA">
      <w:pPr>
        <w:pStyle w:val="parrafo"/>
        <w:shd w:val="clear" w:color="auto" w:fill="FFFFFF"/>
        <w:spacing w:before="180" w:beforeAutospacing="0" w:after="180" w:afterAutospacing="0"/>
        <w:ind w:firstLine="360"/>
        <w:jc w:val="both"/>
        <w:rPr>
          <w:rFonts w:ascii="Arial" w:hAnsi="Arial" w:cs="Arial"/>
          <w:sz w:val="22"/>
          <w:szCs w:val="22"/>
        </w:rPr>
      </w:pPr>
      <w:r w:rsidRPr="000F771F">
        <w:rPr>
          <w:rFonts w:ascii="Arial" w:hAnsi="Arial" w:cs="Arial"/>
          <w:sz w:val="22"/>
          <w:szCs w:val="22"/>
        </w:rPr>
        <w:t>b) El acuerdo unánime de todos los firmantes.</w:t>
      </w:r>
    </w:p>
    <w:p w14:paraId="37E5BD6B" w14:textId="77777777" w:rsidR="006D5DEA" w:rsidRPr="000F771F" w:rsidRDefault="006D5DEA" w:rsidP="005254F8">
      <w:pPr>
        <w:pStyle w:val="parrafo"/>
        <w:shd w:val="clear" w:color="auto" w:fill="FFFFFF"/>
        <w:spacing w:before="180" w:beforeAutospacing="0" w:after="180" w:afterAutospacing="0"/>
        <w:ind w:left="360"/>
        <w:jc w:val="both"/>
        <w:rPr>
          <w:rFonts w:ascii="Arial" w:hAnsi="Arial" w:cs="Arial"/>
          <w:sz w:val="22"/>
          <w:szCs w:val="22"/>
        </w:rPr>
      </w:pPr>
      <w:r w:rsidRPr="000F771F">
        <w:rPr>
          <w:rFonts w:ascii="Arial" w:hAnsi="Arial" w:cs="Arial"/>
          <w:sz w:val="22"/>
          <w:szCs w:val="22"/>
        </w:rPr>
        <w:t>c) El incumplimiento de las obligaciones y compromisos asumidos por parte de algunos de los firmantes.</w:t>
      </w:r>
    </w:p>
    <w:p w14:paraId="03A086B2" w14:textId="77777777" w:rsidR="005254F8" w:rsidRPr="000F771F" w:rsidRDefault="006D5DEA" w:rsidP="005254F8">
      <w:pPr>
        <w:pStyle w:val="parrafo"/>
        <w:shd w:val="clear" w:color="auto" w:fill="FFFFFF"/>
        <w:spacing w:before="180" w:beforeAutospacing="0" w:after="180" w:afterAutospacing="0"/>
        <w:ind w:left="360"/>
        <w:jc w:val="both"/>
        <w:rPr>
          <w:rFonts w:ascii="Arial" w:hAnsi="Arial" w:cs="Arial"/>
          <w:sz w:val="22"/>
          <w:szCs w:val="22"/>
        </w:rPr>
      </w:pPr>
      <w:r w:rsidRPr="000F771F">
        <w:rPr>
          <w:rFonts w:ascii="Arial" w:hAnsi="Arial" w:cs="Arial"/>
          <w:sz w:val="22"/>
          <w:szCs w:val="22"/>
        </w:rPr>
        <w:t>d)</w:t>
      </w:r>
      <w:r w:rsidR="005254F8" w:rsidRPr="000F771F">
        <w:rPr>
          <w:rFonts w:ascii="Arial" w:hAnsi="Arial" w:cs="Arial"/>
          <w:sz w:val="22"/>
          <w:szCs w:val="22"/>
        </w:rPr>
        <w:t xml:space="preserve"> </w:t>
      </w:r>
      <w:r w:rsidRPr="000F771F">
        <w:rPr>
          <w:rFonts w:ascii="Arial" w:hAnsi="Arial" w:cs="Arial"/>
          <w:sz w:val="22"/>
          <w:szCs w:val="22"/>
        </w:rPr>
        <w:t xml:space="preserve"> </w:t>
      </w:r>
      <w:r w:rsidR="005254F8" w:rsidRPr="000F771F">
        <w:rPr>
          <w:rFonts w:ascii="Arial" w:hAnsi="Arial" w:cs="Arial"/>
          <w:sz w:val="22"/>
          <w:szCs w:val="22"/>
        </w:rPr>
        <w:t xml:space="preserve">Aquellas causas inherentes a la naturaleza </w:t>
      </w:r>
      <w:proofErr w:type="spellStart"/>
      <w:r w:rsidR="005254F8" w:rsidRPr="000F771F">
        <w:rPr>
          <w:rFonts w:ascii="Arial" w:hAnsi="Arial" w:cs="Arial"/>
          <w:sz w:val="22"/>
          <w:szCs w:val="22"/>
        </w:rPr>
        <w:t>subvencional</w:t>
      </w:r>
      <w:proofErr w:type="spellEnd"/>
      <w:r w:rsidR="005254F8" w:rsidRPr="000F771F">
        <w:rPr>
          <w:rFonts w:ascii="Arial" w:hAnsi="Arial" w:cs="Arial"/>
          <w:sz w:val="22"/>
          <w:szCs w:val="22"/>
        </w:rPr>
        <w:t xml:space="preserve"> del convenio, de acuerdo a la normativa de referencia.</w:t>
      </w:r>
    </w:p>
    <w:p w14:paraId="405BFF74" w14:textId="77777777" w:rsidR="006D5DEA" w:rsidRPr="000F771F" w:rsidRDefault="005254F8" w:rsidP="006D5DEA">
      <w:pPr>
        <w:pStyle w:val="parrafo"/>
        <w:shd w:val="clear" w:color="auto" w:fill="FFFFFF"/>
        <w:spacing w:before="180" w:beforeAutospacing="0" w:after="180" w:afterAutospacing="0"/>
        <w:ind w:firstLine="360"/>
        <w:jc w:val="both"/>
        <w:rPr>
          <w:rFonts w:ascii="Arial" w:hAnsi="Arial" w:cs="Arial"/>
          <w:sz w:val="22"/>
          <w:szCs w:val="22"/>
        </w:rPr>
      </w:pPr>
      <w:r w:rsidRPr="000F771F">
        <w:rPr>
          <w:rFonts w:ascii="Arial" w:hAnsi="Arial" w:cs="Arial"/>
          <w:sz w:val="22"/>
          <w:szCs w:val="22"/>
        </w:rPr>
        <w:t xml:space="preserve">e) </w:t>
      </w:r>
      <w:r w:rsidR="006D5DEA" w:rsidRPr="000F771F">
        <w:rPr>
          <w:rFonts w:ascii="Arial" w:hAnsi="Arial" w:cs="Arial"/>
          <w:sz w:val="22"/>
          <w:szCs w:val="22"/>
        </w:rPr>
        <w:t>Por decisión judicial declaratoria de la nulidad del convenio.</w:t>
      </w:r>
    </w:p>
    <w:p w14:paraId="2463E61A" w14:textId="77777777" w:rsidR="00233529" w:rsidRPr="000F771F" w:rsidRDefault="006D5DEA" w:rsidP="00531129">
      <w:pPr>
        <w:pStyle w:val="Prrafodelista"/>
        <w:widowControl w:val="0"/>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eastAsia="es-ES"/>
        </w:rPr>
      </w:pPr>
      <w:r w:rsidRPr="000F771F">
        <w:rPr>
          <w:rFonts w:ascii="Arial" w:eastAsia="Times New Roman" w:hAnsi="Arial" w:cs="Arial"/>
          <w:lang w:eastAsia="es-ES"/>
        </w:rPr>
        <w:t>La entrada en vigor de disposiciones legales o reglamentarias que impidan su cumplimiento.</w:t>
      </w:r>
    </w:p>
    <w:p w14:paraId="277F2892" w14:textId="77777777" w:rsidR="006D5DEA" w:rsidRPr="000F771F" w:rsidRDefault="006D5DEA" w:rsidP="00531129">
      <w:pPr>
        <w:pStyle w:val="parrafo"/>
        <w:numPr>
          <w:ilvl w:val="0"/>
          <w:numId w:val="8"/>
        </w:numPr>
        <w:shd w:val="clear" w:color="auto" w:fill="FFFFFF"/>
        <w:spacing w:before="180" w:beforeAutospacing="0" w:after="180" w:afterAutospacing="0"/>
        <w:jc w:val="both"/>
        <w:rPr>
          <w:rFonts w:ascii="Arial" w:hAnsi="Arial" w:cs="Arial"/>
          <w:sz w:val="22"/>
          <w:szCs w:val="22"/>
        </w:rPr>
      </w:pPr>
      <w:r w:rsidRPr="000F771F">
        <w:rPr>
          <w:rFonts w:ascii="Arial" w:hAnsi="Arial" w:cs="Arial"/>
          <w:sz w:val="22"/>
          <w:szCs w:val="22"/>
        </w:rPr>
        <w:t>Por cualquier otra causa distinta de las anteriores prevista en el convenio o en la normativa de aplicación.</w:t>
      </w:r>
    </w:p>
    <w:p w14:paraId="54443A8F" w14:textId="77777777" w:rsidR="006D5DEA" w:rsidRPr="000F771F" w:rsidRDefault="006D5DEA" w:rsidP="006D5DE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eastAsia="es-ES"/>
        </w:rPr>
      </w:pPr>
    </w:p>
    <w:p w14:paraId="588771C4" w14:textId="77777777" w:rsidR="006D5DEA" w:rsidRPr="000F771F" w:rsidRDefault="006D5DEA" w:rsidP="006D5DEA">
      <w:pPr>
        <w:spacing w:after="0" w:line="240" w:lineRule="auto"/>
        <w:ind w:firstLine="540"/>
        <w:jc w:val="both"/>
        <w:rPr>
          <w:rFonts w:ascii="Arial" w:eastAsia="Times New Roman" w:hAnsi="Arial" w:cs="Arial"/>
          <w:b/>
          <w:lang w:eastAsia="es-ES"/>
        </w:rPr>
      </w:pPr>
      <w:r w:rsidRPr="000F771F">
        <w:rPr>
          <w:rFonts w:ascii="Arial" w:eastAsia="Times New Roman" w:hAnsi="Arial" w:cs="Arial"/>
          <w:lang w:eastAsia="es-ES"/>
        </w:rPr>
        <w:t>En el supuesto de resolución anticipada del mismo por causas no imputables al Gobierno de Aragón, CERMI Aragón deberá proceder a la devolución de las cantidades entregadas y no destinadas a las finalidades del Convenio</w:t>
      </w:r>
      <w:r w:rsidRPr="000F771F">
        <w:rPr>
          <w:rFonts w:ascii="Arial" w:eastAsia="Times New Roman" w:hAnsi="Arial" w:cs="Arial"/>
          <w:b/>
          <w:lang w:eastAsia="es-ES"/>
        </w:rPr>
        <w:t>.</w:t>
      </w:r>
    </w:p>
    <w:p w14:paraId="5F2442AB" w14:textId="77777777" w:rsidR="006D5DEA" w:rsidRPr="000F771F" w:rsidRDefault="006D5DEA" w:rsidP="006D5DEA">
      <w:pPr>
        <w:spacing w:after="0" w:line="240" w:lineRule="auto"/>
        <w:ind w:firstLine="540"/>
        <w:jc w:val="both"/>
        <w:rPr>
          <w:rFonts w:ascii="Arial" w:eastAsia="Times New Roman" w:hAnsi="Arial" w:cs="Arial"/>
          <w:b/>
          <w:lang w:eastAsia="es-ES"/>
        </w:rPr>
      </w:pPr>
    </w:p>
    <w:p w14:paraId="0D1E8B7E" w14:textId="77777777" w:rsidR="006D5DEA" w:rsidRPr="000F771F" w:rsidRDefault="006D5DEA" w:rsidP="006D5DEA">
      <w:pPr>
        <w:widowControl w:val="0"/>
        <w:spacing w:after="0" w:line="240" w:lineRule="auto"/>
        <w:jc w:val="both"/>
        <w:rPr>
          <w:rFonts w:ascii="Arial" w:eastAsia="Calibri" w:hAnsi="Arial" w:cs="Arial"/>
          <w:lang w:eastAsia="es-ES"/>
        </w:rPr>
      </w:pPr>
    </w:p>
    <w:p w14:paraId="67DA0D6E" w14:textId="77777777" w:rsidR="00EB3895" w:rsidRPr="000F771F" w:rsidRDefault="00EB3895" w:rsidP="006D5DEA">
      <w:pPr>
        <w:spacing w:after="0" w:line="240" w:lineRule="auto"/>
        <w:ind w:firstLine="540"/>
        <w:jc w:val="both"/>
        <w:rPr>
          <w:rFonts w:ascii="Arial" w:eastAsia="Times New Roman" w:hAnsi="Arial" w:cs="Arial"/>
          <w:b/>
          <w:lang w:eastAsia="es-ES"/>
        </w:rPr>
      </w:pPr>
    </w:p>
    <w:p w14:paraId="334218B1" w14:textId="6A7D98E1" w:rsidR="006D5DEA" w:rsidRPr="000F771F" w:rsidRDefault="00F33B32" w:rsidP="006D5DEA">
      <w:pPr>
        <w:spacing w:after="0" w:line="240" w:lineRule="auto"/>
        <w:ind w:firstLine="540"/>
        <w:jc w:val="both"/>
        <w:rPr>
          <w:rFonts w:ascii="Arial" w:eastAsia="Times New Roman" w:hAnsi="Arial" w:cs="Arial"/>
          <w:b/>
          <w:lang w:eastAsia="es-ES"/>
        </w:rPr>
      </w:pPr>
      <w:r>
        <w:rPr>
          <w:rFonts w:ascii="Arial" w:eastAsia="Times New Roman" w:hAnsi="Arial" w:cs="Arial"/>
          <w:b/>
          <w:lang w:eastAsia="es-ES"/>
        </w:rPr>
        <w:t>Decimoquinta</w:t>
      </w:r>
      <w:bookmarkStart w:id="2" w:name="_GoBack"/>
      <w:bookmarkEnd w:id="2"/>
      <w:r w:rsidR="006D5DEA" w:rsidRPr="000F771F">
        <w:rPr>
          <w:rFonts w:ascii="Arial" w:eastAsia="Times New Roman" w:hAnsi="Arial" w:cs="Arial"/>
          <w:b/>
          <w:lang w:eastAsia="es-ES"/>
        </w:rPr>
        <w:t>.- Naturaleza del convenio y jurisdicción competente.</w:t>
      </w:r>
    </w:p>
    <w:p w14:paraId="09BA0F14" w14:textId="77777777" w:rsidR="006D5DEA" w:rsidRPr="000F771F" w:rsidRDefault="006D5DEA" w:rsidP="006D5DEA">
      <w:pPr>
        <w:autoSpaceDE w:val="0"/>
        <w:autoSpaceDN w:val="0"/>
        <w:adjustRightInd w:val="0"/>
        <w:spacing w:before="100" w:beforeAutospacing="1" w:after="100" w:afterAutospacing="1" w:line="240" w:lineRule="auto"/>
        <w:ind w:firstLine="540"/>
        <w:jc w:val="both"/>
        <w:rPr>
          <w:rFonts w:ascii="Arial" w:eastAsia="Times New Roman" w:hAnsi="Arial" w:cs="Arial"/>
          <w:lang w:eastAsia="es-ES"/>
        </w:rPr>
      </w:pPr>
      <w:r w:rsidRPr="000F771F">
        <w:rPr>
          <w:rFonts w:ascii="Arial" w:eastAsia="Times New Roman" w:hAnsi="Arial" w:cs="Arial"/>
          <w:lang w:eastAsia="es-ES"/>
        </w:rPr>
        <w:t>El presente convenio de colaboración tiene naturaleza administrativa, no teniendo carácter contractual, de acuerdo con lo dispuesto en el artículo 6 de la Ley 9/2017, de 8 de noviembre, de Contratos del Sector Público. En lo no previsto en el Convenio, será de aplicación la Ley 40/2015, de 1 de octubre, de Régimen Jurídico del Sector Público de Aragón, así como la ley 5/2021, de 29 de junio, de Organización y Régimen Jurídico del Sector Público de Aragón.</w:t>
      </w:r>
    </w:p>
    <w:p w14:paraId="41E11E66" w14:textId="77777777" w:rsidR="00586FBA" w:rsidRPr="000F771F" w:rsidRDefault="006D5DEA" w:rsidP="00586FBA">
      <w:pPr>
        <w:autoSpaceDE w:val="0"/>
        <w:autoSpaceDN w:val="0"/>
        <w:adjustRightInd w:val="0"/>
        <w:spacing w:before="100" w:beforeAutospacing="1" w:after="100" w:afterAutospacing="1" w:line="240" w:lineRule="auto"/>
        <w:ind w:firstLine="540"/>
        <w:jc w:val="both"/>
        <w:rPr>
          <w:rFonts w:ascii="Arial" w:eastAsia="Times New Roman" w:hAnsi="Arial" w:cs="Arial"/>
          <w:lang w:eastAsia="es-ES"/>
        </w:rPr>
      </w:pPr>
      <w:r w:rsidRPr="000F771F">
        <w:rPr>
          <w:rFonts w:ascii="Arial" w:eastAsia="Times New Roman" w:hAnsi="Arial" w:cs="Arial"/>
          <w:lang w:eastAsia="es-ES"/>
        </w:rPr>
        <w:t>En defecto de acuerdo, la resolución de los problemas de interpretación y cumplimiento que puedan surgir en la ejecución del mismo corresponderá al orden jurisdiccional contencioso-administrativo.</w:t>
      </w:r>
    </w:p>
    <w:p w14:paraId="7458085E" w14:textId="77777777" w:rsidR="00E2158B" w:rsidRDefault="00E2158B" w:rsidP="00E2158B">
      <w:pPr>
        <w:spacing w:after="200" w:line="240" w:lineRule="auto"/>
        <w:ind w:firstLine="540"/>
        <w:jc w:val="both"/>
        <w:rPr>
          <w:rFonts w:ascii="Arial" w:eastAsia="Times New Roman" w:hAnsi="Arial" w:cs="Arial"/>
          <w:color w:val="000000"/>
          <w:spacing w:val="-3"/>
          <w:lang w:eastAsia="es-ES"/>
        </w:rPr>
      </w:pPr>
      <w:r w:rsidRPr="00260F63">
        <w:rPr>
          <w:rFonts w:ascii="Arial" w:eastAsia="Times New Roman" w:hAnsi="Arial" w:cs="Arial"/>
          <w:color w:val="000000"/>
          <w:spacing w:val="-3"/>
          <w:lang w:eastAsia="es-ES"/>
        </w:rPr>
        <w:t xml:space="preserve">Y para dejar constancia de lo convenido, las partes firman </w:t>
      </w:r>
      <w:r>
        <w:rPr>
          <w:rFonts w:ascii="Arial" w:eastAsia="Times New Roman" w:hAnsi="Arial" w:cs="Arial"/>
          <w:color w:val="000000"/>
          <w:spacing w:val="-3"/>
          <w:lang w:eastAsia="es-ES"/>
        </w:rPr>
        <w:t>el presente documento, en Zaragoza, a fecha de la firma electrónica.</w:t>
      </w:r>
    </w:p>
    <w:tbl>
      <w:tblPr>
        <w:tblW w:w="18400" w:type="dxa"/>
        <w:tblInd w:w="108" w:type="dxa"/>
        <w:tblLayout w:type="fixed"/>
        <w:tblLook w:val="01E0" w:firstRow="1" w:lastRow="1" w:firstColumn="1" w:lastColumn="1" w:noHBand="0" w:noVBand="0"/>
      </w:tblPr>
      <w:tblGrid>
        <w:gridCol w:w="4680"/>
        <w:gridCol w:w="4680"/>
        <w:gridCol w:w="4680"/>
        <w:gridCol w:w="4360"/>
      </w:tblGrid>
      <w:tr w:rsidR="000F771F" w:rsidRPr="000F771F" w14:paraId="7100F301" w14:textId="77777777" w:rsidTr="00260F63">
        <w:tc>
          <w:tcPr>
            <w:tcW w:w="4680" w:type="dxa"/>
          </w:tcPr>
          <w:p w14:paraId="7045EBC4" w14:textId="27826E94" w:rsidR="00531129" w:rsidRDefault="00271F67" w:rsidP="00271F67">
            <w:pPr>
              <w:ind w:firstLine="540"/>
              <w:jc w:val="center"/>
              <w:rPr>
                <w:rFonts w:ascii="Arial" w:hAnsi="Arial" w:cs="Arial"/>
                <w:b/>
              </w:rPr>
            </w:pPr>
            <w:r>
              <w:rPr>
                <w:rFonts w:ascii="Arial" w:hAnsi="Arial" w:cs="Arial"/>
                <w:b/>
              </w:rPr>
              <w:t>EL VICEPRESIDENTE Y CONSEJERO</w:t>
            </w:r>
            <w:r w:rsidR="00260F63" w:rsidRPr="000F771F">
              <w:rPr>
                <w:rFonts w:ascii="Arial" w:hAnsi="Arial" w:cs="Arial"/>
                <w:b/>
              </w:rPr>
              <w:t xml:space="preserve"> DE </w:t>
            </w:r>
            <w:r>
              <w:rPr>
                <w:rFonts w:ascii="Arial" w:hAnsi="Arial" w:cs="Arial"/>
                <w:b/>
              </w:rPr>
              <w:t xml:space="preserve">DESREGULACIÓN </w:t>
            </w:r>
            <w:r w:rsidR="00260F63" w:rsidRPr="000F771F">
              <w:rPr>
                <w:rFonts w:ascii="Arial" w:hAnsi="Arial" w:cs="Arial"/>
                <w:b/>
              </w:rPr>
              <w:t>BIENESTAR SOCIAL Y FAMILIA</w:t>
            </w:r>
          </w:p>
          <w:p w14:paraId="4572B484" w14:textId="77777777" w:rsidR="00DD3654" w:rsidRPr="000F771F" w:rsidRDefault="00DD3654" w:rsidP="00DD3654">
            <w:pPr>
              <w:ind w:firstLine="540"/>
              <w:jc w:val="center"/>
              <w:rPr>
                <w:rFonts w:ascii="Arial" w:hAnsi="Arial" w:cs="Arial"/>
                <w:b/>
              </w:rPr>
            </w:pPr>
          </w:p>
        </w:tc>
        <w:tc>
          <w:tcPr>
            <w:tcW w:w="4680" w:type="dxa"/>
          </w:tcPr>
          <w:p w14:paraId="5C83FE99" w14:textId="77777777" w:rsidR="00260F63" w:rsidRPr="00271F67" w:rsidRDefault="00B7742D" w:rsidP="00B7742D">
            <w:pPr>
              <w:jc w:val="center"/>
              <w:rPr>
                <w:rFonts w:ascii="Arial" w:hAnsi="Arial" w:cs="Arial"/>
                <w:b/>
                <w:highlight w:val="yellow"/>
              </w:rPr>
            </w:pPr>
            <w:r w:rsidRPr="00271F67">
              <w:rPr>
                <w:rFonts w:ascii="Arial" w:hAnsi="Arial" w:cs="Arial"/>
                <w:b/>
                <w:highlight w:val="yellow"/>
              </w:rPr>
              <w:t>EL PRESIDENTE</w:t>
            </w:r>
            <w:r w:rsidR="00D40024" w:rsidRPr="00271F67">
              <w:rPr>
                <w:rFonts w:ascii="Arial" w:hAnsi="Arial" w:cs="Arial"/>
                <w:b/>
                <w:highlight w:val="yellow"/>
              </w:rPr>
              <w:t xml:space="preserve"> DE</w:t>
            </w:r>
            <w:r w:rsidR="00260F63" w:rsidRPr="00271F67">
              <w:rPr>
                <w:rFonts w:ascii="Arial" w:hAnsi="Arial" w:cs="Arial"/>
                <w:b/>
                <w:highlight w:val="yellow"/>
              </w:rPr>
              <w:t xml:space="preserve"> </w:t>
            </w:r>
            <w:r w:rsidRPr="00271F67">
              <w:rPr>
                <w:rFonts w:ascii="Arial" w:hAnsi="Arial" w:cs="Arial"/>
                <w:b/>
                <w:highlight w:val="yellow"/>
              </w:rPr>
              <w:t>CERMI ARAGÓN</w:t>
            </w:r>
          </w:p>
        </w:tc>
        <w:tc>
          <w:tcPr>
            <w:tcW w:w="4680" w:type="dxa"/>
          </w:tcPr>
          <w:p w14:paraId="4ECB1AD5" w14:textId="77777777" w:rsidR="00260F63" w:rsidRPr="000F771F" w:rsidRDefault="00260F63" w:rsidP="00260F63">
            <w:pPr>
              <w:spacing w:after="0" w:line="240" w:lineRule="auto"/>
              <w:ind w:firstLine="540"/>
              <w:jc w:val="center"/>
              <w:rPr>
                <w:rFonts w:ascii="Arial" w:eastAsia="Times New Roman" w:hAnsi="Arial" w:cs="Arial"/>
                <w:b/>
                <w:lang w:eastAsia="es-ES"/>
              </w:rPr>
            </w:pPr>
          </w:p>
        </w:tc>
        <w:tc>
          <w:tcPr>
            <w:tcW w:w="4360" w:type="dxa"/>
          </w:tcPr>
          <w:p w14:paraId="60D142C1" w14:textId="77777777" w:rsidR="00260F63" w:rsidRPr="000F771F" w:rsidRDefault="00260F63" w:rsidP="00260F63">
            <w:pPr>
              <w:spacing w:after="0" w:line="240" w:lineRule="auto"/>
              <w:jc w:val="center"/>
              <w:rPr>
                <w:rFonts w:ascii="Arial" w:eastAsia="Times New Roman" w:hAnsi="Arial" w:cs="Arial"/>
                <w:b/>
                <w:lang w:eastAsia="es-ES"/>
              </w:rPr>
            </w:pPr>
            <w:r w:rsidRPr="000F771F">
              <w:rPr>
                <w:rFonts w:ascii="Arial" w:eastAsia="Times New Roman" w:hAnsi="Arial" w:cs="Arial"/>
                <w:b/>
                <w:lang w:eastAsia="es-ES"/>
              </w:rPr>
              <w:t xml:space="preserve">LA PRESIDENTA DE LA </w:t>
            </w:r>
            <w:r w:rsidRPr="000F771F">
              <w:rPr>
                <w:rFonts w:ascii="Arial" w:eastAsia="Times New Roman" w:hAnsi="Arial" w:cs="Arial"/>
                <w:b/>
                <w:strike/>
                <w:lang w:eastAsia="es-ES"/>
              </w:rPr>
              <w:t xml:space="preserve">      </w:t>
            </w:r>
            <w:r w:rsidRPr="000F771F">
              <w:rPr>
                <w:rFonts w:ascii="Arial" w:eastAsia="Times New Roman" w:hAnsi="Arial" w:cs="Arial"/>
                <w:b/>
                <w:lang w:eastAsia="es-ES"/>
              </w:rPr>
              <w:t>FUNDACIÓN AMASOL</w:t>
            </w:r>
          </w:p>
          <w:p w14:paraId="56FADD19" w14:textId="77777777" w:rsidR="00260F63" w:rsidRPr="000F771F" w:rsidRDefault="00260F63" w:rsidP="00260F63">
            <w:pPr>
              <w:tabs>
                <w:tab w:val="left" w:pos="7513"/>
              </w:tabs>
              <w:spacing w:after="0" w:line="240" w:lineRule="auto"/>
              <w:ind w:firstLine="540"/>
              <w:jc w:val="center"/>
              <w:rPr>
                <w:rFonts w:ascii="Arial" w:eastAsia="Times New Roman" w:hAnsi="Arial" w:cs="Arial"/>
                <w:b/>
                <w:lang w:eastAsia="es-ES"/>
              </w:rPr>
            </w:pPr>
          </w:p>
        </w:tc>
      </w:tr>
      <w:tr w:rsidR="000F771F" w:rsidRPr="000F771F" w14:paraId="1D2AA3A4" w14:textId="77777777" w:rsidTr="00260F63">
        <w:tc>
          <w:tcPr>
            <w:tcW w:w="4680" w:type="dxa"/>
          </w:tcPr>
          <w:p w14:paraId="4C774EEB" w14:textId="55F443BA" w:rsidR="00260F63" w:rsidRPr="000F771F" w:rsidRDefault="00260F63" w:rsidP="00260F63">
            <w:pPr>
              <w:tabs>
                <w:tab w:val="left" w:pos="7513"/>
              </w:tabs>
              <w:spacing w:after="0" w:line="240" w:lineRule="auto"/>
              <w:rPr>
                <w:rFonts w:ascii="Arial" w:eastAsia="Times New Roman" w:hAnsi="Arial" w:cs="Arial"/>
                <w:b/>
                <w:lang w:eastAsia="es-ES"/>
              </w:rPr>
            </w:pPr>
            <w:r w:rsidRPr="000F771F">
              <w:rPr>
                <w:rFonts w:ascii="Arial" w:hAnsi="Arial" w:cs="Arial"/>
                <w:b/>
              </w:rPr>
              <w:t xml:space="preserve">      </w:t>
            </w:r>
            <w:r w:rsidR="00271F67">
              <w:rPr>
                <w:rFonts w:ascii="Arial" w:hAnsi="Arial" w:cs="Arial"/>
                <w:b/>
              </w:rPr>
              <w:t xml:space="preserve">         Alejandro Nolasco Asensio</w:t>
            </w:r>
          </w:p>
        </w:tc>
        <w:tc>
          <w:tcPr>
            <w:tcW w:w="4680" w:type="dxa"/>
          </w:tcPr>
          <w:p w14:paraId="181B7A65" w14:textId="77777777" w:rsidR="00260F63" w:rsidRPr="00271F67" w:rsidRDefault="00B7742D" w:rsidP="00B7742D">
            <w:pPr>
              <w:tabs>
                <w:tab w:val="left" w:pos="7513"/>
              </w:tabs>
              <w:spacing w:after="0" w:line="240" w:lineRule="auto"/>
              <w:rPr>
                <w:rFonts w:ascii="Arial" w:eastAsia="Times New Roman" w:hAnsi="Arial" w:cs="Arial"/>
                <w:b/>
                <w:highlight w:val="yellow"/>
                <w:lang w:eastAsia="es-ES"/>
              </w:rPr>
            </w:pPr>
            <w:r w:rsidRPr="00271F67">
              <w:rPr>
                <w:rFonts w:ascii="Arial" w:hAnsi="Arial" w:cs="Arial"/>
                <w:b/>
                <w:highlight w:val="yellow"/>
              </w:rPr>
              <w:t xml:space="preserve">             </w:t>
            </w:r>
            <w:r w:rsidRPr="00271F67">
              <w:rPr>
                <w:rFonts w:ascii="Arial" w:hAnsi="Arial" w:cs="Arial"/>
                <w:b/>
                <w:highlight w:val="yellow"/>
                <w:shd w:val="clear" w:color="auto" w:fill="FFFFFF"/>
              </w:rPr>
              <w:t xml:space="preserve">Jesús Carlos </w:t>
            </w:r>
            <w:proofErr w:type="spellStart"/>
            <w:r w:rsidRPr="00271F67">
              <w:rPr>
                <w:rFonts w:ascii="Arial" w:hAnsi="Arial" w:cs="Arial"/>
                <w:b/>
                <w:highlight w:val="yellow"/>
                <w:shd w:val="clear" w:color="auto" w:fill="FFFFFF"/>
              </w:rPr>
              <w:t>Laiglesia</w:t>
            </w:r>
            <w:proofErr w:type="spellEnd"/>
            <w:r w:rsidRPr="00271F67">
              <w:rPr>
                <w:rFonts w:ascii="Arial" w:hAnsi="Arial" w:cs="Arial"/>
                <w:b/>
                <w:highlight w:val="yellow"/>
                <w:shd w:val="clear" w:color="auto" w:fill="FFFFFF"/>
              </w:rPr>
              <w:t> </w:t>
            </w:r>
            <w:proofErr w:type="spellStart"/>
            <w:r w:rsidRPr="00271F67">
              <w:rPr>
                <w:rFonts w:ascii="Arial" w:hAnsi="Arial" w:cs="Arial"/>
                <w:b/>
                <w:highlight w:val="yellow"/>
                <w:shd w:val="clear" w:color="auto" w:fill="FFFFFF"/>
              </w:rPr>
              <w:t>Cativiela</w:t>
            </w:r>
            <w:proofErr w:type="spellEnd"/>
            <w:r w:rsidRPr="00271F67">
              <w:rPr>
                <w:rFonts w:ascii="Arial" w:hAnsi="Arial" w:cs="Arial"/>
                <w:b/>
                <w:highlight w:val="yellow"/>
              </w:rPr>
              <w:t xml:space="preserve"> </w:t>
            </w:r>
          </w:p>
        </w:tc>
        <w:tc>
          <w:tcPr>
            <w:tcW w:w="4680" w:type="dxa"/>
          </w:tcPr>
          <w:p w14:paraId="7133332E" w14:textId="77777777" w:rsidR="00260F63" w:rsidRPr="000F771F" w:rsidRDefault="00260F63" w:rsidP="00260F63">
            <w:pPr>
              <w:tabs>
                <w:tab w:val="left" w:pos="7513"/>
              </w:tabs>
              <w:spacing w:after="0" w:line="240" w:lineRule="auto"/>
              <w:rPr>
                <w:rFonts w:ascii="Arial" w:eastAsia="Times New Roman" w:hAnsi="Arial" w:cs="Arial"/>
                <w:b/>
                <w:lang w:eastAsia="es-ES"/>
              </w:rPr>
            </w:pPr>
          </w:p>
        </w:tc>
        <w:tc>
          <w:tcPr>
            <w:tcW w:w="4360" w:type="dxa"/>
          </w:tcPr>
          <w:p w14:paraId="543F5848" w14:textId="77777777" w:rsidR="00260F63" w:rsidRPr="000F771F" w:rsidRDefault="00260F63" w:rsidP="00260F63">
            <w:pPr>
              <w:tabs>
                <w:tab w:val="left" w:pos="7513"/>
              </w:tabs>
              <w:spacing w:after="0" w:line="240" w:lineRule="auto"/>
              <w:jc w:val="center"/>
              <w:rPr>
                <w:rFonts w:ascii="Arial" w:eastAsia="Times New Roman" w:hAnsi="Arial" w:cs="Arial"/>
                <w:b/>
                <w:lang w:eastAsia="es-ES"/>
              </w:rPr>
            </w:pPr>
          </w:p>
        </w:tc>
      </w:tr>
      <w:tr w:rsidR="00260F63" w:rsidRPr="000F771F" w14:paraId="47740C47" w14:textId="77777777" w:rsidTr="00260F63">
        <w:tc>
          <w:tcPr>
            <w:tcW w:w="4680" w:type="dxa"/>
          </w:tcPr>
          <w:p w14:paraId="07D48A1F" w14:textId="77777777" w:rsidR="00260F63" w:rsidRPr="000F771F" w:rsidRDefault="00260F63" w:rsidP="00260F63">
            <w:pPr>
              <w:tabs>
                <w:tab w:val="left" w:pos="7513"/>
              </w:tabs>
              <w:spacing w:after="0" w:line="240" w:lineRule="auto"/>
              <w:jc w:val="center"/>
              <w:rPr>
                <w:rFonts w:ascii="Arial" w:eastAsia="Times New Roman" w:hAnsi="Arial" w:cs="Arial"/>
                <w:b/>
                <w:lang w:eastAsia="es-ES"/>
              </w:rPr>
            </w:pPr>
          </w:p>
        </w:tc>
        <w:tc>
          <w:tcPr>
            <w:tcW w:w="4680" w:type="dxa"/>
          </w:tcPr>
          <w:p w14:paraId="7FC37BEF" w14:textId="77777777" w:rsidR="00260F63" w:rsidRPr="000F771F" w:rsidRDefault="00260F63" w:rsidP="001C2F86">
            <w:pPr>
              <w:tabs>
                <w:tab w:val="left" w:pos="7513"/>
              </w:tabs>
              <w:spacing w:after="0" w:line="240" w:lineRule="auto"/>
              <w:rPr>
                <w:rFonts w:ascii="Arial" w:eastAsia="Times New Roman" w:hAnsi="Arial" w:cs="Arial"/>
                <w:b/>
                <w:lang w:eastAsia="es-ES"/>
              </w:rPr>
            </w:pPr>
          </w:p>
        </w:tc>
        <w:tc>
          <w:tcPr>
            <w:tcW w:w="4680" w:type="dxa"/>
          </w:tcPr>
          <w:p w14:paraId="09767444" w14:textId="77777777" w:rsidR="00260F63" w:rsidRPr="000F771F" w:rsidRDefault="00260F63" w:rsidP="00260F63">
            <w:pPr>
              <w:tabs>
                <w:tab w:val="left" w:pos="7513"/>
              </w:tabs>
              <w:spacing w:after="0" w:line="240" w:lineRule="auto"/>
              <w:jc w:val="center"/>
              <w:rPr>
                <w:rFonts w:ascii="Arial" w:eastAsia="Times New Roman" w:hAnsi="Arial" w:cs="Arial"/>
                <w:b/>
                <w:lang w:eastAsia="es-ES"/>
              </w:rPr>
            </w:pPr>
          </w:p>
        </w:tc>
        <w:tc>
          <w:tcPr>
            <w:tcW w:w="4360" w:type="dxa"/>
          </w:tcPr>
          <w:p w14:paraId="205712AC" w14:textId="77777777" w:rsidR="00260F63" w:rsidRPr="000F771F" w:rsidRDefault="00260F63" w:rsidP="00260F63">
            <w:pPr>
              <w:tabs>
                <w:tab w:val="left" w:pos="7513"/>
              </w:tabs>
              <w:spacing w:after="0" w:line="240" w:lineRule="auto"/>
              <w:jc w:val="center"/>
              <w:rPr>
                <w:rFonts w:ascii="Arial" w:eastAsia="Times New Roman" w:hAnsi="Arial" w:cs="Arial"/>
                <w:b/>
                <w:lang w:eastAsia="es-ES"/>
              </w:rPr>
            </w:pPr>
            <w:r w:rsidRPr="000F771F">
              <w:rPr>
                <w:rFonts w:ascii="Arial" w:eastAsia="Times New Roman" w:hAnsi="Arial" w:cs="Arial"/>
                <w:b/>
                <w:lang w:eastAsia="es-ES"/>
              </w:rPr>
              <w:t xml:space="preserve">Patricia Durán </w:t>
            </w:r>
            <w:proofErr w:type="spellStart"/>
            <w:r w:rsidRPr="000F771F">
              <w:rPr>
                <w:rFonts w:ascii="Arial" w:eastAsia="Times New Roman" w:hAnsi="Arial" w:cs="Arial"/>
                <w:b/>
                <w:lang w:eastAsia="es-ES"/>
              </w:rPr>
              <w:t>Sagué</w:t>
            </w:r>
            <w:proofErr w:type="spellEnd"/>
          </w:p>
        </w:tc>
      </w:tr>
    </w:tbl>
    <w:p w14:paraId="61C2C5FE" w14:textId="77777777" w:rsidR="00A442C1" w:rsidRDefault="00A442C1" w:rsidP="00531129">
      <w:pPr>
        <w:pStyle w:val="Ttulo1"/>
        <w:ind w:left="4068" w:right="4082" w:firstLine="0"/>
        <w:jc w:val="center"/>
      </w:pPr>
    </w:p>
    <w:p w14:paraId="1821E5BD" w14:textId="77777777" w:rsidR="00A442C1" w:rsidRDefault="00A442C1" w:rsidP="00531129">
      <w:pPr>
        <w:pStyle w:val="Ttulo1"/>
        <w:ind w:left="4068" w:right="4082" w:firstLine="0"/>
        <w:jc w:val="center"/>
      </w:pPr>
    </w:p>
    <w:p w14:paraId="64E3FBDE" w14:textId="77777777" w:rsidR="00A442C1" w:rsidRDefault="00A442C1" w:rsidP="00531129">
      <w:pPr>
        <w:pStyle w:val="Ttulo1"/>
        <w:ind w:left="4068" w:right="4082" w:firstLine="0"/>
        <w:jc w:val="center"/>
      </w:pPr>
    </w:p>
    <w:p w14:paraId="20333F9E" w14:textId="77777777" w:rsidR="00A442C1" w:rsidRDefault="00A442C1">
      <w:pPr>
        <w:rPr>
          <w:rFonts w:ascii="Arial" w:eastAsia="Arial" w:hAnsi="Arial" w:cs="Arial"/>
          <w:b/>
          <w:bCs/>
          <w:sz w:val="20"/>
          <w:szCs w:val="20"/>
        </w:rPr>
      </w:pPr>
      <w:r>
        <w:br w:type="page"/>
      </w:r>
    </w:p>
    <w:p w14:paraId="4A07D7AF" w14:textId="1942513D" w:rsidR="00531129" w:rsidRDefault="00531129" w:rsidP="00531129">
      <w:pPr>
        <w:pStyle w:val="Ttulo1"/>
        <w:ind w:left="4068" w:right="4082" w:firstLine="0"/>
        <w:jc w:val="center"/>
      </w:pPr>
      <w:r>
        <w:t>ANEXO</w:t>
      </w:r>
      <w:r>
        <w:rPr>
          <w:spacing w:val="-1"/>
        </w:rPr>
        <w:t xml:space="preserve"> </w:t>
      </w:r>
      <w:r>
        <w:t>I</w:t>
      </w:r>
    </w:p>
    <w:p w14:paraId="29EA30E3" w14:textId="77777777" w:rsidR="00531129" w:rsidRDefault="00531129" w:rsidP="00531129">
      <w:pPr>
        <w:spacing w:before="118"/>
        <w:ind w:left="498" w:right="513"/>
        <w:jc w:val="center"/>
        <w:rPr>
          <w:rFonts w:ascii="Arial"/>
          <w:b/>
          <w:sz w:val="20"/>
        </w:rPr>
      </w:pPr>
      <w:r>
        <w:rPr>
          <w:rFonts w:ascii="Arial"/>
          <w:b/>
          <w:sz w:val="20"/>
        </w:rPr>
        <w:t>ACUERDO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ENCARGADO</w:t>
      </w:r>
      <w:r>
        <w:rPr>
          <w:rFonts w:ascii="Arial"/>
          <w:b/>
          <w:spacing w:val="-4"/>
          <w:sz w:val="20"/>
        </w:rPr>
        <w:t xml:space="preserve"> </w:t>
      </w:r>
      <w:r>
        <w:rPr>
          <w:rFonts w:ascii="Arial"/>
          <w:b/>
          <w:sz w:val="20"/>
        </w:rPr>
        <w:t>DEL</w:t>
      </w:r>
      <w:r>
        <w:rPr>
          <w:rFonts w:ascii="Arial"/>
          <w:b/>
          <w:spacing w:val="-4"/>
          <w:sz w:val="20"/>
        </w:rPr>
        <w:t xml:space="preserve"> </w:t>
      </w:r>
      <w:r>
        <w:rPr>
          <w:rFonts w:ascii="Arial"/>
          <w:b/>
          <w:sz w:val="20"/>
        </w:rPr>
        <w:t>TRATAMIENTO</w:t>
      </w:r>
      <w:r>
        <w:rPr>
          <w:rFonts w:ascii="Arial"/>
          <w:b/>
          <w:spacing w:val="-4"/>
          <w:sz w:val="20"/>
        </w:rPr>
        <w:t xml:space="preserve"> </w:t>
      </w:r>
    </w:p>
    <w:p w14:paraId="186245EA" w14:textId="77777777" w:rsidR="00531129" w:rsidRDefault="00531129" w:rsidP="00531129">
      <w:pPr>
        <w:pStyle w:val="Textoindependiente"/>
        <w:spacing w:before="123"/>
        <w:ind w:left="498" w:right="513"/>
        <w:jc w:val="both"/>
      </w:pPr>
      <w:r>
        <w:t>(El</w:t>
      </w:r>
      <w:r>
        <w:rPr>
          <w:spacing w:val="-5"/>
        </w:rPr>
        <w:t xml:space="preserve"> </w:t>
      </w:r>
      <w:r>
        <w:t>contenido</w:t>
      </w:r>
      <w:r>
        <w:rPr>
          <w:spacing w:val="-2"/>
        </w:rPr>
        <w:t xml:space="preserve"> </w:t>
      </w:r>
      <w:r>
        <w:t>del</w:t>
      </w:r>
      <w:r>
        <w:rPr>
          <w:spacing w:val="-5"/>
        </w:rPr>
        <w:t xml:space="preserve"> </w:t>
      </w:r>
      <w:r>
        <w:t>presente</w:t>
      </w:r>
      <w:r>
        <w:rPr>
          <w:spacing w:val="-2"/>
        </w:rPr>
        <w:t xml:space="preserve"> </w:t>
      </w:r>
      <w:r>
        <w:t>anexo</w:t>
      </w:r>
      <w:r>
        <w:rPr>
          <w:spacing w:val="-3"/>
        </w:rPr>
        <w:t xml:space="preserve"> </w:t>
      </w:r>
      <w:r>
        <w:t>se</w:t>
      </w:r>
      <w:r>
        <w:rPr>
          <w:spacing w:val="-2"/>
        </w:rPr>
        <w:t xml:space="preserve"> </w:t>
      </w:r>
      <w:r>
        <w:t>incorporará</w:t>
      </w:r>
      <w:r>
        <w:rPr>
          <w:spacing w:val="-4"/>
        </w:rPr>
        <w:t xml:space="preserve"> </w:t>
      </w:r>
      <w:r>
        <w:t>al</w:t>
      </w:r>
      <w:r>
        <w:rPr>
          <w:spacing w:val="-5"/>
        </w:rPr>
        <w:t xml:space="preserve"> </w:t>
      </w:r>
      <w:r>
        <w:t>convenio</w:t>
      </w:r>
      <w:r>
        <w:rPr>
          <w:spacing w:val="-2"/>
        </w:rPr>
        <w:t xml:space="preserve"> </w:t>
      </w:r>
      <w:r>
        <w:t>que</w:t>
      </w:r>
      <w:r>
        <w:rPr>
          <w:spacing w:val="-3"/>
        </w:rPr>
        <w:t xml:space="preserve"> </w:t>
      </w:r>
      <w:r>
        <w:t>se</w:t>
      </w:r>
      <w:r>
        <w:rPr>
          <w:spacing w:val="-2"/>
        </w:rPr>
        <w:t xml:space="preserve"> </w:t>
      </w:r>
      <w:r>
        <w:t>formalice</w:t>
      </w:r>
      <w:r>
        <w:rPr>
          <w:spacing w:val="-4"/>
        </w:rPr>
        <w:t xml:space="preserve"> </w:t>
      </w:r>
      <w:r>
        <w:t>entre</w:t>
      </w:r>
      <w:r>
        <w:rPr>
          <w:spacing w:val="-4"/>
        </w:rPr>
        <w:t xml:space="preserve"> </w:t>
      </w:r>
      <w:r>
        <w:t>las partes)</w:t>
      </w:r>
    </w:p>
    <w:p w14:paraId="0D20E67F" w14:textId="77777777" w:rsidR="00531129" w:rsidRDefault="00531129" w:rsidP="00531129">
      <w:pPr>
        <w:pStyle w:val="Textoindependiente"/>
        <w:rPr>
          <w:sz w:val="22"/>
        </w:rPr>
      </w:pPr>
    </w:p>
    <w:p w14:paraId="42374A5D" w14:textId="77777777" w:rsidR="00531129" w:rsidRDefault="00531129" w:rsidP="00531129">
      <w:pPr>
        <w:pStyle w:val="Textoindependiente"/>
        <w:spacing w:before="8"/>
        <w:rPr>
          <w:sz w:val="18"/>
        </w:rPr>
      </w:pPr>
    </w:p>
    <w:p w14:paraId="5E2C9C6A" w14:textId="77777777" w:rsidR="00531129" w:rsidRDefault="00531129" w:rsidP="00531129">
      <w:pPr>
        <w:pStyle w:val="Ttulo1"/>
        <w:numPr>
          <w:ilvl w:val="0"/>
          <w:numId w:val="13"/>
        </w:numPr>
        <w:tabs>
          <w:tab w:val="left" w:pos="323"/>
        </w:tabs>
        <w:ind w:hanging="222"/>
      </w:pPr>
      <w:r>
        <w:rPr>
          <w:u w:val="thick"/>
        </w:rPr>
        <w:t>Objeto</w:t>
      </w:r>
      <w:r>
        <w:rPr>
          <w:spacing w:val="-5"/>
          <w:u w:val="thick"/>
        </w:rPr>
        <w:t xml:space="preserve"> </w:t>
      </w:r>
      <w:r>
        <w:rPr>
          <w:u w:val="thick"/>
        </w:rPr>
        <w:t>del</w:t>
      </w:r>
      <w:r>
        <w:rPr>
          <w:spacing w:val="-3"/>
          <w:u w:val="thick"/>
        </w:rPr>
        <w:t xml:space="preserve"> </w:t>
      </w:r>
      <w:r>
        <w:rPr>
          <w:u w:val="thick"/>
        </w:rPr>
        <w:t>encargo</w:t>
      </w:r>
      <w:r>
        <w:rPr>
          <w:spacing w:val="-5"/>
          <w:u w:val="thick"/>
        </w:rPr>
        <w:t xml:space="preserve"> </w:t>
      </w:r>
      <w:r>
        <w:rPr>
          <w:u w:val="thick"/>
        </w:rPr>
        <w:t>del</w:t>
      </w:r>
      <w:r>
        <w:rPr>
          <w:spacing w:val="-3"/>
          <w:u w:val="thick"/>
        </w:rPr>
        <w:t xml:space="preserve"> </w:t>
      </w:r>
      <w:r>
        <w:rPr>
          <w:u w:val="thick"/>
        </w:rPr>
        <w:t>tratamiento</w:t>
      </w:r>
    </w:p>
    <w:p w14:paraId="7079650C" w14:textId="77777777" w:rsidR="00531129" w:rsidRDefault="00531129" w:rsidP="00531129">
      <w:pPr>
        <w:pStyle w:val="Textoindependiente"/>
        <w:spacing w:before="121"/>
        <w:ind w:right="112"/>
        <w:jc w:val="both"/>
      </w:pPr>
      <w:r>
        <w:t>Mediante el presente encargo se habilita a la Asociación CERMI Aragón para tratar por</w:t>
      </w:r>
      <w:r>
        <w:rPr>
          <w:spacing w:val="1"/>
        </w:rPr>
        <w:t xml:space="preserve"> </w:t>
      </w:r>
      <w:r>
        <w:t>cuenta</w:t>
      </w:r>
      <w:r>
        <w:rPr>
          <w:spacing w:val="1"/>
        </w:rPr>
        <w:t xml:space="preserve"> </w:t>
      </w:r>
      <w:r>
        <w:t>de</w:t>
      </w:r>
      <w:r>
        <w:rPr>
          <w:spacing w:val="1"/>
        </w:rPr>
        <w:t xml:space="preserve"> </w:t>
      </w:r>
      <w:r>
        <w:t>la Dirección General de Familia, Infancia y Natalidad</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los</w:t>
      </w:r>
      <w:r>
        <w:rPr>
          <w:spacing w:val="1"/>
        </w:rPr>
        <w:t xml:space="preserve"> </w:t>
      </w:r>
      <w:r>
        <w:t>datos</w:t>
      </w:r>
      <w:r>
        <w:rPr>
          <w:spacing w:val="1"/>
        </w:rPr>
        <w:t xml:space="preserve"> </w:t>
      </w:r>
      <w:r>
        <w:t>de</w:t>
      </w:r>
      <w:r>
        <w:rPr>
          <w:spacing w:val="1"/>
        </w:rPr>
        <w:t xml:space="preserve"> </w:t>
      </w:r>
      <w:r>
        <w:t>carácter</w:t>
      </w:r>
      <w:r>
        <w:rPr>
          <w:spacing w:val="1"/>
        </w:rPr>
        <w:t xml:space="preserve"> </w:t>
      </w:r>
      <w:r>
        <w:t>personal</w:t>
      </w:r>
      <w:r>
        <w:rPr>
          <w:spacing w:val="1"/>
        </w:rPr>
        <w:t xml:space="preserve"> </w:t>
      </w:r>
      <w:r>
        <w:t>necesarios para ejecutar las actuaciones previstas en el presente convenio.</w:t>
      </w:r>
    </w:p>
    <w:p w14:paraId="7C2675B1" w14:textId="77777777" w:rsidR="00531129" w:rsidRDefault="00531129" w:rsidP="00531129">
      <w:pPr>
        <w:pStyle w:val="Textoindependiente"/>
        <w:spacing w:before="121"/>
      </w:pPr>
      <w:r>
        <w:t>El</w:t>
      </w:r>
      <w:r>
        <w:rPr>
          <w:spacing w:val="18"/>
        </w:rPr>
        <w:t xml:space="preserve"> </w:t>
      </w:r>
      <w:r>
        <w:t>tratamiento</w:t>
      </w:r>
      <w:r>
        <w:rPr>
          <w:spacing w:val="17"/>
        </w:rPr>
        <w:t xml:space="preserve"> </w:t>
      </w:r>
      <w:r>
        <w:t>consistirá</w:t>
      </w:r>
      <w:r>
        <w:rPr>
          <w:spacing w:val="20"/>
        </w:rPr>
        <w:t xml:space="preserve"> </w:t>
      </w:r>
      <w:r>
        <w:t>en</w:t>
      </w:r>
      <w:r>
        <w:rPr>
          <w:spacing w:val="17"/>
        </w:rPr>
        <w:t xml:space="preserve"> </w:t>
      </w:r>
      <w:r>
        <w:t>la</w:t>
      </w:r>
      <w:r>
        <w:rPr>
          <w:spacing w:val="17"/>
        </w:rPr>
        <w:t xml:space="preserve"> </w:t>
      </w:r>
      <w:r>
        <w:t>realización</w:t>
      </w:r>
      <w:r>
        <w:rPr>
          <w:spacing w:val="19"/>
        </w:rPr>
        <w:t xml:space="preserve"> </w:t>
      </w:r>
      <w:r>
        <w:t>de</w:t>
      </w:r>
      <w:r>
        <w:rPr>
          <w:spacing w:val="20"/>
        </w:rPr>
        <w:t xml:space="preserve"> </w:t>
      </w:r>
      <w:r>
        <w:t>las</w:t>
      </w:r>
      <w:r>
        <w:rPr>
          <w:spacing w:val="21"/>
        </w:rPr>
        <w:t xml:space="preserve"> </w:t>
      </w:r>
      <w:r>
        <w:t>siguientes</w:t>
      </w:r>
      <w:r>
        <w:rPr>
          <w:spacing w:val="20"/>
        </w:rPr>
        <w:t xml:space="preserve"> </w:t>
      </w:r>
      <w:r>
        <w:t>operaciones</w:t>
      </w:r>
      <w:r>
        <w:rPr>
          <w:spacing w:val="19"/>
        </w:rPr>
        <w:t xml:space="preserve"> </w:t>
      </w:r>
      <w:r>
        <w:t>sobre</w:t>
      </w:r>
      <w:r>
        <w:rPr>
          <w:spacing w:val="20"/>
        </w:rPr>
        <w:t xml:space="preserve"> </w:t>
      </w:r>
      <w:r>
        <w:t>los</w:t>
      </w:r>
      <w:r>
        <w:rPr>
          <w:spacing w:val="21"/>
        </w:rPr>
        <w:t xml:space="preserve"> </w:t>
      </w:r>
      <w:r>
        <w:t>datos</w:t>
      </w:r>
      <w:r>
        <w:rPr>
          <w:spacing w:val="18"/>
        </w:rPr>
        <w:t xml:space="preserve"> </w:t>
      </w:r>
      <w:r>
        <w:t>personales</w:t>
      </w:r>
      <w:r>
        <w:rPr>
          <w:spacing w:val="-52"/>
        </w:rPr>
        <w:t>:</w:t>
      </w:r>
    </w:p>
    <w:p w14:paraId="6A7DFCB6" w14:textId="77777777" w:rsidR="00531129" w:rsidRDefault="00531129" w:rsidP="00531129">
      <w:pPr>
        <w:pStyle w:val="Textoindependiente"/>
        <w:spacing w:before="119" w:line="360" w:lineRule="auto"/>
        <w:ind w:left="1315" w:right="6680"/>
      </w:pPr>
      <w:r>
        <w:rPr>
          <w:noProof/>
          <w:lang w:eastAsia="es-ES"/>
        </w:rPr>
        <mc:AlternateContent>
          <mc:Choice Requires="wps">
            <w:drawing>
              <wp:anchor distT="0" distB="0" distL="114300" distR="114300" simplePos="0" relativeHeight="251678720" behindDoc="0" locked="0" layoutInCell="1" allowOverlap="1" wp14:anchorId="4B37917A" wp14:editId="2DD4D0CF">
                <wp:simplePos x="0" y="0"/>
                <wp:positionH relativeFrom="page">
                  <wp:posOffset>1614170</wp:posOffset>
                </wp:positionH>
                <wp:positionV relativeFrom="paragraph">
                  <wp:posOffset>90805</wp:posOffset>
                </wp:positionV>
                <wp:extent cx="117475" cy="117475"/>
                <wp:effectExtent l="0" t="0" r="15875" b="15875"/>
                <wp:wrapNone/>
                <wp:docPr id="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E333E9" id="Rectangle 15" o:spid="_x0000_s1026" style="position:absolute;margin-left:127.1pt;margin-top:7.15pt;width:9.25pt;height:9.2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" fillcolor="black [3213]" strokeweight=".72pt">
                <w10:wrap anchorx="page"/>
              </v:rect>
            </w:pict>
          </mc:Fallback>
        </mc:AlternateContent>
      </w:r>
      <w:r>
        <w:rPr>
          <w:noProof/>
          <w:lang w:eastAsia="es-ES"/>
        </w:rPr>
        <mc:AlternateContent>
          <mc:Choice Requires="wps">
            <w:drawing>
              <wp:anchor distT="0" distB="0" distL="114300" distR="114300" simplePos="0" relativeHeight="251679744" behindDoc="0" locked="0" layoutInCell="1" allowOverlap="1" wp14:anchorId="585B66B8" wp14:editId="458092A9">
                <wp:simplePos x="0" y="0"/>
                <wp:positionH relativeFrom="page">
                  <wp:posOffset>1614170</wp:posOffset>
                </wp:positionH>
                <wp:positionV relativeFrom="paragraph">
                  <wp:posOffset>309245</wp:posOffset>
                </wp:positionV>
                <wp:extent cx="117475" cy="117475"/>
                <wp:effectExtent l="0" t="0" r="15875" b="15875"/>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7F5ED8A" id="Rectangle 14" o:spid="_x0000_s1026" style="position:absolute;margin-left:127.1pt;margin-top:24.35pt;width:9.25pt;height:9.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65LKgIAAFQ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" fillcolor="black [3213]" strokeweight=".72pt">
                <w10:wrap anchorx="page"/>
              </v:rect>
            </w:pict>
          </mc:Fallback>
        </mc:AlternateContent>
      </w:r>
      <w:r>
        <w:rPr>
          <w:noProof/>
          <w:lang w:eastAsia="es-ES"/>
        </w:rPr>
        <mc:AlternateContent>
          <mc:Choice Requires="wps">
            <w:drawing>
              <wp:anchor distT="0" distB="0" distL="114300" distR="114300" simplePos="0" relativeHeight="251680768" behindDoc="0" locked="0" layoutInCell="1" allowOverlap="1" wp14:anchorId="708733DC" wp14:editId="0DDD704B">
                <wp:simplePos x="0" y="0"/>
                <wp:positionH relativeFrom="page">
                  <wp:posOffset>1614170</wp:posOffset>
                </wp:positionH>
                <wp:positionV relativeFrom="paragraph">
                  <wp:posOffset>528320</wp:posOffset>
                </wp:positionV>
                <wp:extent cx="117475" cy="117475"/>
                <wp:effectExtent l="0" t="0" r="15875" b="15875"/>
                <wp:wrapNone/>
                <wp:docPr id="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A886BAC" id="Rectangle 13" o:spid="_x0000_s1026" style="position:absolute;margin-left:127.1pt;margin-top:41.6pt;width:9.25pt;height:9.2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" fillcolor="black [3213]" strokeweight=".72pt">
                <w10:wrap anchorx="page"/>
              </v:rect>
            </w:pict>
          </mc:Fallback>
        </mc:AlternateContent>
      </w:r>
      <w:r>
        <w:rPr>
          <w:noProof/>
          <w:lang w:eastAsia="es-ES"/>
        </w:rPr>
        <mc:AlternateContent>
          <mc:Choice Requires="wps">
            <w:drawing>
              <wp:anchor distT="0" distB="0" distL="114300" distR="114300" simplePos="0" relativeHeight="251681792" behindDoc="0" locked="0" layoutInCell="1" allowOverlap="1" wp14:anchorId="032999FB" wp14:editId="6E04F684">
                <wp:simplePos x="0" y="0"/>
                <wp:positionH relativeFrom="page">
                  <wp:posOffset>1614170</wp:posOffset>
                </wp:positionH>
                <wp:positionV relativeFrom="paragraph">
                  <wp:posOffset>748030</wp:posOffset>
                </wp:positionV>
                <wp:extent cx="117475" cy="117475"/>
                <wp:effectExtent l="0" t="0"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D4FD00" id="Rectangle 12" o:spid="_x0000_s1026" style="position:absolute;margin-left:127.1pt;margin-top:58.9pt;width:9.25pt;height:9.2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" filled="f" strokeweight=".72pt">
                <w10:wrap anchorx="page"/>
              </v:rect>
            </w:pict>
          </mc:Fallback>
        </mc:AlternateContent>
      </w:r>
      <w:r>
        <w:rPr>
          <w:noProof/>
          <w:lang w:eastAsia="es-ES"/>
        </w:rPr>
        <mc:AlternateContent>
          <mc:Choice Requires="wps">
            <w:drawing>
              <wp:anchor distT="0" distB="0" distL="114300" distR="114300" simplePos="0" relativeHeight="251682816" behindDoc="0" locked="0" layoutInCell="1" allowOverlap="1" wp14:anchorId="4F7218F8" wp14:editId="6734CBF7">
                <wp:simplePos x="0" y="0"/>
                <wp:positionH relativeFrom="page">
                  <wp:posOffset>1614170</wp:posOffset>
                </wp:positionH>
                <wp:positionV relativeFrom="paragraph">
                  <wp:posOffset>967105</wp:posOffset>
                </wp:positionV>
                <wp:extent cx="117475" cy="117475"/>
                <wp:effectExtent l="0" t="0" r="15875" b="15875"/>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BCC2EE" id="Rectangle 11" o:spid="_x0000_s1026" style="position:absolute;margin-left:127.1pt;margin-top:76.15pt;width:9.25pt;height:9.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83840" behindDoc="0" locked="0" layoutInCell="1" allowOverlap="1" wp14:anchorId="6F81B5D1" wp14:editId="5E291320">
                <wp:simplePos x="0" y="0"/>
                <wp:positionH relativeFrom="page">
                  <wp:posOffset>1614170</wp:posOffset>
                </wp:positionH>
                <wp:positionV relativeFrom="paragraph">
                  <wp:posOffset>1185545</wp:posOffset>
                </wp:positionV>
                <wp:extent cx="117475" cy="117475"/>
                <wp:effectExtent l="0" t="0" r="0" b="0"/>
                <wp:wrapNone/>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0A5B3F" id="Rectangle 10" o:spid="_x0000_s1026" style="position:absolute;margin-left:127.1pt;margin-top:93.35pt;width:9.25pt;height:9.2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" filled="f" strokeweight=".72pt">
                <w10:wrap anchorx="page"/>
              </v:rect>
            </w:pict>
          </mc:Fallback>
        </mc:AlternateContent>
      </w:r>
      <w:r>
        <w:rPr>
          <w:noProof/>
          <w:lang w:eastAsia="es-ES"/>
        </w:rPr>
        <mc:AlternateContent>
          <mc:Choice Requires="wps">
            <w:drawing>
              <wp:anchor distT="0" distB="0" distL="114300" distR="114300" simplePos="0" relativeHeight="251684864" behindDoc="0" locked="0" layoutInCell="1" allowOverlap="1" wp14:anchorId="68CFAABC" wp14:editId="01D5CEA9">
                <wp:simplePos x="0" y="0"/>
                <wp:positionH relativeFrom="page">
                  <wp:posOffset>1614170</wp:posOffset>
                </wp:positionH>
                <wp:positionV relativeFrom="paragraph">
                  <wp:posOffset>1404620</wp:posOffset>
                </wp:positionV>
                <wp:extent cx="117475" cy="117475"/>
                <wp:effectExtent l="0" t="0" r="15875" b="15875"/>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2A3C18" id="Rectangle 9" o:spid="_x0000_s1026" style="position:absolute;margin-left:127.1pt;margin-top:110.6pt;width:9.25pt;height:9.2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" fillcolor="black [3213]" strokeweight=".72pt">
                <w10:wrap anchorx="page"/>
              </v:rect>
            </w:pict>
          </mc:Fallback>
        </mc:AlternateContent>
      </w:r>
      <w:r>
        <w:t>Recogida</w:t>
      </w:r>
      <w:r>
        <w:rPr>
          <w:spacing w:val="1"/>
        </w:rPr>
        <w:t xml:space="preserve"> </w:t>
      </w:r>
      <w:r>
        <w:t>Registro</w:t>
      </w:r>
      <w:r>
        <w:rPr>
          <w:spacing w:val="1"/>
        </w:rPr>
        <w:t xml:space="preserve"> </w:t>
      </w:r>
      <w:r>
        <w:rPr>
          <w:spacing w:val="-1"/>
        </w:rPr>
        <w:t>Estructuración</w:t>
      </w:r>
      <w:r>
        <w:rPr>
          <w:spacing w:val="-53"/>
        </w:rPr>
        <w:t xml:space="preserve"> </w:t>
      </w:r>
      <w:r>
        <w:t>Modificación</w:t>
      </w:r>
      <w:r>
        <w:rPr>
          <w:spacing w:val="1"/>
        </w:rPr>
        <w:t xml:space="preserve"> </w:t>
      </w:r>
      <w:r>
        <w:t>Conservación</w:t>
      </w:r>
      <w:r>
        <w:rPr>
          <w:spacing w:val="1"/>
        </w:rPr>
        <w:t xml:space="preserve"> </w:t>
      </w:r>
      <w:r>
        <w:t>Extracción</w:t>
      </w:r>
      <w:r>
        <w:rPr>
          <w:spacing w:val="1"/>
        </w:rPr>
        <w:t xml:space="preserve"> </w:t>
      </w:r>
      <w:r>
        <w:t>Consulta</w:t>
      </w:r>
    </w:p>
    <w:p w14:paraId="7E54C43B" w14:textId="77777777" w:rsidR="00531129" w:rsidRDefault="00531129" w:rsidP="00531129">
      <w:pPr>
        <w:pStyle w:val="Textoindependiente"/>
        <w:spacing w:line="360" w:lineRule="auto"/>
        <w:ind w:left="1315" w:right="5254"/>
      </w:pPr>
      <w:r>
        <w:rPr>
          <w:noProof/>
          <w:lang w:eastAsia="es-ES"/>
        </w:rPr>
        <mc:AlternateContent>
          <mc:Choice Requires="wps">
            <w:drawing>
              <wp:anchor distT="0" distB="0" distL="114300" distR="114300" simplePos="0" relativeHeight="251685888" behindDoc="0" locked="0" layoutInCell="1" allowOverlap="1" wp14:anchorId="0265CD24" wp14:editId="167B83D9">
                <wp:simplePos x="0" y="0"/>
                <wp:positionH relativeFrom="page">
                  <wp:posOffset>1614170</wp:posOffset>
                </wp:positionH>
                <wp:positionV relativeFrom="paragraph">
                  <wp:posOffset>15240</wp:posOffset>
                </wp:positionV>
                <wp:extent cx="117475" cy="117475"/>
                <wp:effectExtent l="0" t="0" r="15875" b="15875"/>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F08D93" id="Rectangle 8" o:spid="_x0000_s1026" style="position:absolute;margin-left:127.1pt;margin-top:1.2pt;width:9.25pt;height:9.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RmXKQIAAFM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" fillcolor="black [3213]" strokeweight=".72pt">
                <w10:wrap anchorx="page"/>
              </v:rect>
            </w:pict>
          </mc:Fallback>
        </mc:AlternateContent>
      </w:r>
      <w:r>
        <w:rPr>
          <w:noProof/>
          <w:lang w:eastAsia="es-ES"/>
        </w:rPr>
        <mc:AlternateContent>
          <mc:Choice Requires="wps">
            <w:drawing>
              <wp:anchor distT="0" distB="0" distL="114300" distR="114300" simplePos="0" relativeHeight="251686912" behindDoc="0" locked="0" layoutInCell="1" allowOverlap="1" wp14:anchorId="1B7DD4ED" wp14:editId="455E43AF">
                <wp:simplePos x="0" y="0"/>
                <wp:positionH relativeFrom="page">
                  <wp:posOffset>1614170</wp:posOffset>
                </wp:positionH>
                <wp:positionV relativeFrom="paragraph">
                  <wp:posOffset>234950</wp:posOffset>
                </wp:positionV>
                <wp:extent cx="117475" cy="117475"/>
                <wp:effectExtent l="0" t="0" r="0" b="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5A4A28" id="Rectangle 7" o:spid="_x0000_s1026" style="position:absolute;margin-left:127.1pt;margin-top:18.5pt;width:9.25pt;height:9.2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" filled="f" strokeweight=".72pt">
                <w10:wrap anchorx="page"/>
              </v:rect>
            </w:pict>
          </mc:Fallback>
        </mc:AlternateContent>
      </w:r>
      <w:r>
        <w:t>Comunicación por transmisión</w:t>
      </w:r>
      <w:r>
        <w:rPr>
          <w:spacing w:val="-53"/>
        </w:rPr>
        <w:t xml:space="preserve"> </w:t>
      </w:r>
      <w:r>
        <w:t>Interconexión</w:t>
      </w:r>
    </w:p>
    <w:p w14:paraId="14F8FDC7" w14:textId="77777777" w:rsidR="00531129" w:rsidRDefault="00531129" w:rsidP="00531129">
      <w:pPr>
        <w:pStyle w:val="Textoindependiente"/>
        <w:spacing w:line="360" w:lineRule="auto"/>
        <w:ind w:left="1315" w:right="6484"/>
        <w:rPr>
          <w:rFonts w:ascii="Arial" w:hAnsi="Arial"/>
          <w:i/>
        </w:rPr>
      </w:pPr>
      <w:r>
        <w:rPr>
          <w:noProof/>
          <w:lang w:eastAsia="es-ES"/>
        </w:rPr>
        <mc:AlternateContent>
          <mc:Choice Requires="wps">
            <w:drawing>
              <wp:anchor distT="0" distB="0" distL="114300" distR="114300" simplePos="0" relativeHeight="251687936" behindDoc="0" locked="0" layoutInCell="1" allowOverlap="1" wp14:anchorId="4C57720E" wp14:editId="51BF68FD">
                <wp:simplePos x="0" y="0"/>
                <wp:positionH relativeFrom="page">
                  <wp:posOffset>1614170</wp:posOffset>
                </wp:positionH>
                <wp:positionV relativeFrom="paragraph">
                  <wp:posOffset>15240</wp:posOffset>
                </wp:positionV>
                <wp:extent cx="117475" cy="117475"/>
                <wp:effectExtent l="0" t="0" r="15875" b="15875"/>
                <wp:wrapNone/>
                <wp:docPr id="2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3B7625" id="Rectangle 6" o:spid="_x0000_s1026" style="position:absolute;margin-left:127.1pt;margin-top:1.2pt;width:9.25pt;height:9.2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" fillcolor="black [3213]" strokeweight=".72pt">
                <w10:wrap anchorx="page"/>
              </v:rect>
            </w:pict>
          </mc:Fallback>
        </mc:AlternateContent>
      </w:r>
      <w:r>
        <w:rPr>
          <w:noProof/>
          <w:lang w:eastAsia="es-ES"/>
        </w:rPr>
        <mc:AlternateContent>
          <mc:Choice Requires="wps">
            <w:drawing>
              <wp:anchor distT="0" distB="0" distL="114300" distR="114300" simplePos="0" relativeHeight="251688960" behindDoc="0" locked="0" layoutInCell="1" allowOverlap="1" wp14:anchorId="372B8CF3" wp14:editId="1CCB145B">
                <wp:simplePos x="0" y="0"/>
                <wp:positionH relativeFrom="page">
                  <wp:posOffset>1614170</wp:posOffset>
                </wp:positionH>
                <wp:positionV relativeFrom="paragraph">
                  <wp:posOffset>234950</wp:posOffset>
                </wp:positionV>
                <wp:extent cx="117475" cy="117475"/>
                <wp:effectExtent l="0" t="0" r="0" b="0"/>
                <wp:wrapNone/>
                <wp:docPr id="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30AF48" id="Rectangle 5" o:spid="_x0000_s1026" style="position:absolute;margin-left:127.1pt;margin-top:18.5pt;width:9.25pt;height:9.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6+OfQ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89984" behindDoc="0" locked="0" layoutInCell="1" allowOverlap="1" wp14:anchorId="35D8A4E0" wp14:editId="5339F998">
                <wp:simplePos x="0" y="0"/>
                <wp:positionH relativeFrom="page">
                  <wp:posOffset>1614170</wp:posOffset>
                </wp:positionH>
                <wp:positionV relativeFrom="paragraph">
                  <wp:posOffset>454660</wp:posOffset>
                </wp:positionV>
                <wp:extent cx="117475" cy="117475"/>
                <wp:effectExtent l="0" t="0" r="0" b="0"/>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F7841F" id="Rectangle 4" o:spid="_x0000_s1026" style="position:absolute;margin-left:127.1pt;margin-top:35.8pt;width:9.25pt;height:9.2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i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91008" behindDoc="0" locked="0" layoutInCell="1" allowOverlap="1" wp14:anchorId="72291C59" wp14:editId="2E318442">
                <wp:simplePos x="0" y="0"/>
                <wp:positionH relativeFrom="page">
                  <wp:posOffset>1614170</wp:posOffset>
                </wp:positionH>
                <wp:positionV relativeFrom="paragraph">
                  <wp:posOffset>672465</wp:posOffset>
                </wp:positionV>
                <wp:extent cx="117475" cy="117475"/>
                <wp:effectExtent l="0" t="0" r="15875" b="15875"/>
                <wp:wrapNone/>
                <wp:docPr id="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F12E70" id="Rectangle 3" o:spid="_x0000_s1026" style="position:absolute;margin-left:127.1pt;margin-top:52.95pt;width:9.25pt;height:9.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" fillcolor="black [3213]" strokeweight=".72pt">
                <w10:wrap anchorx="page"/>
              </v:rect>
            </w:pict>
          </mc:Fallback>
        </mc:AlternateContent>
      </w:r>
      <w:r>
        <w:rPr>
          <w:noProof/>
          <w:lang w:eastAsia="es-ES"/>
        </w:rPr>
        <mc:AlternateContent>
          <mc:Choice Requires="wps">
            <w:drawing>
              <wp:anchor distT="0" distB="0" distL="114300" distR="114300" simplePos="0" relativeHeight="251692032" behindDoc="0" locked="0" layoutInCell="1" allowOverlap="1" wp14:anchorId="3CABB09E" wp14:editId="21A372AB">
                <wp:simplePos x="0" y="0"/>
                <wp:positionH relativeFrom="page">
                  <wp:posOffset>1614170</wp:posOffset>
                </wp:positionH>
                <wp:positionV relativeFrom="paragraph">
                  <wp:posOffset>891540</wp:posOffset>
                </wp:positionV>
                <wp:extent cx="117475" cy="117475"/>
                <wp:effectExtent l="0" t="0" r="0" b="0"/>
                <wp:wrapNone/>
                <wp:docPr id="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914B4C" id="Rectangle 2" o:spid="_x0000_s1026" style="position:absolute;margin-left:127.1pt;margin-top:70.2pt;width:9.25pt;height:9.2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" filled="f" strokeweight=".72pt">
                <w10:wrap anchorx="page"/>
              </v:rect>
            </w:pict>
          </mc:Fallback>
        </mc:AlternateContent>
      </w:r>
      <w:r>
        <w:t>Cotejo</w:t>
      </w:r>
      <w:r>
        <w:rPr>
          <w:spacing w:val="1"/>
        </w:rPr>
        <w:t xml:space="preserve"> </w:t>
      </w:r>
      <w:r>
        <w:t>Supresión</w:t>
      </w:r>
      <w:r>
        <w:rPr>
          <w:spacing w:val="1"/>
        </w:rPr>
        <w:t xml:space="preserve"> </w:t>
      </w:r>
      <w:r>
        <w:t>Destrucción</w:t>
      </w:r>
      <w:r>
        <w:rPr>
          <w:spacing w:val="1"/>
        </w:rPr>
        <w:t xml:space="preserve"> </w:t>
      </w:r>
      <w:r>
        <w:t>Comunicación</w:t>
      </w:r>
      <w:r>
        <w:rPr>
          <w:spacing w:val="1"/>
        </w:rPr>
        <w:t xml:space="preserve"> </w:t>
      </w:r>
      <w:r>
        <w:t>Otros:</w:t>
      </w:r>
      <w:r>
        <w:rPr>
          <w:spacing w:val="-7"/>
        </w:rPr>
        <w:t xml:space="preserve"> </w:t>
      </w:r>
      <w:r>
        <w:rPr>
          <w:rFonts w:ascii="Arial" w:hAnsi="Arial"/>
          <w:i/>
        </w:rPr>
        <w:t>(indicarlo)</w:t>
      </w:r>
    </w:p>
    <w:p w14:paraId="2F2C75F7" w14:textId="77777777" w:rsidR="00531129" w:rsidRPr="00960810" w:rsidRDefault="00531129" w:rsidP="00531129">
      <w:pPr>
        <w:pStyle w:val="Ttulo1"/>
        <w:numPr>
          <w:ilvl w:val="0"/>
          <w:numId w:val="13"/>
        </w:numPr>
        <w:tabs>
          <w:tab w:val="left" w:pos="323"/>
        </w:tabs>
        <w:spacing w:before="119"/>
        <w:ind w:hanging="222"/>
      </w:pPr>
      <w:r w:rsidRPr="00960810">
        <w:rPr>
          <w:u w:val="thick"/>
        </w:rPr>
        <w:t>Identificación</w:t>
      </w:r>
      <w:r w:rsidRPr="00960810">
        <w:rPr>
          <w:spacing w:val="-5"/>
          <w:u w:val="thick"/>
        </w:rPr>
        <w:t xml:space="preserve"> </w:t>
      </w:r>
      <w:r w:rsidRPr="00960810">
        <w:rPr>
          <w:u w:val="thick"/>
        </w:rPr>
        <w:t>de</w:t>
      </w:r>
      <w:r w:rsidRPr="00960810">
        <w:rPr>
          <w:spacing w:val="-4"/>
          <w:u w:val="thick"/>
        </w:rPr>
        <w:t xml:space="preserve"> </w:t>
      </w:r>
      <w:r w:rsidRPr="00960810">
        <w:rPr>
          <w:u w:val="thick"/>
        </w:rPr>
        <w:t>la</w:t>
      </w:r>
      <w:r w:rsidRPr="00960810">
        <w:rPr>
          <w:spacing w:val="-6"/>
          <w:u w:val="thick"/>
        </w:rPr>
        <w:t xml:space="preserve"> </w:t>
      </w:r>
      <w:r w:rsidRPr="00960810">
        <w:rPr>
          <w:u w:val="thick"/>
        </w:rPr>
        <w:t>información</w:t>
      </w:r>
      <w:r w:rsidRPr="00960810">
        <w:rPr>
          <w:spacing w:val="-3"/>
          <w:u w:val="thick"/>
        </w:rPr>
        <w:t xml:space="preserve"> </w:t>
      </w:r>
      <w:r w:rsidRPr="00960810">
        <w:rPr>
          <w:u w:val="thick"/>
        </w:rPr>
        <w:t>afectada</w:t>
      </w:r>
    </w:p>
    <w:p w14:paraId="57B640D2" w14:textId="77777777" w:rsidR="00531129" w:rsidRPr="00960810" w:rsidRDefault="00531129" w:rsidP="00531129">
      <w:pPr>
        <w:pStyle w:val="Textoindependiente"/>
        <w:spacing w:before="123"/>
        <w:ind w:left="101" w:right="112"/>
        <w:jc w:val="both"/>
        <w:rPr>
          <w:rFonts w:ascii="Arial" w:hAnsi="Arial" w:cs="Arial"/>
        </w:rPr>
      </w:pPr>
      <w:r w:rsidRPr="00960810">
        <w:rPr>
          <w:rFonts w:ascii="Arial" w:hAnsi="Arial" w:cs="Arial"/>
        </w:rPr>
        <w:t>Para la ejecución de las prestaciones derivadas del cumplimiento del objeto de este convenio, el</w:t>
      </w:r>
      <w:r w:rsidRPr="00960810">
        <w:rPr>
          <w:rFonts w:ascii="Arial" w:hAnsi="Arial" w:cs="Arial"/>
          <w:spacing w:val="1"/>
        </w:rPr>
        <w:t xml:space="preserve"> encargado de tratamiento recabará </w:t>
      </w:r>
      <w:r w:rsidRPr="00960810">
        <w:rPr>
          <w:rFonts w:ascii="Arial" w:hAnsi="Arial" w:cs="Arial"/>
        </w:rPr>
        <w:t>la información que se</w:t>
      </w:r>
      <w:r w:rsidRPr="00960810">
        <w:rPr>
          <w:rFonts w:ascii="Arial" w:hAnsi="Arial" w:cs="Arial"/>
          <w:spacing w:val="1"/>
        </w:rPr>
        <w:t xml:space="preserve"> </w:t>
      </w:r>
      <w:r w:rsidRPr="00960810">
        <w:rPr>
          <w:rFonts w:ascii="Arial" w:hAnsi="Arial" w:cs="Arial"/>
        </w:rPr>
        <w:t>describe</w:t>
      </w:r>
      <w:r w:rsidRPr="00960810">
        <w:rPr>
          <w:rFonts w:ascii="Arial" w:hAnsi="Arial" w:cs="Arial"/>
          <w:spacing w:val="-2"/>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 xml:space="preserve">continuación: Datos identificativos (nombre, apellidos, documento de identidad, datos de contacto), características personales (estado civil, fecha de nacimiento, edad, sexo, nacionalidad), detalles de empleo, circunstancias </w:t>
      </w:r>
      <w:r>
        <w:rPr>
          <w:rFonts w:ascii="Arial" w:hAnsi="Arial" w:cs="Arial"/>
        </w:rPr>
        <w:t>sociales y de salud,</w:t>
      </w:r>
      <w:r w:rsidRPr="00960810">
        <w:rPr>
          <w:rFonts w:ascii="Arial" w:hAnsi="Arial" w:cs="Arial"/>
        </w:rPr>
        <w:t xml:space="preserve"> colectivos vulnerables (menores, personas en riesgo de exclusión social).</w:t>
      </w:r>
    </w:p>
    <w:p w14:paraId="05E1AC0F" w14:textId="77777777" w:rsidR="00531129" w:rsidRPr="00960810" w:rsidRDefault="00531129" w:rsidP="00531129">
      <w:pPr>
        <w:pStyle w:val="Ttulo1"/>
        <w:numPr>
          <w:ilvl w:val="0"/>
          <w:numId w:val="13"/>
        </w:numPr>
        <w:tabs>
          <w:tab w:val="left" w:pos="323"/>
        </w:tabs>
        <w:spacing w:before="116"/>
        <w:ind w:hanging="222"/>
      </w:pPr>
      <w:r w:rsidRPr="00960810">
        <w:rPr>
          <w:u w:val="thick"/>
        </w:rPr>
        <w:t>Duración</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14:paraId="3D9260EA" w14:textId="77777777" w:rsidR="00531129" w:rsidRPr="00960810" w:rsidRDefault="00531129" w:rsidP="00531129">
      <w:pPr>
        <w:pStyle w:val="Textoindependiente"/>
        <w:spacing w:before="123"/>
        <w:ind w:left="101"/>
        <w:rPr>
          <w:rFonts w:ascii="Arial" w:hAnsi="Arial" w:cs="Arial"/>
        </w:rPr>
      </w:pPr>
      <w:r w:rsidRPr="00960810">
        <w:rPr>
          <w:rFonts w:ascii="Arial" w:hAnsi="Arial" w:cs="Arial"/>
        </w:rPr>
        <w:t>El</w:t>
      </w:r>
      <w:r w:rsidRPr="00960810">
        <w:rPr>
          <w:rFonts w:ascii="Arial" w:hAnsi="Arial" w:cs="Arial"/>
          <w:spacing w:val="-2"/>
        </w:rPr>
        <w:t xml:space="preserve"> </w:t>
      </w:r>
      <w:r w:rsidRPr="00960810">
        <w:rPr>
          <w:rFonts w:ascii="Arial" w:hAnsi="Arial" w:cs="Arial"/>
        </w:rPr>
        <w:t>presente</w:t>
      </w:r>
      <w:r w:rsidRPr="00960810">
        <w:rPr>
          <w:rFonts w:ascii="Arial" w:hAnsi="Arial" w:cs="Arial"/>
          <w:spacing w:val="-3"/>
        </w:rPr>
        <w:t xml:space="preserve"> </w:t>
      </w:r>
      <w:r w:rsidRPr="00960810">
        <w:rPr>
          <w:rFonts w:ascii="Arial" w:hAnsi="Arial" w:cs="Arial"/>
        </w:rPr>
        <w:t>acuerdo</w:t>
      </w:r>
      <w:r w:rsidRPr="00960810">
        <w:rPr>
          <w:rFonts w:ascii="Arial" w:hAnsi="Arial" w:cs="Arial"/>
          <w:spacing w:val="-4"/>
        </w:rPr>
        <w:t xml:space="preserve"> </w:t>
      </w:r>
      <w:r w:rsidRPr="00960810">
        <w:rPr>
          <w:rFonts w:ascii="Arial" w:hAnsi="Arial" w:cs="Arial"/>
        </w:rPr>
        <w:t>tendrá</w:t>
      </w:r>
      <w:r w:rsidRPr="00960810">
        <w:rPr>
          <w:rFonts w:ascii="Arial" w:hAnsi="Arial" w:cs="Arial"/>
          <w:spacing w:val="-1"/>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misma</w:t>
      </w:r>
      <w:r w:rsidRPr="00960810">
        <w:rPr>
          <w:rFonts w:ascii="Arial" w:hAnsi="Arial" w:cs="Arial"/>
          <w:spacing w:val="-3"/>
        </w:rPr>
        <w:t xml:space="preserve"> </w:t>
      </w:r>
      <w:r w:rsidRPr="00960810">
        <w:rPr>
          <w:rFonts w:ascii="Arial" w:hAnsi="Arial" w:cs="Arial"/>
        </w:rPr>
        <w:t>duración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4"/>
        </w:rPr>
        <w:t xml:space="preserve"> </w:t>
      </w:r>
      <w:r w:rsidRPr="00960810">
        <w:rPr>
          <w:rFonts w:ascii="Arial" w:hAnsi="Arial" w:cs="Arial"/>
        </w:rPr>
        <w:t>la</w:t>
      </w:r>
      <w:r w:rsidRPr="00960810">
        <w:rPr>
          <w:rFonts w:ascii="Arial" w:hAnsi="Arial" w:cs="Arial"/>
          <w:spacing w:val="-4"/>
        </w:rPr>
        <w:t xml:space="preserve"> </w:t>
      </w:r>
      <w:r w:rsidRPr="00960810">
        <w:rPr>
          <w:rFonts w:ascii="Arial" w:hAnsi="Arial" w:cs="Arial"/>
        </w:rPr>
        <w:t>vigencia del convenio.</w:t>
      </w:r>
    </w:p>
    <w:p w14:paraId="339CC3F4" w14:textId="77777777" w:rsidR="00531129" w:rsidRPr="00960810" w:rsidRDefault="00531129" w:rsidP="00531129">
      <w:pPr>
        <w:pStyle w:val="Ttulo1"/>
        <w:numPr>
          <w:ilvl w:val="0"/>
          <w:numId w:val="13"/>
        </w:numPr>
        <w:tabs>
          <w:tab w:val="left" w:pos="323"/>
        </w:tabs>
        <w:spacing w:before="118"/>
        <w:ind w:hanging="222"/>
      </w:pPr>
      <w:r w:rsidRPr="00960810">
        <w:rPr>
          <w:u w:val="thick"/>
        </w:rPr>
        <w:t>Obligaciones</w:t>
      </w:r>
      <w:r w:rsidRPr="00960810">
        <w:rPr>
          <w:spacing w:val="-6"/>
          <w:u w:val="thick"/>
        </w:rPr>
        <w:t xml:space="preserve"> </w:t>
      </w:r>
      <w:r w:rsidRPr="00960810">
        <w:rPr>
          <w:u w:val="thick"/>
        </w:rPr>
        <w:t>del</w:t>
      </w:r>
      <w:r w:rsidRPr="00960810">
        <w:rPr>
          <w:spacing w:val="-5"/>
          <w:u w:val="thick"/>
        </w:rPr>
        <w:t xml:space="preserve"> </w:t>
      </w:r>
      <w:r w:rsidRPr="00960810">
        <w:rPr>
          <w:u w:val="thick"/>
        </w:rPr>
        <w:t>Encargado</w:t>
      </w:r>
      <w:r w:rsidRPr="00960810">
        <w:rPr>
          <w:spacing w:val="-4"/>
          <w:u w:val="thick"/>
        </w:rPr>
        <w:t xml:space="preserve"> </w:t>
      </w:r>
      <w:r w:rsidRPr="00960810">
        <w:rPr>
          <w:u w:val="thick"/>
        </w:rPr>
        <w:t>del</w:t>
      </w:r>
      <w:r w:rsidRPr="00960810">
        <w:rPr>
          <w:spacing w:val="-5"/>
          <w:u w:val="thick"/>
        </w:rPr>
        <w:t xml:space="preserve"> </w:t>
      </w:r>
      <w:r w:rsidRPr="00960810">
        <w:rPr>
          <w:u w:val="thick"/>
        </w:rPr>
        <w:t>Tratamiento</w:t>
      </w:r>
    </w:p>
    <w:p w14:paraId="20164467" w14:textId="77777777" w:rsidR="00531129" w:rsidRPr="00960810" w:rsidRDefault="00531129" w:rsidP="00531129">
      <w:pPr>
        <w:pStyle w:val="Prrafodelista"/>
        <w:widowControl w:val="0"/>
        <w:numPr>
          <w:ilvl w:val="0"/>
          <w:numId w:val="12"/>
        </w:numPr>
        <w:tabs>
          <w:tab w:val="left" w:pos="527"/>
        </w:tabs>
        <w:autoSpaceDE w:val="0"/>
        <w:autoSpaceDN w:val="0"/>
        <w:spacing w:before="126" w:after="0" w:line="235" w:lineRule="auto"/>
        <w:ind w:right="112"/>
        <w:contextualSpacing w:val="0"/>
        <w:jc w:val="both"/>
        <w:rPr>
          <w:rFonts w:ascii="Arial" w:hAnsi="Arial" w:cs="Arial"/>
          <w:sz w:val="20"/>
          <w:szCs w:val="20"/>
        </w:rPr>
      </w:pPr>
      <w:r w:rsidRPr="00960810">
        <w:rPr>
          <w:rFonts w:ascii="Arial" w:hAnsi="Arial" w:cs="Arial"/>
          <w:sz w:val="20"/>
          <w:szCs w:val="20"/>
        </w:rPr>
        <w:t>Utilizar los datos personales objeto de tratamiento, o los que recoja durante la prestación del</w:t>
      </w:r>
      <w:r w:rsidRPr="00960810">
        <w:rPr>
          <w:rFonts w:ascii="Arial" w:hAnsi="Arial" w:cs="Arial"/>
          <w:spacing w:val="1"/>
          <w:sz w:val="20"/>
          <w:szCs w:val="20"/>
        </w:rPr>
        <w:t xml:space="preserve"> </w:t>
      </w:r>
      <w:r w:rsidRPr="00960810">
        <w:rPr>
          <w:rFonts w:ascii="Arial" w:hAnsi="Arial" w:cs="Arial"/>
          <w:sz w:val="20"/>
          <w:szCs w:val="20"/>
        </w:rPr>
        <w:t>convenio,</w:t>
      </w:r>
      <w:r w:rsidRPr="00960810">
        <w:rPr>
          <w:rFonts w:ascii="Arial" w:hAnsi="Arial" w:cs="Arial"/>
          <w:spacing w:val="-11"/>
          <w:sz w:val="20"/>
          <w:szCs w:val="20"/>
        </w:rPr>
        <w:t xml:space="preserve"> </w:t>
      </w:r>
      <w:r w:rsidRPr="00960810">
        <w:rPr>
          <w:rFonts w:ascii="Arial" w:hAnsi="Arial" w:cs="Arial"/>
          <w:sz w:val="20"/>
          <w:szCs w:val="20"/>
        </w:rPr>
        <w:t>sólo</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finalidad</w:t>
      </w:r>
      <w:r w:rsidRPr="00960810">
        <w:rPr>
          <w:rFonts w:ascii="Arial" w:hAnsi="Arial" w:cs="Arial"/>
          <w:spacing w:val="-11"/>
          <w:sz w:val="20"/>
          <w:szCs w:val="20"/>
        </w:rPr>
        <w:t xml:space="preserve"> </w:t>
      </w:r>
      <w:r w:rsidRPr="00960810">
        <w:rPr>
          <w:rFonts w:ascii="Arial" w:hAnsi="Arial" w:cs="Arial"/>
          <w:sz w:val="20"/>
          <w:szCs w:val="20"/>
        </w:rPr>
        <w:t>objeto</w:t>
      </w:r>
      <w:r w:rsidRPr="00960810">
        <w:rPr>
          <w:rFonts w:ascii="Arial" w:hAnsi="Arial" w:cs="Arial"/>
          <w:spacing w:val="-11"/>
          <w:sz w:val="20"/>
          <w:szCs w:val="20"/>
        </w:rPr>
        <w:t xml:space="preserve"> </w:t>
      </w:r>
      <w:r w:rsidRPr="00960810">
        <w:rPr>
          <w:rFonts w:ascii="Arial" w:hAnsi="Arial" w:cs="Arial"/>
          <w:sz w:val="20"/>
          <w:szCs w:val="20"/>
        </w:rPr>
        <w:t>de</w:t>
      </w:r>
      <w:r w:rsidRPr="00960810">
        <w:rPr>
          <w:rFonts w:ascii="Arial" w:hAnsi="Arial" w:cs="Arial"/>
          <w:spacing w:val="-9"/>
          <w:sz w:val="20"/>
          <w:szCs w:val="20"/>
        </w:rPr>
        <w:t xml:space="preserve"> </w:t>
      </w:r>
      <w:r w:rsidRPr="00960810">
        <w:rPr>
          <w:rFonts w:ascii="Arial" w:hAnsi="Arial" w:cs="Arial"/>
          <w:sz w:val="20"/>
          <w:szCs w:val="20"/>
        </w:rPr>
        <w:t>este</w:t>
      </w:r>
      <w:r w:rsidRPr="00960810">
        <w:rPr>
          <w:rFonts w:ascii="Arial" w:hAnsi="Arial" w:cs="Arial"/>
          <w:spacing w:val="-11"/>
          <w:sz w:val="20"/>
          <w:szCs w:val="20"/>
        </w:rPr>
        <w:t xml:space="preserve"> </w:t>
      </w:r>
      <w:r w:rsidRPr="00960810">
        <w:rPr>
          <w:rFonts w:ascii="Arial" w:hAnsi="Arial" w:cs="Arial"/>
          <w:sz w:val="20"/>
          <w:szCs w:val="20"/>
        </w:rPr>
        <w:t>encargo.</w:t>
      </w:r>
      <w:r w:rsidRPr="00960810">
        <w:rPr>
          <w:rFonts w:ascii="Arial" w:hAnsi="Arial" w:cs="Arial"/>
          <w:spacing w:val="-9"/>
          <w:sz w:val="20"/>
          <w:szCs w:val="20"/>
        </w:rPr>
        <w:t xml:space="preserve"> </w:t>
      </w:r>
      <w:r w:rsidRPr="00960810">
        <w:rPr>
          <w:rFonts w:ascii="Arial" w:hAnsi="Arial" w:cs="Arial"/>
          <w:sz w:val="20"/>
          <w:szCs w:val="20"/>
        </w:rPr>
        <w:t>En</w:t>
      </w:r>
      <w:r w:rsidRPr="00960810">
        <w:rPr>
          <w:rFonts w:ascii="Arial" w:hAnsi="Arial" w:cs="Arial"/>
          <w:spacing w:val="-10"/>
          <w:sz w:val="20"/>
          <w:szCs w:val="20"/>
        </w:rPr>
        <w:t xml:space="preserve"> </w:t>
      </w:r>
      <w:r w:rsidRPr="00960810">
        <w:rPr>
          <w:rFonts w:ascii="Arial" w:hAnsi="Arial" w:cs="Arial"/>
          <w:sz w:val="20"/>
          <w:szCs w:val="20"/>
        </w:rPr>
        <w:t>ningún</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9"/>
          <w:sz w:val="20"/>
          <w:szCs w:val="20"/>
        </w:rPr>
        <w:t xml:space="preserve"> </w:t>
      </w:r>
      <w:r w:rsidRPr="00960810">
        <w:rPr>
          <w:rFonts w:ascii="Arial" w:hAnsi="Arial" w:cs="Arial"/>
          <w:sz w:val="20"/>
          <w:szCs w:val="20"/>
        </w:rPr>
        <w:t>podrá</w:t>
      </w:r>
      <w:r w:rsidRPr="00960810">
        <w:rPr>
          <w:rFonts w:ascii="Arial" w:hAnsi="Arial" w:cs="Arial"/>
          <w:spacing w:val="-9"/>
          <w:sz w:val="20"/>
          <w:szCs w:val="20"/>
        </w:rPr>
        <w:t xml:space="preserve"> </w:t>
      </w:r>
      <w:r w:rsidRPr="00960810">
        <w:rPr>
          <w:rFonts w:ascii="Arial" w:hAnsi="Arial" w:cs="Arial"/>
          <w:sz w:val="20"/>
          <w:szCs w:val="20"/>
        </w:rPr>
        <w:t>utilizar</w:t>
      </w:r>
      <w:r w:rsidRPr="00960810">
        <w:rPr>
          <w:rFonts w:ascii="Arial" w:hAnsi="Arial" w:cs="Arial"/>
          <w:spacing w:val="-10"/>
          <w:sz w:val="20"/>
          <w:szCs w:val="20"/>
        </w:rPr>
        <w:t xml:space="preserve"> </w:t>
      </w:r>
      <w:r w:rsidRPr="00960810">
        <w:rPr>
          <w:rFonts w:ascii="Arial" w:hAnsi="Arial" w:cs="Arial"/>
          <w:sz w:val="20"/>
          <w:szCs w:val="20"/>
        </w:rPr>
        <w:t>los</w:t>
      </w:r>
      <w:r w:rsidRPr="00960810">
        <w:rPr>
          <w:rFonts w:ascii="Arial" w:hAnsi="Arial" w:cs="Arial"/>
          <w:spacing w:val="-10"/>
          <w:sz w:val="20"/>
          <w:szCs w:val="20"/>
        </w:rPr>
        <w:t xml:space="preserve"> </w:t>
      </w:r>
      <w:r w:rsidRPr="00960810">
        <w:rPr>
          <w:rFonts w:ascii="Arial" w:hAnsi="Arial" w:cs="Arial"/>
          <w:sz w:val="20"/>
          <w:szCs w:val="20"/>
        </w:rPr>
        <w:t>datos</w:t>
      </w:r>
      <w:r w:rsidRPr="00960810">
        <w:rPr>
          <w:rFonts w:ascii="Arial" w:hAnsi="Arial" w:cs="Arial"/>
          <w:spacing w:val="-10"/>
          <w:sz w:val="20"/>
          <w:szCs w:val="20"/>
        </w:rPr>
        <w:t xml:space="preserve"> </w:t>
      </w:r>
      <w:r w:rsidRPr="00960810">
        <w:rPr>
          <w:rFonts w:ascii="Arial" w:hAnsi="Arial" w:cs="Arial"/>
          <w:sz w:val="20"/>
          <w:szCs w:val="20"/>
        </w:rPr>
        <w:t>para</w:t>
      </w:r>
      <w:r w:rsidRPr="00960810">
        <w:rPr>
          <w:rFonts w:ascii="Arial" w:hAnsi="Arial" w:cs="Arial"/>
          <w:spacing w:val="-53"/>
          <w:sz w:val="20"/>
          <w:szCs w:val="20"/>
        </w:rPr>
        <w:t xml:space="preserve"> </w:t>
      </w:r>
      <w:r w:rsidRPr="00960810">
        <w:rPr>
          <w:rFonts w:ascii="Arial" w:hAnsi="Arial" w:cs="Arial"/>
          <w:sz w:val="20"/>
          <w:szCs w:val="20"/>
        </w:rPr>
        <w:t>otros</w:t>
      </w:r>
      <w:r w:rsidRPr="00960810">
        <w:rPr>
          <w:rFonts w:ascii="Arial" w:hAnsi="Arial" w:cs="Arial"/>
          <w:spacing w:val="-1"/>
          <w:sz w:val="20"/>
          <w:szCs w:val="20"/>
        </w:rPr>
        <w:t xml:space="preserve"> </w:t>
      </w:r>
      <w:r w:rsidRPr="00960810">
        <w:rPr>
          <w:rFonts w:ascii="Arial" w:hAnsi="Arial" w:cs="Arial"/>
          <w:sz w:val="20"/>
          <w:szCs w:val="20"/>
        </w:rPr>
        <w:t>fines distintos o</w:t>
      </w:r>
      <w:r w:rsidRPr="00960810">
        <w:rPr>
          <w:rFonts w:ascii="Arial" w:hAnsi="Arial" w:cs="Arial"/>
          <w:spacing w:val="-1"/>
          <w:sz w:val="20"/>
          <w:szCs w:val="20"/>
        </w:rPr>
        <w:t xml:space="preserve"> </w:t>
      </w:r>
      <w:r w:rsidRPr="00960810">
        <w:rPr>
          <w:rFonts w:ascii="Arial" w:hAnsi="Arial" w:cs="Arial"/>
          <w:sz w:val="20"/>
          <w:szCs w:val="20"/>
        </w:rPr>
        <w:t>fines</w:t>
      </w:r>
      <w:r w:rsidRPr="00960810">
        <w:rPr>
          <w:rFonts w:ascii="Arial" w:hAnsi="Arial" w:cs="Arial"/>
          <w:spacing w:val="3"/>
          <w:sz w:val="20"/>
          <w:szCs w:val="20"/>
        </w:rPr>
        <w:t xml:space="preserve"> </w:t>
      </w:r>
      <w:r w:rsidRPr="00960810">
        <w:rPr>
          <w:rFonts w:ascii="Arial" w:hAnsi="Arial" w:cs="Arial"/>
          <w:sz w:val="20"/>
          <w:szCs w:val="20"/>
        </w:rPr>
        <w:t>propios.</w:t>
      </w:r>
    </w:p>
    <w:p w14:paraId="114AF851" w14:textId="77777777" w:rsidR="00531129" w:rsidRPr="00960810" w:rsidRDefault="00531129" w:rsidP="00531129">
      <w:pPr>
        <w:pStyle w:val="Prrafodelista"/>
        <w:widowControl w:val="0"/>
        <w:numPr>
          <w:ilvl w:val="0"/>
          <w:numId w:val="12"/>
        </w:numPr>
        <w:tabs>
          <w:tab w:val="left" w:pos="529"/>
        </w:tabs>
        <w:autoSpaceDE w:val="0"/>
        <w:autoSpaceDN w:val="0"/>
        <w:spacing w:before="127" w:after="0" w:line="228" w:lineRule="auto"/>
        <w:ind w:left="528" w:right="112" w:hanging="428"/>
        <w:contextualSpacing w:val="0"/>
        <w:jc w:val="both"/>
        <w:rPr>
          <w:rFonts w:ascii="Arial" w:hAnsi="Arial" w:cs="Arial"/>
          <w:sz w:val="20"/>
          <w:szCs w:val="20"/>
        </w:rPr>
      </w:pPr>
      <w:r w:rsidRPr="00960810">
        <w:rPr>
          <w:rFonts w:ascii="Arial" w:hAnsi="Arial" w:cs="Arial"/>
          <w:sz w:val="20"/>
          <w:szCs w:val="20"/>
        </w:rPr>
        <w:t>Tratar los datos de acuerdo con el presente Acuerdo y las instrucciones documentadas del</w:t>
      </w:r>
      <w:r w:rsidRPr="00960810">
        <w:rPr>
          <w:rFonts w:ascii="Arial" w:hAnsi="Arial" w:cs="Arial"/>
          <w:spacing w:val="1"/>
          <w:sz w:val="20"/>
          <w:szCs w:val="20"/>
        </w:rPr>
        <w:t xml:space="preserve"> </w:t>
      </w:r>
      <w:r w:rsidRPr="00960810">
        <w:rPr>
          <w:rFonts w:ascii="Arial" w:hAnsi="Arial" w:cs="Arial"/>
          <w:sz w:val="20"/>
          <w:szCs w:val="20"/>
        </w:rPr>
        <w:t>responsable del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2"/>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el encargado</w:t>
      </w:r>
      <w:r w:rsidRPr="00960810">
        <w:rPr>
          <w:rFonts w:ascii="Arial" w:hAnsi="Arial" w:cs="Arial"/>
          <w:spacing w:val="1"/>
          <w:sz w:val="20"/>
          <w:szCs w:val="20"/>
        </w:rPr>
        <w:t xml:space="preserve"> </w:t>
      </w:r>
      <w:r w:rsidRPr="00960810">
        <w:rPr>
          <w:rFonts w:ascii="Arial" w:hAnsi="Arial" w:cs="Arial"/>
          <w:sz w:val="20"/>
          <w:szCs w:val="20"/>
        </w:rPr>
        <w:t>considera</w:t>
      </w:r>
      <w:r w:rsidRPr="00960810">
        <w:rPr>
          <w:rFonts w:ascii="Arial" w:hAnsi="Arial" w:cs="Arial"/>
          <w:spacing w:val="-3"/>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alguna</w:t>
      </w:r>
      <w:r w:rsidRPr="00960810">
        <w:rPr>
          <w:rFonts w:ascii="Arial" w:hAnsi="Arial" w:cs="Arial"/>
          <w:spacing w:val="1"/>
          <w:sz w:val="20"/>
          <w:szCs w:val="20"/>
        </w:rPr>
        <w:t xml:space="preserve"> </w:t>
      </w:r>
      <w:r w:rsidRPr="00960810">
        <w:rPr>
          <w:rFonts w:ascii="Arial" w:hAnsi="Arial" w:cs="Arial"/>
          <w:sz w:val="20"/>
          <w:szCs w:val="20"/>
        </w:rPr>
        <w:t>de las instrucciones recibidas</w:t>
      </w:r>
    </w:p>
    <w:p w14:paraId="0424E730" w14:textId="77777777" w:rsidR="00531129" w:rsidRPr="00960810" w:rsidRDefault="00531129" w:rsidP="00531129">
      <w:pPr>
        <w:pStyle w:val="Textoindependiente"/>
        <w:spacing w:before="4"/>
        <w:rPr>
          <w:rFonts w:ascii="Arial" w:hAnsi="Arial" w:cs="Arial"/>
        </w:rPr>
      </w:pPr>
    </w:p>
    <w:p w14:paraId="16C5D2EA" w14:textId="77777777" w:rsidR="00531129" w:rsidRPr="00960810" w:rsidRDefault="00531129" w:rsidP="00531129">
      <w:pPr>
        <w:jc w:val="right"/>
        <w:rPr>
          <w:rFonts w:ascii="Arial" w:hAnsi="Arial" w:cs="Arial"/>
          <w:sz w:val="20"/>
          <w:szCs w:val="20"/>
        </w:rPr>
        <w:sectPr w:rsidR="00531129" w:rsidRPr="00960810" w:rsidSect="00AA3A18">
          <w:headerReference w:type="default" r:id="rId10"/>
          <w:footerReference w:type="default" r:id="rId11"/>
          <w:headerReference w:type="first" r:id="rId12"/>
          <w:footerReference w:type="first" r:id="rId13"/>
          <w:pgSz w:w="11900" w:h="16840"/>
          <w:pgMar w:top="2486" w:right="1020" w:bottom="280" w:left="1600" w:header="794" w:footer="720" w:gutter="0"/>
          <w:pgNumType w:start="1"/>
          <w:cols w:space="720"/>
          <w:titlePg/>
          <w:docGrid w:linePitch="299"/>
        </w:sectPr>
      </w:pPr>
    </w:p>
    <w:p w14:paraId="3E391082" w14:textId="77777777" w:rsidR="00531129" w:rsidRPr="00960810" w:rsidRDefault="00531129" w:rsidP="00531129">
      <w:pPr>
        <w:pStyle w:val="Textoindependiente"/>
        <w:spacing w:before="2"/>
        <w:rPr>
          <w:rFonts w:ascii="Arial" w:hAnsi="Arial" w:cs="Arial"/>
        </w:rPr>
      </w:pPr>
    </w:p>
    <w:p w14:paraId="2E3B193A" w14:textId="77777777" w:rsidR="00531129" w:rsidRPr="00960810" w:rsidRDefault="00531129" w:rsidP="00531129">
      <w:pPr>
        <w:pStyle w:val="Textoindependiente"/>
        <w:spacing w:before="93"/>
        <w:ind w:left="528" w:right="110"/>
        <w:jc w:val="both"/>
        <w:rPr>
          <w:rFonts w:ascii="Arial" w:hAnsi="Arial" w:cs="Arial"/>
        </w:rPr>
      </w:pPr>
    </w:p>
    <w:p w14:paraId="2C43A348" w14:textId="77777777" w:rsidR="00531129" w:rsidRPr="00960810" w:rsidRDefault="00531129" w:rsidP="00531129">
      <w:pPr>
        <w:pStyle w:val="Textoindependiente"/>
        <w:spacing w:before="93"/>
        <w:ind w:left="528" w:right="110"/>
        <w:jc w:val="both"/>
        <w:rPr>
          <w:rFonts w:ascii="Arial" w:hAnsi="Arial" w:cs="Arial"/>
        </w:rPr>
      </w:pPr>
      <w:r w:rsidRPr="00960810">
        <w:rPr>
          <w:rFonts w:ascii="Arial" w:hAnsi="Arial" w:cs="Arial"/>
          <w:noProof/>
          <w:lang w:eastAsia="es-ES"/>
        </w:rPr>
        <w:drawing>
          <wp:anchor distT="0" distB="0" distL="0" distR="0" simplePos="0" relativeHeight="251693056" behindDoc="1" locked="0" layoutInCell="1" allowOverlap="1" wp14:anchorId="1672D8B9" wp14:editId="4EF0F970">
            <wp:simplePos x="0" y="0"/>
            <wp:positionH relativeFrom="page">
              <wp:posOffset>937260</wp:posOffset>
            </wp:positionH>
            <wp:positionV relativeFrom="page">
              <wp:posOffset>1546860</wp:posOffset>
            </wp:positionV>
            <wp:extent cx="6400710" cy="10177145"/>
            <wp:effectExtent l="0" t="0" r="635" b="0"/>
            <wp:wrapNone/>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4" cstate="print"/>
                    <a:stretch>
                      <a:fillRect/>
                    </a:stretch>
                  </pic:blipFill>
                  <pic:spPr>
                    <a:xfrm>
                      <a:off x="0" y="0"/>
                      <a:ext cx="6403435" cy="10181478"/>
                    </a:xfrm>
                    <a:prstGeom prst="rect">
                      <a:avLst/>
                    </a:prstGeom>
                  </pic:spPr>
                </pic:pic>
              </a:graphicData>
            </a:graphic>
            <wp14:sizeRelV relativeFrom="margin">
              <wp14:pctHeight>0</wp14:pctHeight>
            </wp14:sizeRelV>
          </wp:anchor>
        </w:drawing>
      </w:r>
      <w:r w:rsidRPr="00960810">
        <w:rPr>
          <w:rFonts w:ascii="Arial" w:hAnsi="Arial" w:cs="Arial"/>
        </w:rPr>
        <w:t>infringe el RGPD o cualquier otra disposición en materia de protección de datos de la Unión o de</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Estados miembros,</w:t>
      </w:r>
      <w:r w:rsidRPr="00960810">
        <w:rPr>
          <w:rFonts w:ascii="Arial" w:hAnsi="Arial" w:cs="Arial"/>
          <w:spacing w:val="-2"/>
        </w:rPr>
        <w:t xml:space="preserve"> </w:t>
      </w:r>
      <w:r w:rsidRPr="00960810">
        <w:rPr>
          <w:rFonts w:ascii="Arial" w:hAnsi="Arial" w:cs="Arial"/>
        </w:rPr>
        <w:t>informará</w:t>
      </w:r>
      <w:r w:rsidRPr="00960810">
        <w:rPr>
          <w:rFonts w:ascii="Arial" w:hAnsi="Arial" w:cs="Arial"/>
          <w:spacing w:val="-1"/>
        </w:rPr>
        <w:t xml:space="preserve"> </w:t>
      </w:r>
      <w:r w:rsidRPr="00960810">
        <w:rPr>
          <w:rFonts w:ascii="Arial" w:hAnsi="Arial" w:cs="Arial"/>
        </w:rPr>
        <w:t>inmediatamente</w:t>
      </w:r>
      <w:r w:rsidRPr="00960810">
        <w:rPr>
          <w:rFonts w:ascii="Arial" w:hAnsi="Arial" w:cs="Arial"/>
          <w:spacing w:val="-2"/>
        </w:rPr>
        <w:t xml:space="preserve"> </w:t>
      </w:r>
      <w:r w:rsidRPr="00960810">
        <w:rPr>
          <w:rFonts w:ascii="Arial" w:hAnsi="Arial" w:cs="Arial"/>
        </w:rPr>
        <w:t>al</w:t>
      </w:r>
      <w:r w:rsidRPr="00960810">
        <w:rPr>
          <w:rFonts w:ascii="Arial" w:hAnsi="Arial" w:cs="Arial"/>
          <w:spacing w:val="-2"/>
        </w:rPr>
        <w:t xml:space="preserve"> </w:t>
      </w:r>
      <w:r w:rsidRPr="00960810">
        <w:rPr>
          <w:rFonts w:ascii="Arial" w:hAnsi="Arial" w:cs="Arial"/>
        </w:rPr>
        <w:t>responsable.</w:t>
      </w:r>
    </w:p>
    <w:p w14:paraId="39DBD97F" w14:textId="77777777" w:rsidR="00531129" w:rsidRPr="00960810" w:rsidRDefault="00531129" w:rsidP="00531129">
      <w:pPr>
        <w:pStyle w:val="Prrafodelista"/>
        <w:widowControl w:val="0"/>
        <w:numPr>
          <w:ilvl w:val="0"/>
          <w:numId w:val="12"/>
        </w:numPr>
        <w:tabs>
          <w:tab w:val="left" w:pos="527"/>
        </w:tabs>
        <w:autoSpaceDE w:val="0"/>
        <w:autoSpaceDN w:val="0"/>
        <w:spacing w:before="130" w:after="0" w:line="228" w:lineRule="auto"/>
        <w:ind w:right="112"/>
        <w:contextualSpacing w:val="0"/>
        <w:jc w:val="both"/>
        <w:rPr>
          <w:rFonts w:ascii="Arial" w:hAnsi="Arial" w:cs="Arial"/>
          <w:sz w:val="20"/>
          <w:szCs w:val="20"/>
        </w:rPr>
      </w:pPr>
      <w:r w:rsidRPr="00960810">
        <w:rPr>
          <w:rFonts w:ascii="Arial" w:hAnsi="Arial" w:cs="Arial"/>
          <w:sz w:val="20"/>
          <w:szCs w:val="20"/>
        </w:rPr>
        <w:t>Llevar, por escrito, un registro de todas las categorías de actividades de tratamiento efectuadas</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cuenta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que</w:t>
      </w:r>
      <w:r w:rsidRPr="00960810">
        <w:rPr>
          <w:rFonts w:ascii="Arial" w:hAnsi="Arial" w:cs="Arial"/>
          <w:spacing w:val="1"/>
          <w:sz w:val="20"/>
          <w:szCs w:val="20"/>
        </w:rPr>
        <w:t xml:space="preserve"> </w:t>
      </w:r>
      <w:r w:rsidRPr="00960810">
        <w:rPr>
          <w:rFonts w:ascii="Arial" w:hAnsi="Arial" w:cs="Arial"/>
          <w:sz w:val="20"/>
          <w:szCs w:val="20"/>
        </w:rPr>
        <w:t>contenga:</w:t>
      </w:r>
    </w:p>
    <w:p w14:paraId="4233BCE5" w14:textId="77777777" w:rsidR="00531129" w:rsidRPr="00960810" w:rsidRDefault="00531129" w:rsidP="00531129">
      <w:pPr>
        <w:pStyle w:val="Prrafodelista"/>
        <w:widowControl w:val="0"/>
        <w:numPr>
          <w:ilvl w:val="1"/>
          <w:numId w:val="12"/>
        </w:numPr>
        <w:tabs>
          <w:tab w:val="left" w:pos="1182"/>
        </w:tabs>
        <w:autoSpaceDE w:val="0"/>
        <w:autoSpaceDN w:val="0"/>
        <w:spacing w:before="121" w:after="0" w:line="240" w:lineRule="auto"/>
        <w:ind w:right="112"/>
        <w:contextualSpacing w:val="0"/>
        <w:jc w:val="both"/>
        <w:rPr>
          <w:rFonts w:ascii="Arial" w:hAnsi="Arial" w:cs="Arial"/>
          <w:sz w:val="20"/>
          <w:szCs w:val="20"/>
        </w:rPr>
      </w:pPr>
      <w:r w:rsidRPr="00960810">
        <w:rPr>
          <w:rFonts w:ascii="Arial" w:hAnsi="Arial" w:cs="Arial"/>
          <w:sz w:val="20"/>
          <w:szCs w:val="20"/>
        </w:rPr>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encargado</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3"/>
          <w:sz w:val="20"/>
          <w:szCs w:val="20"/>
        </w:rPr>
        <w:t xml:space="preserve"> </w:t>
      </w:r>
      <w:r w:rsidRPr="00960810">
        <w:rPr>
          <w:rFonts w:ascii="Arial" w:hAnsi="Arial" w:cs="Arial"/>
          <w:sz w:val="20"/>
          <w:szCs w:val="20"/>
        </w:rPr>
        <w:t>encargados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cada</w:t>
      </w:r>
      <w:r w:rsidRPr="00960810">
        <w:rPr>
          <w:rFonts w:ascii="Arial" w:hAnsi="Arial" w:cs="Arial"/>
          <w:spacing w:val="-6"/>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por</w:t>
      </w:r>
      <w:r w:rsidRPr="00960810">
        <w:rPr>
          <w:rFonts w:ascii="Arial" w:hAnsi="Arial" w:cs="Arial"/>
          <w:spacing w:val="-53"/>
          <w:sz w:val="20"/>
          <w:szCs w:val="20"/>
        </w:rPr>
        <w:t xml:space="preserve"> </w:t>
      </w:r>
      <w:r w:rsidRPr="00960810">
        <w:rPr>
          <w:rFonts w:ascii="Arial" w:hAnsi="Arial" w:cs="Arial"/>
          <w:sz w:val="20"/>
          <w:szCs w:val="20"/>
        </w:rPr>
        <w:t>cuenta del cual actúe el encargado y, en su caso, del representante del responsable o del</w:t>
      </w:r>
      <w:r w:rsidRPr="00960810">
        <w:rPr>
          <w:rFonts w:ascii="Arial" w:hAnsi="Arial" w:cs="Arial"/>
          <w:spacing w:val="-53"/>
          <w:sz w:val="20"/>
          <w:szCs w:val="20"/>
        </w:rPr>
        <w:t xml:space="preserve"> </w:t>
      </w:r>
      <w:r w:rsidRPr="00960810">
        <w:rPr>
          <w:rFonts w:ascii="Arial" w:hAnsi="Arial" w:cs="Arial"/>
          <w:sz w:val="20"/>
          <w:szCs w:val="20"/>
        </w:rPr>
        <w:t>encargado</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del delegado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protección de</w:t>
      </w:r>
      <w:r w:rsidRPr="00960810">
        <w:rPr>
          <w:rFonts w:ascii="Arial" w:hAnsi="Arial" w:cs="Arial"/>
          <w:spacing w:val="1"/>
          <w:sz w:val="20"/>
          <w:szCs w:val="20"/>
        </w:rPr>
        <w:t xml:space="preserve"> </w:t>
      </w:r>
      <w:r w:rsidRPr="00960810">
        <w:rPr>
          <w:rFonts w:ascii="Arial" w:hAnsi="Arial" w:cs="Arial"/>
          <w:sz w:val="20"/>
          <w:szCs w:val="20"/>
        </w:rPr>
        <w:t>datos.</w:t>
      </w:r>
    </w:p>
    <w:p w14:paraId="55E27C46" w14:textId="77777777" w:rsidR="00531129" w:rsidRPr="00960810" w:rsidRDefault="00531129" w:rsidP="00531129">
      <w:pPr>
        <w:pStyle w:val="Prrafodelista"/>
        <w:widowControl w:val="0"/>
        <w:numPr>
          <w:ilvl w:val="1"/>
          <w:numId w:val="12"/>
        </w:numPr>
        <w:tabs>
          <w:tab w:val="left" w:pos="1182"/>
        </w:tabs>
        <w:autoSpaceDE w:val="0"/>
        <w:autoSpaceDN w:val="0"/>
        <w:spacing w:before="1" w:after="0" w:line="229" w:lineRule="exact"/>
        <w:ind w:hanging="361"/>
        <w:contextualSpacing w:val="0"/>
        <w:jc w:val="both"/>
        <w:rPr>
          <w:rFonts w:ascii="Arial" w:hAnsi="Arial" w:cs="Arial"/>
          <w:sz w:val="20"/>
          <w:szCs w:val="20"/>
        </w:rPr>
      </w:pP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categorías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tratamientos</w:t>
      </w:r>
      <w:r w:rsidRPr="00960810">
        <w:rPr>
          <w:rFonts w:ascii="Arial" w:hAnsi="Arial" w:cs="Arial"/>
          <w:spacing w:val="-4"/>
          <w:sz w:val="20"/>
          <w:szCs w:val="20"/>
        </w:rPr>
        <w:t xml:space="preserve"> </w:t>
      </w:r>
      <w:r w:rsidRPr="00960810">
        <w:rPr>
          <w:rFonts w:ascii="Arial" w:hAnsi="Arial" w:cs="Arial"/>
          <w:sz w:val="20"/>
          <w:szCs w:val="20"/>
        </w:rPr>
        <w:t>efectuados</w:t>
      </w:r>
      <w:r w:rsidRPr="00960810">
        <w:rPr>
          <w:rFonts w:ascii="Arial" w:hAnsi="Arial" w:cs="Arial"/>
          <w:spacing w:val="-4"/>
          <w:sz w:val="20"/>
          <w:szCs w:val="20"/>
        </w:rPr>
        <w:t xml:space="preserve"> </w:t>
      </w:r>
      <w:r w:rsidRPr="00960810">
        <w:rPr>
          <w:rFonts w:ascii="Arial" w:hAnsi="Arial" w:cs="Arial"/>
          <w:sz w:val="20"/>
          <w:szCs w:val="20"/>
        </w:rPr>
        <w:t>por</w:t>
      </w:r>
      <w:r w:rsidRPr="00960810">
        <w:rPr>
          <w:rFonts w:ascii="Arial" w:hAnsi="Arial" w:cs="Arial"/>
          <w:spacing w:val="-3"/>
          <w:sz w:val="20"/>
          <w:szCs w:val="20"/>
        </w:rPr>
        <w:t xml:space="preserve"> </w:t>
      </w:r>
      <w:r w:rsidRPr="00960810">
        <w:rPr>
          <w:rFonts w:ascii="Arial" w:hAnsi="Arial" w:cs="Arial"/>
          <w:sz w:val="20"/>
          <w:szCs w:val="20"/>
        </w:rPr>
        <w:t>cuenta</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cada</w:t>
      </w:r>
      <w:r w:rsidRPr="00960810">
        <w:rPr>
          <w:rFonts w:ascii="Arial" w:hAnsi="Arial" w:cs="Arial"/>
          <w:spacing w:val="-5"/>
          <w:sz w:val="20"/>
          <w:szCs w:val="20"/>
        </w:rPr>
        <w:t xml:space="preserve"> </w:t>
      </w:r>
      <w:r w:rsidRPr="00960810">
        <w:rPr>
          <w:rFonts w:ascii="Arial" w:hAnsi="Arial" w:cs="Arial"/>
          <w:sz w:val="20"/>
          <w:szCs w:val="20"/>
        </w:rPr>
        <w:t>responsable.</w:t>
      </w:r>
    </w:p>
    <w:p w14:paraId="6CC67686" w14:textId="77777777" w:rsidR="00531129" w:rsidRPr="00960810" w:rsidRDefault="00531129" w:rsidP="00531129">
      <w:pPr>
        <w:pStyle w:val="Prrafodelista"/>
        <w:widowControl w:val="0"/>
        <w:numPr>
          <w:ilvl w:val="1"/>
          <w:numId w:val="12"/>
        </w:numPr>
        <w:tabs>
          <w:tab w:val="left" w:pos="1182"/>
        </w:tabs>
        <w:autoSpaceDE w:val="0"/>
        <w:autoSpaceDN w:val="0"/>
        <w:spacing w:after="0" w:line="240" w:lineRule="auto"/>
        <w:ind w:right="110"/>
        <w:contextualSpacing w:val="0"/>
        <w:jc w:val="both"/>
        <w:rPr>
          <w:rFonts w:ascii="Arial" w:hAnsi="Arial" w:cs="Arial"/>
          <w:sz w:val="20"/>
          <w:szCs w:val="20"/>
        </w:rPr>
      </w:pPr>
      <w:r w:rsidRPr="00960810">
        <w:rPr>
          <w:rFonts w:ascii="Arial" w:hAnsi="Arial" w:cs="Arial"/>
          <w:sz w:val="20"/>
          <w:szCs w:val="20"/>
        </w:rPr>
        <w:t>En su caso, las transferencias de datos personales a un tercer país u organización</w:t>
      </w:r>
      <w:r w:rsidRPr="00960810">
        <w:rPr>
          <w:rFonts w:ascii="Arial" w:hAnsi="Arial" w:cs="Arial"/>
          <w:spacing w:val="1"/>
          <w:sz w:val="20"/>
          <w:szCs w:val="20"/>
        </w:rPr>
        <w:t xml:space="preserve"> </w:t>
      </w:r>
      <w:r w:rsidRPr="00960810">
        <w:rPr>
          <w:rFonts w:ascii="Arial" w:hAnsi="Arial" w:cs="Arial"/>
          <w:sz w:val="20"/>
          <w:szCs w:val="20"/>
        </w:rPr>
        <w:t>internacional, incluida la identificación de dicho tercer país u organización internacional y,</w:t>
      </w:r>
      <w:r w:rsidRPr="00960810">
        <w:rPr>
          <w:rFonts w:ascii="Arial" w:hAnsi="Arial" w:cs="Arial"/>
          <w:spacing w:val="1"/>
          <w:sz w:val="20"/>
          <w:szCs w:val="20"/>
        </w:rPr>
        <w:t xml:space="preserve"> </w:t>
      </w:r>
      <w:r w:rsidRPr="00960810">
        <w:rPr>
          <w:rFonts w:ascii="Arial" w:hAnsi="Arial" w:cs="Arial"/>
          <w:sz w:val="20"/>
          <w:szCs w:val="20"/>
        </w:rPr>
        <w:t>en</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1"/>
          <w:sz w:val="20"/>
          <w:szCs w:val="20"/>
        </w:rPr>
        <w:t xml:space="preserve"> </w:t>
      </w:r>
      <w:r w:rsidRPr="00960810">
        <w:rPr>
          <w:rFonts w:ascii="Arial" w:hAnsi="Arial" w:cs="Arial"/>
          <w:sz w:val="20"/>
          <w:szCs w:val="20"/>
        </w:rPr>
        <w:t>caso</w:t>
      </w:r>
      <w:r w:rsidRPr="00960810">
        <w:rPr>
          <w:rFonts w:ascii="Arial" w:hAnsi="Arial" w:cs="Arial"/>
          <w:spacing w:val="-10"/>
          <w:sz w:val="20"/>
          <w:szCs w:val="20"/>
        </w:rPr>
        <w:t xml:space="preserve"> </w:t>
      </w:r>
      <w:r w:rsidRPr="00960810">
        <w:rPr>
          <w:rFonts w:ascii="Arial" w:hAnsi="Arial" w:cs="Arial"/>
          <w:sz w:val="20"/>
          <w:szCs w:val="20"/>
        </w:rPr>
        <w:t>de</w:t>
      </w:r>
      <w:r w:rsidRPr="00960810">
        <w:rPr>
          <w:rFonts w:ascii="Arial" w:hAnsi="Arial" w:cs="Arial"/>
          <w:spacing w:val="-10"/>
          <w:sz w:val="20"/>
          <w:szCs w:val="20"/>
        </w:rPr>
        <w:t xml:space="preserve"> </w:t>
      </w:r>
      <w:r w:rsidRPr="00960810">
        <w:rPr>
          <w:rFonts w:ascii="Arial" w:hAnsi="Arial" w:cs="Arial"/>
          <w:sz w:val="20"/>
          <w:szCs w:val="20"/>
        </w:rPr>
        <w:t>las</w:t>
      </w:r>
      <w:r w:rsidRPr="00960810">
        <w:rPr>
          <w:rFonts w:ascii="Arial" w:hAnsi="Arial" w:cs="Arial"/>
          <w:spacing w:val="-9"/>
          <w:sz w:val="20"/>
          <w:szCs w:val="20"/>
        </w:rPr>
        <w:t xml:space="preserve"> </w:t>
      </w:r>
      <w:r w:rsidRPr="00960810">
        <w:rPr>
          <w:rFonts w:ascii="Arial" w:hAnsi="Arial" w:cs="Arial"/>
          <w:sz w:val="20"/>
          <w:szCs w:val="20"/>
        </w:rPr>
        <w:t>transferencias</w:t>
      </w:r>
      <w:r w:rsidRPr="00960810">
        <w:rPr>
          <w:rFonts w:ascii="Arial" w:hAnsi="Arial" w:cs="Arial"/>
          <w:spacing w:val="-9"/>
          <w:sz w:val="20"/>
          <w:szCs w:val="20"/>
        </w:rPr>
        <w:t xml:space="preserve"> </w:t>
      </w:r>
      <w:r w:rsidRPr="00960810">
        <w:rPr>
          <w:rFonts w:ascii="Arial" w:hAnsi="Arial" w:cs="Arial"/>
          <w:sz w:val="20"/>
          <w:szCs w:val="20"/>
        </w:rPr>
        <w:t>indicadas</w:t>
      </w:r>
      <w:r w:rsidRPr="00960810">
        <w:rPr>
          <w:rFonts w:ascii="Arial" w:hAnsi="Arial" w:cs="Arial"/>
          <w:spacing w:val="-10"/>
          <w:sz w:val="20"/>
          <w:szCs w:val="20"/>
        </w:rPr>
        <w:t xml:space="preserve"> </w:t>
      </w:r>
      <w:r w:rsidRPr="00960810">
        <w:rPr>
          <w:rFonts w:ascii="Arial" w:hAnsi="Arial" w:cs="Arial"/>
          <w:sz w:val="20"/>
          <w:szCs w:val="20"/>
        </w:rPr>
        <w:t>en</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9"/>
          <w:sz w:val="20"/>
          <w:szCs w:val="20"/>
        </w:rPr>
        <w:t xml:space="preserve"> </w:t>
      </w:r>
      <w:r w:rsidRPr="00960810">
        <w:rPr>
          <w:rFonts w:ascii="Arial" w:hAnsi="Arial" w:cs="Arial"/>
          <w:sz w:val="20"/>
          <w:szCs w:val="20"/>
        </w:rPr>
        <w:t>artículo</w:t>
      </w:r>
      <w:r w:rsidRPr="00960810">
        <w:rPr>
          <w:rFonts w:ascii="Arial" w:hAnsi="Arial" w:cs="Arial"/>
          <w:spacing w:val="-8"/>
          <w:sz w:val="20"/>
          <w:szCs w:val="20"/>
        </w:rPr>
        <w:t xml:space="preserve"> </w:t>
      </w:r>
      <w:r w:rsidRPr="00960810">
        <w:rPr>
          <w:rFonts w:ascii="Arial" w:hAnsi="Arial" w:cs="Arial"/>
          <w:sz w:val="20"/>
          <w:szCs w:val="20"/>
        </w:rPr>
        <w:t>49</w:t>
      </w:r>
      <w:r w:rsidRPr="00960810">
        <w:rPr>
          <w:rFonts w:ascii="Arial" w:hAnsi="Arial" w:cs="Arial"/>
          <w:spacing w:val="-10"/>
          <w:sz w:val="20"/>
          <w:szCs w:val="20"/>
        </w:rPr>
        <w:t xml:space="preserve"> </w:t>
      </w:r>
      <w:r w:rsidRPr="00960810">
        <w:rPr>
          <w:rFonts w:ascii="Arial" w:hAnsi="Arial" w:cs="Arial"/>
          <w:sz w:val="20"/>
          <w:szCs w:val="20"/>
        </w:rPr>
        <w:t>apartado</w:t>
      </w:r>
      <w:r w:rsidRPr="00960810">
        <w:rPr>
          <w:rFonts w:ascii="Arial" w:hAnsi="Arial" w:cs="Arial"/>
          <w:spacing w:val="-11"/>
          <w:sz w:val="20"/>
          <w:szCs w:val="20"/>
        </w:rPr>
        <w:t xml:space="preserve"> </w:t>
      </w:r>
      <w:r w:rsidRPr="00960810">
        <w:rPr>
          <w:rFonts w:ascii="Arial" w:hAnsi="Arial" w:cs="Arial"/>
          <w:sz w:val="20"/>
          <w:szCs w:val="20"/>
        </w:rPr>
        <w:t>1,</w:t>
      </w:r>
      <w:r w:rsidRPr="00960810">
        <w:rPr>
          <w:rFonts w:ascii="Arial" w:hAnsi="Arial" w:cs="Arial"/>
          <w:spacing w:val="-10"/>
          <w:sz w:val="20"/>
          <w:szCs w:val="20"/>
        </w:rPr>
        <w:t xml:space="preserve"> </w:t>
      </w:r>
      <w:r w:rsidRPr="00960810">
        <w:rPr>
          <w:rFonts w:ascii="Arial" w:hAnsi="Arial" w:cs="Arial"/>
          <w:sz w:val="20"/>
          <w:szCs w:val="20"/>
        </w:rPr>
        <w:t>párrafo</w:t>
      </w:r>
      <w:r w:rsidRPr="00960810">
        <w:rPr>
          <w:rFonts w:ascii="Arial" w:hAnsi="Arial" w:cs="Arial"/>
          <w:spacing w:val="-10"/>
          <w:sz w:val="20"/>
          <w:szCs w:val="20"/>
        </w:rPr>
        <w:t xml:space="preserve"> </w:t>
      </w:r>
      <w:r w:rsidRPr="00960810">
        <w:rPr>
          <w:rFonts w:ascii="Arial" w:hAnsi="Arial" w:cs="Arial"/>
          <w:sz w:val="20"/>
          <w:szCs w:val="20"/>
        </w:rPr>
        <w:t>segundo</w:t>
      </w:r>
      <w:r w:rsidRPr="00960810">
        <w:rPr>
          <w:rFonts w:ascii="Arial" w:hAnsi="Arial" w:cs="Arial"/>
          <w:spacing w:val="-8"/>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RGPD, 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garantías adecuadas.</w:t>
      </w:r>
    </w:p>
    <w:p w14:paraId="14BDDE81" w14:textId="77777777" w:rsidR="00531129" w:rsidRPr="00960810" w:rsidRDefault="00531129" w:rsidP="00531129">
      <w:pPr>
        <w:pStyle w:val="Prrafodelista"/>
        <w:widowControl w:val="0"/>
        <w:numPr>
          <w:ilvl w:val="1"/>
          <w:numId w:val="12"/>
        </w:numPr>
        <w:tabs>
          <w:tab w:val="left" w:pos="1182"/>
        </w:tabs>
        <w:autoSpaceDE w:val="0"/>
        <w:autoSpaceDN w:val="0"/>
        <w:spacing w:before="1" w:after="0" w:line="240" w:lineRule="auto"/>
        <w:ind w:hanging="361"/>
        <w:contextualSpacing w:val="0"/>
        <w:jc w:val="both"/>
        <w:rPr>
          <w:rFonts w:ascii="Arial" w:hAnsi="Arial" w:cs="Arial"/>
          <w:sz w:val="20"/>
          <w:szCs w:val="20"/>
        </w:rPr>
      </w:pPr>
      <w:r w:rsidRPr="00960810">
        <w:rPr>
          <w:rFonts w:ascii="Arial" w:hAnsi="Arial" w:cs="Arial"/>
          <w:sz w:val="20"/>
          <w:szCs w:val="20"/>
        </w:rPr>
        <w:t>Una</w:t>
      </w:r>
      <w:r w:rsidRPr="00960810">
        <w:rPr>
          <w:rFonts w:ascii="Arial" w:hAnsi="Arial" w:cs="Arial"/>
          <w:spacing w:val="-4"/>
          <w:sz w:val="20"/>
          <w:szCs w:val="20"/>
        </w:rPr>
        <w:t xml:space="preserve"> </w:t>
      </w:r>
      <w:r w:rsidRPr="00960810">
        <w:rPr>
          <w:rFonts w:ascii="Arial" w:hAnsi="Arial" w:cs="Arial"/>
          <w:sz w:val="20"/>
          <w:szCs w:val="20"/>
        </w:rPr>
        <w:t>descripción</w:t>
      </w:r>
      <w:r w:rsidRPr="00960810">
        <w:rPr>
          <w:rFonts w:ascii="Arial" w:hAnsi="Arial" w:cs="Arial"/>
          <w:spacing w:val="-4"/>
          <w:sz w:val="20"/>
          <w:szCs w:val="20"/>
        </w:rPr>
        <w:t xml:space="preserve"> </w:t>
      </w:r>
      <w:r w:rsidRPr="00960810">
        <w:rPr>
          <w:rFonts w:ascii="Arial" w:hAnsi="Arial" w:cs="Arial"/>
          <w:sz w:val="20"/>
          <w:szCs w:val="20"/>
        </w:rPr>
        <w:t>general</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3"/>
          <w:sz w:val="20"/>
          <w:szCs w:val="20"/>
        </w:rPr>
        <w:t xml:space="preserve"> </w:t>
      </w:r>
      <w:r w:rsidRPr="00960810">
        <w:rPr>
          <w:rFonts w:ascii="Arial" w:hAnsi="Arial" w:cs="Arial"/>
          <w:sz w:val="20"/>
          <w:szCs w:val="20"/>
        </w:rPr>
        <w:t>medidas</w:t>
      </w:r>
      <w:r w:rsidRPr="00960810">
        <w:rPr>
          <w:rFonts w:ascii="Arial" w:hAnsi="Arial" w:cs="Arial"/>
          <w:spacing w:val="-3"/>
          <w:sz w:val="20"/>
          <w:szCs w:val="20"/>
        </w:rPr>
        <w:t xml:space="preserve"> </w:t>
      </w:r>
      <w:r w:rsidRPr="00960810">
        <w:rPr>
          <w:rFonts w:ascii="Arial" w:hAnsi="Arial" w:cs="Arial"/>
          <w:sz w:val="20"/>
          <w:szCs w:val="20"/>
        </w:rPr>
        <w:t>técnicas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4"/>
          <w:sz w:val="20"/>
          <w:szCs w:val="20"/>
        </w:rPr>
        <w:t xml:space="preserve"> </w:t>
      </w:r>
      <w:r w:rsidRPr="00960810">
        <w:rPr>
          <w:rFonts w:ascii="Arial" w:hAnsi="Arial" w:cs="Arial"/>
          <w:sz w:val="20"/>
          <w:szCs w:val="20"/>
        </w:rPr>
        <w:t>relativas</w:t>
      </w:r>
      <w:r w:rsidRPr="00960810">
        <w:rPr>
          <w:rFonts w:ascii="Arial" w:hAnsi="Arial" w:cs="Arial"/>
          <w:spacing w:val="-3"/>
          <w:sz w:val="20"/>
          <w:szCs w:val="20"/>
        </w:rPr>
        <w:t xml:space="preserve"> </w:t>
      </w:r>
      <w:r w:rsidRPr="00960810">
        <w:rPr>
          <w:rFonts w:ascii="Arial" w:hAnsi="Arial" w:cs="Arial"/>
          <w:sz w:val="20"/>
          <w:szCs w:val="20"/>
        </w:rPr>
        <w:t>a:</w:t>
      </w:r>
    </w:p>
    <w:p w14:paraId="530DBD06" w14:textId="77777777" w:rsidR="00531129" w:rsidRPr="00960810" w:rsidRDefault="00531129" w:rsidP="00531129">
      <w:pPr>
        <w:pStyle w:val="Prrafodelista"/>
        <w:widowControl w:val="0"/>
        <w:numPr>
          <w:ilvl w:val="2"/>
          <w:numId w:val="12"/>
        </w:numPr>
        <w:tabs>
          <w:tab w:val="left" w:pos="1415"/>
        </w:tabs>
        <w:autoSpaceDE w:val="0"/>
        <w:autoSpaceDN w:val="0"/>
        <w:spacing w:after="0" w:line="229" w:lineRule="exact"/>
        <w:ind w:hanging="234"/>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4"/>
          <w:sz w:val="20"/>
          <w:szCs w:val="20"/>
        </w:rPr>
        <w:t xml:space="preserve"> </w:t>
      </w:r>
      <w:proofErr w:type="spellStart"/>
      <w:r w:rsidRPr="00960810">
        <w:rPr>
          <w:rFonts w:ascii="Arial" w:hAnsi="Arial" w:cs="Arial"/>
          <w:sz w:val="20"/>
          <w:szCs w:val="20"/>
        </w:rPr>
        <w:t>seudonimización</w:t>
      </w:r>
      <w:proofErr w:type="spellEnd"/>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cifrado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 personales.</w:t>
      </w:r>
    </w:p>
    <w:p w14:paraId="511977EE" w14:textId="77777777" w:rsidR="00531129" w:rsidRPr="00960810" w:rsidRDefault="00531129" w:rsidP="00531129">
      <w:pPr>
        <w:pStyle w:val="Prrafodelista"/>
        <w:widowControl w:val="0"/>
        <w:numPr>
          <w:ilvl w:val="2"/>
          <w:numId w:val="12"/>
        </w:numPr>
        <w:tabs>
          <w:tab w:val="left" w:pos="1436"/>
        </w:tabs>
        <w:autoSpaceDE w:val="0"/>
        <w:autoSpaceDN w:val="0"/>
        <w:spacing w:after="0" w:line="240" w:lineRule="auto"/>
        <w:ind w:left="1181" w:right="110" w:firstLine="0"/>
        <w:contextualSpacing w:val="0"/>
        <w:rPr>
          <w:rFonts w:ascii="Arial" w:hAnsi="Arial" w:cs="Arial"/>
          <w:sz w:val="20"/>
          <w:szCs w:val="20"/>
        </w:rPr>
      </w:pPr>
      <w:r w:rsidRPr="00960810">
        <w:rPr>
          <w:rFonts w:ascii="Arial" w:hAnsi="Arial" w:cs="Arial"/>
          <w:sz w:val="20"/>
          <w:szCs w:val="20"/>
        </w:rPr>
        <w:t>La</w:t>
      </w:r>
      <w:r w:rsidRPr="00960810">
        <w:rPr>
          <w:rFonts w:ascii="Arial" w:hAnsi="Arial" w:cs="Arial"/>
          <w:spacing w:val="20"/>
          <w:sz w:val="20"/>
          <w:szCs w:val="20"/>
        </w:rPr>
        <w:t xml:space="preserve"> </w:t>
      </w:r>
      <w:r w:rsidRPr="00960810">
        <w:rPr>
          <w:rFonts w:ascii="Arial" w:hAnsi="Arial" w:cs="Arial"/>
          <w:sz w:val="20"/>
          <w:szCs w:val="20"/>
        </w:rPr>
        <w:t>capacidad</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garantizar</w:t>
      </w:r>
      <w:r w:rsidRPr="00960810">
        <w:rPr>
          <w:rFonts w:ascii="Arial" w:hAnsi="Arial" w:cs="Arial"/>
          <w:spacing w:val="20"/>
          <w:sz w:val="20"/>
          <w:szCs w:val="20"/>
        </w:rPr>
        <w:t xml:space="preserve"> </w:t>
      </w:r>
      <w:r w:rsidRPr="00960810">
        <w:rPr>
          <w:rFonts w:ascii="Arial" w:hAnsi="Arial" w:cs="Arial"/>
          <w:sz w:val="20"/>
          <w:szCs w:val="20"/>
        </w:rPr>
        <w:t>la</w:t>
      </w:r>
      <w:r w:rsidRPr="00960810">
        <w:rPr>
          <w:rFonts w:ascii="Arial" w:hAnsi="Arial" w:cs="Arial"/>
          <w:spacing w:val="17"/>
          <w:sz w:val="20"/>
          <w:szCs w:val="20"/>
        </w:rPr>
        <w:t xml:space="preserve"> </w:t>
      </w:r>
      <w:r w:rsidRPr="00960810">
        <w:rPr>
          <w:rFonts w:ascii="Arial" w:hAnsi="Arial" w:cs="Arial"/>
          <w:sz w:val="20"/>
          <w:szCs w:val="20"/>
        </w:rPr>
        <w:t>confidencialidad,</w:t>
      </w:r>
      <w:r w:rsidRPr="00960810">
        <w:rPr>
          <w:rFonts w:ascii="Arial" w:hAnsi="Arial" w:cs="Arial"/>
          <w:spacing w:val="19"/>
          <w:sz w:val="20"/>
          <w:szCs w:val="20"/>
        </w:rPr>
        <w:t xml:space="preserve"> </w:t>
      </w:r>
      <w:r w:rsidRPr="00960810">
        <w:rPr>
          <w:rFonts w:ascii="Arial" w:hAnsi="Arial" w:cs="Arial"/>
          <w:sz w:val="20"/>
          <w:szCs w:val="20"/>
        </w:rPr>
        <w:t>integridad,</w:t>
      </w:r>
      <w:r w:rsidRPr="00960810">
        <w:rPr>
          <w:rFonts w:ascii="Arial" w:hAnsi="Arial" w:cs="Arial"/>
          <w:spacing w:val="21"/>
          <w:sz w:val="20"/>
          <w:szCs w:val="20"/>
        </w:rPr>
        <w:t xml:space="preserve"> </w:t>
      </w:r>
      <w:r w:rsidRPr="00960810">
        <w:rPr>
          <w:rFonts w:ascii="Arial" w:hAnsi="Arial" w:cs="Arial"/>
          <w:sz w:val="20"/>
          <w:szCs w:val="20"/>
        </w:rPr>
        <w:t>disponibilidad</w:t>
      </w:r>
      <w:r w:rsidRPr="00960810">
        <w:rPr>
          <w:rFonts w:ascii="Arial" w:hAnsi="Arial" w:cs="Arial"/>
          <w:spacing w:val="22"/>
          <w:sz w:val="20"/>
          <w:szCs w:val="20"/>
        </w:rPr>
        <w:t xml:space="preserve"> </w:t>
      </w:r>
      <w:r w:rsidRPr="00960810">
        <w:rPr>
          <w:rFonts w:ascii="Arial" w:hAnsi="Arial" w:cs="Arial"/>
          <w:sz w:val="20"/>
          <w:szCs w:val="20"/>
        </w:rPr>
        <w:t>y</w:t>
      </w:r>
      <w:r w:rsidRPr="00960810">
        <w:rPr>
          <w:rFonts w:ascii="Arial" w:hAnsi="Arial" w:cs="Arial"/>
          <w:spacing w:val="14"/>
          <w:sz w:val="20"/>
          <w:szCs w:val="20"/>
        </w:rPr>
        <w:t xml:space="preserve"> </w:t>
      </w:r>
      <w:r w:rsidRPr="00960810">
        <w:rPr>
          <w:rFonts w:ascii="Arial" w:hAnsi="Arial" w:cs="Arial"/>
          <w:sz w:val="20"/>
          <w:szCs w:val="20"/>
        </w:rPr>
        <w:t>resiliencia</w:t>
      </w:r>
      <w:r w:rsidRPr="00960810">
        <w:rPr>
          <w:rFonts w:ascii="Arial" w:hAnsi="Arial" w:cs="Arial"/>
          <w:spacing w:val="-52"/>
          <w:sz w:val="20"/>
          <w:szCs w:val="20"/>
        </w:rPr>
        <w:t xml:space="preserve"> </w:t>
      </w:r>
      <w:r w:rsidRPr="00960810">
        <w:rPr>
          <w:rFonts w:ascii="Arial" w:hAnsi="Arial" w:cs="Arial"/>
          <w:sz w:val="20"/>
          <w:szCs w:val="20"/>
        </w:rPr>
        <w:t>permanentes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sistemas</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servicios</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tratamiento.</w:t>
      </w:r>
    </w:p>
    <w:p w14:paraId="591ABCC0" w14:textId="77777777" w:rsidR="00531129" w:rsidRPr="00960810" w:rsidRDefault="00531129" w:rsidP="00531129">
      <w:pPr>
        <w:pStyle w:val="Prrafodelista"/>
        <w:widowControl w:val="0"/>
        <w:numPr>
          <w:ilvl w:val="2"/>
          <w:numId w:val="12"/>
        </w:numPr>
        <w:tabs>
          <w:tab w:val="left" w:pos="1405"/>
        </w:tabs>
        <w:autoSpaceDE w:val="0"/>
        <w:autoSpaceDN w:val="0"/>
        <w:spacing w:after="0" w:line="240" w:lineRule="auto"/>
        <w:ind w:left="1181" w:right="108" w:firstLine="0"/>
        <w:contextualSpacing w:val="0"/>
        <w:rPr>
          <w:rFonts w:ascii="Arial" w:hAnsi="Arial" w:cs="Arial"/>
          <w:sz w:val="20"/>
          <w:szCs w:val="20"/>
        </w:rPr>
      </w:pPr>
      <w:r w:rsidRPr="00960810">
        <w:rPr>
          <w:rFonts w:ascii="Arial" w:hAnsi="Arial" w:cs="Arial"/>
          <w:sz w:val="20"/>
          <w:szCs w:val="20"/>
        </w:rPr>
        <w:t>La capacidad de restaurar la disponibilidad y el acceso a los datos personales de forma</w:t>
      </w:r>
      <w:r w:rsidRPr="00960810">
        <w:rPr>
          <w:rFonts w:ascii="Arial" w:hAnsi="Arial" w:cs="Arial"/>
          <w:spacing w:val="-53"/>
          <w:sz w:val="20"/>
          <w:szCs w:val="20"/>
        </w:rPr>
        <w:t xml:space="preserve"> </w:t>
      </w:r>
      <w:r w:rsidRPr="00960810">
        <w:rPr>
          <w:rFonts w:ascii="Arial" w:hAnsi="Arial" w:cs="Arial"/>
          <w:sz w:val="20"/>
          <w:szCs w:val="20"/>
        </w:rPr>
        <w:t>rápida,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caso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incidente</w:t>
      </w:r>
      <w:r w:rsidRPr="00960810">
        <w:rPr>
          <w:rFonts w:ascii="Arial" w:hAnsi="Arial" w:cs="Arial"/>
          <w:spacing w:val="-1"/>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técnico.</w:t>
      </w:r>
    </w:p>
    <w:p w14:paraId="71C8030A" w14:textId="77777777" w:rsidR="00531129" w:rsidRPr="00960810" w:rsidRDefault="00531129" w:rsidP="00531129">
      <w:pPr>
        <w:pStyle w:val="Prrafodelista"/>
        <w:widowControl w:val="0"/>
        <w:numPr>
          <w:ilvl w:val="2"/>
          <w:numId w:val="12"/>
        </w:numPr>
        <w:tabs>
          <w:tab w:val="left" w:pos="1460"/>
        </w:tabs>
        <w:autoSpaceDE w:val="0"/>
        <w:autoSpaceDN w:val="0"/>
        <w:spacing w:before="1" w:after="0" w:line="240" w:lineRule="auto"/>
        <w:ind w:left="1181" w:right="114" w:firstLine="0"/>
        <w:contextualSpacing w:val="0"/>
        <w:rPr>
          <w:rFonts w:ascii="Arial" w:hAnsi="Arial" w:cs="Arial"/>
          <w:sz w:val="20"/>
          <w:szCs w:val="20"/>
        </w:rPr>
      </w:pPr>
      <w:r w:rsidRPr="00960810">
        <w:rPr>
          <w:rFonts w:ascii="Arial" w:hAnsi="Arial" w:cs="Arial"/>
          <w:sz w:val="20"/>
          <w:szCs w:val="20"/>
        </w:rPr>
        <w:t>El</w:t>
      </w:r>
      <w:r w:rsidRPr="00960810">
        <w:rPr>
          <w:rFonts w:ascii="Arial" w:hAnsi="Arial" w:cs="Arial"/>
          <w:spacing w:val="40"/>
          <w:sz w:val="20"/>
          <w:szCs w:val="20"/>
        </w:rPr>
        <w:t xml:space="preserve"> </w:t>
      </w:r>
      <w:r w:rsidRPr="00960810">
        <w:rPr>
          <w:rFonts w:ascii="Arial" w:hAnsi="Arial" w:cs="Arial"/>
          <w:sz w:val="20"/>
          <w:szCs w:val="20"/>
        </w:rPr>
        <w:t>proceso</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verificación,</w:t>
      </w:r>
      <w:r w:rsidRPr="00960810">
        <w:rPr>
          <w:rFonts w:ascii="Arial" w:hAnsi="Arial" w:cs="Arial"/>
          <w:spacing w:val="42"/>
          <w:sz w:val="20"/>
          <w:szCs w:val="20"/>
        </w:rPr>
        <w:t xml:space="preserve"> </w:t>
      </w:r>
      <w:r w:rsidRPr="00960810">
        <w:rPr>
          <w:rFonts w:ascii="Arial" w:hAnsi="Arial" w:cs="Arial"/>
          <w:sz w:val="20"/>
          <w:szCs w:val="20"/>
        </w:rPr>
        <w:t>evaluación</w:t>
      </w:r>
      <w:r w:rsidRPr="00960810">
        <w:rPr>
          <w:rFonts w:ascii="Arial" w:hAnsi="Arial" w:cs="Arial"/>
          <w:spacing w:val="43"/>
          <w:sz w:val="20"/>
          <w:szCs w:val="20"/>
        </w:rPr>
        <w:t xml:space="preserve"> </w:t>
      </w:r>
      <w:r w:rsidRPr="00960810">
        <w:rPr>
          <w:rFonts w:ascii="Arial" w:hAnsi="Arial" w:cs="Arial"/>
          <w:sz w:val="20"/>
          <w:szCs w:val="20"/>
        </w:rPr>
        <w:t>y</w:t>
      </w:r>
      <w:r w:rsidRPr="00960810">
        <w:rPr>
          <w:rFonts w:ascii="Arial" w:hAnsi="Arial" w:cs="Arial"/>
          <w:spacing w:val="41"/>
          <w:sz w:val="20"/>
          <w:szCs w:val="20"/>
        </w:rPr>
        <w:t xml:space="preserve"> </w:t>
      </w:r>
      <w:r w:rsidRPr="00960810">
        <w:rPr>
          <w:rFonts w:ascii="Arial" w:hAnsi="Arial" w:cs="Arial"/>
          <w:sz w:val="20"/>
          <w:szCs w:val="20"/>
        </w:rPr>
        <w:t>valoración</w:t>
      </w:r>
      <w:r w:rsidRPr="00960810">
        <w:rPr>
          <w:rFonts w:ascii="Arial" w:hAnsi="Arial" w:cs="Arial"/>
          <w:spacing w:val="41"/>
          <w:sz w:val="20"/>
          <w:szCs w:val="20"/>
        </w:rPr>
        <w:t xml:space="preserve"> </w:t>
      </w:r>
      <w:r w:rsidRPr="00960810">
        <w:rPr>
          <w:rFonts w:ascii="Arial" w:hAnsi="Arial" w:cs="Arial"/>
          <w:sz w:val="20"/>
          <w:szCs w:val="20"/>
        </w:rPr>
        <w:t>regulares</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4"/>
          <w:sz w:val="20"/>
          <w:szCs w:val="20"/>
        </w:rPr>
        <w:t xml:space="preserve"> </w:t>
      </w:r>
      <w:r w:rsidRPr="00960810">
        <w:rPr>
          <w:rFonts w:ascii="Arial" w:hAnsi="Arial" w:cs="Arial"/>
          <w:sz w:val="20"/>
          <w:szCs w:val="20"/>
        </w:rPr>
        <w:t>la</w:t>
      </w:r>
      <w:r w:rsidRPr="00960810">
        <w:rPr>
          <w:rFonts w:ascii="Arial" w:hAnsi="Arial" w:cs="Arial"/>
          <w:spacing w:val="41"/>
          <w:sz w:val="20"/>
          <w:szCs w:val="20"/>
        </w:rPr>
        <w:t xml:space="preserve"> </w:t>
      </w:r>
      <w:r w:rsidRPr="00960810">
        <w:rPr>
          <w:rFonts w:ascii="Arial" w:hAnsi="Arial" w:cs="Arial"/>
          <w:sz w:val="20"/>
          <w:szCs w:val="20"/>
        </w:rPr>
        <w:t>eficacia</w:t>
      </w:r>
      <w:r w:rsidRPr="00960810">
        <w:rPr>
          <w:rFonts w:ascii="Arial" w:hAnsi="Arial" w:cs="Arial"/>
          <w:spacing w:val="42"/>
          <w:sz w:val="20"/>
          <w:szCs w:val="20"/>
        </w:rPr>
        <w:t xml:space="preserve"> </w:t>
      </w:r>
      <w:r w:rsidRPr="00960810">
        <w:rPr>
          <w:rFonts w:ascii="Arial" w:hAnsi="Arial" w:cs="Arial"/>
          <w:sz w:val="20"/>
          <w:szCs w:val="20"/>
        </w:rPr>
        <w:t>de</w:t>
      </w:r>
      <w:r w:rsidRPr="00960810">
        <w:rPr>
          <w:rFonts w:ascii="Arial" w:hAnsi="Arial" w:cs="Arial"/>
          <w:spacing w:val="41"/>
          <w:sz w:val="20"/>
          <w:szCs w:val="20"/>
        </w:rPr>
        <w:t xml:space="preserve"> </w:t>
      </w:r>
      <w:r w:rsidRPr="00960810">
        <w:rPr>
          <w:rFonts w:ascii="Arial" w:hAnsi="Arial" w:cs="Arial"/>
          <w:sz w:val="20"/>
          <w:szCs w:val="20"/>
        </w:rPr>
        <w:t>las</w:t>
      </w:r>
      <w:r w:rsidRPr="00960810">
        <w:rPr>
          <w:rFonts w:ascii="Arial" w:hAnsi="Arial" w:cs="Arial"/>
          <w:spacing w:val="-52"/>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técnicas</w:t>
      </w:r>
      <w:r w:rsidRPr="00960810">
        <w:rPr>
          <w:rFonts w:ascii="Arial" w:hAnsi="Arial" w:cs="Arial"/>
          <w:spacing w:val="4"/>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organizativas</w:t>
      </w:r>
      <w:r w:rsidRPr="00960810">
        <w:rPr>
          <w:rFonts w:ascii="Arial" w:hAnsi="Arial" w:cs="Arial"/>
          <w:spacing w:val="-1"/>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2"/>
          <w:sz w:val="20"/>
          <w:szCs w:val="20"/>
        </w:rPr>
        <w:t xml:space="preserve"> </w:t>
      </w:r>
      <w:r w:rsidRPr="00960810">
        <w:rPr>
          <w:rFonts w:ascii="Arial" w:hAnsi="Arial" w:cs="Arial"/>
          <w:sz w:val="20"/>
          <w:szCs w:val="20"/>
        </w:rPr>
        <w:t>la seguridad</w:t>
      </w:r>
      <w:r w:rsidRPr="00960810">
        <w:rPr>
          <w:rFonts w:ascii="Arial" w:hAnsi="Arial" w:cs="Arial"/>
          <w:spacing w:val="-1"/>
          <w:sz w:val="20"/>
          <w:szCs w:val="20"/>
        </w:rPr>
        <w:t xml:space="preserve"> </w:t>
      </w:r>
      <w:r w:rsidRPr="00960810">
        <w:rPr>
          <w:rFonts w:ascii="Arial" w:hAnsi="Arial" w:cs="Arial"/>
          <w:sz w:val="20"/>
          <w:szCs w:val="20"/>
        </w:rPr>
        <w:t>del tratamiento.</w:t>
      </w:r>
    </w:p>
    <w:p w14:paraId="2129890D" w14:textId="77777777" w:rsidR="00531129" w:rsidRPr="00960810" w:rsidRDefault="00531129" w:rsidP="00531129">
      <w:pPr>
        <w:pStyle w:val="Textoindependiente"/>
        <w:spacing w:before="119"/>
        <w:ind w:left="528" w:right="108"/>
        <w:jc w:val="both"/>
        <w:rPr>
          <w:rFonts w:ascii="Arial" w:hAnsi="Arial" w:cs="Arial"/>
        </w:rPr>
      </w:pPr>
      <w:r w:rsidRPr="00960810">
        <w:rPr>
          <w:rFonts w:ascii="Arial" w:hAnsi="Arial" w:cs="Arial"/>
        </w:rPr>
        <w:t>Asimismo, colaborará con el responsable del tratamiento para la identificación de la información</w:t>
      </w:r>
      <w:r w:rsidRPr="00960810">
        <w:rPr>
          <w:rFonts w:ascii="Arial" w:hAnsi="Arial" w:cs="Arial"/>
          <w:spacing w:val="1"/>
        </w:rPr>
        <w:t xml:space="preserve"> </w:t>
      </w:r>
      <w:r w:rsidRPr="00960810">
        <w:rPr>
          <w:rFonts w:ascii="Arial" w:hAnsi="Arial" w:cs="Arial"/>
        </w:rPr>
        <w:t>que</w:t>
      </w:r>
      <w:r w:rsidRPr="00960810">
        <w:rPr>
          <w:rFonts w:ascii="Arial" w:hAnsi="Arial" w:cs="Arial"/>
          <w:spacing w:val="-10"/>
        </w:rPr>
        <w:t xml:space="preserve"> </w:t>
      </w:r>
      <w:r w:rsidRPr="00960810">
        <w:rPr>
          <w:rFonts w:ascii="Arial" w:hAnsi="Arial" w:cs="Arial"/>
        </w:rPr>
        <w:t>debe</w:t>
      </w:r>
      <w:r w:rsidRPr="00960810">
        <w:rPr>
          <w:rFonts w:ascii="Arial" w:hAnsi="Arial" w:cs="Arial"/>
          <w:spacing w:val="-10"/>
        </w:rPr>
        <w:t xml:space="preserve"> </w:t>
      </w:r>
      <w:r w:rsidRPr="00960810">
        <w:rPr>
          <w:rFonts w:ascii="Arial" w:hAnsi="Arial" w:cs="Arial"/>
        </w:rPr>
        <w:t>incluirse</w:t>
      </w:r>
      <w:r w:rsidRPr="00960810">
        <w:rPr>
          <w:rFonts w:ascii="Arial" w:hAnsi="Arial" w:cs="Arial"/>
          <w:spacing w:val="-10"/>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su</w:t>
      </w:r>
      <w:r w:rsidRPr="00960810">
        <w:rPr>
          <w:rFonts w:ascii="Arial" w:hAnsi="Arial" w:cs="Arial"/>
          <w:spacing w:val="-10"/>
        </w:rPr>
        <w:t xml:space="preserve"> </w:t>
      </w:r>
      <w:r w:rsidRPr="00960810">
        <w:rPr>
          <w:rFonts w:ascii="Arial" w:hAnsi="Arial" w:cs="Arial"/>
        </w:rPr>
        <w:t>Registro</w:t>
      </w:r>
      <w:r w:rsidRPr="00960810">
        <w:rPr>
          <w:rFonts w:ascii="Arial" w:hAnsi="Arial" w:cs="Arial"/>
          <w:spacing w:val="-10"/>
        </w:rPr>
        <w:t xml:space="preserve"> </w:t>
      </w:r>
      <w:r w:rsidRPr="00960810">
        <w:rPr>
          <w:rFonts w:ascii="Arial" w:hAnsi="Arial" w:cs="Arial"/>
        </w:rPr>
        <w:t>de</w:t>
      </w:r>
      <w:r w:rsidRPr="00960810">
        <w:rPr>
          <w:rFonts w:ascii="Arial" w:hAnsi="Arial" w:cs="Arial"/>
          <w:spacing w:val="-10"/>
        </w:rPr>
        <w:t xml:space="preserve"> </w:t>
      </w:r>
      <w:r w:rsidRPr="00960810">
        <w:rPr>
          <w:rFonts w:ascii="Arial" w:hAnsi="Arial" w:cs="Arial"/>
        </w:rPr>
        <w:t>Actividades</w:t>
      </w:r>
      <w:r w:rsidRPr="00960810">
        <w:rPr>
          <w:rFonts w:ascii="Arial" w:hAnsi="Arial" w:cs="Arial"/>
          <w:spacing w:val="-9"/>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Tratamiento</w:t>
      </w:r>
      <w:r w:rsidRPr="00960810">
        <w:rPr>
          <w:rFonts w:ascii="Arial" w:hAnsi="Arial" w:cs="Arial"/>
          <w:spacing w:val="-10"/>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aquellos</w:t>
      </w:r>
      <w:r w:rsidRPr="00960810">
        <w:rPr>
          <w:rFonts w:ascii="Arial" w:hAnsi="Arial" w:cs="Arial"/>
          <w:spacing w:val="-9"/>
        </w:rPr>
        <w:t xml:space="preserve"> </w:t>
      </w:r>
      <w:r w:rsidRPr="00960810">
        <w:rPr>
          <w:rFonts w:ascii="Arial" w:hAnsi="Arial" w:cs="Arial"/>
        </w:rPr>
        <w:t>supuestos</w:t>
      </w:r>
      <w:r w:rsidRPr="00960810">
        <w:rPr>
          <w:rFonts w:ascii="Arial" w:hAnsi="Arial" w:cs="Arial"/>
          <w:spacing w:val="-9"/>
        </w:rPr>
        <w:t xml:space="preserve"> </w:t>
      </w:r>
      <w:r w:rsidRPr="00960810">
        <w:rPr>
          <w:rFonts w:ascii="Arial" w:hAnsi="Arial" w:cs="Arial"/>
        </w:rPr>
        <w:t>en</w:t>
      </w:r>
      <w:r w:rsidRPr="00960810">
        <w:rPr>
          <w:rFonts w:ascii="Arial" w:hAnsi="Arial" w:cs="Arial"/>
          <w:spacing w:val="-10"/>
        </w:rPr>
        <w:t xml:space="preserve"> </w:t>
      </w:r>
      <w:r w:rsidRPr="00960810">
        <w:rPr>
          <w:rFonts w:ascii="Arial" w:hAnsi="Arial" w:cs="Arial"/>
        </w:rPr>
        <w:t>los</w:t>
      </w:r>
      <w:r w:rsidRPr="00960810">
        <w:rPr>
          <w:rFonts w:ascii="Arial" w:hAnsi="Arial" w:cs="Arial"/>
          <w:spacing w:val="-9"/>
        </w:rPr>
        <w:t xml:space="preserve"> </w:t>
      </w:r>
      <w:r w:rsidRPr="00960810">
        <w:rPr>
          <w:rFonts w:ascii="Arial" w:hAnsi="Arial" w:cs="Arial"/>
        </w:rPr>
        <w:t>que</w:t>
      </w:r>
      <w:r w:rsidRPr="00960810">
        <w:rPr>
          <w:rFonts w:ascii="Arial" w:hAnsi="Arial" w:cs="Arial"/>
          <w:spacing w:val="-53"/>
        </w:rPr>
        <w:t xml:space="preserve"> </w:t>
      </w:r>
      <w:r w:rsidRPr="00960810">
        <w:rPr>
          <w:rFonts w:ascii="Arial" w:hAnsi="Arial" w:cs="Arial"/>
        </w:rPr>
        <w:t>el</w:t>
      </w:r>
      <w:r w:rsidRPr="00960810">
        <w:rPr>
          <w:rFonts w:ascii="Arial" w:hAnsi="Arial" w:cs="Arial"/>
          <w:spacing w:val="-4"/>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trate</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2"/>
        </w:rPr>
        <w:t xml:space="preserve"> </w:t>
      </w:r>
      <w:r w:rsidRPr="00960810">
        <w:rPr>
          <w:rFonts w:ascii="Arial" w:hAnsi="Arial" w:cs="Arial"/>
        </w:rPr>
        <w:t>en</w:t>
      </w:r>
      <w:r w:rsidRPr="00960810">
        <w:rPr>
          <w:rFonts w:ascii="Arial" w:hAnsi="Arial" w:cs="Arial"/>
          <w:spacing w:val="-2"/>
        </w:rPr>
        <w:t xml:space="preserve"> </w:t>
      </w:r>
      <w:r w:rsidRPr="00960810">
        <w:rPr>
          <w:rFonts w:ascii="Arial" w:hAnsi="Arial" w:cs="Arial"/>
        </w:rPr>
        <w:t>sus</w:t>
      </w:r>
      <w:r w:rsidRPr="00960810">
        <w:rPr>
          <w:rFonts w:ascii="Arial" w:hAnsi="Arial" w:cs="Arial"/>
          <w:spacing w:val="-2"/>
        </w:rPr>
        <w:t xml:space="preserve"> </w:t>
      </w:r>
      <w:r w:rsidRPr="00960810">
        <w:rPr>
          <w:rFonts w:ascii="Arial" w:hAnsi="Arial" w:cs="Arial"/>
        </w:rPr>
        <w:t>locales</w:t>
      </w:r>
      <w:r w:rsidRPr="00960810">
        <w:rPr>
          <w:rFonts w:ascii="Arial" w:hAnsi="Arial" w:cs="Arial"/>
          <w:spacing w:val="3"/>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exclusivamente</w:t>
      </w:r>
      <w:r w:rsidRPr="00960810">
        <w:rPr>
          <w:rFonts w:ascii="Arial" w:hAnsi="Arial" w:cs="Arial"/>
          <w:spacing w:val="-2"/>
        </w:rPr>
        <w:t xml:space="preserve"> </w:t>
      </w:r>
      <w:r w:rsidRPr="00960810">
        <w:rPr>
          <w:rFonts w:ascii="Arial" w:hAnsi="Arial" w:cs="Arial"/>
        </w:rPr>
        <w:t>con</w:t>
      </w:r>
      <w:r w:rsidRPr="00960810">
        <w:rPr>
          <w:rFonts w:ascii="Arial" w:hAnsi="Arial" w:cs="Arial"/>
          <w:spacing w:val="-3"/>
        </w:rPr>
        <w:t xml:space="preserve"> </w:t>
      </w:r>
      <w:r w:rsidRPr="00960810">
        <w:rPr>
          <w:rFonts w:ascii="Arial" w:hAnsi="Arial" w:cs="Arial"/>
        </w:rPr>
        <w:t>sus</w:t>
      </w:r>
      <w:r w:rsidRPr="00960810">
        <w:rPr>
          <w:rFonts w:ascii="Arial" w:hAnsi="Arial" w:cs="Arial"/>
          <w:spacing w:val="-1"/>
        </w:rPr>
        <w:t xml:space="preserve"> </w:t>
      </w:r>
      <w:r w:rsidRPr="00960810">
        <w:rPr>
          <w:rFonts w:ascii="Arial" w:hAnsi="Arial" w:cs="Arial"/>
        </w:rPr>
        <w:t>sistemas</w:t>
      </w:r>
      <w:r w:rsidRPr="00960810">
        <w:rPr>
          <w:rFonts w:ascii="Arial" w:hAnsi="Arial" w:cs="Arial"/>
          <w:spacing w:val="-2"/>
        </w:rPr>
        <w:t xml:space="preserve"> </w:t>
      </w:r>
      <w:r w:rsidRPr="00960810">
        <w:rPr>
          <w:rFonts w:ascii="Arial" w:hAnsi="Arial" w:cs="Arial"/>
        </w:rPr>
        <w:t>de</w:t>
      </w:r>
      <w:r w:rsidRPr="00960810">
        <w:rPr>
          <w:rFonts w:ascii="Arial" w:hAnsi="Arial" w:cs="Arial"/>
          <w:spacing w:val="-3"/>
        </w:rPr>
        <w:t xml:space="preserve"> </w:t>
      </w:r>
      <w:r w:rsidRPr="00960810">
        <w:rPr>
          <w:rFonts w:ascii="Arial" w:hAnsi="Arial" w:cs="Arial"/>
        </w:rPr>
        <w:t>información.</w:t>
      </w:r>
    </w:p>
    <w:p w14:paraId="517B7949" w14:textId="77777777" w:rsidR="00531129" w:rsidRPr="00960810" w:rsidRDefault="00531129" w:rsidP="00531129">
      <w:pPr>
        <w:pStyle w:val="Prrafodelista"/>
        <w:widowControl w:val="0"/>
        <w:numPr>
          <w:ilvl w:val="0"/>
          <w:numId w:val="12"/>
        </w:numPr>
        <w:tabs>
          <w:tab w:val="left" w:pos="527"/>
        </w:tabs>
        <w:autoSpaceDE w:val="0"/>
        <w:autoSpaceDN w:val="0"/>
        <w:spacing w:before="122" w:after="0" w:line="237" w:lineRule="auto"/>
        <w:ind w:right="110"/>
        <w:contextualSpacing w:val="0"/>
        <w:jc w:val="both"/>
        <w:rPr>
          <w:rFonts w:ascii="Arial" w:hAnsi="Arial" w:cs="Arial"/>
          <w:sz w:val="20"/>
          <w:szCs w:val="20"/>
        </w:rPr>
      </w:pPr>
      <w:r w:rsidRPr="00960810">
        <w:rPr>
          <w:rFonts w:ascii="Arial" w:hAnsi="Arial" w:cs="Arial"/>
          <w:sz w:val="20"/>
          <w:szCs w:val="20"/>
        </w:rPr>
        <w:t>No comunicar los datos a terceras personas, salvo que cuente con la autorización expresa del</w:t>
      </w:r>
      <w:r w:rsidRPr="00960810">
        <w:rPr>
          <w:rFonts w:ascii="Arial" w:hAnsi="Arial" w:cs="Arial"/>
          <w:spacing w:val="1"/>
          <w:sz w:val="20"/>
          <w:szCs w:val="20"/>
        </w:rPr>
        <w:t xml:space="preserve"> </w:t>
      </w:r>
      <w:r w:rsidRPr="00960810">
        <w:rPr>
          <w:rFonts w:ascii="Arial" w:hAnsi="Arial" w:cs="Arial"/>
          <w:sz w:val="20"/>
          <w:szCs w:val="20"/>
        </w:rPr>
        <w:t>responsable del tratamiento en los supuestos</w:t>
      </w:r>
      <w:r w:rsidRPr="00960810">
        <w:rPr>
          <w:rFonts w:ascii="Arial" w:hAnsi="Arial" w:cs="Arial"/>
          <w:spacing w:val="1"/>
          <w:sz w:val="20"/>
          <w:szCs w:val="20"/>
        </w:rPr>
        <w:t xml:space="preserve"> </w:t>
      </w:r>
      <w:r w:rsidRPr="00960810">
        <w:rPr>
          <w:rFonts w:ascii="Arial" w:hAnsi="Arial" w:cs="Arial"/>
          <w:sz w:val="20"/>
          <w:szCs w:val="20"/>
        </w:rPr>
        <w:t>legalmente admisibles. Si el encargado debe</w:t>
      </w:r>
      <w:r w:rsidRPr="00960810">
        <w:rPr>
          <w:rFonts w:ascii="Arial" w:hAnsi="Arial" w:cs="Arial"/>
          <w:spacing w:val="1"/>
          <w:sz w:val="20"/>
          <w:szCs w:val="20"/>
        </w:rPr>
        <w:t xml:space="preserve"> </w:t>
      </w:r>
      <w:r w:rsidRPr="00960810">
        <w:rPr>
          <w:rFonts w:ascii="Arial" w:hAnsi="Arial" w:cs="Arial"/>
          <w:sz w:val="20"/>
          <w:szCs w:val="20"/>
        </w:rPr>
        <w:t>transferir datos personales a un tercer país o a una organización internacional en virtud del</w:t>
      </w:r>
      <w:r w:rsidRPr="00960810">
        <w:rPr>
          <w:rFonts w:ascii="Arial" w:hAnsi="Arial" w:cs="Arial"/>
          <w:spacing w:val="1"/>
          <w:sz w:val="20"/>
          <w:szCs w:val="20"/>
        </w:rPr>
        <w:t xml:space="preserve"> </w:t>
      </w:r>
      <w:r w:rsidRPr="00960810">
        <w:rPr>
          <w:rFonts w:ascii="Arial" w:hAnsi="Arial" w:cs="Arial"/>
          <w:sz w:val="20"/>
          <w:szCs w:val="20"/>
        </w:rPr>
        <w:t>Derecho</w:t>
      </w:r>
      <w:r w:rsidRPr="00960810">
        <w:rPr>
          <w:rFonts w:ascii="Arial" w:hAnsi="Arial" w:cs="Arial"/>
          <w:spacing w:val="-7"/>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la</w:t>
      </w:r>
      <w:r w:rsidRPr="00960810">
        <w:rPr>
          <w:rFonts w:ascii="Arial" w:hAnsi="Arial" w:cs="Arial"/>
          <w:spacing w:val="-6"/>
          <w:sz w:val="20"/>
          <w:szCs w:val="20"/>
        </w:rPr>
        <w:t xml:space="preserve"> </w:t>
      </w:r>
      <w:r w:rsidRPr="00960810">
        <w:rPr>
          <w:rFonts w:ascii="Arial" w:hAnsi="Arial" w:cs="Arial"/>
          <w:sz w:val="20"/>
          <w:szCs w:val="20"/>
        </w:rPr>
        <w:t>Unión</w:t>
      </w:r>
      <w:r w:rsidRPr="00960810">
        <w:rPr>
          <w:rFonts w:ascii="Arial" w:hAnsi="Arial" w:cs="Arial"/>
          <w:spacing w:val="-6"/>
          <w:sz w:val="20"/>
          <w:szCs w:val="20"/>
        </w:rPr>
        <w:t xml:space="preserve"> </w:t>
      </w:r>
      <w:r w:rsidRPr="00960810">
        <w:rPr>
          <w:rFonts w:ascii="Arial" w:hAnsi="Arial" w:cs="Arial"/>
          <w:sz w:val="20"/>
          <w:szCs w:val="20"/>
        </w:rPr>
        <w:t>o</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los</w:t>
      </w:r>
      <w:r w:rsidRPr="00960810">
        <w:rPr>
          <w:rFonts w:ascii="Arial" w:hAnsi="Arial" w:cs="Arial"/>
          <w:spacing w:val="-6"/>
          <w:sz w:val="20"/>
          <w:szCs w:val="20"/>
        </w:rPr>
        <w:t xml:space="preserve"> </w:t>
      </w:r>
      <w:r w:rsidRPr="00960810">
        <w:rPr>
          <w:rFonts w:ascii="Arial" w:hAnsi="Arial" w:cs="Arial"/>
          <w:sz w:val="20"/>
          <w:szCs w:val="20"/>
        </w:rPr>
        <w:t>Estados</w:t>
      </w:r>
      <w:r w:rsidRPr="00960810">
        <w:rPr>
          <w:rFonts w:ascii="Arial" w:hAnsi="Arial" w:cs="Arial"/>
          <w:spacing w:val="-7"/>
          <w:sz w:val="20"/>
          <w:szCs w:val="20"/>
        </w:rPr>
        <w:t xml:space="preserve"> </w:t>
      </w:r>
      <w:r w:rsidRPr="00960810">
        <w:rPr>
          <w:rFonts w:ascii="Arial" w:hAnsi="Arial" w:cs="Arial"/>
          <w:sz w:val="20"/>
          <w:szCs w:val="20"/>
        </w:rPr>
        <w:t>miembros</w:t>
      </w:r>
      <w:r w:rsidRPr="00960810">
        <w:rPr>
          <w:rFonts w:ascii="Arial" w:hAnsi="Arial" w:cs="Arial"/>
          <w:spacing w:val="-6"/>
          <w:sz w:val="20"/>
          <w:szCs w:val="20"/>
        </w:rPr>
        <w:t xml:space="preserve"> </w:t>
      </w:r>
      <w:r w:rsidRPr="00960810">
        <w:rPr>
          <w:rFonts w:ascii="Arial" w:hAnsi="Arial" w:cs="Arial"/>
          <w:sz w:val="20"/>
          <w:szCs w:val="20"/>
        </w:rPr>
        <w:t>que</w:t>
      </w:r>
      <w:r w:rsidRPr="00960810">
        <w:rPr>
          <w:rFonts w:ascii="Arial" w:hAnsi="Arial" w:cs="Arial"/>
          <w:spacing w:val="-6"/>
          <w:sz w:val="20"/>
          <w:szCs w:val="20"/>
        </w:rPr>
        <w:t xml:space="preserve"> </w:t>
      </w:r>
      <w:r w:rsidRPr="00960810">
        <w:rPr>
          <w:rFonts w:ascii="Arial" w:hAnsi="Arial" w:cs="Arial"/>
          <w:sz w:val="20"/>
          <w:szCs w:val="20"/>
        </w:rPr>
        <w:t>le</w:t>
      </w:r>
      <w:r w:rsidRPr="00960810">
        <w:rPr>
          <w:rFonts w:ascii="Arial" w:hAnsi="Arial" w:cs="Arial"/>
          <w:spacing w:val="-3"/>
          <w:sz w:val="20"/>
          <w:szCs w:val="20"/>
        </w:rPr>
        <w:t xml:space="preserve"> </w:t>
      </w:r>
      <w:r w:rsidRPr="00960810">
        <w:rPr>
          <w:rFonts w:ascii="Arial" w:hAnsi="Arial" w:cs="Arial"/>
          <w:sz w:val="20"/>
          <w:szCs w:val="20"/>
        </w:rPr>
        <w:t>sea</w:t>
      </w:r>
      <w:r w:rsidRPr="00960810">
        <w:rPr>
          <w:rFonts w:ascii="Arial" w:hAnsi="Arial" w:cs="Arial"/>
          <w:spacing w:val="-8"/>
          <w:sz w:val="20"/>
          <w:szCs w:val="20"/>
        </w:rPr>
        <w:t xml:space="preserve"> </w:t>
      </w:r>
      <w:r w:rsidRPr="00960810">
        <w:rPr>
          <w:rFonts w:ascii="Arial" w:hAnsi="Arial" w:cs="Arial"/>
          <w:sz w:val="20"/>
          <w:szCs w:val="20"/>
        </w:rPr>
        <w:t>aplicable,</w:t>
      </w:r>
      <w:r w:rsidRPr="00960810">
        <w:rPr>
          <w:rFonts w:ascii="Arial" w:hAnsi="Arial" w:cs="Arial"/>
          <w:spacing w:val="-5"/>
          <w:sz w:val="20"/>
          <w:szCs w:val="20"/>
        </w:rPr>
        <w:t xml:space="preserve"> </w:t>
      </w:r>
      <w:r w:rsidRPr="00960810">
        <w:rPr>
          <w:rFonts w:ascii="Arial" w:hAnsi="Arial" w:cs="Arial"/>
          <w:sz w:val="20"/>
          <w:szCs w:val="20"/>
        </w:rPr>
        <w:t>informará</w:t>
      </w:r>
      <w:r w:rsidRPr="00960810">
        <w:rPr>
          <w:rFonts w:ascii="Arial" w:hAnsi="Arial" w:cs="Arial"/>
          <w:spacing w:val="-9"/>
          <w:sz w:val="20"/>
          <w:szCs w:val="20"/>
        </w:rPr>
        <w:t xml:space="preserve"> </w:t>
      </w:r>
      <w:r w:rsidRPr="00960810">
        <w:rPr>
          <w:rFonts w:ascii="Arial" w:hAnsi="Arial" w:cs="Arial"/>
          <w:sz w:val="20"/>
          <w:szCs w:val="20"/>
        </w:rPr>
        <w:t>al</w:t>
      </w:r>
      <w:r w:rsidRPr="00960810">
        <w:rPr>
          <w:rFonts w:ascii="Arial" w:hAnsi="Arial" w:cs="Arial"/>
          <w:spacing w:val="-9"/>
          <w:sz w:val="20"/>
          <w:szCs w:val="20"/>
        </w:rPr>
        <w:t xml:space="preserve"> </w:t>
      </w:r>
      <w:r w:rsidRPr="00960810">
        <w:rPr>
          <w:rFonts w:ascii="Arial" w:hAnsi="Arial" w:cs="Arial"/>
          <w:sz w:val="20"/>
          <w:szCs w:val="20"/>
        </w:rPr>
        <w:t>responsable</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esa exigencia legal de manera previa, salvo que tal Derecho lo prohíba por razones importantes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interés público.</w:t>
      </w:r>
    </w:p>
    <w:p w14:paraId="08E8BCE4" w14:textId="77777777" w:rsidR="00531129" w:rsidRPr="00960810" w:rsidRDefault="00531129" w:rsidP="00531129">
      <w:pPr>
        <w:pStyle w:val="Prrafodelista"/>
        <w:widowControl w:val="0"/>
        <w:numPr>
          <w:ilvl w:val="0"/>
          <w:numId w:val="12"/>
        </w:numPr>
        <w:tabs>
          <w:tab w:val="left" w:pos="527"/>
        </w:tabs>
        <w:autoSpaceDE w:val="0"/>
        <w:autoSpaceDN w:val="0"/>
        <w:spacing w:before="121" w:after="0" w:line="240" w:lineRule="auto"/>
        <w:ind w:hanging="426"/>
        <w:contextualSpacing w:val="0"/>
        <w:jc w:val="both"/>
        <w:rPr>
          <w:rFonts w:ascii="Arial" w:hAnsi="Arial" w:cs="Arial"/>
          <w:sz w:val="20"/>
          <w:szCs w:val="20"/>
        </w:rPr>
      </w:pPr>
      <w:r w:rsidRPr="00960810">
        <w:rPr>
          <w:rFonts w:ascii="Arial" w:hAnsi="Arial" w:cs="Arial"/>
          <w:sz w:val="20"/>
          <w:szCs w:val="20"/>
        </w:rPr>
        <w:t>Subcontratación</w:t>
      </w:r>
    </w:p>
    <w:p w14:paraId="63A3225C" w14:textId="77777777" w:rsidR="00531129" w:rsidRPr="00960810" w:rsidRDefault="00531129" w:rsidP="00531129">
      <w:pPr>
        <w:pStyle w:val="Textoindependiente"/>
        <w:spacing w:before="114"/>
        <w:ind w:left="528"/>
        <w:jc w:val="both"/>
        <w:rPr>
          <w:rFonts w:ascii="Arial" w:hAnsi="Arial" w:cs="Arial"/>
        </w:rPr>
      </w:pPr>
      <w:r w:rsidRPr="00960810">
        <w:rPr>
          <w:rFonts w:ascii="Arial" w:hAnsi="Arial" w:cs="Arial"/>
        </w:rPr>
        <w:t>No</w:t>
      </w:r>
      <w:r w:rsidRPr="00960810">
        <w:rPr>
          <w:rFonts w:ascii="Arial" w:hAnsi="Arial" w:cs="Arial"/>
          <w:spacing w:val="-5"/>
        </w:rPr>
        <w:t xml:space="preserve"> </w:t>
      </w:r>
      <w:r w:rsidRPr="00960810">
        <w:rPr>
          <w:rFonts w:ascii="Arial" w:hAnsi="Arial" w:cs="Arial"/>
        </w:rPr>
        <w:t>hay</w:t>
      </w:r>
      <w:r w:rsidRPr="00960810">
        <w:rPr>
          <w:rFonts w:ascii="Arial" w:hAnsi="Arial" w:cs="Arial"/>
          <w:spacing w:val="-6"/>
        </w:rPr>
        <w:t xml:space="preserve"> </w:t>
      </w:r>
      <w:r w:rsidRPr="00960810">
        <w:rPr>
          <w:rFonts w:ascii="Arial" w:hAnsi="Arial" w:cs="Arial"/>
        </w:rPr>
        <w:t>subcontratación</w:t>
      </w:r>
      <w:r w:rsidRPr="00960810">
        <w:rPr>
          <w:rFonts w:ascii="Arial" w:hAnsi="Arial" w:cs="Arial"/>
          <w:spacing w:val="-4"/>
        </w:rPr>
        <w:t xml:space="preserve"> </w:t>
      </w:r>
      <w:r w:rsidRPr="00960810">
        <w:rPr>
          <w:rFonts w:ascii="Arial" w:hAnsi="Arial" w:cs="Arial"/>
        </w:rPr>
        <w:t>de las</w:t>
      </w:r>
      <w:r w:rsidRPr="00960810">
        <w:rPr>
          <w:rFonts w:ascii="Arial" w:hAnsi="Arial" w:cs="Arial"/>
          <w:spacing w:val="-3"/>
        </w:rPr>
        <w:t xml:space="preserve"> </w:t>
      </w:r>
      <w:r w:rsidRPr="00960810">
        <w:rPr>
          <w:rFonts w:ascii="Arial" w:hAnsi="Arial" w:cs="Arial"/>
        </w:rPr>
        <w:t>prestaciones</w:t>
      </w:r>
      <w:r w:rsidRPr="00960810">
        <w:rPr>
          <w:rFonts w:ascii="Arial" w:hAnsi="Arial" w:cs="Arial"/>
          <w:spacing w:val="-3"/>
        </w:rPr>
        <w:t xml:space="preserve"> </w:t>
      </w:r>
      <w:r w:rsidRPr="00960810">
        <w:rPr>
          <w:rFonts w:ascii="Arial" w:hAnsi="Arial" w:cs="Arial"/>
        </w:rPr>
        <w:t>que</w:t>
      </w:r>
      <w:r w:rsidRPr="00960810">
        <w:rPr>
          <w:rFonts w:ascii="Arial" w:hAnsi="Arial" w:cs="Arial"/>
          <w:spacing w:val="-2"/>
        </w:rPr>
        <w:t xml:space="preserve"> </w:t>
      </w:r>
      <w:r w:rsidRPr="00960810">
        <w:rPr>
          <w:rFonts w:ascii="Arial" w:hAnsi="Arial" w:cs="Arial"/>
        </w:rPr>
        <w:t>comporten</w:t>
      </w:r>
      <w:r w:rsidRPr="00960810">
        <w:rPr>
          <w:rFonts w:ascii="Arial" w:hAnsi="Arial" w:cs="Arial"/>
          <w:spacing w:val="-4"/>
        </w:rPr>
        <w:t xml:space="preserve"> </w:t>
      </w:r>
      <w:r w:rsidRPr="00960810">
        <w:rPr>
          <w:rFonts w:ascii="Arial" w:hAnsi="Arial" w:cs="Arial"/>
        </w:rPr>
        <w:t>el</w:t>
      </w:r>
      <w:r w:rsidRPr="00960810">
        <w:rPr>
          <w:rFonts w:ascii="Arial" w:hAnsi="Arial" w:cs="Arial"/>
          <w:spacing w:val="-5"/>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de</w:t>
      </w:r>
      <w:r w:rsidRPr="00960810">
        <w:rPr>
          <w:rFonts w:ascii="Arial" w:hAnsi="Arial" w:cs="Arial"/>
          <w:spacing w:val="-4"/>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p>
    <w:p w14:paraId="046A11B8" w14:textId="77777777" w:rsidR="00531129" w:rsidRPr="00960810" w:rsidRDefault="00531129" w:rsidP="00531129">
      <w:pPr>
        <w:pStyle w:val="Textoindependiente"/>
        <w:spacing w:before="121"/>
        <w:ind w:left="567" w:right="108"/>
        <w:jc w:val="both"/>
        <w:rPr>
          <w:rFonts w:ascii="Arial" w:hAnsi="Arial" w:cs="Arial"/>
        </w:rPr>
      </w:pPr>
      <w:r w:rsidRPr="00960810">
        <w:rPr>
          <w:rFonts w:ascii="Arial" w:hAnsi="Arial" w:cs="Arial"/>
        </w:rPr>
        <w:t>Para contratar el tratamiento de datos personales con otras empresas, el encargado del</w:t>
      </w:r>
      <w:r w:rsidRPr="00960810">
        <w:rPr>
          <w:rFonts w:ascii="Arial" w:hAnsi="Arial" w:cs="Arial"/>
          <w:spacing w:val="1"/>
        </w:rPr>
        <w:t xml:space="preserve"> </w:t>
      </w:r>
      <w:r w:rsidRPr="00960810">
        <w:rPr>
          <w:rFonts w:ascii="Arial" w:hAnsi="Arial" w:cs="Arial"/>
        </w:rPr>
        <w:t>tratamiento</w:t>
      </w:r>
      <w:r w:rsidRPr="00960810">
        <w:rPr>
          <w:rFonts w:ascii="Arial" w:hAnsi="Arial" w:cs="Arial"/>
          <w:spacing w:val="-12"/>
        </w:rPr>
        <w:t xml:space="preserve"> </w:t>
      </w:r>
      <w:r w:rsidRPr="00960810">
        <w:rPr>
          <w:rFonts w:ascii="Arial" w:hAnsi="Arial" w:cs="Arial"/>
        </w:rPr>
        <w:t>debe</w:t>
      </w:r>
      <w:r w:rsidRPr="00960810">
        <w:rPr>
          <w:rFonts w:ascii="Arial" w:hAnsi="Arial" w:cs="Arial"/>
          <w:spacing w:val="-12"/>
        </w:rPr>
        <w:t xml:space="preserve"> </w:t>
      </w:r>
      <w:r w:rsidRPr="00960810">
        <w:rPr>
          <w:rFonts w:ascii="Arial" w:hAnsi="Arial" w:cs="Arial"/>
        </w:rPr>
        <w:t>comunicarlo</w:t>
      </w:r>
      <w:r w:rsidRPr="00960810">
        <w:rPr>
          <w:rFonts w:ascii="Arial" w:hAnsi="Arial" w:cs="Arial"/>
          <w:spacing w:val="-11"/>
        </w:rPr>
        <w:t xml:space="preserve"> </w:t>
      </w:r>
      <w:r w:rsidRPr="00960810">
        <w:rPr>
          <w:rFonts w:ascii="Arial" w:hAnsi="Arial" w:cs="Arial"/>
        </w:rPr>
        <w:t>por</w:t>
      </w:r>
      <w:r w:rsidRPr="00960810">
        <w:rPr>
          <w:rFonts w:ascii="Arial" w:hAnsi="Arial" w:cs="Arial"/>
          <w:spacing w:val="-11"/>
        </w:rPr>
        <w:t xml:space="preserve"> </w:t>
      </w:r>
      <w:r w:rsidRPr="00960810">
        <w:rPr>
          <w:rFonts w:ascii="Arial" w:hAnsi="Arial" w:cs="Arial"/>
        </w:rPr>
        <w:t>escrito</w:t>
      </w:r>
      <w:r w:rsidRPr="00960810">
        <w:rPr>
          <w:rFonts w:ascii="Arial" w:hAnsi="Arial" w:cs="Arial"/>
          <w:spacing w:val="-11"/>
        </w:rPr>
        <w:t xml:space="preserve"> </w:t>
      </w:r>
      <w:r w:rsidRPr="00960810">
        <w:rPr>
          <w:rFonts w:ascii="Arial" w:hAnsi="Arial" w:cs="Arial"/>
        </w:rPr>
        <w:t>al</w:t>
      </w:r>
      <w:r w:rsidRPr="00960810">
        <w:rPr>
          <w:rFonts w:ascii="Arial" w:hAnsi="Arial" w:cs="Arial"/>
          <w:spacing w:val="-13"/>
        </w:rPr>
        <w:t xml:space="preserve"> </w:t>
      </w:r>
      <w:r w:rsidRPr="00960810">
        <w:rPr>
          <w:rFonts w:ascii="Arial" w:hAnsi="Arial" w:cs="Arial"/>
        </w:rPr>
        <w:t>responsable,</w:t>
      </w:r>
      <w:r w:rsidRPr="00960810">
        <w:rPr>
          <w:rFonts w:ascii="Arial" w:hAnsi="Arial" w:cs="Arial"/>
          <w:spacing w:val="-11"/>
        </w:rPr>
        <w:t xml:space="preserve"> </w:t>
      </w:r>
      <w:r w:rsidRPr="00960810">
        <w:rPr>
          <w:rFonts w:ascii="Arial" w:hAnsi="Arial" w:cs="Arial"/>
        </w:rPr>
        <w:t>identificando</w:t>
      </w:r>
      <w:r w:rsidRPr="00960810">
        <w:rPr>
          <w:rFonts w:ascii="Arial" w:hAnsi="Arial" w:cs="Arial"/>
          <w:spacing w:val="-12"/>
        </w:rPr>
        <w:t xml:space="preserve"> </w:t>
      </w:r>
      <w:r w:rsidRPr="00960810">
        <w:rPr>
          <w:rFonts w:ascii="Arial" w:hAnsi="Arial" w:cs="Arial"/>
        </w:rPr>
        <w:t>de</w:t>
      </w:r>
      <w:r w:rsidRPr="00960810">
        <w:rPr>
          <w:rFonts w:ascii="Arial" w:hAnsi="Arial" w:cs="Arial"/>
          <w:spacing w:val="-11"/>
        </w:rPr>
        <w:t xml:space="preserve"> </w:t>
      </w:r>
      <w:r w:rsidRPr="00960810">
        <w:rPr>
          <w:rFonts w:ascii="Arial" w:hAnsi="Arial" w:cs="Arial"/>
        </w:rPr>
        <w:t>forma</w:t>
      </w:r>
      <w:r w:rsidRPr="00960810">
        <w:rPr>
          <w:rFonts w:ascii="Arial" w:hAnsi="Arial" w:cs="Arial"/>
          <w:spacing w:val="-12"/>
        </w:rPr>
        <w:t xml:space="preserve"> </w:t>
      </w:r>
      <w:r w:rsidRPr="00960810">
        <w:rPr>
          <w:rFonts w:ascii="Arial" w:hAnsi="Arial" w:cs="Arial"/>
        </w:rPr>
        <w:t>clara</w:t>
      </w:r>
      <w:r w:rsidRPr="00960810">
        <w:rPr>
          <w:rFonts w:ascii="Arial" w:hAnsi="Arial" w:cs="Arial"/>
          <w:spacing w:val="-11"/>
        </w:rPr>
        <w:t xml:space="preserve"> </w:t>
      </w:r>
      <w:r w:rsidRPr="00960810">
        <w:rPr>
          <w:rFonts w:ascii="Arial" w:hAnsi="Arial" w:cs="Arial"/>
        </w:rPr>
        <w:t>e</w:t>
      </w:r>
      <w:r w:rsidRPr="00960810">
        <w:rPr>
          <w:rFonts w:ascii="Arial" w:hAnsi="Arial" w:cs="Arial"/>
          <w:spacing w:val="-12"/>
        </w:rPr>
        <w:t xml:space="preserve"> </w:t>
      </w:r>
      <w:r w:rsidRPr="00960810">
        <w:rPr>
          <w:rFonts w:ascii="Arial" w:hAnsi="Arial" w:cs="Arial"/>
        </w:rPr>
        <w:t>inequívoca</w:t>
      </w:r>
      <w:r w:rsidRPr="00960810">
        <w:rPr>
          <w:rFonts w:ascii="Arial" w:hAnsi="Arial" w:cs="Arial"/>
          <w:spacing w:val="-53"/>
        </w:rPr>
        <w:t xml:space="preserve"> </w:t>
      </w:r>
      <w:r w:rsidRPr="00960810">
        <w:rPr>
          <w:rFonts w:ascii="Arial" w:hAnsi="Arial" w:cs="Arial"/>
        </w:rPr>
        <w:t>la empresa contratista y sus datos de contacto, siendo necesario contar con la aprobación</w:t>
      </w:r>
      <w:r w:rsidRPr="00960810">
        <w:rPr>
          <w:rFonts w:ascii="Arial" w:hAnsi="Arial" w:cs="Arial"/>
          <w:spacing w:val="1"/>
        </w:rPr>
        <w:t xml:space="preserve"> </w:t>
      </w:r>
      <w:r w:rsidRPr="00960810">
        <w:rPr>
          <w:rFonts w:ascii="Arial" w:hAnsi="Arial" w:cs="Arial"/>
        </w:rPr>
        <w:t>escrita</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responsable 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2"/>
        </w:rPr>
        <w:t xml:space="preserve"> </w:t>
      </w:r>
      <w:r w:rsidRPr="00960810">
        <w:rPr>
          <w:rFonts w:ascii="Arial" w:hAnsi="Arial" w:cs="Arial"/>
        </w:rPr>
        <w:t>para</w:t>
      </w:r>
      <w:r w:rsidRPr="00960810">
        <w:rPr>
          <w:rFonts w:ascii="Arial" w:hAnsi="Arial" w:cs="Arial"/>
          <w:spacing w:val="-2"/>
        </w:rPr>
        <w:t xml:space="preserve"> </w:t>
      </w:r>
      <w:r w:rsidRPr="00960810">
        <w:rPr>
          <w:rFonts w:ascii="Arial" w:hAnsi="Arial" w:cs="Arial"/>
        </w:rPr>
        <w:t>efectuar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contratación.</w:t>
      </w:r>
    </w:p>
    <w:p w14:paraId="743681B4" w14:textId="77777777" w:rsidR="00531129" w:rsidRPr="00960810" w:rsidRDefault="00531129" w:rsidP="00531129">
      <w:pPr>
        <w:pStyle w:val="Textoindependiente"/>
        <w:spacing w:before="93"/>
        <w:ind w:left="526" w:right="110"/>
        <w:jc w:val="both"/>
        <w:rPr>
          <w:rFonts w:ascii="Arial" w:hAnsi="Arial" w:cs="Arial"/>
        </w:rPr>
      </w:pPr>
      <w:r w:rsidRPr="00960810">
        <w:rPr>
          <w:rFonts w:ascii="Arial" w:hAnsi="Arial" w:cs="Arial"/>
        </w:rPr>
        <w:t>El contratista, que también tiene la condición de encargado del tratamiento, está obligado</w:t>
      </w:r>
      <w:r w:rsidRPr="00960810">
        <w:rPr>
          <w:rFonts w:ascii="Arial" w:hAnsi="Arial" w:cs="Arial"/>
          <w:spacing w:val="1"/>
        </w:rPr>
        <w:t xml:space="preserve"> </w:t>
      </w:r>
      <w:r w:rsidRPr="00960810">
        <w:rPr>
          <w:rFonts w:ascii="Arial" w:hAnsi="Arial" w:cs="Arial"/>
        </w:rPr>
        <w:t>igualmente a cumplir las obligaciones establecidas en este documento para el encargado y las</w:t>
      </w:r>
      <w:r w:rsidRPr="00960810">
        <w:rPr>
          <w:rFonts w:ascii="Arial" w:hAnsi="Arial" w:cs="Arial"/>
          <w:spacing w:val="1"/>
        </w:rPr>
        <w:t xml:space="preserve"> </w:t>
      </w:r>
      <w:r w:rsidRPr="00960810">
        <w:rPr>
          <w:rFonts w:ascii="Arial" w:hAnsi="Arial" w:cs="Arial"/>
        </w:rPr>
        <w:t>instrucciones que dicte el responsable. Corresponde al encargado principal regular la nueva</w:t>
      </w:r>
      <w:r w:rsidRPr="00960810">
        <w:rPr>
          <w:rFonts w:ascii="Arial" w:hAnsi="Arial" w:cs="Arial"/>
          <w:spacing w:val="1"/>
        </w:rPr>
        <w:t xml:space="preserve"> </w:t>
      </w:r>
      <w:r w:rsidRPr="00960810">
        <w:rPr>
          <w:rFonts w:ascii="Arial" w:hAnsi="Arial" w:cs="Arial"/>
        </w:rPr>
        <w:t>relación,</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forma</w:t>
      </w:r>
      <w:r w:rsidRPr="00960810">
        <w:rPr>
          <w:rFonts w:ascii="Arial" w:hAnsi="Arial" w:cs="Arial"/>
          <w:spacing w:val="-8"/>
        </w:rPr>
        <w:t xml:space="preserve"> </w:t>
      </w:r>
      <w:r w:rsidRPr="00960810">
        <w:rPr>
          <w:rFonts w:ascii="Arial" w:hAnsi="Arial" w:cs="Arial"/>
        </w:rPr>
        <w:t>que</w:t>
      </w:r>
      <w:r w:rsidRPr="00960810">
        <w:rPr>
          <w:rFonts w:ascii="Arial" w:hAnsi="Arial" w:cs="Arial"/>
          <w:spacing w:val="-7"/>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nuevo</w:t>
      </w:r>
      <w:r w:rsidRPr="00960810">
        <w:rPr>
          <w:rFonts w:ascii="Arial" w:hAnsi="Arial" w:cs="Arial"/>
          <w:spacing w:val="-8"/>
        </w:rPr>
        <w:t xml:space="preserve"> </w:t>
      </w:r>
      <w:r w:rsidRPr="00960810">
        <w:rPr>
          <w:rFonts w:ascii="Arial" w:hAnsi="Arial" w:cs="Arial"/>
        </w:rPr>
        <w:t>encargado</w:t>
      </w:r>
      <w:r w:rsidRPr="00960810">
        <w:rPr>
          <w:rFonts w:ascii="Arial" w:hAnsi="Arial" w:cs="Arial"/>
          <w:spacing w:val="-4"/>
        </w:rPr>
        <w:t xml:space="preserve"> </w:t>
      </w:r>
      <w:r w:rsidRPr="00960810">
        <w:rPr>
          <w:rFonts w:ascii="Arial" w:hAnsi="Arial" w:cs="Arial"/>
        </w:rPr>
        <w:t>quede</w:t>
      </w:r>
      <w:r w:rsidRPr="00960810">
        <w:rPr>
          <w:rFonts w:ascii="Arial" w:hAnsi="Arial" w:cs="Arial"/>
          <w:spacing w:val="-8"/>
        </w:rPr>
        <w:t xml:space="preserve"> </w:t>
      </w:r>
      <w:r w:rsidRPr="00960810">
        <w:rPr>
          <w:rFonts w:ascii="Arial" w:hAnsi="Arial" w:cs="Arial"/>
        </w:rPr>
        <w:t>sujeto</w:t>
      </w:r>
      <w:r w:rsidRPr="00960810">
        <w:rPr>
          <w:rFonts w:ascii="Arial" w:hAnsi="Arial" w:cs="Arial"/>
          <w:spacing w:val="-7"/>
        </w:rPr>
        <w:t xml:space="preserve"> </w:t>
      </w:r>
      <w:r w:rsidRPr="00960810">
        <w:rPr>
          <w:rFonts w:ascii="Arial" w:hAnsi="Arial" w:cs="Arial"/>
        </w:rPr>
        <w:t>a</w:t>
      </w:r>
      <w:r w:rsidRPr="00960810">
        <w:rPr>
          <w:rFonts w:ascii="Arial" w:hAnsi="Arial" w:cs="Arial"/>
          <w:spacing w:val="-7"/>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mismas</w:t>
      </w:r>
      <w:r w:rsidRPr="00960810">
        <w:rPr>
          <w:rFonts w:ascii="Arial" w:hAnsi="Arial" w:cs="Arial"/>
          <w:spacing w:val="-5"/>
        </w:rPr>
        <w:t xml:space="preserve"> </w:t>
      </w:r>
      <w:r w:rsidRPr="00960810">
        <w:rPr>
          <w:rFonts w:ascii="Arial" w:hAnsi="Arial" w:cs="Arial"/>
        </w:rPr>
        <w:t>condiciones</w:t>
      </w:r>
      <w:r w:rsidRPr="00960810">
        <w:rPr>
          <w:rFonts w:ascii="Arial" w:hAnsi="Arial" w:cs="Arial"/>
          <w:spacing w:val="-6"/>
        </w:rPr>
        <w:t xml:space="preserve"> </w:t>
      </w:r>
      <w:r w:rsidRPr="00960810">
        <w:rPr>
          <w:rFonts w:ascii="Arial" w:hAnsi="Arial" w:cs="Arial"/>
        </w:rPr>
        <w:t>(instrucciones,</w:t>
      </w:r>
      <w:r w:rsidRPr="00960810">
        <w:rPr>
          <w:rFonts w:ascii="Arial" w:hAnsi="Arial" w:cs="Arial"/>
          <w:spacing w:val="-53"/>
        </w:rPr>
        <w:t xml:space="preserve"> </w:t>
      </w:r>
      <w:r w:rsidRPr="00960810">
        <w:rPr>
          <w:rFonts w:ascii="Arial" w:hAnsi="Arial" w:cs="Arial"/>
        </w:rPr>
        <w:t>obligaciones,</w:t>
      </w:r>
      <w:r w:rsidRPr="00960810">
        <w:rPr>
          <w:rFonts w:ascii="Arial" w:hAnsi="Arial" w:cs="Arial"/>
          <w:spacing w:val="14"/>
        </w:rPr>
        <w:t xml:space="preserve"> </w:t>
      </w:r>
      <w:r w:rsidRPr="00960810">
        <w:rPr>
          <w:rFonts w:ascii="Arial" w:hAnsi="Arial" w:cs="Arial"/>
        </w:rPr>
        <w:t>medidas</w:t>
      </w:r>
      <w:r w:rsidRPr="00960810">
        <w:rPr>
          <w:rFonts w:ascii="Arial" w:hAnsi="Arial" w:cs="Arial"/>
          <w:spacing w:val="18"/>
        </w:rPr>
        <w:t xml:space="preserve"> </w:t>
      </w:r>
      <w:r w:rsidRPr="00960810">
        <w:rPr>
          <w:rFonts w:ascii="Arial" w:hAnsi="Arial" w:cs="Arial"/>
        </w:rPr>
        <w:t>de</w:t>
      </w:r>
      <w:r w:rsidRPr="00960810">
        <w:rPr>
          <w:rFonts w:ascii="Arial" w:hAnsi="Arial" w:cs="Arial"/>
          <w:spacing w:val="15"/>
        </w:rPr>
        <w:t xml:space="preserve"> </w:t>
      </w:r>
      <w:r w:rsidRPr="00960810">
        <w:rPr>
          <w:rFonts w:ascii="Arial" w:hAnsi="Arial" w:cs="Arial"/>
        </w:rPr>
        <w:t>seguridad…)</w:t>
      </w:r>
      <w:r w:rsidRPr="00960810">
        <w:rPr>
          <w:rFonts w:ascii="Arial" w:hAnsi="Arial" w:cs="Arial"/>
          <w:spacing w:val="20"/>
        </w:rPr>
        <w:t xml:space="preserve"> </w:t>
      </w:r>
      <w:r w:rsidRPr="00960810">
        <w:rPr>
          <w:rFonts w:ascii="Arial" w:hAnsi="Arial" w:cs="Arial"/>
        </w:rPr>
        <w:t>y</w:t>
      </w:r>
      <w:r w:rsidRPr="00960810">
        <w:rPr>
          <w:rFonts w:ascii="Arial" w:hAnsi="Arial" w:cs="Arial"/>
          <w:spacing w:val="11"/>
        </w:rPr>
        <w:t xml:space="preserve"> </w:t>
      </w:r>
      <w:r w:rsidRPr="00960810">
        <w:rPr>
          <w:rFonts w:ascii="Arial" w:hAnsi="Arial" w:cs="Arial"/>
        </w:rPr>
        <w:t>con</w:t>
      </w:r>
      <w:r w:rsidRPr="00960810">
        <w:rPr>
          <w:rFonts w:ascii="Arial" w:hAnsi="Arial" w:cs="Arial"/>
          <w:spacing w:val="19"/>
        </w:rPr>
        <w:t xml:space="preserve"> </w:t>
      </w:r>
      <w:r w:rsidRPr="00960810">
        <w:rPr>
          <w:rFonts w:ascii="Arial" w:hAnsi="Arial" w:cs="Arial"/>
        </w:rPr>
        <w:t>los</w:t>
      </w:r>
      <w:r w:rsidRPr="00960810">
        <w:rPr>
          <w:rFonts w:ascii="Arial" w:hAnsi="Arial" w:cs="Arial"/>
          <w:spacing w:val="18"/>
        </w:rPr>
        <w:t xml:space="preserve"> </w:t>
      </w:r>
      <w:r w:rsidRPr="00960810">
        <w:rPr>
          <w:rFonts w:ascii="Arial" w:hAnsi="Arial" w:cs="Arial"/>
        </w:rPr>
        <w:t>mismos</w:t>
      </w:r>
      <w:r w:rsidRPr="00960810">
        <w:rPr>
          <w:rFonts w:ascii="Arial" w:hAnsi="Arial" w:cs="Arial"/>
          <w:spacing w:val="17"/>
        </w:rPr>
        <w:t xml:space="preserve"> </w:t>
      </w:r>
      <w:r w:rsidRPr="00960810">
        <w:rPr>
          <w:rFonts w:ascii="Arial" w:hAnsi="Arial" w:cs="Arial"/>
        </w:rPr>
        <w:t>requisitos</w:t>
      </w:r>
      <w:r w:rsidRPr="00960810">
        <w:rPr>
          <w:rFonts w:ascii="Arial" w:hAnsi="Arial" w:cs="Arial"/>
          <w:spacing w:val="18"/>
        </w:rPr>
        <w:t xml:space="preserve"> </w:t>
      </w:r>
      <w:r w:rsidRPr="00960810">
        <w:rPr>
          <w:rFonts w:ascii="Arial" w:hAnsi="Arial" w:cs="Arial"/>
        </w:rPr>
        <w:t>formales</w:t>
      </w:r>
      <w:r w:rsidRPr="00960810">
        <w:rPr>
          <w:rFonts w:ascii="Arial" w:hAnsi="Arial" w:cs="Arial"/>
          <w:spacing w:val="18"/>
        </w:rPr>
        <w:t xml:space="preserve"> </w:t>
      </w:r>
      <w:r w:rsidRPr="00960810">
        <w:rPr>
          <w:rFonts w:ascii="Arial" w:hAnsi="Arial" w:cs="Arial"/>
        </w:rPr>
        <w:t>que</w:t>
      </w:r>
      <w:r w:rsidRPr="00960810">
        <w:rPr>
          <w:rFonts w:ascii="Arial" w:hAnsi="Arial" w:cs="Arial"/>
          <w:spacing w:val="19"/>
        </w:rPr>
        <w:t xml:space="preserve"> </w:t>
      </w:r>
      <w:r w:rsidRPr="00960810">
        <w:rPr>
          <w:rFonts w:ascii="Arial" w:hAnsi="Arial" w:cs="Arial"/>
        </w:rPr>
        <w:t>él,</w:t>
      </w:r>
      <w:r w:rsidRPr="00960810">
        <w:rPr>
          <w:rFonts w:ascii="Arial" w:hAnsi="Arial" w:cs="Arial"/>
          <w:spacing w:val="15"/>
        </w:rPr>
        <w:t xml:space="preserve"> </w:t>
      </w:r>
      <w:r w:rsidRPr="00960810">
        <w:rPr>
          <w:rFonts w:ascii="Arial" w:hAnsi="Arial" w:cs="Arial"/>
        </w:rPr>
        <w:t>en</w:t>
      </w:r>
      <w:r w:rsidRPr="00960810">
        <w:rPr>
          <w:rFonts w:ascii="Arial" w:hAnsi="Arial" w:cs="Arial"/>
          <w:spacing w:val="15"/>
        </w:rPr>
        <w:t xml:space="preserve"> </w:t>
      </w:r>
      <w:r w:rsidRPr="00960810">
        <w:rPr>
          <w:rFonts w:ascii="Arial" w:hAnsi="Arial" w:cs="Arial"/>
        </w:rPr>
        <w:t>lo</w:t>
      </w:r>
      <w:r w:rsidRPr="00960810">
        <w:rPr>
          <w:rFonts w:ascii="Arial" w:hAnsi="Arial" w:cs="Arial"/>
          <w:spacing w:val="14"/>
        </w:rPr>
        <w:t xml:space="preserve"> </w:t>
      </w:r>
      <w:r w:rsidRPr="00960810">
        <w:rPr>
          <w:rFonts w:ascii="Arial" w:hAnsi="Arial" w:cs="Arial"/>
        </w:rPr>
        <w:t>referente</w:t>
      </w:r>
      <w:r w:rsidRPr="00960810">
        <w:rPr>
          <w:rFonts w:ascii="Arial" w:hAnsi="Arial" w:cs="Arial"/>
          <w:spacing w:val="1"/>
          <w:w w:val="95"/>
        </w:rPr>
        <w:t xml:space="preserve"> </w:t>
      </w:r>
      <w:r w:rsidRPr="00960810">
        <w:rPr>
          <w:rFonts w:ascii="Arial" w:hAnsi="Arial" w:cs="Arial"/>
        </w:rPr>
        <w:t>al adecuado tratamiento de los datos personales y a la garantía de los derechos de las personas</w:t>
      </w:r>
      <w:r w:rsidRPr="00960810">
        <w:rPr>
          <w:rFonts w:ascii="Arial" w:hAnsi="Arial" w:cs="Arial"/>
          <w:spacing w:val="1"/>
        </w:rPr>
        <w:t xml:space="preserve"> </w:t>
      </w:r>
      <w:r w:rsidRPr="00960810">
        <w:rPr>
          <w:rFonts w:ascii="Arial" w:hAnsi="Arial" w:cs="Arial"/>
        </w:rPr>
        <w:t>afectadas. En el caso de incumplimiento por parte del sub-encargado, el encargado principal</w:t>
      </w:r>
      <w:r w:rsidRPr="00960810">
        <w:rPr>
          <w:rFonts w:ascii="Arial" w:hAnsi="Arial" w:cs="Arial"/>
          <w:spacing w:val="1"/>
        </w:rPr>
        <w:t xml:space="preserve"> </w:t>
      </w:r>
      <w:r w:rsidRPr="00960810">
        <w:rPr>
          <w:rFonts w:ascii="Arial" w:hAnsi="Arial" w:cs="Arial"/>
        </w:rPr>
        <w:t>seguirá siendo plenamente responsable en lo referente al cumplimiento de las obligaciones de</w:t>
      </w:r>
      <w:r w:rsidRPr="00960810">
        <w:rPr>
          <w:rFonts w:ascii="Arial" w:hAnsi="Arial" w:cs="Arial"/>
          <w:spacing w:val="1"/>
        </w:rPr>
        <w:t xml:space="preserve"> </w:t>
      </w:r>
      <w:r w:rsidRPr="00960810">
        <w:rPr>
          <w:rFonts w:ascii="Arial" w:hAnsi="Arial" w:cs="Arial"/>
        </w:rPr>
        <w:t>aquél.</w:t>
      </w:r>
    </w:p>
    <w:p w14:paraId="6A1AC9A1" w14:textId="77777777" w:rsidR="00531129" w:rsidRPr="00960810" w:rsidRDefault="00531129" w:rsidP="00531129">
      <w:pPr>
        <w:pStyle w:val="Prrafodelista"/>
        <w:widowControl w:val="0"/>
        <w:numPr>
          <w:ilvl w:val="0"/>
          <w:numId w:val="12"/>
        </w:numPr>
        <w:tabs>
          <w:tab w:val="left" w:pos="527"/>
        </w:tabs>
        <w:autoSpaceDE w:val="0"/>
        <w:autoSpaceDN w:val="0"/>
        <w:spacing w:before="128" w:after="0" w:line="228" w:lineRule="auto"/>
        <w:ind w:right="113"/>
        <w:contextualSpacing w:val="0"/>
        <w:jc w:val="both"/>
        <w:rPr>
          <w:rFonts w:ascii="Arial" w:hAnsi="Arial" w:cs="Arial"/>
          <w:sz w:val="20"/>
          <w:szCs w:val="20"/>
        </w:rPr>
      </w:pPr>
      <w:r w:rsidRPr="00960810">
        <w:rPr>
          <w:rFonts w:ascii="Arial" w:hAnsi="Arial" w:cs="Arial"/>
          <w:sz w:val="20"/>
          <w:szCs w:val="20"/>
        </w:rPr>
        <w:t>Mantener el deber de secreto respecto a los datos de carácter personal a los que haya tenido</w:t>
      </w:r>
      <w:r w:rsidRPr="00960810">
        <w:rPr>
          <w:rFonts w:ascii="Arial" w:hAnsi="Arial" w:cs="Arial"/>
          <w:spacing w:val="1"/>
          <w:sz w:val="20"/>
          <w:szCs w:val="20"/>
        </w:rPr>
        <w:t xml:space="preserve"> </w:t>
      </w:r>
      <w:r w:rsidRPr="00960810">
        <w:rPr>
          <w:rFonts w:ascii="Arial" w:hAnsi="Arial" w:cs="Arial"/>
          <w:sz w:val="20"/>
          <w:szCs w:val="20"/>
        </w:rPr>
        <w:t>acceso</w:t>
      </w:r>
      <w:r w:rsidRPr="00960810">
        <w:rPr>
          <w:rFonts w:ascii="Arial" w:hAnsi="Arial" w:cs="Arial"/>
          <w:spacing w:val="-2"/>
          <w:sz w:val="20"/>
          <w:szCs w:val="20"/>
        </w:rPr>
        <w:t xml:space="preserve"> </w:t>
      </w:r>
      <w:r w:rsidRPr="00960810">
        <w:rPr>
          <w:rFonts w:ascii="Arial" w:hAnsi="Arial" w:cs="Arial"/>
          <w:sz w:val="20"/>
          <w:szCs w:val="20"/>
        </w:rPr>
        <w:t>en virtud</w:t>
      </w:r>
      <w:r w:rsidRPr="00960810">
        <w:rPr>
          <w:rFonts w:ascii="Arial" w:hAnsi="Arial" w:cs="Arial"/>
          <w:spacing w:val="-2"/>
          <w:sz w:val="20"/>
          <w:szCs w:val="20"/>
        </w:rPr>
        <w:t xml:space="preserve"> </w:t>
      </w:r>
      <w:r w:rsidRPr="00960810">
        <w:rPr>
          <w:rFonts w:ascii="Arial" w:hAnsi="Arial" w:cs="Arial"/>
          <w:sz w:val="20"/>
          <w:szCs w:val="20"/>
        </w:rPr>
        <w:t>del presente</w:t>
      </w:r>
      <w:r w:rsidRPr="00960810">
        <w:rPr>
          <w:rFonts w:ascii="Arial" w:hAnsi="Arial" w:cs="Arial"/>
          <w:spacing w:val="-2"/>
          <w:sz w:val="20"/>
          <w:szCs w:val="20"/>
        </w:rPr>
        <w:t xml:space="preserve"> </w:t>
      </w:r>
      <w:r w:rsidRPr="00960810">
        <w:rPr>
          <w:rFonts w:ascii="Arial" w:hAnsi="Arial" w:cs="Arial"/>
          <w:sz w:val="20"/>
          <w:szCs w:val="20"/>
        </w:rPr>
        <w:t>encargo,</w:t>
      </w:r>
      <w:r w:rsidRPr="00960810">
        <w:rPr>
          <w:rFonts w:ascii="Arial" w:hAnsi="Arial" w:cs="Arial"/>
          <w:spacing w:val="1"/>
          <w:sz w:val="20"/>
          <w:szCs w:val="20"/>
        </w:rPr>
        <w:t xml:space="preserve"> </w:t>
      </w:r>
      <w:r w:rsidRPr="00960810">
        <w:rPr>
          <w:rFonts w:ascii="Arial" w:hAnsi="Arial" w:cs="Arial"/>
          <w:sz w:val="20"/>
          <w:szCs w:val="20"/>
        </w:rPr>
        <w:t>incluso</w:t>
      </w:r>
      <w:r w:rsidRPr="00960810">
        <w:rPr>
          <w:rFonts w:ascii="Arial" w:hAnsi="Arial" w:cs="Arial"/>
          <w:spacing w:val="-2"/>
          <w:sz w:val="20"/>
          <w:szCs w:val="20"/>
        </w:rPr>
        <w:t xml:space="preserve"> </w:t>
      </w:r>
      <w:r w:rsidRPr="00960810">
        <w:rPr>
          <w:rFonts w:ascii="Arial" w:hAnsi="Arial" w:cs="Arial"/>
          <w:sz w:val="20"/>
          <w:szCs w:val="20"/>
        </w:rPr>
        <w:t>después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finalice</w:t>
      </w:r>
      <w:r w:rsidRPr="00960810">
        <w:rPr>
          <w:rFonts w:ascii="Arial" w:hAnsi="Arial" w:cs="Arial"/>
          <w:spacing w:val="-1"/>
          <w:sz w:val="20"/>
          <w:szCs w:val="20"/>
        </w:rPr>
        <w:t xml:space="preserve"> </w:t>
      </w:r>
      <w:r w:rsidRPr="00960810">
        <w:rPr>
          <w:rFonts w:ascii="Arial" w:hAnsi="Arial" w:cs="Arial"/>
          <w:sz w:val="20"/>
          <w:szCs w:val="20"/>
        </w:rPr>
        <w:t>su objeto.</w:t>
      </w:r>
    </w:p>
    <w:p w14:paraId="20B60D6B" w14:textId="77777777" w:rsidR="00531129" w:rsidRPr="00960810" w:rsidRDefault="00531129" w:rsidP="00531129">
      <w:pPr>
        <w:pStyle w:val="Textoindependiente"/>
        <w:spacing w:before="121"/>
        <w:ind w:left="567" w:right="108"/>
        <w:jc w:val="both"/>
        <w:rPr>
          <w:rFonts w:ascii="Arial" w:hAnsi="Arial" w:cs="Arial"/>
        </w:rPr>
      </w:pPr>
    </w:p>
    <w:p w14:paraId="032D72E1" w14:textId="77777777" w:rsidR="00531129" w:rsidRPr="00960810" w:rsidRDefault="00531129" w:rsidP="00531129">
      <w:pPr>
        <w:pStyle w:val="Textoindependiente"/>
        <w:spacing w:before="3"/>
        <w:rPr>
          <w:rFonts w:ascii="Arial" w:hAnsi="Arial" w:cs="Arial"/>
        </w:rPr>
      </w:pPr>
    </w:p>
    <w:p w14:paraId="019CCD47" w14:textId="77777777" w:rsidR="00531129" w:rsidRPr="00960810" w:rsidRDefault="00531129" w:rsidP="00531129">
      <w:pPr>
        <w:jc w:val="right"/>
        <w:rPr>
          <w:rFonts w:ascii="Arial" w:hAnsi="Arial" w:cs="Arial"/>
          <w:sz w:val="20"/>
          <w:szCs w:val="20"/>
        </w:rPr>
        <w:sectPr w:rsidR="00531129" w:rsidRPr="00960810">
          <w:pgSz w:w="11900" w:h="16840"/>
          <w:pgMar w:top="1740" w:right="1020" w:bottom="280" w:left="1600" w:header="794" w:footer="0" w:gutter="0"/>
          <w:cols w:space="720"/>
        </w:sectPr>
      </w:pPr>
    </w:p>
    <w:p w14:paraId="777BBE5C" w14:textId="77777777" w:rsidR="00531129" w:rsidRPr="00960810" w:rsidRDefault="00531129" w:rsidP="00531129">
      <w:pPr>
        <w:pStyle w:val="Textoindependiente"/>
        <w:spacing w:before="2"/>
        <w:rPr>
          <w:rFonts w:ascii="Arial" w:hAnsi="Arial" w:cs="Arial"/>
        </w:rPr>
      </w:pPr>
    </w:p>
    <w:p w14:paraId="6142CEA4" w14:textId="77777777" w:rsidR="00531129" w:rsidRPr="00960810" w:rsidRDefault="00531129" w:rsidP="00531129">
      <w:pPr>
        <w:pStyle w:val="Textoindependiente"/>
        <w:spacing w:before="2"/>
        <w:rPr>
          <w:rFonts w:ascii="Arial" w:hAnsi="Arial" w:cs="Arial"/>
        </w:rPr>
      </w:pPr>
      <w:r w:rsidRPr="00960810">
        <w:rPr>
          <w:rFonts w:ascii="Arial" w:hAnsi="Arial" w:cs="Arial"/>
          <w:noProof/>
          <w:lang w:eastAsia="es-ES"/>
        </w:rPr>
        <w:drawing>
          <wp:anchor distT="0" distB="0" distL="0" distR="0" simplePos="0" relativeHeight="251694080" behindDoc="1" locked="0" layoutInCell="1" allowOverlap="1" wp14:anchorId="0D9E1B6D" wp14:editId="058EE0FE">
            <wp:simplePos x="0" y="0"/>
            <wp:positionH relativeFrom="page">
              <wp:posOffset>736091</wp:posOffset>
            </wp:positionH>
            <wp:positionV relativeFrom="page">
              <wp:posOffset>1147566</wp:posOffset>
            </wp:positionV>
            <wp:extent cx="6400800" cy="9057133"/>
            <wp:effectExtent l="0" t="0" r="0" b="0"/>
            <wp:wrapNone/>
            <wp:docPr id="3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4" cstate="print"/>
                    <a:stretch>
                      <a:fillRect/>
                    </a:stretch>
                  </pic:blipFill>
                  <pic:spPr>
                    <a:xfrm>
                      <a:off x="0" y="0"/>
                      <a:ext cx="6400800" cy="9057133"/>
                    </a:xfrm>
                    <a:prstGeom prst="rect">
                      <a:avLst/>
                    </a:prstGeom>
                  </pic:spPr>
                </pic:pic>
              </a:graphicData>
            </a:graphic>
          </wp:anchor>
        </w:drawing>
      </w:r>
    </w:p>
    <w:p w14:paraId="5AFE6715" w14:textId="77777777" w:rsidR="00531129" w:rsidRPr="00960810" w:rsidRDefault="00531129" w:rsidP="00531129">
      <w:pPr>
        <w:pStyle w:val="Prrafodelista"/>
        <w:widowControl w:val="0"/>
        <w:numPr>
          <w:ilvl w:val="0"/>
          <w:numId w:val="12"/>
        </w:numPr>
        <w:tabs>
          <w:tab w:val="left" w:pos="527"/>
        </w:tabs>
        <w:autoSpaceDE w:val="0"/>
        <w:autoSpaceDN w:val="0"/>
        <w:spacing w:before="127" w:after="0" w:line="235" w:lineRule="auto"/>
        <w:ind w:right="113"/>
        <w:contextualSpacing w:val="0"/>
        <w:jc w:val="both"/>
        <w:rPr>
          <w:rFonts w:ascii="Arial" w:hAnsi="Arial" w:cs="Arial"/>
          <w:sz w:val="20"/>
          <w:szCs w:val="20"/>
        </w:rPr>
      </w:pPr>
      <w:r w:rsidRPr="00960810">
        <w:rPr>
          <w:rFonts w:ascii="Arial" w:hAnsi="Arial" w:cs="Arial"/>
          <w:sz w:val="20"/>
          <w:szCs w:val="20"/>
        </w:rPr>
        <w:t>Garantizar que sus empleados, así como las personas autorizadas para tratar datos personales,</w:t>
      </w:r>
      <w:r w:rsidRPr="00960810">
        <w:rPr>
          <w:rFonts w:ascii="Arial" w:hAnsi="Arial" w:cs="Arial"/>
          <w:spacing w:val="1"/>
          <w:sz w:val="20"/>
          <w:szCs w:val="20"/>
        </w:rPr>
        <w:t xml:space="preserve"> </w:t>
      </w:r>
      <w:r w:rsidRPr="00960810">
        <w:rPr>
          <w:rFonts w:ascii="Arial" w:hAnsi="Arial" w:cs="Arial"/>
          <w:sz w:val="20"/>
          <w:szCs w:val="20"/>
        </w:rPr>
        <w:t>se comprometen de forma expresa y por escrito a respetar la confidencialidad y a cumplir las</w:t>
      </w:r>
      <w:r w:rsidRPr="00960810">
        <w:rPr>
          <w:rFonts w:ascii="Arial" w:hAnsi="Arial" w:cs="Arial"/>
          <w:spacing w:val="1"/>
          <w:sz w:val="20"/>
          <w:szCs w:val="20"/>
        </w:rPr>
        <w:t xml:space="preserve"> </w:t>
      </w:r>
      <w:r w:rsidRPr="00960810">
        <w:rPr>
          <w:rFonts w:ascii="Arial" w:hAnsi="Arial" w:cs="Arial"/>
          <w:sz w:val="20"/>
          <w:szCs w:val="20"/>
        </w:rPr>
        <w:t>medidas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correspondientes,</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las</w:t>
      </w:r>
      <w:r w:rsidRPr="00960810">
        <w:rPr>
          <w:rFonts w:ascii="Arial" w:hAnsi="Arial" w:cs="Arial"/>
          <w:spacing w:val="-2"/>
          <w:sz w:val="20"/>
          <w:szCs w:val="20"/>
        </w:rPr>
        <w:t xml:space="preserve"> </w:t>
      </w:r>
      <w:r w:rsidRPr="00960810">
        <w:rPr>
          <w:rFonts w:ascii="Arial" w:hAnsi="Arial" w:cs="Arial"/>
          <w:sz w:val="20"/>
          <w:szCs w:val="20"/>
        </w:rPr>
        <w:t>que</w:t>
      </w:r>
      <w:r w:rsidRPr="00960810">
        <w:rPr>
          <w:rFonts w:ascii="Arial" w:hAnsi="Arial" w:cs="Arial"/>
          <w:spacing w:val="-2"/>
          <w:sz w:val="20"/>
          <w:szCs w:val="20"/>
        </w:rPr>
        <w:t xml:space="preserve"> </w:t>
      </w:r>
      <w:r w:rsidRPr="00960810">
        <w:rPr>
          <w:rFonts w:ascii="Arial" w:hAnsi="Arial" w:cs="Arial"/>
          <w:sz w:val="20"/>
          <w:szCs w:val="20"/>
        </w:rPr>
        <w:t>debe</w:t>
      </w:r>
      <w:r w:rsidRPr="00960810">
        <w:rPr>
          <w:rFonts w:ascii="Arial" w:hAnsi="Arial" w:cs="Arial"/>
          <w:spacing w:val="-1"/>
          <w:sz w:val="20"/>
          <w:szCs w:val="20"/>
        </w:rPr>
        <w:t xml:space="preserve"> </w:t>
      </w:r>
      <w:r w:rsidRPr="00960810">
        <w:rPr>
          <w:rFonts w:ascii="Arial" w:hAnsi="Arial" w:cs="Arial"/>
          <w:sz w:val="20"/>
          <w:szCs w:val="20"/>
        </w:rPr>
        <w:t>informarles</w:t>
      </w:r>
      <w:r w:rsidRPr="00960810">
        <w:rPr>
          <w:rFonts w:ascii="Arial" w:hAnsi="Arial" w:cs="Arial"/>
          <w:spacing w:val="-1"/>
          <w:sz w:val="20"/>
          <w:szCs w:val="20"/>
        </w:rPr>
        <w:t xml:space="preserve"> </w:t>
      </w:r>
      <w:r w:rsidRPr="00960810">
        <w:rPr>
          <w:rFonts w:ascii="Arial" w:hAnsi="Arial" w:cs="Arial"/>
          <w:sz w:val="20"/>
          <w:szCs w:val="20"/>
        </w:rPr>
        <w:t>convenientemente.</w:t>
      </w:r>
    </w:p>
    <w:p w14:paraId="6CC573FB" w14:textId="77777777" w:rsidR="00531129" w:rsidRPr="00960810" w:rsidRDefault="00531129" w:rsidP="00531129">
      <w:pPr>
        <w:pStyle w:val="Prrafodelista"/>
        <w:widowControl w:val="0"/>
        <w:numPr>
          <w:ilvl w:val="0"/>
          <w:numId w:val="12"/>
        </w:numPr>
        <w:tabs>
          <w:tab w:val="left" w:pos="527"/>
        </w:tabs>
        <w:autoSpaceDE w:val="0"/>
        <w:autoSpaceDN w:val="0"/>
        <w:spacing w:before="129" w:after="0" w:line="228" w:lineRule="auto"/>
        <w:ind w:right="112"/>
        <w:contextualSpacing w:val="0"/>
        <w:jc w:val="both"/>
        <w:rPr>
          <w:rFonts w:ascii="Arial" w:hAnsi="Arial" w:cs="Arial"/>
          <w:sz w:val="20"/>
          <w:szCs w:val="20"/>
        </w:rPr>
      </w:pPr>
      <w:r w:rsidRPr="00960810">
        <w:rPr>
          <w:rFonts w:ascii="Arial" w:hAnsi="Arial" w:cs="Arial"/>
          <w:sz w:val="20"/>
          <w:szCs w:val="20"/>
        </w:rPr>
        <w:t>Mantener</w:t>
      </w:r>
      <w:r w:rsidRPr="00960810">
        <w:rPr>
          <w:rFonts w:ascii="Arial" w:hAnsi="Arial" w:cs="Arial"/>
          <w:spacing w:val="1"/>
          <w:sz w:val="20"/>
          <w:szCs w:val="20"/>
        </w:rPr>
        <w:t xml:space="preserve"> </w:t>
      </w:r>
      <w:r w:rsidRPr="00960810">
        <w:rPr>
          <w:rFonts w:ascii="Arial" w:hAnsi="Arial" w:cs="Arial"/>
          <w:sz w:val="20"/>
          <w:szCs w:val="20"/>
        </w:rPr>
        <w:t>a</w:t>
      </w:r>
      <w:r w:rsidRPr="00960810">
        <w:rPr>
          <w:rFonts w:ascii="Arial" w:hAnsi="Arial" w:cs="Arial"/>
          <w:spacing w:val="1"/>
          <w:sz w:val="20"/>
          <w:szCs w:val="20"/>
        </w:rPr>
        <w:t xml:space="preserve"> </w:t>
      </w:r>
      <w:r w:rsidRPr="00960810">
        <w:rPr>
          <w:rFonts w:ascii="Arial" w:hAnsi="Arial" w:cs="Arial"/>
          <w:sz w:val="20"/>
          <w:szCs w:val="20"/>
        </w:rPr>
        <w:t>disposición</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tratamiento</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documentación</w:t>
      </w:r>
      <w:r w:rsidRPr="00960810">
        <w:rPr>
          <w:rFonts w:ascii="Arial" w:hAnsi="Arial" w:cs="Arial"/>
          <w:spacing w:val="1"/>
          <w:sz w:val="20"/>
          <w:szCs w:val="20"/>
        </w:rPr>
        <w:t xml:space="preserve"> </w:t>
      </w:r>
      <w:r w:rsidRPr="00960810">
        <w:rPr>
          <w:rFonts w:ascii="Arial" w:hAnsi="Arial" w:cs="Arial"/>
          <w:sz w:val="20"/>
          <w:szCs w:val="20"/>
        </w:rPr>
        <w:t>acreditativa</w:t>
      </w:r>
      <w:r w:rsidRPr="00960810">
        <w:rPr>
          <w:rFonts w:ascii="Arial" w:hAnsi="Arial" w:cs="Arial"/>
          <w:spacing w:val="1"/>
          <w:sz w:val="20"/>
          <w:szCs w:val="20"/>
        </w:rPr>
        <w:t xml:space="preserve"> </w:t>
      </w:r>
      <w:r w:rsidRPr="00960810">
        <w:rPr>
          <w:rFonts w:ascii="Arial" w:hAnsi="Arial" w:cs="Arial"/>
          <w:sz w:val="20"/>
          <w:szCs w:val="20"/>
        </w:rPr>
        <w:t>del</w:t>
      </w:r>
      <w:r w:rsidRPr="00960810">
        <w:rPr>
          <w:rFonts w:ascii="Arial" w:hAnsi="Arial" w:cs="Arial"/>
          <w:spacing w:val="1"/>
          <w:sz w:val="20"/>
          <w:szCs w:val="20"/>
        </w:rPr>
        <w:t xml:space="preserve"> </w:t>
      </w:r>
      <w:r w:rsidRPr="00960810">
        <w:rPr>
          <w:rFonts w:ascii="Arial" w:hAnsi="Arial" w:cs="Arial"/>
          <w:sz w:val="20"/>
          <w:szCs w:val="20"/>
        </w:rPr>
        <w:t>cumplimiento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obligación</w:t>
      </w:r>
      <w:r w:rsidRPr="00960810">
        <w:rPr>
          <w:rFonts w:ascii="Arial" w:hAnsi="Arial" w:cs="Arial"/>
          <w:spacing w:val="-1"/>
          <w:sz w:val="20"/>
          <w:szCs w:val="20"/>
        </w:rPr>
        <w:t xml:space="preserve"> </w:t>
      </w:r>
      <w:r w:rsidRPr="00960810">
        <w:rPr>
          <w:rFonts w:ascii="Arial" w:hAnsi="Arial" w:cs="Arial"/>
          <w:sz w:val="20"/>
          <w:szCs w:val="20"/>
        </w:rPr>
        <w:t>establecida en</w:t>
      </w:r>
      <w:r w:rsidRPr="00960810">
        <w:rPr>
          <w:rFonts w:ascii="Arial" w:hAnsi="Arial" w:cs="Arial"/>
          <w:spacing w:val="1"/>
          <w:sz w:val="20"/>
          <w:szCs w:val="20"/>
        </w:rPr>
        <w:t xml:space="preserve"> </w:t>
      </w:r>
      <w:r w:rsidRPr="00960810">
        <w:rPr>
          <w:rFonts w:ascii="Arial" w:hAnsi="Arial" w:cs="Arial"/>
          <w:sz w:val="20"/>
          <w:szCs w:val="20"/>
        </w:rPr>
        <w:t>el apartado</w:t>
      </w:r>
      <w:r w:rsidRPr="00960810">
        <w:rPr>
          <w:rFonts w:ascii="Arial" w:hAnsi="Arial" w:cs="Arial"/>
          <w:spacing w:val="-1"/>
          <w:sz w:val="20"/>
          <w:szCs w:val="20"/>
        </w:rPr>
        <w:t xml:space="preserve"> </w:t>
      </w:r>
      <w:r w:rsidRPr="00960810">
        <w:rPr>
          <w:rFonts w:ascii="Arial" w:hAnsi="Arial" w:cs="Arial"/>
          <w:sz w:val="20"/>
          <w:szCs w:val="20"/>
        </w:rPr>
        <w:t>anterior.</w:t>
      </w:r>
    </w:p>
    <w:p w14:paraId="6DFF5ED7" w14:textId="77777777" w:rsidR="00531129" w:rsidRPr="00960810" w:rsidRDefault="00531129" w:rsidP="00531129">
      <w:pPr>
        <w:pStyle w:val="Prrafodelista"/>
        <w:widowControl w:val="0"/>
        <w:numPr>
          <w:ilvl w:val="0"/>
          <w:numId w:val="12"/>
        </w:numPr>
        <w:tabs>
          <w:tab w:val="left" w:pos="527"/>
        </w:tabs>
        <w:autoSpaceDE w:val="0"/>
        <w:autoSpaceDN w:val="0"/>
        <w:spacing w:before="133" w:after="0" w:line="228" w:lineRule="auto"/>
        <w:ind w:right="112"/>
        <w:contextualSpacing w:val="0"/>
        <w:jc w:val="both"/>
        <w:rPr>
          <w:rFonts w:ascii="Arial" w:hAnsi="Arial" w:cs="Arial"/>
          <w:sz w:val="20"/>
          <w:szCs w:val="20"/>
        </w:rPr>
      </w:pPr>
      <w:r w:rsidRPr="00960810">
        <w:rPr>
          <w:rFonts w:ascii="Arial" w:hAnsi="Arial" w:cs="Arial"/>
          <w:sz w:val="20"/>
          <w:szCs w:val="20"/>
        </w:rPr>
        <w:t>Garantizar</w:t>
      </w:r>
      <w:r w:rsidRPr="00960810">
        <w:rPr>
          <w:rFonts w:ascii="Arial" w:hAnsi="Arial" w:cs="Arial"/>
          <w:spacing w:val="19"/>
          <w:sz w:val="20"/>
          <w:szCs w:val="20"/>
        </w:rPr>
        <w:t xml:space="preserve"> </w:t>
      </w:r>
      <w:r w:rsidRPr="00960810">
        <w:rPr>
          <w:rFonts w:ascii="Arial" w:hAnsi="Arial" w:cs="Arial"/>
          <w:sz w:val="20"/>
          <w:szCs w:val="20"/>
        </w:rPr>
        <w:t>la</w:t>
      </w:r>
      <w:r w:rsidRPr="00960810">
        <w:rPr>
          <w:rFonts w:ascii="Arial" w:hAnsi="Arial" w:cs="Arial"/>
          <w:spacing w:val="14"/>
          <w:sz w:val="20"/>
          <w:szCs w:val="20"/>
        </w:rPr>
        <w:t xml:space="preserve"> </w:t>
      </w:r>
      <w:r w:rsidRPr="00960810">
        <w:rPr>
          <w:rFonts w:ascii="Arial" w:hAnsi="Arial" w:cs="Arial"/>
          <w:sz w:val="20"/>
          <w:szCs w:val="20"/>
        </w:rPr>
        <w:t>formación</w:t>
      </w:r>
      <w:r w:rsidRPr="00960810">
        <w:rPr>
          <w:rFonts w:ascii="Arial" w:hAnsi="Arial" w:cs="Arial"/>
          <w:spacing w:val="15"/>
          <w:sz w:val="20"/>
          <w:szCs w:val="20"/>
        </w:rPr>
        <w:t xml:space="preserve"> </w:t>
      </w:r>
      <w:r w:rsidRPr="00960810">
        <w:rPr>
          <w:rFonts w:ascii="Arial" w:hAnsi="Arial" w:cs="Arial"/>
          <w:sz w:val="20"/>
          <w:szCs w:val="20"/>
        </w:rPr>
        <w:t>necesaria</w:t>
      </w:r>
      <w:r w:rsidRPr="00960810">
        <w:rPr>
          <w:rFonts w:ascii="Arial" w:hAnsi="Arial" w:cs="Arial"/>
          <w:spacing w:val="18"/>
          <w:sz w:val="20"/>
          <w:szCs w:val="20"/>
        </w:rPr>
        <w:t xml:space="preserve"> </w:t>
      </w:r>
      <w:r w:rsidRPr="00960810">
        <w:rPr>
          <w:rFonts w:ascii="Arial" w:hAnsi="Arial" w:cs="Arial"/>
          <w:sz w:val="20"/>
          <w:szCs w:val="20"/>
        </w:rPr>
        <w:t>en</w:t>
      </w:r>
      <w:r w:rsidRPr="00960810">
        <w:rPr>
          <w:rFonts w:ascii="Arial" w:hAnsi="Arial" w:cs="Arial"/>
          <w:spacing w:val="14"/>
          <w:sz w:val="20"/>
          <w:szCs w:val="20"/>
        </w:rPr>
        <w:t xml:space="preserve"> </w:t>
      </w:r>
      <w:r w:rsidRPr="00960810">
        <w:rPr>
          <w:rFonts w:ascii="Arial" w:hAnsi="Arial" w:cs="Arial"/>
          <w:sz w:val="20"/>
          <w:szCs w:val="20"/>
        </w:rPr>
        <w:t>materia</w:t>
      </w:r>
      <w:r w:rsidRPr="00960810">
        <w:rPr>
          <w:rFonts w:ascii="Arial" w:hAnsi="Arial" w:cs="Arial"/>
          <w:spacing w:val="18"/>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protección</w:t>
      </w:r>
      <w:r w:rsidRPr="00960810">
        <w:rPr>
          <w:rFonts w:ascii="Arial" w:hAnsi="Arial" w:cs="Arial"/>
          <w:spacing w:val="14"/>
          <w:sz w:val="20"/>
          <w:szCs w:val="20"/>
        </w:rPr>
        <w:t xml:space="preserve"> </w:t>
      </w:r>
      <w:r w:rsidRPr="00960810">
        <w:rPr>
          <w:rFonts w:ascii="Arial" w:hAnsi="Arial" w:cs="Arial"/>
          <w:sz w:val="20"/>
          <w:szCs w:val="20"/>
        </w:rPr>
        <w:t>de</w:t>
      </w:r>
      <w:r w:rsidRPr="00960810">
        <w:rPr>
          <w:rFonts w:ascii="Arial" w:hAnsi="Arial" w:cs="Arial"/>
          <w:spacing w:val="15"/>
          <w:sz w:val="20"/>
          <w:szCs w:val="20"/>
        </w:rPr>
        <w:t xml:space="preserve"> </w:t>
      </w:r>
      <w:r w:rsidRPr="00960810">
        <w:rPr>
          <w:rFonts w:ascii="Arial" w:hAnsi="Arial" w:cs="Arial"/>
          <w:sz w:val="20"/>
          <w:szCs w:val="20"/>
        </w:rPr>
        <w:t>datos</w:t>
      </w:r>
      <w:r w:rsidRPr="00960810">
        <w:rPr>
          <w:rFonts w:ascii="Arial" w:hAnsi="Arial" w:cs="Arial"/>
          <w:spacing w:val="16"/>
          <w:sz w:val="20"/>
          <w:szCs w:val="20"/>
        </w:rPr>
        <w:t xml:space="preserve"> </w:t>
      </w:r>
      <w:r w:rsidRPr="00960810">
        <w:rPr>
          <w:rFonts w:ascii="Arial" w:hAnsi="Arial" w:cs="Arial"/>
          <w:sz w:val="20"/>
          <w:szCs w:val="20"/>
        </w:rPr>
        <w:t>personales</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8"/>
          <w:sz w:val="20"/>
          <w:szCs w:val="20"/>
        </w:rPr>
        <w:t xml:space="preserve"> </w:t>
      </w:r>
      <w:r w:rsidRPr="00960810">
        <w:rPr>
          <w:rFonts w:ascii="Arial" w:hAnsi="Arial" w:cs="Arial"/>
          <w:sz w:val="20"/>
          <w:szCs w:val="20"/>
        </w:rPr>
        <w:t>sus</w:t>
      </w:r>
      <w:r w:rsidRPr="00960810">
        <w:rPr>
          <w:rFonts w:ascii="Arial" w:hAnsi="Arial" w:cs="Arial"/>
          <w:spacing w:val="16"/>
          <w:sz w:val="20"/>
          <w:szCs w:val="20"/>
        </w:rPr>
        <w:t xml:space="preserve"> </w:t>
      </w:r>
      <w:r w:rsidRPr="00960810">
        <w:rPr>
          <w:rFonts w:ascii="Arial" w:hAnsi="Arial" w:cs="Arial"/>
          <w:sz w:val="20"/>
          <w:szCs w:val="20"/>
        </w:rPr>
        <w:t>empleados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las</w:t>
      </w:r>
      <w:r w:rsidRPr="00960810">
        <w:rPr>
          <w:rFonts w:ascii="Arial" w:hAnsi="Arial" w:cs="Arial"/>
          <w:spacing w:val="-1"/>
          <w:sz w:val="20"/>
          <w:szCs w:val="20"/>
        </w:rPr>
        <w:t xml:space="preserve"> </w:t>
      </w:r>
      <w:r w:rsidRPr="00960810">
        <w:rPr>
          <w:rFonts w:ascii="Arial" w:hAnsi="Arial" w:cs="Arial"/>
          <w:sz w:val="20"/>
          <w:szCs w:val="20"/>
        </w:rPr>
        <w:t>personas autorizadas para</w:t>
      </w:r>
      <w:r w:rsidRPr="00960810">
        <w:rPr>
          <w:rFonts w:ascii="Arial" w:hAnsi="Arial" w:cs="Arial"/>
          <w:spacing w:val="-2"/>
          <w:sz w:val="20"/>
          <w:szCs w:val="20"/>
        </w:rPr>
        <w:t xml:space="preserve"> </w:t>
      </w:r>
      <w:r w:rsidRPr="00960810">
        <w:rPr>
          <w:rFonts w:ascii="Arial" w:hAnsi="Arial" w:cs="Arial"/>
          <w:sz w:val="20"/>
          <w:szCs w:val="20"/>
        </w:rPr>
        <w:t>tratar datos personales.</w:t>
      </w:r>
    </w:p>
    <w:p w14:paraId="78E64547" w14:textId="77777777" w:rsidR="00531129" w:rsidRPr="00960810" w:rsidRDefault="00531129" w:rsidP="00531129">
      <w:pPr>
        <w:pStyle w:val="Prrafodelista"/>
        <w:widowControl w:val="0"/>
        <w:numPr>
          <w:ilvl w:val="0"/>
          <w:numId w:val="12"/>
        </w:numPr>
        <w:tabs>
          <w:tab w:val="left" w:pos="527"/>
        </w:tabs>
        <w:autoSpaceDE w:val="0"/>
        <w:autoSpaceDN w:val="0"/>
        <w:spacing w:before="123" w:after="0" w:line="237" w:lineRule="auto"/>
        <w:ind w:right="111"/>
        <w:contextualSpacing w:val="0"/>
        <w:jc w:val="both"/>
        <w:rPr>
          <w:rFonts w:ascii="Arial" w:hAnsi="Arial" w:cs="Arial"/>
          <w:sz w:val="20"/>
          <w:szCs w:val="20"/>
        </w:rPr>
      </w:pPr>
      <w:r w:rsidRPr="00960810">
        <w:rPr>
          <w:rFonts w:ascii="Arial" w:hAnsi="Arial" w:cs="Arial"/>
          <w:sz w:val="20"/>
          <w:szCs w:val="20"/>
        </w:rPr>
        <w:t>Asistir al responsable del tratamiento en la respuesta al ejercicio de los derechos de acceso,</w:t>
      </w:r>
      <w:r w:rsidRPr="00960810">
        <w:rPr>
          <w:rFonts w:ascii="Arial" w:hAnsi="Arial" w:cs="Arial"/>
          <w:spacing w:val="1"/>
          <w:sz w:val="20"/>
          <w:szCs w:val="20"/>
        </w:rPr>
        <w:t xml:space="preserve"> </w:t>
      </w:r>
      <w:r w:rsidRPr="00960810">
        <w:rPr>
          <w:rFonts w:ascii="Arial" w:hAnsi="Arial" w:cs="Arial"/>
          <w:sz w:val="20"/>
          <w:szCs w:val="20"/>
        </w:rPr>
        <w:t>rectificación,</w:t>
      </w:r>
      <w:r w:rsidRPr="00960810">
        <w:rPr>
          <w:rFonts w:ascii="Arial" w:hAnsi="Arial" w:cs="Arial"/>
          <w:spacing w:val="15"/>
          <w:sz w:val="20"/>
          <w:szCs w:val="20"/>
        </w:rPr>
        <w:t xml:space="preserve"> </w:t>
      </w:r>
      <w:r w:rsidRPr="00960810">
        <w:rPr>
          <w:rFonts w:ascii="Arial" w:hAnsi="Arial" w:cs="Arial"/>
          <w:sz w:val="20"/>
          <w:szCs w:val="20"/>
        </w:rPr>
        <w:t>supresión,</w:t>
      </w:r>
      <w:r w:rsidRPr="00960810">
        <w:rPr>
          <w:rFonts w:ascii="Arial" w:hAnsi="Arial" w:cs="Arial"/>
          <w:spacing w:val="16"/>
          <w:sz w:val="20"/>
          <w:szCs w:val="20"/>
        </w:rPr>
        <w:t xml:space="preserve"> </w:t>
      </w:r>
      <w:r w:rsidRPr="00960810">
        <w:rPr>
          <w:rFonts w:ascii="Arial" w:hAnsi="Arial" w:cs="Arial"/>
          <w:sz w:val="20"/>
          <w:szCs w:val="20"/>
        </w:rPr>
        <w:t>oposición,</w:t>
      </w:r>
      <w:r w:rsidRPr="00960810">
        <w:rPr>
          <w:rFonts w:ascii="Arial" w:hAnsi="Arial" w:cs="Arial"/>
          <w:spacing w:val="16"/>
          <w:sz w:val="20"/>
          <w:szCs w:val="20"/>
        </w:rPr>
        <w:t xml:space="preserve"> </w:t>
      </w:r>
      <w:r w:rsidRPr="00960810">
        <w:rPr>
          <w:rFonts w:ascii="Arial" w:hAnsi="Arial" w:cs="Arial"/>
          <w:sz w:val="20"/>
          <w:szCs w:val="20"/>
        </w:rPr>
        <w:t>limitación</w:t>
      </w:r>
      <w:r w:rsidRPr="00960810">
        <w:rPr>
          <w:rFonts w:ascii="Arial" w:hAnsi="Arial" w:cs="Arial"/>
          <w:spacing w:val="16"/>
          <w:sz w:val="20"/>
          <w:szCs w:val="20"/>
        </w:rPr>
        <w:t xml:space="preserve"> </w:t>
      </w:r>
      <w:r w:rsidRPr="00960810">
        <w:rPr>
          <w:rFonts w:ascii="Arial" w:hAnsi="Arial" w:cs="Arial"/>
          <w:sz w:val="20"/>
          <w:szCs w:val="20"/>
        </w:rPr>
        <w:t>del</w:t>
      </w:r>
      <w:r w:rsidRPr="00960810">
        <w:rPr>
          <w:rFonts w:ascii="Arial" w:hAnsi="Arial" w:cs="Arial"/>
          <w:spacing w:val="10"/>
          <w:sz w:val="20"/>
          <w:szCs w:val="20"/>
        </w:rPr>
        <w:t xml:space="preserve"> </w:t>
      </w:r>
      <w:r w:rsidRPr="00960810">
        <w:rPr>
          <w:rFonts w:ascii="Arial" w:hAnsi="Arial" w:cs="Arial"/>
          <w:sz w:val="20"/>
          <w:szCs w:val="20"/>
        </w:rPr>
        <w:t>tratamiento,</w:t>
      </w:r>
      <w:r w:rsidRPr="00960810">
        <w:rPr>
          <w:rFonts w:ascii="Arial" w:hAnsi="Arial" w:cs="Arial"/>
          <w:spacing w:val="16"/>
          <w:sz w:val="20"/>
          <w:szCs w:val="20"/>
        </w:rPr>
        <w:t xml:space="preserve"> </w:t>
      </w:r>
      <w:r w:rsidRPr="00960810">
        <w:rPr>
          <w:rFonts w:ascii="Arial" w:hAnsi="Arial" w:cs="Arial"/>
          <w:sz w:val="20"/>
          <w:szCs w:val="20"/>
        </w:rPr>
        <w:t>portabilidad</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16"/>
          <w:sz w:val="20"/>
          <w:szCs w:val="20"/>
        </w:rPr>
        <w:t xml:space="preserve"> </w:t>
      </w:r>
      <w:r w:rsidRPr="00960810">
        <w:rPr>
          <w:rFonts w:ascii="Arial" w:hAnsi="Arial" w:cs="Arial"/>
          <w:sz w:val="20"/>
          <w:szCs w:val="20"/>
        </w:rPr>
        <w:t>datos</w:t>
      </w:r>
      <w:r w:rsidRPr="00960810">
        <w:rPr>
          <w:rFonts w:ascii="Arial" w:hAnsi="Arial" w:cs="Arial"/>
          <w:spacing w:val="17"/>
          <w:sz w:val="20"/>
          <w:szCs w:val="20"/>
        </w:rPr>
        <w:t xml:space="preserve"> </w:t>
      </w:r>
      <w:r w:rsidRPr="00960810">
        <w:rPr>
          <w:rFonts w:ascii="Arial" w:hAnsi="Arial" w:cs="Arial"/>
          <w:sz w:val="20"/>
          <w:szCs w:val="20"/>
        </w:rPr>
        <w:t>y</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no</w:t>
      </w:r>
      <w:r w:rsidRPr="00960810">
        <w:rPr>
          <w:rFonts w:ascii="Arial" w:hAnsi="Arial" w:cs="Arial"/>
          <w:spacing w:val="12"/>
          <w:sz w:val="20"/>
          <w:szCs w:val="20"/>
        </w:rPr>
        <w:t xml:space="preserve"> </w:t>
      </w:r>
      <w:r w:rsidRPr="00960810">
        <w:rPr>
          <w:rFonts w:ascii="Arial" w:hAnsi="Arial" w:cs="Arial"/>
          <w:sz w:val="20"/>
          <w:szCs w:val="20"/>
        </w:rPr>
        <w:t>ser</w:t>
      </w:r>
      <w:r w:rsidRPr="00960810">
        <w:rPr>
          <w:rFonts w:ascii="Arial" w:hAnsi="Arial" w:cs="Arial"/>
          <w:spacing w:val="17"/>
          <w:sz w:val="20"/>
          <w:szCs w:val="20"/>
        </w:rPr>
        <w:t xml:space="preserve"> </w:t>
      </w:r>
      <w:r w:rsidRPr="00960810">
        <w:rPr>
          <w:rFonts w:ascii="Arial" w:hAnsi="Arial" w:cs="Arial"/>
          <w:sz w:val="20"/>
          <w:szCs w:val="20"/>
        </w:rPr>
        <w:t>objeto</w:t>
      </w:r>
      <w:r w:rsidRPr="00960810">
        <w:rPr>
          <w:rFonts w:ascii="Arial" w:hAnsi="Arial" w:cs="Arial"/>
          <w:spacing w:val="1"/>
          <w:sz w:val="20"/>
          <w:szCs w:val="20"/>
        </w:rPr>
        <w:t xml:space="preserve"> </w:t>
      </w:r>
      <w:r w:rsidRPr="00960810">
        <w:rPr>
          <w:rFonts w:ascii="Arial" w:hAnsi="Arial" w:cs="Arial"/>
          <w:sz w:val="20"/>
          <w:szCs w:val="20"/>
        </w:rPr>
        <w:t>de decisiones individualizadas automatizadas (incluida la elaboración de perfiles), de la siguiente</w:t>
      </w:r>
      <w:r w:rsidRPr="00960810">
        <w:rPr>
          <w:rFonts w:ascii="Arial" w:hAnsi="Arial" w:cs="Arial"/>
          <w:spacing w:val="-53"/>
          <w:sz w:val="20"/>
          <w:szCs w:val="20"/>
        </w:rPr>
        <w:t xml:space="preserve"> </w:t>
      </w:r>
      <w:r w:rsidRPr="00960810">
        <w:rPr>
          <w:rFonts w:ascii="Arial" w:hAnsi="Arial" w:cs="Arial"/>
          <w:sz w:val="20"/>
          <w:szCs w:val="20"/>
        </w:rPr>
        <w:t>forma:</w:t>
      </w:r>
    </w:p>
    <w:p w14:paraId="34FCB9A4" w14:textId="77777777" w:rsidR="00531129" w:rsidRPr="00960810" w:rsidRDefault="00531129" w:rsidP="00531129">
      <w:pPr>
        <w:pStyle w:val="Textoindependiente"/>
        <w:spacing w:before="115"/>
        <w:ind w:left="526" w:right="110"/>
        <w:jc w:val="both"/>
        <w:rPr>
          <w:rFonts w:ascii="Arial" w:hAnsi="Arial" w:cs="Arial"/>
        </w:rPr>
      </w:pPr>
      <w:r w:rsidRPr="00960810">
        <w:rPr>
          <w:rFonts w:ascii="Arial" w:hAnsi="Arial" w:cs="Arial"/>
        </w:rPr>
        <w:t>Cuando</w:t>
      </w:r>
      <w:r w:rsidRPr="00960810">
        <w:rPr>
          <w:rFonts w:ascii="Arial" w:hAnsi="Arial" w:cs="Arial"/>
          <w:spacing w:val="1"/>
        </w:rPr>
        <w:t xml:space="preserve"> </w:t>
      </w:r>
      <w:r w:rsidRPr="00960810">
        <w:rPr>
          <w:rFonts w:ascii="Arial" w:hAnsi="Arial" w:cs="Arial"/>
        </w:rPr>
        <w:t>las</w:t>
      </w:r>
      <w:r w:rsidRPr="00960810">
        <w:rPr>
          <w:rFonts w:ascii="Arial" w:hAnsi="Arial" w:cs="Arial"/>
          <w:spacing w:val="1"/>
        </w:rPr>
        <w:t xml:space="preserve"> </w:t>
      </w:r>
      <w:r w:rsidRPr="00960810">
        <w:rPr>
          <w:rFonts w:ascii="Arial" w:hAnsi="Arial" w:cs="Arial"/>
        </w:rPr>
        <w:t>personas</w:t>
      </w:r>
      <w:r w:rsidRPr="00960810">
        <w:rPr>
          <w:rFonts w:ascii="Arial" w:hAnsi="Arial" w:cs="Arial"/>
          <w:spacing w:val="1"/>
        </w:rPr>
        <w:t xml:space="preserve"> </w:t>
      </w:r>
      <w:r w:rsidRPr="00960810">
        <w:rPr>
          <w:rFonts w:ascii="Arial" w:hAnsi="Arial" w:cs="Arial"/>
        </w:rPr>
        <w:t>afectadas</w:t>
      </w:r>
      <w:r w:rsidRPr="00960810">
        <w:rPr>
          <w:rFonts w:ascii="Arial" w:hAnsi="Arial" w:cs="Arial"/>
          <w:spacing w:val="1"/>
        </w:rPr>
        <w:t xml:space="preserve"> </w:t>
      </w:r>
      <w:r w:rsidRPr="00960810">
        <w:rPr>
          <w:rFonts w:ascii="Arial" w:hAnsi="Arial" w:cs="Arial"/>
        </w:rPr>
        <w:t>ejerzan</w:t>
      </w:r>
      <w:r w:rsidRPr="00960810">
        <w:rPr>
          <w:rFonts w:ascii="Arial" w:hAnsi="Arial" w:cs="Arial"/>
          <w:spacing w:val="1"/>
        </w:rPr>
        <w:t xml:space="preserve"> </w:t>
      </w:r>
      <w:r w:rsidRPr="00960810">
        <w:rPr>
          <w:rFonts w:ascii="Arial" w:hAnsi="Arial" w:cs="Arial"/>
        </w:rPr>
        <w:t>los</w:t>
      </w:r>
      <w:r w:rsidRPr="00960810">
        <w:rPr>
          <w:rFonts w:ascii="Arial" w:hAnsi="Arial" w:cs="Arial"/>
          <w:spacing w:val="1"/>
        </w:rPr>
        <w:t xml:space="preserve"> </w:t>
      </w:r>
      <w:r w:rsidRPr="00960810">
        <w:rPr>
          <w:rFonts w:ascii="Arial" w:hAnsi="Arial" w:cs="Arial"/>
        </w:rPr>
        <w:t>derechos</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acceso,</w:t>
      </w:r>
      <w:r w:rsidRPr="00960810">
        <w:rPr>
          <w:rFonts w:ascii="Arial" w:hAnsi="Arial" w:cs="Arial"/>
          <w:spacing w:val="1"/>
        </w:rPr>
        <w:t xml:space="preserve"> </w:t>
      </w:r>
      <w:r w:rsidRPr="00960810">
        <w:rPr>
          <w:rFonts w:ascii="Arial" w:hAnsi="Arial" w:cs="Arial"/>
        </w:rPr>
        <w:t>rectificación,</w:t>
      </w:r>
      <w:r w:rsidRPr="00960810">
        <w:rPr>
          <w:rFonts w:ascii="Arial" w:hAnsi="Arial" w:cs="Arial"/>
          <w:spacing w:val="1"/>
        </w:rPr>
        <w:t xml:space="preserve"> </w:t>
      </w:r>
      <w:r w:rsidRPr="00960810">
        <w:rPr>
          <w:rFonts w:ascii="Arial" w:hAnsi="Arial" w:cs="Arial"/>
        </w:rPr>
        <w:t>supresión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oposición, limitación del tratamiento, portabilidad de datos</w:t>
      </w:r>
      <w:r w:rsidRPr="00960810">
        <w:rPr>
          <w:rFonts w:ascii="Arial" w:hAnsi="Arial" w:cs="Arial"/>
          <w:spacing w:val="1"/>
        </w:rPr>
        <w:t xml:space="preserve"> </w:t>
      </w:r>
      <w:r w:rsidRPr="00960810">
        <w:rPr>
          <w:rFonts w:ascii="Arial" w:hAnsi="Arial" w:cs="Arial"/>
        </w:rPr>
        <w:t>y a no ser objeto de decisiones</w:t>
      </w:r>
      <w:r w:rsidRPr="00960810">
        <w:rPr>
          <w:rFonts w:ascii="Arial" w:hAnsi="Arial" w:cs="Arial"/>
          <w:spacing w:val="1"/>
        </w:rPr>
        <w:t xml:space="preserve"> </w:t>
      </w:r>
      <w:r w:rsidRPr="00960810">
        <w:rPr>
          <w:rFonts w:ascii="Arial" w:hAnsi="Arial" w:cs="Arial"/>
        </w:rPr>
        <w:t>individualizadas automatizadas, ante el encargado del tratamiento, éste debe comunicarlo al</w:t>
      </w:r>
      <w:r w:rsidRPr="00960810">
        <w:rPr>
          <w:rFonts w:ascii="Arial" w:hAnsi="Arial" w:cs="Arial"/>
          <w:spacing w:val="1"/>
        </w:rPr>
        <w:t xml:space="preserve"> </w:t>
      </w:r>
      <w:r w:rsidRPr="00960810">
        <w:rPr>
          <w:rFonts w:ascii="Arial" w:hAnsi="Arial" w:cs="Arial"/>
        </w:rPr>
        <w:t>responsable</w:t>
      </w:r>
      <w:r w:rsidRPr="00960810">
        <w:rPr>
          <w:rFonts w:ascii="Arial" w:hAnsi="Arial" w:cs="Arial"/>
          <w:spacing w:val="1"/>
        </w:rPr>
        <w:t xml:space="preserve"> </w:t>
      </w:r>
      <w:r w:rsidRPr="00960810">
        <w:rPr>
          <w:rFonts w:ascii="Arial" w:hAnsi="Arial" w:cs="Arial"/>
        </w:rPr>
        <w:t>mediante</w:t>
      </w:r>
      <w:r w:rsidRPr="00960810">
        <w:rPr>
          <w:rFonts w:ascii="Arial" w:hAnsi="Arial" w:cs="Arial"/>
          <w:spacing w:val="1"/>
        </w:rPr>
        <w:t xml:space="preserve"> </w:t>
      </w:r>
      <w:r w:rsidRPr="00960810">
        <w:rPr>
          <w:rFonts w:ascii="Arial" w:hAnsi="Arial" w:cs="Arial"/>
        </w:rPr>
        <w:t>correo</w:t>
      </w:r>
      <w:r w:rsidRPr="00960810">
        <w:rPr>
          <w:rFonts w:ascii="Arial" w:hAnsi="Arial" w:cs="Arial"/>
          <w:spacing w:val="1"/>
        </w:rPr>
        <w:t xml:space="preserve"> </w:t>
      </w:r>
      <w:r w:rsidRPr="00960810">
        <w:rPr>
          <w:rFonts w:ascii="Arial" w:hAnsi="Arial" w:cs="Arial"/>
        </w:rPr>
        <w:t>electrónico</w:t>
      </w:r>
      <w:r w:rsidRPr="00960810">
        <w:rPr>
          <w:rFonts w:ascii="Arial" w:hAnsi="Arial" w:cs="Arial"/>
          <w:spacing w:val="1"/>
        </w:rPr>
        <w:t xml:space="preserve"> </w:t>
      </w:r>
      <w:r w:rsidRPr="00960810">
        <w:rPr>
          <w:rFonts w:ascii="Arial" w:hAnsi="Arial" w:cs="Arial"/>
        </w:rPr>
        <w:t>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dirección</w:t>
      </w:r>
      <w:r w:rsidRPr="00960810">
        <w:rPr>
          <w:rFonts w:ascii="Arial" w:hAnsi="Arial" w:cs="Arial"/>
          <w:spacing w:val="1"/>
        </w:rPr>
        <w:t xml:space="preserve"> </w:t>
      </w:r>
      <w:r w:rsidRPr="00960810">
        <w:rPr>
          <w:rFonts w:ascii="Arial" w:hAnsi="Arial" w:cs="Arial"/>
        </w:rPr>
        <w:t>familiasecretaria@aragon.es.</w:t>
      </w:r>
      <w:r w:rsidRPr="00960810">
        <w:rPr>
          <w:rFonts w:ascii="Arial" w:hAnsi="Arial" w:cs="Arial"/>
          <w:spacing w:val="14"/>
        </w:rPr>
        <w:t xml:space="preserve"> </w:t>
      </w:r>
      <w:r w:rsidRPr="00960810">
        <w:rPr>
          <w:rFonts w:ascii="Arial" w:hAnsi="Arial" w:cs="Arial"/>
        </w:rPr>
        <w:t>La comunicación debe hacerse de forma inmediata y en ningún caso más allá del día laborable</w:t>
      </w:r>
      <w:r w:rsidRPr="00960810">
        <w:rPr>
          <w:rFonts w:ascii="Arial" w:hAnsi="Arial" w:cs="Arial"/>
          <w:spacing w:val="1"/>
        </w:rPr>
        <w:t xml:space="preserve"> </w:t>
      </w:r>
      <w:r w:rsidRPr="00960810">
        <w:rPr>
          <w:rFonts w:ascii="Arial" w:hAnsi="Arial" w:cs="Arial"/>
        </w:rPr>
        <w:t>siguiente al de la recepción de la solicitud, juntamente, en su caso, con otras informaciones que</w:t>
      </w:r>
      <w:r w:rsidRPr="00960810">
        <w:rPr>
          <w:rFonts w:ascii="Arial" w:hAnsi="Arial" w:cs="Arial"/>
          <w:spacing w:val="1"/>
        </w:rPr>
        <w:t xml:space="preserve"> </w:t>
      </w:r>
      <w:r w:rsidRPr="00960810">
        <w:rPr>
          <w:rFonts w:ascii="Arial" w:hAnsi="Arial" w:cs="Arial"/>
        </w:rPr>
        <w:t>puedan</w:t>
      </w:r>
      <w:r w:rsidRPr="00960810">
        <w:rPr>
          <w:rFonts w:ascii="Arial" w:hAnsi="Arial" w:cs="Arial"/>
          <w:spacing w:val="-2"/>
        </w:rPr>
        <w:t xml:space="preserve"> </w:t>
      </w:r>
      <w:r w:rsidRPr="00960810">
        <w:rPr>
          <w:rFonts w:ascii="Arial" w:hAnsi="Arial" w:cs="Arial"/>
        </w:rPr>
        <w:t>ser relevantes para</w:t>
      </w:r>
      <w:r w:rsidRPr="00960810">
        <w:rPr>
          <w:rFonts w:ascii="Arial" w:hAnsi="Arial" w:cs="Arial"/>
          <w:spacing w:val="1"/>
        </w:rPr>
        <w:t xml:space="preserve"> </w:t>
      </w:r>
      <w:r w:rsidRPr="00960810">
        <w:rPr>
          <w:rFonts w:ascii="Arial" w:hAnsi="Arial" w:cs="Arial"/>
        </w:rPr>
        <w:t>resolver</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solicitud.</w:t>
      </w:r>
    </w:p>
    <w:p w14:paraId="5E6AA45D" w14:textId="77777777" w:rsidR="00531129" w:rsidRPr="00960810" w:rsidRDefault="00531129" w:rsidP="00531129">
      <w:pPr>
        <w:pStyle w:val="Textoindependiente"/>
        <w:rPr>
          <w:rFonts w:ascii="Arial" w:hAnsi="Arial" w:cs="Arial"/>
        </w:rPr>
      </w:pPr>
    </w:p>
    <w:p w14:paraId="3C30712E" w14:textId="77777777" w:rsidR="00531129" w:rsidRPr="00960810" w:rsidRDefault="00531129" w:rsidP="00531129">
      <w:pPr>
        <w:pStyle w:val="Prrafodelista"/>
        <w:widowControl w:val="0"/>
        <w:numPr>
          <w:ilvl w:val="0"/>
          <w:numId w:val="12"/>
        </w:numPr>
        <w:tabs>
          <w:tab w:val="left" w:pos="526"/>
          <w:tab w:val="left" w:pos="527"/>
        </w:tabs>
        <w:autoSpaceDE w:val="0"/>
        <w:autoSpaceDN w:val="0"/>
        <w:spacing w:before="1" w:after="0" w:line="240" w:lineRule="auto"/>
        <w:ind w:hanging="426"/>
        <w:contextualSpacing w:val="0"/>
        <w:rPr>
          <w:rFonts w:ascii="Arial" w:hAnsi="Arial" w:cs="Arial"/>
          <w:sz w:val="20"/>
          <w:szCs w:val="20"/>
        </w:rPr>
      </w:pPr>
      <w:r w:rsidRPr="00960810">
        <w:rPr>
          <w:rFonts w:ascii="Arial" w:hAnsi="Arial" w:cs="Arial"/>
          <w:sz w:val="20"/>
          <w:szCs w:val="20"/>
        </w:rPr>
        <w:t>Derecho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información.</w:t>
      </w:r>
    </w:p>
    <w:p w14:paraId="2972D30B" w14:textId="77777777" w:rsidR="00531129" w:rsidRPr="00960810" w:rsidRDefault="00531129" w:rsidP="00531129">
      <w:pPr>
        <w:pStyle w:val="Textoindependiente"/>
        <w:rPr>
          <w:rFonts w:ascii="Arial" w:hAnsi="Arial" w:cs="Arial"/>
          <w:i/>
        </w:rPr>
      </w:pPr>
    </w:p>
    <w:p w14:paraId="351724F7" w14:textId="77777777" w:rsidR="00531129" w:rsidRPr="00960810" w:rsidRDefault="00531129" w:rsidP="00531129">
      <w:pPr>
        <w:pStyle w:val="Textoindependiente"/>
        <w:spacing w:before="2"/>
        <w:ind w:left="528" w:right="108"/>
        <w:jc w:val="both"/>
        <w:rPr>
          <w:rFonts w:ascii="Arial" w:hAnsi="Arial" w:cs="Arial"/>
        </w:rPr>
      </w:pPr>
      <w:r w:rsidRPr="00960810">
        <w:rPr>
          <w:rFonts w:ascii="Arial" w:hAnsi="Arial" w:cs="Arial"/>
        </w:rPr>
        <w:t>El encargado del tratamiento, en el momento de la recogida de los datos, debe facilitar la</w:t>
      </w:r>
      <w:r w:rsidRPr="00960810">
        <w:rPr>
          <w:rFonts w:ascii="Arial" w:hAnsi="Arial" w:cs="Arial"/>
          <w:spacing w:val="1"/>
        </w:rPr>
        <w:t xml:space="preserve"> </w:t>
      </w:r>
      <w:r w:rsidRPr="00960810">
        <w:rPr>
          <w:rFonts w:ascii="Arial" w:hAnsi="Arial" w:cs="Arial"/>
        </w:rPr>
        <w:t>información relativa a los tratamientos de datos que se van a realizar. La redacción y el formato</w:t>
      </w:r>
      <w:r w:rsidRPr="00960810">
        <w:rPr>
          <w:rFonts w:ascii="Arial" w:hAnsi="Arial" w:cs="Arial"/>
          <w:spacing w:val="1"/>
        </w:rPr>
        <w:t xml:space="preserve"> </w:t>
      </w:r>
      <w:r w:rsidRPr="00960810">
        <w:rPr>
          <w:rFonts w:ascii="Arial" w:hAnsi="Arial" w:cs="Arial"/>
        </w:rPr>
        <w:t>en que se facilitará la información se debe consensuar con el responsable antes del inicio de la</w:t>
      </w:r>
      <w:r w:rsidRPr="00960810">
        <w:rPr>
          <w:rFonts w:ascii="Arial" w:hAnsi="Arial" w:cs="Arial"/>
          <w:spacing w:val="1"/>
        </w:rPr>
        <w:t xml:space="preserve"> </w:t>
      </w:r>
      <w:r w:rsidRPr="00960810">
        <w:rPr>
          <w:rFonts w:ascii="Arial" w:hAnsi="Arial" w:cs="Arial"/>
        </w:rPr>
        <w:t>recogida</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los datos.</w:t>
      </w:r>
    </w:p>
    <w:p w14:paraId="53F1D4A5" w14:textId="77777777" w:rsidR="00531129" w:rsidRPr="00960810" w:rsidRDefault="00531129" w:rsidP="00531129">
      <w:pPr>
        <w:pStyle w:val="Textoindependiente"/>
        <w:spacing w:before="93"/>
        <w:ind w:left="528" w:right="111"/>
        <w:jc w:val="both"/>
        <w:rPr>
          <w:rFonts w:ascii="Arial" w:hAnsi="Arial" w:cs="Arial"/>
        </w:rPr>
      </w:pPr>
      <w:r w:rsidRPr="00960810">
        <w:rPr>
          <w:rFonts w:ascii="Arial" w:hAnsi="Arial" w:cs="Arial"/>
        </w:rPr>
        <w:t>Corresponde</w:t>
      </w:r>
      <w:r w:rsidRPr="00960810">
        <w:rPr>
          <w:rFonts w:ascii="Arial" w:hAnsi="Arial" w:cs="Arial"/>
          <w:spacing w:val="-8"/>
        </w:rPr>
        <w:t xml:space="preserve"> </w:t>
      </w:r>
      <w:r w:rsidRPr="00960810">
        <w:rPr>
          <w:rFonts w:ascii="Arial" w:hAnsi="Arial" w:cs="Arial"/>
        </w:rPr>
        <w:t>al</w:t>
      </w:r>
      <w:r w:rsidRPr="00960810">
        <w:rPr>
          <w:rFonts w:ascii="Arial" w:hAnsi="Arial" w:cs="Arial"/>
          <w:spacing w:val="-8"/>
        </w:rPr>
        <w:t xml:space="preserve"> </w:t>
      </w:r>
      <w:r w:rsidRPr="00960810">
        <w:rPr>
          <w:rFonts w:ascii="Arial" w:hAnsi="Arial" w:cs="Arial"/>
        </w:rPr>
        <w:t>responsable</w:t>
      </w:r>
      <w:r w:rsidRPr="00960810">
        <w:rPr>
          <w:rFonts w:ascii="Arial" w:hAnsi="Arial" w:cs="Arial"/>
          <w:spacing w:val="-9"/>
        </w:rPr>
        <w:t xml:space="preserve"> </w:t>
      </w:r>
      <w:r w:rsidRPr="00960810">
        <w:rPr>
          <w:rFonts w:ascii="Arial" w:hAnsi="Arial" w:cs="Arial"/>
        </w:rPr>
        <w:t>facilitar</w:t>
      </w:r>
      <w:r w:rsidRPr="00960810">
        <w:rPr>
          <w:rFonts w:ascii="Arial" w:hAnsi="Arial" w:cs="Arial"/>
          <w:spacing w:val="-6"/>
        </w:rPr>
        <w:t xml:space="preserve"> </w:t>
      </w:r>
      <w:r w:rsidRPr="00960810">
        <w:rPr>
          <w:rFonts w:ascii="Arial" w:hAnsi="Arial" w:cs="Arial"/>
        </w:rPr>
        <w:t>la</w:t>
      </w:r>
      <w:r w:rsidRPr="00960810">
        <w:rPr>
          <w:rFonts w:ascii="Arial" w:hAnsi="Arial" w:cs="Arial"/>
          <w:spacing w:val="-7"/>
        </w:rPr>
        <w:t xml:space="preserve"> </w:t>
      </w:r>
      <w:r w:rsidRPr="00960810">
        <w:rPr>
          <w:rFonts w:ascii="Arial" w:hAnsi="Arial" w:cs="Arial"/>
        </w:rPr>
        <w:t>información</w:t>
      </w:r>
      <w:r w:rsidRPr="00960810">
        <w:rPr>
          <w:rFonts w:ascii="Arial" w:hAnsi="Arial" w:cs="Arial"/>
          <w:spacing w:val="-11"/>
        </w:rPr>
        <w:t xml:space="preserve"> </w:t>
      </w:r>
      <w:r w:rsidRPr="00960810">
        <w:rPr>
          <w:rFonts w:ascii="Arial" w:hAnsi="Arial" w:cs="Arial"/>
        </w:rPr>
        <w:t>relativa</w:t>
      </w:r>
      <w:r w:rsidRPr="00960810">
        <w:rPr>
          <w:rFonts w:ascii="Arial" w:hAnsi="Arial" w:cs="Arial"/>
          <w:spacing w:val="-7"/>
        </w:rPr>
        <w:t xml:space="preserve"> </w:t>
      </w:r>
      <w:r w:rsidRPr="00960810">
        <w:rPr>
          <w:rFonts w:ascii="Arial" w:hAnsi="Arial" w:cs="Arial"/>
        </w:rPr>
        <w:t>a</w:t>
      </w:r>
      <w:r w:rsidRPr="00960810">
        <w:rPr>
          <w:rFonts w:ascii="Arial" w:hAnsi="Arial" w:cs="Arial"/>
          <w:spacing w:val="-8"/>
        </w:rPr>
        <w:t xml:space="preserve"> </w:t>
      </w:r>
      <w:r w:rsidRPr="00960810">
        <w:rPr>
          <w:rFonts w:ascii="Arial" w:hAnsi="Arial" w:cs="Arial"/>
        </w:rPr>
        <w:t>los</w:t>
      </w:r>
      <w:r w:rsidRPr="00960810">
        <w:rPr>
          <w:rFonts w:ascii="Arial" w:hAnsi="Arial" w:cs="Arial"/>
          <w:spacing w:val="-5"/>
        </w:rPr>
        <w:t xml:space="preserve"> </w:t>
      </w:r>
      <w:r w:rsidRPr="00960810">
        <w:rPr>
          <w:rFonts w:ascii="Arial" w:hAnsi="Arial" w:cs="Arial"/>
        </w:rPr>
        <w:t>tratamientos</w:t>
      </w:r>
      <w:r w:rsidRPr="00960810">
        <w:rPr>
          <w:rFonts w:ascii="Arial" w:hAnsi="Arial" w:cs="Arial"/>
          <w:spacing w:val="-6"/>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datos</w:t>
      </w:r>
      <w:r w:rsidRPr="00960810">
        <w:rPr>
          <w:rFonts w:ascii="Arial" w:hAnsi="Arial" w:cs="Arial"/>
          <w:spacing w:val="-5"/>
        </w:rPr>
        <w:t xml:space="preserve"> </w:t>
      </w:r>
      <w:r w:rsidRPr="00960810">
        <w:rPr>
          <w:rFonts w:ascii="Arial" w:hAnsi="Arial" w:cs="Arial"/>
        </w:rPr>
        <w:t>que</w:t>
      </w:r>
      <w:r w:rsidRPr="00960810">
        <w:rPr>
          <w:rFonts w:ascii="Arial" w:hAnsi="Arial" w:cs="Arial"/>
          <w:spacing w:val="-8"/>
        </w:rPr>
        <w:t xml:space="preserve"> </w:t>
      </w:r>
      <w:r w:rsidRPr="00960810">
        <w:rPr>
          <w:rFonts w:ascii="Arial" w:hAnsi="Arial" w:cs="Arial"/>
        </w:rPr>
        <w:t>se</w:t>
      </w:r>
      <w:r w:rsidRPr="00960810">
        <w:rPr>
          <w:rFonts w:ascii="Arial" w:hAnsi="Arial" w:cs="Arial"/>
          <w:spacing w:val="-7"/>
        </w:rPr>
        <w:t xml:space="preserve"> </w:t>
      </w:r>
      <w:r w:rsidRPr="00960810">
        <w:rPr>
          <w:rFonts w:ascii="Arial" w:hAnsi="Arial" w:cs="Arial"/>
        </w:rPr>
        <w:t>van</w:t>
      </w:r>
      <w:r w:rsidRPr="00960810">
        <w:rPr>
          <w:rFonts w:ascii="Arial" w:hAnsi="Arial" w:cs="Arial"/>
          <w:spacing w:val="-54"/>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realizar, 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1"/>
        </w:rPr>
        <w:t xml:space="preserve"> </w:t>
      </w:r>
      <w:r w:rsidRPr="00960810">
        <w:rPr>
          <w:rFonts w:ascii="Arial" w:hAnsi="Arial" w:cs="Arial"/>
        </w:rPr>
        <w:t>del</w:t>
      </w:r>
      <w:r w:rsidRPr="00960810">
        <w:rPr>
          <w:rFonts w:ascii="Arial" w:hAnsi="Arial" w:cs="Arial"/>
          <w:spacing w:val="-1"/>
        </w:rPr>
        <w:t xml:space="preserve"> </w:t>
      </w:r>
      <w:r w:rsidRPr="00960810">
        <w:rPr>
          <w:rFonts w:ascii="Arial" w:hAnsi="Arial" w:cs="Arial"/>
        </w:rPr>
        <w:t>encargado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r w:rsidRPr="00960810">
        <w:rPr>
          <w:rFonts w:ascii="Arial" w:hAnsi="Arial" w:cs="Arial"/>
          <w:spacing w:val="1"/>
        </w:rPr>
        <w:t xml:space="preserve"> </w:t>
      </w:r>
      <w:r w:rsidRPr="00960810">
        <w:rPr>
          <w:rFonts w:ascii="Arial" w:hAnsi="Arial" w:cs="Arial"/>
        </w:rPr>
        <w:t>y</w:t>
      </w:r>
      <w:r w:rsidRPr="00960810">
        <w:rPr>
          <w:rFonts w:ascii="Arial" w:hAnsi="Arial" w:cs="Arial"/>
          <w:spacing w:val="-5"/>
        </w:rPr>
        <w:t xml:space="preserve"> </w:t>
      </w:r>
      <w:r w:rsidRPr="00960810">
        <w:rPr>
          <w:rFonts w:ascii="Arial" w:hAnsi="Arial" w:cs="Arial"/>
        </w:rPr>
        <w:t>el</w:t>
      </w:r>
      <w:r w:rsidRPr="00960810">
        <w:rPr>
          <w:rFonts w:ascii="Arial" w:hAnsi="Arial" w:cs="Arial"/>
          <w:spacing w:val="-1"/>
        </w:rPr>
        <w:t xml:space="preserve"> </w:t>
      </w:r>
      <w:r w:rsidRPr="00960810">
        <w:rPr>
          <w:rFonts w:ascii="Arial" w:hAnsi="Arial" w:cs="Arial"/>
        </w:rPr>
        <w:t>objeto del</w:t>
      </w:r>
      <w:r w:rsidRPr="00960810">
        <w:rPr>
          <w:rFonts w:ascii="Arial" w:hAnsi="Arial" w:cs="Arial"/>
          <w:spacing w:val="-1"/>
        </w:rPr>
        <w:t xml:space="preserve"> </w:t>
      </w:r>
      <w:r w:rsidRPr="00960810">
        <w:rPr>
          <w:rFonts w:ascii="Arial" w:hAnsi="Arial" w:cs="Arial"/>
        </w:rPr>
        <w:t>encargo</w:t>
      </w:r>
      <w:r w:rsidRPr="00960810">
        <w:rPr>
          <w:rFonts w:ascii="Arial" w:hAnsi="Arial" w:cs="Arial"/>
          <w:spacing w:val="-2"/>
        </w:rPr>
        <w:t xml:space="preserve"> </w:t>
      </w:r>
      <w:r w:rsidRPr="00960810">
        <w:rPr>
          <w:rFonts w:ascii="Arial" w:hAnsi="Arial" w:cs="Arial"/>
        </w:rPr>
        <w:t>del</w:t>
      </w:r>
      <w:r w:rsidRPr="00960810">
        <w:rPr>
          <w:rFonts w:ascii="Arial" w:hAnsi="Arial" w:cs="Arial"/>
          <w:spacing w:val="-3"/>
        </w:rPr>
        <w:t xml:space="preserve"> </w:t>
      </w:r>
      <w:r w:rsidRPr="00960810">
        <w:rPr>
          <w:rFonts w:ascii="Arial" w:hAnsi="Arial" w:cs="Arial"/>
        </w:rPr>
        <w:t>tratamiento.</w:t>
      </w:r>
    </w:p>
    <w:p w14:paraId="7F77B1A1" w14:textId="77777777" w:rsidR="00531129" w:rsidRPr="00960810" w:rsidRDefault="00531129" w:rsidP="00531129">
      <w:pPr>
        <w:pStyle w:val="Textoindependiente"/>
        <w:spacing w:before="10"/>
        <w:rPr>
          <w:rFonts w:ascii="Arial" w:hAnsi="Arial" w:cs="Arial"/>
        </w:rPr>
      </w:pPr>
    </w:p>
    <w:p w14:paraId="2DE658B6" w14:textId="77777777" w:rsidR="00531129" w:rsidRPr="00960810" w:rsidRDefault="00531129" w:rsidP="00531129">
      <w:pPr>
        <w:pStyle w:val="Prrafodelista"/>
        <w:widowControl w:val="0"/>
        <w:numPr>
          <w:ilvl w:val="0"/>
          <w:numId w:val="12"/>
        </w:numPr>
        <w:tabs>
          <w:tab w:val="left" w:pos="527"/>
        </w:tabs>
        <w:autoSpaceDE w:val="0"/>
        <w:autoSpaceDN w:val="0"/>
        <w:spacing w:after="0" w:line="240" w:lineRule="auto"/>
        <w:ind w:hanging="426"/>
        <w:contextualSpacing w:val="0"/>
        <w:jc w:val="both"/>
        <w:rPr>
          <w:rFonts w:ascii="Arial" w:hAnsi="Arial" w:cs="Arial"/>
          <w:sz w:val="20"/>
          <w:szCs w:val="20"/>
        </w:rPr>
      </w:pPr>
      <w:r w:rsidRPr="00960810">
        <w:rPr>
          <w:rFonts w:ascii="Arial" w:hAnsi="Arial" w:cs="Arial"/>
          <w:sz w:val="20"/>
          <w:szCs w:val="20"/>
        </w:rPr>
        <w:t>Notificación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violaciones</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datos.</w:t>
      </w:r>
    </w:p>
    <w:p w14:paraId="78E61541" w14:textId="77777777" w:rsidR="00531129" w:rsidRPr="00960810" w:rsidRDefault="00531129" w:rsidP="00531129">
      <w:pPr>
        <w:pStyle w:val="Textoindependiente"/>
        <w:spacing w:before="109"/>
        <w:ind w:left="528" w:right="107"/>
        <w:jc w:val="both"/>
        <w:rPr>
          <w:rFonts w:ascii="Arial" w:hAnsi="Arial" w:cs="Arial"/>
        </w:rPr>
      </w:pPr>
      <w:r w:rsidRPr="00960810">
        <w:rPr>
          <w:rFonts w:ascii="Arial" w:hAnsi="Arial" w:cs="Arial"/>
        </w:rPr>
        <w:t>El encargado del tratamiento notificará al responsable del tratamiento, sin dilación indebida, y en</w:t>
      </w:r>
      <w:r w:rsidRPr="00960810">
        <w:rPr>
          <w:rFonts w:ascii="Arial" w:hAnsi="Arial" w:cs="Arial"/>
          <w:spacing w:val="1"/>
        </w:rPr>
        <w:t xml:space="preserve"> </w:t>
      </w:r>
      <w:r w:rsidRPr="00960810">
        <w:rPr>
          <w:rFonts w:ascii="Arial" w:hAnsi="Arial" w:cs="Arial"/>
        </w:rPr>
        <w:t>cualquier caso antes del plazo máximo de 72 horas, a través del correo electrónico de la unidad</w:t>
      </w:r>
      <w:r w:rsidRPr="00960810">
        <w:rPr>
          <w:rFonts w:ascii="Arial" w:hAnsi="Arial" w:cs="Arial"/>
          <w:spacing w:val="1"/>
        </w:rPr>
        <w:t xml:space="preserve"> </w:t>
      </w:r>
      <w:r w:rsidRPr="00960810">
        <w:rPr>
          <w:rFonts w:ascii="Arial" w:hAnsi="Arial" w:cs="Arial"/>
        </w:rPr>
        <w:t>responsable, las violaciones de la seguridad de los datos personales a su cargo de las que tenga</w:t>
      </w:r>
      <w:r w:rsidRPr="00960810">
        <w:rPr>
          <w:rFonts w:ascii="Arial" w:hAnsi="Arial" w:cs="Arial"/>
          <w:spacing w:val="-53"/>
        </w:rPr>
        <w:t xml:space="preserve"> </w:t>
      </w:r>
      <w:r w:rsidRPr="00960810">
        <w:rPr>
          <w:rFonts w:ascii="Arial" w:hAnsi="Arial" w:cs="Arial"/>
        </w:rPr>
        <w:t>conocimiento,</w:t>
      </w:r>
      <w:r w:rsidRPr="00960810">
        <w:rPr>
          <w:rFonts w:ascii="Arial" w:hAnsi="Arial" w:cs="Arial"/>
          <w:spacing w:val="1"/>
        </w:rPr>
        <w:t xml:space="preserve"> </w:t>
      </w:r>
      <w:r w:rsidRPr="00960810">
        <w:rPr>
          <w:rFonts w:ascii="Arial" w:hAnsi="Arial" w:cs="Arial"/>
        </w:rPr>
        <w:t>juntamente</w:t>
      </w:r>
      <w:r w:rsidRPr="00960810">
        <w:rPr>
          <w:rFonts w:ascii="Arial" w:hAnsi="Arial" w:cs="Arial"/>
          <w:spacing w:val="1"/>
        </w:rPr>
        <w:t xml:space="preserve"> </w:t>
      </w:r>
      <w:r w:rsidRPr="00960810">
        <w:rPr>
          <w:rFonts w:ascii="Arial" w:hAnsi="Arial" w:cs="Arial"/>
        </w:rPr>
        <w:t>con</w:t>
      </w:r>
      <w:r w:rsidRPr="00960810">
        <w:rPr>
          <w:rFonts w:ascii="Arial" w:hAnsi="Arial" w:cs="Arial"/>
          <w:spacing w:val="1"/>
        </w:rPr>
        <w:t xml:space="preserve"> </w:t>
      </w:r>
      <w:r w:rsidRPr="00960810">
        <w:rPr>
          <w:rFonts w:ascii="Arial" w:hAnsi="Arial" w:cs="Arial"/>
        </w:rPr>
        <w:t>toda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información</w:t>
      </w:r>
      <w:r w:rsidRPr="00960810">
        <w:rPr>
          <w:rFonts w:ascii="Arial" w:hAnsi="Arial" w:cs="Arial"/>
          <w:spacing w:val="1"/>
        </w:rPr>
        <w:t xml:space="preserve"> </w:t>
      </w:r>
      <w:r w:rsidRPr="00960810">
        <w:rPr>
          <w:rFonts w:ascii="Arial" w:hAnsi="Arial" w:cs="Arial"/>
        </w:rPr>
        <w:t>relevante</w:t>
      </w:r>
      <w:r w:rsidRPr="00960810">
        <w:rPr>
          <w:rFonts w:ascii="Arial" w:hAnsi="Arial" w:cs="Arial"/>
          <w:spacing w:val="1"/>
        </w:rPr>
        <w:t xml:space="preserve"> </w:t>
      </w:r>
      <w:r w:rsidRPr="00960810">
        <w:rPr>
          <w:rFonts w:ascii="Arial" w:hAnsi="Arial" w:cs="Arial"/>
        </w:rPr>
        <w:t>para</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documentación</w:t>
      </w:r>
      <w:r w:rsidRPr="00960810">
        <w:rPr>
          <w:rFonts w:ascii="Arial" w:hAnsi="Arial" w:cs="Arial"/>
          <w:spacing w:val="1"/>
        </w:rPr>
        <w:t xml:space="preserve"> </w:t>
      </w:r>
      <w:r w:rsidRPr="00960810">
        <w:rPr>
          <w:rFonts w:ascii="Arial" w:hAnsi="Arial" w:cs="Arial"/>
        </w:rPr>
        <w:t>y</w:t>
      </w:r>
      <w:r w:rsidRPr="00960810">
        <w:rPr>
          <w:rFonts w:ascii="Arial" w:hAnsi="Arial" w:cs="Arial"/>
          <w:spacing w:val="-53"/>
        </w:rPr>
        <w:t xml:space="preserve"> </w:t>
      </w:r>
      <w:r w:rsidRPr="00960810">
        <w:rPr>
          <w:rFonts w:ascii="Arial" w:hAnsi="Arial" w:cs="Arial"/>
        </w:rPr>
        <w:t>comunicación</w:t>
      </w:r>
      <w:r w:rsidRPr="00960810">
        <w:rPr>
          <w:rFonts w:ascii="Arial" w:hAnsi="Arial" w:cs="Arial"/>
          <w:spacing w:val="-2"/>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la</w:t>
      </w:r>
      <w:r w:rsidRPr="00960810">
        <w:rPr>
          <w:rFonts w:ascii="Arial" w:hAnsi="Arial" w:cs="Arial"/>
          <w:spacing w:val="1"/>
        </w:rPr>
        <w:t xml:space="preserve"> </w:t>
      </w:r>
      <w:r w:rsidRPr="00960810">
        <w:rPr>
          <w:rFonts w:ascii="Arial" w:hAnsi="Arial" w:cs="Arial"/>
        </w:rPr>
        <w:t>incidencia.</w:t>
      </w:r>
    </w:p>
    <w:p w14:paraId="2DCA6855" w14:textId="77777777" w:rsidR="00531129" w:rsidRPr="00960810" w:rsidRDefault="00531129" w:rsidP="00531129">
      <w:pPr>
        <w:pStyle w:val="Textoindependiente"/>
        <w:spacing w:before="120"/>
        <w:ind w:left="528"/>
        <w:jc w:val="both"/>
        <w:rPr>
          <w:rFonts w:ascii="Arial" w:hAnsi="Arial" w:cs="Arial"/>
        </w:rPr>
      </w:pPr>
      <w:r w:rsidRPr="00960810">
        <w:rPr>
          <w:rFonts w:ascii="Arial" w:hAnsi="Arial" w:cs="Arial"/>
        </w:rPr>
        <w:t>Si</w:t>
      </w:r>
      <w:r w:rsidRPr="00960810">
        <w:rPr>
          <w:rFonts w:ascii="Arial" w:hAnsi="Arial" w:cs="Arial"/>
          <w:spacing w:val="-5"/>
        </w:rPr>
        <w:t xml:space="preserve"> </w:t>
      </w:r>
      <w:r w:rsidRPr="00960810">
        <w:rPr>
          <w:rFonts w:ascii="Arial" w:hAnsi="Arial" w:cs="Arial"/>
        </w:rPr>
        <w:t>se</w:t>
      </w:r>
      <w:r w:rsidRPr="00960810">
        <w:rPr>
          <w:rFonts w:ascii="Arial" w:hAnsi="Arial" w:cs="Arial"/>
          <w:spacing w:val="-1"/>
        </w:rPr>
        <w:t xml:space="preserve"> </w:t>
      </w:r>
      <w:r w:rsidRPr="00960810">
        <w:rPr>
          <w:rFonts w:ascii="Arial" w:hAnsi="Arial" w:cs="Arial"/>
        </w:rPr>
        <w:t>dispone</w:t>
      </w:r>
      <w:r w:rsidRPr="00960810">
        <w:rPr>
          <w:rFonts w:ascii="Arial" w:hAnsi="Arial" w:cs="Arial"/>
          <w:spacing w:val="-1"/>
        </w:rPr>
        <w:t xml:space="preserve"> </w:t>
      </w:r>
      <w:r w:rsidRPr="00960810">
        <w:rPr>
          <w:rFonts w:ascii="Arial" w:hAnsi="Arial" w:cs="Arial"/>
        </w:rPr>
        <w:t>de</w:t>
      </w:r>
      <w:r w:rsidRPr="00960810">
        <w:rPr>
          <w:rFonts w:ascii="Arial" w:hAnsi="Arial" w:cs="Arial"/>
          <w:spacing w:val="-1"/>
        </w:rPr>
        <w:t xml:space="preserve"> </w:t>
      </w:r>
      <w:r w:rsidRPr="00960810">
        <w:rPr>
          <w:rFonts w:ascii="Arial" w:hAnsi="Arial" w:cs="Arial"/>
        </w:rPr>
        <w:t>ella</w:t>
      </w:r>
      <w:r w:rsidRPr="00960810">
        <w:rPr>
          <w:rFonts w:ascii="Arial" w:hAnsi="Arial" w:cs="Arial"/>
          <w:spacing w:val="-3"/>
        </w:rPr>
        <w:t xml:space="preserve"> </w:t>
      </w:r>
      <w:r w:rsidRPr="00960810">
        <w:rPr>
          <w:rFonts w:ascii="Arial" w:hAnsi="Arial" w:cs="Arial"/>
        </w:rPr>
        <w:t>se</w:t>
      </w:r>
      <w:r w:rsidRPr="00960810">
        <w:rPr>
          <w:rFonts w:ascii="Arial" w:hAnsi="Arial" w:cs="Arial"/>
          <w:spacing w:val="-3"/>
        </w:rPr>
        <w:t xml:space="preserve"> </w:t>
      </w:r>
      <w:r w:rsidRPr="00960810">
        <w:rPr>
          <w:rFonts w:ascii="Arial" w:hAnsi="Arial" w:cs="Arial"/>
        </w:rPr>
        <w:t>facilitará,</w:t>
      </w:r>
      <w:r w:rsidRPr="00960810">
        <w:rPr>
          <w:rFonts w:ascii="Arial" w:hAnsi="Arial" w:cs="Arial"/>
          <w:spacing w:val="-4"/>
        </w:rPr>
        <w:t xml:space="preserve"> </w:t>
      </w:r>
      <w:r w:rsidRPr="00960810">
        <w:rPr>
          <w:rFonts w:ascii="Arial" w:hAnsi="Arial" w:cs="Arial"/>
        </w:rPr>
        <w:t>como</w:t>
      </w:r>
      <w:r w:rsidRPr="00960810">
        <w:rPr>
          <w:rFonts w:ascii="Arial" w:hAnsi="Arial" w:cs="Arial"/>
          <w:spacing w:val="-3"/>
        </w:rPr>
        <w:t xml:space="preserve"> </w:t>
      </w:r>
      <w:r w:rsidRPr="00960810">
        <w:rPr>
          <w:rFonts w:ascii="Arial" w:hAnsi="Arial" w:cs="Arial"/>
        </w:rPr>
        <w:t>mínimo,</w:t>
      </w:r>
      <w:r w:rsidRPr="00960810">
        <w:rPr>
          <w:rFonts w:ascii="Arial" w:hAnsi="Arial" w:cs="Arial"/>
          <w:spacing w:val="-3"/>
        </w:rPr>
        <w:t xml:space="preserve"> </w:t>
      </w:r>
      <w:r w:rsidRPr="00960810">
        <w:rPr>
          <w:rFonts w:ascii="Arial" w:hAnsi="Arial" w:cs="Arial"/>
        </w:rPr>
        <w:t>la</w:t>
      </w:r>
      <w:r w:rsidRPr="00960810">
        <w:rPr>
          <w:rFonts w:ascii="Arial" w:hAnsi="Arial" w:cs="Arial"/>
          <w:spacing w:val="-3"/>
        </w:rPr>
        <w:t xml:space="preserve"> </w:t>
      </w:r>
      <w:r w:rsidRPr="00960810">
        <w:rPr>
          <w:rFonts w:ascii="Arial" w:hAnsi="Arial" w:cs="Arial"/>
        </w:rPr>
        <w:t>información</w:t>
      </w:r>
      <w:r w:rsidRPr="00960810">
        <w:rPr>
          <w:rFonts w:ascii="Arial" w:hAnsi="Arial" w:cs="Arial"/>
          <w:spacing w:val="-3"/>
        </w:rPr>
        <w:t xml:space="preserve"> </w:t>
      </w:r>
      <w:r w:rsidRPr="00960810">
        <w:rPr>
          <w:rFonts w:ascii="Arial" w:hAnsi="Arial" w:cs="Arial"/>
        </w:rPr>
        <w:t>siguiente:</w:t>
      </w:r>
    </w:p>
    <w:p w14:paraId="49115953" w14:textId="77777777" w:rsidR="00531129" w:rsidRPr="00960810" w:rsidRDefault="00531129" w:rsidP="00531129">
      <w:pPr>
        <w:pStyle w:val="Prrafodelista"/>
        <w:widowControl w:val="0"/>
        <w:numPr>
          <w:ilvl w:val="1"/>
          <w:numId w:val="12"/>
        </w:numPr>
        <w:tabs>
          <w:tab w:val="left" w:pos="1182"/>
        </w:tabs>
        <w:autoSpaceDE w:val="0"/>
        <w:autoSpaceDN w:val="0"/>
        <w:spacing w:before="121" w:after="0" w:line="240" w:lineRule="auto"/>
        <w:ind w:right="108"/>
        <w:contextualSpacing w:val="0"/>
        <w:jc w:val="both"/>
        <w:rPr>
          <w:rFonts w:ascii="Arial" w:hAnsi="Arial" w:cs="Arial"/>
          <w:sz w:val="20"/>
          <w:szCs w:val="20"/>
        </w:rPr>
      </w:pPr>
      <w:r w:rsidRPr="00960810">
        <w:rPr>
          <w:rFonts w:ascii="Arial" w:hAnsi="Arial" w:cs="Arial"/>
          <w:sz w:val="20"/>
          <w:szCs w:val="20"/>
        </w:rPr>
        <w:t>Descripción de la naturaleza de la violación de la seguridad de los datos personales,</w:t>
      </w:r>
      <w:r w:rsidRPr="00960810">
        <w:rPr>
          <w:rFonts w:ascii="Arial" w:hAnsi="Arial" w:cs="Arial"/>
          <w:spacing w:val="1"/>
          <w:sz w:val="20"/>
          <w:szCs w:val="20"/>
        </w:rPr>
        <w:t xml:space="preserve"> </w:t>
      </w:r>
      <w:r w:rsidRPr="00960810">
        <w:rPr>
          <w:rFonts w:ascii="Arial" w:hAnsi="Arial" w:cs="Arial"/>
          <w:sz w:val="20"/>
          <w:szCs w:val="20"/>
        </w:rPr>
        <w:t>inclusive, cuando sea posible, las categorías y el número aproximado de interesados</w:t>
      </w:r>
      <w:r w:rsidRPr="00960810">
        <w:rPr>
          <w:rFonts w:ascii="Arial" w:hAnsi="Arial" w:cs="Arial"/>
          <w:spacing w:val="1"/>
          <w:sz w:val="20"/>
          <w:szCs w:val="20"/>
        </w:rPr>
        <w:t xml:space="preserve"> </w:t>
      </w:r>
      <w:r w:rsidRPr="00960810">
        <w:rPr>
          <w:rFonts w:ascii="Arial" w:hAnsi="Arial" w:cs="Arial"/>
          <w:sz w:val="20"/>
          <w:szCs w:val="20"/>
        </w:rPr>
        <w:t>afectados, y las categorías y el número aproximado de registros de datos personales</w:t>
      </w:r>
      <w:r w:rsidRPr="00960810">
        <w:rPr>
          <w:rFonts w:ascii="Arial" w:hAnsi="Arial" w:cs="Arial"/>
          <w:spacing w:val="1"/>
          <w:sz w:val="20"/>
          <w:szCs w:val="20"/>
        </w:rPr>
        <w:t xml:space="preserve"> </w:t>
      </w:r>
      <w:r w:rsidRPr="00960810">
        <w:rPr>
          <w:rFonts w:ascii="Arial" w:hAnsi="Arial" w:cs="Arial"/>
          <w:sz w:val="20"/>
          <w:szCs w:val="20"/>
        </w:rPr>
        <w:t>afectados.</w:t>
      </w:r>
    </w:p>
    <w:p w14:paraId="399C93D4" w14:textId="77777777" w:rsidR="00531129" w:rsidRPr="00960810" w:rsidRDefault="00531129" w:rsidP="00531129">
      <w:pPr>
        <w:pStyle w:val="Prrafodelista"/>
        <w:widowControl w:val="0"/>
        <w:numPr>
          <w:ilvl w:val="1"/>
          <w:numId w:val="12"/>
        </w:numPr>
        <w:tabs>
          <w:tab w:val="left" w:pos="1237"/>
        </w:tabs>
        <w:autoSpaceDE w:val="0"/>
        <w:autoSpaceDN w:val="0"/>
        <w:spacing w:before="119" w:after="0" w:line="240" w:lineRule="auto"/>
        <w:ind w:right="113"/>
        <w:contextualSpacing w:val="0"/>
        <w:jc w:val="both"/>
        <w:rPr>
          <w:rFonts w:ascii="Arial" w:hAnsi="Arial" w:cs="Arial"/>
          <w:sz w:val="20"/>
          <w:szCs w:val="20"/>
        </w:rPr>
      </w:pPr>
      <w:r w:rsidRPr="00960810">
        <w:rPr>
          <w:rFonts w:ascii="Arial" w:hAnsi="Arial" w:cs="Arial"/>
          <w:sz w:val="20"/>
          <w:szCs w:val="20"/>
        </w:rPr>
        <w:tab/>
        <w:t>El</w:t>
      </w:r>
      <w:r w:rsidRPr="00960810">
        <w:rPr>
          <w:rFonts w:ascii="Arial" w:hAnsi="Arial" w:cs="Arial"/>
          <w:spacing w:val="-5"/>
          <w:sz w:val="20"/>
          <w:szCs w:val="20"/>
        </w:rPr>
        <w:t xml:space="preserve"> </w:t>
      </w:r>
      <w:r w:rsidRPr="00960810">
        <w:rPr>
          <w:rFonts w:ascii="Arial" w:hAnsi="Arial" w:cs="Arial"/>
          <w:sz w:val="20"/>
          <w:szCs w:val="20"/>
        </w:rPr>
        <w:t>nombre</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9"/>
          <w:sz w:val="20"/>
          <w:szCs w:val="20"/>
        </w:rPr>
        <w:t xml:space="preserve"> </w:t>
      </w:r>
      <w:r w:rsidRPr="00960810">
        <w:rPr>
          <w:rFonts w:ascii="Arial" w:hAnsi="Arial" w:cs="Arial"/>
          <w:sz w:val="20"/>
          <w:szCs w:val="20"/>
        </w:rPr>
        <w:t>los</w:t>
      </w:r>
      <w:r w:rsidRPr="00960810">
        <w:rPr>
          <w:rFonts w:ascii="Arial" w:hAnsi="Arial" w:cs="Arial"/>
          <w:spacing w:val="-4"/>
          <w:sz w:val="20"/>
          <w:szCs w:val="20"/>
        </w:rPr>
        <w:t xml:space="preserve"> </w:t>
      </w:r>
      <w:r w:rsidRPr="00960810">
        <w:rPr>
          <w:rFonts w:ascii="Arial" w:hAnsi="Arial" w:cs="Arial"/>
          <w:sz w:val="20"/>
          <w:szCs w:val="20"/>
        </w:rPr>
        <w:t>datos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contacto</w:t>
      </w:r>
      <w:r w:rsidRPr="00960810">
        <w:rPr>
          <w:rFonts w:ascii="Arial" w:hAnsi="Arial" w:cs="Arial"/>
          <w:spacing w:val="-4"/>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delegado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5"/>
          <w:sz w:val="20"/>
          <w:szCs w:val="20"/>
        </w:rPr>
        <w:t xml:space="preserve"> </w:t>
      </w:r>
      <w:r w:rsidRPr="00960810">
        <w:rPr>
          <w:rFonts w:ascii="Arial" w:hAnsi="Arial" w:cs="Arial"/>
          <w:sz w:val="20"/>
          <w:szCs w:val="20"/>
        </w:rPr>
        <w: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otro</w:t>
      </w:r>
      <w:r w:rsidRPr="00960810">
        <w:rPr>
          <w:rFonts w:ascii="Arial" w:hAnsi="Arial" w:cs="Arial"/>
          <w:spacing w:val="-3"/>
          <w:sz w:val="20"/>
          <w:szCs w:val="20"/>
        </w:rPr>
        <w:t xml:space="preserve"> </w:t>
      </w:r>
      <w:r w:rsidRPr="00960810">
        <w:rPr>
          <w:rFonts w:ascii="Arial" w:hAnsi="Arial" w:cs="Arial"/>
          <w:sz w:val="20"/>
          <w:szCs w:val="20"/>
        </w:rPr>
        <w:t>punto</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contacto en</w:t>
      </w:r>
      <w:r w:rsidRPr="00960810">
        <w:rPr>
          <w:rFonts w:ascii="Arial" w:hAnsi="Arial" w:cs="Arial"/>
          <w:spacing w:val="-1"/>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que pueda</w:t>
      </w:r>
      <w:r w:rsidRPr="00960810">
        <w:rPr>
          <w:rFonts w:ascii="Arial" w:hAnsi="Arial" w:cs="Arial"/>
          <w:spacing w:val="1"/>
          <w:sz w:val="20"/>
          <w:szCs w:val="20"/>
        </w:rPr>
        <w:t xml:space="preserve"> </w:t>
      </w:r>
      <w:r w:rsidRPr="00960810">
        <w:rPr>
          <w:rFonts w:ascii="Arial" w:hAnsi="Arial" w:cs="Arial"/>
          <w:sz w:val="20"/>
          <w:szCs w:val="20"/>
        </w:rPr>
        <w:t>obtenerse</w:t>
      </w:r>
      <w:r w:rsidRPr="00960810">
        <w:rPr>
          <w:rFonts w:ascii="Arial" w:hAnsi="Arial" w:cs="Arial"/>
          <w:spacing w:val="-1"/>
          <w:sz w:val="20"/>
          <w:szCs w:val="20"/>
        </w:rPr>
        <w:t xml:space="preserve"> </w:t>
      </w:r>
      <w:r w:rsidRPr="00960810">
        <w:rPr>
          <w:rFonts w:ascii="Arial" w:hAnsi="Arial" w:cs="Arial"/>
          <w:sz w:val="20"/>
          <w:szCs w:val="20"/>
        </w:rPr>
        <w:t>más</w:t>
      </w:r>
      <w:r w:rsidRPr="00960810">
        <w:rPr>
          <w:rFonts w:ascii="Arial" w:hAnsi="Arial" w:cs="Arial"/>
          <w:spacing w:val="-1"/>
          <w:sz w:val="20"/>
          <w:szCs w:val="20"/>
        </w:rPr>
        <w:t xml:space="preserve"> </w:t>
      </w:r>
      <w:r w:rsidRPr="00960810">
        <w:rPr>
          <w:rFonts w:ascii="Arial" w:hAnsi="Arial" w:cs="Arial"/>
          <w:sz w:val="20"/>
          <w:szCs w:val="20"/>
        </w:rPr>
        <w:t>información.</w:t>
      </w:r>
    </w:p>
    <w:p w14:paraId="46DFFB37" w14:textId="77777777" w:rsidR="00531129" w:rsidRPr="00960810" w:rsidRDefault="00531129" w:rsidP="00531129">
      <w:pPr>
        <w:pStyle w:val="Prrafodelista"/>
        <w:widowControl w:val="0"/>
        <w:numPr>
          <w:ilvl w:val="1"/>
          <w:numId w:val="12"/>
        </w:numPr>
        <w:tabs>
          <w:tab w:val="left" w:pos="1182"/>
        </w:tabs>
        <w:autoSpaceDE w:val="0"/>
        <w:autoSpaceDN w:val="0"/>
        <w:spacing w:before="121" w:after="0" w:line="240" w:lineRule="auto"/>
        <w:ind w:right="114"/>
        <w:contextualSpacing w:val="0"/>
        <w:jc w:val="both"/>
        <w:rPr>
          <w:rFonts w:ascii="Arial" w:hAnsi="Arial" w:cs="Arial"/>
          <w:sz w:val="20"/>
          <w:szCs w:val="20"/>
        </w:rPr>
      </w:pPr>
      <w:r w:rsidRPr="00960810">
        <w:rPr>
          <w:rFonts w:ascii="Arial" w:hAnsi="Arial" w:cs="Arial"/>
          <w:sz w:val="20"/>
          <w:szCs w:val="20"/>
        </w:rPr>
        <w:t>Descripción de las posibles consecuencias de la violación de la seguridad de los datos</w:t>
      </w:r>
      <w:r w:rsidRPr="00960810">
        <w:rPr>
          <w:rFonts w:ascii="Arial" w:hAnsi="Arial" w:cs="Arial"/>
          <w:spacing w:val="1"/>
          <w:sz w:val="20"/>
          <w:szCs w:val="20"/>
        </w:rPr>
        <w:t xml:space="preserve"> </w:t>
      </w:r>
      <w:r w:rsidRPr="00960810">
        <w:rPr>
          <w:rFonts w:ascii="Arial" w:hAnsi="Arial" w:cs="Arial"/>
          <w:sz w:val="20"/>
          <w:szCs w:val="20"/>
        </w:rPr>
        <w:t>personales.</w:t>
      </w:r>
    </w:p>
    <w:p w14:paraId="19B54699" w14:textId="77777777" w:rsidR="00531129" w:rsidRPr="00960810" w:rsidRDefault="00531129" w:rsidP="00531129">
      <w:pPr>
        <w:pStyle w:val="Prrafodelista"/>
        <w:widowControl w:val="0"/>
        <w:numPr>
          <w:ilvl w:val="1"/>
          <w:numId w:val="12"/>
        </w:numPr>
        <w:tabs>
          <w:tab w:val="left" w:pos="1182"/>
        </w:tabs>
        <w:autoSpaceDE w:val="0"/>
        <w:autoSpaceDN w:val="0"/>
        <w:spacing w:before="118" w:after="0" w:line="240" w:lineRule="auto"/>
        <w:ind w:right="110"/>
        <w:contextualSpacing w:val="0"/>
        <w:jc w:val="both"/>
        <w:rPr>
          <w:rFonts w:ascii="Arial" w:hAnsi="Arial" w:cs="Arial"/>
          <w:sz w:val="20"/>
          <w:szCs w:val="20"/>
        </w:rPr>
      </w:pPr>
      <w:r w:rsidRPr="00960810">
        <w:rPr>
          <w:rFonts w:ascii="Arial" w:hAnsi="Arial" w:cs="Arial"/>
          <w:sz w:val="20"/>
          <w:szCs w:val="20"/>
        </w:rPr>
        <w:t>Descripción de las medidas adoptadas o propuestas para poner remedio a la violación de</w:t>
      </w:r>
      <w:r w:rsidRPr="00960810">
        <w:rPr>
          <w:rFonts w:ascii="Arial" w:hAnsi="Arial" w:cs="Arial"/>
          <w:spacing w:val="-53"/>
          <w:sz w:val="20"/>
          <w:szCs w:val="20"/>
        </w:rPr>
        <w:t xml:space="preserve"> </w:t>
      </w:r>
      <w:r w:rsidRPr="00960810">
        <w:rPr>
          <w:rFonts w:ascii="Arial" w:hAnsi="Arial" w:cs="Arial"/>
          <w:sz w:val="20"/>
          <w:szCs w:val="20"/>
        </w:rPr>
        <w:t>la seguridad de los datos personales, incluyendo, si procede, las medidas adoptadas para</w:t>
      </w:r>
      <w:r w:rsidRPr="00960810">
        <w:rPr>
          <w:rFonts w:ascii="Arial" w:hAnsi="Arial" w:cs="Arial"/>
          <w:spacing w:val="-53"/>
          <w:sz w:val="20"/>
          <w:szCs w:val="20"/>
        </w:rPr>
        <w:t xml:space="preserve"> </w:t>
      </w:r>
      <w:r w:rsidRPr="00960810">
        <w:rPr>
          <w:rFonts w:ascii="Arial" w:hAnsi="Arial" w:cs="Arial"/>
          <w:sz w:val="20"/>
          <w:szCs w:val="20"/>
        </w:rPr>
        <w:t>mitigar</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posibles</w:t>
      </w:r>
      <w:r w:rsidRPr="00960810">
        <w:rPr>
          <w:rFonts w:ascii="Arial" w:hAnsi="Arial" w:cs="Arial"/>
          <w:spacing w:val="1"/>
          <w:sz w:val="20"/>
          <w:szCs w:val="20"/>
        </w:rPr>
        <w:t xml:space="preserve"> </w:t>
      </w:r>
      <w:r w:rsidRPr="00960810">
        <w:rPr>
          <w:rFonts w:ascii="Arial" w:hAnsi="Arial" w:cs="Arial"/>
          <w:sz w:val="20"/>
          <w:szCs w:val="20"/>
        </w:rPr>
        <w:t>efectos</w:t>
      </w:r>
      <w:r w:rsidRPr="00960810">
        <w:rPr>
          <w:rFonts w:ascii="Arial" w:hAnsi="Arial" w:cs="Arial"/>
          <w:spacing w:val="1"/>
          <w:sz w:val="20"/>
          <w:szCs w:val="20"/>
        </w:rPr>
        <w:t xml:space="preserve"> </w:t>
      </w:r>
      <w:r w:rsidRPr="00960810">
        <w:rPr>
          <w:rFonts w:ascii="Arial" w:hAnsi="Arial" w:cs="Arial"/>
          <w:sz w:val="20"/>
          <w:szCs w:val="20"/>
        </w:rPr>
        <w:t>negativos.</w:t>
      </w:r>
      <w:r w:rsidRPr="00960810">
        <w:rPr>
          <w:rFonts w:ascii="Arial" w:hAnsi="Arial" w:cs="Arial"/>
          <w:spacing w:val="1"/>
          <w:sz w:val="20"/>
          <w:szCs w:val="20"/>
        </w:rPr>
        <w:t xml:space="preserve"> </w:t>
      </w:r>
      <w:r w:rsidRPr="00960810">
        <w:rPr>
          <w:rFonts w:ascii="Arial" w:hAnsi="Arial" w:cs="Arial"/>
          <w:sz w:val="20"/>
          <w:szCs w:val="20"/>
        </w:rPr>
        <w:t>Si</w:t>
      </w:r>
      <w:r w:rsidRPr="00960810">
        <w:rPr>
          <w:rFonts w:ascii="Arial" w:hAnsi="Arial" w:cs="Arial"/>
          <w:spacing w:val="1"/>
          <w:sz w:val="20"/>
          <w:szCs w:val="20"/>
        </w:rPr>
        <w:t xml:space="preserve"> </w:t>
      </w:r>
      <w:r w:rsidRPr="00960810">
        <w:rPr>
          <w:rFonts w:ascii="Arial" w:hAnsi="Arial" w:cs="Arial"/>
          <w:sz w:val="20"/>
          <w:szCs w:val="20"/>
        </w:rPr>
        <w:t>no</w:t>
      </w:r>
      <w:r w:rsidRPr="00960810">
        <w:rPr>
          <w:rFonts w:ascii="Arial" w:hAnsi="Arial" w:cs="Arial"/>
          <w:spacing w:val="1"/>
          <w:sz w:val="20"/>
          <w:szCs w:val="20"/>
        </w:rPr>
        <w:t xml:space="preserve"> </w:t>
      </w:r>
      <w:r w:rsidRPr="00960810">
        <w:rPr>
          <w:rFonts w:ascii="Arial" w:hAnsi="Arial" w:cs="Arial"/>
          <w:sz w:val="20"/>
          <w:szCs w:val="20"/>
        </w:rPr>
        <w:t>es</w:t>
      </w:r>
      <w:r w:rsidRPr="00960810">
        <w:rPr>
          <w:rFonts w:ascii="Arial" w:hAnsi="Arial" w:cs="Arial"/>
          <w:spacing w:val="1"/>
          <w:sz w:val="20"/>
          <w:szCs w:val="20"/>
        </w:rPr>
        <w:t xml:space="preserve"> </w:t>
      </w:r>
      <w:r w:rsidRPr="00960810">
        <w:rPr>
          <w:rFonts w:ascii="Arial" w:hAnsi="Arial" w:cs="Arial"/>
          <w:sz w:val="20"/>
          <w:szCs w:val="20"/>
        </w:rPr>
        <w:t>posible</w:t>
      </w:r>
      <w:r w:rsidRPr="00960810">
        <w:rPr>
          <w:rFonts w:ascii="Arial" w:hAnsi="Arial" w:cs="Arial"/>
          <w:spacing w:val="1"/>
          <w:sz w:val="20"/>
          <w:szCs w:val="20"/>
        </w:rPr>
        <w:t xml:space="preserve"> </w:t>
      </w:r>
      <w:r w:rsidRPr="00960810">
        <w:rPr>
          <w:rFonts w:ascii="Arial" w:hAnsi="Arial" w:cs="Arial"/>
          <w:sz w:val="20"/>
          <w:szCs w:val="20"/>
        </w:rPr>
        <w:t>facilitar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simultáneamente, y en la medida en que no lo sea, la información se facilitará de manera</w:t>
      </w:r>
      <w:r w:rsidRPr="00960810">
        <w:rPr>
          <w:rFonts w:ascii="Arial" w:hAnsi="Arial" w:cs="Arial"/>
          <w:spacing w:val="1"/>
          <w:sz w:val="20"/>
          <w:szCs w:val="20"/>
        </w:rPr>
        <w:t xml:space="preserve"> </w:t>
      </w:r>
      <w:r w:rsidRPr="00960810">
        <w:rPr>
          <w:rFonts w:ascii="Arial" w:hAnsi="Arial" w:cs="Arial"/>
          <w:sz w:val="20"/>
          <w:szCs w:val="20"/>
        </w:rPr>
        <w:t>gradual</w:t>
      </w:r>
      <w:r w:rsidRPr="00960810">
        <w:rPr>
          <w:rFonts w:ascii="Arial" w:hAnsi="Arial" w:cs="Arial"/>
          <w:spacing w:val="-3"/>
          <w:sz w:val="20"/>
          <w:szCs w:val="20"/>
        </w:rPr>
        <w:t xml:space="preserve"> </w:t>
      </w:r>
      <w:r w:rsidRPr="00960810">
        <w:rPr>
          <w:rFonts w:ascii="Arial" w:hAnsi="Arial" w:cs="Arial"/>
          <w:sz w:val="20"/>
          <w:szCs w:val="20"/>
        </w:rPr>
        <w:t>sin</w:t>
      </w:r>
      <w:r w:rsidRPr="00960810">
        <w:rPr>
          <w:rFonts w:ascii="Arial" w:hAnsi="Arial" w:cs="Arial"/>
          <w:spacing w:val="-1"/>
          <w:sz w:val="20"/>
          <w:szCs w:val="20"/>
        </w:rPr>
        <w:t xml:space="preserve"> </w:t>
      </w:r>
      <w:r w:rsidRPr="00960810">
        <w:rPr>
          <w:rFonts w:ascii="Arial" w:hAnsi="Arial" w:cs="Arial"/>
          <w:sz w:val="20"/>
          <w:szCs w:val="20"/>
        </w:rPr>
        <w:t>dilación</w:t>
      </w:r>
      <w:r w:rsidRPr="00960810">
        <w:rPr>
          <w:rFonts w:ascii="Arial" w:hAnsi="Arial" w:cs="Arial"/>
          <w:spacing w:val="1"/>
          <w:sz w:val="20"/>
          <w:szCs w:val="20"/>
        </w:rPr>
        <w:t xml:space="preserve"> </w:t>
      </w:r>
      <w:r w:rsidRPr="00960810">
        <w:rPr>
          <w:rFonts w:ascii="Arial" w:hAnsi="Arial" w:cs="Arial"/>
          <w:sz w:val="20"/>
          <w:szCs w:val="20"/>
        </w:rPr>
        <w:t>indebida.</w:t>
      </w:r>
    </w:p>
    <w:p w14:paraId="5A621859" w14:textId="77777777" w:rsidR="00531129" w:rsidRPr="00960810" w:rsidRDefault="00531129" w:rsidP="00531129">
      <w:pPr>
        <w:pStyle w:val="Textoindependiente"/>
        <w:spacing w:before="2"/>
        <w:ind w:left="528" w:right="108"/>
        <w:jc w:val="both"/>
        <w:rPr>
          <w:rFonts w:ascii="Arial" w:hAnsi="Arial" w:cs="Arial"/>
        </w:rPr>
      </w:pPr>
    </w:p>
    <w:p w14:paraId="004CF417" w14:textId="77777777" w:rsidR="00531129" w:rsidRPr="00960810" w:rsidRDefault="00531129" w:rsidP="00531129">
      <w:pPr>
        <w:jc w:val="right"/>
        <w:rPr>
          <w:rFonts w:ascii="Arial" w:hAnsi="Arial" w:cs="Arial"/>
          <w:sz w:val="20"/>
          <w:szCs w:val="20"/>
        </w:rPr>
        <w:sectPr w:rsidR="00531129" w:rsidRPr="00960810">
          <w:pgSz w:w="11900" w:h="16840"/>
          <w:pgMar w:top="1740" w:right="1020" w:bottom="280" w:left="1600" w:header="794" w:footer="0" w:gutter="0"/>
          <w:cols w:space="720"/>
        </w:sectPr>
      </w:pPr>
    </w:p>
    <w:p w14:paraId="233CBD18" w14:textId="77777777" w:rsidR="00531129" w:rsidRPr="00960810" w:rsidRDefault="00531129" w:rsidP="00531129">
      <w:pPr>
        <w:pStyle w:val="Textoindependiente"/>
        <w:rPr>
          <w:rFonts w:ascii="Arial" w:hAnsi="Arial" w:cs="Arial"/>
        </w:rPr>
      </w:pPr>
      <w:r w:rsidRPr="00960810">
        <w:rPr>
          <w:rFonts w:ascii="Arial" w:hAnsi="Arial" w:cs="Arial"/>
          <w:noProof/>
          <w:lang w:eastAsia="es-ES"/>
        </w:rPr>
        <w:drawing>
          <wp:anchor distT="0" distB="0" distL="0" distR="0" simplePos="0" relativeHeight="251695104" behindDoc="1" locked="0" layoutInCell="1" allowOverlap="1" wp14:anchorId="555A332F" wp14:editId="006A73C9">
            <wp:simplePos x="0" y="0"/>
            <wp:positionH relativeFrom="page">
              <wp:posOffset>530198</wp:posOffset>
            </wp:positionH>
            <wp:positionV relativeFrom="page">
              <wp:posOffset>937452</wp:posOffset>
            </wp:positionV>
            <wp:extent cx="6400710" cy="8695856"/>
            <wp:effectExtent l="0" t="0" r="635" b="0"/>
            <wp:wrapNone/>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4" cstate="print"/>
                    <a:stretch>
                      <a:fillRect/>
                    </a:stretch>
                  </pic:blipFill>
                  <pic:spPr>
                    <a:xfrm>
                      <a:off x="0" y="0"/>
                      <a:ext cx="6402435" cy="8698200"/>
                    </a:xfrm>
                    <a:prstGeom prst="rect">
                      <a:avLst/>
                    </a:prstGeom>
                  </pic:spPr>
                </pic:pic>
              </a:graphicData>
            </a:graphic>
            <wp14:sizeRelV relativeFrom="margin">
              <wp14:pctHeight>0</wp14:pctHeight>
            </wp14:sizeRelV>
          </wp:anchor>
        </w:drawing>
      </w:r>
    </w:p>
    <w:p w14:paraId="6C2F1809" w14:textId="77777777" w:rsidR="00531129" w:rsidRPr="00960810" w:rsidRDefault="00531129" w:rsidP="00531129">
      <w:pPr>
        <w:pStyle w:val="Textoindependiente"/>
        <w:spacing w:before="2"/>
        <w:rPr>
          <w:rFonts w:ascii="Arial" w:hAnsi="Arial" w:cs="Arial"/>
        </w:rPr>
      </w:pPr>
    </w:p>
    <w:p w14:paraId="65BA0315" w14:textId="77777777" w:rsidR="00531129" w:rsidRPr="00960810" w:rsidRDefault="00531129" w:rsidP="00531129">
      <w:pPr>
        <w:pStyle w:val="Textoindependiente"/>
        <w:spacing w:before="122"/>
        <w:ind w:left="528" w:right="110"/>
        <w:jc w:val="both"/>
        <w:rPr>
          <w:rFonts w:ascii="Arial" w:hAnsi="Arial" w:cs="Arial"/>
        </w:rPr>
      </w:pPr>
      <w:r w:rsidRPr="00960810">
        <w:rPr>
          <w:rFonts w:ascii="Arial" w:hAnsi="Arial" w:cs="Arial"/>
        </w:rPr>
        <w:t>Corresponderá al responsable del tratamiento comunicar las violaciones de la seguridad de los</w:t>
      </w:r>
      <w:r w:rsidRPr="00960810">
        <w:rPr>
          <w:rFonts w:ascii="Arial" w:hAnsi="Arial" w:cs="Arial"/>
          <w:spacing w:val="1"/>
        </w:rPr>
        <w:t xml:space="preserve"> </w:t>
      </w:r>
      <w:r w:rsidRPr="00960810">
        <w:rPr>
          <w:rFonts w:ascii="Arial" w:hAnsi="Arial" w:cs="Arial"/>
        </w:rPr>
        <w:t>datos personales a la Autoridad de Control competente y a los interesados, con la colaboración</w:t>
      </w:r>
      <w:r w:rsidRPr="00960810">
        <w:rPr>
          <w:rFonts w:ascii="Arial" w:hAnsi="Arial" w:cs="Arial"/>
          <w:spacing w:val="1"/>
        </w:rPr>
        <w:t xml:space="preserve"> </w:t>
      </w:r>
      <w:r w:rsidRPr="00960810">
        <w:rPr>
          <w:rFonts w:ascii="Arial" w:hAnsi="Arial" w:cs="Arial"/>
        </w:rPr>
        <w:t>del encargado.</w:t>
      </w:r>
    </w:p>
    <w:p w14:paraId="2C153989" w14:textId="77777777" w:rsidR="00531129" w:rsidRPr="00960810" w:rsidRDefault="00531129" w:rsidP="00531129">
      <w:pPr>
        <w:pStyle w:val="Prrafodelista"/>
        <w:widowControl w:val="0"/>
        <w:numPr>
          <w:ilvl w:val="0"/>
          <w:numId w:val="12"/>
        </w:numPr>
        <w:tabs>
          <w:tab w:val="left" w:pos="527"/>
        </w:tabs>
        <w:autoSpaceDE w:val="0"/>
        <w:autoSpaceDN w:val="0"/>
        <w:spacing w:before="128" w:after="0" w:line="228" w:lineRule="auto"/>
        <w:ind w:right="112"/>
        <w:contextualSpacing w:val="0"/>
        <w:jc w:val="both"/>
        <w:rPr>
          <w:rFonts w:ascii="Arial" w:hAnsi="Arial" w:cs="Arial"/>
          <w:sz w:val="20"/>
          <w:szCs w:val="20"/>
        </w:rPr>
      </w:pPr>
      <w:r w:rsidRPr="00960810">
        <w:rPr>
          <w:rFonts w:ascii="Arial" w:hAnsi="Arial" w:cs="Arial"/>
          <w:spacing w:val="-1"/>
          <w:sz w:val="20"/>
          <w:szCs w:val="20"/>
        </w:rPr>
        <w:t>Dar</w:t>
      </w:r>
      <w:r w:rsidRPr="00960810">
        <w:rPr>
          <w:rFonts w:ascii="Arial" w:hAnsi="Arial" w:cs="Arial"/>
          <w:spacing w:val="-12"/>
          <w:sz w:val="20"/>
          <w:szCs w:val="20"/>
        </w:rPr>
        <w:t xml:space="preserve"> </w:t>
      </w:r>
      <w:r w:rsidRPr="00960810">
        <w:rPr>
          <w:rFonts w:ascii="Arial" w:hAnsi="Arial" w:cs="Arial"/>
          <w:spacing w:val="-1"/>
          <w:sz w:val="20"/>
          <w:szCs w:val="20"/>
        </w:rPr>
        <w:t>apoyo</w:t>
      </w:r>
      <w:r w:rsidRPr="00960810">
        <w:rPr>
          <w:rFonts w:ascii="Arial" w:hAnsi="Arial" w:cs="Arial"/>
          <w:spacing w:val="-10"/>
          <w:sz w:val="20"/>
          <w:szCs w:val="20"/>
        </w:rPr>
        <w:t xml:space="preserve"> </w:t>
      </w:r>
      <w:r w:rsidRPr="00960810">
        <w:rPr>
          <w:rFonts w:ascii="Arial" w:hAnsi="Arial" w:cs="Arial"/>
          <w:spacing w:val="-1"/>
          <w:sz w:val="20"/>
          <w:szCs w:val="20"/>
        </w:rPr>
        <w:t>al</w:t>
      </w:r>
      <w:r w:rsidRPr="00960810">
        <w:rPr>
          <w:rFonts w:ascii="Arial" w:hAnsi="Arial" w:cs="Arial"/>
          <w:spacing w:val="-14"/>
          <w:sz w:val="20"/>
          <w:szCs w:val="20"/>
        </w:rPr>
        <w:t xml:space="preserve"> </w:t>
      </w:r>
      <w:r w:rsidRPr="00960810">
        <w:rPr>
          <w:rFonts w:ascii="Arial" w:hAnsi="Arial" w:cs="Arial"/>
          <w:spacing w:val="-1"/>
          <w:sz w:val="20"/>
          <w:szCs w:val="20"/>
        </w:rPr>
        <w:t>responsable</w:t>
      </w:r>
      <w:r w:rsidRPr="00960810">
        <w:rPr>
          <w:rFonts w:ascii="Arial" w:hAnsi="Arial" w:cs="Arial"/>
          <w:spacing w:val="-10"/>
          <w:sz w:val="20"/>
          <w:szCs w:val="20"/>
        </w:rPr>
        <w:t xml:space="preserve"> </w:t>
      </w:r>
      <w:r w:rsidRPr="00960810">
        <w:rPr>
          <w:rFonts w:ascii="Arial" w:hAnsi="Arial" w:cs="Arial"/>
          <w:spacing w:val="-1"/>
          <w:sz w:val="20"/>
          <w:szCs w:val="20"/>
        </w:rPr>
        <w:t>del</w:t>
      </w:r>
      <w:r w:rsidRPr="00960810">
        <w:rPr>
          <w:rFonts w:ascii="Arial" w:hAnsi="Arial" w:cs="Arial"/>
          <w:spacing w:val="-14"/>
          <w:sz w:val="20"/>
          <w:szCs w:val="20"/>
        </w:rPr>
        <w:t xml:space="preserve"> </w:t>
      </w:r>
      <w:r w:rsidRPr="00960810">
        <w:rPr>
          <w:rFonts w:ascii="Arial" w:hAnsi="Arial" w:cs="Arial"/>
          <w:spacing w:val="-1"/>
          <w:sz w:val="20"/>
          <w:szCs w:val="20"/>
        </w:rPr>
        <w:t>tratamiento</w:t>
      </w:r>
      <w:r w:rsidRPr="00960810">
        <w:rPr>
          <w:rFonts w:ascii="Arial" w:hAnsi="Arial" w:cs="Arial"/>
          <w:spacing w:val="-10"/>
          <w:sz w:val="20"/>
          <w:szCs w:val="20"/>
        </w:rPr>
        <w:t xml:space="preserve"> </w:t>
      </w:r>
      <w:r w:rsidRPr="00960810">
        <w:rPr>
          <w:rFonts w:ascii="Arial" w:hAnsi="Arial" w:cs="Arial"/>
          <w:spacing w:val="-1"/>
          <w:sz w:val="20"/>
          <w:szCs w:val="20"/>
        </w:rPr>
        <w:t>en</w:t>
      </w:r>
      <w:r w:rsidRPr="00960810">
        <w:rPr>
          <w:rFonts w:ascii="Arial" w:hAnsi="Arial" w:cs="Arial"/>
          <w:spacing w:val="-10"/>
          <w:sz w:val="20"/>
          <w:szCs w:val="20"/>
        </w:rPr>
        <w:t xml:space="preserve"> </w:t>
      </w:r>
      <w:r w:rsidRPr="00960810">
        <w:rPr>
          <w:rFonts w:ascii="Arial" w:hAnsi="Arial" w:cs="Arial"/>
          <w:spacing w:val="-1"/>
          <w:sz w:val="20"/>
          <w:szCs w:val="20"/>
        </w:rPr>
        <w:t>la</w:t>
      </w:r>
      <w:r w:rsidRPr="00960810">
        <w:rPr>
          <w:rFonts w:ascii="Arial" w:hAnsi="Arial" w:cs="Arial"/>
          <w:spacing w:val="-13"/>
          <w:sz w:val="20"/>
          <w:szCs w:val="20"/>
        </w:rPr>
        <w:t xml:space="preserve"> </w:t>
      </w:r>
      <w:r w:rsidRPr="00960810">
        <w:rPr>
          <w:rFonts w:ascii="Arial" w:hAnsi="Arial" w:cs="Arial"/>
          <w:spacing w:val="-1"/>
          <w:sz w:val="20"/>
          <w:szCs w:val="20"/>
        </w:rPr>
        <w:t>realización</w:t>
      </w:r>
      <w:r w:rsidRPr="00960810">
        <w:rPr>
          <w:rFonts w:ascii="Arial" w:hAnsi="Arial" w:cs="Arial"/>
          <w:spacing w:val="-12"/>
          <w:sz w:val="20"/>
          <w:szCs w:val="20"/>
        </w:rPr>
        <w:t xml:space="preserve"> </w:t>
      </w:r>
      <w:r w:rsidRPr="00960810">
        <w:rPr>
          <w:rFonts w:ascii="Arial" w:hAnsi="Arial" w:cs="Arial"/>
          <w:sz w:val="20"/>
          <w:szCs w:val="20"/>
        </w:rPr>
        <w:t>de</w:t>
      </w:r>
      <w:r w:rsidRPr="00960810">
        <w:rPr>
          <w:rFonts w:ascii="Arial" w:hAnsi="Arial" w:cs="Arial"/>
          <w:spacing w:val="-13"/>
          <w:sz w:val="20"/>
          <w:szCs w:val="20"/>
        </w:rPr>
        <w:t xml:space="preserve"> </w:t>
      </w:r>
      <w:r w:rsidRPr="00960810">
        <w:rPr>
          <w:rFonts w:ascii="Arial" w:hAnsi="Arial" w:cs="Arial"/>
          <w:sz w:val="20"/>
          <w:szCs w:val="20"/>
        </w:rPr>
        <w:t>las</w:t>
      </w:r>
      <w:r w:rsidRPr="00960810">
        <w:rPr>
          <w:rFonts w:ascii="Arial" w:hAnsi="Arial" w:cs="Arial"/>
          <w:spacing w:val="-11"/>
          <w:sz w:val="20"/>
          <w:szCs w:val="20"/>
        </w:rPr>
        <w:t xml:space="preserve"> </w:t>
      </w:r>
      <w:r w:rsidRPr="00960810">
        <w:rPr>
          <w:rFonts w:ascii="Arial" w:hAnsi="Arial" w:cs="Arial"/>
          <w:sz w:val="20"/>
          <w:szCs w:val="20"/>
        </w:rPr>
        <w:t>evaluaciones</w:t>
      </w:r>
      <w:r w:rsidRPr="00960810">
        <w:rPr>
          <w:rFonts w:ascii="Arial" w:hAnsi="Arial" w:cs="Arial"/>
          <w:spacing w:val="-8"/>
          <w:sz w:val="20"/>
          <w:szCs w:val="20"/>
        </w:rPr>
        <w:t xml:space="preserve"> </w:t>
      </w:r>
      <w:r w:rsidRPr="00960810">
        <w:rPr>
          <w:rFonts w:ascii="Arial" w:hAnsi="Arial" w:cs="Arial"/>
          <w:sz w:val="20"/>
          <w:szCs w:val="20"/>
        </w:rPr>
        <w:t>de</w:t>
      </w:r>
      <w:r w:rsidRPr="00960810">
        <w:rPr>
          <w:rFonts w:ascii="Arial" w:hAnsi="Arial" w:cs="Arial"/>
          <w:spacing w:val="-11"/>
          <w:sz w:val="20"/>
          <w:szCs w:val="20"/>
        </w:rPr>
        <w:t xml:space="preserve"> </w:t>
      </w:r>
      <w:r w:rsidRPr="00960810">
        <w:rPr>
          <w:rFonts w:ascii="Arial" w:hAnsi="Arial" w:cs="Arial"/>
          <w:sz w:val="20"/>
          <w:szCs w:val="20"/>
        </w:rPr>
        <w:t>impacto</w:t>
      </w:r>
      <w:r w:rsidRPr="00960810">
        <w:rPr>
          <w:rFonts w:ascii="Arial" w:hAnsi="Arial" w:cs="Arial"/>
          <w:spacing w:val="-12"/>
          <w:sz w:val="20"/>
          <w:szCs w:val="20"/>
        </w:rPr>
        <w:t xml:space="preserve"> </w:t>
      </w:r>
      <w:r w:rsidRPr="00960810">
        <w:rPr>
          <w:rFonts w:ascii="Arial" w:hAnsi="Arial" w:cs="Arial"/>
          <w:sz w:val="20"/>
          <w:szCs w:val="20"/>
        </w:rPr>
        <w:t>relativas</w:t>
      </w:r>
      <w:r w:rsidRPr="00960810">
        <w:rPr>
          <w:rFonts w:ascii="Arial" w:hAnsi="Arial" w:cs="Arial"/>
          <w:spacing w:val="-53"/>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protección</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14:paraId="454D0EBE" w14:textId="77777777" w:rsidR="00531129" w:rsidRPr="00960810" w:rsidRDefault="00531129" w:rsidP="00531129">
      <w:pPr>
        <w:pStyle w:val="Prrafodelista"/>
        <w:widowControl w:val="0"/>
        <w:numPr>
          <w:ilvl w:val="0"/>
          <w:numId w:val="12"/>
        </w:numPr>
        <w:tabs>
          <w:tab w:val="left" w:pos="527"/>
        </w:tabs>
        <w:autoSpaceDE w:val="0"/>
        <w:autoSpaceDN w:val="0"/>
        <w:spacing w:before="133" w:after="0" w:line="228" w:lineRule="auto"/>
        <w:ind w:right="110"/>
        <w:contextualSpacing w:val="0"/>
        <w:jc w:val="both"/>
        <w:rPr>
          <w:rFonts w:ascii="Arial" w:hAnsi="Arial" w:cs="Arial"/>
          <w:sz w:val="20"/>
          <w:szCs w:val="20"/>
        </w:rPr>
      </w:pPr>
      <w:r w:rsidRPr="00960810">
        <w:rPr>
          <w:rFonts w:ascii="Arial" w:hAnsi="Arial" w:cs="Arial"/>
          <w:sz w:val="20"/>
          <w:szCs w:val="20"/>
        </w:rPr>
        <w:t>Dar apoyo al responsable del tratamiento en la realización de las consultas previas a la autoridad</w:t>
      </w:r>
      <w:r w:rsidRPr="00960810">
        <w:rPr>
          <w:rFonts w:ascii="Arial" w:hAnsi="Arial" w:cs="Arial"/>
          <w:spacing w:val="-53"/>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control,</w:t>
      </w:r>
      <w:r w:rsidRPr="00960810">
        <w:rPr>
          <w:rFonts w:ascii="Arial" w:hAnsi="Arial" w:cs="Arial"/>
          <w:spacing w:val="-1"/>
          <w:sz w:val="20"/>
          <w:szCs w:val="20"/>
        </w:rPr>
        <w:t xml:space="preserve"> </w:t>
      </w:r>
      <w:r w:rsidRPr="00960810">
        <w:rPr>
          <w:rFonts w:ascii="Arial" w:hAnsi="Arial" w:cs="Arial"/>
          <w:sz w:val="20"/>
          <w:szCs w:val="20"/>
        </w:rPr>
        <w:t>cuando</w:t>
      </w:r>
      <w:r w:rsidRPr="00960810">
        <w:rPr>
          <w:rFonts w:ascii="Arial" w:hAnsi="Arial" w:cs="Arial"/>
          <w:spacing w:val="-1"/>
          <w:sz w:val="20"/>
          <w:szCs w:val="20"/>
        </w:rPr>
        <w:t xml:space="preserve"> </w:t>
      </w:r>
      <w:r w:rsidRPr="00960810">
        <w:rPr>
          <w:rFonts w:ascii="Arial" w:hAnsi="Arial" w:cs="Arial"/>
          <w:sz w:val="20"/>
          <w:szCs w:val="20"/>
        </w:rPr>
        <w:t>proceda.</w:t>
      </w:r>
    </w:p>
    <w:p w14:paraId="383B5DEC" w14:textId="77777777" w:rsidR="00531129" w:rsidRPr="00960810" w:rsidRDefault="00531129" w:rsidP="00531129">
      <w:pPr>
        <w:pStyle w:val="Prrafodelista"/>
        <w:widowControl w:val="0"/>
        <w:numPr>
          <w:ilvl w:val="0"/>
          <w:numId w:val="12"/>
        </w:numPr>
        <w:tabs>
          <w:tab w:val="left" w:pos="527"/>
        </w:tabs>
        <w:autoSpaceDE w:val="0"/>
        <w:autoSpaceDN w:val="0"/>
        <w:spacing w:before="127" w:after="0" w:line="235" w:lineRule="auto"/>
        <w:ind w:right="110"/>
        <w:contextualSpacing w:val="0"/>
        <w:jc w:val="both"/>
        <w:rPr>
          <w:rFonts w:ascii="Arial" w:hAnsi="Arial" w:cs="Arial"/>
          <w:sz w:val="20"/>
          <w:szCs w:val="20"/>
        </w:rPr>
      </w:pPr>
      <w:r w:rsidRPr="00960810">
        <w:rPr>
          <w:rFonts w:ascii="Arial" w:hAnsi="Arial" w:cs="Arial"/>
          <w:sz w:val="20"/>
          <w:szCs w:val="20"/>
        </w:rPr>
        <w:t>Poner</w:t>
      </w:r>
      <w:r w:rsidRPr="00960810">
        <w:rPr>
          <w:rFonts w:ascii="Arial" w:hAnsi="Arial" w:cs="Arial"/>
          <w:spacing w:val="-11"/>
          <w:sz w:val="20"/>
          <w:szCs w:val="20"/>
        </w:rPr>
        <w:t xml:space="preserve"> </w:t>
      </w:r>
      <w:r w:rsidRPr="00960810">
        <w:rPr>
          <w:rFonts w:ascii="Arial" w:hAnsi="Arial" w:cs="Arial"/>
          <w:sz w:val="20"/>
          <w:szCs w:val="20"/>
        </w:rPr>
        <w:t>a</w:t>
      </w:r>
      <w:r w:rsidRPr="00960810">
        <w:rPr>
          <w:rFonts w:ascii="Arial" w:hAnsi="Arial" w:cs="Arial"/>
          <w:spacing w:val="-11"/>
          <w:sz w:val="20"/>
          <w:szCs w:val="20"/>
        </w:rPr>
        <w:t xml:space="preserve"> </w:t>
      </w:r>
      <w:r w:rsidRPr="00960810">
        <w:rPr>
          <w:rFonts w:ascii="Arial" w:hAnsi="Arial" w:cs="Arial"/>
          <w:sz w:val="20"/>
          <w:szCs w:val="20"/>
        </w:rPr>
        <w:t>disposición</w:t>
      </w:r>
      <w:r w:rsidRPr="00960810">
        <w:rPr>
          <w:rFonts w:ascii="Arial" w:hAnsi="Arial" w:cs="Arial"/>
          <w:spacing w:val="-11"/>
          <w:sz w:val="20"/>
          <w:szCs w:val="20"/>
        </w:rPr>
        <w:t xml:space="preserve"> </w:t>
      </w:r>
      <w:r w:rsidRPr="00960810">
        <w:rPr>
          <w:rFonts w:ascii="Arial" w:hAnsi="Arial" w:cs="Arial"/>
          <w:sz w:val="20"/>
          <w:szCs w:val="20"/>
        </w:rPr>
        <w:t>del</w:t>
      </w:r>
      <w:r w:rsidRPr="00960810">
        <w:rPr>
          <w:rFonts w:ascii="Arial" w:hAnsi="Arial" w:cs="Arial"/>
          <w:spacing w:val="-13"/>
          <w:sz w:val="20"/>
          <w:szCs w:val="20"/>
        </w:rPr>
        <w:t xml:space="preserve"> </w:t>
      </w:r>
      <w:r w:rsidRPr="00960810">
        <w:rPr>
          <w:rFonts w:ascii="Arial" w:hAnsi="Arial" w:cs="Arial"/>
          <w:sz w:val="20"/>
          <w:szCs w:val="20"/>
        </w:rPr>
        <w:t>responsable</w:t>
      </w:r>
      <w:r w:rsidRPr="00960810">
        <w:rPr>
          <w:rFonts w:ascii="Arial" w:hAnsi="Arial" w:cs="Arial"/>
          <w:spacing w:val="-11"/>
          <w:sz w:val="20"/>
          <w:szCs w:val="20"/>
        </w:rPr>
        <w:t xml:space="preserve"> </w:t>
      </w:r>
      <w:r w:rsidRPr="00960810">
        <w:rPr>
          <w:rFonts w:ascii="Arial" w:hAnsi="Arial" w:cs="Arial"/>
          <w:sz w:val="20"/>
          <w:szCs w:val="20"/>
        </w:rPr>
        <w:t>toda</w:t>
      </w:r>
      <w:r w:rsidRPr="00960810">
        <w:rPr>
          <w:rFonts w:ascii="Arial" w:hAnsi="Arial" w:cs="Arial"/>
          <w:spacing w:val="-11"/>
          <w:sz w:val="20"/>
          <w:szCs w:val="20"/>
        </w:rPr>
        <w:t xml:space="preserve"> </w:t>
      </w:r>
      <w:r w:rsidRPr="00960810">
        <w:rPr>
          <w:rFonts w:ascii="Arial" w:hAnsi="Arial" w:cs="Arial"/>
          <w:sz w:val="20"/>
          <w:szCs w:val="20"/>
        </w:rPr>
        <w:t>la</w:t>
      </w:r>
      <w:r w:rsidRPr="00960810">
        <w:rPr>
          <w:rFonts w:ascii="Arial" w:hAnsi="Arial" w:cs="Arial"/>
          <w:spacing w:val="-11"/>
          <w:sz w:val="20"/>
          <w:szCs w:val="20"/>
        </w:rPr>
        <w:t xml:space="preserve"> </w:t>
      </w:r>
      <w:r w:rsidRPr="00960810">
        <w:rPr>
          <w:rFonts w:ascii="Arial" w:hAnsi="Arial" w:cs="Arial"/>
          <w:sz w:val="20"/>
          <w:szCs w:val="20"/>
        </w:rPr>
        <w:t>información</w:t>
      </w:r>
      <w:r w:rsidRPr="00960810">
        <w:rPr>
          <w:rFonts w:ascii="Arial" w:hAnsi="Arial" w:cs="Arial"/>
          <w:spacing w:val="-12"/>
          <w:sz w:val="20"/>
          <w:szCs w:val="20"/>
        </w:rPr>
        <w:t xml:space="preserve"> </w:t>
      </w:r>
      <w:r w:rsidRPr="00960810">
        <w:rPr>
          <w:rFonts w:ascii="Arial" w:hAnsi="Arial" w:cs="Arial"/>
          <w:sz w:val="20"/>
          <w:szCs w:val="20"/>
        </w:rPr>
        <w:t>necesaria</w:t>
      </w:r>
      <w:r w:rsidRPr="00960810">
        <w:rPr>
          <w:rFonts w:ascii="Arial" w:hAnsi="Arial" w:cs="Arial"/>
          <w:spacing w:val="-9"/>
          <w:sz w:val="20"/>
          <w:szCs w:val="20"/>
        </w:rPr>
        <w:t xml:space="preserve"> </w:t>
      </w:r>
      <w:r w:rsidRPr="00960810">
        <w:rPr>
          <w:rFonts w:ascii="Arial" w:hAnsi="Arial" w:cs="Arial"/>
          <w:sz w:val="20"/>
          <w:szCs w:val="20"/>
        </w:rPr>
        <w:t>para</w:t>
      </w:r>
      <w:r w:rsidRPr="00960810">
        <w:rPr>
          <w:rFonts w:ascii="Arial" w:hAnsi="Arial" w:cs="Arial"/>
          <w:spacing w:val="-11"/>
          <w:sz w:val="20"/>
          <w:szCs w:val="20"/>
        </w:rPr>
        <w:t xml:space="preserve"> </w:t>
      </w:r>
      <w:r w:rsidRPr="00960810">
        <w:rPr>
          <w:rFonts w:ascii="Arial" w:hAnsi="Arial" w:cs="Arial"/>
          <w:sz w:val="20"/>
          <w:szCs w:val="20"/>
        </w:rPr>
        <w:t>demostrar</w:t>
      </w:r>
      <w:r w:rsidRPr="00960810">
        <w:rPr>
          <w:rFonts w:ascii="Arial" w:hAnsi="Arial" w:cs="Arial"/>
          <w:spacing w:val="-11"/>
          <w:sz w:val="20"/>
          <w:szCs w:val="20"/>
        </w:rPr>
        <w:t xml:space="preserve"> </w:t>
      </w:r>
      <w:r w:rsidRPr="00960810">
        <w:rPr>
          <w:rFonts w:ascii="Arial" w:hAnsi="Arial" w:cs="Arial"/>
          <w:sz w:val="20"/>
          <w:szCs w:val="20"/>
        </w:rPr>
        <w:t>el</w:t>
      </w:r>
      <w:r w:rsidRPr="00960810">
        <w:rPr>
          <w:rFonts w:ascii="Arial" w:hAnsi="Arial" w:cs="Arial"/>
          <w:spacing w:val="-12"/>
          <w:sz w:val="20"/>
          <w:szCs w:val="20"/>
        </w:rPr>
        <w:t xml:space="preserve"> </w:t>
      </w:r>
      <w:r w:rsidRPr="00960810">
        <w:rPr>
          <w:rFonts w:ascii="Arial" w:hAnsi="Arial" w:cs="Arial"/>
          <w:sz w:val="20"/>
          <w:szCs w:val="20"/>
        </w:rPr>
        <w:t>cumplimiento</w:t>
      </w:r>
      <w:r w:rsidRPr="00960810">
        <w:rPr>
          <w:rFonts w:ascii="Arial" w:hAnsi="Arial" w:cs="Arial"/>
          <w:spacing w:val="-53"/>
          <w:sz w:val="20"/>
          <w:szCs w:val="20"/>
        </w:rPr>
        <w:t xml:space="preserve"> </w:t>
      </w:r>
      <w:r w:rsidRPr="00960810">
        <w:rPr>
          <w:rFonts w:ascii="Arial" w:hAnsi="Arial" w:cs="Arial"/>
          <w:sz w:val="20"/>
          <w:szCs w:val="20"/>
        </w:rPr>
        <w:t>de sus obligaciones, así como para la realización de las auditorías o las inspecciones que realice</w:t>
      </w:r>
      <w:r w:rsidRPr="00960810">
        <w:rPr>
          <w:rFonts w:ascii="Arial" w:hAnsi="Arial" w:cs="Arial"/>
          <w:spacing w:val="-53"/>
          <w:sz w:val="20"/>
          <w:szCs w:val="20"/>
        </w:rPr>
        <w:t xml:space="preserve"> </w:t>
      </w:r>
      <w:r w:rsidRPr="00960810">
        <w:rPr>
          <w:rFonts w:ascii="Arial" w:hAnsi="Arial" w:cs="Arial"/>
          <w:sz w:val="20"/>
          <w:szCs w:val="20"/>
        </w:rPr>
        <w:t>el</w:t>
      </w:r>
      <w:r w:rsidRPr="00960810">
        <w:rPr>
          <w:rFonts w:ascii="Arial" w:hAnsi="Arial" w:cs="Arial"/>
          <w:spacing w:val="-3"/>
          <w:sz w:val="20"/>
          <w:szCs w:val="20"/>
        </w:rPr>
        <w:t xml:space="preserve"> </w:t>
      </w:r>
      <w:r w:rsidRPr="00960810">
        <w:rPr>
          <w:rFonts w:ascii="Arial" w:hAnsi="Arial" w:cs="Arial"/>
          <w:sz w:val="20"/>
          <w:szCs w:val="20"/>
        </w:rPr>
        <w:t>responsable</w:t>
      </w:r>
      <w:r w:rsidRPr="00960810">
        <w:rPr>
          <w:rFonts w:ascii="Arial" w:hAnsi="Arial" w:cs="Arial"/>
          <w:spacing w:val="1"/>
          <w:sz w:val="20"/>
          <w:szCs w:val="20"/>
        </w:rPr>
        <w:t xml:space="preserve"> </w:t>
      </w:r>
      <w:r w:rsidRPr="00960810">
        <w:rPr>
          <w:rFonts w:ascii="Arial" w:hAnsi="Arial" w:cs="Arial"/>
          <w:sz w:val="20"/>
          <w:szCs w:val="20"/>
        </w:rPr>
        <w:t>u</w:t>
      </w:r>
      <w:r w:rsidRPr="00960810">
        <w:rPr>
          <w:rFonts w:ascii="Arial" w:hAnsi="Arial" w:cs="Arial"/>
          <w:spacing w:val="-1"/>
          <w:sz w:val="20"/>
          <w:szCs w:val="20"/>
        </w:rPr>
        <w:t xml:space="preserve"> </w:t>
      </w:r>
      <w:r w:rsidRPr="00960810">
        <w:rPr>
          <w:rFonts w:ascii="Arial" w:hAnsi="Arial" w:cs="Arial"/>
          <w:sz w:val="20"/>
          <w:szCs w:val="20"/>
        </w:rPr>
        <w:t>otro auditor autorizado</w:t>
      </w:r>
      <w:r w:rsidRPr="00960810">
        <w:rPr>
          <w:rFonts w:ascii="Arial" w:hAnsi="Arial" w:cs="Arial"/>
          <w:spacing w:val="1"/>
          <w:sz w:val="20"/>
          <w:szCs w:val="20"/>
        </w:rPr>
        <w:t xml:space="preserve"> </w:t>
      </w:r>
      <w:r w:rsidRPr="00960810">
        <w:rPr>
          <w:rFonts w:ascii="Arial" w:hAnsi="Arial" w:cs="Arial"/>
          <w:sz w:val="20"/>
          <w:szCs w:val="20"/>
        </w:rPr>
        <w:t>por</w:t>
      </w:r>
      <w:r w:rsidRPr="00960810">
        <w:rPr>
          <w:rFonts w:ascii="Arial" w:hAnsi="Arial" w:cs="Arial"/>
          <w:spacing w:val="1"/>
          <w:sz w:val="20"/>
          <w:szCs w:val="20"/>
        </w:rPr>
        <w:t xml:space="preserve"> </w:t>
      </w:r>
      <w:r w:rsidRPr="00960810">
        <w:rPr>
          <w:rFonts w:ascii="Arial" w:hAnsi="Arial" w:cs="Arial"/>
          <w:sz w:val="20"/>
          <w:szCs w:val="20"/>
        </w:rPr>
        <w:t>él.</w:t>
      </w:r>
    </w:p>
    <w:p w14:paraId="588F0AD6" w14:textId="77777777" w:rsidR="00531129" w:rsidRPr="00960810" w:rsidRDefault="00531129" w:rsidP="00531129">
      <w:pPr>
        <w:pStyle w:val="Prrafodelista"/>
        <w:widowControl w:val="0"/>
        <w:numPr>
          <w:ilvl w:val="0"/>
          <w:numId w:val="12"/>
        </w:numPr>
        <w:tabs>
          <w:tab w:val="left" w:pos="527"/>
        </w:tabs>
        <w:autoSpaceDE w:val="0"/>
        <w:autoSpaceDN w:val="0"/>
        <w:spacing w:before="120" w:after="0" w:line="240" w:lineRule="auto"/>
        <w:ind w:hanging="426"/>
        <w:contextualSpacing w:val="0"/>
        <w:jc w:val="both"/>
        <w:rPr>
          <w:rFonts w:ascii="Arial" w:hAnsi="Arial" w:cs="Arial"/>
          <w:sz w:val="20"/>
          <w:szCs w:val="20"/>
        </w:rPr>
      </w:pPr>
      <w:r w:rsidRPr="00960810">
        <w:rPr>
          <w:rFonts w:ascii="Arial" w:hAnsi="Arial" w:cs="Arial"/>
          <w:sz w:val="20"/>
          <w:szCs w:val="20"/>
        </w:rPr>
        <w:t>Implantar</w:t>
      </w:r>
      <w:r w:rsidRPr="00960810">
        <w:rPr>
          <w:rFonts w:ascii="Arial" w:hAnsi="Arial" w:cs="Arial"/>
          <w:spacing w:val="-4"/>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medidas</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seguridad</w:t>
      </w:r>
      <w:r w:rsidRPr="00960810">
        <w:rPr>
          <w:rFonts w:ascii="Arial" w:hAnsi="Arial" w:cs="Arial"/>
          <w:spacing w:val="-3"/>
          <w:sz w:val="20"/>
          <w:szCs w:val="20"/>
        </w:rPr>
        <w:t xml:space="preserve"> </w:t>
      </w:r>
      <w:r w:rsidRPr="00960810">
        <w:rPr>
          <w:rFonts w:ascii="Arial" w:hAnsi="Arial" w:cs="Arial"/>
          <w:sz w:val="20"/>
          <w:szCs w:val="20"/>
        </w:rPr>
        <w:t>siguientes:</w:t>
      </w:r>
    </w:p>
    <w:p w14:paraId="029FA75C" w14:textId="77777777" w:rsidR="00531129" w:rsidRPr="00960810" w:rsidRDefault="00531129" w:rsidP="00531129">
      <w:pPr>
        <w:pStyle w:val="Textoindependiente"/>
        <w:spacing w:before="107" w:line="259" w:lineRule="auto"/>
        <w:ind w:left="526" w:right="112"/>
        <w:jc w:val="both"/>
        <w:rPr>
          <w:rFonts w:ascii="Arial" w:hAnsi="Arial" w:cs="Arial"/>
        </w:rPr>
      </w:pPr>
      <w:r w:rsidRPr="00960810">
        <w:rPr>
          <w:rFonts w:ascii="Arial" w:hAnsi="Arial" w:cs="Arial"/>
        </w:rPr>
        <w:t>En</w:t>
      </w:r>
      <w:r w:rsidRPr="00960810">
        <w:rPr>
          <w:rFonts w:ascii="Arial" w:hAnsi="Arial" w:cs="Arial"/>
          <w:spacing w:val="-5"/>
        </w:rPr>
        <w:t xml:space="preserve"> </w:t>
      </w:r>
      <w:r w:rsidRPr="00960810">
        <w:rPr>
          <w:rFonts w:ascii="Arial" w:hAnsi="Arial" w:cs="Arial"/>
        </w:rPr>
        <w:t>todo</w:t>
      </w:r>
      <w:r w:rsidRPr="00960810">
        <w:rPr>
          <w:rFonts w:ascii="Arial" w:hAnsi="Arial" w:cs="Arial"/>
          <w:spacing w:val="-5"/>
        </w:rPr>
        <w:t xml:space="preserve"> </w:t>
      </w:r>
      <w:r w:rsidRPr="00960810">
        <w:rPr>
          <w:rFonts w:ascii="Arial" w:hAnsi="Arial" w:cs="Arial"/>
        </w:rPr>
        <w:t>caso,</w:t>
      </w:r>
      <w:r w:rsidRPr="00960810">
        <w:rPr>
          <w:rFonts w:ascii="Arial" w:hAnsi="Arial" w:cs="Arial"/>
          <w:spacing w:val="-4"/>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encargado</w:t>
      </w:r>
      <w:r w:rsidRPr="00960810">
        <w:rPr>
          <w:rFonts w:ascii="Arial" w:hAnsi="Arial" w:cs="Arial"/>
          <w:spacing w:val="-3"/>
        </w:rPr>
        <w:t xml:space="preserve"> </w:t>
      </w:r>
      <w:r w:rsidRPr="00960810">
        <w:rPr>
          <w:rFonts w:ascii="Arial" w:hAnsi="Arial" w:cs="Arial"/>
        </w:rPr>
        <w:t>deberá</w:t>
      </w:r>
      <w:r w:rsidRPr="00960810">
        <w:rPr>
          <w:rFonts w:ascii="Arial" w:hAnsi="Arial" w:cs="Arial"/>
          <w:spacing w:val="-2"/>
        </w:rPr>
        <w:t xml:space="preserve"> </w:t>
      </w:r>
      <w:r w:rsidRPr="00960810">
        <w:rPr>
          <w:rFonts w:ascii="Arial" w:hAnsi="Arial" w:cs="Arial"/>
        </w:rPr>
        <w:t>adoptar</w:t>
      </w:r>
      <w:r w:rsidRPr="00960810">
        <w:rPr>
          <w:rFonts w:ascii="Arial" w:hAnsi="Arial" w:cs="Arial"/>
          <w:spacing w:val="-4"/>
        </w:rPr>
        <w:t xml:space="preserve"> </w:t>
      </w:r>
      <w:r w:rsidRPr="00960810">
        <w:rPr>
          <w:rFonts w:ascii="Arial" w:hAnsi="Arial" w:cs="Arial"/>
        </w:rPr>
        <w:t>las</w:t>
      </w:r>
      <w:r w:rsidRPr="00960810">
        <w:rPr>
          <w:rFonts w:ascii="Arial" w:hAnsi="Arial" w:cs="Arial"/>
          <w:spacing w:val="-6"/>
        </w:rPr>
        <w:t xml:space="preserve"> </w:t>
      </w:r>
      <w:r w:rsidRPr="00960810">
        <w:rPr>
          <w:rFonts w:ascii="Arial" w:hAnsi="Arial" w:cs="Arial"/>
        </w:rPr>
        <w:t>medidas</w:t>
      </w:r>
      <w:r w:rsidRPr="00960810">
        <w:rPr>
          <w:rFonts w:ascii="Arial" w:hAnsi="Arial" w:cs="Arial"/>
          <w:spacing w:val="-3"/>
        </w:rPr>
        <w:t xml:space="preserve"> </w:t>
      </w:r>
      <w:r w:rsidRPr="00960810">
        <w:rPr>
          <w:rFonts w:ascii="Arial" w:hAnsi="Arial" w:cs="Arial"/>
        </w:rPr>
        <w:t>técnicas</w:t>
      </w:r>
      <w:r w:rsidRPr="00960810">
        <w:rPr>
          <w:rFonts w:ascii="Arial" w:hAnsi="Arial" w:cs="Arial"/>
          <w:spacing w:val="-1"/>
        </w:rPr>
        <w:t xml:space="preserve"> </w:t>
      </w:r>
      <w:r w:rsidRPr="00960810">
        <w:rPr>
          <w:rFonts w:ascii="Arial" w:hAnsi="Arial" w:cs="Arial"/>
        </w:rPr>
        <w:t>y</w:t>
      </w:r>
      <w:r w:rsidRPr="00960810">
        <w:rPr>
          <w:rFonts w:ascii="Arial" w:hAnsi="Arial" w:cs="Arial"/>
          <w:spacing w:val="-7"/>
        </w:rPr>
        <w:t xml:space="preserve"> </w:t>
      </w:r>
      <w:r w:rsidRPr="00960810">
        <w:rPr>
          <w:rFonts w:ascii="Arial" w:hAnsi="Arial" w:cs="Arial"/>
        </w:rPr>
        <w:t>organizativas</w:t>
      </w:r>
      <w:r w:rsidRPr="00960810">
        <w:rPr>
          <w:rFonts w:ascii="Arial" w:hAnsi="Arial" w:cs="Arial"/>
          <w:spacing w:val="-4"/>
        </w:rPr>
        <w:t xml:space="preserve"> </w:t>
      </w:r>
      <w:r w:rsidRPr="00960810">
        <w:rPr>
          <w:rFonts w:ascii="Arial" w:hAnsi="Arial" w:cs="Arial"/>
        </w:rPr>
        <w:t>apropiadas</w:t>
      </w:r>
      <w:r w:rsidRPr="00960810">
        <w:rPr>
          <w:rFonts w:ascii="Arial" w:hAnsi="Arial" w:cs="Arial"/>
          <w:spacing w:val="-4"/>
        </w:rPr>
        <w:t xml:space="preserve"> </w:t>
      </w:r>
      <w:r w:rsidRPr="00960810">
        <w:rPr>
          <w:rFonts w:ascii="Arial" w:hAnsi="Arial" w:cs="Arial"/>
        </w:rPr>
        <w:t>para</w:t>
      </w:r>
      <w:r w:rsidRPr="00960810">
        <w:rPr>
          <w:rFonts w:ascii="Arial" w:hAnsi="Arial" w:cs="Arial"/>
          <w:spacing w:val="-53"/>
        </w:rPr>
        <w:t xml:space="preserve"> </w:t>
      </w:r>
      <w:r w:rsidRPr="00960810">
        <w:rPr>
          <w:rFonts w:ascii="Arial" w:hAnsi="Arial" w:cs="Arial"/>
        </w:rPr>
        <w:t>garantizar</w:t>
      </w:r>
      <w:r w:rsidRPr="00960810">
        <w:rPr>
          <w:rFonts w:ascii="Arial" w:hAnsi="Arial" w:cs="Arial"/>
          <w:spacing w:val="-5"/>
        </w:rPr>
        <w:t xml:space="preserve"> </w:t>
      </w:r>
      <w:r w:rsidRPr="00960810">
        <w:rPr>
          <w:rFonts w:ascii="Arial" w:hAnsi="Arial" w:cs="Arial"/>
        </w:rPr>
        <w:t>un</w:t>
      </w:r>
      <w:r w:rsidRPr="00960810">
        <w:rPr>
          <w:rFonts w:ascii="Arial" w:hAnsi="Arial" w:cs="Arial"/>
          <w:spacing w:val="-6"/>
        </w:rPr>
        <w:t xml:space="preserve"> </w:t>
      </w:r>
      <w:r w:rsidRPr="00960810">
        <w:rPr>
          <w:rFonts w:ascii="Arial" w:hAnsi="Arial" w:cs="Arial"/>
        </w:rPr>
        <w:t>nivel</w:t>
      </w:r>
      <w:r w:rsidRPr="00960810">
        <w:rPr>
          <w:rFonts w:ascii="Arial" w:hAnsi="Arial" w:cs="Arial"/>
          <w:spacing w:val="-6"/>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6"/>
        </w:rPr>
        <w:t xml:space="preserve"> </w:t>
      </w:r>
      <w:r w:rsidRPr="00960810">
        <w:rPr>
          <w:rFonts w:ascii="Arial" w:hAnsi="Arial" w:cs="Arial"/>
        </w:rPr>
        <w:t>adecuado</w:t>
      </w:r>
      <w:r w:rsidRPr="00960810">
        <w:rPr>
          <w:rFonts w:ascii="Arial" w:hAnsi="Arial" w:cs="Arial"/>
          <w:spacing w:val="-6"/>
        </w:rPr>
        <w:t xml:space="preserve"> </w:t>
      </w:r>
      <w:r w:rsidRPr="00960810">
        <w:rPr>
          <w:rFonts w:ascii="Arial" w:hAnsi="Arial" w:cs="Arial"/>
        </w:rPr>
        <w:t>al</w:t>
      </w:r>
      <w:r w:rsidRPr="00960810">
        <w:rPr>
          <w:rFonts w:ascii="Arial" w:hAnsi="Arial" w:cs="Arial"/>
          <w:spacing w:val="-9"/>
        </w:rPr>
        <w:t xml:space="preserve"> </w:t>
      </w:r>
      <w:r w:rsidRPr="00960810">
        <w:rPr>
          <w:rFonts w:ascii="Arial" w:hAnsi="Arial" w:cs="Arial"/>
        </w:rPr>
        <w:t>riesgo,</w:t>
      </w:r>
      <w:r w:rsidRPr="00960810">
        <w:rPr>
          <w:rFonts w:ascii="Arial" w:hAnsi="Arial" w:cs="Arial"/>
          <w:spacing w:val="-8"/>
        </w:rPr>
        <w:t xml:space="preserve"> </w:t>
      </w:r>
      <w:r w:rsidRPr="00960810">
        <w:rPr>
          <w:rFonts w:ascii="Arial" w:hAnsi="Arial" w:cs="Arial"/>
        </w:rPr>
        <w:t>teniendo</w:t>
      </w:r>
      <w:r w:rsidRPr="00960810">
        <w:rPr>
          <w:rFonts w:ascii="Arial" w:hAnsi="Arial" w:cs="Arial"/>
          <w:spacing w:val="-6"/>
        </w:rPr>
        <w:t xml:space="preserve"> </w:t>
      </w:r>
      <w:r w:rsidRPr="00960810">
        <w:rPr>
          <w:rFonts w:ascii="Arial" w:hAnsi="Arial" w:cs="Arial"/>
        </w:rPr>
        <w:t>en</w:t>
      </w:r>
      <w:r w:rsidRPr="00960810">
        <w:rPr>
          <w:rFonts w:ascii="Arial" w:hAnsi="Arial" w:cs="Arial"/>
          <w:spacing w:val="-8"/>
        </w:rPr>
        <w:t xml:space="preserve"> </w:t>
      </w:r>
      <w:r w:rsidRPr="00960810">
        <w:rPr>
          <w:rFonts w:ascii="Arial" w:hAnsi="Arial" w:cs="Arial"/>
        </w:rPr>
        <w:t>cuenta</w:t>
      </w:r>
      <w:r w:rsidRPr="00960810">
        <w:rPr>
          <w:rFonts w:ascii="Arial" w:hAnsi="Arial" w:cs="Arial"/>
          <w:spacing w:val="-6"/>
        </w:rPr>
        <w:t xml:space="preserve"> </w:t>
      </w:r>
      <w:r w:rsidRPr="00960810">
        <w:rPr>
          <w:rFonts w:ascii="Arial" w:hAnsi="Arial" w:cs="Arial"/>
        </w:rPr>
        <w:t>el</w:t>
      </w:r>
      <w:r w:rsidRPr="00960810">
        <w:rPr>
          <w:rFonts w:ascii="Arial" w:hAnsi="Arial" w:cs="Arial"/>
          <w:spacing w:val="-7"/>
        </w:rPr>
        <w:t xml:space="preserve"> </w:t>
      </w:r>
      <w:r w:rsidRPr="00960810">
        <w:rPr>
          <w:rFonts w:ascii="Arial" w:hAnsi="Arial" w:cs="Arial"/>
        </w:rPr>
        <w:t>alcance,</w:t>
      </w:r>
      <w:r w:rsidRPr="00960810">
        <w:rPr>
          <w:rFonts w:ascii="Arial" w:hAnsi="Arial" w:cs="Arial"/>
          <w:spacing w:val="-8"/>
        </w:rPr>
        <w:t xml:space="preserve"> </w:t>
      </w:r>
      <w:r w:rsidRPr="00960810">
        <w:rPr>
          <w:rFonts w:ascii="Arial" w:hAnsi="Arial" w:cs="Arial"/>
        </w:rPr>
        <w:t>contexto</w:t>
      </w:r>
      <w:r w:rsidRPr="00960810">
        <w:rPr>
          <w:rFonts w:ascii="Arial" w:hAnsi="Arial" w:cs="Arial"/>
          <w:spacing w:val="-3"/>
        </w:rPr>
        <w:t xml:space="preserve"> </w:t>
      </w:r>
      <w:r w:rsidRPr="00960810">
        <w:rPr>
          <w:rFonts w:ascii="Arial" w:hAnsi="Arial" w:cs="Arial"/>
        </w:rPr>
        <w:t>y</w:t>
      </w:r>
      <w:r w:rsidRPr="00960810">
        <w:rPr>
          <w:rFonts w:ascii="Arial" w:hAnsi="Arial" w:cs="Arial"/>
          <w:spacing w:val="-9"/>
        </w:rPr>
        <w:t xml:space="preserve"> </w:t>
      </w:r>
      <w:r w:rsidRPr="00960810">
        <w:rPr>
          <w:rFonts w:ascii="Arial" w:hAnsi="Arial" w:cs="Arial"/>
        </w:rPr>
        <w:t>los</w:t>
      </w:r>
      <w:r w:rsidRPr="00960810">
        <w:rPr>
          <w:rFonts w:ascii="Arial" w:hAnsi="Arial" w:cs="Arial"/>
          <w:spacing w:val="-53"/>
        </w:rPr>
        <w:t xml:space="preserve"> </w:t>
      </w:r>
      <w:r w:rsidRPr="00960810">
        <w:rPr>
          <w:rFonts w:ascii="Arial" w:hAnsi="Arial" w:cs="Arial"/>
        </w:rPr>
        <w:t>fines</w:t>
      </w:r>
      <w:r w:rsidRPr="00960810">
        <w:rPr>
          <w:rFonts w:ascii="Arial" w:hAnsi="Arial" w:cs="Arial"/>
          <w:spacing w:val="-8"/>
        </w:rPr>
        <w:t xml:space="preserve"> </w:t>
      </w:r>
      <w:r w:rsidRPr="00960810">
        <w:rPr>
          <w:rFonts w:ascii="Arial" w:hAnsi="Arial" w:cs="Arial"/>
        </w:rPr>
        <w:t>del</w:t>
      </w:r>
      <w:r w:rsidRPr="00960810">
        <w:rPr>
          <w:rFonts w:ascii="Arial" w:hAnsi="Arial" w:cs="Arial"/>
          <w:spacing w:val="-7"/>
        </w:rPr>
        <w:t xml:space="preserve"> </w:t>
      </w:r>
      <w:r w:rsidRPr="00960810">
        <w:rPr>
          <w:rFonts w:ascii="Arial" w:hAnsi="Arial" w:cs="Arial"/>
        </w:rPr>
        <w:t>tratamiento,</w:t>
      </w:r>
      <w:r w:rsidRPr="00960810">
        <w:rPr>
          <w:rFonts w:ascii="Arial" w:hAnsi="Arial" w:cs="Arial"/>
          <w:spacing w:val="-9"/>
        </w:rPr>
        <w:t xml:space="preserve"> </w:t>
      </w:r>
      <w:r w:rsidRPr="00960810">
        <w:rPr>
          <w:rFonts w:ascii="Arial" w:hAnsi="Arial" w:cs="Arial"/>
        </w:rPr>
        <w:t>así</w:t>
      </w:r>
      <w:r w:rsidRPr="00960810">
        <w:rPr>
          <w:rFonts w:ascii="Arial" w:hAnsi="Arial" w:cs="Arial"/>
          <w:spacing w:val="-9"/>
        </w:rPr>
        <w:t xml:space="preserve"> </w:t>
      </w:r>
      <w:r w:rsidRPr="00960810">
        <w:rPr>
          <w:rFonts w:ascii="Arial" w:hAnsi="Arial" w:cs="Arial"/>
        </w:rPr>
        <w:t>como</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riesgos</w:t>
      </w:r>
      <w:r w:rsidRPr="00960810">
        <w:rPr>
          <w:rFonts w:ascii="Arial" w:hAnsi="Arial" w:cs="Arial"/>
          <w:spacing w:val="-7"/>
        </w:rPr>
        <w:t xml:space="preserve"> </w:t>
      </w:r>
      <w:r w:rsidRPr="00960810">
        <w:rPr>
          <w:rFonts w:ascii="Arial" w:hAnsi="Arial" w:cs="Arial"/>
        </w:rPr>
        <w:t>de</w:t>
      </w:r>
      <w:r w:rsidRPr="00960810">
        <w:rPr>
          <w:rFonts w:ascii="Arial" w:hAnsi="Arial" w:cs="Arial"/>
          <w:spacing w:val="-7"/>
        </w:rPr>
        <w:t xml:space="preserve"> </w:t>
      </w:r>
      <w:r w:rsidRPr="00960810">
        <w:rPr>
          <w:rFonts w:ascii="Arial" w:hAnsi="Arial" w:cs="Arial"/>
        </w:rPr>
        <w:t>probabilidad</w:t>
      </w:r>
      <w:r w:rsidRPr="00960810">
        <w:rPr>
          <w:rFonts w:ascii="Arial" w:hAnsi="Arial" w:cs="Arial"/>
          <w:spacing w:val="-5"/>
        </w:rPr>
        <w:t xml:space="preserve"> </w:t>
      </w:r>
      <w:r w:rsidRPr="00960810">
        <w:rPr>
          <w:rFonts w:ascii="Arial" w:hAnsi="Arial" w:cs="Arial"/>
        </w:rPr>
        <w:t>y</w:t>
      </w:r>
      <w:r w:rsidRPr="00960810">
        <w:rPr>
          <w:rFonts w:ascii="Arial" w:hAnsi="Arial" w:cs="Arial"/>
          <w:spacing w:val="-10"/>
        </w:rPr>
        <w:t xml:space="preserve"> </w:t>
      </w:r>
      <w:r w:rsidRPr="00960810">
        <w:rPr>
          <w:rFonts w:ascii="Arial" w:hAnsi="Arial" w:cs="Arial"/>
        </w:rPr>
        <w:t>gravedad</w:t>
      </w:r>
      <w:r w:rsidRPr="00960810">
        <w:rPr>
          <w:rFonts w:ascii="Arial" w:hAnsi="Arial" w:cs="Arial"/>
          <w:spacing w:val="-7"/>
        </w:rPr>
        <w:t xml:space="preserve"> </w:t>
      </w:r>
      <w:r w:rsidRPr="00960810">
        <w:rPr>
          <w:rFonts w:ascii="Arial" w:hAnsi="Arial" w:cs="Arial"/>
        </w:rPr>
        <w:t>variables</w:t>
      </w:r>
      <w:r w:rsidRPr="00960810">
        <w:rPr>
          <w:rFonts w:ascii="Arial" w:hAnsi="Arial" w:cs="Arial"/>
          <w:spacing w:val="-7"/>
        </w:rPr>
        <w:t xml:space="preserve"> </w:t>
      </w:r>
      <w:r w:rsidRPr="00960810">
        <w:rPr>
          <w:rFonts w:ascii="Arial" w:hAnsi="Arial" w:cs="Arial"/>
        </w:rPr>
        <w:t>para</w:t>
      </w:r>
      <w:r w:rsidRPr="00960810">
        <w:rPr>
          <w:rFonts w:ascii="Arial" w:hAnsi="Arial" w:cs="Arial"/>
          <w:spacing w:val="-9"/>
        </w:rPr>
        <w:t xml:space="preserve"> </w:t>
      </w:r>
      <w:r w:rsidRPr="00960810">
        <w:rPr>
          <w:rFonts w:ascii="Arial" w:hAnsi="Arial" w:cs="Arial"/>
        </w:rPr>
        <w:t>los</w:t>
      </w:r>
      <w:r w:rsidRPr="00960810">
        <w:rPr>
          <w:rFonts w:ascii="Arial" w:hAnsi="Arial" w:cs="Arial"/>
          <w:spacing w:val="-7"/>
        </w:rPr>
        <w:t xml:space="preserve"> </w:t>
      </w:r>
      <w:r w:rsidRPr="00960810">
        <w:rPr>
          <w:rFonts w:ascii="Arial" w:hAnsi="Arial" w:cs="Arial"/>
        </w:rPr>
        <w:t>derechos</w:t>
      </w:r>
      <w:r w:rsidRPr="00960810">
        <w:rPr>
          <w:rFonts w:ascii="Arial" w:hAnsi="Arial" w:cs="Arial"/>
          <w:spacing w:val="-53"/>
        </w:rPr>
        <w:t xml:space="preserve"> </w:t>
      </w:r>
      <w:r w:rsidRPr="00960810">
        <w:rPr>
          <w:rFonts w:ascii="Arial" w:hAnsi="Arial" w:cs="Arial"/>
        </w:rPr>
        <w:t>y</w:t>
      </w:r>
      <w:r w:rsidRPr="00960810">
        <w:rPr>
          <w:rFonts w:ascii="Arial" w:hAnsi="Arial" w:cs="Arial"/>
          <w:spacing w:val="-3"/>
        </w:rPr>
        <w:t xml:space="preserve"> </w:t>
      </w:r>
      <w:r w:rsidRPr="00960810">
        <w:rPr>
          <w:rFonts w:ascii="Arial" w:hAnsi="Arial" w:cs="Arial"/>
        </w:rPr>
        <w:t>libertades de</w:t>
      </w:r>
      <w:r w:rsidRPr="00960810">
        <w:rPr>
          <w:rFonts w:ascii="Arial" w:hAnsi="Arial" w:cs="Arial"/>
          <w:spacing w:val="1"/>
        </w:rPr>
        <w:t xml:space="preserve"> </w:t>
      </w:r>
      <w:r w:rsidRPr="00960810">
        <w:rPr>
          <w:rFonts w:ascii="Arial" w:hAnsi="Arial" w:cs="Arial"/>
        </w:rPr>
        <w:t>las personas físicas.</w:t>
      </w:r>
    </w:p>
    <w:p w14:paraId="41E43250" w14:textId="77777777" w:rsidR="00531129" w:rsidRPr="00960810" w:rsidRDefault="00531129" w:rsidP="00531129">
      <w:pPr>
        <w:pStyle w:val="Textoindependiente"/>
        <w:spacing w:before="5"/>
        <w:rPr>
          <w:rFonts w:ascii="Arial" w:hAnsi="Arial" w:cs="Arial"/>
        </w:rPr>
      </w:pPr>
    </w:p>
    <w:p w14:paraId="6A6B0240" w14:textId="77777777" w:rsidR="00531129" w:rsidRPr="00960810" w:rsidRDefault="00531129" w:rsidP="00531129">
      <w:pPr>
        <w:pStyle w:val="Textoindependiente"/>
        <w:ind w:left="526"/>
        <w:rPr>
          <w:rFonts w:ascii="Arial" w:hAnsi="Arial" w:cs="Arial"/>
        </w:rPr>
      </w:pPr>
      <w:r w:rsidRPr="00960810">
        <w:rPr>
          <w:rFonts w:ascii="Arial" w:hAnsi="Arial" w:cs="Arial"/>
        </w:rPr>
        <w:t>Medidas</w:t>
      </w:r>
      <w:r w:rsidRPr="00960810">
        <w:rPr>
          <w:rFonts w:ascii="Arial" w:hAnsi="Arial" w:cs="Arial"/>
          <w:spacing w:val="-1"/>
        </w:rPr>
        <w:t xml:space="preserve"> </w:t>
      </w:r>
      <w:r w:rsidRPr="00960810">
        <w:rPr>
          <w:rFonts w:ascii="Arial" w:hAnsi="Arial" w:cs="Arial"/>
        </w:rPr>
        <w:t>de</w:t>
      </w:r>
      <w:r w:rsidRPr="00960810">
        <w:rPr>
          <w:rFonts w:ascii="Arial" w:hAnsi="Arial" w:cs="Arial"/>
          <w:spacing w:val="-5"/>
        </w:rPr>
        <w:t xml:space="preserve"> </w:t>
      </w:r>
      <w:r w:rsidRPr="00960810">
        <w:rPr>
          <w:rFonts w:ascii="Arial" w:hAnsi="Arial" w:cs="Arial"/>
        </w:rPr>
        <w:t>seguridad</w:t>
      </w:r>
      <w:r w:rsidRPr="00960810">
        <w:rPr>
          <w:rFonts w:ascii="Arial" w:hAnsi="Arial" w:cs="Arial"/>
          <w:spacing w:val="-5"/>
        </w:rPr>
        <w:t xml:space="preserve"> </w:t>
      </w:r>
      <w:r w:rsidRPr="00960810">
        <w:rPr>
          <w:rFonts w:ascii="Arial" w:hAnsi="Arial" w:cs="Arial"/>
        </w:rPr>
        <w:t>mínimas</w:t>
      </w:r>
      <w:r w:rsidRPr="00960810">
        <w:rPr>
          <w:rFonts w:ascii="Arial" w:hAnsi="Arial" w:cs="Arial"/>
          <w:spacing w:val="-3"/>
        </w:rPr>
        <w:t xml:space="preserve"> </w:t>
      </w:r>
      <w:r w:rsidRPr="00960810">
        <w:rPr>
          <w:rFonts w:ascii="Arial" w:hAnsi="Arial" w:cs="Arial"/>
        </w:rPr>
        <w:t>exigidas</w:t>
      </w:r>
      <w:r w:rsidRPr="00960810">
        <w:rPr>
          <w:rFonts w:ascii="Arial" w:hAnsi="Arial" w:cs="Arial"/>
          <w:spacing w:val="-4"/>
        </w:rPr>
        <w:t xml:space="preserve"> </w:t>
      </w:r>
      <w:r w:rsidRPr="00960810">
        <w:rPr>
          <w:rFonts w:ascii="Arial" w:hAnsi="Arial" w:cs="Arial"/>
        </w:rPr>
        <w:t>al</w:t>
      </w:r>
      <w:r w:rsidRPr="00960810">
        <w:rPr>
          <w:rFonts w:ascii="Arial" w:hAnsi="Arial" w:cs="Arial"/>
          <w:spacing w:val="-3"/>
        </w:rPr>
        <w:t xml:space="preserve"> </w:t>
      </w:r>
      <w:r w:rsidRPr="00960810">
        <w:rPr>
          <w:rFonts w:ascii="Arial" w:hAnsi="Arial" w:cs="Arial"/>
        </w:rPr>
        <w:t>adjudicatario:</w:t>
      </w:r>
    </w:p>
    <w:p w14:paraId="26424444" w14:textId="77777777" w:rsidR="00531129" w:rsidRPr="00960810" w:rsidRDefault="00531129" w:rsidP="00531129">
      <w:pPr>
        <w:pStyle w:val="Textoindependiente"/>
        <w:tabs>
          <w:tab w:val="left" w:pos="809"/>
        </w:tabs>
        <w:spacing w:before="18"/>
        <w:ind w:left="526"/>
        <w:rPr>
          <w:rFonts w:ascii="Arial" w:hAnsi="Arial" w:cs="Arial"/>
        </w:rPr>
      </w:pPr>
      <w:r w:rsidRPr="00960810">
        <w:rPr>
          <w:rFonts w:ascii="Arial" w:hAnsi="Arial" w:cs="Arial"/>
        </w:rPr>
        <w:t>-</w:t>
      </w:r>
      <w:r w:rsidRPr="00960810">
        <w:rPr>
          <w:rFonts w:ascii="Arial" w:hAnsi="Arial" w:cs="Arial"/>
        </w:rPr>
        <w:tab/>
      </w:r>
      <w:proofErr w:type="spellStart"/>
      <w:r w:rsidRPr="00960810">
        <w:rPr>
          <w:rFonts w:ascii="Arial" w:hAnsi="Arial" w:cs="Arial"/>
        </w:rPr>
        <w:t>Seudonimizar</w:t>
      </w:r>
      <w:proofErr w:type="spellEnd"/>
      <w:r w:rsidRPr="00960810">
        <w:rPr>
          <w:rFonts w:ascii="Arial" w:hAnsi="Arial" w:cs="Arial"/>
          <w:spacing w:val="-1"/>
        </w:rPr>
        <w:t xml:space="preserve"> </w:t>
      </w:r>
      <w:r w:rsidRPr="00960810">
        <w:rPr>
          <w:rFonts w:ascii="Arial" w:hAnsi="Arial" w:cs="Arial"/>
        </w:rPr>
        <w:t>y</w:t>
      </w:r>
      <w:r w:rsidRPr="00960810">
        <w:rPr>
          <w:rFonts w:ascii="Arial" w:hAnsi="Arial" w:cs="Arial"/>
          <w:spacing w:val="-6"/>
        </w:rPr>
        <w:t xml:space="preserve"> </w:t>
      </w:r>
      <w:r w:rsidRPr="00960810">
        <w:rPr>
          <w:rFonts w:ascii="Arial" w:hAnsi="Arial" w:cs="Arial"/>
        </w:rPr>
        <w:t>cifrar</w:t>
      </w:r>
      <w:r w:rsidRPr="00960810">
        <w:rPr>
          <w:rFonts w:ascii="Arial" w:hAnsi="Arial" w:cs="Arial"/>
          <w:spacing w:val="-2"/>
        </w:rPr>
        <w:t xml:space="preserve"> </w:t>
      </w:r>
      <w:r w:rsidRPr="00960810">
        <w:rPr>
          <w:rFonts w:ascii="Arial" w:hAnsi="Arial" w:cs="Arial"/>
        </w:rPr>
        <w:t>los</w:t>
      </w:r>
      <w:r w:rsidRPr="00960810">
        <w:rPr>
          <w:rFonts w:ascii="Arial" w:hAnsi="Arial" w:cs="Arial"/>
          <w:spacing w:val="-2"/>
        </w:rPr>
        <w:t xml:space="preserve"> </w:t>
      </w:r>
      <w:r w:rsidRPr="00960810">
        <w:rPr>
          <w:rFonts w:ascii="Arial" w:hAnsi="Arial" w:cs="Arial"/>
        </w:rPr>
        <w:t>datos</w:t>
      </w:r>
      <w:r w:rsidRPr="00960810">
        <w:rPr>
          <w:rFonts w:ascii="Arial" w:hAnsi="Arial" w:cs="Arial"/>
          <w:spacing w:val="-3"/>
        </w:rPr>
        <w:t xml:space="preserve"> </w:t>
      </w:r>
      <w:r w:rsidRPr="00960810">
        <w:rPr>
          <w:rFonts w:ascii="Arial" w:hAnsi="Arial" w:cs="Arial"/>
        </w:rPr>
        <w:t>personales,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su</w:t>
      </w:r>
      <w:r w:rsidRPr="00960810">
        <w:rPr>
          <w:rFonts w:ascii="Arial" w:hAnsi="Arial" w:cs="Arial"/>
          <w:spacing w:val="-4"/>
        </w:rPr>
        <w:t xml:space="preserve"> </w:t>
      </w:r>
      <w:r w:rsidRPr="00960810">
        <w:rPr>
          <w:rFonts w:ascii="Arial" w:hAnsi="Arial" w:cs="Arial"/>
        </w:rPr>
        <w:t>caso</w:t>
      </w:r>
    </w:p>
    <w:p w14:paraId="5741B793" w14:textId="77777777" w:rsidR="00531129" w:rsidRPr="00960810" w:rsidRDefault="00531129" w:rsidP="00531129">
      <w:pPr>
        <w:pStyle w:val="Prrafodelista"/>
        <w:widowControl w:val="0"/>
        <w:numPr>
          <w:ilvl w:val="0"/>
          <w:numId w:val="11"/>
        </w:numPr>
        <w:tabs>
          <w:tab w:val="left" w:pos="886"/>
          <w:tab w:val="left" w:pos="887"/>
        </w:tabs>
        <w:autoSpaceDE w:val="0"/>
        <w:autoSpaceDN w:val="0"/>
        <w:spacing w:before="17" w:after="0" w:line="256" w:lineRule="auto"/>
        <w:ind w:right="112"/>
        <w:contextualSpacing w:val="0"/>
        <w:rPr>
          <w:rFonts w:ascii="Arial" w:hAnsi="Arial" w:cs="Arial"/>
          <w:sz w:val="20"/>
          <w:szCs w:val="20"/>
        </w:rPr>
      </w:pPr>
      <w:r w:rsidRPr="00960810">
        <w:rPr>
          <w:rFonts w:ascii="Arial" w:hAnsi="Arial" w:cs="Arial"/>
          <w:sz w:val="20"/>
          <w:szCs w:val="20"/>
        </w:rPr>
        <w:t>Garantizar</w:t>
      </w:r>
      <w:r w:rsidRPr="00960810">
        <w:rPr>
          <w:rFonts w:ascii="Arial" w:hAnsi="Arial" w:cs="Arial"/>
          <w:spacing w:val="43"/>
          <w:sz w:val="20"/>
          <w:szCs w:val="20"/>
        </w:rPr>
        <w:t xml:space="preserve"> </w:t>
      </w:r>
      <w:r w:rsidRPr="00960810">
        <w:rPr>
          <w:rFonts w:ascii="Arial" w:hAnsi="Arial" w:cs="Arial"/>
          <w:sz w:val="20"/>
          <w:szCs w:val="20"/>
        </w:rPr>
        <w:t>la</w:t>
      </w:r>
      <w:r w:rsidRPr="00960810">
        <w:rPr>
          <w:rFonts w:ascii="Arial" w:hAnsi="Arial" w:cs="Arial"/>
          <w:spacing w:val="40"/>
          <w:sz w:val="20"/>
          <w:szCs w:val="20"/>
        </w:rPr>
        <w:t xml:space="preserve"> </w:t>
      </w:r>
      <w:r w:rsidRPr="00960810">
        <w:rPr>
          <w:rFonts w:ascii="Arial" w:hAnsi="Arial" w:cs="Arial"/>
          <w:sz w:val="20"/>
          <w:szCs w:val="20"/>
        </w:rPr>
        <w:t>confidencialidad,</w:t>
      </w:r>
      <w:r w:rsidRPr="00960810">
        <w:rPr>
          <w:rFonts w:ascii="Arial" w:hAnsi="Arial" w:cs="Arial"/>
          <w:spacing w:val="42"/>
          <w:sz w:val="20"/>
          <w:szCs w:val="20"/>
        </w:rPr>
        <w:t xml:space="preserve"> </w:t>
      </w:r>
      <w:r w:rsidRPr="00960810">
        <w:rPr>
          <w:rFonts w:ascii="Arial" w:hAnsi="Arial" w:cs="Arial"/>
          <w:sz w:val="20"/>
          <w:szCs w:val="20"/>
        </w:rPr>
        <w:t>integridad,</w:t>
      </w:r>
      <w:r w:rsidRPr="00960810">
        <w:rPr>
          <w:rFonts w:ascii="Arial" w:hAnsi="Arial" w:cs="Arial"/>
          <w:spacing w:val="42"/>
          <w:sz w:val="20"/>
          <w:szCs w:val="20"/>
        </w:rPr>
        <w:t xml:space="preserve"> </w:t>
      </w:r>
      <w:r w:rsidRPr="00960810">
        <w:rPr>
          <w:rFonts w:ascii="Arial" w:hAnsi="Arial" w:cs="Arial"/>
          <w:sz w:val="20"/>
          <w:szCs w:val="20"/>
        </w:rPr>
        <w:t>disponibilidad</w:t>
      </w:r>
      <w:r w:rsidRPr="00960810">
        <w:rPr>
          <w:rFonts w:ascii="Arial" w:hAnsi="Arial" w:cs="Arial"/>
          <w:spacing w:val="46"/>
          <w:sz w:val="20"/>
          <w:szCs w:val="20"/>
        </w:rPr>
        <w:t xml:space="preserve"> </w:t>
      </w:r>
      <w:r w:rsidRPr="00960810">
        <w:rPr>
          <w:rFonts w:ascii="Arial" w:hAnsi="Arial" w:cs="Arial"/>
          <w:sz w:val="20"/>
          <w:szCs w:val="20"/>
        </w:rPr>
        <w:t>y</w:t>
      </w:r>
      <w:r w:rsidRPr="00960810">
        <w:rPr>
          <w:rFonts w:ascii="Arial" w:hAnsi="Arial" w:cs="Arial"/>
          <w:spacing w:val="39"/>
          <w:sz w:val="20"/>
          <w:szCs w:val="20"/>
        </w:rPr>
        <w:t xml:space="preserve"> </w:t>
      </w:r>
      <w:r w:rsidRPr="00960810">
        <w:rPr>
          <w:rFonts w:ascii="Arial" w:hAnsi="Arial" w:cs="Arial"/>
          <w:sz w:val="20"/>
          <w:szCs w:val="20"/>
        </w:rPr>
        <w:t>resiliencia</w:t>
      </w:r>
      <w:r w:rsidRPr="00960810">
        <w:rPr>
          <w:rFonts w:ascii="Arial" w:hAnsi="Arial" w:cs="Arial"/>
          <w:spacing w:val="42"/>
          <w:sz w:val="20"/>
          <w:szCs w:val="20"/>
        </w:rPr>
        <w:t xml:space="preserve"> </w:t>
      </w:r>
      <w:r w:rsidRPr="00960810">
        <w:rPr>
          <w:rFonts w:ascii="Arial" w:hAnsi="Arial" w:cs="Arial"/>
          <w:sz w:val="20"/>
          <w:szCs w:val="20"/>
        </w:rPr>
        <w:t>permanentes</w:t>
      </w:r>
      <w:r w:rsidRPr="00960810">
        <w:rPr>
          <w:rFonts w:ascii="Arial" w:hAnsi="Arial" w:cs="Arial"/>
          <w:spacing w:val="41"/>
          <w:sz w:val="20"/>
          <w:szCs w:val="20"/>
        </w:rPr>
        <w:t xml:space="preserve"> </w:t>
      </w:r>
      <w:r w:rsidRPr="00960810">
        <w:rPr>
          <w:rFonts w:ascii="Arial" w:hAnsi="Arial" w:cs="Arial"/>
          <w:sz w:val="20"/>
          <w:szCs w:val="20"/>
        </w:rPr>
        <w:t>de</w:t>
      </w:r>
      <w:r w:rsidRPr="00960810">
        <w:rPr>
          <w:rFonts w:ascii="Arial" w:hAnsi="Arial" w:cs="Arial"/>
          <w:spacing w:val="43"/>
          <w:sz w:val="20"/>
          <w:szCs w:val="20"/>
        </w:rPr>
        <w:t xml:space="preserve"> </w:t>
      </w:r>
      <w:r w:rsidRPr="00960810">
        <w:rPr>
          <w:rFonts w:ascii="Arial" w:hAnsi="Arial" w:cs="Arial"/>
          <w:sz w:val="20"/>
          <w:szCs w:val="20"/>
        </w:rPr>
        <w:t>los</w:t>
      </w:r>
      <w:r w:rsidRPr="00960810">
        <w:rPr>
          <w:rFonts w:ascii="Arial" w:hAnsi="Arial" w:cs="Arial"/>
          <w:spacing w:val="-53"/>
          <w:sz w:val="20"/>
          <w:szCs w:val="20"/>
        </w:rPr>
        <w:t xml:space="preserve"> </w:t>
      </w:r>
      <w:r w:rsidRPr="00960810">
        <w:rPr>
          <w:rFonts w:ascii="Arial" w:hAnsi="Arial" w:cs="Arial"/>
          <w:sz w:val="20"/>
          <w:szCs w:val="20"/>
        </w:rPr>
        <w:t>sistemas</w:t>
      </w:r>
      <w:r w:rsidRPr="00960810">
        <w:rPr>
          <w:rFonts w:ascii="Arial" w:hAnsi="Arial" w:cs="Arial"/>
          <w:spacing w:val="2"/>
          <w:sz w:val="20"/>
          <w:szCs w:val="20"/>
        </w:rPr>
        <w:t xml:space="preserve"> </w:t>
      </w:r>
      <w:r w:rsidRPr="00960810">
        <w:rPr>
          <w:rFonts w:ascii="Arial" w:hAnsi="Arial" w:cs="Arial"/>
          <w:sz w:val="20"/>
          <w:szCs w:val="20"/>
        </w:rPr>
        <w:t>y</w:t>
      </w:r>
      <w:r w:rsidRPr="00960810">
        <w:rPr>
          <w:rFonts w:ascii="Arial" w:hAnsi="Arial" w:cs="Arial"/>
          <w:spacing w:val="-7"/>
          <w:sz w:val="20"/>
          <w:szCs w:val="20"/>
        </w:rPr>
        <w:t xml:space="preserve"> </w:t>
      </w:r>
      <w:r w:rsidRPr="00960810">
        <w:rPr>
          <w:rFonts w:ascii="Arial" w:hAnsi="Arial" w:cs="Arial"/>
          <w:sz w:val="20"/>
          <w:szCs w:val="20"/>
        </w:rPr>
        <w:t>servicios de</w:t>
      </w:r>
      <w:r w:rsidRPr="00960810">
        <w:rPr>
          <w:rFonts w:ascii="Arial" w:hAnsi="Arial" w:cs="Arial"/>
          <w:spacing w:val="-1"/>
          <w:sz w:val="20"/>
          <w:szCs w:val="20"/>
        </w:rPr>
        <w:t xml:space="preserve"> </w:t>
      </w:r>
      <w:r w:rsidRPr="00960810">
        <w:rPr>
          <w:rFonts w:ascii="Arial" w:hAnsi="Arial" w:cs="Arial"/>
          <w:sz w:val="20"/>
          <w:szCs w:val="20"/>
        </w:rPr>
        <w:t>tratamiento.</w:t>
      </w:r>
    </w:p>
    <w:p w14:paraId="0F2C5833" w14:textId="77777777" w:rsidR="00531129" w:rsidRPr="00960810" w:rsidRDefault="00531129" w:rsidP="00531129">
      <w:pPr>
        <w:pStyle w:val="Prrafodelista"/>
        <w:widowControl w:val="0"/>
        <w:numPr>
          <w:ilvl w:val="0"/>
          <w:numId w:val="11"/>
        </w:numPr>
        <w:tabs>
          <w:tab w:val="left" w:pos="886"/>
          <w:tab w:val="left" w:pos="887"/>
        </w:tabs>
        <w:autoSpaceDE w:val="0"/>
        <w:autoSpaceDN w:val="0"/>
        <w:spacing w:before="100" w:after="0" w:line="254" w:lineRule="auto"/>
        <w:ind w:right="110"/>
        <w:contextualSpacing w:val="0"/>
        <w:rPr>
          <w:rFonts w:ascii="Arial" w:hAnsi="Arial" w:cs="Arial"/>
          <w:sz w:val="20"/>
          <w:szCs w:val="20"/>
        </w:rPr>
      </w:pPr>
      <w:r w:rsidRPr="00960810">
        <w:rPr>
          <w:rFonts w:ascii="Arial" w:hAnsi="Arial" w:cs="Arial"/>
          <w:sz w:val="20"/>
          <w:szCs w:val="20"/>
        </w:rPr>
        <w:t>Restaurar</w:t>
      </w:r>
      <w:r w:rsidRPr="00960810">
        <w:rPr>
          <w:rFonts w:ascii="Arial" w:hAnsi="Arial" w:cs="Arial"/>
          <w:spacing w:val="16"/>
          <w:sz w:val="20"/>
          <w:szCs w:val="20"/>
        </w:rPr>
        <w:t xml:space="preserve"> </w:t>
      </w:r>
      <w:r w:rsidRPr="00960810">
        <w:rPr>
          <w:rFonts w:ascii="Arial" w:hAnsi="Arial" w:cs="Arial"/>
          <w:sz w:val="20"/>
          <w:szCs w:val="20"/>
        </w:rPr>
        <w:t>la</w:t>
      </w:r>
      <w:r w:rsidRPr="00960810">
        <w:rPr>
          <w:rFonts w:ascii="Arial" w:hAnsi="Arial" w:cs="Arial"/>
          <w:spacing w:val="16"/>
          <w:sz w:val="20"/>
          <w:szCs w:val="20"/>
        </w:rPr>
        <w:t xml:space="preserve"> </w:t>
      </w:r>
      <w:r w:rsidRPr="00960810">
        <w:rPr>
          <w:rFonts w:ascii="Arial" w:hAnsi="Arial" w:cs="Arial"/>
          <w:sz w:val="20"/>
          <w:szCs w:val="20"/>
        </w:rPr>
        <w:t>disponibilidad</w:t>
      </w:r>
      <w:r w:rsidRPr="00960810">
        <w:rPr>
          <w:rFonts w:ascii="Arial" w:hAnsi="Arial" w:cs="Arial"/>
          <w:spacing w:val="18"/>
          <w:sz w:val="20"/>
          <w:szCs w:val="20"/>
        </w:rPr>
        <w:t xml:space="preserve"> </w:t>
      </w:r>
      <w:r w:rsidRPr="00960810">
        <w:rPr>
          <w:rFonts w:ascii="Arial" w:hAnsi="Arial" w:cs="Arial"/>
          <w:sz w:val="20"/>
          <w:szCs w:val="20"/>
        </w:rPr>
        <w:t>y</w:t>
      </w:r>
      <w:r w:rsidRPr="00960810">
        <w:rPr>
          <w:rFonts w:ascii="Arial" w:hAnsi="Arial" w:cs="Arial"/>
          <w:spacing w:val="12"/>
          <w:sz w:val="20"/>
          <w:szCs w:val="20"/>
        </w:rPr>
        <w:t xml:space="preserve"> </w:t>
      </w:r>
      <w:r w:rsidRPr="00960810">
        <w:rPr>
          <w:rFonts w:ascii="Arial" w:hAnsi="Arial" w:cs="Arial"/>
          <w:sz w:val="20"/>
          <w:szCs w:val="20"/>
        </w:rPr>
        <w:t>el</w:t>
      </w:r>
      <w:r w:rsidRPr="00960810">
        <w:rPr>
          <w:rFonts w:ascii="Arial" w:hAnsi="Arial" w:cs="Arial"/>
          <w:spacing w:val="13"/>
          <w:sz w:val="20"/>
          <w:szCs w:val="20"/>
        </w:rPr>
        <w:t xml:space="preserve"> </w:t>
      </w:r>
      <w:r w:rsidRPr="00960810">
        <w:rPr>
          <w:rFonts w:ascii="Arial" w:hAnsi="Arial" w:cs="Arial"/>
          <w:sz w:val="20"/>
          <w:szCs w:val="20"/>
        </w:rPr>
        <w:t>acceso</w:t>
      </w:r>
      <w:r w:rsidRPr="00960810">
        <w:rPr>
          <w:rFonts w:ascii="Arial" w:hAnsi="Arial" w:cs="Arial"/>
          <w:spacing w:val="16"/>
          <w:sz w:val="20"/>
          <w:szCs w:val="20"/>
        </w:rPr>
        <w:t xml:space="preserve"> </w:t>
      </w:r>
      <w:r w:rsidRPr="00960810">
        <w:rPr>
          <w:rFonts w:ascii="Arial" w:hAnsi="Arial" w:cs="Arial"/>
          <w:sz w:val="20"/>
          <w:szCs w:val="20"/>
        </w:rPr>
        <w:t>a</w:t>
      </w:r>
      <w:r w:rsidRPr="00960810">
        <w:rPr>
          <w:rFonts w:ascii="Arial" w:hAnsi="Arial" w:cs="Arial"/>
          <w:spacing w:val="16"/>
          <w:sz w:val="20"/>
          <w:szCs w:val="20"/>
        </w:rPr>
        <w:t xml:space="preserve"> </w:t>
      </w:r>
      <w:r w:rsidRPr="00960810">
        <w:rPr>
          <w:rFonts w:ascii="Arial" w:hAnsi="Arial" w:cs="Arial"/>
          <w:sz w:val="20"/>
          <w:szCs w:val="20"/>
        </w:rPr>
        <w:t>los</w:t>
      </w:r>
      <w:r w:rsidRPr="00960810">
        <w:rPr>
          <w:rFonts w:ascii="Arial" w:hAnsi="Arial" w:cs="Arial"/>
          <w:spacing w:val="17"/>
          <w:sz w:val="20"/>
          <w:szCs w:val="20"/>
        </w:rPr>
        <w:t xml:space="preserve"> </w:t>
      </w:r>
      <w:r w:rsidRPr="00960810">
        <w:rPr>
          <w:rFonts w:ascii="Arial" w:hAnsi="Arial" w:cs="Arial"/>
          <w:sz w:val="20"/>
          <w:szCs w:val="20"/>
        </w:rPr>
        <w:t>datos</w:t>
      </w:r>
      <w:r w:rsidRPr="00960810">
        <w:rPr>
          <w:rFonts w:ascii="Arial" w:hAnsi="Arial" w:cs="Arial"/>
          <w:spacing w:val="15"/>
          <w:sz w:val="20"/>
          <w:szCs w:val="20"/>
        </w:rPr>
        <w:t xml:space="preserve"> </w:t>
      </w:r>
      <w:r w:rsidRPr="00960810">
        <w:rPr>
          <w:rFonts w:ascii="Arial" w:hAnsi="Arial" w:cs="Arial"/>
          <w:sz w:val="20"/>
          <w:szCs w:val="20"/>
        </w:rPr>
        <w:t>personales</w:t>
      </w:r>
      <w:r w:rsidRPr="00960810">
        <w:rPr>
          <w:rFonts w:ascii="Arial" w:hAnsi="Arial" w:cs="Arial"/>
          <w:spacing w:val="15"/>
          <w:sz w:val="20"/>
          <w:szCs w:val="20"/>
        </w:rPr>
        <w:t xml:space="preserve"> </w:t>
      </w:r>
      <w:r w:rsidRPr="00960810">
        <w:rPr>
          <w:rFonts w:ascii="Arial" w:hAnsi="Arial" w:cs="Arial"/>
          <w:sz w:val="20"/>
          <w:szCs w:val="20"/>
        </w:rPr>
        <w:t>de</w:t>
      </w:r>
      <w:r w:rsidRPr="00960810">
        <w:rPr>
          <w:rFonts w:ascii="Arial" w:hAnsi="Arial" w:cs="Arial"/>
          <w:spacing w:val="14"/>
          <w:sz w:val="20"/>
          <w:szCs w:val="20"/>
        </w:rPr>
        <w:t xml:space="preserve"> </w:t>
      </w:r>
      <w:r w:rsidRPr="00960810">
        <w:rPr>
          <w:rFonts w:ascii="Arial" w:hAnsi="Arial" w:cs="Arial"/>
          <w:sz w:val="20"/>
          <w:szCs w:val="20"/>
        </w:rPr>
        <w:t>forma</w:t>
      </w:r>
      <w:r w:rsidRPr="00960810">
        <w:rPr>
          <w:rFonts w:ascii="Arial" w:hAnsi="Arial" w:cs="Arial"/>
          <w:spacing w:val="13"/>
          <w:sz w:val="20"/>
          <w:szCs w:val="20"/>
        </w:rPr>
        <w:t xml:space="preserve"> </w:t>
      </w:r>
      <w:r w:rsidRPr="00960810">
        <w:rPr>
          <w:rFonts w:ascii="Arial" w:hAnsi="Arial" w:cs="Arial"/>
          <w:sz w:val="20"/>
          <w:szCs w:val="20"/>
        </w:rPr>
        <w:t>rápida,</w:t>
      </w:r>
      <w:r w:rsidRPr="00960810">
        <w:rPr>
          <w:rFonts w:ascii="Arial" w:hAnsi="Arial" w:cs="Arial"/>
          <w:spacing w:val="16"/>
          <w:sz w:val="20"/>
          <w:szCs w:val="20"/>
        </w:rPr>
        <w:t xml:space="preserve"> </w:t>
      </w:r>
      <w:r w:rsidRPr="00960810">
        <w:rPr>
          <w:rFonts w:ascii="Arial" w:hAnsi="Arial" w:cs="Arial"/>
          <w:sz w:val="20"/>
          <w:szCs w:val="20"/>
        </w:rPr>
        <w:t>en</w:t>
      </w:r>
      <w:r w:rsidRPr="00960810">
        <w:rPr>
          <w:rFonts w:ascii="Arial" w:hAnsi="Arial" w:cs="Arial"/>
          <w:spacing w:val="16"/>
          <w:sz w:val="20"/>
          <w:szCs w:val="20"/>
        </w:rPr>
        <w:t xml:space="preserve"> </w:t>
      </w:r>
      <w:r w:rsidRPr="00960810">
        <w:rPr>
          <w:rFonts w:ascii="Arial" w:hAnsi="Arial" w:cs="Arial"/>
          <w:sz w:val="20"/>
          <w:szCs w:val="20"/>
        </w:rPr>
        <w:t>caso</w:t>
      </w:r>
      <w:r w:rsidRPr="00960810">
        <w:rPr>
          <w:rFonts w:ascii="Arial" w:hAnsi="Arial" w:cs="Arial"/>
          <w:spacing w:val="16"/>
          <w:sz w:val="20"/>
          <w:szCs w:val="20"/>
        </w:rPr>
        <w:t xml:space="preserve"> </w:t>
      </w:r>
      <w:r w:rsidRPr="00960810">
        <w:rPr>
          <w:rFonts w:ascii="Arial" w:hAnsi="Arial" w:cs="Arial"/>
          <w:sz w:val="20"/>
          <w:szCs w:val="20"/>
        </w:rPr>
        <w:t>de</w:t>
      </w:r>
      <w:r w:rsidRPr="00960810">
        <w:rPr>
          <w:rFonts w:ascii="Arial" w:hAnsi="Arial" w:cs="Arial"/>
          <w:spacing w:val="-53"/>
          <w:sz w:val="20"/>
          <w:szCs w:val="20"/>
        </w:rPr>
        <w:t xml:space="preserve"> </w:t>
      </w:r>
      <w:r w:rsidRPr="00960810">
        <w:rPr>
          <w:rFonts w:ascii="Arial" w:hAnsi="Arial" w:cs="Arial"/>
          <w:sz w:val="20"/>
          <w:szCs w:val="20"/>
        </w:rPr>
        <w:t>incidente</w:t>
      </w:r>
      <w:r w:rsidRPr="00960810">
        <w:rPr>
          <w:rFonts w:ascii="Arial" w:hAnsi="Arial" w:cs="Arial"/>
          <w:spacing w:val="-2"/>
          <w:sz w:val="20"/>
          <w:szCs w:val="20"/>
        </w:rPr>
        <w:t xml:space="preserve"> </w:t>
      </w:r>
      <w:r w:rsidRPr="00960810">
        <w:rPr>
          <w:rFonts w:ascii="Arial" w:hAnsi="Arial" w:cs="Arial"/>
          <w:sz w:val="20"/>
          <w:szCs w:val="20"/>
        </w:rPr>
        <w:t>físico</w:t>
      </w:r>
      <w:r w:rsidRPr="00960810">
        <w:rPr>
          <w:rFonts w:ascii="Arial" w:hAnsi="Arial" w:cs="Arial"/>
          <w:spacing w:val="-1"/>
          <w:sz w:val="20"/>
          <w:szCs w:val="20"/>
        </w:rPr>
        <w:t xml:space="preserve"> </w:t>
      </w:r>
      <w:r w:rsidRPr="00960810">
        <w:rPr>
          <w:rFonts w:ascii="Arial" w:hAnsi="Arial" w:cs="Arial"/>
          <w:sz w:val="20"/>
          <w:szCs w:val="20"/>
        </w:rPr>
        <w:t>o</w:t>
      </w:r>
      <w:r w:rsidRPr="00960810">
        <w:rPr>
          <w:rFonts w:ascii="Arial" w:hAnsi="Arial" w:cs="Arial"/>
          <w:spacing w:val="-1"/>
          <w:sz w:val="20"/>
          <w:szCs w:val="20"/>
        </w:rPr>
        <w:t xml:space="preserve"> </w:t>
      </w:r>
      <w:r w:rsidRPr="00960810">
        <w:rPr>
          <w:rFonts w:ascii="Arial" w:hAnsi="Arial" w:cs="Arial"/>
          <w:sz w:val="20"/>
          <w:szCs w:val="20"/>
        </w:rPr>
        <w:t xml:space="preserve">técnico. </w:t>
      </w:r>
    </w:p>
    <w:p w14:paraId="33404F2E" w14:textId="77777777" w:rsidR="00531129" w:rsidRPr="00960810" w:rsidRDefault="00531129" w:rsidP="00531129">
      <w:pPr>
        <w:pStyle w:val="Prrafodelista"/>
        <w:widowControl w:val="0"/>
        <w:numPr>
          <w:ilvl w:val="0"/>
          <w:numId w:val="11"/>
        </w:numPr>
        <w:tabs>
          <w:tab w:val="left" w:pos="886"/>
          <w:tab w:val="left" w:pos="887"/>
        </w:tabs>
        <w:autoSpaceDE w:val="0"/>
        <w:autoSpaceDN w:val="0"/>
        <w:spacing w:before="100" w:after="0" w:line="254" w:lineRule="auto"/>
        <w:ind w:right="110"/>
        <w:contextualSpacing w:val="0"/>
        <w:rPr>
          <w:rFonts w:ascii="Arial" w:hAnsi="Arial" w:cs="Arial"/>
          <w:sz w:val="20"/>
          <w:szCs w:val="20"/>
        </w:rPr>
      </w:pPr>
      <w:r w:rsidRPr="00960810">
        <w:rPr>
          <w:rFonts w:ascii="Arial" w:hAnsi="Arial" w:cs="Arial"/>
          <w:sz w:val="20"/>
          <w:szCs w:val="20"/>
        </w:rPr>
        <w:t>Verificar,</w:t>
      </w:r>
      <w:r w:rsidRPr="00960810">
        <w:rPr>
          <w:rFonts w:ascii="Arial" w:hAnsi="Arial" w:cs="Arial"/>
          <w:spacing w:val="21"/>
          <w:sz w:val="20"/>
          <w:szCs w:val="20"/>
        </w:rPr>
        <w:t xml:space="preserve"> </w:t>
      </w:r>
      <w:r w:rsidRPr="00960810">
        <w:rPr>
          <w:rFonts w:ascii="Arial" w:hAnsi="Arial" w:cs="Arial"/>
          <w:sz w:val="20"/>
          <w:szCs w:val="20"/>
        </w:rPr>
        <w:t>evaluar</w:t>
      </w:r>
      <w:r w:rsidRPr="00960810">
        <w:rPr>
          <w:rFonts w:ascii="Arial" w:hAnsi="Arial" w:cs="Arial"/>
          <w:spacing w:val="24"/>
          <w:sz w:val="20"/>
          <w:szCs w:val="20"/>
        </w:rPr>
        <w:t xml:space="preserve"> </w:t>
      </w:r>
      <w:r w:rsidRPr="00960810">
        <w:rPr>
          <w:rFonts w:ascii="Arial" w:hAnsi="Arial" w:cs="Arial"/>
          <w:sz w:val="20"/>
          <w:szCs w:val="20"/>
        </w:rPr>
        <w:t>y</w:t>
      </w:r>
      <w:r w:rsidRPr="00960810">
        <w:rPr>
          <w:rFonts w:ascii="Arial" w:hAnsi="Arial" w:cs="Arial"/>
          <w:spacing w:val="20"/>
          <w:sz w:val="20"/>
          <w:szCs w:val="20"/>
        </w:rPr>
        <w:t xml:space="preserve"> </w:t>
      </w:r>
      <w:r w:rsidRPr="00960810">
        <w:rPr>
          <w:rFonts w:ascii="Arial" w:hAnsi="Arial" w:cs="Arial"/>
          <w:sz w:val="20"/>
          <w:szCs w:val="20"/>
        </w:rPr>
        <w:t>valorar,</w:t>
      </w:r>
      <w:r w:rsidRPr="00960810">
        <w:rPr>
          <w:rFonts w:ascii="Arial" w:hAnsi="Arial" w:cs="Arial"/>
          <w:spacing w:val="21"/>
          <w:sz w:val="20"/>
          <w:szCs w:val="20"/>
        </w:rPr>
        <w:t xml:space="preserve"> </w:t>
      </w:r>
      <w:r w:rsidRPr="00960810">
        <w:rPr>
          <w:rFonts w:ascii="Arial" w:hAnsi="Arial" w:cs="Arial"/>
          <w:sz w:val="20"/>
          <w:szCs w:val="20"/>
        </w:rPr>
        <w:t>de</w:t>
      </w:r>
      <w:r w:rsidRPr="00960810">
        <w:rPr>
          <w:rFonts w:ascii="Arial" w:hAnsi="Arial" w:cs="Arial"/>
          <w:spacing w:val="20"/>
          <w:sz w:val="20"/>
          <w:szCs w:val="20"/>
        </w:rPr>
        <w:t xml:space="preserve"> </w:t>
      </w:r>
      <w:r w:rsidRPr="00960810">
        <w:rPr>
          <w:rFonts w:ascii="Arial" w:hAnsi="Arial" w:cs="Arial"/>
          <w:sz w:val="20"/>
          <w:szCs w:val="20"/>
        </w:rPr>
        <w:t>forma</w:t>
      </w:r>
      <w:r w:rsidRPr="00960810">
        <w:rPr>
          <w:rFonts w:ascii="Arial" w:hAnsi="Arial" w:cs="Arial"/>
          <w:spacing w:val="20"/>
          <w:sz w:val="20"/>
          <w:szCs w:val="20"/>
        </w:rPr>
        <w:t xml:space="preserve"> </w:t>
      </w:r>
      <w:r w:rsidRPr="00960810">
        <w:rPr>
          <w:rFonts w:ascii="Arial" w:hAnsi="Arial" w:cs="Arial"/>
          <w:sz w:val="20"/>
          <w:szCs w:val="20"/>
        </w:rPr>
        <w:t>regular,</w:t>
      </w:r>
      <w:r w:rsidRPr="00960810">
        <w:rPr>
          <w:rFonts w:ascii="Arial" w:hAnsi="Arial" w:cs="Arial"/>
          <w:spacing w:val="23"/>
          <w:sz w:val="20"/>
          <w:szCs w:val="20"/>
        </w:rPr>
        <w:t xml:space="preserve"> </w:t>
      </w:r>
      <w:r w:rsidRPr="00960810">
        <w:rPr>
          <w:rFonts w:ascii="Arial" w:hAnsi="Arial" w:cs="Arial"/>
          <w:sz w:val="20"/>
          <w:szCs w:val="20"/>
        </w:rPr>
        <w:t>la</w:t>
      </w:r>
      <w:r w:rsidRPr="00960810">
        <w:rPr>
          <w:rFonts w:ascii="Arial" w:hAnsi="Arial" w:cs="Arial"/>
          <w:spacing w:val="23"/>
          <w:sz w:val="20"/>
          <w:szCs w:val="20"/>
        </w:rPr>
        <w:t xml:space="preserve"> </w:t>
      </w:r>
      <w:r w:rsidRPr="00960810">
        <w:rPr>
          <w:rFonts w:ascii="Arial" w:hAnsi="Arial" w:cs="Arial"/>
          <w:sz w:val="20"/>
          <w:szCs w:val="20"/>
        </w:rPr>
        <w:t>eficacia</w:t>
      </w:r>
      <w:r w:rsidRPr="00960810">
        <w:rPr>
          <w:rFonts w:ascii="Arial" w:hAnsi="Arial" w:cs="Arial"/>
          <w:spacing w:val="20"/>
          <w:sz w:val="20"/>
          <w:szCs w:val="20"/>
        </w:rPr>
        <w:t xml:space="preserve"> </w:t>
      </w:r>
      <w:r w:rsidRPr="00960810">
        <w:rPr>
          <w:rFonts w:ascii="Arial" w:hAnsi="Arial" w:cs="Arial"/>
          <w:sz w:val="20"/>
          <w:szCs w:val="20"/>
        </w:rPr>
        <w:t>de</w:t>
      </w:r>
      <w:r w:rsidRPr="00960810">
        <w:rPr>
          <w:rFonts w:ascii="Arial" w:hAnsi="Arial" w:cs="Arial"/>
          <w:spacing w:val="23"/>
          <w:sz w:val="20"/>
          <w:szCs w:val="20"/>
        </w:rPr>
        <w:t xml:space="preserve"> </w:t>
      </w:r>
      <w:r w:rsidRPr="00960810">
        <w:rPr>
          <w:rFonts w:ascii="Arial" w:hAnsi="Arial" w:cs="Arial"/>
          <w:sz w:val="20"/>
          <w:szCs w:val="20"/>
        </w:rPr>
        <w:t>las</w:t>
      </w:r>
      <w:r w:rsidRPr="00960810">
        <w:rPr>
          <w:rFonts w:ascii="Arial" w:hAnsi="Arial" w:cs="Arial"/>
          <w:spacing w:val="22"/>
          <w:sz w:val="20"/>
          <w:szCs w:val="20"/>
        </w:rPr>
        <w:t xml:space="preserve"> </w:t>
      </w:r>
      <w:r w:rsidRPr="00960810">
        <w:rPr>
          <w:rFonts w:ascii="Arial" w:hAnsi="Arial" w:cs="Arial"/>
          <w:sz w:val="20"/>
          <w:szCs w:val="20"/>
        </w:rPr>
        <w:t>medidas</w:t>
      </w:r>
      <w:r w:rsidRPr="00960810">
        <w:rPr>
          <w:rFonts w:ascii="Arial" w:hAnsi="Arial" w:cs="Arial"/>
          <w:spacing w:val="24"/>
          <w:sz w:val="20"/>
          <w:szCs w:val="20"/>
        </w:rPr>
        <w:t xml:space="preserve"> </w:t>
      </w:r>
      <w:r w:rsidRPr="00960810">
        <w:rPr>
          <w:rFonts w:ascii="Arial" w:hAnsi="Arial" w:cs="Arial"/>
          <w:sz w:val="20"/>
          <w:szCs w:val="20"/>
        </w:rPr>
        <w:t>técnicas</w:t>
      </w:r>
      <w:r w:rsidRPr="00960810">
        <w:rPr>
          <w:rFonts w:ascii="Arial" w:hAnsi="Arial" w:cs="Arial"/>
          <w:spacing w:val="26"/>
          <w:sz w:val="20"/>
          <w:szCs w:val="20"/>
        </w:rPr>
        <w:t xml:space="preserve"> </w:t>
      </w:r>
      <w:r w:rsidRPr="00960810">
        <w:rPr>
          <w:rFonts w:ascii="Arial" w:hAnsi="Arial" w:cs="Arial"/>
          <w:sz w:val="20"/>
          <w:szCs w:val="20"/>
        </w:rPr>
        <w:t>y</w:t>
      </w:r>
      <w:r w:rsidRPr="00960810">
        <w:rPr>
          <w:rFonts w:ascii="Arial" w:hAnsi="Arial" w:cs="Arial"/>
          <w:spacing w:val="-53"/>
          <w:sz w:val="20"/>
          <w:szCs w:val="20"/>
        </w:rPr>
        <w:t xml:space="preserve"> </w:t>
      </w:r>
      <w:r w:rsidRPr="00960810">
        <w:rPr>
          <w:rFonts w:ascii="Arial" w:hAnsi="Arial" w:cs="Arial"/>
          <w:sz w:val="20"/>
          <w:szCs w:val="20"/>
        </w:rPr>
        <w:t>organizativas</w:t>
      </w:r>
      <w:r w:rsidRPr="00960810">
        <w:rPr>
          <w:rFonts w:ascii="Arial" w:hAnsi="Arial" w:cs="Arial"/>
          <w:spacing w:val="2"/>
          <w:sz w:val="20"/>
          <w:szCs w:val="20"/>
        </w:rPr>
        <w:t xml:space="preserve"> </w:t>
      </w:r>
      <w:r w:rsidRPr="00960810">
        <w:rPr>
          <w:rFonts w:ascii="Arial" w:hAnsi="Arial" w:cs="Arial"/>
          <w:sz w:val="20"/>
          <w:szCs w:val="20"/>
        </w:rPr>
        <w:t>implantadas</w:t>
      </w:r>
      <w:r w:rsidRPr="00960810">
        <w:rPr>
          <w:rFonts w:ascii="Arial" w:hAnsi="Arial" w:cs="Arial"/>
          <w:spacing w:val="2"/>
          <w:sz w:val="20"/>
          <w:szCs w:val="20"/>
        </w:rPr>
        <w:t xml:space="preserve"> </w:t>
      </w:r>
      <w:r w:rsidRPr="00960810">
        <w:rPr>
          <w:rFonts w:ascii="Arial" w:hAnsi="Arial" w:cs="Arial"/>
          <w:sz w:val="20"/>
          <w:szCs w:val="20"/>
        </w:rPr>
        <w:t>para</w:t>
      </w:r>
      <w:r w:rsidRPr="00960810">
        <w:rPr>
          <w:rFonts w:ascii="Arial" w:hAnsi="Arial" w:cs="Arial"/>
          <w:spacing w:val="-2"/>
          <w:sz w:val="20"/>
          <w:szCs w:val="20"/>
        </w:rPr>
        <w:t xml:space="preserve"> </w:t>
      </w:r>
      <w:r w:rsidRPr="00960810">
        <w:rPr>
          <w:rFonts w:ascii="Arial" w:hAnsi="Arial" w:cs="Arial"/>
          <w:sz w:val="20"/>
          <w:szCs w:val="20"/>
        </w:rPr>
        <w:t>garantizar</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seguridad</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3"/>
          <w:sz w:val="20"/>
          <w:szCs w:val="20"/>
        </w:rPr>
        <w:t xml:space="preserve"> </w:t>
      </w:r>
      <w:r w:rsidRPr="00960810">
        <w:rPr>
          <w:rFonts w:ascii="Arial" w:hAnsi="Arial" w:cs="Arial"/>
          <w:sz w:val="20"/>
          <w:szCs w:val="20"/>
        </w:rPr>
        <w:t>tratamiento.</w:t>
      </w:r>
    </w:p>
    <w:p w14:paraId="452A6975" w14:textId="77777777" w:rsidR="00531129" w:rsidRPr="00960810" w:rsidRDefault="00531129" w:rsidP="00531129">
      <w:pPr>
        <w:pStyle w:val="Textoindependiente"/>
        <w:spacing w:before="2"/>
        <w:rPr>
          <w:rFonts w:ascii="Arial" w:hAnsi="Arial" w:cs="Arial"/>
        </w:rPr>
      </w:pPr>
    </w:p>
    <w:p w14:paraId="071C8DDE" w14:textId="77777777" w:rsidR="00531129" w:rsidRPr="00960810" w:rsidRDefault="00531129" w:rsidP="00531129">
      <w:pPr>
        <w:pStyle w:val="Textoindependiente"/>
        <w:ind w:left="526" w:right="110"/>
        <w:jc w:val="both"/>
        <w:rPr>
          <w:rFonts w:ascii="Arial" w:hAnsi="Arial" w:cs="Arial"/>
        </w:rPr>
      </w:pPr>
      <w:r w:rsidRPr="00960810">
        <w:rPr>
          <w:rFonts w:ascii="Arial" w:hAnsi="Arial" w:cs="Arial"/>
        </w:rPr>
        <w:t>De conformidad con lo establecido en el artículo 32.3 del RGPD, en el caso de que el encargado</w:t>
      </w:r>
      <w:r w:rsidRPr="00960810">
        <w:rPr>
          <w:rFonts w:ascii="Arial" w:hAnsi="Arial" w:cs="Arial"/>
          <w:spacing w:val="1"/>
        </w:rPr>
        <w:t xml:space="preserve"> </w:t>
      </w:r>
      <w:r w:rsidRPr="00960810">
        <w:rPr>
          <w:rFonts w:ascii="Arial" w:hAnsi="Arial" w:cs="Arial"/>
        </w:rPr>
        <w:t>del tratamiento esté adherido a un código de conducta aprobado a tenor del artículo 40 del citado</w:t>
      </w:r>
      <w:r w:rsidRPr="00960810">
        <w:rPr>
          <w:rFonts w:ascii="Arial" w:hAnsi="Arial" w:cs="Arial"/>
          <w:spacing w:val="-53"/>
        </w:rPr>
        <w:t xml:space="preserve"> </w:t>
      </w:r>
      <w:r w:rsidRPr="00960810">
        <w:rPr>
          <w:rFonts w:ascii="Arial" w:hAnsi="Arial" w:cs="Arial"/>
        </w:rPr>
        <w:t>Reglamento o a un mecanismo de certificación aprobado a tenor del artículo 42 del mismo, podrá</w:t>
      </w:r>
      <w:r w:rsidRPr="00960810">
        <w:rPr>
          <w:rFonts w:ascii="Arial" w:hAnsi="Arial" w:cs="Arial"/>
          <w:spacing w:val="-53"/>
        </w:rPr>
        <w:t xml:space="preserve"> </w:t>
      </w:r>
      <w:r w:rsidRPr="00960810">
        <w:rPr>
          <w:rFonts w:ascii="Arial" w:hAnsi="Arial" w:cs="Arial"/>
        </w:rPr>
        <w:t>servir de elemento para demostrar el cumplimiento de los requisitos relativos a la implantación de</w:t>
      </w:r>
      <w:r w:rsidRPr="00960810">
        <w:rPr>
          <w:rFonts w:ascii="Arial" w:hAnsi="Arial" w:cs="Arial"/>
          <w:spacing w:val="-53"/>
        </w:rPr>
        <w:t xml:space="preserve"> </w:t>
      </w:r>
      <w:r w:rsidRPr="00960810">
        <w:rPr>
          <w:rFonts w:ascii="Arial" w:hAnsi="Arial" w:cs="Arial"/>
        </w:rPr>
        <w:t>las</w:t>
      </w:r>
      <w:r w:rsidRPr="00960810">
        <w:rPr>
          <w:rFonts w:ascii="Arial" w:hAnsi="Arial" w:cs="Arial"/>
          <w:spacing w:val="-5"/>
        </w:rPr>
        <w:t xml:space="preserve"> </w:t>
      </w:r>
      <w:r w:rsidRPr="00960810">
        <w:rPr>
          <w:rFonts w:ascii="Arial" w:hAnsi="Arial" w:cs="Arial"/>
        </w:rPr>
        <w:t>medidas</w:t>
      </w:r>
      <w:r w:rsidRPr="00960810">
        <w:rPr>
          <w:rFonts w:ascii="Arial" w:hAnsi="Arial" w:cs="Arial"/>
          <w:spacing w:val="-5"/>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seguridad,</w:t>
      </w:r>
      <w:r w:rsidRPr="00960810">
        <w:rPr>
          <w:rFonts w:ascii="Arial" w:hAnsi="Arial" w:cs="Arial"/>
          <w:spacing w:val="-4"/>
        </w:rPr>
        <w:t xml:space="preserve"> </w:t>
      </w:r>
      <w:r w:rsidRPr="00960810">
        <w:rPr>
          <w:rFonts w:ascii="Arial" w:hAnsi="Arial" w:cs="Arial"/>
        </w:rPr>
        <w:t>siempre</w:t>
      </w:r>
      <w:r w:rsidRPr="00960810">
        <w:rPr>
          <w:rFonts w:ascii="Arial" w:hAnsi="Arial" w:cs="Arial"/>
          <w:spacing w:val="-6"/>
        </w:rPr>
        <w:t xml:space="preserve"> </w:t>
      </w:r>
      <w:r w:rsidRPr="00960810">
        <w:rPr>
          <w:rFonts w:ascii="Arial" w:hAnsi="Arial" w:cs="Arial"/>
        </w:rPr>
        <w:t>que</w:t>
      </w:r>
      <w:r w:rsidRPr="00960810">
        <w:rPr>
          <w:rFonts w:ascii="Arial" w:hAnsi="Arial" w:cs="Arial"/>
          <w:spacing w:val="-6"/>
        </w:rPr>
        <w:t xml:space="preserve"> </w:t>
      </w:r>
      <w:r w:rsidRPr="00960810">
        <w:rPr>
          <w:rFonts w:ascii="Arial" w:hAnsi="Arial" w:cs="Arial"/>
        </w:rPr>
        <w:t>así</w:t>
      </w:r>
      <w:r w:rsidRPr="00960810">
        <w:rPr>
          <w:rFonts w:ascii="Arial" w:hAnsi="Arial" w:cs="Arial"/>
          <w:spacing w:val="-6"/>
        </w:rPr>
        <w:t xml:space="preserve"> </w:t>
      </w:r>
      <w:r w:rsidRPr="00960810">
        <w:rPr>
          <w:rFonts w:ascii="Arial" w:hAnsi="Arial" w:cs="Arial"/>
        </w:rPr>
        <w:t>lo</w:t>
      </w:r>
      <w:r w:rsidRPr="00960810">
        <w:rPr>
          <w:rFonts w:ascii="Arial" w:hAnsi="Arial" w:cs="Arial"/>
          <w:spacing w:val="-6"/>
        </w:rPr>
        <w:t xml:space="preserve"> </w:t>
      </w:r>
      <w:r w:rsidRPr="00960810">
        <w:rPr>
          <w:rFonts w:ascii="Arial" w:hAnsi="Arial" w:cs="Arial"/>
        </w:rPr>
        <w:t>considere</w:t>
      </w:r>
      <w:r w:rsidRPr="00960810">
        <w:rPr>
          <w:rFonts w:ascii="Arial" w:hAnsi="Arial" w:cs="Arial"/>
          <w:spacing w:val="-7"/>
        </w:rPr>
        <w:t xml:space="preserve"> </w:t>
      </w:r>
      <w:r w:rsidRPr="00960810">
        <w:rPr>
          <w:rFonts w:ascii="Arial" w:hAnsi="Arial" w:cs="Arial"/>
        </w:rPr>
        <w:t>el</w:t>
      </w:r>
      <w:r w:rsidRPr="00960810">
        <w:rPr>
          <w:rFonts w:ascii="Arial" w:hAnsi="Arial" w:cs="Arial"/>
          <w:spacing w:val="-6"/>
        </w:rPr>
        <w:t xml:space="preserve"> </w:t>
      </w:r>
      <w:r w:rsidRPr="00960810">
        <w:rPr>
          <w:rFonts w:ascii="Arial" w:hAnsi="Arial" w:cs="Arial"/>
        </w:rPr>
        <w:t>responsable</w:t>
      </w:r>
      <w:r w:rsidRPr="00960810">
        <w:rPr>
          <w:rFonts w:ascii="Arial" w:hAnsi="Arial" w:cs="Arial"/>
          <w:spacing w:val="-7"/>
        </w:rPr>
        <w:t xml:space="preserve"> </w:t>
      </w:r>
      <w:r w:rsidRPr="00960810">
        <w:rPr>
          <w:rFonts w:ascii="Arial" w:hAnsi="Arial" w:cs="Arial"/>
        </w:rPr>
        <w:t>en</w:t>
      </w:r>
      <w:r w:rsidRPr="00960810">
        <w:rPr>
          <w:rFonts w:ascii="Arial" w:hAnsi="Arial" w:cs="Arial"/>
          <w:spacing w:val="-6"/>
        </w:rPr>
        <w:t xml:space="preserve"> </w:t>
      </w:r>
      <w:r w:rsidRPr="00960810">
        <w:rPr>
          <w:rFonts w:ascii="Arial" w:hAnsi="Arial" w:cs="Arial"/>
        </w:rPr>
        <w:t>función</w:t>
      </w:r>
      <w:r w:rsidRPr="00960810">
        <w:rPr>
          <w:rFonts w:ascii="Arial" w:hAnsi="Arial" w:cs="Arial"/>
          <w:spacing w:val="-4"/>
        </w:rPr>
        <w:t xml:space="preserve"> </w:t>
      </w:r>
      <w:r w:rsidRPr="00960810">
        <w:rPr>
          <w:rFonts w:ascii="Arial" w:hAnsi="Arial" w:cs="Arial"/>
        </w:rPr>
        <w:t>de</w:t>
      </w:r>
      <w:r w:rsidRPr="00960810">
        <w:rPr>
          <w:rFonts w:ascii="Arial" w:hAnsi="Arial" w:cs="Arial"/>
          <w:spacing w:val="-6"/>
        </w:rPr>
        <w:t xml:space="preserve"> </w:t>
      </w:r>
      <w:r w:rsidRPr="00960810">
        <w:rPr>
          <w:rFonts w:ascii="Arial" w:hAnsi="Arial" w:cs="Arial"/>
        </w:rPr>
        <w:t>las</w:t>
      </w:r>
      <w:r w:rsidRPr="00960810">
        <w:rPr>
          <w:rFonts w:ascii="Arial" w:hAnsi="Arial" w:cs="Arial"/>
          <w:spacing w:val="-4"/>
        </w:rPr>
        <w:t xml:space="preserve"> </w:t>
      </w:r>
      <w:r w:rsidRPr="00960810">
        <w:rPr>
          <w:rFonts w:ascii="Arial" w:hAnsi="Arial" w:cs="Arial"/>
        </w:rPr>
        <w:t>medidas</w:t>
      </w:r>
      <w:r w:rsidRPr="00960810">
        <w:rPr>
          <w:rFonts w:ascii="Arial" w:hAnsi="Arial" w:cs="Arial"/>
          <w:spacing w:val="-54"/>
        </w:rPr>
        <w:t xml:space="preserve"> </w:t>
      </w:r>
      <w:r w:rsidRPr="00960810">
        <w:rPr>
          <w:rFonts w:ascii="Arial" w:hAnsi="Arial" w:cs="Arial"/>
        </w:rPr>
        <w:t>de</w:t>
      </w:r>
      <w:r w:rsidRPr="00960810">
        <w:rPr>
          <w:rFonts w:ascii="Arial" w:hAnsi="Arial" w:cs="Arial"/>
          <w:spacing w:val="-2"/>
        </w:rPr>
        <w:t xml:space="preserve"> </w:t>
      </w:r>
      <w:r w:rsidRPr="00960810">
        <w:rPr>
          <w:rFonts w:ascii="Arial" w:hAnsi="Arial" w:cs="Arial"/>
        </w:rPr>
        <w:t>seguridad</w:t>
      </w:r>
      <w:r w:rsidRPr="00960810">
        <w:rPr>
          <w:rFonts w:ascii="Arial" w:hAnsi="Arial" w:cs="Arial"/>
          <w:spacing w:val="-1"/>
        </w:rPr>
        <w:t xml:space="preserve"> </w:t>
      </w:r>
      <w:r w:rsidRPr="00960810">
        <w:rPr>
          <w:rFonts w:ascii="Arial" w:hAnsi="Arial" w:cs="Arial"/>
        </w:rPr>
        <w:t>necesarias</w:t>
      </w:r>
      <w:r w:rsidRPr="00960810">
        <w:rPr>
          <w:rFonts w:ascii="Arial" w:hAnsi="Arial" w:cs="Arial"/>
          <w:spacing w:val="3"/>
        </w:rPr>
        <w:t xml:space="preserve"> </w:t>
      </w:r>
      <w:r w:rsidRPr="00960810">
        <w:rPr>
          <w:rFonts w:ascii="Arial" w:hAnsi="Arial" w:cs="Arial"/>
        </w:rPr>
        <w:t>en</w:t>
      </w:r>
      <w:r w:rsidRPr="00960810">
        <w:rPr>
          <w:rFonts w:ascii="Arial" w:hAnsi="Arial" w:cs="Arial"/>
          <w:spacing w:val="-1"/>
        </w:rPr>
        <w:t xml:space="preserve"> </w:t>
      </w:r>
      <w:r w:rsidRPr="00960810">
        <w:rPr>
          <w:rFonts w:ascii="Arial" w:hAnsi="Arial" w:cs="Arial"/>
        </w:rPr>
        <w:t>cada</w:t>
      </w:r>
      <w:r w:rsidRPr="00960810">
        <w:rPr>
          <w:rFonts w:ascii="Arial" w:hAnsi="Arial" w:cs="Arial"/>
          <w:spacing w:val="-1"/>
        </w:rPr>
        <w:t xml:space="preserve"> </w:t>
      </w:r>
      <w:r w:rsidRPr="00960810">
        <w:rPr>
          <w:rFonts w:ascii="Arial" w:hAnsi="Arial" w:cs="Arial"/>
        </w:rPr>
        <w:t>caso.</w:t>
      </w:r>
    </w:p>
    <w:p w14:paraId="6D7B2163" w14:textId="77777777" w:rsidR="00531129" w:rsidRPr="00960810" w:rsidRDefault="00531129" w:rsidP="00531129">
      <w:pPr>
        <w:pStyle w:val="Prrafodelista"/>
        <w:widowControl w:val="0"/>
        <w:numPr>
          <w:ilvl w:val="0"/>
          <w:numId w:val="12"/>
        </w:numPr>
        <w:tabs>
          <w:tab w:val="left" w:pos="526"/>
          <w:tab w:val="left" w:pos="527"/>
        </w:tabs>
        <w:autoSpaceDE w:val="0"/>
        <w:autoSpaceDN w:val="0"/>
        <w:spacing w:before="132" w:after="0" w:line="228" w:lineRule="auto"/>
        <w:ind w:right="110"/>
        <w:contextualSpacing w:val="0"/>
        <w:rPr>
          <w:rFonts w:ascii="Arial" w:hAnsi="Arial" w:cs="Arial"/>
          <w:sz w:val="20"/>
          <w:szCs w:val="20"/>
        </w:rPr>
      </w:pPr>
      <w:r w:rsidRPr="00960810">
        <w:rPr>
          <w:rFonts w:ascii="Arial" w:hAnsi="Arial" w:cs="Arial"/>
          <w:sz w:val="20"/>
          <w:szCs w:val="20"/>
        </w:rPr>
        <w:t>Designar</w:t>
      </w:r>
      <w:r w:rsidRPr="00960810">
        <w:rPr>
          <w:rFonts w:ascii="Arial" w:hAnsi="Arial" w:cs="Arial"/>
          <w:spacing w:val="-3"/>
          <w:sz w:val="20"/>
          <w:szCs w:val="20"/>
        </w:rPr>
        <w:t xml:space="preserve"> </w:t>
      </w:r>
      <w:r w:rsidRPr="00960810">
        <w:rPr>
          <w:rFonts w:ascii="Arial" w:hAnsi="Arial" w:cs="Arial"/>
          <w:sz w:val="20"/>
          <w:szCs w:val="20"/>
        </w:rPr>
        <w:t>un</w:t>
      </w:r>
      <w:r w:rsidRPr="00960810">
        <w:rPr>
          <w:rFonts w:ascii="Arial" w:hAnsi="Arial" w:cs="Arial"/>
          <w:spacing w:val="-3"/>
          <w:sz w:val="20"/>
          <w:szCs w:val="20"/>
        </w:rPr>
        <w:t xml:space="preserve"> </w:t>
      </w:r>
      <w:r w:rsidRPr="00960810">
        <w:rPr>
          <w:rFonts w:ascii="Arial" w:hAnsi="Arial" w:cs="Arial"/>
          <w:sz w:val="20"/>
          <w:szCs w:val="20"/>
        </w:rPr>
        <w:t>delegado</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protección</w:t>
      </w:r>
      <w:r w:rsidRPr="00960810">
        <w:rPr>
          <w:rFonts w:ascii="Arial" w:hAnsi="Arial" w:cs="Arial"/>
          <w:spacing w:val="-3"/>
          <w:sz w:val="20"/>
          <w:szCs w:val="20"/>
        </w:rPr>
        <w:t xml:space="preserve"> </w:t>
      </w:r>
      <w:r w:rsidRPr="00960810">
        <w:rPr>
          <w:rFonts w:ascii="Arial" w:hAnsi="Arial" w:cs="Arial"/>
          <w:sz w:val="20"/>
          <w:szCs w:val="20"/>
        </w:rPr>
        <w:t>de</w:t>
      </w:r>
      <w:r w:rsidRPr="00960810">
        <w:rPr>
          <w:rFonts w:ascii="Arial" w:hAnsi="Arial" w:cs="Arial"/>
          <w:spacing w:val="-3"/>
          <w:sz w:val="20"/>
          <w:szCs w:val="20"/>
        </w:rPr>
        <w:t xml:space="preserve"> </w:t>
      </w:r>
      <w:r w:rsidRPr="00960810">
        <w:rPr>
          <w:rFonts w:ascii="Arial" w:hAnsi="Arial" w:cs="Arial"/>
          <w:sz w:val="20"/>
          <w:szCs w:val="20"/>
        </w:rPr>
        <w:t>datos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2"/>
          <w:sz w:val="20"/>
          <w:szCs w:val="20"/>
        </w:rPr>
        <w:t xml:space="preserve"> </w:t>
      </w:r>
      <w:r w:rsidRPr="00960810">
        <w:rPr>
          <w:rFonts w:ascii="Arial" w:hAnsi="Arial" w:cs="Arial"/>
          <w:sz w:val="20"/>
          <w:szCs w:val="20"/>
        </w:rPr>
        <w:t>casos</w:t>
      </w:r>
      <w:r w:rsidRPr="00960810">
        <w:rPr>
          <w:rFonts w:ascii="Arial" w:hAnsi="Arial" w:cs="Arial"/>
          <w:spacing w:val="-2"/>
          <w:sz w:val="20"/>
          <w:szCs w:val="20"/>
        </w:rPr>
        <w:t xml:space="preserve"> </w:t>
      </w:r>
      <w:r w:rsidRPr="00960810">
        <w:rPr>
          <w:rFonts w:ascii="Arial" w:hAnsi="Arial" w:cs="Arial"/>
          <w:sz w:val="20"/>
          <w:szCs w:val="20"/>
        </w:rPr>
        <w:t>previstos</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3"/>
          <w:sz w:val="20"/>
          <w:szCs w:val="20"/>
        </w:rPr>
        <w:t xml:space="preserve"> </w:t>
      </w:r>
      <w:r w:rsidRPr="00960810">
        <w:rPr>
          <w:rFonts w:ascii="Arial" w:hAnsi="Arial" w:cs="Arial"/>
          <w:sz w:val="20"/>
          <w:szCs w:val="20"/>
        </w:rPr>
        <w:t>el</w:t>
      </w:r>
      <w:r w:rsidRPr="00960810">
        <w:rPr>
          <w:rFonts w:ascii="Arial" w:hAnsi="Arial" w:cs="Arial"/>
          <w:spacing w:val="-4"/>
          <w:sz w:val="20"/>
          <w:szCs w:val="20"/>
        </w:rPr>
        <w:t xml:space="preserve"> </w:t>
      </w:r>
      <w:r w:rsidRPr="00960810">
        <w:rPr>
          <w:rFonts w:ascii="Arial" w:hAnsi="Arial" w:cs="Arial"/>
          <w:sz w:val="20"/>
          <w:szCs w:val="20"/>
        </w:rPr>
        <w:t>artículo</w:t>
      </w:r>
      <w:r w:rsidRPr="00960810">
        <w:rPr>
          <w:rFonts w:ascii="Arial" w:hAnsi="Arial" w:cs="Arial"/>
          <w:spacing w:val="-3"/>
          <w:sz w:val="20"/>
          <w:szCs w:val="20"/>
        </w:rPr>
        <w:t xml:space="preserve"> </w:t>
      </w:r>
      <w:r w:rsidRPr="00960810">
        <w:rPr>
          <w:rFonts w:ascii="Arial" w:hAnsi="Arial" w:cs="Arial"/>
          <w:sz w:val="20"/>
          <w:szCs w:val="20"/>
        </w:rPr>
        <w:t>37</w:t>
      </w:r>
      <w:r w:rsidRPr="00960810">
        <w:rPr>
          <w:rFonts w:ascii="Arial" w:hAnsi="Arial" w:cs="Arial"/>
          <w:spacing w:val="-3"/>
          <w:sz w:val="20"/>
          <w:szCs w:val="20"/>
        </w:rPr>
        <w:t xml:space="preserve"> </w:t>
      </w:r>
      <w:r w:rsidRPr="00960810">
        <w:rPr>
          <w:rFonts w:ascii="Arial" w:hAnsi="Arial" w:cs="Arial"/>
          <w:sz w:val="20"/>
          <w:szCs w:val="20"/>
        </w:rPr>
        <w:t>del</w:t>
      </w:r>
      <w:r w:rsidRPr="00960810">
        <w:rPr>
          <w:rFonts w:ascii="Arial" w:hAnsi="Arial" w:cs="Arial"/>
          <w:spacing w:val="-4"/>
          <w:sz w:val="20"/>
          <w:szCs w:val="20"/>
        </w:rPr>
        <w:t xml:space="preserve"> </w:t>
      </w:r>
      <w:r w:rsidRPr="00960810">
        <w:rPr>
          <w:rFonts w:ascii="Arial" w:hAnsi="Arial" w:cs="Arial"/>
          <w:sz w:val="20"/>
          <w:szCs w:val="20"/>
        </w:rPr>
        <w:t>RGPD</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2"/>
          <w:sz w:val="20"/>
          <w:szCs w:val="20"/>
        </w:rPr>
        <w:t xml:space="preserve"> </w:t>
      </w:r>
      <w:r w:rsidRPr="00960810">
        <w:rPr>
          <w:rFonts w:ascii="Arial" w:hAnsi="Arial" w:cs="Arial"/>
          <w:sz w:val="20"/>
          <w:szCs w:val="20"/>
        </w:rPr>
        <w:t>comunicar</w:t>
      </w:r>
      <w:r w:rsidRPr="00960810">
        <w:rPr>
          <w:rFonts w:ascii="Arial" w:hAnsi="Arial" w:cs="Arial"/>
          <w:spacing w:val="-1"/>
          <w:sz w:val="20"/>
          <w:szCs w:val="20"/>
        </w:rPr>
        <w:t xml:space="preserve"> </w:t>
      </w:r>
      <w:r w:rsidRPr="00960810">
        <w:rPr>
          <w:rFonts w:ascii="Arial" w:hAnsi="Arial" w:cs="Arial"/>
          <w:sz w:val="20"/>
          <w:szCs w:val="20"/>
        </w:rPr>
        <w:t>su</w:t>
      </w:r>
      <w:r w:rsidRPr="00960810">
        <w:rPr>
          <w:rFonts w:ascii="Arial" w:hAnsi="Arial" w:cs="Arial"/>
          <w:spacing w:val="-1"/>
          <w:sz w:val="20"/>
          <w:szCs w:val="20"/>
        </w:rPr>
        <w:t xml:space="preserve"> </w:t>
      </w:r>
      <w:r w:rsidRPr="00960810">
        <w:rPr>
          <w:rFonts w:ascii="Arial" w:hAnsi="Arial" w:cs="Arial"/>
          <w:sz w:val="20"/>
          <w:szCs w:val="20"/>
        </w:rPr>
        <w:t>identidad</w:t>
      </w:r>
      <w:r w:rsidRPr="00960810">
        <w:rPr>
          <w:rFonts w:ascii="Arial" w:hAnsi="Arial" w:cs="Arial"/>
          <w:spacing w:val="3"/>
          <w:sz w:val="20"/>
          <w:szCs w:val="20"/>
        </w:rPr>
        <w:t xml:space="preserve"> </w:t>
      </w:r>
      <w:r w:rsidRPr="00960810">
        <w:rPr>
          <w:rFonts w:ascii="Arial" w:hAnsi="Arial" w:cs="Arial"/>
          <w:sz w:val="20"/>
          <w:szCs w:val="20"/>
        </w:rPr>
        <w:t>y</w:t>
      </w:r>
      <w:r w:rsidRPr="00960810">
        <w:rPr>
          <w:rFonts w:ascii="Arial" w:hAnsi="Arial" w:cs="Arial"/>
          <w:spacing w:val="-4"/>
          <w:sz w:val="20"/>
          <w:szCs w:val="20"/>
        </w:rPr>
        <w:t xml:space="preserve"> </w:t>
      </w:r>
      <w:r w:rsidRPr="00960810">
        <w:rPr>
          <w:rFonts w:ascii="Arial" w:hAnsi="Arial" w:cs="Arial"/>
          <w:sz w:val="20"/>
          <w:szCs w:val="20"/>
        </w:rPr>
        <w:t>datos de contacto</w:t>
      </w:r>
      <w:r w:rsidRPr="00960810">
        <w:rPr>
          <w:rFonts w:ascii="Arial" w:hAnsi="Arial" w:cs="Arial"/>
          <w:spacing w:val="-1"/>
          <w:sz w:val="20"/>
          <w:szCs w:val="20"/>
        </w:rPr>
        <w:t xml:space="preserve"> </w:t>
      </w:r>
      <w:r w:rsidRPr="00960810">
        <w:rPr>
          <w:rFonts w:ascii="Arial" w:hAnsi="Arial" w:cs="Arial"/>
          <w:sz w:val="20"/>
          <w:szCs w:val="20"/>
        </w:rPr>
        <w:t>al</w:t>
      </w:r>
      <w:r w:rsidRPr="00960810">
        <w:rPr>
          <w:rFonts w:ascii="Arial" w:hAnsi="Arial" w:cs="Arial"/>
          <w:spacing w:val="-2"/>
          <w:sz w:val="20"/>
          <w:szCs w:val="20"/>
        </w:rPr>
        <w:t xml:space="preserve"> </w:t>
      </w:r>
      <w:r w:rsidRPr="00960810">
        <w:rPr>
          <w:rFonts w:ascii="Arial" w:hAnsi="Arial" w:cs="Arial"/>
          <w:sz w:val="20"/>
          <w:szCs w:val="20"/>
        </w:rPr>
        <w:t>responsable.</w:t>
      </w:r>
    </w:p>
    <w:p w14:paraId="27BCC575" w14:textId="77777777" w:rsidR="00531129" w:rsidRPr="00960810" w:rsidRDefault="00531129" w:rsidP="00531129">
      <w:pPr>
        <w:pStyle w:val="Prrafodelista"/>
        <w:widowControl w:val="0"/>
        <w:numPr>
          <w:ilvl w:val="0"/>
          <w:numId w:val="12"/>
        </w:numPr>
        <w:tabs>
          <w:tab w:val="left" w:pos="526"/>
          <w:tab w:val="left" w:pos="527"/>
        </w:tabs>
        <w:autoSpaceDE w:val="0"/>
        <w:autoSpaceDN w:val="0"/>
        <w:spacing w:before="121" w:after="0" w:line="240" w:lineRule="auto"/>
        <w:ind w:hanging="426"/>
        <w:contextualSpacing w:val="0"/>
        <w:rPr>
          <w:rFonts w:ascii="Arial" w:hAnsi="Arial" w:cs="Arial"/>
          <w:sz w:val="20"/>
          <w:szCs w:val="20"/>
        </w:rPr>
      </w:pPr>
      <w:r w:rsidRPr="00960810">
        <w:rPr>
          <w:rFonts w:ascii="Arial" w:hAnsi="Arial" w:cs="Arial"/>
          <w:sz w:val="20"/>
          <w:szCs w:val="20"/>
        </w:rPr>
        <w:t>Destino</w:t>
      </w:r>
      <w:r w:rsidRPr="00960810">
        <w:rPr>
          <w:rFonts w:ascii="Arial" w:hAnsi="Arial" w:cs="Arial"/>
          <w:spacing w:val="-4"/>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los</w:t>
      </w:r>
      <w:r w:rsidRPr="00960810">
        <w:rPr>
          <w:rFonts w:ascii="Arial" w:hAnsi="Arial" w:cs="Arial"/>
          <w:spacing w:val="1"/>
          <w:sz w:val="20"/>
          <w:szCs w:val="20"/>
        </w:rPr>
        <w:t xml:space="preserve"> </w:t>
      </w:r>
      <w:r w:rsidRPr="00960810">
        <w:rPr>
          <w:rFonts w:ascii="Arial" w:hAnsi="Arial" w:cs="Arial"/>
          <w:sz w:val="20"/>
          <w:szCs w:val="20"/>
        </w:rPr>
        <w:t>datos,</w:t>
      </w:r>
      <w:r w:rsidRPr="00960810">
        <w:rPr>
          <w:rFonts w:ascii="Arial" w:hAnsi="Arial" w:cs="Arial"/>
          <w:spacing w:val="-3"/>
          <w:sz w:val="20"/>
          <w:szCs w:val="20"/>
        </w:rPr>
        <w:t xml:space="preserve"> </w:t>
      </w:r>
      <w:r w:rsidRPr="00960810">
        <w:rPr>
          <w:rFonts w:ascii="Arial" w:hAnsi="Arial" w:cs="Arial"/>
          <w:sz w:val="20"/>
          <w:szCs w:val="20"/>
        </w:rPr>
        <w:t>según</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opción</w:t>
      </w:r>
      <w:r w:rsidRPr="00960810">
        <w:rPr>
          <w:rFonts w:ascii="Arial" w:hAnsi="Arial" w:cs="Arial"/>
          <w:spacing w:val="-3"/>
          <w:sz w:val="20"/>
          <w:szCs w:val="20"/>
        </w:rPr>
        <w:t xml:space="preserve"> </w:t>
      </w:r>
      <w:r w:rsidRPr="00960810">
        <w:rPr>
          <w:rFonts w:ascii="Arial" w:hAnsi="Arial" w:cs="Arial"/>
          <w:sz w:val="20"/>
          <w:szCs w:val="20"/>
        </w:rPr>
        <w:t>señalada</w:t>
      </w:r>
      <w:r w:rsidRPr="00960810">
        <w:rPr>
          <w:rFonts w:ascii="Arial" w:hAnsi="Arial" w:cs="Arial"/>
          <w:spacing w:val="-3"/>
          <w:sz w:val="20"/>
          <w:szCs w:val="20"/>
        </w:rPr>
        <w:t xml:space="preserve"> </w:t>
      </w:r>
      <w:r w:rsidRPr="00960810">
        <w:rPr>
          <w:rFonts w:ascii="Arial" w:hAnsi="Arial" w:cs="Arial"/>
          <w:sz w:val="20"/>
          <w:szCs w:val="20"/>
        </w:rPr>
        <w:t>a</w:t>
      </w:r>
      <w:r w:rsidRPr="00960810">
        <w:rPr>
          <w:rFonts w:ascii="Arial" w:hAnsi="Arial" w:cs="Arial"/>
          <w:spacing w:val="-3"/>
          <w:sz w:val="20"/>
          <w:szCs w:val="20"/>
        </w:rPr>
        <w:t xml:space="preserve"> </w:t>
      </w:r>
      <w:r w:rsidRPr="00960810">
        <w:rPr>
          <w:rFonts w:ascii="Arial" w:hAnsi="Arial" w:cs="Arial"/>
          <w:sz w:val="20"/>
          <w:szCs w:val="20"/>
        </w:rPr>
        <w:t>continuación:</w:t>
      </w:r>
    </w:p>
    <w:p w14:paraId="0FEFE1F6" w14:textId="77777777" w:rsidR="00531129" w:rsidRPr="00960810" w:rsidRDefault="00531129" w:rsidP="00531129">
      <w:pPr>
        <w:pStyle w:val="Prrafodelista"/>
        <w:autoSpaceDE w:val="0"/>
        <w:autoSpaceDN w:val="0"/>
        <w:adjustRightInd w:val="0"/>
        <w:spacing w:after="0" w:line="240" w:lineRule="auto"/>
        <w:ind w:left="526"/>
        <w:jc w:val="both"/>
        <w:rPr>
          <w:rFonts w:ascii="Arial" w:hAnsi="Arial" w:cs="Arial"/>
          <w:i/>
          <w:iCs/>
          <w:sz w:val="20"/>
          <w:szCs w:val="20"/>
        </w:rPr>
      </w:pPr>
      <w:r w:rsidRPr="00960810">
        <w:rPr>
          <w:rFonts w:ascii="Arial" w:hAnsi="Arial" w:cs="Arial"/>
          <w:iCs/>
          <w:sz w:val="20"/>
          <w:szCs w:val="20"/>
        </w:rPr>
        <w:t>Destruir los datos, una vez cumplida la prestación. Una vez destruidos, el encargado debe certificar su destrucción por escrito y debe entregar el certificado al responsable del tratamiento. No obstante, el encargado puede conservar una copia, con los datos debidamente boqueados, mientras puedan derivarse responsabilidades de la ejecución de la prestación</w:t>
      </w:r>
      <w:r w:rsidRPr="00960810">
        <w:rPr>
          <w:rFonts w:ascii="Arial" w:hAnsi="Arial" w:cs="Arial"/>
          <w:i/>
          <w:iCs/>
          <w:sz w:val="20"/>
          <w:szCs w:val="20"/>
        </w:rPr>
        <w:t>.</w:t>
      </w:r>
    </w:p>
    <w:p w14:paraId="00BC66A6" w14:textId="77777777" w:rsidR="00531129" w:rsidRPr="00960810" w:rsidRDefault="00531129" w:rsidP="00531129">
      <w:pPr>
        <w:pStyle w:val="Prrafodelista"/>
        <w:autoSpaceDE w:val="0"/>
        <w:autoSpaceDN w:val="0"/>
        <w:adjustRightInd w:val="0"/>
        <w:spacing w:after="0" w:line="240" w:lineRule="auto"/>
        <w:ind w:left="526"/>
        <w:jc w:val="both"/>
        <w:rPr>
          <w:rFonts w:ascii="Arial" w:hAnsi="Arial" w:cs="Arial"/>
          <w:iCs/>
          <w:sz w:val="20"/>
          <w:szCs w:val="20"/>
        </w:rPr>
      </w:pPr>
    </w:p>
    <w:p w14:paraId="56BA9E55" w14:textId="77777777" w:rsidR="00531129" w:rsidRPr="00960810" w:rsidRDefault="00531129" w:rsidP="00531129">
      <w:pPr>
        <w:pStyle w:val="Prrafodelista"/>
        <w:widowControl w:val="0"/>
        <w:numPr>
          <w:ilvl w:val="0"/>
          <w:numId w:val="14"/>
        </w:numPr>
        <w:tabs>
          <w:tab w:val="left" w:pos="529"/>
        </w:tabs>
        <w:autoSpaceDE w:val="0"/>
        <w:autoSpaceDN w:val="0"/>
        <w:spacing w:before="1" w:after="0" w:line="235" w:lineRule="auto"/>
        <w:ind w:left="426" w:right="107" w:hanging="284"/>
        <w:contextualSpacing w:val="0"/>
        <w:jc w:val="both"/>
        <w:rPr>
          <w:rFonts w:ascii="Arial" w:hAnsi="Arial" w:cs="Arial"/>
          <w:sz w:val="20"/>
          <w:szCs w:val="20"/>
        </w:rPr>
      </w:pPr>
      <w:r w:rsidRPr="00960810">
        <w:rPr>
          <w:rFonts w:ascii="Arial" w:hAnsi="Arial" w:cs="Arial"/>
          <w:sz w:val="20"/>
          <w:szCs w:val="20"/>
        </w:rPr>
        <w:t>Comunicar mediante una declaración responsable dónde van a estar ubicados los servidores y desde dónde se van a prestar los servicios asociados a los mismos. La declaración se incorporará a la documentación del contrato. Asimismo, deberá comunicar cualquier cambio que se produzca,</w:t>
      </w:r>
      <w:r w:rsidRPr="00960810">
        <w:rPr>
          <w:rFonts w:ascii="Arial" w:hAnsi="Arial" w:cs="Arial"/>
          <w:spacing w:val="-54"/>
          <w:sz w:val="20"/>
          <w:szCs w:val="20"/>
        </w:rPr>
        <w:t xml:space="preserve"> </w:t>
      </w:r>
      <w:r w:rsidRPr="00960810">
        <w:rPr>
          <w:rFonts w:ascii="Arial" w:hAnsi="Arial" w:cs="Arial"/>
          <w:sz w:val="20"/>
          <w:szCs w:val="20"/>
        </w:rPr>
        <w:t>a</w:t>
      </w:r>
      <w:r w:rsidRPr="00960810">
        <w:rPr>
          <w:rFonts w:ascii="Arial" w:hAnsi="Arial" w:cs="Arial"/>
          <w:spacing w:val="-2"/>
          <w:sz w:val="20"/>
          <w:szCs w:val="20"/>
        </w:rPr>
        <w:t xml:space="preserve"> </w:t>
      </w:r>
      <w:r w:rsidRPr="00960810">
        <w:rPr>
          <w:rFonts w:ascii="Arial" w:hAnsi="Arial" w:cs="Arial"/>
          <w:sz w:val="20"/>
          <w:szCs w:val="20"/>
        </w:rPr>
        <w:t>lo largo</w:t>
      </w:r>
      <w:r w:rsidRPr="00960810">
        <w:rPr>
          <w:rFonts w:ascii="Arial" w:hAnsi="Arial" w:cs="Arial"/>
          <w:spacing w:val="-1"/>
          <w:sz w:val="20"/>
          <w:szCs w:val="20"/>
        </w:rPr>
        <w:t xml:space="preserve"> </w:t>
      </w:r>
      <w:r w:rsidRPr="00960810">
        <w:rPr>
          <w:rFonts w:ascii="Arial" w:hAnsi="Arial" w:cs="Arial"/>
          <w:sz w:val="20"/>
          <w:szCs w:val="20"/>
        </w:rPr>
        <w:t>de</w:t>
      </w:r>
      <w:r w:rsidRPr="00960810">
        <w:rPr>
          <w:rFonts w:ascii="Arial" w:hAnsi="Arial" w:cs="Arial"/>
          <w:spacing w:val="-2"/>
          <w:sz w:val="20"/>
          <w:szCs w:val="20"/>
        </w:rPr>
        <w:t xml:space="preserve"> </w:t>
      </w:r>
      <w:r w:rsidRPr="00960810">
        <w:rPr>
          <w:rFonts w:ascii="Arial" w:hAnsi="Arial" w:cs="Arial"/>
          <w:sz w:val="20"/>
          <w:szCs w:val="20"/>
        </w:rPr>
        <w:t>la</w:t>
      </w:r>
      <w:r w:rsidRPr="00960810">
        <w:rPr>
          <w:rFonts w:ascii="Arial" w:hAnsi="Arial" w:cs="Arial"/>
          <w:spacing w:val="1"/>
          <w:sz w:val="20"/>
          <w:szCs w:val="20"/>
        </w:rPr>
        <w:t xml:space="preserve"> </w:t>
      </w:r>
      <w:r w:rsidRPr="00960810">
        <w:rPr>
          <w:rFonts w:ascii="Arial" w:hAnsi="Arial" w:cs="Arial"/>
          <w:sz w:val="20"/>
          <w:szCs w:val="20"/>
        </w:rPr>
        <w:t>vida</w:t>
      </w:r>
      <w:r w:rsidRPr="00960810">
        <w:rPr>
          <w:rFonts w:ascii="Arial" w:hAnsi="Arial" w:cs="Arial"/>
          <w:spacing w:val="-2"/>
          <w:sz w:val="20"/>
          <w:szCs w:val="20"/>
        </w:rPr>
        <w:t xml:space="preserve"> </w:t>
      </w:r>
      <w:r w:rsidRPr="00960810">
        <w:rPr>
          <w:rFonts w:ascii="Arial" w:hAnsi="Arial" w:cs="Arial"/>
          <w:sz w:val="20"/>
          <w:szCs w:val="20"/>
        </w:rPr>
        <w:t>del</w:t>
      </w:r>
      <w:r w:rsidRPr="00960810">
        <w:rPr>
          <w:rFonts w:ascii="Arial" w:hAnsi="Arial" w:cs="Arial"/>
          <w:spacing w:val="-2"/>
          <w:sz w:val="20"/>
          <w:szCs w:val="20"/>
        </w:rPr>
        <w:t xml:space="preserve"> </w:t>
      </w:r>
      <w:r w:rsidRPr="00960810">
        <w:rPr>
          <w:rFonts w:ascii="Arial" w:hAnsi="Arial" w:cs="Arial"/>
          <w:sz w:val="20"/>
          <w:szCs w:val="20"/>
        </w:rPr>
        <w:t>contrato,</w:t>
      </w:r>
      <w:r w:rsidRPr="00960810">
        <w:rPr>
          <w:rFonts w:ascii="Arial" w:hAnsi="Arial" w:cs="Arial"/>
          <w:spacing w:val="-2"/>
          <w:sz w:val="20"/>
          <w:szCs w:val="20"/>
        </w:rPr>
        <w:t xml:space="preserve"> </w:t>
      </w:r>
      <w:r w:rsidRPr="00960810">
        <w:rPr>
          <w:rFonts w:ascii="Arial" w:hAnsi="Arial" w:cs="Arial"/>
          <w:sz w:val="20"/>
          <w:szCs w:val="20"/>
        </w:rPr>
        <w:t>de</w:t>
      </w:r>
      <w:r w:rsidRPr="00960810">
        <w:rPr>
          <w:rFonts w:ascii="Arial" w:hAnsi="Arial" w:cs="Arial"/>
          <w:spacing w:val="-1"/>
          <w:sz w:val="20"/>
          <w:szCs w:val="20"/>
        </w:rPr>
        <w:t xml:space="preserve"> </w:t>
      </w:r>
      <w:r w:rsidRPr="00960810">
        <w:rPr>
          <w:rFonts w:ascii="Arial" w:hAnsi="Arial" w:cs="Arial"/>
          <w:sz w:val="20"/>
          <w:szCs w:val="20"/>
        </w:rPr>
        <w:t>la</w:t>
      </w:r>
      <w:r w:rsidRPr="00960810">
        <w:rPr>
          <w:rFonts w:ascii="Arial" w:hAnsi="Arial" w:cs="Arial"/>
          <w:spacing w:val="-2"/>
          <w:sz w:val="20"/>
          <w:szCs w:val="20"/>
        </w:rPr>
        <w:t xml:space="preserve"> </w:t>
      </w:r>
      <w:r w:rsidRPr="00960810">
        <w:rPr>
          <w:rFonts w:ascii="Arial" w:hAnsi="Arial" w:cs="Arial"/>
          <w:sz w:val="20"/>
          <w:szCs w:val="20"/>
        </w:rPr>
        <w:t>información</w:t>
      </w:r>
      <w:r w:rsidRPr="00960810">
        <w:rPr>
          <w:rFonts w:ascii="Arial" w:hAnsi="Arial" w:cs="Arial"/>
          <w:spacing w:val="-1"/>
          <w:sz w:val="20"/>
          <w:szCs w:val="20"/>
        </w:rPr>
        <w:t xml:space="preserve"> </w:t>
      </w:r>
      <w:r w:rsidRPr="00960810">
        <w:rPr>
          <w:rFonts w:ascii="Arial" w:hAnsi="Arial" w:cs="Arial"/>
          <w:sz w:val="20"/>
          <w:szCs w:val="20"/>
        </w:rPr>
        <w:t>facilitada</w:t>
      </w:r>
      <w:r w:rsidRPr="00960810">
        <w:rPr>
          <w:rFonts w:ascii="Arial" w:hAnsi="Arial" w:cs="Arial"/>
          <w:spacing w:val="-2"/>
          <w:sz w:val="20"/>
          <w:szCs w:val="20"/>
        </w:rPr>
        <w:t xml:space="preserve"> </w:t>
      </w:r>
      <w:r w:rsidRPr="00960810">
        <w:rPr>
          <w:rFonts w:ascii="Arial" w:hAnsi="Arial" w:cs="Arial"/>
          <w:sz w:val="20"/>
          <w:szCs w:val="20"/>
        </w:rPr>
        <w:t>en</w:t>
      </w:r>
      <w:r w:rsidRPr="00960810">
        <w:rPr>
          <w:rFonts w:ascii="Arial" w:hAnsi="Arial" w:cs="Arial"/>
          <w:spacing w:val="-1"/>
          <w:sz w:val="20"/>
          <w:szCs w:val="20"/>
        </w:rPr>
        <w:t xml:space="preserve"> </w:t>
      </w:r>
      <w:r w:rsidRPr="00960810">
        <w:rPr>
          <w:rFonts w:ascii="Arial" w:hAnsi="Arial" w:cs="Arial"/>
          <w:sz w:val="20"/>
          <w:szCs w:val="20"/>
        </w:rPr>
        <w:t>dicha</w:t>
      </w:r>
      <w:r w:rsidRPr="00960810">
        <w:rPr>
          <w:rFonts w:ascii="Arial" w:hAnsi="Arial" w:cs="Arial"/>
          <w:spacing w:val="-2"/>
          <w:sz w:val="20"/>
          <w:szCs w:val="20"/>
        </w:rPr>
        <w:t xml:space="preserve"> </w:t>
      </w:r>
      <w:r w:rsidRPr="00960810">
        <w:rPr>
          <w:rFonts w:ascii="Arial" w:hAnsi="Arial" w:cs="Arial"/>
          <w:sz w:val="20"/>
          <w:szCs w:val="20"/>
        </w:rPr>
        <w:t>declaración.</w:t>
      </w:r>
    </w:p>
    <w:p w14:paraId="50590D47" w14:textId="77777777" w:rsidR="00531129" w:rsidRPr="00960810" w:rsidRDefault="00531129" w:rsidP="00531129">
      <w:pPr>
        <w:tabs>
          <w:tab w:val="left" w:pos="666"/>
        </w:tabs>
        <w:spacing w:before="4"/>
        <w:ind w:right="110"/>
        <w:rPr>
          <w:rFonts w:ascii="Arial" w:hAnsi="Arial" w:cs="Arial"/>
          <w:sz w:val="20"/>
          <w:szCs w:val="20"/>
        </w:rPr>
      </w:pPr>
    </w:p>
    <w:p w14:paraId="035F3F67" w14:textId="77777777" w:rsidR="00531129" w:rsidRPr="00960810" w:rsidRDefault="00531129" w:rsidP="00531129">
      <w:pPr>
        <w:rPr>
          <w:rFonts w:ascii="Arial" w:hAnsi="Arial" w:cs="Arial"/>
          <w:sz w:val="20"/>
          <w:szCs w:val="20"/>
        </w:rPr>
        <w:sectPr w:rsidR="00531129" w:rsidRPr="00960810">
          <w:pgSz w:w="11900" w:h="16840"/>
          <w:pgMar w:top="1740" w:right="1020" w:bottom="280" w:left="1600" w:header="794" w:footer="0" w:gutter="0"/>
          <w:cols w:space="720"/>
        </w:sectPr>
      </w:pPr>
    </w:p>
    <w:p w14:paraId="78100764" w14:textId="77777777" w:rsidR="00531129" w:rsidRPr="00960810" w:rsidRDefault="00531129" w:rsidP="00531129">
      <w:pPr>
        <w:pStyle w:val="Textoindependiente"/>
        <w:spacing w:before="10"/>
        <w:rPr>
          <w:rFonts w:ascii="Arial" w:hAnsi="Arial" w:cs="Arial"/>
        </w:rPr>
      </w:pPr>
    </w:p>
    <w:p w14:paraId="19F87148" w14:textId="77777777" w:rsidR="00531129" w:rsidRPr="00960810" w:rsidRDefault="00531129" w:rsidP="00531129">
      <w:pPr>
        <w:pStyle w:val="Ttulo1"/>
        <w:numPr>
          <w:ilvl w:val="0"/>
          <w:numId w:val="13"/>
        </w:numPr>
        <w:tabs>
          <w:tab w:val="left" w:pos="323"/>
        </w:tabs>
        <w:ind w:hanging="222"/>
      </w:pPr>
      <w:r w:rsidRPr="00960810">
        <w:rPr>
          <w:u w:val="thick"/>
        </w:rPr>
        <w:t>Obligaciones</w:t>
      </w:r>
      <w:r w:rsidRPr="00960810">
        <w:rPr>
          <w:spacing w:val="-6"/>
          <w:u w:val="thick"/>
        </w:rPr>
        <w:t xml:space="preserve"> </w:t>
      </w:r>
      <w:r w:rsidRPr="00960810">
        <w:rPr>
          <w:u w:val="thick"/>
        </w:rPr>
        <w:t>del</w:t>
      </w:r>
      <w:r w:rsidRPr="00960810">
        <w:rPr>
          <w:spacing w:val="-6"/>
          <w:u w:val="thick"/>
        </w:rPr>
        <w:t xml:space="preserve"> </w:t>
      </w:r>
      <w:r w:rsidRPr="00960810">
        <w:rPr>
          <w:u w:val="thick"/>
        </w:rPr>
        <w:t>Responsable</w:t>
      </w:r>
      <w:r w:rsidRPr="00960810">
        <w:rPr>
          <w:spacing w:val="-5"/>
          <w:u w:val="thick"/>
        </w:rPr>
        <w:t xml:space="preserve"> </w:t>
      </w:r>
      <w:r w:rsidRPr="00960810">
        <w:rPr>
          <w:u w:val="thick"/>
        </w:rPr>
        <w:t>del</w:t>
      </w:r>
      <w:r w:rsidRPr="00960810">
        <w:rPr>
          <w:spacing w:val="-4"/>
          <w:u w:val="thick"/>
        </w:rPr>
        <w:t xml:space="preserve"> </w:t>
      </w:r>
      <w:r w:rsidRPr="00960810">
        <w:rPr>
          <w:u w:val="thick"/>
        </w:rPr>
        <w:t>Tratamiento</w:t>
      </w:r>
    </w:p>
    <w:p w14:paraId="6B1E84A3" w14:textId="77777777" w:rsidR="00531129" w:rsidRPr="00960810" w:rsidRDefault="00531129" w:rsidP="00531129">
      <w:pPr>
        <w:pStyle w:val="Prrafodelista"/>
        <w:widowControl w:val="0"/>
        <w:numPr>
          <w:ilvl w:val="0"/>
          <w:numId w:val="10"/>
        </w:numPr>
        <w:tabs>
          <w:tab w:val="left" w:pos="462"/>
        </w:tabs>
        <w:autoSpaceDE w:val="0"/>
        <w:autoSpaceDN w:val="0"/>
        <w:spacing w:before="108" w:after="0" w:line="240" w:lineRule="auto"/>
        <w:ind w:hanging="361"/>
        <w:contextualSpacing w:val="0"/>
        <w:rPr>
          <w:rFonts w:ascii="Arial" w:hAnsi="Arial" w:cs="Arial"/>
          <w:sz w:val="20"/>
          <w:szCs w:val="20"/>
        </w:rPr>
      </w:pPr>
      <w:r w:rsidRPr="00960810">
        <w:rPr>
          <w:rFonts w:ascii="Arial" w:hAnsi="Arial" w:cs="Arial"/>
          <w:sz w:val="20"/>
          <w:szCs w:val="20"/>
        </w:rPr>
        <w:t>Realizar</w:t>
      </w:r>
      <w:r w:rsidRPr="00960810">
        <w:rPr>
          <w:rFonts w:ascii="Arial" w:hAnsi="Arial" w:cs="Arial"/>
          <w:spacing w:val="-5"/>
          <w:sz w:val="20"/>
          <w:szCs w:val="20"/>
        </w:rPr>
        <w:t xml:space="preserve"> </w:t>
      </w:r>
      <w:r w:rsidRPr="00960810">
        <w:rPr>
          <w:rFonts w:ascii="Arial" w:hAnsi="Arial" w:cs="Arial"/>
          <w:sz w:val="20"/>
          <w:szCs w:val="20"/>
        </w:rPr>
        <w:t>las</w:t>
      </w:r>
      <w:r w:rsidRPr="00960810">
        <w:rPr>
          <w:rFonts w:ascii="Arial" w:hAnsi="Arial" w:cs="Arial"/>
          <w:spacing w:val="-4"/>
          <w:sz w:val="20"/>
          <w:szCs w:val="20"/>
        </w:rPr>
        <w:t xml:space="preserve"> </w:t>
      </w:r>
      <w:r w:rsidRPr="00960810">
        <w:rPr>
          <w:rFonts w:ascii="Arial" w:hAnsi="Arial" w:cs="Arial"/>
          <w:sz w:val="20"/>
          <w:szCs w:val="20"/>
        </w:rPr>
        <w:t>consultas</w:t>
      </w:r>
      <w:r w:rsidRPr="00960810">
        <w:rPr>
          <w:rFonts w:ascii="Arial" w:hAnsi="Arial" w:cs="Arial"/>
          <w:spacing w:val="-4"/>
          <w:sz w:val="20"/>
          <w:szCs w:val="20"/>
        </w:rPr>
        <w:t xml:space="preserve"> </w:t>
      </w:r>
      <w:r w:rsidRPr="00960810">
        <w:rPr>
          <w:rFonts w:ascii="Arial" w:hAnsi="Arial" w:cs="Arial"/>
          <w:sz w:val="20"/>
          <w:szCs w:val="20"/>
        </w:rPr>
        <w:t>previas</w:t>
      </w:r>
      <w:r w:rsidRPr="00960810">
        <w:rPr>
          <w:rFonts w:ascii="Arial" w:hAnsi="Arial" w:cs="Arial"/>
          <w:spacing w:val="-4"/>
          <w:sz w:val="20"/>
          <w:szCs w:val="20"/>
        </w:rPr>
        <w:t xml:space="preserve"> </w:t>
      </w:r>
      <w:r w:rsidRPr="00960810">
        <w:rPr>
          <w:rFonts w:ascii="Arial" w:hAnsi="Arial" w:cs="Arial"/>
          <w:sz w:val="20"/>
          <w:szCs w:val="20"/>
        </w:rPr>
        <w:t>que</w:t>
      </w:r>
      <w:r w:rsidRPr="00960810">
        <w:rPr>
          <w:rFonts w:ascii="Arial" w:hAnsi="Arial" w:cs="Arial"/>
          <w:spacing w:val="-5"/>
          <w:sz w:val="20"/>
          <w:szCs w:val="20"/>
        </w:rPr>
        <w:t xml:space="preserve"> </w:t>
      </w:r>
      <w:r w:rsidRPr="00960810">
        <w:rPr>
          <w:rFonts w:ascii="Arial" w:hAnsi="Arial" w:cs="Arial"/>
          <w:sz w:val="20"/>
          <w:szCs w:val="20"/>
        </w:rPr>
        <w:t>corresponda.</w:t>
      </w:r>
    </w:p>
    <w:p w14:paraId="0CD344DF" w14:textId="77777777" w:rsidR="00531129" w:rsidRPr="00960810" w:rsidRDefault="00531129" w:rsidP="00531129">
      <w:pPr>
        <w:pStyle w:val="Prrafodelista"/>
        <w:widowControl w:val="0"/>
        <w:numPr>
          <w:ilvl w:val="0"/>
          <w:numId w:val="10"/>
        </w:numPr>
        <w:tabs>
          <w:tab w:val="left" w:pos="462"/>
        </w:tabs>
        <w:autoSpaceDE w:val="0"/>
        <w:autoSpaceDN w:val="0"/>
        <w:spacing w:before="119" w:after="0" w:line="228" w:lineRule="auto"/>
        <w:ind w:right="112"/>
        <w:contextualSpacing w:val="0"/>
        <w:rPr>
          <w:rFonts w:ascii="Arial" w:hAnsi="Arial" w:cs="Arial"/>
          <w:sz w:val="20"/>
          <w:szCs w:val="20"/>
        </w:rPr>
      </w:pPr>
      <w:r w:rsidRPr="00960810">
        <w:rPr>
          <w:rFonts w:ascii="Arial" w:hAnsi="Arial" w:cs="Arial"/>
          <w:sz w:val="20"/>
          <w:szCs w:val="20"/>
        </w:rPr>
        <w:t>Velar,</w:t>
      </w:r>
      <w:r w:rsidRPr="00960810">
        <w:rPr>
          <w:rFonts w:ascii="Arial" w:hAnsi="Arial" w:cs="Arial"/>
          <w:spacing w:val="6"/>
          <w:sz w:val="20"/>
          <w:szCs w:val="20"/>
        </w:rPr>
        <w:t xml:space="preserve"> </w:t>
      </w:r>
      <w:r w:rsidRPr="00960810">
        <w:rPr>
          <w:rFonts w:ascii="Arial" w:hAnsi="Arial" w:cs="Arial"/>
          <w:sz w:val="20"/>
          <w:szCs w:val="20"/>
        </w:rPr>
        <w:t>de</w:t>
      </w:r>
      <w:r w:rsidRPr="00960810">
        <w:rPr>
          <w:rFonts w:ascii="Arial" w:hAnsi="Arial" w:cs="Arial"/>
          <w:spacing w:val="6"/>
          <w:sz w:val="20"/>
          <w:szCs w:val="20"/>
        </w:rPr>
        <w:t xml:space="preserve"> </w:t>
      </w:r>
      <w:r w:rsidRPr="00960810">
        <w:rPr>
          <w:rFonts w:ascii="Arial" w:hAnsi="Arial" w:cs="Arial"/>
          <w:sz w:val="20"/>
          <w:szCs w:val="20"/>
        </w:rPr>
        <w:t>forma</w:t>
      </w:r>
      <w:r w:rsidRPr="00960810">
        <w:rPr>
          <w:rFonts w:ascii="Arial" w:hAnsi="Arial" w:cs="Arial"/>
          <w:spacing w:val="6"/>
          <w:sz w:val="20"/>
          <w:szCs w:val="20"/>
        </w:rPr>
        <w:t xml:space="preserve"> </w:t>
      </w:r>
      <w:r w:rsidRPr="00960810">
        <w:rPr>
          <w:rFonts w:ascii="Arial" w:hAnsi="Arial" w:cs="Arial"/>
          <w:sz w:val="20"/>
          <w:szCs w:val="20"/>
        </w:rPr>
        <w:t>previa</w:t>
      </w:r>
      <w:r w:rsidRPr="00960810">
        <w:rPr>
          <w:rFonts w:ascii="Arial" w:hAnsi="Arial" w:cs="Arial"/>
          <w:spacing w:val="11"/>
          <w:sz w:val="20"/>
          <w:szCs w:val="20"/>
        </w:rPr>
        <w:t xml:space="preserve"> </w:t>
      </w:r>
      <w:r w:rsidRPr="00960810">
        <w:rPr>
          <w:rFonts w:ascii="Arial" w:hAnsi="Arial" w:cs="Arial"/>
          <w:sz w:val="20"/>
          <w:szCs w:val="20"/>
        </w:rPr>
        <w:t>y</w:t>
      </w:r>
      <w:r w:rsidRPr="00960810">
        <w:rPr>
          <w:rFonts w:ascii="Arial" w:hAnsi="Arial" w:cs="Arial"/>
          <w:spacing w:val="6"/>
          <w:sz w:val="20"/>
          <w:szCs w:val="20"/>
        </w:rPr>
        <w:t xml:space="preserve"> </w:t>
      </w:r>
      <w:r w:rsidRPr="00960810">
        <w:rPr>
          <w:rFonts w:ascii="Arial" w:hAnsi="Arial" w:cs="Arial"/>
          <w:sz w:val="20"/>
          <w:szCs w:val="20"/>
        </w:rPr>
        <w:t>durante</w:t>
      </w:r>
      <w:r w:rsidRPr="00960810">
        <w:rPr>
          <w:rFonts w:ascii="Arial" w:hAnsi="Arial" w:cs="Arial"/>
          <w:spacing w:val="6"/>
          <w:sz w:val="20"/>
          <w:szCs w:val="20"/>
        </w:rPr>
        <w:t xml:space="preserve"> </w:t>
      </w:r>
      <w:r w:rsidRPr="00960810">
        <w:rPr>
          <w:rFonts w:ascii="Arial" w:hAnsi="Arial" w:cs="Arial"/>
          <w:sz w:val="20"/>
          <w:szCs w:val="20"/>
        </w:rPr>
        <w:t>todo</w:t>
      </w:r>
      <w:r w:rsidRPr="00960810">
        <w:rPr>
          <w:rFonts w:ascii="Arial" w:hAnsi="Arial" w:cs="Arial"/>
          <w:spacing w:val="9"/>
          <w:sz w:val="20"/>
          <w:szCs w:val="20"/>
        </w:rPr>
        <w:t xml:space="preserve"> </w:t>
      </w:r>
      <w:r w:rsidRPr="00960810">
        <w:rPr>
          <w:rFonts w:ascii="Arial" w:hAnsi="Arial" w:cs="Arial"/>
          <w:sz w:val="20"/>
          <w:szCs w:val="20"/>
        </w:rPr>
        <w:t>el</w:t>
      </w:r>
      <w:r w:rsidRPr="00960810">
        <w:rPr>
          <w:rFonts w:ascii="Arial" w:hAnsi="Arial" w:cs="Arial"/>
          <w:spacing w:val="8"/>
          <w:sz w:val="20"/>
          <w:szCs w:val="20"/>
        </w:rPr>
        <w:t xml:space="preserve"> </w:t>
      </w:r>
      <w:r w:rsidRPr="00960810">
        <w:rPr>
          <w:rFonts w:ascii="Arial" w:hAnsi="Arial" w:cs="Arial"/>
          <w:sz w:val="20"/>
          <w:szCs w:val="20"/>
        </w:rPr>
        <w:t>tratamiento,</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el</w:t>
      </w:r>
      <w:r w:rsidRPr="00960810">
        <w:rPr>
          <w:rFonts w:ascii="Arial" w:hAnsi="Arial" w:cs="Arial"/>
          <w:spacing w:val="6"/>
          <w:sz w:val="20"/>
          <w:szCs w:val="20"/>
        </w:rPr>
        <w:t xml:space="preserve"> </w:t>
      </w:r>
      <w:r w:rsidRPr="00960810">
        <w:rPr>
          <w:rFonts w:ascii="Arial" w:hAnsi="Arial" w:cs="Arial"/>
          <w:sz w:val="20"/>
          <w:szCs w:val="20"/>
        </w:rPr>
        <w:t>cumplimiento</w:t>
      </w:r>
      <w:r w:rsidRPr="00960810">
        <w:rPr>
          <w:rFonts w:ascii="Arial" w:hAnsi="Arial" w:cs="Arial"/>
          <w:spacing w:val="9"/>
          <w:sz w:val="20"/>
          <w:szCs w:val="20"/>
        </w:rPr>
        <w:t xml:space="preserve"> </w:t>
      </w:r>
      <w:r w:rsidRPr="00960810">
        <w:rPr>
          <w:rFonts w:ascii="Arial" w:hAnsi="Arial" w:cs="Arial"/>
          <w:sz w:val="20"/>
          <w:szCs w:val="20"/>
        </w:rPr>
        <w:t>del</w:t>
      </w:r>
      <w:r w:rsidRPr="00960810">
        <w:rPr>
          <w:rFonts w:ascii="Arial" w:hAnsi="Arial" w:cs="Arial"/>
          <w:spacing w:val="6"/>
          <w:sz w:val="20"/>
          <w:szCs w:val="20"/>
        </w:rPr>
        <w:t xml:space="preserve"> </w:t>
      </w:r>
      <w:r w:rsidRPr="00960810">
        <w:rPr>
          <w:rFonts w:ascii="Arial" w:hAnsi="Arial" w:cs="Arial"/>
          <w:sz w:val="20"/>
          <w:szCs w:val="20"/>
        </w:rPr>
        <w:t>RGPD</w:t>
      </w:r>
      <w:r w:rsidRPr="00960810">
        <w:rPr>
          <w:rFonts w:ascii="Arial" w:hAnsi="Arial" w:cs="Arial"/>
          <w:spacing w:val="7"/>
          <w:sz w:val="20"/>
          <w:szCs w:val="20"/>
        </w:rPr>
        <w:t xml:space="preserve"> </w:t>
      </w:r>
      <w:r w:rsidRPr="00960810">
        <w:rPr>
          <w:rFonts w:ascii="Arial" w:hAnsi="Arial" w:cs="Arial"/>
          <w:sz w:val="20"/>
          <w:szCs w:val="20"/>
        </w:rPr>
        <w:t>por</w:t>
      </w:r>
      <w:r w:rsidRPr="00960810">
        <w:rPr>
          <w:rFonts w:ascii="Arial" w:hAnsi="Arial" w:cs="Arial"/>
          <w:spacing w:val="8"/>
          <w:sz w:val="20"/>
          <w:szCs w:val="20"/>
        </w:rPr>
        <w:t xml:space="preserve"> </w:t>
      </w:r>
      <w:r w:rsidRPr="00960810">
        <w:rPr>
          <w:rFonts w:ascii="Arial" w:hAnsi="Arial" w:cs="Arial"/>
          <w:sz w:val="20"/>
          <w:szCs w:val="20"/>
        </w:rPr>
        <w:t>parte</w:t>
      </w:r>
      <w:r w:rsidRPr="00960810">
        <w:rPr>
          <w:rFonts w:ascii="Arial" w:hAnsi="Arial" w:cs="Arial"/>
          <w:spacing w:val="6"/>
          <w:sz w:val="20"/>
          <w:szCs w:val="20"/>
        </w:rPr>
        <w:t xml:space="preserve"> </w:t>
      </w:r>
      <w:r w:rsidRPr="00960810">
        <w:rPr>
          <w:rFonts w:ascii="Arial" w:hAnsi="Arial" w:cs="Arial"/>
          <w:sz w:val="20"/>
          <w:szCs w:val="20"/>
        </w:rPr>
        <w:t>del</w:t>
      </w:r>
      <w:r w:rsidRPr="00960810">
        <w:rPr>
          <w:rFonts w:ascii="Arial" w:hAnsi="Arial" w:cs="Arial"/>
          <w:spacing w:val="-53"/>
          <w:sz w:val="20"/>
          <w:szCs w:val="20"/>
        </w:rPr>
        <w:t xml:space="preserve"> </w:t>
      </w:r>
      <w:r w:rsidRPr="00960810">
        <w:rPr>
          <w:rFonts w:ascii="Arial" w:hAnsi="Arial" w:cs="Arial"/>
          <w:sz w:val="20"/>
          <w:szCs w:val="20"/>
        </w:rPr>
        <w:t>encargado.</w:t>
      </w:r>
    </w:p>
    <w:p w14:paraId="2005E8F8" w14:textId="77777777" w:rsidR="00531129" w:rsidRPr="00960810" w:rsidRDefault="00531129" w:rsidP="00531129">
      <w:pPr>
        <w:pStyle w:val="Prrafodelista"/>
        <w:widowControl w:val="0"/>
        <w:numPr>
          <w:ilvl w:val="0"/>
          <w:numId w:val="10"/>
        </w:numPr>
        <w:tabs>
          <w:tab w:val="left" w:pos="462"/>
        </w:tabs>
        <w:autoSpaceDE w:val="0"/>
        <w:autoSpaceDN w:val="0"/>
        <w:spacing w:before="123" w:after="0" w:line="240" w:lineRule="auto"/>
        <w:ind w:hanging="361"/>
        <w:contextualSpacing w:val="0"/>
        <w:rPr>
          <w:rFonts w:ascii="Arial" w:hAnsi="Arial" w:cs="Arial"/>
          <w:sz w:val="20"/>
          <w:szCs w:val="20"/>
        </w:rPr>
      </w:pPr>
      <w:r w:rsidRPr="00960810">
        <w:rPr>
          <w:rFonts w:ascii="Arial" w:hAnsi="Arial" w:cs="Arial"/>
          <w:sz w:val="20"/>
          <w:szCs w:val="20"/>
        </w:rPr>
        <w:t>Supervisar</w:t>
      </w:r>
      <w:r w:rsidRPr="00960810">
        <w:rPr>
          <w:rFonts w:ascii="Arial" w:hAnsi="Arial" w:cs="Arial"/>
          <w:spacing w:val="-4"/>
          <w:sz w:val="20"/>
          <w:szCs w:val="20"/>
        </w:rPr>
        <w:t xml:space="preserve"> </w:t>
      </w:r>
      <w:r w:rsidRPr="00960810">
        <w:rPr>
          <w:rFonts w:ascii="Arial" w:hAnsi="Arial" w:cs="Arial"/>
          <w:sz w:val="20"/>
          <w:szCs w:val="20"/>
        </w:rPr>
        <w:t>el</w:t>
      </w:r>
      <w:r w:rsidRPr="00960810">
        <w:rPr>
          <w:rFonts w:ascii="Arial" w:hAnsi="Arial" w:cs="Arial"/>
          <w:spacing w:val="-2"/>
          <w:sz w:val="20"/>
          <w:szCs w:val="20"/>
        </w:rPr>
        <w:t xml:space="preserve"> </w:t>
      </w:r>
      <w:r w:rsidRPr="00960810">
        <w:rPr>
          <w:rFonts w:ascii="Arial" w:hAnsi="Arial" w:cs="Arial"/>
          <w:sz w:val="20"/>
          <w:szCs w:val="20"/>
        </w:rPr>
        <w:t>tratamiento,</w:t>
      </w:r>
      <w:r w:rsidRPr="00960810">
        <w:rPr>
          <w:rFonts w:ascii="Arial" w:hAnsi="Arial" w:cs="Arial"/>
          <w:spacing w:val="-4"/>
          <w:sz w:val="20"/>
          <w:szCs w:val="20"/>
        </w:rPr>
        <w:t xml:space="preserve"> </w:t>
      </w:r>
      <w:r w:rsidRPr="00960810">
        <w:rPr>
          <w:rFonts w:ascii="Arial" w:hAnsi="Arial" w:cs="Arial"/>
          <w:sz w:val="20"/>
          <w:szCs w:val="20"/>
        </w:rPr>
        <w:t>incluida</w:t>
      </w:r>
      <w:r w:rsidRPr="00960810">
        <w:rPr>
          <w:rFonts w:ascii="Arial" w:hAnsi="Arial" w:cs="Arial"/>
          <w:spacing w:val="-3"/>
          <w:sz w:val="20"/>
          <w:szCs w:val="20"/>
        </w:rPr>
        <w:t xml:space="preserve"> </w:t>
      </w:r>
      <w:r w:rsidRPr="00960810">
        <w:rPr>
          <w:rFonts w:ascii="Arial" w:hAnsi="Arial" w:cs="Arial"/>
          <w:sz w:val="20"/>
          <w:szCs w:val="20"/>
        </w:rPr>
        <w:t>la</w:t>
      </w:r>
      <w:r w:rsidRPr="00960810">
        <w:rPr>
          <w:rFonts w:ascii="Arial" w:hAnsi="Arial" w:cs="Arial"/>
          <w:spacing w:val="-4"/>
          <w:sz w:val="20"/>
          <w:szCs w:val="20"/>
        </w:rPr>
        <w:t xml:space="preserve"> </w:t>
      </w:r>
      <w:r w:rsidRPr="00960810">
        <w:rPr>
          <w:rFonts w:ascii="Arial" w:hAnsi="Arial" w:cs="Arial"/>
          <w:sz w:val="20"/>
          <w:szCs w:val="20"/>
        </w:rPr>
        <w:t>realización</w:t>
      </w:r>
      <w:r w:rsidRPr="00960810">
        <w:rPr>
          <w:rFonts w:ascii="Arial" w:hAnsi="Arial" w:cs="Arial"/>
          <w:spacing w:val="-5"/>
          <w:sz w:val="20"/>
          <w:szCs w:val="20"/>
        </w:rPr>
        <w:t xml:space="preserve"> </w:t>
      </w:r>
      <w:r w:rsidRPr="00960810">
        <w:rPr>
          <w:rFonts w:ascii="Arial" w:hAnsi="Arial" w:cs="Arial"/>
          <w:sz w:val="20"/>
          <w:szCs w:val="20"/>
        </w:rPr>
        <w:t>de</w:t>
      </w:r>
      <w:r w:rsidRPr="00960810">
        <w:rPr>
          <w:rFonts w:ascii="Arial" w:hAnsi="Arial" w:cs="Arial"/>
          <w:spacing w:val="-4"/>
          <w:sz w:val="20"/>
          <w:szCs w:val="20"/>
        </w:rPr>
        <w:t xml:space="preserve"> </w:t>
      </w:r>
      <w:r w:rsidRPr="00960810">
        <w:rPr>
          <w:rFonts w:ascii="Arial" w:hAnsi="Arial" w:cs="Arial"/>
          <w:sz w:val="20"/>
          <w:szCs w:val="20"/>
        </w:rPr>
        <w:t>inspecciones</w:t>
      </w:r>
      <w:r w:rsidRPr="00960810">
        <w:rPr>
          <w:rFonts w:ascii="Arial" w:hAnsi="Arial" w:cs="Arial"/>
          <w:spacing w:val="-1"/>
          <w:sz w:val="20"/>
          <w:szCs w:val="20"/>
        </w:rPr>
        <w:t xml:space="preserve"> </w:t>
      </w:r>
      <w:r w:rsidRPr="00960810">
        <w:rPr>
          <w:rFonts w:ascii="Arial" w:hAnsi="Arial" w:cs="Arial"/>
          <w:sz w:val="20"/>
          <w:szCs w:val="20"/>
        </w:rPr>
        <w:t>y</w:t>
      </w:r>
      <w:r w:rsidRPr="00960810">
        <w:rPr>
          <w:rFonts w:ascii="Arial" w:hAnsi="Arial" w:cs="Arial"/>
          <w:spacing w:val="-5"/>
          <w:sz w:val="20"/>
          <w:szCs w:val="20"/>
        </w:rPr>
        <w:t xml:space="preserve"> </w:t>
      </w:r>
      <w:r w:rsidRPr="00960810">
        <w:rPr>
          <w:rFonts w:ascii="Arial" w:hAnsi="Arial" w:cs="Arial"/>
          <w:sz w:val="20"/>
          <w:szCs w:val="20"/>
        </w:rPr>
        <w:t>auditorías</w:t>
      </w:r>
    </w:p>
    <w:p w14:paraId="1DC73049" w14:textId="77777777" w:rsidR="00531129" w:rsidRPr="00960810" w:rsidRDefault="00531129" w:rsidP="00531129">
      <w:pPr>
        <w:pStyle w:val="Textoindependiente"/>
        <w:rPr>
          <w:rFonts w:ascii="Arial" w:hAnsi="Arial" w:cs="Arial"/>
        </w:rPr>
      </w:pPr>
    </w:p>
    <w:p w14:paraId="7D943137" w14:textId="77777777" w:rsidR="00531129" w:rsidRPr="00960810" w:rsidRDefault="00531129" w:rsidP="00531129">
      <w:pPr>
        <w:pStyle w:val="Textoindependiente"/>
        <w:spacing w:before="8"/>
        <w:rPr>
          <w:rFonts w:ascii="Arial" w:hAnsi="Arial" w:cs="Arial"/>
        </w:rPr>
      </w:pPr>
    </w:p>
    <w:p w14:paraId="3930FCDF" w14:textId="77777777" w:rsidR="00531129" w:rsidRPr="00960810" w:rsidRDefault="00531129" w:rsidP="00531129">
      <w:pPr>
        <w:pStyle w:val="Ttulo1"/>
        <w:numPr>
          <w:ilvl w:val="0"/>
          <w:numId w:val="13"/>
        </w:numPr>
        <w:tabs>
          <w:tab w:val="left" w:pos="269"/>
        </w:tabs>
        <w:spacing w:before="1"/>
        <w:ind w:left="268" w:hanging="168"/>
      </w:pPr>
      <w:r w:rsidRPr="00960810">
        <w:rPr>
          <w:u w:val="thick"/>
        </w:rPr>
        <w:t>Otras</w:t>
      </w:r>
      <w:r w:rsidRPr="00960810">
        <w:rPr>
          <w:spacing w:val="-6"/>
          <w:u w:val="thick"/>
        </w:rPr>
        <w:t xml:space="preserve"> </w:t>
      </w:r>
      <w:r w:rsidRPr="00960810">
        <w:rPr>
          <w:u w:val="thick"/>
        </w:rPr>
        <w:t>declaraciones</w:t>
      </w:r>
    </w:p>
    <w:p w14:paraId="2761D473" w14:textId="77777777" w:rsidR="00531129" w:rsidRPr="00960810" w:rsidRDefault="00531129" w:rsidP="00531129">
      <w:pPr>
        <w:pStyle w:val="Textoindependiente"/>
        <w:rPr>
          <w:rFonts w:ascii="Arial" w:hAnsi="Arial" w:cs="Arial"/>
          <w:b/>
        </w:rPr>
      </w:pPr>
    </w:p>
    <w:p w14:paraId="6F2006A8" w14:textId="77777777" w:rsidR="00531129" w:rsidRPr="00960810" w:rsidRDefault="00531129" w:rsidP="00531129">
      <w:pPr>
        <w:pStyle w:val="Textoindependiente"/>
        <w:rPr>
          <w:rFonts w:ascii="Arial" w:hAnsi="Arial" w:cs="Arial"/>
          <w:b/>
        </w:rPr>
      </w:pPr>
    </w:p>
    <w:p w14:paraId="3AAC54CA" w14:textId="77777777" w:rsidR="00531129" w:rsidRPr="00960810" w:rsidRDefault="00531129" w:rsidP="00531129">
      <w:pPr>
        <w:pStyle w:val="Textoindependiente"/>
        <w:spacing w:before="3"/>
        <w:rPr>
          <w:rFonts w:ascii="Arial" w:hAnsi="Arial" w:cs="Arial"/>
          <w:b/>
        </w:rPr>
      </w:pPr>
    </w:p>
    <w:p w14:paraId="003DA9AB" w14:textId="77777777" w:rsidR="00531129" w:rsidRPr="00960810" w:rsidRDefault="00531129" w:rsidP="00531129">
      <w:pPr>
        <w:pStyle w:val="Textoindependiente"/>
        <w:spacing w:before="93" w:line="364" w:lineRule="auto"/>
        <w:ind w:left="3394" w:right="3403"/>
        <w:jc w:val="center"/>
        <w:rPr>
          <w:rFonts w:ascii="Arial" w:hAnsi="Arial" w:cs="Arial"/>
        </w:rPr>
      </w:pPr>
      <w:r w:rsidRPr="00960810">
        <w:rPr>
          <w:rFonts w:ascii="Arial" w:hAnsi="Arial" w:cs="Arial"/>
        </w:rPr>
        <w:t>A fecha de firma electrónica</w:t>
      </w:r>
      <w:r w:rsidRPr="00960810">
        <w:rPr>
          <w:rFonts w:ascii="Arial" w:hAnsi="Arial" w:cs="Arial"/>
          <w:spacing w:val="-53"/>
        </w:rPr>
        <w:t xml:space="preserve"> </w:t>
      </w:r>
    </w:p>
    <w:p w14:paraId="58A2C841" w14:textId="77777777" w:rsidR="00531129" w:rsidRPr="00960810" w:rsidRDefault="00531129" w:rsidP="00531129">
      <w:pPr>
        <w:pStyle w:val="Textoindependiente"/>
        <w:spacing w:before="4"/>
        <w:rPr>
          <w:rFonts w:ascii="Arial" w:hAnsi="Arial" w:cs="Arial"/>
        </w:rPr>
      </w:pPr>
      <w:r w:rsidRPr="00960810">
        <w:rPr>
          <w:rFonts w:ascii="Arial" w:hAnsi="Arial" w:cs="Arial"/>
          <w:noProof/>
          <w:lang w:eastAsia="es-ES"/>
        </w:rPr>
        <w:drawing>
          <wp:anchor distT="0" distB="0" distL="0" distR="0" simplePos="0" relativeHeight="251696128" behindDoc="1" locked="0" layoutInCell="1" allowOverlap="1" wp14:anchorId="0EE8941B" wp14:editId="0B867820">
            <wp:simplePos x="0" y="0"/>
            <wp:positionH relativeFrom="page">
              <wp:posOffset>736091</wp:posOffset>
            </wp:positionH>
            <wp:positionV relativeFrom="page">
              <wp:posOffset>1147566</wp:posOffset>
            </wp:positionV>
            <wp:extent cx="6400800" cy="9057133"/>
            <wp:effectExtent l="0" t="0" r="0" b="0"/>
            <wp:wrapNone/>
            <wp:docPr id="3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4" cstate="print"/>
                    <a:stretch>
                      <a:fillRect/>
                    </a:stretch>
                  </pic:blipFill>
                  <pic:spPr>
                    <a:xfrm>
                      <a:off x="0" y="0"/>
                      <a:ext cx="6400800" cy="9057133"/>
                    </a:xfrm>
                    <a:prstGeom prst="rect">
                      <a:avLst/>
                    </a:prstGeom>
                  </pic:spPr>
                </pic:pic>
              </a:graphicData>
            </a:graphic>
          </wp:anchor>
        </w:drawing>
      </w:r>
    </w:p>
    <w:p w14:paraId="77E95C39" w14:textId="77777777" w:rsidR="00531129" w:rsidRPr="00960810" w:rsidRDefault="00531129" w:rsidP="00531129">
      <w:pPr>
        <w:pStyle w:val="Textoindependiente"/>
        <w:ind w:right="113"/>
        <w:jc w:val="right"/>
        <w:rPr>
          <w:rFonts w:ascii="Arial" w:hAnsi="Arial" w:cs="Arial"/>
        </w:rPr>
      </w:pPr>
    </w:p>
    <w:p w14:paraId="4E83F389" w14:textId="77777777" w:rsidR="00531129" w:rsidRDefault="00531129" w:rsidP="00531129">
      <w:pPr>
        <w:pStyle w:val="Ttulo1"/>
        <w:ind w:left="4068" w:right="4082" w:firstLine="0"/>
        <w:jc w:val="center"/>
        <w:rPr>
          <w:rFonts w:eastAsia="Times New Roman"/>
          <w:b w:val="0"/>
          <w:lang w:eastAsia="es-ES"/>
        </w:rPr>
      </w:pPr>
    </w:p>
    <w:p w14:paraId="3722C049" w14:textId="77777777" w:rsidR="00060149" w:rsidRDefault="00060149">
      <w:pPr>
        <w:rPr>
          <w:rFonts w:ascii="Arial" w:eastAsia="Times New Roman" w:hAnsi="Arial" w:cs="Arial"/>
          <w:b/>
          <w:lang w:eastAsia="es-ES"/>
        </w:rPr>
      </w:pPr>
    </w:p>
    <w:sectPr w:rsidR="00060149" w:rsidSect="00993C7D">
      <w:headerReference w:type="default" r:id="rId15"/>
      <w:footerReference w:type="default" r:id="rId16"/>
      <w:headerReference w:type="first" r:id="rId17"/>
      <w:pgSz w:w="11900" w:h="16840"/>
      <w:pgMar w:top="2486" w:right="1020" w:bottom="280" w:left="1600" w:header="568"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21DBA" w14:textId="77777777" w:rsidR="00B511D7" w:rsidRDefault="00B511D7" w:rsidP="00B629E5">
      <w:pPr>
        <w:spacing w:after="0" w:line="240" w:lineRule="auto"/>
      </w:pPr>
      <w:r>
        <w:separator/>
      </w:r>
    </w:p>
  </w:endnote>
  <w:endnote w:type="continuationSeparator" w:id="0">
    <w:p w14:paraId="7AF42349" w14:textId="77777777" w:rsidR="00B511D7" w:rsidRDefault="00B511D7" w:rsidP="00B6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300825"/>
      <w:docPartObj>
        <w:docPartGallery w:val="Page Numbers (Bottom of Page)"/>
        <w:docPartUnique/>
      </w:docPartObj>
    </w:sdtPr>
    <w:sdtEndPr/>
    <w:sdtContent>
      <w:p w14:paraId="654AB4D5" w14:textId="4DAE6CCE" w:rsidR="00531129" w:rsidRDefault="00531129">
        <w:pPr>
          <w:pStyle w:val="Piedepgina"/>
          <w:jc w:val="right"/>
        </w:pPr>
        <w:r>
          <w:fldChar w:fldCharType="begin"/>
        </w:r>
        <w:r>
          <w:instrText>PAGE   \* MERGEFORMAT</w:instrText>
        </w:r>
        <w:r>
          <w:fldChar w:fldCharType="separate"/>
        </w:r>
        <w:r w:rsidR="00F33B32">
          <w:rPr>
            <w:noProof/>
          </w:rPr>
          <w:t>20</w:t>
        </w:r>
        <w:r>
          <w:fldChar w:fldCharType="end"/>
        </w:r>
      </w:p>
    </w:sdtContent>
  </w:sdt>
  <w:p w14:paraId="7E08459D" w14:textId="77777777" w:rsidR="00531129" w:rsidRDefault="005311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101104"/>
      <w:docPartObj>
        <w:docPartGallery w:val="Page Numbers (Bottom of Page)"/>
        <w:docPartUnique/>
      </w:docPartObj>
    </w:sdtPr>
    <w:sdtEndPr/>
    <w:sdtContent>
      <w:p w14:paraId="0EF8C029" w14:textId="4DEACF52" w:rsidR="00531129" w:rsidRDefault="00531129">
        <w:pPr>
          <w:pStyle w:val="Piedepgina"/>
          <w:jc w:val="right"/>
        </w:pPr>
        <w:r>
          <w:fldChar w:fldCharType="begin"/>
        </w:r>
        <w:r>
          <w:instrText>PAGE   \* MERGEFORMAT</w:instrText>
        </w:r>
        <w:r>
          <w:fldChar w:fldCharType="separate"/>
        </w:r>
        <w:r w:rsidR="00F33B32">
          <w:rPr>
            <w:noProof/>
          </w:rPr>
          <w:t>1</w:t>
        </w:r>
        <w:r>
          <w:fldChar w:fldCharType="end"/>
        </w:r>
      </w:p>
    </w:sdtContent>
  </w:sdt>
  <w:p w14:paraId="77F09B97" w14:textId="77777777" w:rsidR="00531129" w:rsidRDefault="005311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570706"/>
      <w:docPartObj>
        <w:docPartGallery w:val="Page Numbers (Bottom of Page)"/>
        <w:docPartUnique/>
      </w:docPartObj>
    </w:sdtPr>
    <w:sdtEndPr/>
    <w:sdtContent>
      <w:p w14:paraId="07B98405" w14:textId="77777777" w:rsidR="00B629E5" w:rsidRDefault="00B629E5">
        <w:pPr>
          <w:pStyle w:val="Piedepgina"/>
          <w:jc w:val="right"/>
        </w:pPr>
        <w:r>
          <w:fldChar w:fldCharType="begin"/>
        </w:r>
        <w:r>
          <w:instrText>PAGE   \* MERGEFORMAT</w:instrText>
        </w:r>
        <w:r>
          <w:fldChar w:fldCharType="separate"/>
        </w:r>
        <w:r w:rsidR="00531129">
          <w:rPr>
            <w:noProof/>
          </w:rPr>
          <w:t>20</w:t>
        </w:r>
        <w:r>
          <w:fldChar w:fldCharType="end"/>
        </w:r>
      </w:p>
    </w:sdtContent>
  </w:sdt>
  <w:p w14:paraId="730A5621" w14:textId="77777777" w:rsidR="00B629E5" w:rsidRDefault="00B629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A443B" w14:textId="77777777" w:rsidR="00B511D7" w:rsidRDefault="00B511D7" w:rsidP="00B629E5">
      <w:pPr>
        <w:spacing w:after="0" w:line="240" w:lineRule="auto"/>
      </w:pPr>
      <w:r>
        <w:separator/>
      </w:r>
    </w:p>
  </w:footnote>
  <w:footnote w:type="continuationSeparator" w:id="0">
    <w:p w14:paraId="7F396CCA" w14:textId="77777777" w:rsidR="00B511D7" w:rsidRDefault="00B511D7" w:rsidP="00B62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9D370" w14:textId="77777777" w:rsidR="00531129" w:rsidRPr="000E0A26" w:rsidRDefault="00531129" w:rsidP="000E0A26">
    <w:pPr>
      <w:pStyle w:val="Encabezado"/>
    </w:pPr>
    <w:r>
      <w:rPr>
        <w:noProof/>
        <w:lang w:eastAsia="es-ES"/>
      </w:rPr>
      <w:drawing>
        <wp:anchor distT="0" distB="0" distL="114300" distR="114300" simplePos="0" relativeHeight="251662336" behindDoc="0" locked="0" layoutInCell="1" allowOverlap="1" wp14:anchorId="522C3698" wp14:editId="053735B2">
          <wp:simplePos x="0" y="0"/>
          <wp:positionH relativeFrom="page">
            <wp:align>left</wp:align>
          </wp:positionH>
          <wp:positionV relativeFrom="page">
            <wp:align>top</wp:align>
          </wp:positionV>
          <wp:extent cx="7579995" cy="1455420"/>
          <wp:effectExtent l="0" t="0" r="0" b="0"/>
          <wp:wrapNone/>
          <wp:docPr id="101" name="Imagen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2067A" w14:textId="2F097BDB" w:rsidR="00531129" w:rsidRDefault="00D47800" w:rsidP="00D47800">
    <w:pPr>
      <w:pStyle w:val="Encabezado"/>
      <w:tabs>
        <w:tab w:val="clear" w:pos="8504"/>
      </w:tabs>
    </w:pPr>
    <w:r w:rsidRPr="00307AEF">
      <w:rPr>
        <w:noProof/>
        <w:lang w:eastAsia="es-ES"/>
      </w:rPr>
      <w:drawing>
        <wp:anchor distT="0" distB="0" distL="114300" distR="114300" simplePos="0" relativeHeight="251664384" behindDoc="0" locked="0" layoutInCell="1" allowOverlap="1" wp14:anchorId="10766D01" wp14:editId="73974686">
          <wp:simplePos x="0" y="0"/>
          <wp:positionH relativeFrom="column">
            <wp:posOffset>-257175</wp:posOffset>
          </wp:positionH>
          <wp:positionV relativeFrom="paragraph">
            <wp:posOffset>-635</wp:posOffset>
          </wp:positionV>
          <wp:extent cx="2018665" cy="728980"/>
          <wp:effectExtent l="0" t="0" r="635" b="0"/>
          <wp:wrapSquare wrapText="bothSides"/>
          <wp:docPr id="5" name="Imagen 5" descr="Z:\ssfdgfam\LOGOS Y MODELOS\LEGISLATURARA 2026_2029\LOGOS DEPARTAMENTO Y DIRECCION GENERAL\Nuevos logos del departamento\Departamento de Desregulación, Bienestar Social y Familia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sfdgfam\LOGOS Y MODELOS\LEGISLATURARA 2026_2029\LOGOS DEPARTAMENTO Y DIRECCION GENERAL\Nuevos logos del departamento\Departamento de Desregulación, Bienestar Social y Familiaa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18665" cy="728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31129">
      <w:tab/>
    </w:r>
    <w:r w:rsidR="00531129">
      <w:tab/>
    </w:r>
    <w:r w:rsidR="00531129">
      <w:tab/>
    </w:r>
    <w:r w:rsidR="00531129">
      <w:tab/>
    </w:r>
    <w:r w:rsidR="00531129">
      <w:tab/>
    </w:r>
    <w:r w:rsidR="00531129">
      <w:rPr>
        <w:rFonts w:cs="Arial"/>
        <w:noProof/>
        <w:sz w:val="16"/>
        <w:szCs w:val="16"/>
        <w:lang w:eastAsia="es-ES"/>
      </w:rPr>
      <w:drawing>
        <wp:inline distT="0" distB="0" distL="0" distR="0" wp14:anchorId="3213A44A" wp14:editId="79970A55">
          <wp:extent cx="1323010" cy="775215"/>
          <wp:effectExtent l="0" t="0" r="0" b="6350"/>
          <wp:docPr id="102" name="Imagen 102" descr="CERMI-Aragón NUEVO Modelo Impre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MI-Aragón NUEVO Modelo Imprent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36980" cy="783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F1BD7" w14:textId="77777777" w:rsidR="00586FBA" w:rsidRDefault="00993C7D" w:rsidP="00586FBA">
    <w:pPr>
      <w:pStyle w:val="Encabezado"/>
      <w:tabs>
        <w:tab w:val="clear" w:pos="4252"/>
      </w:tabs>
    </w:pPr>
    <w:r>
      <w:rPr>
        <w:noProof/>
        <w:lang w:eastAsia="es-ES"/>
      </w:rPr>
      <w:drawing>
        <wp:anchor distT="0" distB="0" distL="114300" distR="114300" simplePos="0" relativeHeight="251660288" behindDoc="0" locked="0" layoutInCell="1" allowOverlap="1" wp14:anchorId="1513AE97" wp14:editId="2F1D8D68">
          <wp:simplePos x="0" y="0"/>
          <wp:positionH relativeFrom="page">
            <wp:posOffset>0</wp:posOffset>
          </wp:positionH>
          <wp:positionV relativeFrom="page">
            <wp:posOffset>0</wp:posOffset>
          </wp:positionV>
          <wp:extent cx="7579995" cy="1630680"/>
          <wp:effectExtent l="0" t="0" r="0" b="0"/>
          <wp:wrapNone/>
          <wp:docPr id="37" name="Imagen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A4CE0" w14:textId="77777777" w:rsidR="00993C7D" w:rsidRDefault="00993C7D" w:rsidP="00531129">
    <w:pPr>
      <w:ind w:left="6372" w:firstLine="708"/>
    </w:pPr>
    <w:r w:rsidRPr="000E0A26">
      <w:rPr>
        <w:noProof/>
        <w:lang w:eastAsia="es-ES"/>
      </w:rPr>
      <w:drawing>
        <wp:anchor distT="0" distB="0" distL="114300" distR="114300" simplePos="0" relativeHeight="251659264" behindDoc="0" locked="0" layoutInCell="1" allowOverlap="1" wp14:anchorId="1BC68B40" wp14:editId="2AD8E022">
          <wp:simplePos x="0" y="0"/>
          <wp:positionH relativeFrom="margin">
            <wp:align>left</wp:align>
          </wp:positionH>
          <wp:positionV relativeFrom="paragraph">
            <wp:posOffset>100330</wp:posOffset>
          </wp:positionV>
          <wp:extent cx="1597660" cy="716915"/>
          <wp:effectExtent l="0" t="0" r="2540" b="6985"/>
          <wp:wrapSquare wrapText="bothSides"/>
          <wp:docPr id="35" name="Imagen 35" descr="C:\Users\emartinezb\Documents\D.G.F\Logos actuales\XI legislatura\Bienestar Socia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artinezb\Documents\D.G.F\Logos actuales\XI legislatura\Bienestar Social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7660" cy="716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A3F993" w14:textId="77777777" w:rsidR="00993C7D" w:rsidRDefault="00993C7D" w:rsidP="00993C7D">
    <w:pPr>
      <w:tabs>
        <w:tab w:val="left" w:pos="6237"/>
      </w:tabs>
    </w:pPr>
    <w:r>
      <w:tab/>
    </w:r>
  </w:p>
  <w:p w14:paraId="52AA7230" w14:textId="77777777" w:rsidR="00586FBA" w:rsidRDefault="00586F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B99A2F"/>
    <w:multiLevelType w:val="hybridMultilevel"/>
    <w:tmpl w:val="D54AA6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2140C"/>
    <w:multiLevelType w:val="hybridMultilevel"/>
    <w:tmpl w:val="A4E433BE"/>
    <w:lvl w:ilvl="0" w:tplc="0C0A0005">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7FB65E8"/>
    <w:multiLevelType w:val="hybridMultilevel"/>
    <w:tmpl w:val="6BCCF304"/>
    <w:lvl w:ilvl="0" w:tplc="0C0A0003">
      <w:start w:val="1"/>
      <w:numFmt w:val="bullet"/>
      <w:lvlText w:val="o"/>
      <w:lvlJc w:val="left"/>
      <w:pPr>
        <w:ind w:left="1364" w:hanging="360"/>
      </w:pPr>
      <w:rPr>
        <w:rFonts w:ascii="Courier New" w:hAnsi="Courier New" w:cs="Courier New"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3" w15:restartNumberingAfterBreak="0">
    <w:nsid w:val="0C7A5323"/>
    <w:multiLevelType w:val="hybridMultilevel"/>
    <w:tmpl w:val="0D0E470C"/>
    <w:lvl w:ilvl="0" w:tplc="00109DBE">
      <w:numFmt w:val="bullet"/>
      <w:lvlText w:val="-"/>
      <w:lvlJc w:val="left"/>
      <w:pPr>
        <w:ind w:left="644" w:hanging="360"/>
      </w:pPr>
      <w:rPr>
        <w:rFonts w:ascii="Bookman Old Style" w:eastAsia="Times New Roman" w:hAnsi="Bookman Old Style" w:cs="Times New Roman"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4" w15:restartNumberingAfterBreak="0">
    <w:nsid w:val="0DE25583"/>
    <w:multiLevelType w:val="hybridMultilevel"/>
    <w:tmpl w:val="8BC46820"/>
    <w:lvl w:ilvl="0" w:tplc="8FAC1CBE">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0FCB12D4"/>
    <w:multiLevelType w:val="hybridMultilevel"/>
    <w:tmpl w:val="E24E7C68"/>
    <w:lvl w:ilvl="0" w:tplc="241A8078">
      <w:start w:val="1"/>
      <w:numFmt w:val="upperLetter"/>
      <w:lvlText w:val="%1)"/>
      <w:lvlJc w:val="left"/>
      <w:pPr>
        <w:ind w:left="461" w:hanging="360"/>
      </w:pPr>
      <w:rPr>
        <w:rFonts w:ascii="Calibri" w:eastAsia="Calibri" w:hAnsi="Calibri" w:cs="Calibri" w:hint="default"/>
        <w:w w:val="99"/>
        <w:sz w:val="20"/>
        <w:szCs w:val="20"/>
        <w:lang w:val="es-ES" w:eastAsia="en-US" w:bidi="ar-SA"/>
      </w:rPr>
    </w:lvl>
    <w:lvl w:ilvl="1" w:tplc="E9DA1560">
      <w:numFmt w:val="bullet"/>
      <w:lvlText w:val="•"/>
      <w:lvlJc w:val="left"/>
      <w:pPr>
        <w:ind w:left="1342" w:hanging="360"/>
      </w:pPr>
      <w:rPr>
        <w:rFonts w:hint="default"/>
        <w:lang w:val="es-ES" w:eastAsia="en-US" w:bidi="ar-SA"/>
      </w:rPr>
    </w:lvl>
    <w:lvl w:ilvl="2" w:tplc="5BB82C6A">
      <w:numFmt w:val="bullet"/>
      <w:lvlText w:val="•"/>
      <w:lvlJc w:val="left"/>
      <w:pPr>
        <w:ind w:left="2224" w:hanging="360"/>
      </w:pPr>
      <w:rPr>
        <w:rFonts w:hint="default"/>
        <w:lang w:val="es-ES" w:eastAsia="en-US" w:bidi="ar-SA"/>
      </w:rPr>
    </w:lvl>
    <w:lvl w:ilvl="3" w:tplc="6BFACA24">
      <w:numFmt w:val="bullet"/>
      <w:lvlText w:val="•"/>
      <w:lvlJc w:val="left"/>
      <w:pPr>
        <w:ind w:left="3106" w:hanging="360"/>
      </w:pPr>
      <w:rPr>
        <w:rFonts w:hint="default"/>
        <w:lang w:val="es-ES" w:eastAsia="en-US" w:bidi="ar-SA"/>
      </w:rPr>
    </w:lvl>
    <w:lvl w:ilvl="4" w:tplc="55FAE72E">
      <w:numFmt w:val="bullet"/>
      <w:lvlText w:val="•"/>
      <w:lvlJc w:val="left"/>
      <w:pPr>
        <w:ind w:left="3988" w:hanging="360"/>
      </w:pPr>
      <w:rPr>
        <w:rFonts w:hint="default"/>
        <w:lang w:val="es-ES" w:eastAsia="en-US" w:bidi="ar-SA"/>
      </w:rPr>
    </w:lvl>
    <w:lvl w:ilvl="5" w:tplc="7472A940">
      <w:numFmt w:val="bullet"/>
      <w:lvlText w:val="•"/>
      <w:lvlJc w:val="left"/>
      <w:pPr>
        <w:ind w:left="4870" w:hanging="360"/>
      </w:pPr>
      <w:rPr>
        <w:rFonts w:hint="default"/>
        <w:lang w:val="es-ES" w:eastAsia="en-US" w:bidi="ar-SA"/>
      </w:rPr>
    </w:lvl>
    <w:lvl w:ilvl="6" w:tplc="6B7AA804">
      <w:numFmt w:val="bullet"/>
      <w:lvlText w:val="•"/>
      <w:lvlJc w:val="left"/>
      <w:pPr>
        <w:ind w:left="5752" w:hanging="360"/>
      </w:pPr>
      <w:rPr>
        <w:rFonts w:hint="default"/>
        <w:lang w:val="es-ES" w:eastAsia="en-US" w:bidi="ar-SA"/>
      </w:rPr>
    </w:lvl>
    <w:lvl w:ilvl="7" w:tplc="176283BA">
      <w:numFmt w:val="bullet"/>
      <w:lvlText w:val="•"/>
      <w:lvlJc w:val="left"/>
      <w:pPr>
        <w:ind w:left="6634" w:hanging="360"/>
      </w:pPr>
      <w:rPr>
        <w:rFonts w:hint="default"/>
        <w:lang w:val="es-ES" w:eastAsia="en-US" w:bidi="ar-SA"/>
      </w:rPr>
    </w:lvl>
    <w:lvl w:ilvl="8" w:tplc="EDC06816">
      <w:numFmt w:val="bullet"/>
      <w:lvlText w:val="•"/>
      <w:lvlJc w:val="left"/>
      <w:pPr>
        <w:ind w:left="7516" w:hanging="360"/>
      </w:pPr>
      <w:rPr>
        <w:rFonts w:hint="default"/>
        <w:lang w:val="es-ES" w:eastAsia="en-US" w:bidi="ar-SA"/>
      </w:rPr>
    </w:lvl>
  </w:abstractNum>
  <w:abstractNum w:abstractNumId="6" w15:restartNumberingAfterBreak="0">
    <w:nsid w:val="12185987"/>
    <w:multiLevelType w:val="hybridMultilevel"/>
    <w:tmpl w:val="A0DCB84A"/>
    <w:lvl w:ilvl="0" w:tplc="77765B6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8D9672D"/>
    <w:multiLevelType w:val="hybridMultilevel"/>
    <w:tmpl w:val="08F04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2218C4"/>
    <w:multiLevelType w:val="hybridMultilevel"/>
    <w:tmpl w:val="F834A240"/>
    <w:lvl w:ilvl="0" w:tplc="5CC2FB0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9" w15:restartNumberingAfterBreak="0">
    <w:nsid w:val="1D3F1ED1"/>
    <w:multiLevelType w:val="hybridMultilevel"/>
    <w:tmpl w:val="F35CB616"/>
    <w:lvl w:ilvl="0" w:tplc="77765B6A">
      <w:start w:val="1"/>
      <w:numFmt w:val="bullet"/>
      <w:lvlText w:val=""/>
      <w:lvlJc w:val="left"/>
      <w:pPr>
        <w:ind w:left="0" w:hanging="360"/>
      </w:pPr>
      <w:rPr>
        <w:rFonts w:ascii="Wingdings" w:hAnsi="Wingdings" w:hint="default"/>
      </w:rPr>
    </w:lvl>
    <w:lvl w:ilvl="1" w:tplc="0C0A0003" w:tentative="1">
      <w:start w:val="1"/>
      <w:numFmt w:val="bullet"/>
      <w:lvlText w:val="o"/>
      <w:lvlJc w:val="left"/>
      <w:pPr>
        <w:ind w:left="976" w:hanging="360"/>
      </w:pPr>
      <w:rPr>
        <w:rFonts w:ascii="Courier New" w:hAnsi="Courier New" w:cs="Courier New" w:hint="default"/>
      </w:rPr>
    </w:lvl>
    <w:lvl w:ilvl="2" w:tplc="0C0A0005" w:tentative="1">
      <w:start w:val="1"/>
      <w:numFmt w:val="bullet"/>
      <w:lvlText w:val=""/>
      <w:lvlJc w:val="left"/>
      <w:pPr>
        <w:ind w:left="1696" w:hanging="360"/>
      </w:pPr>
      <w:rPr>
        <w:rFonts w:ascii="Wingdings" w:hAnsi="Wingdings" w:hint="default"/>
      </w:rPr>
    </w:lvl>
    <w:lvl w:ilvl="3" w:tplc="0C0A0001" w:tentative="1">
      <w:start w:val="1"/>
      <w:numFmt w:val="bullet"/>
      <w:lvlText w:val=""/>
      <w:lvlJc w:val="left"/>
      <w:pPr>
        <w:ind w:left="2416" w:hanging="360"/>
      </w:pPr>
      <w:rPr>
        <w:rFonts w:ascii="Symbol" w:hAnsi="Symbol" w:hint="default"/>
      </w:rPr>
    </w:lvl>
    <w:lvl w:ilvl="4" w:tplc="0C0A0003" w:tentative="1">
      <w:start w:val="1"/>
      <w:numFmt w:val="bullet"/>
      <w:lvlText w:val="o"/>
      <w:lvlJc w:val="left"/>
      <w:pPr>
        <w:ind w:left="3136" w:hanging="360"/>
      </w:pPr>
      <w:rPr>
        <w:rFonts w:ascii="Courier New" w:hAnsi="Courier New" w:cs="Courier New" w:hint="default"/>
      </w:rPr>
    </w:lvl>
    <w:lvl w:ilvl="5" w:tplc="0C0A0005" w:tentative="1">
      <w:start w:val="1"/>
      <w:numFmt w:val="bullet"/>
      <w:lvlText w:val=""/>
      <w:lvlJc w:val="left"/>
      <w:pPr>
        <w:ind w:left="3856" w:hanging="360"/>
      </w:pPr>
      <w:rPr>
        <w:rFonts w:ascii="Wingdings" w:hAnsi="Wingdings" w:hint="default"/>
      </w:rPr>
    </w:lvl>
    <w:lvl w:ilvl="6" w:tplc="0C0A0001" w:tentative="1">
      <w:start w:val="1"/>
      <w:numFmt w:val="bullet"/>
      <w:lvlText w:val=""/>
      <w:lvlJc w:val="left"/>
      <w:pPr>
        <w:ind w:left="4576" w:hanging="360"/>
      </w:pPr>
      <w:rPr>
        <w:rFonts w:ascii="Symbol" w:hAnsi="Symbol" w:hint="default"/>
      </w:rPr>
    </w:lvl>
    <w:lvl w:ilvl="7" w:tplc="0C0A0003" w:tentative="1">
      <w:start w:val="1"/>
      <w:numFmt w:val="bullet"/>
      <w:lvlText w:val="o"/>
      <w:lvlJc w:val="left"/>
      <w:pPr>
        <w:ind w:left="5296" w:hanging="360"/>
      </w:pPr>
      <w:rPr>
        <w:rFonts w:ascii="Courier New" w:hAnsi="Courier New" w:cs="Courier New" w:hint="default"/>
      </w:rPr>
    </w:lvl>
    <w:lvl w:ilvl="8" w:tplc="0C0A0005" w:tentative="1">
      <w:start w:val="1"/>
      <w:numFmt w:val="bullet"/>
      <w:lvlText w:val=""/>
      <w:lvlJc w:val="left"/>
      <w:pPr>
        <w:ind w:left="6016" w:hanging="360"/>
      </w:pPr>
      <w:rPr>
        <w:rFonts w:ascii="Wingdings" w:hAnsi="Wingdings" w:hint="default"/>
      </w:rPr>
    </w:lvl>
  </w:abstractNum>
  <w:abstractNum w:abstractNumId="10" w15:restartNumberingAfterBreak="0">
    <w:nsid w:val="1F495A87"/>
    <w:multiLevelType w:val="hybridMultilevel"/>
    <w:tmpl w:val="5D982958"/>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A24445"/>
    <w:multiLevelType w:val="hybridMultilevel"/>
    <w:tmpl w:val="A1605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6C1C8A"/>
    <w:multiLevelType w:val="hybridMultilevel"/>
    <w:tmpl w:val="9D729514"/>
    <w:lvl w:ilvl="0" w:tplc="0C0A0017">
      <w:start w:val="19"/>
      <w:numFmt w:val="lowerLetter"/>
      <w:lvlText w:val="%1)"/>
      <w:lvlJc w:val="left"/>
      <w:pPr>
        <w:ind w:left="888" w:hanging="360"/>
      </w:pPr>
      <w:rPr>
        <w:rFonts w:hint="default"/>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13" w15:restartNumberingAfterBreak="0">
    <w:nsid w:val="28614393"/>
    <w:multiLevelType w:val="hybridMultilevel"/>
    <w:tmpl w:val="5F14D6C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3DE007E4"/>
    <w:multiLevelType w:val="hybridMultilevel"/>
    <w:tmpl w:val="EB387B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4D3952"/>
    <w:multiLevelType w:val="hybridMultilevel"/>
    <w:tmpl w:val="6F7091AA"/>
    <w:lvl w:ilvl="0" w:tplc="994A2650">
      <w:numFmt w:val="bullet"/>
      <w:lvlText w:val="-"/>
      <w:lvlJc w:val="left"/>
      <w:pPr>
        <w:ind w:left="886" w:hanging="360"/>
      </w:pPr>
      <w:rPr>
        <w:rFonts w:ascii="Cambria" w:eastAsia="Cambria" w:hAnsi="Cambria" w:cs="Cambria" w:hint="default"/>
        <w:w w:val="99"/>
        <w:sz w:val="20"/>
        <w:szCs w:val="20"/>
        <w:lang w:val="es-ES" w:eastAsia="en-US" w:bidi="ar-SA"/>
      </w:rPr>
    </w:lvl>
    <w:lvl w:ilvl="1" w:tplc="4E08E1CE">
      <w:numFmt w:val="bullet"/>
      <w:lvlText w:val="□"/>
      <w:lvlJc w:val="left"/>
      <w:pPr>
        <w:ind w:left="809" w:hanging="204"/>
      </w:pPr>
      <w:rPr>
        <w:rFonts w:ascii="Times New Roman" w:eastAsia="Times New Roman" w:hAnsi="Times New Roman" w:cs="Times New Roman" w:hint="default"/>
        <w:w w:val="123"/>
        <w:sz w:val="20"/>
        <w:szCs w:val="20"/>
        <w:lang w:val="es-ES" w:eastAsia="en-US" w:bidi="ar-SA"/>
      </w:rPr>
    </w:lvl>
    <w:lvl w:ilvl="2" w:tplc="1F96FFB4">
      <w:numFmt w:val="bullet"/>
      <w:lvlText w:val="•"/>
      <w:lvlJc w:val="left"/>
      <w:pPr>
        <w:ind w:left="1813" w:hanging="204"/>
      </w:pPr>
      <w:rPr>
        <w:rFonts w:hint="default"/>
        <w:lang w:val="es-ES" w:eastAsia="en-US" w:bidi="ar-SA"/>
      </w:rPr>
    </w:lvl>
    <w:lvl w:ilvl="3" w:tplc="52DAF2D6">
      <w:numFmt w:val="bullet"/>
      <w:lvlText w:val="•"/>
      <w:lvlJc w:val="left"/>
      <w:pPr>
        <w:ind w:left="2746" w:hanging="204"/>
      </w:pPr>
      <w:rPr>
        <w:rFonts w:hint="default"/>
        <w:lang w:val="es-ES" w:eastAsia="en-US" w:bidi="ar-SA"/>
      </w:rPr>
    </w:lvl>
    <w:lvl w:ilvl="4" w:tplc="808E42F8">
      <w:numFmt w:val="bullet"/>
      <w:lvlText w:val="•"/>
      <w:lvlJc w:val="left"/>
      <w:pPr>
        <w:ind w:left="3680" w:hanging="204"/>
      </w:pPr>
      <w:rPr>
        <w:rFonts w:hint="default"/>
        <w:lang w:val="es-ES" w:eastAsia="en-US" w:bidi="ar-SA"/>
      </w:rPr>
    </w:lvl>
    <w:lvl w:ilvl="5" w:tplc="6F74123A">
      <w:numFmt w:val="bullet"/>
      <w:lvlText w:val="•"/>
      <w:lvlJc w:val="left"/>
      <w:pPr>
        <w:ind w:left="4613" w:hanging="204"/>
      </w:pPr>
      <w:rPr>
        <w:rFonts w:hint="default"/>
        <w:lang w:val="es-ES" w:eastAsia="en-US" w:bidi="ar-SA"/>
      </w:rPr>
    </w:lvl>
    <w:lvl w:ilvl="6" w:tplc="91F8793C">
      <w:numFmt w:val="bullet"/>
      <w:lvlText w:val="•"/>
      <w:lvlJc w:val="left"/>
      <w:pPr>
        <w:ind w:left="5546" w:hanging="204"/>
      </w:pPr>
      <w:rPr>
        <w:rFonts w:hint="default"/>
        <w:lang w:val="es-ES" w:eastAsia="en-US" w:bidi="ar-SA"/>
      </w:rPr>
    </w:lvl>
    <w:lvl w:ilvl="7" w:tplc="8EDAECAC">
      <w:numFmt w:val="bullet"/>
      <w:lvlText w:val="•"/>
      <w:lvlJc w:val="left"/>
      <w:pPr>
        <w:ind w:left="6480" w:hanging="204"/>
      </w:pPr>
      <w:rPr>
        <w:rFonts w:hint="default"/>
        <w:lang w:val="es-ES" w:eastAsia="en-US" w:bidi="ar-SA"/>
      </w:rPr>
    </w:lvl>
    <w:lvl w:ilvl="8" w:tplc="20CEE7EE">
      <w:numFmt w:val="bullet"/>
      <w:lvlText w:val="•"/>
      <w:lvlJc w:val="left"/>
      <w:pPr>
        <w:ind w:left="7413" w:hanging="204"/>
      </w:pPr>
      <w:rPr>
        <w:rFonts w:hint="default"/>
        <w:lang w:val="es-ES" w:eastAsia="en-US" w:bidi="ar-SA"/>
      </w:rPr>
    </w:lvl>
  </w:abstractNum>
  <w:abstractNum w:abstractNumId="16" w15:restartNumberingAfterBreak="0">
    <w:nsid w:val="40F414C6"/>
    <w:multiLevelType w:val="hybridMultilevel"/>
    <w:tmpl w:val="BCCA3AE8"/>
    <w:lvl w:ilvl="0" w:tplc="0C0A0005">
      <w:start w:val="1"/>
      <w:numFmt w:val="bullet"/>
      <w:lvlText w:val=""/>
      <w:lvlJc w:val="left"/>
      <w:pPr>
        <w:ind w:left="720" w:hanging="360"/>
      </w:pPr>
      <w:rPr>
        <w:rFonts w:ascii="Wingdings" w:hAnsi="Wingdings" w:hint="default"/>
      </w:rPr>
    </w:lvl>
    <w:lvl w:ilvl="1" w:tplc="5A34F398">
      <w:numFmt w:val="bullet"/>
      <w:lvlText w:val="•"/>
      <w:lvlJc w:val="left"/>
      <w:pPr>
        <w:ind w:left="1440" w:hanging="360"/>
      </w:pPr>
      <w:rPr>
        <w:rFonts w:ascii="Arial" w:eastAsiaTheme="minorHAns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FB2DA0"/>
    <w:multiLevelType w:val="multilevel"/>
    <w:tmpl w:val="42AAD2B0"/>
    <w:lvl w:ilvl="0">
      <w:start w:val="2"/>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4A090C9B"/>
    <w:multiLevelType w:val="hybridMultilevel"/>
    <w:tmpl w:val="B46C28B0"/>
    <w:lvl w:ilvl="0" w:tplc="58400AD2">
      <w:start w:val="1"/>
      <w:numFmt w:val="decimal"/>
      <w:lvlText w:val="%1."/>
      <w:lvlJc w:val="left"/>
      <w:pPr>
        <w:ind w:left="322" w:hanging="221"/>
      </w:pPr>
      <w:rPr>
        <w:rFonts w:ascii="Arial" w:eastAsia="Arial" w:hAnsi="Arial" w:cs="Arial" w:hint="default"/>
        <w:b/>
        <w:bCs/>
        <w:spacing w:val="-1"/>
        <w:w w:val="99"/>
        <w:sz w:val="20"/>
        <w:szCs w:val="20"/>
        <w:lang w:val="es-ES" w:eastAsia="en-US" w:bidi="ar-SA"/>
      </w:rPr>
    </w:lvl>
    <w:lvl w:ilvl="1" w:tplc="5C9662A4">
      <w:numFmt w:val="bullet"/>
      <w:lvlText w:val="•"/>
      <w:lvlJc w:val="left"/>
      <w:pPr>
        <w:ind w:left="1216" w:hanging="221"/>
      </w:pPr>
      <w:rPr>
        <w:rFonts w:hint="default"/>
        <w:lang w:val="es-ES" w:eastAsia="en-US" w:bidi="ar-SA"/>
      </w:rPr>
    </w:lvl>
    <w:lvl w:ilvl="2" w:tplc="B1082710">
      <w:numFmt w:val="bullet"/>
      <w:lvlText w:val="•"/>
      <w:lvlJc w:val="left"/>
      <w:pPr>
        <w:ind w:left="2112" w:hanging="221"/>
      </w:pPr>
      <w:rPr>
        <w:rFonts w:hint="default"/>
        <w:lang w:val="es-ES" w:eastAsia="en-US" w:bidi="ar-SA"/>
      </w:rPr>
    </w:lvl>
    <w:lvl w:ilvl="3" w:tplc="12DCE9F8">
      <w:numFmt w:val="bullet"/>
      <w:lvlText w:val="•"/>
      <w:lvlJc w:val="left"/>
      <w:pPr>
        <w:ind w:left="3008" w:hanging="221"/>
      </w:pPr>
      <w:rPr>
        <w:rFonts w:hint="default"/>
        <w:lang w:val="es-ES" w:eastAsia="en-US" w:bidi="ar-SA"/>
      </w:rPr>
    </w:lvl>
    <w:lvl w:ilvl="4" w:tplc="92404C78">
      <w:numFmt w:val="bullet"/>
      <w:lvlText w:val="•"/>
      <w:lvlJc w:val="left"/>
      <w:pPr>
        <w:ind w:left="3904" w:hanging="221"/>
      </w:pPr>
      <w:rPr>
        <w:rFonts w:hint="default"/>
        <w:lang w:val="es-ES" w:eastAsia="en-US" w:bidi="ar-SA"/>
      </w:rPr>
    </w:lvl>
    <w:lvl w:ilvl="5" w:tplc="FE42B658">
      <w:numFmt w:val="bullet"/>
      <w:lvlText w:val="•"/>
      <w:lvlJc w:val="left"/>
      <w:pPr>
        <w:ind w:left="4800" w:hanging="221"/>
      </w:pPr>
      <w:rPr>
        <w:rFonts w:hint="default"/>
        <w:lang w:val="es-ES" w:eastAsia="en-US" w:bidi="ar-SA"/>
      </w:rPr>
    </w:lvl>
    <w:lvl w:ilvl="6" w:tplc="F7EE0090">
      <w:numFmt w:val="bullet"/>
      <w:lvlText w:val="•"/>
      <w:lvlJc w:val="left"/>
      <w:pPr>
        <w:ind w:left="5696" w:hanging="221"/>
      </w:pPr>
      <w:rPr>
        <w:rFonts w:hint="default"/>
        <w:lang w:val="es-ES" w:eastAsia="en-US" w:bidi="ar-SA"/>
      </w:rPr>
    </w:lvl>
    <w:lvl w:ilvl="7" w:tplc="D090DB72">
      <w:numFmt w:val="bullet"/>
      <w:lvlText w:val="•"/>
      <w:lvlJc w:val="left"/>
      <w:pPr>
        <w:ind w:left="6592" w:hanging="221"/>
      </w:pPr>
      <w:rPr>
        <w:rFonts w:hint="default"/>
        <w:lang w:val="es-ES" w:eastAsia="en-US" w:bidi="ar-SA"/>
      </w:rPr>
    </w:lvl>
    <w:lvl w:ilvl="8" w:tplc="423A0194">
      <w:numFmt w:val="bullet"/>
      <w:lvlText w:val="•"/>
      <w:lvlJc w:val="left"/>
      <w:pPr>
        <w:ind w:left="7488" w:hanging="221"/>
      </w:pPr>
      <w:rPr>
        <w:rFonts w:hint="default"/>
        <w:lang w:val="es-ES" w:eastAsia="en-US" w:bidi="ar-SA"/>
      </w:rPr>
    </w:lvl>
  </w:abstractNum>
  <w:abstractNum w:abstractNumId="19" w15:restartNumberingAfterBreak="0">
    <w:nsid w:val="4EC364BE"/>
    <w:multiLevelType w:val="hybridMultilevel"/>
    <w:tmpl w:val="56BAA660"/>
    <w:lvl w:ilvl="0" w:tplc="F69A108A">
      <w:start w:val="3"/>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505621"/>
    <w:multiLevelType w:val="hybridMultilevel"/>
    <w:tmpl w:val="0CA0974C"/>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8C3FB2"/>
    <w:multiLevelType w:val="hybridMultilevel"/>
    <w:tmpl w:val="82DEDE04"/>
    <w:lvl w:ilvl="0" w:tplc="E28A80F2">
      <w:start w:val="1"/>
      <w:numFmt w:val="upperLetter"/>
      <w:lvlText w:val="%1)"/>
      <w:lvlJc w:val="left"/>
      <w:pPr>
        <w:ind w:left="526" w:hanging="425"/>
      </w:pPr>
      <w:rPr>
        <w:rFonts w:ascii="Calibri" w:eastAsia="Calibri" w:hAnsi="Calibri" w:cs="Calibri" w:hint="default"/>
        <w:w w:val="99"/>
        <w:sz w:val="20"/>
        <w:szCs w:val="20"/>
        <w:lang w:val="es-ES" w:eastAsia="en-US" w:bidi="ar-SA"/>
      </w:rPr>
    </w:lvl>
    <w:lvl w:ilvl="1" w:tplc="400A1536">
      <w:start w:val="1"/>
      <w:numFmt w:val="decimal"/>
      <w:lvlText w:val="%2."/>
      <w:lvlJc w:val="left"/>
      <w:pPr>
        <w:ind w:left="1181" w:hanging="360"/>
      </w:pPr>
      <w:rPr>
        <w:rFonts w:ascii="Arial MT" w:eastAsia="Arial MT" w:hAnsi="Arial MT" w:cs="Arial MT" w:hint="default"/>
        <w:spacing w:val="-1"/>
        <w:w w:val="99"/>
        <w:sz w:val="20"/>
        <w:szCs w:val="20"/>
        <w:lang w:val="es-ES" w:eastAsia="en-US" w:bidi="ar-SA"/>
      </w:rPr>
    </w:lvl>
    <w:lvl w:ilvl="2" w:tplc="066806EA">
      <w:start w:val="1"/>
      <w:numFmt w:val="lowerLetter"/>
      <w:lvlText w:val="%3)"/>
      <w:lvlJc w:val="left"/>
      <w:pPr>
        <w:ind w:left="1414" w:hanging="233"/>
      </w:pPr>
      <w:rPr>
        <w:rFonts w:ascii="Arial MT" w:eastAsia="Arial MT" w:hAnsi="Arial MT" w:cs="Arial MT" w:hint="default"/>
        <w:spacing w:val="-1"/>
        <w:w w:val="99"/>
        <w:sz w:val="20"/>
        <w:szCs w:val="20"/>
        <w:lang w:val="es-ES" w:eastAsia="en-US" w:bidi="ar-SA"/>
      </w:rPr>
    </w:lvl>
    <w:lvl w:ilvl="3" w:tplc="901AB228">
      <w:numFmt w:val="bullet"/>
      <w:lvlText w:val="•"/>
      <w:lvlJc w:val="left"/>
      <w:pPr>
        <w:ind w:left="2402" w:hanging="233"/>
      </w:pPr>
      <w:rPr>
        <w:rFonts w:hint="default"/>
        <w:lang w:val="es-ES" w:eastAsia="en-US" w:bidi="ar-SA"/>
      </w:rPr>
    </w:lvl>
    <w:lvl w:ilvl="4" w:tplc="1C0A0DF2">
      <w:numFmt w:val="bullet"/>
      <w:lvlText w:val="•"/>
      <w:lvlJc w:val="left"/>
      <w:pPr>
        <w:ind w:left="3385" w:hanging="233"/>
      </w:pPr>
      <w:rPr>
        <w:rFonts w:hint="default"/>
        <w:lang w:val="es-ES" w:eastAsia="en-US" w:bidi="ar-SA"/>
      </w:rPr>
    </w:lvl>
    <w:lvl w:ilvl="5" w:tplc="666C9D72">
      <w:numFmt w:val="bullet"/>
      <w:lvlText w:val="•"/>
      <w:lvlJc w:val="left"/>
      <w:pPr>
        <w:ind w:left="4367" w:hanging="233"/>
      </w:pPr>
      <w:rPr>
        <w:rFonts w:hint="default"/>
        <w:lang w:val="es-ES" w:eastAsia="en-US" w:bidi="ar-SA"/>
      </w:rPr>
    </w:lvl>
    <w:lvl w:ilvl="6" w:tplc="8D628F60">
      <w:numFmt w:val="bullet"/>
      <w:lvlText w:val="•"/>
      <w:lvlJc w:val="left"/>
      <w:pPr>
        <w:ind w:left="5350" w:hanging="233"/>
      </w:pPr>
      <w:rPr>
        <w:rFonts w:hint="default"/>
        <w:lang w:val="es-ES" w:eastAsia="en-US" w:bidi="ar-SA"/>
      </w:rPr>
    </w:lvl>
    <w:lvl w:ilvl="7" w:tplc="F9EC959C">
      <w:numFmt w:val="bullet"/>
      <w:lvlText w:val="•"/>
      <w:lvlJc w:val="left"/>
      <w:pPr>
        <w:ind w:left="6332" w:hanging="233"/>
      </w:pPr>
      <w:rPr>
        <w:rFonts w:hint="default"/>
        <w:lang w:val="es-ES" w:eastAsia="en-US" w:bidi="ar-SA"/>
      </w:rPr>
    </w:lvl>
    <w:lvl w:ilvl="8" w:tplc="0F268FAE">
      <w:numFmt w:val="bullet"/>
      <w:lvlText w:val="•"/>
      <w:lvlJc w:val="left"/>
      <w:pPr>
        <w:ind w:left="7315" w:hanging="233"/>
      </w:pPr>
      <w:rPr>
        <w:rFonts w:hint="default"/>
        <w:lang w:val="es-ES" w:eastAsia="en-US" w:bidi="ar-SA"/>
      </w:rPr>
    </w:lvl>
  </w:abstractNum>
  <w:abstractNum w:abstractNumId="22" w15:restartNumberingAfterBreak="0">
    <w:nsid w:val="5FA87D7C"/>
    <w:multiLevelType w:val="hybridMultilevel"/>
    <w:tmpl w:val="88E2ADB2"/>
    <w:lvl w:ilvl="0" w:tplc="0C0A0003">
      <w:start w:val="1"/>
      <w:numFmt w:val="bullet"/>
      <w:lvlText w:val="o"/>
      <w:lvlJc w:val="left"/>
      <w:pPr>
        <w:ind w:left="1800" w:hanging="360"/>
      </w:pPr>
      <w:rPr>
        <w:rFonts w:ascii="Courier New" w:hAnsi="Courier New" w:cs="Courier New"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6DAD5845"/>
    <w:multiLevelType w:val="hybridMultilevel"/>
    <w:tmpl w:val="1B3C2220"/>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7A641E4C"/>
    <w:multiLevelType w:val="hybridMultilevel"/>
    <w:tmpl w:val="0E5E7F1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9"/>
  </w:num>
  <w:num w:numId="4">
    <w:abstractNumId w:val="6"/>
  </w:num>
  <w:num w:numId="5">
    <w:abstractNumId w:val="2"/>
  </w:num>
  <w:num w:numId="6">
    <w:abstractNumId w:val="7"/>
  </w:num>
  <w:num w:numId="7">
    <w:abstractNumId w:val="22"/>
  </w:num>
  <w:num w:numId="8">
    <w:abstractNumId w:val="20"/>
  </w:num>
  <w:num w:numId="9">
    <w:abstractNumId w:val="17"/>
  </w:num>
  <w:num w:numId="10">
    <w:abstractNumId w:val="5"/>
  </w:num>
  <w:num w:numId="11">
    <w:abstractNumId w:val="15"/>
  </w:num>
  <w:num w:numId="12">
    <w:abstractNumId w:val="21"/>
  </w:num>
  <w:num w:numId="13">
    <w:abstractNumId w:val="18"/>
  </w:num>
  <w:num w:numId="14">
    <w:abstractNumId w:val="12"/>
  </w:num>
  <w:num w:numId="15">
    <w:abstractNumId w:val="4"/>
  </w:num>
  <w:num w:numId="16">
    <w:abstractNumId w:val="8"/>
  </w:num>
  <w:num w:numId="17">
    <w:abstractNumId w:val="10"/>
  </w:num>
  <w:num w:numId="18">
    <w:abstractNumId w:val="23"/>
  </w:num>
  <w:num w:numId="19">
    <w:abstractNumId w:val="13"/>
  </w:num>
  <w:num w:numId="20">
    <w:abstractNumId w:val="1"/>
  </w:num>
  <w:num w:numId="21">
    <w:abstractNumId w:val="0"/>
  </w:num>
  <w:num w:numId="22">
    <w:abstractNumId w:val="14"/>
  </w:num>
  <w:num w:numId="23">
    <w:abstractNumId w:val="16"/>
  </w:num>
  <w:num w:numId="24">
    <w:abstractNumId w:val="1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53"/>
    <w:rsid w:val="0000190C"/>
    <w:rsid w:val="00003671"/>
    <w:rsid w:val="00017C11"/>
    <w:rsid w:val="0002326A"/>
    <w:rsid w:val="000268CB"/>
    <w:rsid w:val="00030E4A"/>
    <w:rsid w:val="00034E04"/>
    <w:rsid w:val="000534F4"/>
    <w:rsid w:val="00060149"/>
    <w:rsid w:val="000A5C3E"/>
    <w:rsid w:val="000B335B"/>
    <w:rsid w:val="000B3437"/>
    <w:rsid w:val="000B34EF"/>
    <w:rsid w:val="000C62B4"/>
    <w:rsid w:val="000D12BE"/>
    <w:rsid w:val="000D5DB2"/>
    <w:rsid w:val="000D6483"/>
    <w:rsid w:val="000D7BE7"/>
    <w:rsid w:val="000F10FC"/>
    <w:rsid w:val="000F771F"/>
    <w:rsid w:val="00127D40"/>
    <w:rsid w:val="00132B9B"/>
    <w:rsid w:val="0013524F"/>
    <w:rsid w:val="001372CB"/>
    <w:rsid w:val="00190B67"/>
    <w:rsid w:val="0019299F"/>
    <w:rsid w:val="0019407B"/>
    <w:rsid w:val="001A0456"/>
    <w:rsid w:val="001A5E00"/>
    <w:rsid w:val="001B1593"/>
    <w:rsid w:val="001C01B2"/>
    <w:rsid w:val="001C2F86"/>
    <w:rsid w:val="001C6C66"/>
    <w:rsid w:val="001D2CE1"/>
    <w:rsid w:val="001E362B"/>
    <w:rsid w:val="001E3C95"/>
    <w:rsid w:val="001F2F53"/>
    <w:rsid w:val="00206D10"/>
    <w:rsid w:val="00212D2A"/>
    <w:rsid w:val="00233529"/>
    <w:rsid w:val="00233F5A"/>
    <w:rsid w:val="0025292A"/>
    <w:rsid w:val="00254F55"/>
    <w:rsid w:val="00260F63"/>
    <w:rsid w:val="00271F67"/>
    <w:rsid w:val="00272EFD"/>
    <w:rsid w:val="00286E53"/>
    <w:rsid w:val="00291947"/>
    <w:rsid w:val="00292137"/>
    <w:rsid w:val="00296840"/>
    <w:rsid w:val="002D01FF"/>
    <w:rsid w:val="002F0BA1"/>
    <w:rsid w:val="002F355F"/>
    <w:rsid w:val="00315C9B"/>
    <w:rsid w:val="003213C9"/>
    <w:rsid w:val="00324C28"/>
    <w:rsid w:val="003420B6"/>
    <w:rsid w:val="003449C3"/>
    <w:rsid w:val="00351DA5"/>
    <w:rsid w:val="003613B1"/>
    <w:rsid w:val="00375993"/>
    <w:rsid w:val="00384B57"/>
    <w:rsid w:val="003861A2"/>
    <w:rsid w:val="003A410F"/>
    <w:rsid w:val="003B413F"/>
    <w:rsid w:val="003C2D9D"/>
    <w:rsid w:val="003C5267"/>
    <w:rsid w:val="003C6556"/>
    <w:rsid w:val="003D34B2"/>
    <w:rsid w:val="003E3970"/>
    <w:rsid w:val="00422A87"/>
    <w:rsid w:val="00427E97"/>
    <w:rsid w:val="00445C82"/>
    <w:rsid w:val="00453FB8"/>
    <w:rsid w:val="00487EC7"/>
    <w:rsid w:val="004B5097"/>
    <w:rsid w:val="004C15BD"/>
    <w:rsid w:val="004C63B8"/>
    <w:rsid w:val="004D12AC"/>
    <w:rsid w:val="004F6B2F"/>
    <w:rsid w:val="00500D50"/>
    <w:rsid w:val="00510047"/>
    <w:rsid w:val="005136B8"/>
    <w:rsid w:val="00513AA6"/>
    <w:rsid w:val="005254F8"/>
    <w:rsid w:val="00531129"/>
    <w:rsid w:val="00532808"/>
    <w:rsid w:val="00544FCD"/>
    <w:rsid w:val="00575922"/>
    <w:rsid w:val="0058061C"/>
    <w:rsid w:val="00586FBA"/>
    <w:rsid w:val="00587F26"/>
    <w:rsid w:val="005B22BE"/>
    <w:rsid w:val="005F2AA5"/>
    <w:rsid w:val="005F7391"/>
    <w:rsid w:val="0064246D"/>
    <w:rsid w:val="00653184"/>
    <w:rsid w:val="00655B75"/>
    <w:rsid w:val="00662A9C"/>
    <w:rsid w:val="00670C7B"/>
    <w:rsid w:val="006830A5"/>
    <w:rsid w:val="0068553F"/>
    <w:rsid w:val="00697401"/>
    <w:rsid w:val="006A67E3"/>
    <w:rsid w:val="006A73FB"/>
    <w:rsid w:val="006C0A6E"/>
    <w:rsid w:val="006D1B92"/>
    <w:rsid w:val="006D1F6B"/>
    <w:rsid w:val="006D5DEA"/>
    <w:rsid w:val="007219CD"/>
    <w:rsid w:val="007311FF"/>
    <w:rsid w:val="00756FED"/>
    <w:rsid w:val="0076022C"/>
    <w:rsid w:val="00765BD2"/>
    <w:rsid w:val="00771E81"/>
    <w:rsid w:val="0077379D"/>
    <w:rsid w:val="007A0A0D"/>
    <w:rsid w:val="007B189A"/>
    <w:rsid w:val="007B56CA"/>
    <w:rsid w:val="007C65A1"/>
    <w:rsid w:val="007D6C77"/>
    <w:rsid w:val="007D7C6D"/>
    <w:rsid w:val="007F75FA"/>
    <w:rsid w:val="00823EA0"/>
    <w:rsid w:val="00825043"/>
    <w:rsid w:val="00857687"/>
    <w:rsid w:val="008612FB"/>
    <w:rsid w:val="00894DE3"/>
    <w:rsid w:val="008A5A01"/>
    <w:rsid w:val="008B64CE"/>
    <w:rsid w:val="008D0874"/>
    <w:rsid w:val="008D1980"/>
    <w:rsid w:val="008D4AF0"/>
    <w:rsid w:val="008F0305"/>
    <w:rsid w:val="008F472B"/>
    <w:rsid w:val="00901BA1"/>
    <w:rsid w:val="0091414A"/>
    <w:rsid w:val="0093086D"/>
    <w:rsid w:val="00930BCD"/>
    <w:rsid w:val="00935205"/>
    <w:rsid w:val="00951072"/>
    <w:rsid w:val="00953500"/>
    <w:rsid w:val="009646F2"/>
    <w:rsid w:val="00965B2A"/>
    <w:rsid w:val="0096659B"/>
    <w:rsid w:val="00970046"/>
    <w:rsid w:val="0098214B"/>
    <w:rsid w:val="00993C7D"/>
    <w:rsid w:val="009A05D2"/>
    <w:rsid w:val="009A442E"/>
    <w:rsid w:val="009A73EB"/>
    <w:rsid w:val="009B6DD8"/>
    <w:rsid w:val="009C5AAC"/>
    <w:rsid w:val="009D6173"/>
    <w:rsid w:val="009E0CF3"/>
    <w:rsid w:val="009F0CF3"/>
    <w:rsid w:val="00A05374"/>
    <w:rsid w:val="00A07E29"/>
    <w:rsid w:val="00A11848"/>
    <w:rsid w:val="00A122A1"/>
    <w:rsid w:val="00A442C1"/>
    <w:rsid w:val="00A56072"/>
    <w:rsid w:val="00A56D9D"/>
    <w:rsid w:val="00A82377"/>
    <w:rsid w:val="00AA7069"/>
    <w:rsid w:val="00AB7952"/>
    <w:rsid w:val="00AE6555"/>
    <w:rsid w:val="00B14424"/>
    <w:rsid w:val="00B47222"/>
    <w:rsid w:val="00B47FA4"/>
    <w:rsid w:val="00B511D7"/>
    <w:rsid w:val="00B60A25"/>
    <w:rsid w:val="00B629E5"/>
    <w:rsid w:val="00B67B7F"/>
    <w:rsid w:val="00B7742D"/>
    <w:rsid w:val="00BA635E"/>
    <w:rsid w:val="00BB5FFE"/>
    <w:rsid w:val="00BB7D46"/>
    <w:rsid w:val="00BD7574"/>
    <w:rsid w:val="00C022BB"/>
    <w:rsid w:val="00C065FD"/>
    <w:rsid w:val="00C21E69"/>
    <w:rsid w:val="00C239F0"/>
    <w:rsid w:val="00C25C88"/>
    <w:rsid w:val="00C376C2"/>
    <w:rsid w:val="00C51C09"/>
    <w:rsid w:val="00C554DA"/>
    <w:rsid w:val="00C73505"/>
    <w:rsid w:val="00C86B1E"/>
    <w:rsid w:val="00C87BBF"/>
    <w:rsid w:val="00C91686"/>
    <w:rsid w:val="00CB5E02"/>
    <w:rsid w:val="00CC308D"/>
    <w:rsid w:val="00CC4A22"/>
    <w:rsid w:val="00CE2C27"/>
    <w:rsid w:val="00CE5177"/>
    <w:rsid w:val="00CF7120"/>
    <w:rsid w:val="00D0192A"/>
    <w:rsid w:val="00D0747F"/>
    <w:rsid w:val="00D13E65"/>
    <w:rsid w:val="00D32217"/>
    <w:rsid w:val="00D40024"/>
    <w:rsid w:val="00D47800"/>
    <w:rsid w:val="00D67235"/>
    <w:rsid w:val="00D74939"/>
    <w:rsid w:val="00D82127"/>
    <w:rsid w:val="00D823F7"/>
    <w:rsid w:val="00D84F30"/>
    <w:rsid w:val="00D87867"/>
    <w:rsid w:val="00DA442A"/>
    <w:rsid w:val="00DB530D"/>
    <w:rsid w:val="00DB5E3A"/>
    <w:rsid w:val="00DC7CF0"/>
    <w:rsid w:val="00DD3654"/>
    <w:rsid w:val="00E00CFD"/>
    <w:rsid w:val="00E06420"/>
    <w:rsid w:val="00E14BFB"/>
    <w:rsid w:val="00E2158B"/>
    <w:rsid w:val="00E51761"/>
    <w:rsid w:val="00E642AD"/>
    <w:rsid w:val="00E67045"/>
    <w:rsid w:val="00E749E7"/>
    <w:rsid w:val="00E762B5"/>
    <w:rsid w:val="00E77B83"/>
    <w:rsid w:val="00E77CE1"/>
    <w:rsid w:val="00E936DD"/>
    <w:rsid w:val="00E95978"/>
    <w:rsid w:val="00EA141C"/>
    <w:rsid w:val="00EA27AD"/>
    <w:rsid w:val="00EB1C4D"/>
    <w:rsid w:val="00EB3895"/>
    <w:rsid w:val="00ED1C49"/>
    <w:rsid w:val="00EE5F18"/>
    <w:rsid w:val="00EF0E8A"/>
    <w:rsid w:val="00F31A4B"/>
    <w:rsid w:val="00F33B32"/>
    <w:rsid w:val="00F4165A"/>
    <w:rsid w:val="00F50C88"/>
    <w:rsid w:val="00F65B50"/>
    <w:rsid w:val="00F82607"/>
    <w:rsid w:val="00F912DF"/>
    <w:rsid w:val="00FA23BE"/>
    <w:rsid w:val="00FA4A9D"/>
    <w:rsid w:val="00FA7E15"/>
    <w:rsid w:val="00FD4243"/>
    <w:rsid w:val="00FE25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CEF38"/>
  <w15:chartTrackingRefBased/>
  <w15:docId w15:val="{6A805627-7E3D-47A9-B782-768D57E0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3449C3"/>
    <w:pPr>
      <w:widowControl w:val="0"/>
      <w:autoSpaceDE w:val="0"/>
      <w:autoSpaceDN w:val="0"/>
      <w:spacing w:after="0" w:line="240" w:lineRule="auto"/>
      <w:ind w:left="322" w:hanging="205"/>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harStyle12">
    <w:name w:val="Char Style 12"/>
    <w:locked/>
    <w:rsid w:val="001F2F53"/>
    <w:rPr>
      <w:rFonts w:ascii="Arial" w:hAnsi="Arial" w:cs="Arial"/>
      <w:i/>
      <w:iCs/>
      <w:sz w:val="21"/>
      <w:szCs w:val="21"/>
      <w:u w:val="none"/>
    </w:rPr>
  </w:style>
  <w:style w:type="paragraph" w:customStyle="1" w:styleId="Style11">
    <w:name w:val="Style 11"/>
    <w:basedOn w:val="Normal"/>
    <w:rsid w:val="001F2F53"/>
    <w:pPr>
      <w:widowControl w:val="0"/>
      <w:shd w:val="clear" w:color="auto" w:fill="FFFFFF"/>
      <w:spacing w:before="240" w:after="0" w:line="245" w:lineRule="exact"/>
      <w:jc w:val="both"/>
    </w:pPr>
    <w:rPr>
      <w:rFonts w:ascii="Arial" w:eastAsia="Times New Roman" w:hAnsi="Arial" w:cs="Arial"/>
      <w:i/>
      <w:iCs/>
      <w:sz w:val="21"/>
      <w:szCs w:val="21"/>
      <w:lang w:val="es-ES_tradnl" w:eastAsia="es-ES"/>
    </w:rPr>
  </w:style>
  <w:style w:type="paragraph" w:styleId="NormalWeb">
    <w:name w:val="Normal (Web)"/>
    <w:basedOn w:val="Normal"/>
    <w:uiPriority w:val="99"/>
    <w:unhideWhenUsed/>
    <w:rsid w:val="001F2F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122A1"/>
    <w:rPr>
      <w:sz w:val="16"/>
      <w:szCs w:val="16"/>
    </w:rPr>
  </w:style>
  <w:style w:type="paragraph" w:styleId="Textocomentario">
    <w:name w:val="annotation text"/>
    <w:basedOn w:val="Normal"/>
    <w:link w:val="TextocomentarioCar"/>
    <w:uiPriority w:val="99"/>
    <w:semiHidden/>
    <w:unhideWhenUsed/>
    <w:rsid w:val="00A122A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122A1"/>
    <w:rPr>
      <w:sz w:val="20"/>
      <w:szCs w:val="20"/>
    </w:rPr>
  </w:style>
  <w:style w:type="paragraph" w:styleId="Asuntodelcomentario">
    <w:name w:val="annotation subject"/>
    <w:basedOn w:val="Textocomentario"/>
    <w:next w:val="Textocomentario"/>
    <w:link w:val="AsuntodelcomentarioCar"/>
    <w:uiPriority w:val="99"/>
    <w:semiHidden/>
    <w:unhideWhenUsed/>
    <w:rsid w:val="00A122A1"/>
    <w:rPr>
      <w:b/>
      <w:bCs/>
    </w:rPr>
  </w:style>
  <w:style w:type="character" w:customStyle="1" w:styleId="AsuntodelcomentarioCar">
    <w:name w:val="Asunto del comentario Car"/>
    <w:basedOn w:val="TextocomentarioCar"/>
    <w:link w:val="Asuntodelcomentario"/>
    <w:uiPriority w:val="99"/>
    <w:semiHidden/>
    <w:rsid w:val="00A122A1"/>
    <w:rPr>
      <w:b/>
      <w:bCs/>
      <w:sz w:val="20"/>
      <w:szCs w:val="20"/>
    </w:rPr>
  </w:style>
  <w:style w:type="paragraph" w:styleId="Textodeglobo">
    <w:name w:val="Balloon Text"/>
    <w:basedOn w:val="Normal"/>
    <w:link w:val="TextodegloboCar"/>
    <w:uiPriority w:val="99"/>
    <w:semiHidden/>
    <w:unhideWhenUsed/>
    <w:rsid w:val="00A122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2A1"/>
    <w:rPr>
      <w:rFonts w:ascii="Segoe UI" w:hAnsi="Segoe UI" w:cs="Segoe UI"/>
      <w:sz w:val="18"/>
      <w:szCs w:val="18"/>
    </w:rPr>
  </w:style>
  <w:style w:type="paragraph" w:customStyle="1" w:styleId="CharCharCarCar">
    <w:name w:val="Char Char Car Car"/>
    <w:basedOn w:val="Normal"/>
    <w:rsid w:val="00D87867"/>
    <w:pPr>
      <w:tabs>
        <w:tab w:val="num" w:pos="720"/>
      </w:tabs>
      <w:spacing w:after="0" w:line="240" w:lineRule="auto"/>
      <w:ind w:left="720" w:hanging="360"/>
      <w:jc w:val="both"/>
    </w:pPr>
    <w:rPr>
      <w:rFonts w:ascii="Verdana" w:eastAsia="Times New Roman" w:hAnsi="Verdana" w:cs="Arial"/>
      <w:sz w:val="16"/>
      <w:szCs w:val="18"/>
      <w:lang w:val="fr-FR" w:eastAsia="fr-FR"/>
    </w:rPr>
  </w:style>
  <w:style w:type="paragraph" w:customStyle="1" w:styleId="parrafo">
    <w:name w:val="parrafo"/>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6A73FB"/>
    <w:pPr>
      <w:ind w:left="720"/>
      <w:contextualSpacing/>
    </w:pPr>
  </w:style>
  <w:style w:type="character" w:styleId="Hipervnculo">
    <w:name w:val="Hyperlink"/>
    <w:basedOn w:val="Fuentedeprrafopredeter"/>
    <w:uiPriority w:val="99"/>
    <w:unhideWhenUsed/>
    <w:rsid w:val="00FE2518"/>
    <w:rPr>
      <w:color w:val="0563C1" w:themeColor="hyperlink"/>
      <w:u w:val="single"/>
    </w:rPr>
  </w:style>
  <w:style w:type="paragraph" w:styleId="Encabezado">
    <w:name w:val="header"/>
    <w:basedOn w:val="Normal"/>
    <w:link w:val="EncabezadoCar"/>
    <w:uiPriority w:val="99"/>
    <w:unhideWhenUsed/>
    <w:rsid w:val="00B629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29E5"/>
  </w:style>
  <w:style w:type="paragraph" w:styleId="Piedepgina">
    <w:name w:val="footer"/>
    <w:basedOn w:val="Normal"/>
    <w:link w:val="PiedepginaCar"/>
    <w:uiPriority w:val="99"/>
    <w:unhideWhenUsed/>
    <w:rsid w:val="00B629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29E5"/>
  </w:style>
  <w:style w:type="character" w:styleId="Textoennegrita">
    <w:name w:val="Strong"/>
    <w:basedOn w:val="Fuentedeprrafopredeter"/>
    <w:uiPriority w:val="22"/>
    <w:qFormat/>
    <w:rsid w:val="00D0747F"/>
    <w:rPr>
      <w:b/>
      <w:bCs/>
    </w:rPr>
  </w:style>
  <w:style w:type="character" w:customStyle="1" w:styleId="Ttulo1Car">
    <w:name w:val="Título 1 Car"/>
    <w:basedOn w:val="Fuentedeprrafopredeter"/>
    <w:link w:val="Ttulo1"/>
    <w:uiPriority w:val="1"/>
    <w:rsid w:val="003449C3"/>
    <w:rPr>
      <w:rFonts w:ascii="Arial" w:eastAsia="Arial" w:hAnsi="Arial" w:cs="Arial"/>
      <w:b/>
      <w:bCs/>
      <w:sz w:val="20"/>
      <w:szCs w:val="20"/>
    </w:rPr>
  </w:style>
  <w:style w:type="numbering" w:customStyle="1" w:styleId="Sinlista1">
    <w:name w:val="Sin lista1"/>
    <w:next w:val="Sinlista"/>
    <w:uiPriority w:val="99"/>
    <w:semiHidden/>
    <w:unhideWhenUsed/>
    <w:rsid w:val="003449C3"/>
  </w:style>
  <w:style w:type="table" w:customStyle="1" w:styleId="TableNormal">
    <w:name w:val="Table Normal"/>
    <w:uiPriority w:val="2"/>
    <w:semiHidden/>
    <w:unhideWhenUsed/>
    <w:qFormat/>
    <w:rsid w:val="003449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449C3"/>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3449C3"/>
    <w:rPr>
      <w:rFonts w:ascii="Arial MT" w:eastAsia="Arial MT" w:hAnsi="Arial MT" w:cs="Arial MT"/>
      <w:sz w:val="20"/>
      <w:szCs w:val="20"/>
    </w:rPr>
  </w:style>
  <w:style w:type="paragraph" w:customStyle="1" w:styleId="TableParagraph">
    <w:name w:val="Table Paragraph"/>
    <w:basedOn w:val="Normal"/>
    <w:uiPriority w:val="1"/>
    <w:qFormat/>
    <w:rsid w:val="003449C3"/>
    <w:pPr>
      <w:widowControl w:val="0"/>
      <w:autoSpaceDE w:val="0"/>
      <w:autoSpaceDN w:val="0"/>
      <w:spacing w:after="0" w:line="240" w:lineRule="auto"/>
    </w:pPr>
    <w:rPr>
      <w:rFonts w:ascii="Arial MT" w:eastAsia="Arial MT" w:hAnsi="Arial MT" w:cs="Arial MT"/>
    </w:rPr>
  </w:style>
  <w:style w:type="paragraph" w:styleId="Sangradetextonormal">
    <w:name w:val="Body Text Indent"/>
    <w:basedOn w:val="Normal"/>
    <w:link w:val="SangradetextonormalCar"/>
    <w:uiPriority w:val="99"/>
    <w:semiHidden/>
    <w:unhideWhenUsed/>
    <w:rsid w:val="00030E4A"/>
    <w:pPr>
      <w:spacing w:after="120"/>
      <w:ind w:left="283"/>
    </w:pPr>
  </w:style>
  <w:style w:type="character" w:customStyle="1" w:styleId="SangradetextonormalCar">
    <w:name w:val="Sangría de texto normal Car"/>
    <w:basedOn w:val="Fuentedeprrafopredeter"/>
    <w:link w:val="Sangradetextonormal"/>
    <w:uiPriority w:val="99"/>
    <w:semiHidden/>
    <w:rsid w:val="00030E4A"/>
  </w:style>
  <w:style w:type="paragraph" w:customStyle="1" w:styleId="Default">
    <w:name w:val="Default"/>
    <w:rsid w:val="00DB530D"/>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E93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022811">
      <w:bodyDiv w:val="1"/>
      <w:marLeft w:val="0"/>
      <w:marRight w:val="0"/>
      <w:marTop w:val="0"/>
      <w:marBottom w:val="0"/>
      <w:divBdr>
        <w:top w:val="none" w:sz="0" w:space="0" w:color="auto"/>
        <w:left w:val="none" w:sz="0" w:space="0" w:color="auto"/>
        <w:bottom w:val="none" w:sz="0" w:space="0" w:color="auto"/>
        <w:right w:val="none" w:sz="0" w:space="0" w:color="auto"/>
      </w:divBdr>
    </w:div>
    <w:div w:id="1511680771">
      <w:bodyDiv w:val="1"/>
      <w:marLeft w:val="0"/>
      <w:marRight w:val="0"/>
      <w:marTop w:val="0"/>
      <w:marBottom w:val="0"/>
      <w:divBdr>
        <w:top w:val="none" w:sz="0" w:space="0" w:color="auto"/>
        <w:left w:val="none" w:sz="0" w:space="0" w:color="auto"/>
        <w:bottom w:val="none" w:sz="0" w:space="0" w:color="auto"/>
        <w:right w:val="none" w:sz="0" w:space="0" w:color="auto"/>
      </w:divBdr>
    </w:div>
    <w:div w:id="1530800640">
      <w:bodyDiv w:val="1"/>
      <w:marLeft w:val="0"/>
      <w:marRight w:val="0"/>
      <w:marTop w:val="0"/>
      <w:marBottom w:val="0"/>
      <w:divBdr>
        <w:top w:val="none" w:sz="0" w:space="0" w:color="auto"/>
        <w:left w:val="none" w:sz="0" w:space="0" w:color="auto"/>
        <w:bottom w:val="none" w:sz="0" w:space="0" w:color="auto"/>
        <w:right w:val="none" w:sz="0" w:space="0" w:color="auto"/>
      </w:divBdr>
    </w:div>
    <w:div w:id="18816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miliasecretaria@aragon.es"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ecciondatos.aragon.es/898"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5.emf"/></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5ACE6-3E46-4953-9F1C-9593A1B56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21</Pages>
  <Words>8398</Words>
  <Characters>46193</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54</cp:revision>
  <cp:lastPrinted>2024-06-25T09:28:00Z</cp:lastPrinted>
  <dcterms:created xsi:type="dcterms:W3CDTF">2024-06-20T12:21:00Z</dcterms:created>
  <dcterms:modified xsi:type="dcterms:W3CDTF">2026-06-24T12:12:00Z</dcterms:modified>
</cp:coreProperties>
</file>