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8C4" w:rsidRPr="00406E01" w:rsidRDefault="004E0DB1" w:rsidP="009068C4">
      <w:pPr>
        <w:spacing w:after="0"/>
        <w:rPr>
          <w:rFonts w:ascii="Arial" w:hAnsi="Arial" w:cs="Arial"/>
          <w:sz w:val="16"/>
          <w:szCs w:val="16"/>
        </w:rPr>
      </w:pPr>
      <w:r w:rsidRPr="00406E01">
        <w:rPr>
          <w:rFonts w:ascii="Arial" w:hAnsi="Arial" w:cs="Arial"/>
          <w:sz w:val="16"/>
          <w:szCs w:val="16"/>
        </w:rPr>
        <w:t xml:space="preserve">Núm. d’expedient 2242/2026 -5910  </w:t>
      </w:r>
    </w:p>
    <w:p w:rsidR="009068C4" w:rsidRPr="00406E01" w:rsidRDefault="004E0DB1" w:rsidP="009068C4">
      <w:pPr>
        <w:pStyle w:val="Piedepgina"/>
        <w:spacing w:line="276" w:lineRule="auto"/>
        <w:rPr>
          <w:sz w:val="16"/>
          <w:szCs w:val="16"/>
        </w:rPr>
      </w:pPr>
      <w:r w:rsidRPr="00406E01">
        <w:rPr>
          <w:sz w:val="16"/>
          <w:szCs w:val="16"/>
        </w:rPr>
        <w:t>Departament INTEGRACIO EUROPEA</w:t>
      </w:r>
    </w:p>
    <w:p w:rsidR="009068C4" w:rsidRPr="00406E01" w:rsidRDefault="009068C4" w:rsidP="009068C4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9068C4" w:rsidRPr="00406E01" w:rsidRDefault="009068C4" w:rsidP="009068C4">
      <w:pPr>
        <w:spacing w:after="0"/>
        <w:rPr>
          <w:rFonts w:ascii="Arial" w:hAnsi="Arial" w:cs="Arial"/>
          <w:sz w:val="20"/>
          <w:szCs w:val="20"/>
        </w:rPr>
      </w:pPr>
    </w:p>
    <w:p w:rsidR="009068C4" w:rsidRPr="00DE65D1" w:rsidRDefault="004E0DB1" w:rsidP="009068C4">
      <w:pPr>
        <w:spacing w:after="0" w:line="240" w:lineRule="auto"/>
        <w:jc w:val="both"/>
        <w:rPr>
          <w:rFonts w:ascii="Arial" w:hAnsi="Arial" w:cs="Arial"/>
          <w:b/>
        </w:rPr>
      </w:pPr>
      <w:r w:rsidRPr="00DE65D1">
        <w:rPr>
          <w:rFonts w:ascii="Arial" w:hAnsi="Arial" w:cs="Arial"/>
          <w:b/>
        </w:rPr>
        <w:t>IDENTIFICACIÓ DE L’EXPEDIENT</w:t>
      </w:r>
    </w:p>
    <w:p w:rsidR="009068C4" w:rsidRPr="00DE65D1" w:rsidRDefault="004E0DB1" w:rsidP="009068C4">
      <w:pPr>
        <w:widowControl w:val="0"/>
        <w:spacing w:after="0" w:line="240" w:lineRule="auto"/>
        <w:jc w:val="both"/>
        <w:rPr>
          <w:rFonts w:ascii="Arial" w:hAnsi="Arial" w:cs="Arial"/>
        </w:rPr>
      </w:pPr>
      <w:r w:rsidRPr="00DE65D1">
        <w:rPr>
          <w:rFonts w:ascii="Arial" w:hAnsi="Arial" w:cs="Arial"/>
        </w:rPr>
        <w:t xml:space="preserve">BASES CONCURS VIATGE A BRUSSELLES PER A </w:t>
      </w:r>
      <w:r w:rsidR="00E100B2" w:rsidRPr="00DE65D1">
        <w:rPr>
          <w:rFonts w:ascii="Arial" w:hAnsi="Arial" w:cs="Arial"/>
          <w:b/>
        </w:rPr>
        <w:t xml:space="preserve">10 </w:t>
      </w:r>
      <w:r w:rsidRPr="00DE65D1">
        <w:rPr>
          <w:rFonts w:ascii="Arial" w:hAnsi="Arial" w:cs="Arial"/>
          <w:b/>
        </w:rPr>
        <w:t>JOVES</w:t>
      </w:r>
      <w:r w:rsidRPr="00DE65D1">
        <w:rPr>
          <w:rFonts w:ascii="Arial" w:hAnsi="Arial" w:cs="Arial"/>
        </w:rPr>
        <w:t xml:space="preserve"> DE CUBELLES - SUBV DIBA XGL 26/Y/401253</w:t>
      </w:r>
    </w:p>
    <w:p w:rsidR="009068C4" w:rsidRPr="00406E01" w:rsidRDefault="009068C4" w:rsidP="009068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BASES REGULADORES I CONVOCATÒRIA DEL PROCÉS DE SELECCIÓ PER A LA PARTICIPACIÓ EN EL VIATGE INSTI</w:t>
      </w:r>
      <w:bookmarkStart w:id="0" w:name="_GoBack"/>
      <w:bookmarkEnd w:id="0"/>
      <w:r w:rsidRPr="00B37541">
        <w:rPr>
          <w:rFonts w:ascii="Arial" w:eastAsia="Times New Roman" w:hAnsi="Arial" w:cs="Arial"/>
          <w:b/>
          <w:bCs/>
          <w:lang w:eastAsia="es-ES"/>
        </w:rPr>
        <w:t>TUCIONAL A BRUSSEL·LES PER A JOVES DE CUBELLES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1. Objecte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de Cubelles, mitjançant la Regidoria d’Integració Europea i Next Generation, impulsa una activitat adreçada a la joventut del municipi consistent en un viatge institucional a Brussel·les, amb l’objectiu de promoure el coneixement de les institucions europees, fomentar la participació juvenil i apropar la ciutadania jove al funcionament de la Unió Europea.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Aquestes bases tenen per objecte regular el procés de selecció de les persones participants en aquesta activitat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2. Finalitat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finalitat d’aquesta convocatòria és facilitar la participació de joves del municipi en una experiència formativa i institucional vinculada als valors de participació democràtica, ciutadania europea, cohesió social i coneixement de les institucions de la Unió Europea.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3. Règim jurídic aplicable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Aquestes bases es regeixen per: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Llei 7/1985, de 2 d’abril, reguladora de les bases del règim local.</w:t>
      </w:r>
    </w:p>
    <w:p w:rsidR="00CB6F2E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Decret legislatiu 2/2003, de 28 d’abril, pel qual s’aprova el Text refós de la Llei municipal i de règim local de Catalunya.</w:t>
      </w:r>
    </w:p>
    <w:p w:rsidR="00270779" w:rsidRPr="00B37541" w:rsidRDefault="00270779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Llei 38/2003, de 17 de novembre, General de Subvencions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Llei 39/2015, d’1 d’octubre, del procediment administratiu comú de les administracions públiques.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Llei 40/2015, d’1 d’octubre, de règim jurídic del sector públic.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Llei 19/2014, de 29 de desembre, de transparència, accés a la informació pública i bon govern.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Reglament (UE) 2016/679 del Parlament Europeu i del Consell, relatiu a la protecció de dades personals.</w:t>
      </w:r>
    </w:p>
    <w:p w:rsidR="00CB6F2E" w:rsidRPr="00B37541" w:rsidRDefault="00CB6F2E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Llei orgànica 3/2018, de protecció de dades personals i garantia dels drets digitals.</w:t>
      </w:r>
    </w:p>
    <w:p w:rsidR="00CB6F2E" w:rsidRPr="00270779" w:rsidRDefault="00270779" w:rsidP="00CB6F2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270779">
        <w:rPr>
          <w:rFonts w:ascii="Arial" w:eastAsia="Times New Roman" w:hAnsi="Arial" w:cs="Arial"/>
          <w:lang w:eastAsia="es-ES"/>
        </w:rPr>
        <w:t>L’Ordenança general de subvencions de l’Ajuntament de Cubelles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highlight w:val="yellow"/>
          <w:lang w:eastAsia="es-ES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lastRenderedPageBreak/>
        <w:t>4. Places convocades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convocatòria preveu l’atorgament de 10 places per participar en el viatge institucional.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de Cubelles es reserva la possibilitat d’ampliar o reduir el nombre de places per motius organitzatius, pressupostaris o de força major degudament justificats.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5. Contingut del viatge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programa del viatge inclourà visites institucionals i culturals a espais com:</w:t>
      </w:r>
    </w:p>
    <w:p w:rsidR="00CB6F2E" w:rsidRPr="00B37541" w:rsidRDefault="00CB6F2E" w:rsidP="00CB6F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Parlament Europeu</w:t>
      </w:r>
    </w:p>
    <w:p w:rsidR="00CB6F2E" w:rsidRPr="00B37541" w:rsidRDefault="00CB6F2E" w:rsidP="00CB6F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Parlamentarium</w:t>
      </w:r>
    </w:p>
    <w:p w:rsidR="00CB6F2E" w:rsidRPr="00B37541" w:rsidRDefault="00CB6F2E" w:rsidP="00CB6F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Museu d’Europa</w:t>
      </w:r>
    </w:p>
    <w:p w:rsidR="00CB6F2E" w:rsidRPr="00B37541" w:rsidRDefault="00CB6F2E" w:rsidP="00CB6F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Comissió Europea</w:t>
      </w:r>
    </w:p>
    <w:p w:rsidR="00CB6F2E" w:rsidRPr="00B37541" w:rsidRDefault="00CB6F2E" w:rsidP="00CB6F2E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Oficina de la Diputació de Barcelona a Brussel·les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L’itinerari definitiu podrà ser modificat per motius organitzatius, institucionals o de disponibilitat dels espais visitats.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6. Durada i serveis inclosos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viatge tindrà una durada aproximada de 2 dies i 1 nit.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participació inclou:</w:t>
      </w:r>
    </w:p>
    <w:p w:rsidR="00CB6F2E" w:rsidRPr="00B37541" w:rsidRDefault="00CB6F2E" w:rsidP="00CB6F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Vols d’anada i tornada</w:t>
      </w:r>
    </w:p>
    <w:p w:rsidR="00CB6F2E" w:rsidRPr="00B37541" w:rsidRDefault="00CB6F2E" w:rsidP="00CB6F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Trasllats aeroport–hotel</w:t>
      </w:r>
    </w:p>
    <w:p w:rsidR="00CB6F2E" w:rsidRPr="00B37541" w:rsidRDefault="00CB6F2E" w:rsidP="00CB6F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Allotjament amb esmorzar en habitacions compartides</w:t>
      </w:r>
    </w:p>
    <w:p w:rsidR="00CB6F2E" w:rsidRPr="00B37541" w:rsidRDefault="00CB6F2E" w:rsidP="00CB6F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Un àpat de grup subvencionat per l’Ajuntament</w:t>
      </w:r>
    </w:p>
    <w:p w:rsidR="00CB6F2E" w:rsidRPr="00B37541" w:rsidRDefault="00CB6F2E" w:rsidP="00CB6F2E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Assegurança de viatge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despeses no especificades expressament en aquestes bases aniran a càrrec de les persones participants.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7. Dotació pressupostària</w:t>
      </w:r>
      <w:r>
        <w:rPr>
          <w:rFonts w:ascii="Arial" w:eastAsia="Times New Roman" w:hAnsi="Arial" w:cs="Arial"/>
          <w:b/>
          <w:bCs/>
          <w:lang w:eastAsia="es-ES"/>
        </w:rPr>
        <w:t xml:space="preserve"> i premis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L’activitat objecte d’aquesta convocatòria anirà a càrrec de l’aplicació pressupostària </w:t>
      </w:r>
      <w:r>
        <w:rPr>
          <w:rFonts w:ascii="Arial" w:eastAsia="Times New Roman" w:hAnsi="Arial" w:cs="Arial"/>
          <w:lang w:eastAsia="es-ES"/>
        </w:rPr>
        <w:t xml:space="preserve">17.334.22629 del pressupost municipal vigent per l’import global màxim assignat de 4.320,00 €. </w:t>
      </w:r>
    </w:p>
    <w:p w:rsidR="00270779" w:rsidRDefault="00270779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 xml:space="preserve">La valoració econòmica s’estableix segons subvenció en espècie de </w:t>
      </w:r>
      <w:r w:rsidRPr="00270779">
        <w:rPr>
          <w:rFonts w:ascii="Arial" w:eastAsia="Times New Roman" w:hAnsi="Arial" w:cs="Arial"/>
          <w:b/>
          <w:lang w:eastAsia="es-ES"/>
        </w:rPr>
        <w:t>360,00 € per participant</w:t>
      </w:r>
      <w:r>
        <w:rPr>
          <w:rFonts w:ascii="Arial" w:eastAsia="Times New Roman" w:hAnsi="Arial" w:cs="Arial"/>
          <w:lang w:eastAsia="es-ES"/>
        </w:rPr>
        <w:t>, quedant un restant destinat a cobrir la despesa del personal acompanyant.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Els premis d’aquest concurs constitueixen premis en espècie i no es podran bescanviar pel seu valor en efectiu.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lastRenderedPageBreak/>
        <w:t>8. Requisits de participació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Per participar en aquesta convocatòria, les persones interessades hauran de complir els requisits següents: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a) Tenir entre </w:t>
      </w:r>
      <w:r w:rsidRPr="00270779">
        <w:rPr>
          <w:rFonts w:ascii="Arial" w:eastAsia="Times New Roman" w:hAnsi="Arial" w:cs="Arial"/>
          <w:b/>
          <w:lang w:eastAsia="es-ES"/>
        </w:rPr>
        <w:t>18 i 30</w:t>
      </w:r>
      <w:r w:rsidRPr="00B37541">
        <w:rPr>
          <w:rFonts w:ascii="Arial" w:eastAsia="Times New Roman" w:hAnsi="Arial" w:cs="Arial"/>
          <w:lang w:eastAsia="es-ES"/>
        </w:rPr>
        <w:t xml:space="preserve"> anys en la data del viatge.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b) Estar empadronades al municipi de Cubelles.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c) Disposar de DNI, NIE o passaport vigent durant les dates del viatge.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d) Presentar la sol·licitud i la documentació requerida dins el termini establert.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compliment dels requisits s’haurà de mantenir fins a la finalització del viatge.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9. Presentació de sol·licituds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Les sol·licituds es presentaran preferentment per via telemàtica mitjançant instància genèrica a través de la seu electrònica de l’Ajuntament de Cubelles </w:t>
      </w:r>
      <w:r w:rsidRPr="00270779">
        <w:rPr>
          <w:rFonts w:ascii="Arial" w:eastAsia="Times New Roman" w:hAnsi="Arial" w:cs="Arial"/>
          <w:lang w:eastAsia="es-ES"/>
        </w:rPr>
        <w:t>o per qualsevol dels mitjans previstos a l’article 16 de la Llei 39/2015.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documentació a presentar serà la següent:</w:t>
      </w:r>
    </w:p>
    <w:p w:rsidR="00CB6F2E" w:rsidRPr="00B37541" w:rsidRDefault="00CB6F2E" w:rsidP="00CB6F2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Instància de participació</w:t>
      </w:r>
    </w:p>
    <w:p w:rsidR="00CB6F2E" w:rsidRPr="00B37541" w:rsidRDefault="00CB6F2E" w:rsidP="00CB6F2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Carta motivacional</w:t>
      </w:r>
    </w:p>
    <w:p w:rsidR="00CB6F2E" w:rsidRPr="00B37541" w:rsidRDefault="00CB6F2E" w:rsidP="00CB6F2E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Còpia del DNI/NIE/passaport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El termini de presentació de sol·licituds serà de </w:t>
      </w:r>
      <w:r w:rsidRPr="00270779">
        <w:rPr>
          <w:rFonts w:ascii="Arial" w:eastAsia="Times New Roman" w:hAnsi="Arial" w:cs="Arial"/>
          <w:b/>
          <w:lang w:eastAsia="es-ES"/>
        </w:rPr>
        <w:t>15 dies hàbils</w:t>
      </w:r>
      <w:r w:rsidRPr="00B37541">
        <w:rPr>
          <w:rFonts w:ascii="Arial" w:eastAsia="Times New Roman" w:hAnsi="Arial" w:cs="Arial"/>
          <w:lang w:eastAsia="es-ES"/>
        </w:rPr>
        <w:t xml:space="preserve"> comptadors des de l’endemà de la publicació de la convocatòria al tauler electrònic municipal i al web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10. Admissió de sol·licituds</w:t>
      </w:r>
    </w:p>
    <w:p w:rsidR="00B51323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Finalitzat el termini de presentació, es publicarà la llista provisional de persones admeses i excloses.</w:t>
      </w:r>
    </w:p>
    <w:p w:rsidR="00B51323" w:rsidRDefault="00B51323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Les persones interessades disposaran d’un termini de 10 dies per esmenar defectes o presentar reclamacions.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Un cop resoltes les incidències, es publicarà </w:t>
      </w:r>
      <w:r w:rsidR="00B51323">
        <w:rPr>
          <w:rFonts w:ascii="Arial" w:eastAsia="Times New Roman" w:hAnsi="Arial" w:cs="Arial"/>
          <w:lang w:eastAsia="es-ES"/>
        </w:rPr>
        <w:t>les dues llistes definitives de persones admeses i excloses mitjançant anunci a l’e-tauler i al web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11. Sistema de selecció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Entraran en el sorteig les persones que:</w:t>
      </w:r>
    </w:p>
    <w:p w:rsidR="00CB6F2E" w:rsidRPr="00B37541" w:rsidRDefault="00CB6F2E" w:rsidP="00CB6F2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compleixin tots els requisits establerts,</w:t>
      </w:r>
    </w:p>
    <w:p w:rsidR="00CB6F2E" w:rsidRPr="00B37541" w:rsidRDefault="00CB6F2E" w:rsidP="00CB6F2E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hagin presentat correctament la documentació requerida dins del termini,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La selecció de les persones participants es realitzarà mitjançant sorteig públic.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12. Sorteig públic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sorteig es realitzarà en acte públic davant la Secretaria General de l’Ajuntament o persona en qui delegui.</w:t>
      </w:r>
    </w:p>
    <w:p w:rsidR="00B51323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data, hora i lloc del sorteig</w:t>
      </w:r>
      <w:r w:rsidR="00B51323">
        <w:rPr>
          <w:rFonts w:ascii="Arial" w:eastAsia="Times New Roman" w:hAnsi="Arial" w:cs="Arial"/>
          <w:lang w:eastAsia="es-ES"/>
        </w:rPr>
        <w:t xml:space="preserve"> es farà pública mitjançant l’e-tauler i al web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El número de registre d’entrada de la sol·licitud serà la referència utilitzada per al sorteig.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Del sorteig resultaran:</w:t>
      </w:r>
    </w:p>
    <w:p w:rsidR="00CB6F2E" w:rsidRPr="00B37541" w:rsidRDefault="00CB6F2E" w:rsidP="00CB6F2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10 persones seleccionades.</w:t>
      </w:r>
    </w:p>
    <w:p w:rsidR="00CB6F2E" w:rsidRDefault="00CB6F2E" w:rsidP="00CB6F2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Una llista de reserva ordenada per cobrir possibles renúncies o baixes.</w:t>
      </w:r>
    </w:p>
    <w:p w:rsidR="00B51323" w:rsidRPr="00B37541" w:rsidRDefault="00B51323" w:rsidP="00CB6F2E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Del resultat del sorteig s’aixecarà acta per publicar a l’e-tauler i al web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13. Acceptació de la plaça</w:t>
      </w:r>
    </w:p>
    <w:p w:rsidR="00B51323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Les persones seleccionades hauran de confirmar expressament l’acceptació de la plaça dins el termini </w:t>
      </w:r>
      <w:r w:rsidR="00B51323">
        <w:rPr>
          <w:rFonts w:ascii="Arial" w:eastAsia="Times New Roman" w:hAnsi="Arial" w:cs="Arial"/>
          <w:lang w:eastAsia="es-ES"/>
        </w:rPr>
        <w:t>de 5 dies des de la publicació del resultat del sorteig a l’e-tauler i al web municipal.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manca de confirmació dins el termini establert comportarà la renúncia automàtica a la plaça, que passarà a la següent persona de la llista de reserva.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14. Renúncies i substitucions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En cas de renúncia voluntària o impossibilitat de participació, la plaça s’oferirà a la següent persona de la llista de reserva segons l’ordre establert al sorteig.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15. Obligacions de les persones participants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persones participants es comprometen a:</w:t>
      </w:r>
    </w:p>
    <w:p w:rsidR="00CB6F2E" w:rsidRPr="00B51323" w:rsidRDefault="00CB6F2E" w:rsidP="00B51323">
      <w:pPr>
        <w:pStyle w:val="Prrafodelista"/>
        <w:numPr>
          <w:ilvl w:val="0"/>
          <w:numId w:val="10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Mantenir un comportament respectuós i adequat durant tota l’activitat.</w:t>
      </w:r>
    </w:p>
    <w:p w:rsidR="00CB6F2E" w:rsidRPr="00B51323" w:rsidRDefault="00CB6F2E" w:rsidP="00B51323">
      <w:pPr>
        <w:pStyle w:val="Prrafodelista"/>
        <w:numPr>
          <w:ilvl w:val="0"/>
          <w:numId w:val="10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Seguir les indicacions de les persones responsables de l’organització.</w:t>
      </w:r>
    </w:p>
    <w:p w:rsidR="00CB6F2E" w:rsidRPr="00B51323" w:rsidRDefault="00CB6F2E" w:rsidP="00B51323">
      <w:pPr>
        <w:pStyle w:val="Prrafodelista"/>
        <w:numPr>
          <w:ilvl w:val="0"/>
          <w:numId w:val="10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Respectar les normes dels espais i institucions visitades.</w:t>
      </w:r>
    </w:p>
    <w:p w:rsidR="00CB6F2E" w:rsidRPr="00B51323" w:rsidRDefault="00CB6F2E" w:rsidP="00B51323">
      <w:pPr>
        <w:pStyle w:val="Prrafodelista"/>
        <w:numPr>
          <w:ilvl w:val="0"/>
          <w:numId w:val="10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Fer un ús adequat dels allotjaments, transports i equipaments utilitzats.</w:t>
      </w:r>
    </w:p>
    <w:p w:rsidR="00CB6F2E" w:rsidRPr="00B51323" w:rsidRDefault="00CB6F2E" w:rsidP="00B51323">
      <w:pPr>
        <w:pStyle w:val="Prrafodelista"/>
        <w:numPr>
          <w:ilvl w:val="0"/>
          <w:numId w:val="10"/>
        </w:numPr>
        <w:spacing w:before="100" w:beforeAutospacing="1" w:after="100" w:afterAutospacing="1"/>
        <w:jc w:val="both"/>
        <w:rPr>
          <w:rFonts w:ascii="Arial" w:eastAsia="Times New Roman" w:hAnsi="Arial" w:cs="Arial"/>
          <w:lang w:eastAsia="es-ES"/>
        </w:rPr>
      </w:pPr>
      <w:r w:rsidRPr="00B51323">
        <w:rPr>
          <w:rFonts w:ascii="Arial" w:eastAsia="Times New Roman" w:hAnsi="Arial" w:cs="Arial"/>
          <w:lang w:eastAsia="es-ES"/>
        </w:rPr>
        <w:t>Participar en les reunions preparatòries que convoqui l’Ajuntament.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16. Causes d’exclusió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Seran causes d’exclusió o baixa de l’activitat:</w:t>
      </w:r>
    </w:p>
    <w:p w:rsidR="00CB6F2E" w:rsidRPr="00B37541" w:rsidRDefault="00CB6F2E" w:rsidP="00CB6F2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l’incompliment dels requisits establerts,</w:t>
      </w:r>
    </w:p>
    <w:p w:rsidR="00CB6F2E" w:rsidRPr="00B37541" w:rsidRDefault="00CB6F2E" w:rsidP="00CB6F2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falsedat documental o de les dades aportades,</w:t>
      </w:r>
    </w:p>
    <w:p w:rsidR="00CB6F2E" w:rsidRPr="00B37541" w:rsidRDefault="00CB6F2E" w:rsidP="00CB6F2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conductes inadequades o contràries a les normes de convivència,</w:t>
      </w:r>
    </w:p>
    <w:p w:rsidR="00CB6F2E" w:rsidRPr="00B37541" w:rsidRDefault="00CB6F2E" w:rsidP="00CB6F2E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l’incompliment greu de les indicacions de l’organització.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podrà acordar l’exclusió motivada de la persona participant.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17. Responsabilitat i incidències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de Cubelles no es farà responsable dels danys, pèrdues o incidències derivades d’actuacions negligents de les persones participants.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persones participants hauran de disposar de la documentació personal necessària i vigent per efectuar el viatge.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18. Cancel·lació o modificació del viatge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de Cubelles es reserva el dret de modificar dates, itineraris, activitats o cancel·lar el viatge per causes de força major, motius organitzatius, institucionals, sanitaris o pressupostaris degudament justificats.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cancel·lació del viatge no generarà dret a indemnització per a les persones participants.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19. Drets d’imatge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participació en aquesta activitat podrà comportar la captació d’imatges i/o vídeos amb finalitats informatives i de difusió institucional.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L’autorització corresponent es recollirà mitjançant el document específic adjunt a la convocatòria.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20. Protecció de dades personals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dades personals facilitades seran tractades per l’Ajuntament de Cubelles amb la finalitat de gestionar aquesta convocatòria i l’activitat corresponent, d’acord amb el Reglament (UE) 2016/679 i la Llei orgànica 3/2018.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base jurídica del tractament és el compliment d’una missió realitzada en interès públic i l’exercici de competències municipals.</w:t>
      </w:r>
    </w:p>
    <w:p w:rsidR="00CB6F2E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Les persones interessades podran exercir els drets d’accés, rectificació, supressió, oposició i la resta de drets reconeguts per la normativa vigent mitjançant sol·licitud adreçada a l’Ajuntament de Cubelles.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21. Publicitat</w:t>
      </w:r>
    </w:p>
    <w:p w:rsidR="00B51323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convocatòria i les</w:t>
      </w:r>
      <w:r w:rsidR="00B51323">
        <w:rPr>
          <w:rFonts w:ascii="Arial" w:eastAsia="Times New Roman" w:hAnsi="Arial" w:cs="Arial"/>
          <w:lang w:eastAsia="es-ES"/>
        </w:rPr>
        <w:t xml:space="preserve"> bases reguladores </w:t>
      </w:r>
      <w:r w:rsidRPr="00B37541">
        <w:rPr>
          <w:rFonts w:ascii="Arial" w:eastAsia="Times New Roman" w:hAnsi="Arial" w:cs="Arial"/>
          <w:lang w:eastAsia="es-ES"/>
        </w:rPr>
        <w:t>d’aquest procediment</w:t>
      </w:r>
      <w:r>
        <w:rPr>
          <w:rFonts w:ascii="Arial" w:eastAsia="Times New Roman" w:hAnsi="Arial" w:cs="Arial"/>
          <w:lang w:eastAsia="es-ES"/>
        </w:rPr>
        <w:t xml:space="preserve"> es publicaran </w:t>
      </w:r>
      <w:r w:rsidR="00B51323">
        <w:rPr>
          <w:rFonts w:ascii="Arial" w:eastAsia="Times New Roman" w:hAnsi="Arial" w:cs="Arial"/>
          <w:lang w:eastAsia="es-ES"/>
        </w:rPr>
        <w:t>inicialment al BOPB condicionades a l’aprovació definitiva de forma expressa, a l’e-tauler i al web municipal, així com a la BDNS (Base Dades Nacional de Subvencions).</w:t>
      </w:r>
    </w:p>
    <w:p w:rsidR="00DE65D1" w:rsidRDefault="00DE65D1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</w:p>
    <w:p w:rsidR="00DE65D1" w:rsidRDefault="00DE65D1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22. Òrgans competents</w:t>
      </w:r>
    </w:p>
    <w:p w:rsidR="00CB6F2E" w:rsidRPr="00B37541" w:rsidRDefault="00DE65D1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>
        <w:rPr>
          <w:rFonts w:ascii="Arial" w:eastAsia="Times New Roman" w:hAnsi="Arial" w:cs="Arial"/>
          <w:lang w:eastAsia="es-ES"/>
        </w:rPr>
        <w:t>La regidoria d’Integració Europea i NExt Generation, com a òrgan competent, g</w:t>
      </w:r>
      <w:r w:rsidR="00C52967">
        <w:rPr>
          <w:rFonts w:ascii="Arial" w:eastAsia="Times New Roman" w:hAnsi="Arial" w:cs="Arial"/>
          <w:lang w:eastAsia="es-ES"/>
        </w:rPr>
        <w:t xml:space="preserve">estiona i proposa </w:t>
      </w:r>
      <w:r>
        <w:rPr>
          <w:rFonts w:ascii="Arial" w:eastAsia="Times New Roman" w:hAnsi="Arial" w:cs="Arial"/>
          <w:lang w:eastAsia="es-ES"/>
        </w:rPr>
        <w:t>l’</w:t>
      </w:r>
      <w:r w:rsidR="00C52967">
        <w:rPr>
          <w:rFonts w:ascii="Arial" w:eastAsia="Times New Roman" w:hAnsi="Arial" w:cs="Arial"/>
          <w:lang w:eastAsia="es-ES"/>
        </w:rPr>
        <w:t>aprovació mitjançant resolució de la Junta de Govern Local segons delegació expressa.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23. Acceptació de les bases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La participació en aquesta convocatòria implica l’acceptació íntegra de les presents bases.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24. Interpretació i incidències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L’Ajuntament de Cubelles resoldrà qualsevol incidència o aspecte no previst en aquestes bases.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Aquestes bases tenen naturalesa administrativa i la seva interpretació correspon a l’Ajuntament de Cubelles.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25. Recursos</w:t>
      </w:r>
    </w:p>
    <w:p w:rsidR="009B31AD" w:rsidRPr="009B31AD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9B31AD">
        <w:rPr>
          <w:rFonts w:ascii="Arial" w:eastAsia="Times New Roman" w:hAnsi="Arial" w:cs="Arial"/>
          <w:lang w:eastAsia="es-ES"/>
        </w:rPr>
        <w:t>Contra</w:t>
      </w:r>
      <w:r w:rsidR="00C52967" w:rsidRPr="009B31AD">
        <w:rPr>
          <w:rFonts w:ascii="Arial" w:eastAsia="Times New Roman" w:hAnsi="Arial" w:cs="Arial"/>
          <w:lang w:eastAsia="es-ES"/>
        </w:rPr>
        <w:t xml:space="preserve"> l’aprovació definitiva d’aquestes bases que tenen naturalesa d’acte administratiu, i</w:t>
      </w:r>
      <w:r w:rsidRPr="009B31AD">
        <w:rPr>
          <w:rFonts w:ascii="Arial" w:eastAsia="Times New Roman" w:hAnsi="Arial" w:cs="Arial"/>
          <w:lang w:eastAsia="es-ES"/>
        </w:rPr>
        <w:t xml:space="preserve"> exhaureixen la via administrativa, es podrà interposar recurs potestatiu de reposició davant l’òrgan competent en el termini d’un mes a comptar des de l’endemà de la seva publicació, o bé </w:t>
      </w:r>
      <w:r w:rsidR="009B31AD" w:rsidRPr="009B31AD">
        <w:rPr>
          <w:rFonts w:ascii="Arial" w:hAnsi="Arial" w:cs="Arial"/>
        </w:rPr>
        <w:t>recurs contenciós administratiu davant la Secció Contenciosa Administrativa del Tribunal d’Instància de Barcelona, en el termini de dos mesos</w:t>
      </w:r>
      <w:r w:rsidR="009B31AD">
        <w:rPr>
          <w:rFonts w:ascii="Arial" w:hAnsi="Arial" w:cs="Arial"/>
        </w:rPr>
        <w:t>.</w:t>
      </w:r>
    </w:p>
    <w:p w:rsidR="00CB6F2E" w:rsidRPr="00B37541" w:rsidRDefault="00CB6F2E" w:rsidP="00CB6F2E">
      <w:pPr>
        <w:pBdr>
          <w:bottom w:val="single" w:sz="12" w:space="1" w:color="auto"/>
        </w:pBd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  <w:r w:rsidRPr="00B37541">
        <w:rPr>
          <w:rFonts w:ascii="Arial" w:eastAsia="Times New Roman" w:hAnsi="Arial" w:cs="Arial"/>
          <w:b/>
          <w:bCs/>
          <w:kern w:val="36"/>
          <w:lang w:eastAsia="es-ES"/>
        </w:rPr>
        <w:t>ANNEX I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MODEL D’INSTÀNCIA DE PARTICIPACIÓ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Dades de la persona sol·licitant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Nom i cognoms: _______________________________________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DNI/NIE/Passaport: 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Data de naixement: 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Adreça: _______________________________________________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Telèfon: _______________________________________________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Correu electrònic: _____________________________________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EXPOSO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Que he tingut coneixement de la convocatòria per participar en el viatge institucional a Brussel·les organitzat per l’Ajuntament de Cubelles.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SOL·LICITO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Participar en el procés de selecció per optar a una de les places convocades.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DOCUMENTACIÓ QUE S’ADJUNTA</w:t>
      </w:r>
    </w:p>
    <w:p w:rsidR="00CB6F2E" w:rsidRPr="00B37541" w:rsidRDefault="00CB6F2E" w:rsidP="00CB6F2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"/>
        </w:rPr>
      </w:pP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 w:rsidRPr="00B37541">
        <w:rPr>
          <w:rFonts w:ascii="Arial" w:eastAsia="Times New Roman" w:hAnsi="Arial" w:cs="Arial"/>
          <w:lang w:eastAsia="es-ES"/>
        </w:rPr>
        <w:t xml:space="preserve"> Carta motivacional</w:t>
      </w:r>
      <w:r w:rsidRPr="00B37541">
        <w:rPr>
          <w:rFonts w:ascii="Arial" w:eastAsia="Times New Roman" w:hAnsi="Arial" w:cs="Arial"/>
          <w:lang w:eastAsia="es-ES"/>
        </w:rPr>
        <w:br/>
      </w: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 w:rsidRPr="00B37541">
        <w:rPr>
          <w:rFonts w:ascii="Arial" w:eastAsia="Times New Roman" w:hAnsi="Arial" w:cs="Arial"/>
          <w:lang w:eastAsia="es-ES"/>
        </w:rPr>
        <w:t xml:space="preserve"> Còpia DNI/NIE/passaport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2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DECLARO</w:t>
      </w:r>
    </w:p>
    <w:p w:rsidR="00CB6F2E" w:rsidRPr="00B37541" w:rsidRDefault="00CB6F2E" w:rsidP="00CB6F2E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es-ES"/>
        </w:rPr>
      </w:pP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>
        <w:rPr>
          <w:rFonts w:ascii="Segoe UI Symbol" w:eastAsia="Times New Roman" w:hAnsi="Segoe UI Symbol" w:cs="Segoe UI Symbo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t>Que compleixo els requisits establerts a les bases.</w:t>
      </w:r>
      <w:r>
        <w:rPr>
          <w:rFonts w:ascii="Arial" w:eastAsia="Times New Roman" w:hAnsi="Arial" w:cs="Aria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br/>
      </w: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>
        <w:rPr>
          <w:rFonts w:ascii="Segoe UI Symbol" w:eastAsia="Times New Roman" w:hAnsi="Segoe UI Symbol" w:cs="Segoe UI Symbo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t>Que accepto íntegrament les bases de la convocatòria.</w:t>
      </w:r>
      <w:r>
        <w:rPr>
          <w:rFonts w:ascii="Arial" w:eastAsia="Times New Roman" w:hAnsi="Arial" w:cs="Aria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br/>
      </w: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>
        <w:rPr>
          <w:rFonts w:ascii="Segoe UI Symbol" w:eastAsia="Times New Roman" w:hAnsi="Segoe UI Symbol" w:cs="Segoe UI Symbo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t>Que autoritzo el tractament de les dades personals per a la gestió de la</w:t>
      </w:r>
      <w:r>
        <w:rPr>
          <w:rFonts w:ascii="Arial" w:eastAsia="Times New Roman" w:hAnsi="Arial" w:cs="Arial"/>
          <w:lang w:eastAsia="es-ES"/>
        </w:rPr>
        <w:t xml:space="preserve"> </w:t>
      </w:r>
      <w:r w:rsidRPr="00B37541">
        <w:rPr>
          <w:rFonts w:ascii="Arial" w:eastAsia="Times New Roman" w:hAnsi="Arial" w:cs="Arial"/>
          <w:lang w:eastAsia="es-ES"/>
        </w:rPr>
        <w:t>convocatòria.</w:t>
      </w:r>
      <w:r>
        <w:rPr>
          <w:rFonts w:ascii="Arial" w:eastAsia="Times New Roman" w:hAnsi="Arial" w:cs="Arial"/>
          <w:lang w:eastAsia="es-ES"/>
        </w:rPr>
        <w:t xml:space="preserve"> 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Cubelles, ____ de ______________ de 2026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Signatura</w:t>
      </w: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9B31AD" w:rsidRDefault="009B31AD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0"/>
        <w:rPr>
          <w:rFonts w:ascii="Arial" w:eastAsia="Times New Roman" w:hAnsi="Arial" w:cs="Arial"/>
          <w:b/>
          <w:bCs/>
          <w:kern w:val="36"/>
          <w:lang w:eastAsia="es-ES"/>
        </w:rPr>
      </w:pPr>
      <w:r w:rsidRPr="00B37541">
        <w:rPr>
          <w:rFonts w:ascii="Arial" w:eastAsia="Times New Roman" w:hAnsi="Arial" w:cs="Arial"/>
          <w:b/>
          <w:bCs/>
          <w:kern w:val="36"/>
          <w:lang w:eastAsia="es-ES"/>
        </w:rPr>
        <w:t>ANNEX II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outlineLvl w:val="1"/>
        <w:rPr>
          <w:rFonts w:ascii="Arial" w:eastAsia="Times New Roman" w:hAnsi="Arial" w:cs="Arial"/>
          <w:b/>
          <w:bCs/>
          <w:lang w:eastAsia="es-ES"/>
        </w:rPr>
      </w:pPr>
      <w:r w:rsidRPr="00B37541">
        <w:rPr>
          <w:rFonts w:ascii="Arial" w:eastAsia="Times New Roman" w:hAnsi="Arial" w:cs="Arial"/>
          <w:b/>
          <w:bCs/>
          <w:lang w:eastAsia="es-ES"/>
        </w:rPr>
        <w:t>AUTORITZACIÓ D’ÚS D’IMATGE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 w:rsidRPr="00B37541">
        <w:rPr>
          <w:rFonts w:ascii="Arial" w:eastAsia="Times New Roman" w:hAnsi="Arial" w:cs="Arial"/>
          <w:lang w:eastAsia="es-ES"/>
        </w:rPr>
        <w:t>AUTORITZO</w:t>
      </w:r>
      <w:r w:rsidRPr="00B37541">
        <w:rPr>
          <w:rFonts w:ascii="Arial" w:eastAsia="Times New Roman" w:hAnsi="Arial" w:cs="Arial"/>
          <w:lang w:eastAsia="es-ES"/>
        </w:rPr>
        <w:br/>
      </w:r>
      <w:r w:rsidRPr="00B37541">
        <w:rPr>
          <w:rFonts w:ascii="Segoe UI Symbol" w:eastAsia="Times New Roman" w:hAnsi="Segoe UI Symbol" w:cs="Segoe UI Symbol"/>
          <w:lang w:eastAsia="es-ES"/>
        </w:rPr>
        <w:t>☐</w:t>
      </w:r>
      <w:r w:rsidRPr="00B37541">
        <w:rPr>
          <w:rFonts w:ascii="Arial" w:eastAsia="Times New Roman" w:hAnsi="Arial" w:cs="Arial"/>
          <w:lang w:eastAsia="es-ES"/>
        </w:rPr>
        <w:t xml:space="preserve"> NO AUTORITZO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 xml:space="preserve">L’Ajuntament de Cubelles a captar i difondre fotografies i/o vídeos realitzats durant </w:t>
      </w:r>
      <w:r w:rsidR="001603EB">
        <w:rPr>
          <w:rFonts w:ascii="Arial" w:eastAsia="Times New Roman" w:hAnsi="Arial" w:cs="Arial"/>
          <w:lang w:eastAsia="es-ES"/>
        </w:rPr>
        <w:t>les activitats</w:t>
      </w:r>
      <w:r w:rsidRPr="00B37541">
        <w:rPr>
          <w:rFonts w:ascii="Arial" w:eastAsia="Times New Roman" w:hAnsi="Arial" w:cs="Arial"/>
          <w:lang w:eastAsia="es-ES"/>
        </w:rPr>
        <w:t xml:space="preserve"> amb finalitats informatives, divulgatives i de promoció de les activitats municipals, a través del web municipal, xarxes socials i altres canals institucionals.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Nom i cognoms: 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DNI/NIE: _________________________________________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Cubelles, ____ de ______________ de 2026</w:t>
      </w:r>
    </w:p>
    <w:p w:rsidR="00CB6F2E" w:rsidRPr="00B37541" w:rsidRDefault="00CB6F2E" w:rsidP="00CB6F2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ES"/>
        </w:rPr>
      </w:pPr>
      <w:r w:rsidRPr="00B37541">
        <w:rPr>
          <w:rFonts w:ascii="Arial" w:eastAsia="Times New Roman" w:hAnsi="Arial" w:cs="Arial"/>
          <w:lang w:eastAsia="es-ES"/>
        </w:rPr>
        <w:t>Signatura</w:t>
      </w:r>
    </w:p>
    <w:p w:rsidR="00CB6F2E" w:rsidRDefault="00CB6F2E" w:rsidP="00CB6F2E">
      <w:pPr>
        <w:jc w:val="both"/>
        <w:rPr>
          <w:rFonts w:ascii="Arial" w:hAnsi="Arial" w:cs="Arial"/>
        </w:rPr>
      </w:pPr>
    </w:p>
    <w:p w:rsidR="001B2D5C" w:rsidRPr="00406E01" w:rsidRDefault="001B2D5C" w:rsidP="00CB6F2E">
      <w:pPr>
        <w:pStyle w:val="Ttulo1"/>
        <w:jc w:val="center"/>
        <w:rPr>
          <w:rFonts w:ascii="Arial" w:hAnsi="Arial" w:cs="Arial"/>
          <w:sz w:val="20"/>
          <w:szCs w:val="20"/>
        </w:rPr>
      </w:pPr>
    </w:p>
    <w:sectPr w:rsidR="001B2D5C" w:rsidRPr="00406E01" w:rsidSect="009068C4">
      <w:headerReference w:type="default" r:id="rId8"/>
      <w:footerReference w:type="default" r:id="rId9"/>
      <w:pgSz w:w="11906" w:h="16838"/>
      <w:pgMar w:top="2552" w:right="1701" w:bottom="1417" w:left="1701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8C4" w:rsidRDefault="009068C4">
      <w:pPr>
        <w:spacing w:after="0" w:line="240" w:lineRule="auto"/>
      </w:pPr>
      <w:r>
        <w:separator/>
      </w:r>
    </w:p>
  </w:endnote>
  <w:endnote w:type="continuationSeparator" w:id="0">
    <w:p w:rsidR="009068C4" w:rsidRDefault="00906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C4" w:rsidRDefault="009068C4" w:rsidP="009068C4">
    <w:pPr>
      <w:pStyle w:val="Piedepgina"/>
      <w:jc w:val="center"/>
      <w:rPr>
        <w:rStyle w:val="Hipervnculo"/>
        <w:sz w:val="16"/>
        <w:szCs w:val="16"/>
      </w:rPr>
    </w:pPr>
    <w:r w:rsidRPr="00904968">
      <w:rPr>
        <w:sz w:val="16"/>
        <w:szCs w:val="16"/>
      </w:rPr>
      <w:t xml:space="preserve">Pl. </w:t>
    </w:r>
    <w:r>
      <w:rPr>
        <w:sz w:val="16"/>
        <w:szCs w:val="16"/>
      </w:rPr>
      <w:t>d</w:t>
    </w:r>
    <w:r w:rsidRPr="00904968">
      <w:rPr>
        <w:sz w:val="16"/>
        <w:szCs w:val="16"/>
      </w:rPr>
      <w:t xml:space="preserve">e la Vila, 1 | 08880 CUBELLES | </w:t>
    </w:r>
    <w:hyperlink r:id="rId1" w:history="1">
      <w:r w:rsidRPr="00904968">
        <w:rPr>
          <w:rStyle w:val="Hipervnculo"/>
          <w:sz w:val="16"/>
          <w:szCs w:val="16"/>
        </w:rPr>
        <w:t>cubelles@cubelles.cat</w:t>
      </w:r>
    </w:hyperlink>
  </w:p>
  <w:p w:rsidR="009068C4" w:rsidRPr="00904968" w:rsidRDefault="009068C4" w:rsidP="009068C4">
    <w:pPr>
      <w:pStyle w:val="Piedepgina"/>
      <w:jc w:val="center"/>
      <w:rPr>
        <w:color w:val="7F7F7F" w:themeColor="text1" w:themeTint="80"/>
        <w:sz w:val="16"/>
        <w:szCs w:val="16"/>
      </w:rPr>
    </w:pPr>
  </w:p>
  <w:p w:rsidR="009068C4" w:rsidRPr="00C44DF9" w:rsidRDefault="009068C4" w:rsidP="009068C4">
    <w:pPr>
      <w:pStyle w:val="Piedepgina"/>
      <w:jc w:val="center"/>
      <w:rPr>
        <w:color w:val="7F7F7F" w:themeColor="text1" w:themeTint="80"/>
        <w:sz w:val="16"/>
        <w:szCs w:val="16"/>
      </w:rPr>
    </w:pPr>
    <w:r w:rsidRPr="00C36657">
      <w:rPr>
        <w:color w:val="7F7F7F" w:themeColor="text1" w:themeTint="80"/>
        <w:sz w:val="16"/>
        <w:szCs w:val="16"/>
      </w:rPr>
      <w:t xml:space="preserve">Pàgina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PAGE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176111">
      <w:rPr>
        <w:b/>
        <w:bCs/>
        <w:noProof/>
        <w:color w:val="7F7F7F" w:themeColor="text1" w:themeTint="80"/>
        <w:sz w:val="16"/>
        <w:szCs w:val="16"/>
      </w:rPr>
      <w:t>2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  <w:r w:rsidRPr="00C36657">
      <w:rPr>
        <w:color w:val="7F7F7F" w:themeColor="text1" w:themeTint="80"/>
        <w:sz w:val="16"/>
        <w:szCs w:val="16"/>
      </w:rPr>
      <w:t xml:space="preserve"> de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NUMPAGES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176111">
      <w:rPr>
        <w:b/>
        <w:bCs/>
        <w:noProof/>
        <w:color w:val="7F7F7F" w:themeColor="text1" w:themeTint="80"/>
        <w:sz w:val="16"/>
        <w:szCs w:val="16"/>
      </w:rPr>
      <w:t>8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</w:p>
  <w:p w:rsidR="009068C4" w:rsidRPr="00C44DF9" w:rsidRDefault="009068C4">
    <w:pPr>
      <w:pStyle w:val="Piedepgina"/>
      <w:rPr>
        <w:color w:val="7F7F7F" w:themeColor="text1" w:themeTint="8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8C4" w:rsidRDefault="009068C4">
      <w:pPr>
        <w:spacing w:after="0" w:line="240" w:lineRule="auto"/>
      </w:pPr>
      <w:r>
        <w:separator/>
      </w:r>
    </w:p>
  </w:footnote>
  <w:footnote w:type="continuationSeparator" w:id="0">
    <w:p w:rsidR="009068C4" w:rsidRDefault="00906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8C4" w:rsidRPr="00396481" w:rsidRDefault="009068C4" w:rsidP="009068C4">
    <w:pPr>
      <w:pStyle w:val="Encabezado"/>
    </w:pPr>
    <w:r>
      <w:object w:dxaOrig="19210" w:dyaOrig="15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0pt;height:73.5pt">
          <v:imagedata r:id="rId1" o:title=""/>
        </v:shape>
        <o:OLEObject Type="Embed" ProgID="StaticMetafile" ShapeID="_x0000_i1025" DrawAspect="Content" ObjectID="_1844240621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78CB"/>
    <w:multiLevelType w:val="hybridMultilevel"/>
    <w:tmpl w:val="B5CAB4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8232B5"/>
    <w:multiLevelType w:val="hybridMultilevel"/>
    <w:tmpl w:val="2EEA29F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D091F"/>
    <w:multiLevelType w:val="multilevel"/>
    <w:tmpl w:val="4A1CA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3A6343"/>
    <w:multiLevelType w:val="multilevel"/>
    <w:tmpl w:val="9C2E3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58065D"/>
    <w:multiLevelType w:val="multilevel"/>
    <w:tmpl w:val="7BAAA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F75799"/>
    <w:multiLevelType w:val="multilevel"/>
    <w:tmpl w:val="AAE6C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0B46E8"/>
    <w:multiLevelType w:val="multilevel"/>
    <w:tmpl w:val="F7CE4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8226EC"/>
    <w:multiLevelType w:val="multilevel"/>
    <w:tmpl w:val="E12A9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736239"/>
    <w:multiLevelType w:val="hybridMultilevel"/>
    <w:tmpl w:val="D5B87FD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3572C5"/>
    <w:multiLevelType w:val="multilevel"/>
    <w:tmpl w:val="8B04C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9"/>
  </w:num>
  <w:num w:numId="5">
    <w:abstractNumId w:val="6"/>
  </w:num>
  <w:num w:numId="6">
    <w:abstractNumId w:val="3"/>
  </w:num>
  <w:num w:numId="7">
    <w:abstractNumId w:val="4"/>
  </w:num>
  <w:num w:numId="8">
    <w:abstractNumId w:val="8"/>
  </w:num>
  <w:num w:numId="9">
    <w:abstractNumId w:val="1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0B2"/>
    <w:rsid w:val="001603EB"/>
    <w:rsid w:val="00176111"/>
    <w:rsid w:val="001B2D5C"/>
    <w:rsid w:val="00270779"/>
    <w:rsid w:val="002D2D9D"/>
    <w:rsid w:val="00406E01"/>
    <w:rsid w:val="004918CD"/>
    <w:rsid w:val="004E0DB1"/>
    <w:rsid w:val="004F6F80"/>
    <w:rsid w:val="00593435"/>
    <w:rsid w:val="006A0A93"/>
    <w:rsid w:val="00780C8E"/>
    <w:rsid w:val="007F04D6"/>
    <w:rsid w:val="00830C5D"/>
    <w:rsid w:val="009068C4"/>
    <w:rsid w:val="00940259"/>
    <w:rsid w:val="009B189C"/>
    <w:rsid w:val="009B31AD"/>
    <w:rsid w:val="00AE0144"/>
    <w:rsid w:val="00B51323"/>
    <w:rsid w:val="00B9365E"/>
    <w:rsid w:val="00C52967"/>
    <w:rsid w:val="00CB6F2E"/>
    <w:rsid w:val="00DE65D1"/>
    <w:rsid w:val="00E100B2"/>
    <w:rsid w:val="00F36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1ED62302-1090-432B-A551-4E156E0A1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A35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link w:val="Ttulo1Car"/>
    <w:uiPriority w:val="9"/>
    <w:qFormat/>
    <w:rsid w:val="00340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45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4A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03253"/>
  </w:style>
  <w:style w:type="paragraph" w:styleId="Piedepgina">
    <w:name w:val="footer"/>
    <w:basedOn w:val="Normal"/>
    <w:link w:val="Piedepgina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3253"/>
  </w:style>
  <w:style w:type="character" w:styleId="Hipervnculo">
    <w:name w:val="Hyperlink"/>
    <w:basedOn w:val="Fuentedeprrafopredeter"/>
    <w:uiPriority w:val="99"/>
    <w:unhideWhenUsed/>
    <w:rsid w:val="00571F7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gendaeventp">
    <w:name w:val="agenda_event_p"/>
    <w:basedOn w:val="Normal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3400BC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customStyle="1" w:styleId="subtitol">
    <w:name w:val="subtitol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subtitol-noticies">
    <w:name w:val="subtitol-noticies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3400BC"/>
  </w:style>
  <w:style w:type="character" w:styleId="Textoennegrita">
    <w:name w:val="Strong"/>
    <w:basedOn w:val="Fuentedeprrafopredeter"/>
    <w:uiPriority w:val="22"/>
    <w:qFormat/>
    <w:rsid w:val="003400BC"/>
    <w:rPr>
      <w:b/>
      <w:bCs/>
    </w:rPr>
  </w:style>
  <w:style w:type="character" w:customStyle="1" w:styleId="remarca">
    <w:name w:val="remarca"/>
    <w:basedOn w:val="Fuentedeprrafopredeter"/>
    <w:rsid w:val="003400BC"/>
  </w:style>
  <w:style w:type="paragraph" w:customStyle="1" w:styleId="titolintern">
    <w:name w:val="titolintern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682C13"/>
    <w:pPr>
      <w:spacing w:after="0" w:line="240" w:lineRule="auto"/>
      <w:ind w:left="720"/>
    </w:pPr>
    <w:rPr>
      <w:rFonts w:ascii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3C35"/>
    <w:rPr>
      <w:rFonts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4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gmail-msonormal">
    <w:name w:val="gmail-msonormal"/>
    <w:basedOn w:val="Normal"/>
    <w:rsid w:val="00B80E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CuerpotextoCapitular">
    <w:name w:val="Cuerpo texto | Capitular"/>
    <w:basedOn w:val="Normal"/>
    <w:uiPriority w:val="99"/>
    <w:rsid w:val="00122838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Roboto" w:hAnsi="Roboto" w:cs="Roboto"/>
      <w:color w:val="000000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3F45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semiHidden/>
    <w:unhideWhenUsed/>
    <w:rsid w:val="005148F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148F5"/>
    <w:rPr>
      <w:rFonts w:ascii="Arial" w:eastAsia="Times New Roman" w:hAnsi="Arial" w:cs="Times New Roman"/>
      <w:szCs w:val="20"/>
      <w:lang w:eastAsia="es-ES"/>
    </w:rPr>
  </w:style>
  <w:style w:type="character" w:customStyle="1" w:styleId="group-hoverentity-accent">
    <w:name w:val="group-hover:entity-accent"/>
    <w:basedOn w:val="Fuentedeprrafopredeter"/>
    <w:rsid w:val="001B2D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97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2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7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676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xxxxxxxxxxx@cubelles.ca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3E086-5373-42D7-A565-7D15E0D69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1739</Words>
  <Characters>9569</Characters>
  <Application>Microsoft Office Word</Application>
  <DocSecurity>0</DocSecurity>
  <Lines>79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11286</CharactersWithSpaces>
  <SharedDoc>false</SharedDoc>
  <HLinks>
    <vt:vector size="6" baseType="variant">
      <vt:variant>
        <vt:i4>2424862</vt:i4>
      </vt:variant>
      <vt:variant>
        <vt:i4>3</vt:i4>
      </vt:variant>
      <vt:variant>
        <vt:i4>0</vt:i4>
      </vt:variant>
      <vt:variant>
        <vt:i4>5</vt:i4>
      </vt:variant>
      <vt:variant>
        <vt:lpwstr>mailto:xxxxxxxxxxx@cubelles.cat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Lora i Ordaz</dc:creator>
  <cp:lastModifiedBy>Maria Pilar PMG. Martos Garcia</cp:lastModifiedBy>
  <cp:revision>2</cp:revision>
  <dcterms:created xsi:type="dcterms:W3CDTF">2026-06-29T10:17:00Z</dcterms:created>
  <dcterms:modified xsi:type="dcterms:W3CDTF">2026-06-29T10:17:00Z</dcterms:modified>
</cp:coreProperties>
</file>